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8E8" w:rsidRDefault="007228E8" w:rsidP="007228E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МОСКОВСКАЯ ОБЛАСТЬ</w:t>
      </w:r>
    </w:p>
    <w:p w:rsidR="007228E8" w:rsidRDefault="007228E8" w:rsidP="007228E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7228E8" w:rsidRDefault="007228E8" w:rsidP="007228E8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ПОСЕЛКА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МОЛОДЕЖНЫЙ</w:t>
      </w:r>
      <w:proofErr w:type="gramEnd"/>
    </w:p>
    <w:p w:rsidR="007228E8" w:rsidRDefault="007228E8" w:rsidP="007228E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7228E8" w:rsidRDefault="007228E8" w:rsidP="007228E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7228E8" w:rsidRDefault="007228E8" w:rsidP="007228E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7228E8" w:rsidRDefault="007228E8" w:rsidP="007228E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228E8" w:rsidRDefault="007228E8" w:rsidP="007228E8">
      <w:pPr>
        <w:pStyle w:val="a3"/>
        <w:tabs>
          <w:tab w:val="left" w:pos="7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06  »  июля   2016 г.             </w:t>
      </w:r>
      <w:r>
        <w:rPr>
          <w:rFonts w:ascii="Times New Roman" w:hAnsi="Times New Roman" w:cs="Times New Roman"/>
          <w:sz w:val="28"/>
          <w:szCs w:val="28"/>
        </w:rPr>
        <w:tab/>
        <w:t>№  2</w:t>
      </w:r>
      <w:r w:rsidR="00691F81">
        <w:rPr>
          <w:rFonts w:ascii="Times New Roman" w:hAnsi="Times New Roman" w:cs="Times New Roman"/>
          <w:sz w:val="28"/>
          <w:szCs w:val="28"/>
        </w:rPr>
        <w:t>3</w:t>
      </w:r>
    </w:p>
    <w:p w:rsidR="007228E8" w:rsidRDefault="007228E8" w:rsidP="007228E8"/>
    <w:p w:rsidR="007228E8" w:rsidRPr="003A54C3" w:rsidRDefault="007228E8" w:rsidP="007228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установлении времени для проведения представителями политических партий, зарегистрированных кандидатов встреч с избирателями в помещениях, находящихся в государственной или муниципальной собственности</w:t>
      </w:r>
    </w:p>
    <w:p w:rsidR="007228E8" w:rsidRPr="003A54C3" w:rsidRDefault="007228E8" w:rsidP="007228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Рассмотрев решение Избирательной комиссии Московской области от 22 июня 2016 года № 268/3645-5 «О поручении территориальным избирательным комиссиям устанавливать время для встреч представителей политических партий с избирателями при проведении выборов Государственной Думы Федерального Собрания Российской Федерации седьмого созыва» и  в соответствии с частью 3статьи 67 Федерального закона «О выборах депутатов Государственной Думы Федерального Собрания Российской Федерации» Территориальная избирательная комиссия поселка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Молодежный </w:t>
      </w:r>
      <w:r w:rsidRPr="007228E8"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228E8" w:rsidRDefault="007228E8" w:rsidP="007228E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228E8">
        <w:rPr>
          <w:rFonts w:ascii="Times New Roman" w:hAnsi="Times New Roman" w:cs="Times New Roman"/>
          <w:sz w:val="28"/>
          <w:szCs w:val="28"/>
        </w:rPr>
        <w:t>станов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7228E8">
        <w:rPr>
          <w:rFonts w:ascii="Times New Roman" w:hAnsi="Times New Roman" w:cs="Times New Roman"/>
          <w:sz w:val="28"/>
          <w:szCs w:val="28"/>
        </w:rPr>
        <w:t xml:space="preserve"> врем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228E8">
        <w:rPr>
          <w:rFonts w:ascii="Times New Roman" w:hAnsi="Times New Roman" w:cs="Times New Roman"/>
          <w:sz w:val="28"/>
          <w:szCs w:val="28"/>
        </w:rPr>
        <w:t xml:space="preserve"> для проведения представителями политических партий, зарегистрированных кандидатов встреч с избирателями в помещениях, находящихся в государственной или муниципальной собственности</w:t>
      </w:r>
      <w:r w:rsidR="00691F81">
        <w:rPr>
          <w:rFonts w:ascii="Times New Roman" w:hAnsi="Times New Roman" w:cs="Times New Roman"/>
          <w:sz w:val="28"/>
          <w:szCs w:val="28"/>
        </w:rPr>
        <w:t xml:space="preserve"> в количестве 2-х часов.</w:t>
      </w:r>
    </w:p>
    <w:p w:rsidR="00691F81" w:rsidRPr="00691F81" w:rsidRDefault="00691F81" w:rsidP="00691F8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сетевом издании «Вестник Избирательной комиссии Московской области», </w:t>
      </w:r>
      <w:r w:rsidRPr="000574C5">
        <w:rPr>
          <w:rFonts w:ascii="Times New Roman" w:hAnsi="Times New Roman" w:cs="Times New Roman"/>
          <w:sz w:val="28"/>
          <w:szCs w:val="28"/>
        </w:rPr>
        <w:t xml:space="preserve">на сайте </w:t>
      </w:r>
      <w:proofErr w:type="spellStart"/>
      <w:r w:rsidRPr="000574C5">
        <w:rPr>
          <w:rFonts w:ascii="Times New Roman" w:hAnsi="Times New Roman" w:cs="Times New Roman"/>
          <w:sz w:val="28"/>
          <w:szCs w:val="28"/>
          <w:u w:val="single"/>
          <w:lang w:val="en-US"/>
        </w:rPr>
        <w:t>zato</w:t>
      </w:r>
      <w:proofErr w:type="spellEnd"/>
      <w:r w:rsidRPr="000574C5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0574C5">
        <w:rPr>
          <w:rFonts w:ascii="Times New Roman" w:hAnsi="Times New Roman" w:cs="Times New Roman"/>
          <w:sz w:val="28"/>
          <w:szCs w:val="28"/>
          <w:u w:val="single"/>
          <w:lang w:val="en-US"/>
        </w:rPr>
        <w:t>molod</w:t>
      </w:r>
      <w:proofErr w:type="spellEnd"/>
      <w:r w:rsidRPr="000574C5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0574C5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0574C5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228E8" w:rsidRPr="00B03648" w:rsidRDefault="007228E8" w:rsidP="007228E8">
      <w:pPr>
        <w:pStyle w:val="a4"/>
        <w:numPr>
          <w:ilvl w:val="0"/>
          <w:numId w:val="1"/>
        </w:num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54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54C3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председателя территориальной избирательной комиссии поселка Молодежный </w:t>
      </w:r>
      <w:r>
        <w:rPr>
          <w:rFonts w:ascii="Times New Roman" w:hAnsi="Times New Roman" w:cs="Times New Roman"/>
          <w:sz w:val="28"/>
          <w:szCs w:val="28"/>
        </w:rPr>
        <w:t>Д.М.Беликов</w:t>
      </w:r>
      <w:r w:rsidR="00691F8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28E8" w:rsidRPr="003A54C3" w:rsidRDefault="007228E8" w:rsidP="007228E8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4C3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3A54C3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Pr="003A54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8E8" w:rsidRPr="003A54C3" w:rsidRDefault="007228E8" w:rsidP="007228E8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4C3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991A51" w:rsidRDefault="007228E8" w:rsidP="00691F81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4C3">
        <w:rPr>
          <w:rFonts w:ascii="Times New Roman" w:hAnsi="Times New Roman" w:cs="Times New Roman"/>
          <w:sz w:val="28"/>
          <w:szCs w:val="28"/>
        </w:rPr>
        <w:t xml:space="preserve">поселка </w:t>
      </w:r>
      <w:proofErr w:type="gramStart"/>
      <w:r w:rsidRPr="003A54C3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</w:p>
    <w:p w:rsidR="007228E8" w:rsidRDefault="007228E8" w:rsidP="00991A5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A54C3">
        <w:rPr>
          <w:rFonts w:ascii="Times New Roman" w:hAnsi="Times New Roman" w:cs="Times New Roman"/>
          <w:sz w:val="28"/>
          <w:szCs w:val="28"/>
        </w:rPr>
        <w:tab/>
      </w:r>
      <w:r w:rsidR="00691F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Д.М.Беликов</w:t>
      </w:r>
    </w:p>
    <w:p w:rsidR="007228E8" w:rsidRPr="003A54C3" w:rsidRDefault="007228E8" w:rsidP="007228E8">
      <w:pPr>
        <w:pStyle w:val="a3"/>
        <w:rPr>
          <w:rFonts w:ascii="Times New Roman" w:hAnsi="Times New Roman" w:cs="Times New Roman"/>
          <w:sz w:val="28"/>
          <w:szCs w:val="28"/>
        </w:rPr>
      </w:pPr>
      <w:r w:rsidRPr="003A54C3">
        <w:rPr>
          <w:rFonts w:ascii="Times New Roman" w:hAnsi="Times New Roman" w:cs="Times New Roman"/>
          <w:sz w:val="28"/>
          <w:szCs w:val="28"/>
        </w:rPr>
        <w:t xml:space="preserve"> Секретарь </w:t>
      </w:r>
      <w:proofErr w:type="gramStart"/>
      <w:r w:rsidRPr="003A54C3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7228E8" w:rsidRPr="003A54C3" w:rsidRDefault="007228E8" w:rsidP="00722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54C3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C45C8F" w:rsidRPr="00691F81" w:rsidRDefault="007228E8" w:rsidP="00691F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54C3">
        <w:rPr>
          <w:rFonts w:ascii="Times New Roman" w:hAnsi="Times New Roman" w:cs="Times New Roman"/>
          <w:sz w:val="28"/>
          <w:szCs w:val="28"/>
        </w:rPr>
        <w:t xml:space="preserve">поселка </w:t>
      </w:r>
      <w:proofErr w:type="gramStart"/>
      <w:r w:rsidRPr="003A54C3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Pr="003A54C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1F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3A54C3">
        <w:rPr>
          <w:rFonts w:ascii="Times New Roman" w:hAnsi="Times New Roman" w:cs="Times New Roman"/>
          <w:sz w:val="28"/>
          <w:szCs w:val="28"/>
        </w:rPr>
        <w:t xml:space="preserve"> </w:t>
      </w:r>
      <w:r w:rsidR="00691F81">
        <w:rPr>
          <w:rFonts w:ascii="Times New Roman" w:hAnsi="Times New Roman" w:cs="Times New Roman"/>
          <w:sz w:val="28"/>
          <w:szCs w:val="28"/>
        </w:rPr>
        <w:t xml:space="preserve"> </w:t>
      </w:r>
      <w:r w:rsidRPr="003A54C3">
        <w:rPr>
          <w:rFonts w:ascii="Times New Roman" w:hAnsi="Times New Roman" w:cs="Times New Roman"/>
          <w:sz w:val="28"/>
          <w:szCs w:val="28"/>
        </w:rPr>
        <w:t>Е.В.Акимова</w:t>
      </w:r>
    </w:p>
    <w:sectPr w:rsidR="00C45C8F" w:rsidRPr="00691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875B44"/>
    <w:multiLevelType w:val="hybridMultilevel"/>
    <w:tmpl w:val="6C080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28E8"/>
    <w:rsid w:val="00691F81"/>
    <w:rsid w:val="007228E8"/>
    <w:rsid w:val="00991A51"/>
    <w:rsid w:val="00C45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28E8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7228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2</cp:revision>
  <cp:lastPrinted>2016-07-06T13:57:00Z</cp:lastPrinted>
  <dcterms:created xsi:type="dcterms:W3CDTF">2016-07-06T13:38:00Z</dcterms:created>
  <dcterms:modified xsi:type="dcterms:W3CDTF">2016-07-06T14:01:00Z</dcterms:modified>
</cp:coreProperties>
</file>