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CA4" w:rsidRDefault="00335CA4" w:rsidP="000667C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251.8pt;margin-top:-46.85pt;width:242.55pt;height:15.85pt;z-index:251658240;visibility:visible" fillcolor="window" stroked="f" strokeweight=".5pt">
            <v:textbox style="mso-next-textbox:#Поле 1">
              <w:txbxContent>
                <w:p w:rsidR="00335CA4" w:rsidRDefault="00335CA4" w:rsidP="001B1A17">
                  <w:pPr>
                    <w:jc w:val="center"/>
                  </w:pPr>
                  <w:r>
                    <w:t xml:space="preserve">утверенУтверждена </w:t>
                  </w:r>
                </w:p>
                <w:p w:rsidR="00335CA4" w:rsidRDefault="00335CA4" w:rsidP="001B1A17">
                  <w:pPr>
                    <w:jc w:val="center"/>
                  </w:pPr>
                  <w:r>
                    <w:t>Решением Совета депутатов городского округа Восход Московской области</w:t>
                  </w:r>
                </w:p>
                <w:p w:rsidR="00335CA4" w:rsidRDefault="00335CA4" w:rsidP="001B1A17">
                  <w:pPr>
                    <w:jc w:val="center"/>
                  </w:pPr>
                  <w:r>
                    <w:t>От «_____» __________2013г. №______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7" type="#_x0000_t202" style="position:absolute;margin-left:-37.9pt;margin-top:-25pt;width:121.7pt;height:30pt;z-index:251659264" stroked="f">
            <v:textbox style="mso-next-textbox:#_x0000_s1027">
              <w:txbxContent>
                <w:p w:rsidR="00335CA4" w:rsidRPr="00A94525" w:rsidRDefault="00335CA4" w:rsidP="00A94525"/>
              </w:txbxContent>
            </v:textbox>
          </v:shape>
        </w:pict>
      </w:r>
    </w:p>
    <w:p w:rsidR="00335CA4" w:rsidRPr="00CA7B26" w:rsidRDefault="00335CA4" w:rsidP="00C02368">
      <w:pPr>
        <w:spacing w:after="0" w:line="240" w:lineRule="auto"/>
        <w:ind w:left="5670"/>
        <w:jc w:val="right"/>
        <w:rPr>
          <w:rFonts w:ascii="Times New Roman" w:hAnsi="Times New Roman" w:cs="Times New Roman"/>
          <w:sz w:val="16"/>
          <w:szCs w:val="16"/>
        </w:rPr>
      </w:pPr>
      <w:r w:rsidRPr="00CA7B26">
        <w:rPr>
          <w:rFonts w:ascii="Times New Roman" w:hAnsi="Times New Roman" w:cs="Times New Roman"/>
          <w:sz w:val="16"/>
          <w:szCs w:val="16"/>
        </w:rPr>
        <w:t>Утверждена</w:t>
      </w:r>
    </w:p>
    <w:p w:rsidR="00335CA4" w:rsidRPr="00CA7B26" w:rsidRDefault="00335CA4" w:rsidP="00C02368">
      <w:pPr>
        <w:spacing w:after="0" w:line="240" w:lineRule="auto"/>
        <w:ind w:left="567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</w:t>
      </w:r>
      <w:r w:rsidRPr="00CA7B26">
        <w:rPr>
          <w:rFonts w:ascii="Times New Roman" w:hAnsi="Times New Roman" w:cs="Times New Roman"/>
          <w:sz w:val="16"/>
          <w:szCs w:val="16"/>
        </w:rPr>
        <w:t xml:space="preserve">остановлением 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CA7B26">
        <w:rPr>
          <w:rFonts w:ascii="Times New Roman" w:hAnsi="Times New Roman" w:cs="Times New Roman"/>
          <w:sz w:val="16"/>
          <w:szCs w:val="16"/>
        </w:rPr>
        <w:t>дминистрации</w:t>
      </w:r>
    </w:p>
    <w:p w:rsidR="00335CA4" w:rsidRPr="00CA7B26" w:rsidRDefault="00335CA4" w:rsidP="00C02368">
      <w:pPr>
        <w:spacing w:after="0" w:line="240" w:lineRule="auto"/>
        <w:ind w:left="5670"/>
        <w:jc w:val="right"/>
        <w:rPr>
          <w:rFonts w:ascii="Times New Roman" w:hAnsi="Times New Roman" w:cs="Times New Roman"/>
          <w:sz w:val="16"/>
          <w:szCs w:val="16"/>
        </w:rPr>
      </w:pPr>
      <w:r w:rsidRPr="00CA7B26">
        <w:rPr>
          <w:rFonts w:ascii="Times New Roman" w:hAnsi="Times New Roman" w:cs="Times New Roman"/>
          <w:sz w:val="16"/>
          <w:szCs w:val="16"/>
        </w:rPr>
        <w:t xml:space="preserve">ЗАТО городской округ  Молодежный </w:t>
      </w:r>
    </w:p>
    <w:p w:rsidR="00335CA4" w:rsidRPr="00CA7B26" w:rsidRDefault="00335CA4" w:rsidP="00C02368">
      <w:pPr>
        <w:spacing w:after="0" w:line="240" w:lineRule="auto"/>
        <w:ind w:left="5670"/>
        <w:jc w:val="right"/>
        <w:rPr>
          <w:rFonts w:ascii="Times New Roman" w:hAnsi="Times New Roman" w:cs="Times New Roman"/>
          <w:sz w:val="16"/>
          <w:szCs w:val="16"/>
        </w:rPr>
      </w:pPr>
      <w:r w:rsidRPr="00CA7B26">
        <w:rPr>
          <w:rFonts w:ascii="Times New Roman" w:hAnsi="Times New Roman" w:cs="Times New Roman"/>
          <w:sz w:val="16"/>
          <w:szCs w:val="16"/>
        </w:rPr>
        <w:t>Московской области</w:t>
      </w:r>
    </w:p>
    <w:p w:rsidR="00335CA4" w:rsidRPr="00CA7B26" w:rsidRDefault="00335CA4" w:rsidP="00C02368">
      <w:pPr>
        <w:spacing w:after="0" w:line="240" w:lineRule="auto"/>
        <w:ind w:left="5670"/>
        <w:jc w:val="right"/>
        <w:rPr>
          <w:rFonts w:ascii="Times New Roman" w:hAnsi="Times New Roman" w:cs="Times New Roman"/>
          <w:sz w:val="16"/>
          <w:szCs w:val="16"/>
          <w:u w:val="single"/>
        </w:rPr>
      </w:pPr>
      <w:r w:rsidRPr="00CA7B26">
        <w:rPr>
          <w:rFonts w:ascii="Times New Roman" w:hAnsi="Times New Roman" w:cs="Times New Roman"/>
          <w:sz w:val="16"/>
          <w:szCs w:val="16"/>
        </w:rPr>
        <w:t xml:space="preserve">от  </w:t>
      </w:r>
      <w:r w:rsidRPr="00CA7B26">
        <w:rPr>
          <w:rFonts w:ascii="Times New Roman" w:hAnsi="Times New Roman" w:cs="Times New Roman"/>
          <w:sz w:val="16"/>
          <w:szCs w:val="16"/>
          <w:u w:val="single"/>
        </w:rPr>
        <w:t xml:space="preserve">14 октября 2014 года </w:t>
      </w:r>
      <w:r w:rsidRPr="00CA7B26">
        <w:rPr>
          <w:rFonts w:ascii="Times New Roman" w:hAnsi="Times New Roman" w:cs="Times New Roman"/>
          <w:sz w:val="16"/>
          <w:szCs w:val="16"/>
        </w:rPr>
        <w:t xml:space="preserve"> № </w:t>
      </w:r>
      <w:r w:rsidRPr="00CA7B26">
        <w:rPr>
          <w:rFonts w:ascii="Times New Roman" w:hAnsi="Times New Roman" w:cs="Times New Roman"/>
          <w:sz w:val="16"/>
          <w:szCs w:val="16"/>
          <w:u w:val="single"/>
        </w:rPr>
        <w:t>220</w:t>
      </w:r>
    </w:p>
    <w:p w:rsidR="00335CA4" w:rsidRPr="00CA7B26" w:rsidRDefault="00335CA4" w:rsidP="00C02368">
      <w:pPr>
        <w:spacing w:after="0" w:line="240" w:lineRule="auto"/>
        <w:ind w:left="5670"/>
        <w:jc w:val="right"/>
        <w:rPr>
          <w:rFonts w:ascii="Times New Roman" w:hAnsi="Times New Roman" w:cs="Times New Roman"/>
          <w:sz w:val="16"/>
          <w:szCs w:val="16"/>
        </w:rPr>
      </w:pPr>
      <w:r w:rsidRPr="00CA7B26">
        <w:rPr>
          <w:rFonts w:ascii="Times New Roman" w:hAnsi="Times New Roman"/>
          <w:sz w:val="16"/>
          <w:szCs w:val="16"/>
        </w:rPr>
        <w:t xml:space="preserve">(с изменениями </w:t>
      </w:r>
      <w:r>
        <w:rPr>
          <w:rFonts w:ascii="Times New Roman" w:hAnsi="Times New Roman"/>
          <w:sz w:val="16"/>
          <w:szCs w:val="16"/>
        </w:rPr>
        <w:t>и дополнениями, утвержденными  постановлениями А</w:t>
      </w:r>
      <w:r w:rsidRPr="00CA7B26">
        <w:rPr>
          <w:rFonts w:ascii="Times New Roman" w:hAnsi="Times New Roman"/>
          <w:sz w:val="16"/>
          <w:szCs w:val="16"/>
        </w:rPr>
        <w:t>дминистрации ЗАТО г.о. Молодёжный №129 от 10.06.2015 г., №160 от 30.07.2015 г., №177 от 21.08.2015 г., №251 от 04.12.2015 г.</w:t>
      </w:r>
      <w:r>
        <w:rPr>
          <w:rFonts w:ascii="Times New Roman" w:hAnsi="Times New Roman"/>
          <w:sz w:val="16"/>
          <w:szCs w:val="16"/>
        </w:rPr>
        <w:t>, №94 от 31.05.2016, №101 от 06.06.2016, № 128 от 01.07.2016 г.</w:t>
      </w:r>
      <w:r w:rsidRPr="00CA7B26">
        <w:rPr>
          <w:rFonts w:ascii="Times New Roman" w:hAnsi="Times New Roman"/>
          <w:sz w:val="16"/>
          <w:szCs w:val="16"/>
        </w:rPr>
        <w:t>)</w:t>
      </w:r>
    </w:p>
    <w:p w:rsidR="00335CA4" w:rsidRDefault="00335CA4" w:rsidP="00CB3EB9">
      <w:pPr>
        <w:spacing w:after="0" w:line="240" w:lineRule="auto"/>
        <w:jc w:val="right"/>
      </w:pPr>
    </w:p>
    <w:p w:rsidR="00335CA4" w:rsidRPr="007502FD" w:rsidRDefault="00335CA4" w:rsidP="001B1A17"/>
    <w:p w:rsidR="00335CA4" w:rsidRPr="007502FD" w:rsidRDefault="00335CA4" w:rsidP="001B1A17"/>
    <w:p w:rsidR="00335CA4" w:rsidRPr="007502FD" w:rsidRDefault="00335CA4" w:rsidP="001B1A17"/>
    <w:p w:rsidR="00335CA4" w:rsidRDefault="00335CA4" w:rsidP="001B1A17"/>
    <w:p w:rsidR="00335CA4" w:rsidRDefault="00335CA4" w:rsidP="001B1A17"/>
    <w:p w:rsidR="00335CA4" w:rsidRDefault="00335CA4" w:rsidP="001B1A17"/>
    <w:p w:rsidR="00335CA4" w:rsidRDefault="00335CA4" w:rsidP="001B1A17"/>
    <w:p w:rsidR="00335CA4" w:rsidRPr="007502FD" w:rsidRDefault="00335CA4" w:rsidP="001B1A17"/>
    <w:p w:rsidR="00335CA4" w:rsidRPr="000667CD" w:rsidRDefault="00335CA4" w:rsidP="001B1A17">
      <w:pPr>
        <w:tabs>
          <w:tab w:val="left" w:pos="4183"/>
        </w:tabs>
        <w:jc w:val="center"/>
        <w:rPr>
          <w:rFonts w:ascii="Times New Roman" w:hAnsi="Times New Roman" w:cs="Times New Roman"/>
          <w:sz w:val="52"/>
          <w:szCs w:val="52"/>
        </w:rPr>
      </w:pPr>
      <w:r w:rsidRPr="000667CD">
        <w:rPr>
          <w:rFonts w:ascii="Times New Roman" w:hAnsi="Times New Roman" w:cs="Times New Roman"/>
          <w:sz w:val="52"/>
          <w:szCs w:val="52"/>
        </w:rPr>
        <w:t xml:space="preserve">Муниципальная программа </w:t>
      </w:r>
    </w:p>
    <w:p w:rsidR="00335CA4" w:rsidRPr="000667CD" w:rsidRDefault="00335CA4" w:rsidP="001B1A17">
      <w:pPr>
        <w:tabs>
          <w:tab w:val="left" w:pos="418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667CD">
        <w:rPr>
          <w:rFonts w:ascii="Times New Roman" w:hAnsi="Times New Roman" w:cs="Times New Roman"/>
          <w:sz w:val="28"/>
          <w:szCs w:val="28"/>
        </w:rPr>
        <w:t>ЗАТО городской округ Молод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0667CD">
        <w:rPr>
          <w:rFonts w:ascii="Times New Roman" w:hAnsi="Times New Roman" w:cs="Times New Roman"/>
          <w:sz w:val="28"/>
          <w:szCs w:val="28"/>
        </w:rPr>
        <w:t>жный Московской области</w:t>
      </w:r>
    </w:p>
    <w:p w:rsidR="00335CA4" w:rsidRDefault="00335CA4" w:rsidP="001B1A17">
      <w:pPr>
        <w:tabs>
          <w:tab w:val="left" w:pos="4183"/>
        </w:tabs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0667CD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«Развитие и функционирование дорожной сети</w:t>
      </w:r>
    </w:p>
    <w:p w:rsidR="00335CA4" w:rsidRDefault="00335CA4" w:rsidP="001B1A17">
      <w:pPr>
        <w:tabs>
          <w:tab w:val="left" w:pos="4183"/>
        </w:tabs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0667CD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ЗАТО городской округ Молод</w:t>
      </w: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ё</w:t>
      </w:r>
      <w:r w:rsidRPr="000667CD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жный Московской области</w:t>
      </w:r>
    </w:p>
    <w:p w:rsidR="00335CA4" w:rsidRPr="000667CD" w:rsidRDefault="00335CA4" w:rsidP="001B1A17">
      <w:pPr>
        <w:tabs>
          <w:tab w:val="left" w:pos="4183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на 2015-2019</w:t>
      </w:r>
      <w:r w:rsidRPr="000667CD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»</w:t>
      </w: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  <w:r w:rsidRPr="009B04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CA4" w:rsidRDefault="00335CA4" w:rsidP="00B121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04C9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МОСКОВСКОЙ ОБЛАСТИ</w:t>
      </w:r>
    </w:p>
    <w:p w:rsidR="00335CA4" w:rsidRDefault="00335CA4" w:rsidP="00E175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358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«Развитие и функционирование дорожной сети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ЗАТО городской округ Молодежный Московской области» на 2015-2019</w:t>
      </w:r>
      <w:r w:rsidRPr="008358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</w:p>
    <w:p w:rsidR="00335CA4" w:rsidRPr="009B04C9" w:rsidRDefault="00335CA4" w:rsidP="00E175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947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70"/>
        <w:gridCol w:w="966"/>
        <w:gridCol w:w="1126"/>
        <w:gridCol w:w="992"/>
        <w:gridCol w:w="992"/>
        <w:gridCol w:w="992"/>
        <w:gridCol w:w="1309"/>
      </w:tblGrid>
      <w:tr w:rsidR="00335CA4" w:rsidRPr="00C02368">
        <w:trPr>
          <w:trHeight w:val="400"/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                </w:t>
            </w:r>
          </w:p>
        </w:tc>
        <w:tc>
          <w:tcPr>
            <w:tcW w:w="63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«Развитие и функционирование дорожной сети ЗАТО городской округ Молодежный Московской области» на 2015-2019 годы</w:t>
            </w:r>
          </w:p>
        </w:tc>
      </w:tr>
      <w:tr w:rsidR="00335CA4" w:rsidRPr="00C02368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Цели муниципальной     </w:t>
            </w: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программы                   </w:t>
            </w:r>
          </w:p>
        </w:tc>
        <w:tc>
          <w:tcPr>
            <w:tcW w:w="637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 общего пользования.</w:t>
            </w:r>
          </w:p>
        </w:tc>
      </w:tr>
      <w:tr w:rsidR="00335CA4" w:rsidRPr="00C02368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Задачи муниципальной     </w:t>
            </w: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программы                   </w:t>
            </w:r>
          </w:p>
        </w:tc>
        <w:tc>
          <w:tcPr>
            <w:tcW w:w="637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835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обеспечение сохранности существующей дорожной сети, выполнение работ по содержанию, ремонту существующих автомобильных дорог;</w:t>
            </w:r>
          </w:p>
          <w:p w:rsidR="00335CA4" w:rsidRPr="00C02368" w:rsidRDefault="00335CA4" w:rsidP="00835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повышение эффективности и безопасности функционирования транспортной системы;</w:t>
            </w:r>
          </w:p>
          <w:p w:rsidR="00335CA4" w:rsidRPr="00C02368" w:rsidRDefault="00335CA4" w:rsidP="00835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организационно-правовых и экономических условий для обеспечения качественного содержания, своевременного ремонта, реконструкции, строительства автомобильных дорог общего пользования и искусственных дорожных сооружений на них;</w:t>
            </w:r>
          </w:p>
          <w:p w:rsidR="00335CA4" w:rsidRPr="00C02368" w:rsidRDefault="00335CA4" w:rsidP="00835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повышение пропускной способности и транспортно-эксплуатационного состояния дорог на территории городского округа;</w:t>
            </w:r>
          </w:p>
          <w:p w:rsidR="00335CA4" w:rsidRPr="00C02368" w:rsidRDefault="00335CA4" w:rsidP="00835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обеспечение безопасности дорожного движения автотранспорта по дорогам;</w:t>
            </w:r>
          </w:p>
          <w:p w:rsidR="00335CA4" w:rsidRPr="00C02368" w:rsidRDefault="00335CA4" w:rsidP="008358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обеспечение сохранности автомобильных дорог и дорожных сооружений на них с целью поддержания их состояния в соответствии с требованиями обеспечения круглогодичного и безопасного движения.</w:t>
            </w:r>
          </w:p>
        </w:tc>
      </w:tr>
      <w:tr w:rsidR="00335CA4" w:rsidRPr="00C02368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0D1266">
            <w:pPr>
              <w:pStyle w:val="ConsPlusCell"/>
              <w:jc w:val="center"/>
            </w:pPr>
            <w:r w:rsidRPr="00C02368">
              <w:t>Координатор муниципальной  программы</w:t>
            </w:r>
          </w:p>
        </w:tc>
        <w:tc>
          <w:tcPr>
            <w:tcW w:w="637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2C69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368">
              <w:rPr>
                <w:rFonts w:ascii="Times New Roman" w:hAnsi="Times New Roman"/>
                <w:sz w:val="24"/>
                <w:szCs w:val="24"/>
              </w:rPr>
              <w:t>Заместитель руководителя по безопасности - начальник отдела ЖКХ и управления муниципальным имуществам</w:t>
            </w:r>
          </w:p>
        </w:tc>
      </w:tr>
      <w:tr w:rsidR="00335CA4" w:rsidRPr="00C02368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муниципальный заказчик    </w:t>
            </w: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  </w:t>
            </w:r>
          </w:p>
        </w:tc>
        <w:tc>
          <w:tcPr>
            <w:tcW w:w="637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FD77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  закрытого   административно-территориального        образования  городской округ  Молодежный  Московской области</w:t>
            </w:r>
          </w:p>
        </w:tc>
      </w:tr>
      <w:tr w:rsidR="00335CA4" w:rsidRPr="00C02368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Сроки реализации            </w:t>
            </w: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  </w:t>
            </w:r>
          </w:p>
        </w:tc>
        <w:tc>
          <w:tcPr>
            <w:tcW w:w="637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2015-2019 годы</w:t>
            </w:r>
          </w:p>
        </w:tc>
      </w:tr>
      <w:tr w:rsidR="00335CA4" w:rsidRPr="00C02368">
        <w:trPr>
          <w:trHeight w:val="400"/>
          <w:tblCellSpacing w:w="5" w:type="nil"/>
        </w:trPr>
        <w:tc>
          <w:tcPr>
            <w:tcW w:w="357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Источники финансирования    </w:t>
            </w: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программы,  </w:t>
            </w: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в том числе по годам:       </w:t>
            </w:r>
          </w:p>
        </w:tc>
        <w:tc>
          <w:tcPr>
            <w:tcW w:w="637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Расходы (тыс. рублей)                                   </w:t>
            </w:r>
          </w:p>
        </w:tc>
      </w:tr>
      <w:tr w:rsidR="00335CA4" w:rsidRPr="00C02368">
        <w:trPr>
          <w:trHeight w:val="600"/>
          <w:tblCellSpacing w:w="5" w:type="nil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FC01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FC01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FC01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2017г.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FC01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2018г.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FC01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2019г.</w:t>
            </w:r>
          </w:p>
        </w:tc>
      </w:tr>
      <w:tr w:rsidR="00335CA4" w:rsidRPr="00C02368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4276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A4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C02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C6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C02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C02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4E46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250</w:t>
            </w:r>
          </w:p>
        </w:tc>
      </w:tr>
      <w:tr w:rsidR="00335CA4" w:rsidRPr="00C02368" w:rsidTr="00EA6E44">
        <w:trPr>
          <w:trHeight w:val="4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           </w:t>
            </w: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Московской области          </w:t>
            </w:r>
          </w:p>
        </w:tc>
        <w:tc>
          <w:tcPr>
            <w:tcW w:w="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C02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2271</w:t>
            </w: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C02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1649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335CA4" w:rsidRPr="00C02368" w:rsidTr="00EA6E44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6467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Другие источники            </w:t>
            </w:r>
          </w:p>
        </w:tc>
        <w:tc>
          <w:tcPr>
            <w:tcW w:w="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CA4" w:rsidRPr="00C02368" w:rsidRDefault="00335CA4" w:rsidP="00EA6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35CA4" w:rsidRPr="00C02368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3E59C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37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02368" w:rsidRDefault="00335CA4" w:rsidP="002C69B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Обеспечение нормативного содержания улично-дорожной сети, снижение аварийности на дорогах. В результате реализации Программы будет отремонтировано </w:t>
            </w:r>
            <w:smartTag w:uri="urn:schemas-microsoft-com:office:smarttags" w:element="metricconverter">
              <w:smartTagPr>
                <w:attr w:name="ProductID" w:val="1080 м2"/>
              </w:smartTagPr>
              <w:r w:rsidRPr="00C02368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1080 м2</w:t>
              </w:r>
            </w:smartTag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дорог</w:t>
            </w:r>
          </w:p>
        </w:tc>
      </w:tr>
    </w:tbl>
    <w:p w:rsidR="00335CA4" w:rsidRPr="00C02368" w:rsidRDefault="00335CA4" w:rsidP="006C6FE6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5CA4" w:rsidRPr="00C02368" w:rsidRDefault="00335CA4" w:rsidP="006C6FE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368">
        <w:rPr>
          <w:rFonts w:ascii="Times New Roman" w:hAnsi="Times New Roman" w:cs="Times New Roman"/>
          <w:b/>
          <w:bCs/>
          <w:sz w:val="24"/>
          <w:szCs w:val="24"/>
        </w:rPr>
        <w:t>Обоснование программы.</w:t>
      </w:r>
    </w:p>
    <w:p w:rsidR="00335CA4" w:rsidRPr="00C02368" w:rsidRDefault="00335CA4" w:rsidP="00FC01E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5CA4" w:rsidRPr="00C02368" w:rsidRDefault="00335CA4" w:rsidP="00580BD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В последние годы, идет повышение экономической активности населения и рост парка автотранспортных средств.</w:t>
      </w:r>
    </w:p>
    <w:p w:rsidR="00335CA4" w:rsidRPr="00C02368" w:rsidRDefault="00335CA4" w:rsidP="00580BD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Значительная часть автомобильных дорог общего пользования поселка имеет высокую степень износа, и практически исчерпала пропускную способность, особенно разрушен участок дороги от дома № 12 до КПП 1 (</w:t>
      </w:r>
      <w:smartTag w:uri="urn:schemas-microsoft-com:office:smarttags" w:element="metricconverter">
        <w:smartTagPr>
          <w:attr w:name="ProductID" w:val="308 м"/>
        </w:smartTagPr>
        <w:r w:rsidRPr="00C02368">
          <w:rPr>
            <w:rFonts w:ascii="Times New Roman" w:hAnsi="Times New Roman" w:cs="Times New Roman"/>
            <w:sz w:val="24"/>
            <w:szCs w:val="24"/>
            <w:lang w:eastAsia="ru-RU"/>
          </w:rPr>
          <w:t>308 м</w:t>
        </w:r>
      </w:smartTag>
      <w:r w:rsidRPr="00C02368">
        <w:rPr>
          <w:rFonts w:ascii="Times New Roman" w:hAnsi="Times New Roman" w:cs="Times New Roman"/>
          <w:sz w:val="24"/>
          <w:szCs w:val="24"/>
          <w:lang w:eastAsia="ru-RU"/>
        </w:rPr>
        <w:t>.).</w:t>
      </w:r>
    </w:p>
    <w:p w:rsidR="00335CA4" w:rsidRPr="00C02368" w:rsidRDefault="00335CA4" w:rsidP="00580BD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 xml:space="preserve">На протяжении длительного срока эксплуатации проводился только ямочный ремонт, капитальный ремонт дорожного покрытия проведен в августе 2014 года протяженностью </w:t>
      </w:r>
      <w:smartTag w:uri="urn:schemas-microsoft-com:office:smarttags" w:element="metricconverter">
        <w:smartTagPr>
          <w:attr w:name="ProductID" w:val="300 м"/>
        </w:smartTagPr>
        <w:r w:rsidRPr="00C02368">
          <w:rPr>
            <w:rFonts w:ascii="Times New Roman" w:hAnsi="Times New Roman" w:cs="Times New Roman"/>
            <w:sz w:val="24"/>
            <w:szCs w:val="24"/>
            <w:lang w:eastAsia="ru-RU"/>
          </w:rPr>
          <w:t>300 м</w:t>
        </w:r>
      </w:smartTag>
      <w:r w:rsidRPr="00C02368">
        <w:rPr>
          <w:rFonts w:ascii="Times New Roman" w:hAnsi="Times New Roman" w:cs="Times New Roman"/>
          <w:sz w:val="24"/>
          <w:szCs w:val="24"/>
          <w:lang w:eastAsia="ru-RU"/>
        </w:rPr>
        <w:t>. от центрального КПП до дома №7.</w:t>
      </w:r>
    </w:p>
    <w:p w:rsidR="00335CA4" w:rsidRPr="00C02368" w:rsidRDefault="00335CA4" w:rsidP="00580BD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 xml:space="preserve">Выполнение работ по ремонту и содержанию дорог является одним из важнейших условий обеспечения их сохранности, повышения безопасности движения, долговечности и надежности дорог и сооружений на них. </w:t>
      </w:r>
    </w:p>
    <w:p w:rsidR="00335CA4" w:rsidRPr="00C02368" w:rsidRDefault="00335CA4" w:rsidP="00A90B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Настоящая программа разработана для решения задач по обеспечению на нормативном уровне содержания сети автомобильных дорог, находящихся в собственности городского округа Молодежный.</w:t>
      </w:r>
    </w:p>
    <w:p w:rsidR="00335CA4" w:rsidRPr="00C02368" w:rsidRDefault="00335CA4" w:rsidP="00A90B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Администрацией ЗАТО городского округа Молодежный завершаются мероприятия по переводу на 2015 год </w:t>
      </w:r>
      <w:smartTag w:uri="urn:schemas-microsoft-com:office:smarttags" w:element="metricconverter">
        <w:smartTagPr>
          <w:attr w:name="ProductID" w:val="1,5 км"/>
        </w:smartTagPr>
        <w:r w:rsidRPr="00C02368">
          <w:rPr>
            <w:rFonts w:ascii="Times New Roman" w:hAnsi="Times New Roman" w:cs="Times New Roman"/>
            <w:sz w:val="24"/>
            <w:szCs w:val="24"/>
            <w:lang w:eastAsia="ru-RU"/>
          </w:rPr>
          <w:t>1,5 км</w:t>
        </w:r>
      </w:smartTag>
      <w:r w:rsidRPr="00C02368">
        <w:rPr>
          <w:rFonts w:ascii="Times New Roman" w:hAnsi="Times New Roman" w:cs="Times New Roman"/>
          <w:sz w:val="24"/>
          <w:szCs w:val="24"/>
          <w:lang w:eastAsia="ru-RU"/>
        </w:rPr>
        <w:t xml:space="preserve">  внутриквартальных дорог в дороги общего пользования.</w:t>
      </w:r>
    </w:p>
    <w:p w:rsidR="00335CA4" w:rsidRPr="00C02368" w:rsidRDefault="00335CA4" w:rsidP="00A90B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35CA4" w:rsidRPr="00C02368" w:rsidRDefault="00335CA4" w:rsidP="006C6FE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2368">
        <w:rPr>
          <w:rFonts w:ascii="Times New Roman" w:hAnsi="Times New Roman" w:cs="Times New Roman"/>
          <w:b/>
          <w:bCs/>
          <w:sz w:val="24"/>
          <w:szCs w:val="24"/>
        </w:rPr>
        <w:t>Цели и задачи программы.</w:t>
      </w:r>
    </w:p>
    <w:p w:rsidR="00335CA4" w:rsidRPr="00C02368" w:rsidRDefault="00335CA4" w:rsidP="00FC01E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5CA4" w:rsidRPr="00C02368" w:rsidRDefault="00335CA4" w:rsidP="00580BD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Целью программы является - повышение комфортности проживания жителей городского округа, повышение безопасности дорожного движения, увеличение мобильности населения. Обеспечение сохранности существующей дорожной сети, выполнение работ по содержанию, ремонту существующих автомобильных дорог.</w:t>
      </w:r>
    </w:p>
    <w:p w:rsidR="00335CA4" w:rsidRPr="00C02368" w:rsidRDefault="00335CA4" w:rsidP="00580BD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Задачи программы:</w:t>
      </w:r>
    </w:p>
    <w:p w:rsidR="00335CA4" w:rsidRPr="00C02368" w:rsidRDefault="00335CA4" w:rsidP="006C6F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- обеспечение сохранности существующей дорожной сети, выполнение работ по содержанию, ремонту существующих автомобильных дорог;</w:t>
      </w:r>
    </w:p>
    <w:p w:rsidR="00335CA4" w:rsidRPr="00C02368" w:rsidRDefault="00335CA4" w:rsidP="006C6F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- повышение эффективности и безопасности функционирования транспортной системы;</w:t>
      </w:r>
    </w:p>
    <w:p w:rsidR="00335CA4" w:rsidRPr="00C02368" w:rsidRDefault="00335CA4" w:rsidP="006C6F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создание организационно-правовых и экономических условий для обеспечения качественного содержания, своевременного ремонта, реконструкции, строительства автомобильных дорог общего пользования и искусственных дорожных сооружений на них;</w:t>
      </w:r>
    </w:p>
    <w:p w:rsidR="00335CA4" w:rsidRPr="00C02368" w:rsidRDefault="00335CA4" w:rsidP="006C6F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- повышение пропускной способности и транспортно-эксплуатационного состояния дорог на территории городского округа;</w:t>
      </w:r>
    </w:p>
    <w:p w:rsidR="00335CA4" w:rsidRPr="00C02368" w:rsidRDefault="00335CA4" w:rsidP="006C6F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- обеспечение безопасности дорожного движения автотранспорта по дорогам;</w:t>
      </w:r>
    </w:p>
    <w:p w:rsidR="00335CA4" w:rsidRPr="00C02368" w:rsidRDefault="00335CA4" w:rsidP="006C6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- обеспечение сохранности автомобильных дорог и дорожных сооружений на них с целью поддержания их состояния в соответствии с требованиями обеспечения круглогодичного и безопасного движения.</w:t>
      </w:r>
    </w:p>
    <w:p w:rsidR="00335CA4" w:rsidRPr="00C02368" w:rsidRDefault="00335CA4" w:rsidP="00580BD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5CA4" w:rsidRPr="00C02368" w:rsidRDefault="00335CA4" w:rsidP="00580BD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5CA4" w:rsidRPr="00C02368" w:rsidRDefault="00335CA4" w:rsidP="006C6FE6">
      <w:pPr>
        <w:pStyle w:val="ListParagraph"/>
        <w:widowControl w:val="0"/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kern w:val="1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 реализации программы.</w:t>
      </w:r>
    </w:p>
    <w:p w:rsidR="00335CA4" w:rsidRPr="00C02368" w:rsidRDefault="00335CA4" w:rsidP="0007078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Реализация программы будет осуществляться по следующим направлениям деятельности, это -  капитальный ремонт, ремонт и содержание по искусственным и защитным дорожным сооружениям, по земляному полотну и системе водоотвода, по дорожным одеждам  и </w:t>
      </w:r>
      <w:r w:rsidRPr="00C02368">
        <w:rPr>
          <w:rFonts w:ascii="Times New Roman" w:hAnsi="Times New Roman" w:cs="Times New Roman"/>
          <w:sz w:val="24"/>
          <w:szCs w:val="24"/>
        </w:rPr>
        <w:t>элементам обустройства автомобильных дорог.</w:t>
      </w:r>
    </w:p>
    <w:p w:rsidR="00335CA4" w:rsidRPr="00C02368" w:rsidRDefault="00335CA4" w:rsidP="006C6FE6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35CA4" w:rsidRPr="00C02368" w:rsidRDefault="00335CA4" w:rsidP="006C6FE6">
      <w:pPr>
        <w:pStyle w:val="ListParagraph"/>
        <w:widowControl w:val="0"/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C02368">
        <w:rPr>
          <w:rFonts w:ascii="Times New Roman" w:hAnsi="Times New Roman" w:cs="Times New Roman"/>
          <w:b/>
          <w:bCs/>
          <w:sz w:val="24"/>
          <w:szCs w:val="24"/>
        </w:rPr>
        <w:t>Контроль за исполнением программы.</w:t>
      </w:r>
    </w:p>
    <w:p w:rsidR="00335CA4" w:rsidRPr="00C02368" w:rsidRDefault="00335CA4" w:rsidP="006C6F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  <w:sectPr w:rsidR="00335CA4" w:rsidRPr="00C02368" w:rsidSect="00F550E8">
          <w:pgSz w:w="11906" w:h="16838"/>
          <w:pgMar w:top="709" w:right="850" w:bottom="851" w:left="1701" w:header="708" w:footer="708" w:gutter="0"/>
          <w:cols w:space="708"/>
          <w:docGrid w:linePitch="360"/>
        </w:sectPr>
      </w:pPr>
      <w:r w:rsidRPr="00C02368">
        <w:rPr>
          <w:rFonts w:ascii="Times New Roman" w:hAnsi="Times New Roman" w:cs="Times New Roman"/>
          <w:sz w:val="24"/>
          <w:szCs w:val="24"/>
          <w:lang w:eastAsia="ru-RU"/>
        </w:rPr>
        <w:t>- контроль за исполнением программы осуществляет Администрация ЗАТО городского округа Молодежный Московской области.</w:t>
      </w:r>
    </w:p>
    <w:p w:rsidR="00335CA4" w:rsidRDefault="00335CA4" w:rsidP="00A41EF3">
      <w:pPr>
        <w:widowControl w:val="0"/>
        <w:autoSpaceDE w:val="0"/>
        <w:autoSpaceDN w:val="0"/>
        <w:adjustRightInd w:val="0"/>
        <w:spacing w:after="0" w:line="240" w:lineRule="auto"/>
        <w:ind w:left="12474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</w:t>
      </w:r>
      <w:r w:rsidRPr="000C04F2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Приложение №1 к Постановлению Администрации №128 от 01.07.2016 г.</w:t>
      </w:r>
    </w:p>
    <w:p w:rsidR="00335CA4" w:rsidRPr="000C04F2" w:rsidRDefault="00335CA4" w:rsidP="00CF2E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35CA4" w:rsidRPr="00864ED6" w:rsidRDefault="00335CA4" w:rsidP="00744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4E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335CA4" w:rsidRPr="00864ED6" w:rsidRDefault="00335CA4" w:rsidP="00744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4ED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мероприятий  муниципальной программы</w:t>
      </w:r>
    </w:p>
    <w:p w:rsidR="00335CA4" w:rsidRPr="009B04C9" w:rsidRDefault="00335CA4" w:rsidP="00744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358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«Развитие и функционирование дорожной сети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ЗАТО городской округ Молодежный Московской области</w:t>
      </w:r>
      <w:r w:rsidRPr="008358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 на 201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8358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-201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8358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</w:p>
    <w:tbl>
      <w:tblPr>
        <w:tblW w:w="14890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6"/>
        <w:gridCol w:w="1344"/>
        <w:gridCol w:w="1341"/>
        <w:gridCol w:w="1423"/>
        <w:gridCol w:w="1276"/>
        <w:gridCol w:w="1134"/>
        <w:gridCol w:w="708"/>
        <w:gridCol w:w="857"/>
        <w:gridCol w:w="987"/>
        <w:gridCol w:w="992"/>
        <w:gridCol w:w="986"/>
        <w:gridCol w:w="992"/>
        <w:gridCol w:w="1418"/>
        <w:gridCol w:w="856"/>
      </w:tblGrid>
      <w:tr w:rsidR="00335CA4" w:rsidRPr="00803843" w:rsidTr="00A713C2"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N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п/п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Мероприятия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Перечень  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стандартных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процедур, 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обеспечивающих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выполнение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мероприятия, с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указанием 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предельных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сроков их 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исполнения *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Источники 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Срок   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исполнения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Объем      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финансирования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мероприятия в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текущем      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финансовом году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(тыс. руб.)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Всего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(тыс.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руб.)</w:t>
            </w:r>
          </w:p>
        </w:tc>
        <w:tc>
          <w:tcPr>
            <w:tcW w:w="4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Объем финансирования по годам (тыс. 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Ответственный исполнитель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мероприятия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</w:t>
            </w:r>
            <w:r w:rsidRPr="00591D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езультаты  </w:t>
            </w:r>
            <w:r w:rsidRPr="00591D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выполнения  </w:t>
            </w:r>
            <w:r w:rsidRPr="00591D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мероприятий </w:t>
            </w:r>
            <w:r w:rsidRPr="00591D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</w:r>
          </w:p>
        </w:tc>
      </w:tr>
      <w:tr w:rsidR="00335CA4" w:rsidRPr="00803843" w:rsidTr="00A713C2">
        <w:trPr>
          <w:trHeight w:val="1280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2015 год планового периода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2016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год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планового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периода 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2017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год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планового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периода  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2018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год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планового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периода 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2019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год  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планового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 xml:space="preserve">периода 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blCellSpacing w:w="5" w:type="nil"/>
        </w:trPr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1  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2      </w:t>
            </w:r>
          </w:p>
        </w:tc>
        <w:tc>
          <w:tcPr>
            <w:tcW w:w="13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3       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4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5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6       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7   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8     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9   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10    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11   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12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13      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8D0912" w:rsidRDefault="00335CA4" w:rsidP="00A713C2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0" w:name="Par488"/>
            <w:bookmarkEnd w:id="0"/>
            <w:r w:rsidRPr="008D091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</w:t>
            </w:r>
          </w:p>
        </w:tc>
      </w:tr>
      <w:tr w:rsidR="00335CA4" w:rsidRPr="00803843" w:rsidTr="00A713C2">
        <w:trPr>
          <w:trHeight w:val="630"/>
          <w:tblCellSpacing w:w="5" w:type="nil"/>
        </w:trPr>
        <w:tc>
          <w:tcPr>
            <w:tcW w:w="14890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335CA4" w:rsidRPr="00AB4171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15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                    </w:t>
            </w:r>
            <w:r w:rsidRPr="00AB417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Ремонт автомобильных дорог</w:t>
            </w:r>
          </w:p>
        </w:tc>
      </w:tr>
      <w:tr w:rsidR="00335CA4" w:rsidRPr="00803843" w:rsidTr="00A713C2">
        <w:trPr>
          <w:trHeight w:val="630"/>
          <w:tblCellSpacing w:w="5" w:type="nil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Задача 1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О</w:t>
            </w:r>
            <w:r w:rsidRPr="00CA171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беспечение сохранности существующей дорожной сети, выполнение работ по содержанию, ремонту существующих автомобильных дорог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A558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2887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32774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774D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713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738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A558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Средства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дорожного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2015-2019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675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826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A558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2271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32774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774D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277"/>
          <w:tblCellSpacing w:w="5" w:type="nil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13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Основное мероприятие 1.</w:t>
            </w:r>
          </w:p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CA1715">
              <w:rPr>
                <w:rFonts w:ascii="Times New Roman" w:hAnsi="Times New Roman" w:cs="Times New Roman"/>
                <w:bCs/>
                <w:sz w:val="16"/>
                <w:szCs w:val="16"/>
                <w:lang w:eastAsia="ru-RU"/>
              </w:rPr>
              <w:t>Ремонт автомобильных дорог общего пользования</w:t>
            </w:r>
          </w:p>
        </w:tc>
        <w:tc>
          <w:tcPr>
            <w:tcW w:w="134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A558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2946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32774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774D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713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88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A558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Средства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дорожного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2015-2019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675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413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A5584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CA558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2271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32774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774D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5C32F9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C32F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13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Мероприятие 1.1.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Ремонт  земляного полотна  и систем </w:t>
            </w:r>
            <w:r w:rsidRPr="00061D6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водоотвода</w:t>
            </w:r>
          </w:p>
        </w:tc>
        <w:tc>
          <w:tcPr>
            <w:tcW w:w="13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230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конкурсных процедур по определению подрядной организации в соответствии с ФЗ-44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591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дорожного фонда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2017-2018г.г.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800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Другие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источники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1.1.2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Мероприятие 1.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2</w:t>
            </w: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  <w:p w:rsidR="00335CA4" w:rsidRPr="00803843" w:rsidRDefault="00335CA4" w:rsidP="00A71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03843">
              <w:rPr>
                <w:rFonts w:ascii="Times New Roman" w:hAnsi="Times New Roman" w:cs="Times New Roman"/>
                <w:sz w:val="16"/>
                <w:szCs w:val="16"/>
              </w:rPr>
              <w:t>Ремонт дорожных одежд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230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конкурсных процедур по определению подрядной организации в соответствии с ФЗ-44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1088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591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дорожного фонда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2015-2016г.г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800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Другие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источники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1.1.3</w:t>
            </w: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CA171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Мероприятие 1.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3</w:t>
            </w: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Ремонт  элементов</w:t>
            </w:r>
            <w:r w:rsidRPr="00E32C2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обустройства автомобильных дорог</w:t>
            </w:r>
          </w:p>
        </w:tc>
        <w:tc>
          <w:tcPr>
            <w:tcW w:w="13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230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конкурсных процедур по определению подрядной организации в соответствии с ФЗ-44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1699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1649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591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дорожного фонда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2019г.г.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800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1649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1649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Другие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источники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1001"/>
          <w:tblCellSpacing w:w="5" w:type="nil"/>
        </w:trPr>
        <w:tc>
          <w:tcPr>
            <w:tcW w:w="14890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335CA4" w:rsidRPr="00AB4171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417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Содержание автомобильных дорог общего пользования</w:t>
            </w:r>
          </w:p>
        </w:tc>
      </w:tr>
      <w:tr w:rsidR="00335CA4" w:rsidRPr="00803843" w:rsidTr="00A713C2">
        <w:trPr>
          <w:trHeight w:val="1001"/>
          <w:tblCellSpacing w:w="5" w:type="nil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E63855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717FEF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 xml:space="preserve">Задача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2</w:t>
            </w:r>
            <w:r w:rsidRPr="00717FEF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  <w:r w:rsidRPr="00C023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</w:t>
            </w:r>
            <w:r w:rsidRPr="00E6385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овышение эффективности и безопасности функционирования транспортной системы;</w:t>
            </w:r>
          </w:p>
          <w:p w:rsidR="00335CA4" w:rsidRPr="00717FE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E6385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создание организационно-правовых и экономических условий для обеспечения качественного содержания, своевременного ремонта, реконструкции, строительства автомобильных дорог общего пользования и искусственных дорожных сооружений на них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926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717FE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Средства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дорожного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2015-2019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611"/>
          <w:tblCellSpacing w:w="5" w:type="nil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132088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32088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Основное мероприятие 1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  <w:p w:rsidR="00335CA4" w:rsidRPr="00132088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132088">
              <w:rPr>
                <w:rFonts w:ascii="Times New Roman" w:hAnsi="Times New Roman" w:cs="Times New Roman"/>
                <w:bCs/>
                <w:sz w:val="16"/>
                <w:szCs w:val="16"/>
                <w:lang w:eastAsia="ru-RU"/>
              </w:rPr>
              <w:t>Содержание автомобильных дорог общего пользования</w:t>
            </w:r>
          </w:p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664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132088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2E230F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Средства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дорожного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2015-2019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3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Мероприятие 1.1.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Содержание полосы отвода, земляного полотна  и системы</w:t>
            </w:r>
            <w:r w:rsidRPr="00E32C2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водоотвода</w:t>
            </w:r>
          </w:p>
        </w:tc>
        <w:tc>
          <w:tcPr>
            <w:tcW w:w="13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230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конкурсных процедур по определению подрядной организации в соответствии с ФЗ-44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591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дорожного фонда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2016-2019г.г.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800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Другие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источники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3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Мероприятие 1.2</w:t>
            </w: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Содержание дорожных одежд</w:t>
            </w:r>
          </w:p>
        </w:tc>
        <w:tc>
          <w:tcPr>
            <w:tcW w:w="13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230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конкурсных процедур по определению подрядной организации в соответствии с ФЗ-44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591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дорожного фонда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2015г. 2019г.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800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Другие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источники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3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Мероприятие 1.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3</w:t>
            </w:r>
            <w:r w:rsidRPr="00CA171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Содержание элементов </w:t>
            </w:r>
            <w:r w:rsidRPr="00E32C2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обустройства автомобильных дорог</w:t>
            </w:r>
          </w:p>
        </w:tc>
        <w:tc>
          <w:tcPr>
            <w:tcW w:w="134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230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конкурсных процедур по определению подрядной организации в соответствии с ФЗ-44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591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дорожного фонда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2015-2019г.г.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800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Другие</w:t>
            </w:r>
          </w:p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0C04F2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источники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326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10585E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19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  <w:r w:rsidRPr="001058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0F19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всем разделам</w:t>
            </w:r>
            <w:r w:rsidRPr="001058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3307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1675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872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326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Средства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дорожного фонда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F6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Администрация ЗАТО г.о.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326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Средства бюджета Московской области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2271</w:t>
            </w: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57E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164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F757EB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5CA4" w:rsidRPr="00803843" w:rsidTr="00A713C2">
        <w:trPr>
          <w:trHeight w:val="322"/>
          <w:tblCellSpacing w:w="5" w:type="nil"/>
        </w:trPr>
        <w:tc>
          <w:tcPr>
            <w:tcW w:w="32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</w:t>
            </w:r>
          </w:p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167D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источники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71167D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CA4" w:rsidRPr="000C04F2" w:rsidRDefault="00335CA4" w:rsidP="00A713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35CA4" w:rsidRPr="001C4583" w:rsidRDefault="00335CA4" w:rsidP="00744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1"/>
          <w:sz w:val="24"/>
          <w:szCs w:val="24"/>
          <w:lang w:eastAsia="ru-RU"/>
        </w:rPr>
      </w:pPr>
    </w:p>
    <w:sectPr w:rsidR="00335CA4" w:rsidRPr="001C4583" w:rsidSect="0083086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CA4" w:rsidRDefault="00335CA4" w:rsidP="0083086B">
      <w:pPr>
        <w:spacing w:after="0" w:line="240" w:lineRule="auto"/>
      </w:pPr>
      <w:r>
        <w:separator/>
      </w:r>
    </w:p>
  </w:endnote>
  <w:endnote w:type="continuationSeparator" w:id="1">
    <w:p w:rsidR="00335CA4" w:rsidRDefault="00335CA4" w:rsidP="00830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CA4" w:rsidRDefault="00335CA4" w:rsidP="0083086B">
      <w:pPr>
        <w:spacing w:after="0" w:line="240" w:lineRule="auto"/>
      </w:pPr>
      <w:r>
        <w:separator/>
      </w:r>
    </w:p>
  </w:footnote>
  <w:footnote w:type="continuationSeparator" w:id="1">
    <w:p w:rsidR="00335CA4" w:rsidRDefault="00335CA4" w:rsidP="00830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5301828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/>
      </w:rPr>
    </w:lvl>
  </w:abstractNum>
  <w:abstractNum w:abstractNumId="3">
    <w:nsid w:val="078701CD"/>
    <w:multiLevelType w:val="singleLevel"/>
    <w:tmpl w:val="7BC806D2"/>
    <w:lvl w:ilvl="0">
      <w:start w:val="1"/>
      <w:numFmt w:val="decimal"/>
      <w:lvlText w:val="%1"/>
      <w:legacy w:legacy="1" w:legacySpace="0" w:legacyIndent="360"/>
      <w:lvlJc w:val="left"/>
      <w:pPr>
        <w:ind w:left="920" w:hanging="360"/>
      </w:pPr>
      <w:rPr>
        <w:rFonts w:cs="Times New Roman"/>
      </w:rPr>
    </w:lvl>
  </w:abstractNum>
  <w:abstractNum w:abstractNumId="4">
    <w:nsid w:val="0C000A43"/>
    <w:multiLevelType w:val="hybridMultilevel"/>
    <w:tmpl w:val="F28450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222E92"/>
    <w:multiLevelType w:val="hybridMultilevel"/>
    <w:tmpl w:val="AA0895AE"/>
    <w:lvl w:ilvl="0" w:tplc="7DC6A954">
      <w:start w:val="14"/>
      <w:numFmt w:val="decimal"/>
      <w:lvlText w:val="%1"/>
      <w:lvlJc w:val="left"/>
      <w:pPr>
        <w:ind w:left="55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7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9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1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3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5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7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9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315" w:hanging="180"/>
      </w:pPr>
      <w:rPr>
        <w:rFonts w:cs="Times New Roman"/>
      </w:rPr>
    </w:lvl>
  </w:abstractNum>
  <w:abstractNum w:abstractNumId="6">
    <w:nsid w:val="18B87EF3"/>
    <w:multiLevelType w:val="hybridMultilevel"/>
    <w:tmpl w:val="DC2C09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255714F"/>
    <w:multiLevelType w:val="hybridMultilevel"/>
    <w:tmpl w:val="0BEE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11311C1"/>
    <w:multiLevelType w:val="hybridMultilevel"/>
    <w:tmpl w:val="35E04D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  <w:lvlOverride w:ilvl="0">
      <w:lvl w:ilvl="0">
        <w:start w:val="1"/>
        <w:numFmt w:val="bullet"/>
        <w:lvlText w:val="%1"/>
        <w:legacy w:legacy="1" w:legacySpace="0" w:legacyIndent="360"/>
        <w:lvlJc w:val="left"/>
        <w:pPr>
          <w:ind w:left="734" w:hanging="360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%1"/>
        <w:legacy w:legacy="1" w:legacySpace="0" w:legacyIndent="360"/>
        <w:lvlJc w:val="left"/>
        <w:pPr>
          <w:ind w:left="734" w:hanging="360"/>
        </w:pPr>
        <w:rPr>
          <w:rFonts w:ascii="Symbol" w:hAnsi="Symbol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%1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%1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1D4"/>
    <w:rsid w:val="00003136"/>
    <w:rsid w:val="00004BD2"/>
    <w:rsid w:val="00034424"/>
    <w:rsid w:val="0003448B"/>
    <w:rsid w:val="000352A7"/>
    <w:rsid w:val="00061D60"/>
    <w:rsid w:val="000667CD"/>
    <w:rsid w:val="0007078B"/>
    <w:rsid w:val="000713ED"/>
    <w:rsid w:val="000734A1"/>
    <w:rsid w:val="00073DCC"/>
    <w:rsid w:val="000818A1"/>
    <w:rsid w:val="00081B38"/>
    <w:rsid w:val="00083C50"/>
    <w:rsid w:val="00090219"/>
    <w:rsid w:val="000A1F69"/>
    <w:rsid w:val="000B1372"/>
    <w:rsid w:val="000C04F2"/>
    <w:rsid w:val="000C647C"/>
    <w:rsid w:val="000C7127"/>
    <w:rsid w:val="000D1266"/>
    <w:rsid w:val="000F19CA"/>
    <w:rsid w:val="000F4DE7"/>
    <w:rsid w:val="000F5C76"/>
    <w:rsid w:val="00103D1A"/>
    <w:rsid w:val="0010585E"/>
    <w:rsid w:val="001174C3"/>
    <w:rsid w:val="00123F3E"/>
    <w:rsid w:val="00124B2B"/>
    <w:rsid w:val="00125583"/>
    <w:rsid w:val="00132088"/>
    <w:rsid w:val="00163EC7"/>
    <w:rsid w:val="001759CE"/>
    <w:rsid w:val="00197108"/>
    <w:rsid w:val="001A0E4D"/>
    <w:rsid w:val="001A2A08"/>
    <w:rsid w:val="001A6DE2"/>
    <w:rsid w:val="001B071D"/>
    <w:rsid w:val="001B1A17"/>
    <w:rsid w:val="001B1FC2"/>
    <w:rsid w:val="001B457E"/>
    <w:rsid w:val="001C2DA0"/>
    <w:rsid w:val="001C3B6C"/>
    <w:rsid w:val="001C4583"/>
    <w:rsid w:val="001C53E9"/>
    <w:rsid w:val="001D1D39"/>
    <w:rsid w:val="001D3AE0"/>
    <w:rsid w:val="001E7B6E"/>
    <w:rsid w:val="00223D5A"/>
    <w:rsid w:val="00223E8C"/>
    <w:rsid w:val="00224FDF"/>
    <w:rsid w:val="00226AFB"/>
    <w:rsid w:val="00243E98"/>
    <w:rsid w:val="0026010B"/>
    <w:rsid w:val="00261D82"/>
    <w:rsid w:val="00264DF0"/>
    <w:rsid w:val="00270E46"/>
    <w:rsid w:val="0027649F"/>
    <w:rsid w:val="002777C9"/>
    <w:rsid w:val="002818CD"/>
    <w:rsid w:val="00281CAA"/>
    <w:rsid w:val="00286B95"/>
    <w:rsid w:val="002C56BB"/>
    <w:rsid w:val="002C69B5"/>
    <w:rsid w:val="002E230F"/>
    <w:rsid w:val="002E5932"/>
    <w:rsid w:val="002E6ACE"/>
    <w:rsid w:val="002F55D2"/>
    <w:rsid w:val="00303F00"/>
    <w:rsid w:val="00305A88"/>
    <w:rsid w:val="00315821"/>
    <w:rsid w:val="0032774D"/>
    <w:rsid w:val="00335CA4"/>
    <w:rsid w:val="003377C4"/>
    <w:rsid w:val="00353890"/>
    <w:rsid w:val="003606B2"/>
    <w:rsid w:val="00366C28"/>
    <w:rsid w:val="00387678"/>
    <w:rsid w:val="003944B7"/>
    <w:rsid w:val="003A4A3E"/>
    <w:rsid w:val="003A69FB"/>
    <w:rsid w:val="003B2268"/>
    <w:rsid w:val="003D6CD8"/>
    <w:rsid w:val="003E59C2"/>
    <w:rsid w:val="003E6897"/>
    <w:rsid w:val="003E6BE1"/>
    <w:rsid w:val="004118B2"/>
    <w:rsid w:val="00411D13"/>
    <w:rsid w:val="004208D8"/>
    <w:rsid w:val="00427645"/>
    <w:rsid w:val="00462232"/>
    <w:rsid w:val="004715B2"/>
    <w:rsid w:val="00472C57"/>
    <w:rsid w:val="004754A8"/>
    <w:rsid w:val="00476FD2"/>
    <w:rsid w:val="00482EFE"/>
    <w:rsid w:val="00483CE9"/>
    <w:rsid w:val="004865BD"/>
    <w:rsid w:val="004965A7"/>
    <w:rsid w:val="004A1B14"/>
    <w:rsid w:val="004A5179"/>
    <w:rsid w:val="004B1A50"/>
    <w:rsid w:val="004D23BE"/>
    <w:rsid w:val="004D5E6E"/>
    <w:rsid w:val="004E461E"/>
    <w:rsid w:val="004E7B75"/>
    <w:rsid w:val="004F5E5E"/>
    <w:rsid w:val="00514E03"/>
    <w:rsid w:val="00520EA7"/>
    <w:rsid w:val="005212D5"/>
    <w:rsid w:val="00534447"/>
    <w:rsid w:val="00554803"/>
    <w:rsid w:val="00562D5D"/>
    <w:rsid w:val="00563A76"/>
    <w:rsid w:val="00577900"/>
    <w:rsid w:val="00580BD5"/>
    <w:rsid w:val="00581093"/>
    <w:rsid w:val="00591DFE"/>
    <w:rsid w:val="00592B8C"/>
    <w:rsid w:val="005B7C3A"/>
    <w:rsid w:val="005C14F7"/>
    <w:rsid w:val="005C32F9"/>
    <w:rsid w:val="005C4B82"/>
    <w:rsid w:val="005C5C68"/>
    <w:rsid w:val="005E0879"/>
    <w:rsid w:val="005E18DE"/>
    <w:rsid w:val="005E5A22"/>
    <w:rsid w:val="005F11AE"/>
    <w:rsid w:val="00604DBD"/>
    <w:rsid w:val="00612AFF"/>
    <w:rsid w:val="006378F3"/>
    <w:rsid w:val="006467AC"/>
    <w:rsid w:val="006764B7"/>
    <w:rsid w:val="006826BC"/>
    <w:rsid w:val="00682D0B"/>
    <w:rsid w:val="00687A56"/>
    <w:rsid w:val="006B1543"/>
    <w:rsid w:val="006B1CA6"/>
    <w:rsid w:val="006B68F6"/>
    <w:rsid w:val="006C2273"/>
    <w:rsid w:val="006C2F1E"/>
    <w:rsid w:val="006C3526"/>
    <w:rsid w:val="006C6739"/>
    <w:rsid w:val="006C6FE6"/>
    <w:rsid w:val="006D5CEA"/>
    <w:rsid w:val="006F43C7"/>
    <w:rsid w:val="006F4D2F"/>
    <w:rsid w:val="006F5E44"/>
    <w:rsid w:val="0071167D"/>
    <w:rsid w:val="00711E2D"/>
    <w:rsid w:val="00717FEF"/>
    <w:rsid w:val="00725716"/>
    <w:rsid w:val="00731869"/>
    <w:rsid w:val="00733B18"/>
    <w:rsid w:val="007363BB"/>
    <w:rsid w:val="00741D62"/>
    <w:rsid w:val="00743AF9"/>
    <w:rsid w:val="00744095"/>
    <w:rsid w:val="007502FD"/>
    <w:rsid w:val="00753412"/>
    <w:rsid w:val="00784DA4"/>
    <w:rsid w:val="007B1225"/>
    <w:rsid w:val="007B215B"/>
    <w:rsid w:val="007B723E"/>
    <w:rsid w:val="007D1507"/>
    <w:rsid w:val="007D164E"/>
    <w:rsid w:val="007D3C8D"/>
    <w:rsid w:val="007F1335"/>
    <w:rsid w:val="007F6141"/>
    <w:rsid w:val="00803843"/>
    <w:rsid w:val="00805DDE"/>
    <w:rsid w:val="00805E07"/>
    <w:rsid w:val="00824C2C"/>
    <w:rsid w:val="0083086B"/>
    <w:rsid w:val="0083225F"/>
    <w:rsid w:val="00835810"/>
    <w:rsid w:val="008362BB"/>
    <w:rsid w:val="008432CD"/>
    <w:rsid w:val="00846C46"/>
    <w:rsid w:val="0084769F"/>
    <w:rsid w:val="00852C58"/>
    <w:rsid w:val="00864ED6"/>
    <w:rsid w:val="00876971"/>
    <w:rsid w:val="008819E1"/>
    <w:rsid w:val="00887275"/>
    <w:rsid w:val="008C4682"/>
    <w:rsid w:val="008D0912"/>
    <w:rsid w:val="008D4BD9"/>
    <w:rsid w:val="008E1173"/>
    <w:rsid w:val="008E505F"/>
    <w:rsid w:val="00904894"/>
    <w:rsid w:val="00905A3F"/>
    <w:rsid w:val="009211A8"/>
    <w:rsid w:val="009229EB"/>
    <w:rsid w:val="00930DB0"/>
    <w:rsid w:val="00936CFC"/>
    <w:rsid w:val="00956FD2"/>
    <w:rsid w:val="00956FD3"/>
    <w:rsid w:val="00962EA2"/>
    <w:rsid w:val="00977EB5"/>
    <w:rsid w:val="009810A9"/>
    <w:rsid w:val="009930B0"/>
    <w:rsid w:val="009A2A59"/>
    <w:rsid w:val="009A60E3"/>
    <w:rsid w:val="009A726F"/>
    <w:rsid w:val="009B04C9"/>
    <w:rsid w:val="009B06D1"/>
    <w:rsid w:val="009B138A"/>
    <w:rsid w:val="009C31EF"/>
    <w:rsid w:val="009C5EDC"/>
    <w:rsid w:val="009D3EC5"/>
    <w:rsid w:val="009D687E"/>
    <w:rsid w:val="009D6E79"/>
    <w:rsid w:val="009F318D"/>
    <w:rsid w:val="009F5C5C"/>
    <w:rsid w:val="00A058E6"/>
    <w:rsid w:val="00A0759F"/>
    <w:rsid w:val="00A1570B"/>
    <w:rsid w:val="00A23567"/>
    <w:rsid w:val="00A41EF3"/>
    <w:rsid w:val="00A471B1"/>
    <w:rsid w:val="00A518B5"/>
    <w:rsid w:val="00A53EBC"/>
    <w:rsid w:val="00A54C8D"/>
    <w:rsid w:val="00A713C2"/>
    <w:rsid w:val="00A73CF7"/>
    <w:rsid w:val="00A8698B"/>
    <w:rsid w:val="00A90BC2"/>
    <w:rsid w:val="00A94525"/>
    <w:rsid w:val="00AA7D3C"/>
    <w:rsid w:val="00AB4171"/>
    <w:rsid w:val="00AC0C48"/>
    <w:rsid w:val="00AC133C"/>
    <w:rsid w:val="00AD2E7E"/>
    <w:rsid w:val="00AD4D6F"/>
    <w:rsid w:val="00AF226B"/>
    <w:rsid w:val="00AF6190"/>
    <w:rsid w:val="00B02FBD"/>
    <w:rsid w:val="00B121D4"/>
    <w:rsid w:val="00B14458"/>
    <w:rsid w:val="00B3147C"/>
    <w:rsid w:val="00B3667C"/>
    <w:rsid w:val="00B42469"/>
    <w:rsid w:val="00B53088"/>
    <w:rsid w:val="00B53572"/>
    <w:rsid w:val="00B57236"/>
    <w:rsid w:val="00B579B4"/>
    <w:rsid w:val="00B60BEF"/>
    <w:rsid w:val="00B62E47"/>
    <w:rsid w:val="00B64F8D"/>
    <w:rsid w:val="00B70692"/>
    <w:rsid w:val="00B71842"/>
    <w:rsid w:val="00B71AA0"/>
    <w:rsid w:val="00B7344E"/>
    <w:rsid w:val="00B73A0F"/>
    <w:rsid w:val="00B744D7"/>
    <w:rsid w:val="00B7577E"/>
    <w:rsid w:val="00B8451D"/>
    <w:rsid w:val="00BA71A2"/>
    <w:rsid w:val="00BD00A4"/>
    <w:rsid w:val="00BD0305"/>
    <w:rsid w:val="00BD24E9"/>
    <w:rsid w:val="00BD5A50"/>
    <w:rsid w:val="00BD6301"/>
    <w:rsid w:val="00BE77F4"/>
    <w:rsid w:val="00BF4890"/>
    <w:rsid w:val="00C02368"/>
    <w:rsid w:val="00C10D8D"/>
    <w:rsid w:val="00C207D9"/>
    <w:rsid w:val="00C268F7"/>
    <w:rsid w:val="00C3516A"/>
    <w:rsid w:val="00C537B1"/>
    <w:rsid w:val="00C608C5"/>
    <w:rsid w:val="00C84929"/>
    <w:rsid w:val="00C864A3"/>
    <w:rsid w:val="00CA1715"/>
    <w:rsid w:val="00CA37E3"/>
    <w:rsid w:val="00CA5584"/>
    <w:rsid w:val="00CA7B26"/>
    <w:rsid w:val="00CB3EB9"/>
    <w:rsid w:val="00CC23C8"/>
    <w:rsid w:val="00CE4049"/>
    <w:rsid w:val="00CE7038"/>
    <w:rsid w:val="00CF2E95"/>
    <w:rsid w:val="00D057C7"/>
    <w:rsid w:val="00D16B69"/>
    <w:rsid w:val="00D273F0"/>
    <w:rsid w:val="00D31975"/>
    <w:rsid w:val="00D43DE9"/>
    <w:rsid w:val="00D54B33"/>
    <w:rsid w:val="00D556DB"/>
    <w:rsid w:val="00D63E25"/>
    <w:rsid w:val="00D91BC0"/>
    <w:rsid w:val="00DA7D33"/>
    <w:rsid w:val="00DC7152"/>
    <w:rsid w:val="00DE291C"/>
    <w:rsid w:val="00E03ACF"/>
    <w:rsid w:val="00E1750B"/>
    <w:rsid w:val="00E211FD"/>
    <w:rsid w:val="00E259CE"/>
    <w:rsid w:val="00E2777A"/>
    <w:rsid w:val="00E3176A"/>
    <w:rsid w:val="00E32C22"/>
    <w:rsid w:val="00E3752C"/>
    <w:rsid w:val="00E406B5"/>
    <w:rsid w:val="00E4665D"/>
    <w:rsid w:val="00E47983"/>
    <w:rsid w:val="00E5520A"/>
    <w:rsid w:val="00E560EB"/>
    <w:rsid w:val="00E60BB3"/>
    <w:rsid w:val="00E61D93"/>
    <w:rsid w:val="00E63855"/>
    <w:rsid w:val="00E860EF"/>
    <w:rsid w:val="00E923DB"/>
    <w:rsid w:val="00EA6E44"/>
    <w:rsid w:val="00EA7C56"/>
    <w:rsid w:val="00EB134B"/>
    <w:rsid w:val="00ED468D"/>
    <w:rsid w:val="00EE55E1"/>
    <w:rsid w:val="00EE6D1E"/>
    <w:rsid w:val="00F01B35"/>
    <w:rsid w:val="00F03959"/>
    <w:rsid w:val="00F05D51"/>
    <w:rsid w:val="00F07008"/>
    <w:rsid w:val="00F256DD"/>
    <w:rsid w:val="00F30012"/>
    <w:rsid w:val="00F40317"/>
    <w:rsid w:val="00F4797C"/>
    <w:rsid w:val="00F550E8"/>
    <w:rsid w:val="00F57F52"/>
    <w:rsid w:val="00F757EB"/>
    <w:rsid w:val="00F76B99"/>
    <w:rsid w:val="00F81D79"/>
    <w:rsid w:val="00F83C61"/>
    <w:rsid w:val="00F86A4B"/>
    <w:rsid w:val="00F927A6"/>
    <w:rsid w:val="00F964F4"/>
    <w:rsid w:val="00F97036"/>
    <w:rsid w:val="00FA0717"/>
    <w:rsid w:val="00FA7C56"/>
    <w:rsid w:val="00FC01E3"/>
    <w:rsid w:val="00FC53CD"/>
    <w:rsid w:val="00FC6FF2"/>
    <w:rsid w:val="00FD0F8A"/>
    <w:rsid w:val="00FD2D1A"/>
    <w:rsid w:val="00FD6F80"/>
    <w:rsid w:val="00FD77BD"/>
    <w:rsid w:val="00FF051D"/>
    <w:rsid w:val="00FF0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1D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5E6E"/>
    <w:pPr>
      <w:ind w:left="720"/>
    </w:pPr>
  </w:style>
  <w:style w:type="paragraph" w:styleId="Header">
    <w:name w:val="header"/>
    <w:basedOn w:val="Normal"/>
    <w:link w:val="HeaderChar"/>
    <w:uiPriority w:val="99"/>
    <w:rsid w:val="00830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3086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30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3086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467AC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67AC"/>
    <w:rPr>
      <w:rFonts w:ascii="Tahoma" w:hAnsi="Tahoma"/>
      <w:sz w:val="16"/>
    </w:rPr>
  </w:style>
  <w:style w:type="paragraph" w:customStyle="1" w:styleId="ConsPlusNormal">
    <w:name w:val="ConsPlusNormal"/>
    <w:uiPriority w:val="99"/>
    <w:rsid w:val="00B53572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Cell">
    <w:name w:val="ConsPlusCell"/>
    <w:uiPriority w:val="99"/>
    <w:rsid w:val="002C69B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19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7</Pages>
  <Words>1643</Words>
  <Characters>9368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Admin</cp:lastModifiedBy>
  <cp:revision>5</cp:revision>
  <cp:lastPrinted>2016-05-31T08:31:00Z</cp:lastPrinted>
  <dcterms:created xsi:type="dcterms:W3CDTF">2016-07-01T09:01:00Z</dcterms:created>
  <dcterms:modified xsi:type="dcterms:W3CDTF">2016-08-31T13:40:00Z</dcterms:modified>
</cp:coreProperties>
</file>