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9B1" w:rsidRPr="00AB118F" w:rsidRDefault="003649B1" w:rsidP="006818F7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818F7">
        <w:rPr>
          <w:rFonts w:ascii="Times New Roman" w:hAnsi="Times New Roman"/>
          <w:bCs/>
          <w:sz w:val="28"/>
          <w:szCs w:val="28"/>
          <w:lang w:eastAsia="ru-RU"/>
        </w:rPr>
        <w:t>7. Подпрограмма 2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8A6915">
        <w:rPr>
          <w:rFonts w:ascii="Times New Roman" w:hAnsi="Times New Roman"/>
          <w:bCs/>
          <w:sz w:val="28"/>
          <w:szCs w:val="28"/>
          <w:lang w:eastAsia="ru-RU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на 2017-2021 годы</w:t>
      </w:r>
    </w:p>
    <w:p w:rsidR="003649B1" w:rsidRPr="00B45F44" w:rsidRDefault="003649B1" w:rsidP="008873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649B1" w:rsidRPr="00133386" w:rsidRDefault="003649B1" w:rsidP="00887337">
      <w:pPr>
        <w:keepNext/>
        <w:tabs>
          <w:tab w:val="num" w:pos="756"/>
        </w:tabs>
        <w:spacing w:after="0" w:line="240" w:lineRule="auto"/>
        <w:ind w:left="756" w:hanging="576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Pr="00133386">
        <w:rPr>
          <w:rFonts w:ascii="Times New Roman" w:hAnsi="Times New Roman"/>
          <w:sz w:val="28"/>
          <w:szCs w:val="28"/>
        </w:rPr>
        <w:t xml:space="preserve">1. Паспорт </w:t>
      </w:r>
      <w:r>
        <w:rPr>
          <w:rFonts w:ascii="Times New Roman" w:hAnsi="Times New Roman"/>
          <w:sz w:val="28"/>
          <w:szCs w:val="28"/>
        </w:rPr>
        <w:t>под</w:t>
      </w:r>
      <w:r w:rsidRPr="00133386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2</w:t>
      </w:r>
      <w:r w:rsidRPr="00133386">
        <w:rPr>
          <w:rFonts w:ascii="Times New Roman" w:hAnsi="Times New Roman"/>
          <w:sz w:val="28"/>
          <w:szCs w:val="28"/>
        </w:rPr>
        <w:t xml:space="preserve">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</w:r>
      <w:r>
        <w:rPr>
          <w:rFonts w:ascii="Times New Roman" w:hAnsi="Times New Roman"/>
          <w:sz w:val="28"/>
          <w:szCs w:val="28"/>
        </w:rPr>
        <w:t xml:space="preserve"> на 2017-2021 годы</w:t>
      </w:r>
    </w:p>
    <w:p w:rsidR="003649B1" w:rsidRPr="00B45F44" w:rsidRDefault="003649B1" w:rsidP="008873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3"/>
        <w:gridCol w:w="2205"/>
        <w:gridCol w:w="1876"/>
        <w:gridCol w:w="2125"/>
        <w:gridCol w:w="1133"/>
        <w:gridCol w:w="522"/>
        <w:gridCol w:w="755"/>
        <w:gridCol w:w="679"/>
        <w:gridCol w:w="454"/>
        <w:gridCol w:w="798"/>
        <w:gridCol w:w="338"/>
        <w:gridCol w:w="1207"/>
        <w:gridCol w:w="77"/>
        <w:gridCol w:w="1201"/>
      </w:tblGrid>
      <w:tr w:rsidR="003649B1" w:rsidRPr="00B45F44" w:rsidTr="00887337">
        <w:tc>
          <w:tcPr>
            <w:tcW w:w="1364" w:type="pct"/>
            <w:gridSpan w:val="2"/>
          </w:tcPr>
          <w:p w:rsidR="003649B1" w:rsidRPr="00B45F44" w:rsidRDefault="003649B1" w:rsidP="0062420D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Муниципальный </w:t>
            </w: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заказчик программы </w:t>
            </w:r>
          </w:p>
        </w:tc>
        <w:tc>
          <w:tcPr>
            <w:tcW w:w="3636" w:type="pct"/>
            <w:gridSpan w:val="12"/>
          </w:tcPr>
          <w:p w:rsidR="003649B1" w:rsidRPr="00B45F44" w:rsidRDefault="003649B1" w:rsidP="00887337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2420D"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Муниципальное образование Московской области</w:t>
            </w:r>
          </w:p>
        </w:tc>
      </w:tr>
      <w:tr w:rsidR="003649B1" w:rsidRPr="00B45F44" w:rsidTr="00887337">
        <w:tc>
          <w:tcPr>
            <w:tcW w:w="1364" w:type="pct"/>
            <w:gridSpan w:val="2"/>
            <w:vMerge w:val="restart"/>
          </w:tcPr>
          <w:p w:rsidR="003649B1" w:rsidRPr="00B45F44" w:rsidRDefault="003649B1" w:rsidP="00887337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Задача </w:t>
            </w: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программы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</w:t>
            </w:r>
            <w:r w:rsidRPr="00B53E1E">
              <w:rPr>
                <w:rFonts w:ascii="Times New Roman" w:hAnsi="Times New Roman"/>
                <w:sz w:val="18"/>
                <w:szCs w:val="18"/>
              </w:rPr>
              <w:t>. Увеличение доли обращений в МФЦ за получением государственных услуг исполнительных органов государственной власти и муниципальных услуг ОМСУ муниципальных образований Московской области в общем количестве обращений за получением государственных и муниципальных услуг</w:t>
            </w:r>
          </w:p>
        </w:tc>
        <w:tc>
          <w:tcPr>
            <w:tcW w:w="3636" w:type="pct"/>
            <w:gridSpan w:val="12"/>
          </w:tcPr>
          <w:p w:rsidR="003649B1" w:rsidRPr="00B45F44" w:rsidRDefault="003649B1" w:rsidP="00887337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      </w:r>
          </w:p>
        </w:tc>
      </w:tr>
      <w:tr w:rsidR="003649B1" w:rsidRPr="00B45F44" w:rsidTr="00022AB5">
        <w:tc>
          <w:tcPr>
            <w:tcW w:w="1364" w:type="pct"/>
            <w:gridSpan w:val="2"/>
            <w:vMerge/>
          </w:tcPr>
          <w:p w:rsidR="003649B1" w:rsidRPr="00B45F44" w:rsidRDefault="003649B1" w:rsidP="00887337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03" w:type="pct"/>
            <w:gridSpan w:val="2"/>
          </w:tcPr>
          <w:p w:rsidR="003649B1" w:rsidRPr="00B45F44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Отчётный (базовый) период</w:t>
            </w:r>
          </w:p>
        </w:tc>
        <w:tc>
          <w:tcPr>
            <w:tcW w:w="539" w:type="pct"/>
            <w:gridSpan w:val="2"/>
          </w:tcPr>
          <w:p w:rsidR="003649B1" w:rsidRPr="00B45F44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467" w:type="pct"/>
            <w:gridSpan w:val="2"/>
          </w:tcPr>
          <w:p w:rsidR="003649B1" w:rsidRPr="00B45F44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408" w:type="pct"/>
            <w:gridSpan w:val="2"/>
          </w:tcPr>
          <w:p w:rsidR="003649B1" w:rsidRPr="00B45F44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503" w:type="pct"/>
            <w:gridSpan w:val="2"/>
          </w:tcPr>
          <w:p w:rsidR="003649B1" w:rsidRPr="00B45F44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416" w:type="pct"/>
            <w:gridSpan w:val="2"/>
          </w:tcPr>
          <w:p w:rsidR="003649B1" w:rsidRPr="00B45F44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2021 год</w:t>
            </w:r>
          </w:p>
        </w:tc>
      </w:tr>
      <w:tr w:rsidR="003649B1" w:rsidRPr="00B45F44" w:rsidTr="00022AB5">
        <w:trPr>
          <w:trHeight w:val="257"/>
        </w:trPr>
        <w:tc>
          <w:tcPr>
            <w:tcW w:w="1364" w:type="pct"/>
            <w:gridSpan w:val="2"/>
            <w:vMerge/>
          </w:tcPr>
          <w:p w:rsidR="003649B1" w:rsidRPr="00B45F44" w:rsidRDefault="003649B1" w:rsidP="00887337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03" w:type="pct"/>
            <w:gridSpan w:val="2"/>
          </w:tcPr>
          <w:p w:rsidR="003649B1" w:rsidRPr="00B45F44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539" w:type="pct"/>
            <w:gridSpan w:val="2"/>
          </w:tcPr>
          <w:p w:rsidR="003649B1" w:rsidRPr="00B45F44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75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%</w:t>
            </w:r>
          </w:p>
        </w:tc>
        <w:tc>
          <w:tcPr>
            <w:tcW w:w="467" w:type="pct"/>
            <w:gridSpan w:val="2"/>
          </w:tcPr>
          <w:p w:rsidR="003649B1" w:rsidRPr="00B45F44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%</w:t>
            </w:r>
          </w:p>
        </w:tc>
        <w:tc>
          <w:tcPr>
            <w:tcW w:w="408" w:type="pct"/>
            <w:gridSpan w:val="2"/>
          </w:tcPr>
          <w:p w:rsidR="003649B1" w:rsidRPr="00B45F44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%</w:t>
            </w:r>
          </w:p>
        </w:tc>
        <w:tc>
          <w:tcPr>
            <w:tcW w:w="503" w:type="pct"/>
            <w:gridSpan w:val="2"/>
          </w:tcPr>
          <w:p w:rsidR="003649B1" w:rsidRPr="00B45F44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%</w:t>
            </w:r>
          </w:p>
        </w:tc>
        <w:tc>
          <w:tcPr>
            <w:tcW w:w="416" w:type="pct"/>
            <w:gridSpan w:val="2"/>
          </w:tcPr>
          <w:p w:rsidR="003649B1" w:rsidRPr="00B45F44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%</w:t>
            </w:r>
          </w:p>
        </w:tc>
      </w:tr>
      <w:tr w:rsidR="003649B1" w:rsidRPr="00B45F44" w:rsidTr="00022AB5">
        <w:trPr>
          <w:cantSplit/>
          <w:trHeight w:val="180"/>
        </w:trPr>
        <w:tc>
          <w:tcPr>
            <w:tcW w:w="646" w:type="pct"/>
            <w:vMerge w:val="restart"/>
          </w:tcPr>
          <w:p w:rsidR="003649B1" w:rsidRPr="00B45F44" w:rsidRDefault="003649B1" w:rsidP="002F649F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Источники финансирования </w:t>
            </w: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программы по годам реализации и главным распорядителям бюджетных средств,</w:t>
            </w:r>
          </w:p>
          <w:p w:rsidR="003649B1" w:rsidRPr="00B45F44" w:rsidRDefault="003649B1" w:rsidP="00887337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в том числе по годам</w:t>
            </w:r>
          </w:p>
        </w:tc>
        <w:tc>
          <w:tcPr>
            <w:tcW w:w="718" w:type="pct"/>
            <w:vMerge w:val="restart"/>
          </w:tcPr>
          <w:p w:rsidR="003649B1" w:rsidRPr="00B45F44" w:rsidRDefault="003649B1" w:rsidP="002F649F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Наименование </w:t>
            </w: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программы</w:t>
            </w:r>
          </w:p>
        </w:tc>
        <w:tc>
          <w:tcPr>
            <w:tcW w:w="611" w:type="pct"/>
            <w:vMerge w:val="restart"/>
          </w:tcPr>
          <w:p w:rsidR="003649B1" w:rsidRPr="00B45F44" w:rsidRDefault="003649B1" w:rsidP="00887337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bookmarkStart w:id="0" w:name="OLE_LINK50"/>
            <w:bookmarkStart w:id="1" w:name="OLE_LINK51"/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Главный распорядитель бюджетных средств</w:t>
            </w:r>
            <w:bookmarkEnd w:id="0"/>
            <w:bookmarkEnd w:id="1"/>
          </w:p>
        </w:tc>
        <w:tc>
          <w:tcPr>
            <w:tcW w:w="692" w:type="pct"/>
            <w:vMerge w:val="restart"/>
          </w:tcPr>
          <w:p w:rsidR="003649B1" w:rsidRPr="00B45F44" w:rsidRDefault="003649B1" w:rsidP="00887337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2333" w:type="pct"/>
            <w:gridSpan w:val="10"/>
            <w:vAlign w:val="center"/>
          </w:tcPr>
          <w:p w:rsidR="003649B1" w:rsidRPr="00B45F44" w:rsidRDefault="003649B1" w:rsidP="002F649F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Расходы (тыс. рублей)</w:t>
            </w:r>
          </w:p>
        </w:tc>
      </w:tr>
      <w:tr w:rsidR="003649B1" w:rsidRPr="00B45F44" w:rsidTr="00022AB5">
        <w:trPr>
          <w:cantSplit/>
          <w:trHeight w:val="144"/>
        </w:trPr>
        <w:tc>
          <w:tcPr>
            <w:tcW w:w="646" w:type="pct"/>
            <w:vMerge/>
          </w:tcPr>
          <w:p w:rsidR="003649B1" w:rsidRPr="00B45F44" w:rsidRDefault="003649B1" w:rsidP="00887337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18" w:type="pct"/>
            <w:vMerge/>
          </w:tcPr>
          <w:p w:rsidR="003649B1" w:rsidRPr="00B45F44" w:rsidRDefault="003649B1" w:rsidP="002F649F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11" w:type="pct"/>
            <w:vMerge/>
          </w:tcPr>
          <w:p w:rsidR="003649B1" w:rsidRPr="00B45F44" w:rsidRDefault="003649B1" w:rsidP="00887337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2" w:type="pct"/>
            <w:vMerge/>
          </w:tcPr>
          <w:p w:rsidR="003649B1" w:rsidRPr="00B45F44" w:rsidRDefault="003649B1" w:rsidP="00887337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3649B1" w:rsidRPr="00B45F44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416" w:type="pct"/>
            <w:gridSpan w:val="2"/>
            <w:vAlign w:val="center"/>
          </w:tcPr>
          <w:p w:rsidR="003649B1" w:rsidRPr="00B45F44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369" w:type="pct"/>
            <w:gridSpan w:val="2"/>
            <w:vAlign w:val="center"/>
          </w:tcPr>
          <w:p w:rsidR="003649B1" w:rsidRPr="00B45F44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370" w:type="pct"/>
            <w:gridSpan w:val="2"/>
            <w:vAlign w:val="center"/>
          </w:tcPr>
          <w:p w:rsidR="003649B1" w:rsidRPr="00B45F44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418" w:type="pct"/>
            <w:gridSpan w:val="2"/>
            <w:vAlign w:val="center"/>
          </w:tcPr>
          <w:p w:rsidR="003649B1" w:rsidRPr="00B45F44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391" w:type="pct"/>
            <w:vAlign w:val="center"/>
          </w:tcPr>
          <w:p w:rsidR="003649B1" w:rsidRPr="00B45F44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Итого</w:t>
            </w:r>
          </w:p>
        </w:tc>
      </w:tr>
      <w:tr w:rsidR="003649B1" w:rsidRPr="00B45F44" w:rsidTr="00B1795F">
        <w:trPr>
          <w:cantSplit/>
        </w:trPr>
        <w:tc>
          <w:tcPr>
            <w:tcW w:w="646" w:type="pct"/>
            <w:vMerge/>
          </w:tcPr>
          <w:p w:rsidR="003649B1" w:rsidRPr="00B45F44" w:rsidRDefault="003649B1" w:rsidP="00887337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18" w:type="pct"/>
            <w:vMerge w:val="restart"/>
          </w:tcPr>
          <w:p w:rsidR="003649B1" w:rsidRDefault="003649B1" w:rsidP="006818F7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Подп</w:t>
            </w: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рограмма 1</w:t>
            </w:r>
          </w:p>
          <w:p w:rsidR="003649B1" w:rsidRPr="00A32F0F" w:rsidRDefault="003649B1" w:rsidP="006818F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32F0F">
              <w:rPr>
                <w:rFonts w:ascii="Times New Roman" w:hAnsi="Times New Roman" w:cs="Times New Roman"/>
                <w:sz w:val="18"/>
                <w:szCs w:val="18"/>
              </w:rPr>
      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на 2017-2021 годы»</w:t>
            </w:r>
          </w:p>
          <w:p w:rsidR="003649B1" w:rsidRPr="00B45F44" w:rsidRDefault="003649B1" w:rsidP="006818F7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 xml:space="preserve"> (далее - подпрограмма 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3D120C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11" w:type="pct"/>
            <w:vMerge w:val="restart"/>
          </w:tcPr>
          <w:p w:rsidR="003649B1" w:rsidRDefault="003649B1" w:rsidP="00887337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C531A"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Муниципальное образование Московской области</w:t>
            </w:r>
          </w:p>
          <w:p w:rsidR="003649B1" w:rsidRPr="00B45F44" w:rsidRDefault="003649B1" w:rsidP="00887337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Администрация ЗАТО городской округ Молодежный</w:t>
            </w:r>
          </w:p>
        </w:tc>
        <w:tc>
          <w:tcPr>
            <w:tcW w:w="692" w:type="pct"/>
          </w:tcPr>
          <w:p w:rsidR="003649B1" w:rsidRPr="00B45F44" w:rsidRDefault="003649B1" w:rsidP="00887337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Всего:</w:t>
            </w:r>
          </w:p>
          <w:p w:rsidR="003649B1" w:rsidRPr="00B45F44" w:rsidRDefault="003649B1" w:rsidP="00887337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369" w:type="pct"/>
            <w:shd w:val="clear" w:color="auto" w:fill="FFFFFF"/>
            <w:vAlign w:val="center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0058C">
              <w:rPr>
                <w:rFonts w:ascii="Times New Roman" w:hAnsi="Times New Roman"/>
                <w:sz w:val="18"/>
                <w:szCs w:val="18"/>
                <w:lang w:eastAsia="ru-RU"/>
              </w:rPr>
              <w:t>8109,00</w:t>
            </w:r>
          </w:p>
        </w:tc>
        <w:tc>
          <w:tcPr>
            <w:tcW w:w="416" w:type="pct"/>
            <w:gridSpan w:val="2"/>
            <w:shd w:val="clear" w:color="auto" w:fill="FFFFFF"/>
            <w:vAlign w:val="center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0058C">
              <w:rPr>
                <w:rFonts w:ascii="Times New Roman" w:hAnsi="Times New Roman"/>
                <w:sz w:val="18"/>
                <w:szCs w:val="18"/>
                <w:lang w:eastAsia="ru-RU"/>
              </w:rPr>
              <w:t>7858,00</w:t>
            </w:r>
          </w:p>
        </w:tc>
        <w:tc>
          <w:tcPr>
            <w:tcW w:w="369" w:type="pct"/>
            <w:gridSpan w:val="2"/>
            <w:shd w:val="clear" w:color="auto" w:fill="FFFFFF"/>
            <w:vAlign w:val="center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0058C">
              <w:rPr>
                <w:rFonts w:ascii="Times New Roman" w:hAnsi="Times New Roman"/>
                <w:sz w:val="18"/>
                <w:szCs w:val="18"/>
                <w:lang w:eastAsia="ru-RU"/>
              </w:rPr>
              <w:t>7858,00</w:t>
            </w:r>
          </w:p>
        </w:tc>
        <w:tc>
          <w:tcPr>
            <w:tcW w:w="370" w:type="pct"/>
            <w:gridSpan w:val="2"/>
            <w:shd w:val="clear" w:color="auto" w:fill="FFFFFF"/>
            <w:vAlign w:val="center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0058C">
              <w:rPr>
                <w:rFonts w:ascii="Times New Roman" w:hAnsi="Times New Roman"/>
                <w:sz w:val="18"/>
                <w:szCs w:val="18"/>
                <w:lang w:eastAsia="ru-RU"/>
              </w:rPr>
              <w:t>8008,00</w:t>
            </w:r>
          </w:p>
        </w:tc>
        <w:tc>
          <w:tcPr>
            <w:tcW w:w="418" w:type="pct"/>
            <w:gridSpan w:val="2"/>
            <w:shd w:val="clear" w:color="auto" w:fill="FFFFFF"/>
            <w:vAlign w:val="center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0058C">
              <w:rPr>
                <w:rFonts w:ascii="Times New Roman" w:hAnsi="Times New Roman"/>
                <w:sz w:val="18"/>
                <w:szCs w:val="18"/>
                <w:lang w:eastAsia="ru-RU"/>
              </w:rPr>
              <w:t>8008,00</w:t>
            </w:r>
          </w:p>
        </w:tc>
        <w:tc>
          <w:tcPr>
            <w:tcW w:w="391" w:type="pct"/>
            <w:shd w:val="clear" w:color="auto" w:fill="FFFFFF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0058C">
              <w:rPr>
                <w:rFonts w:ascii="Times New Roman" w:hAnsi="Times New Roman"/>
                <w:sz w:val="18"/>
                <w:szCs w:val="18"/>
                <w:lang w:eastAsia="ru-RU"/>
              </w:rPr>
              <w:t>39841,00</w:t>
            </w:r>
          </w:p>
        </w:tc>
      </w:tr>
      <w:tr w:rsidR="003649B1" w:rsidRPr="00B45F44" w:rsidTr="00D0058C">
        <w:trPr>
          <w:cantSplit/>
          <w:trHeight w:val="676"/>
        </w:trPr>
        <w:tc>
          <w:tcPr>
            <w:tcW w:w="646" w:type="pct"/>
            <w:vMerge/>
          </w:tcPr>
          <w:p w:rsidR="003649B1" w:rsidRPr="00B45F44" w:rsidRDefault="003649B1" w:rsidP="00887337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18" w:type="pct"/>
            <w:vMerge/>
          </w:tcPr>
          <w:p w:rsidR="003649B1" w:rsidRPr="00B45F44" w:rsidRDefault="003649B1" w:rsidP="00887337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11" w:type="pct"/>
            <w:vMerge/>
          </w:tcPr>
          <w:p w:rsidR="003649B1" w:rsidRPr="00B45F44" w:rsidRDefault="003649B1" w:rsidP="00887337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2" w:type="pct"/>
          </w:tcPr>
          <w:p w:rsidR="003649B1" w:rsidRPr="00B45F44" w:rsidRDefault="003649B1" w:rsidP="000A155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Средства бюджет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муниципальн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ого </w:t>
            </w: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образовани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я</w:t>
            </w: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Московской области</w:t>
            </w:r>
          </w:p>
        </w:tc>
        <w:tc>
          <w:tcPr>
            <w:tcW w:w="369" w:type="pct"/>
            <w:shd w:val="clear" w:color="auto" w:fill="FFFFFF"/>
          </w:tcPr>
          <w:p w:rsidR="003649B1" w:rsidRPr="00D0058C" w:rsidRDefault="003649B1" w:rsidP="00D0058C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0058C">
              <w:rPr>
                <w:rFonts w:ascii="Times New Roman" w:hAnsi="Times New Roman"/>
                <w:sz w:val="18"/>
                <w:szCs w:val="18"/>
                <w:lang w:eastAsia="ru-RU"/>
              </w:rPr>
              <w:t>8109,00</w:t>
            </w:r>
          </w:p>
        </w:tc>
        <w:tc>
          <w:tcPr>
            <w:tcW w:w="416" w:type="pct"/>
            <w:gridSpan w:val="2"/>
            <w:shd w:val="clear" w:color="auto" w:fill="FFFFFF"/>
          </w:tcPr>
          <w:p w:rsidR="003649B1" w:rsidRPr="00D0058C" w:rsidRDefault="003649B1" w:rsidP="00D0058C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0058C">
              <w:rPr>
                <w:rFonts w:ascii="Times New Roman" w:hAnsi="Times New Roman"/>
                <w:sz w:val="18"/>
                <w:szCs w:val="18"/>
                <w:lang w:eastAsia="ru-RU"/>
              </w:rPr>
              <w:t>7858,00</w:t>
            </w:r>
          </w:p>
        </w:tc>
        <w:tc>
          <w:tcPr>
            <w:tcW w:w="369" w:type="pct"/>
            <w:gridSpan w:val="2"/>
            <w:shd w:val="clear" w:color="auto" w:fill="FFFFFF"/>
          </w:tcPr>
          <w:p w:rsidR="003649B1" w:rsidRPr="00D0058C" w:rsidRDefault="003649B1" w:rsidP="00D0058C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0058C">
              <w:rPr>
                <w:rFonts w:ascii="Times New Roman" w:hAnsi="Times New Roman"/>
                <w:sz w:val="18"/>
                <w:szCs w:val="18"/>
                <w:lang w:eastAsia="ru-RU"/>
              </w:rPr>
              <w:t>7858,00</w:t>
            </w:r>
          </w:p>
        </w:tc>
        <w:tc>
          <w:tcPr>
            <w:tcW w:w="370" w:type="pct"/>
            <w:gridSpan w:val="2"/>
            <w:shd w:val="clear" w:color="auto" w:fill="FFFFFF"/>
          </w:tcPr>
          <w:p w:rsidR="003649B1" w:rsidRPr="00D0058C" w:rsidRDefault="003649B1" w:rsidP="00D0058C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0058C">
              <w:rPr>
                <w:rFonts w:ascii="Times New Roman" w:hAnsi="Times New Roman"/>
                <w:sz w:val="18"/>
                <w:szCs w:val="18"/>
                <w:lang w:eastAsia="ru-RU"/>
              </w:rPr>
              <w:t>8008,00</w:t>
            </w:r>
          </w:p>
        </w:tc>
        <w:tc>
          <w:tcPr>
            <w:tcW w:w="418" w:type="pct"/>
            <w:gridSpan w:val="2"/>
            <w:shd w:val="clear" w:color="auto" w:fill="FFFFFF"/>
          </w:tcPr>
          <w:p w:rsidR="003649B1" w:rsidRPr="00D0058C" w:rsidRDefault="003649B1" w:rsidP="00D0058C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0058C">
              <w:rPr>
                <w:rFonts w:ascii="Times New Roman" w:hAnsi="Times New Roman"/>
                <w:sz w:val="18"/>
                <w:szCs w:val="18"/>
                <w:lang w:eastAsia="ru-RU"/>
              </w:rPr>
              <w:t>8008,00</w:t>
            </w:r>
          </w:p>
        </w:tc>
        <w:tc>
          <w:tcPr>
            <w:tcW w:w="391" w:type="pct"/>
            <w:shd w:val="clear" w:color="auto" w:fill="FFFFFF"/>
          </w:tcPr>
          <w:p w:rsidR="003649B1" w:rsidRPr="00D0058C" w:rsidRDefault="003649B1" w:rsidP="00D0058C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0058C">
              <w:rPr>
                <w:rFonts w:ascii="Times New Roman" w:hAnsi="Times New Roman"/>
                <w:sz w:val="18"/>
                <w:szCs w:val="18"/>
                <w:lang w:eastAsia="ru-RU"/>
              </w:rPr>
              <w:t>39841,00</w:t>
            </w:r>
          </w:p>
        </w:tc>
      </w:tr>
      <w:tr w:rsidR="003649B1" w:rsidRPr="00B45F44" w:rsidTr="00D35CB8">
        <w:trPr>
          <w:cantSplit/>
          <w:trHeight w:val="58"/>
        </w:trPr>
        <w:tc>
          <w:tcPr>
            <w:tcW w:w="3036" w:type="pct"/>
            <w:gridSpan w:val="5"/>
          </w:tcPr>
          <w:p w:rsidR="003649B1" w:rsidRPr="00B45F44" w:rsidRDefault="003649B1" w:rsidP="00887337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Ос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новные результаты реализации под</w:t>
            </w: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программы</w:t>
            </w:r>
          </w:p>
        </w:tc>
        <w:tc>
          <w:tcPr>
            <w:tcW w:w="416" w:type="pct"/>
            <w:gridSpan w:val="2"/>
            <w:shd w:val="clear" w:color="auto" w:fill="FFFFFF"/>
          </w:tcPr>
          <w:p w:rsidR="003649B1" w:rsidRPr="00B45F44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369" w:type="pct"/>
            <w:gridSpan w:val="2"/>
            <w:shd w:val="clear" w:color="auto" w:fill="FFFFFF"/>
          </w:tcPr>
          <w:p w:rsidR="003649B1" w:rsidRPr="00B45F44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370" w:type="pct"/>
            <w:gridSpan w:val="2"/>
            <w:shd w:val="clear" w:color="auto" w:fill="FFFFFF"/>
          </w:tcPr>
          <w:p w:rsidR="003649B1" w:rsidRPr="00B45F44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418" w:type="pct"/>
            <w:gridSpan w:val="2"/>
            <w:shd w:val="clear" w:color="auto" w:fill="FFFFFF"/>
          </w:tcPr>
          <w:p w:rsidR="003649B1" w:rsidRPr="00B45F44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391" w:type="pct"/>
            <w:shd w:val="clear" w:color="auto" w:fill="FFFFFF"/>
          </w:tcPr>
          <w:p w:rsidR="003649B1" w:rsidRPr="00B45F44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2021 год</w:t>
            </w:r>
          </w:p>
        </w:tc>
      </w:tr>
      <w:tr w:rsidR="003649B1" w:rsidRPr="00B45F44" w:rsidTr="00D35CB8">
        <w:trPr>
          <w:cantSplit/>
          <w:trHeight w:val="205"/>
        </w:trPr>
        <w:tc>
          <w:tcPr>
            <w:tcW w:w="3036" w:type="pct"/>
            <w:gridSpan w:val="5"/>
          </w:tcPr>
          <w:p w:rsidR="003649B1" w:rsidRPr="00B45F44" w:rsidRDefault="003649B1" w:rsidP="008873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416" w:type="pct"/>
            <w:gridSpan w:val="2"/>
            <w:shd w:val="clear" w:color="auto" w:fill="FFFFFF"/>
          </w:tcPr>
          <w:p w:rsidR="003649B1" w:rsidRPr="0037647C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647C">
              <w:rPr>
                <w:rFonts w:ascii="Times New Roman" w:hAnsi="Times New Roman"/>
                <w:sz w:val="18"/>
                <w:szCs w:val="18"/>
                <w:lang w:eastAsia="ru-RU"/>
              </w:rPr>
              <w:t>100 %</w:t>
            </w:r>
          </w:p>
        </w:tc>
        <w:tc>
          <w:tcPr>
            <w:tcW w:w="369" w:type="pct"/>
            <w:gridSpan w:val="2"/>
            <w:shd w:val="clear" w:color="auto" w:fill="FFFFFF"/>
          </w:tcPr>
          <w:p w:rsidR="003649B1" w:rsidRPr="0037647C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647C">
              <w:rPr>
                <w:rFonts w:ascii="Times New Roman" w:hAnsi="Times New Roman"/>
                <w:sz w:val="18"/>
                <w:szCs w:val="18"/>
                <w:lang w:eastAsia="ru-RU"/>
              </w:rPr>
              <w:t>100 %</w:t>
            </w:r>
          </w:p>
        </w:tc>
        <w:tc>
          <w:tcPr>
            <w:tcW w:w="370" w:type="pct"/>
            <w:gridSpan w:val="2"/>
            <w:shd w:val="clear" w:color="auto" w:fill="FFFFFF"/>
          </w:tcPr>
          <w:p w:rsidR="003649B1" w:rsidRPr="0037647C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647C">
              <w:rPr>
                <w:rFonts w:ascii="Times New Roman" w:hAnsi="Times New Roman"/>
                <w:sz w:val="18"/>
                <w:szCs w:val="18"/>
                <w:lang w:eastAsia="ru-RU"/>
              </w:rPr>
              <w:t>100 %</w:t>
            </w:r>
          </w:p>
        </w:tc>
        <w:tc>
          <w:tcPr>
            <w:tcW w:w="418" w:type="pct"/>
            <w:gridSpan w:val="2"/>
            <w:shd w:val="clear" w:color="auto" w:fill="FFFFFF"/>
          </w:tcPr>
          <w:p w:rsidR="003649B1" w:rsidRPr="0037647C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647C">
              <w:rPr>
                <w:rFonts w:ascii="Times New Roman" w:hAnsi="Times New Roman"/>
                <w:sz w:val="18"/>
                <w:szCs w:val="18"/>
                <w:lang w:eastAsia="ru-RU"/>
              </w:rPr>
              <w:t>100 %</w:t>
            </w:r>
          </w:p>
        </w:tc>
        <w:tc>
          <w:tcPr>
            <w:tcW w:w="391" w:type="pct"/>
            <w:shd w:val="clear" w:color="auto" w:fill="FFFFFF"/>
          </w:tcPr>
          <w:p w:rsidR="003649B1" w:rsidRPr="0037647C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647C">
              <w:rPr>
                <w:rFonts w:ascii="Times New Roman" w:hAnsi="Times New Roman"/>
                <w:sz w:val="18"/>
                <w:szCs w:val="18"/>
                <w:lang w:eastAsia="ru-RU"/>
              </w:rPr>
              <w:t>100 %</w:t>
            </w:r>
          </w:p>
        </w:tc>
      </w:tr>
      <w:tr w:rsidR="003649B1" w:rsidRPr="00B45F44" w:rsidTr="00D35CB8">
        <w:trPr>
          <w:cantSplit/>
          <w:trHeight w:val="69"/>
        </w:trPr>
        <w:tc>
          <w:tcPr>
            <w:tcW w:w="3036" w:type="pct"/>
            <w:gridSpan w:val="5"/>
          </w:tcPr>
          <w:p w:rsidR="003649B1" w:rsidRPr="00B45F44" w:rsidRDefault="003649B1" w:rsidP="008873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416" w:type="pct"/>
            <w:gridSpan w:val="2"/>
            <w:shd w:val="clear" w:color="auto" w:fill="FFFFFF"/>
          </w:tcPr>
          <w:p w:rsidR="003649B1" w:rsidRPr="0037647C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647C">
              <w:rPr>
                <w:rFonts w:ascii="Times New Roman" w:hAnsi="Times New Roman"/>
                <w:sz w:val="18"/>
                <w:szCs w:val="18"/>
                <w:lang w:eastAsia="ru-RU"/>
              </w:rPr>
              <w:t>92 %</w:t>
            </w:r>
          </w:p>
        </w:tc>
        <w:tc>
          <w:tcPr>
            <w:tcW w:w="369" w:type="pct"/>
            <w:gridSpan w:val="2"/>
            <w:shd w:val="clear" w:color="auto" w:fill="FFFFFF"/>
          </w:tcPr>
          <w:p w:rsidR="003649B1" w:rsidRPr="0037647C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647C">
              <w:rPr>
                <w:rFonts w:ascii="Times New Roman" w:hAnsi="Times New Roman"/>
                <w:sz w:val="18"/>
                <w:szCs w:val="18"/>
                <w:lang w:eastAsia="ru-RU"/>
              </w:rPr>
              <w:t>92,5 %</w:t>
            </w:r>
          </w:p>
        </w:tc>
        <w:tc>
          <w:tcPr>
            <w:tcW w:w="370" w:type="pct"/>
            <w:gridSpan w:val="2"/>
            <w:shd w:val="clear" w:color="auto" w:fill="FFFFFF"/>
          </w:tcPr>
          <w:p w:rsidR="003649B1" w:rsidRPr="0037647C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647C">
              <w:rPr>
                <w:rFonts w:ascii="Times New Roman" w:hAnsi="Times New Roman"/>
                <w:sz w:val="18"/>
                <w:szCs w:val="18"/>
                <w:lang w:eastAsia="ru-RU"/>
              </w:rPr>
              <w:t>93 %</w:t>
            </w:r>
          </w:p>
        </w:tc>
        <w:tc>
          <w:tcPr>
            <w:tcW w:w="418" w:type="pct"/>
            <w:gridSpan w:val="2"/>
            <w:shd w:val="clear" w:color="auto" w:fill="FFFFFF"/>
          </w:tcPr>
          <w:p w:rsidR="003649B1" w:rsidRPr="0037647C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647C">
              <w:rPr>
                <w:rFonts w:ascii="Times New Roman" w:hAnsi="Times New Roman"/>
                <w:sz w:val="18"/>
                <w:szCs w:val="18"/>
                <w:lang w:eastAsia="ru-RU"/>
              </w:rPr>
              <w:t>93,5 %</w:t>
            </w:r>
          </w:p>
        </w:tc>
        <w:tc>
          <w:tcPr>
            <w:tcW w:w="391" w:type="pct"/>
            <w:shd w:val="clear" w:color="auto" w:fill="FFFFFF"/>
          </w:tcPr>
          <w:p w:rsidR="003649B1" w:rsidRPr="0037647C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647C">
              <w:rPr>
                <w:rFonts w:ascii="Times New Roman" w:hAnsi="Times New Roman"/>
                <w:sz w:val="18"/>
                <w:szCs w:val="18"/>
                <w:lang w:eastAsia="ru-RU"/>
              </w:rPr>
              <w:t>94 %</w:t>
            </w:r>
          </w:p>
        </w:tc>
      </w:tr>
      <w:tr w:rsidR="003649B1" w:rsidRPr="00B45F44" w:rsidTr="00D35CB8">
        <w:trPr>
          <w:cantSplit/>
          <w:trHeight w:val="557"/>
        </w:trPr>
        <w:tc>
          <w:tcPr>
            <w:tcW w:w="3036" w:type="pct"/>
            <w:gridSpan w:val="5"/>
          </w:tcPr>
          <w:p w:rsidR="003649B1" w:rsidRPr="00B45F44" w:rsidRDefault="003649B1" w:rsidP="00F9023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Среднее число обращений представителей бизнес - сообщества в ОМСУ муниципального образования Московской области, МФЦ для получения одной муниципальной (государственной) услуги, связанной со сферой предпринимательской деятельности</w:t>
            </w:r>
          </w:p>
        </w:tc>
        <w:tc>
          <w:tcPr>
            <w:tcW w:w="416" w:type="pct"/>
            <w:gridSpan w:val="2"/>
            <w:shd w:val="clear" w:color="auto" w:fill="FFFFFF"/>
          </w:tcPr>
          <w:p w:rsidR="003649B1" w:rsidRPr="0037647C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647C">
              <w:rPr>
                <w:rFonts w:ascii="Times New Roman" w:hAnsi="Times New Roman"/>
                <w:sz w:val="18"/>
                <w:szCs w:val="18"/>
                <w:lang w:eastAsia="ru-RU"/>
              </w:rPr>
              <w:t>1,5 ед.</w:t>
            </w:r>
          </w:p>
        </w:tc>
        <w:tc>
          <w:tcPr>
            <w:tcW w:w="369" w:type="pct"/>
            <w:gridSpan w:val="2"/>
            <w:shd w:val="clear" w:color="auto" w:fill="FFFFFF"/>
          </w:tcPr>
          <w:p w:rsidR="003649B1" w:rsidRPr="0037647C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647C">
              <w:rPr>
                <w:rFonts w:ascii="Times New Roman" w:hAnsi="Times New Roman"/>
                <w:sz w:val="18"/>
                <w:szCs w:val="18"/>
                <w:lang w:eastAsia="ru-RU"/>
              </w:rPr>
              <w:t>1,5 ед.</w:t>
            </w:r>
          </w:p>
        </w:tc>
        <w:tc>
          <w:tcPr>
            <w:tcW w:w="370" w:type="pct"/>
            <w:gridSpan w:val="2"/>
            <w:shd w:val="clear" w:color="auto" w:fill="FFFFFF"/>
          </w:tcPr>
          <w:p w:rsidR="003649B1" w:rsidRPr="0037647C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647C">
              <w:rPr>
                <w:rFonts w:ascii="Times New Roman" w:hAnsi="Times New Roman"/>
                <w:sz w:val="18"/>
                <w:szCs w:val="18"/>
                <w:lang w:eastAsia="ru-RU"/>
              </w:rPr>
              <w:t>1,5 ед.</w:t>
            </w:r>
          </w:p>
        </w:tc>
        <w:tc>
          <w:tcPr>
            <w:tcW w:w="418" w:type="pct"/>
            <w:gridSpan w:val="2"/>
            <w:shd w:val="clear" w:color="auto" w:fill="FFFFFF"/>
          </w:tcPr>
          <w:p w:rsidR="003649B1" w:rsidRPr="0037647C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647C">
              <w:rPr>
                <w:rFonts w:ascii="Times New Roman" w:hAnsi="Times New Roman"/>
                <w:sz w:val="18"/>
                <w:szCs w:val="18"/>
                <w:lang w:eastAsia="ru-RU"/>
              </w:rPr>
              <w:t>1,5 ед.</w:t>
            </w:r>
          </w:p>
        </w:tc>
        <w:tc>
          <w:tcPr>
            <w:tcW w:w="391" w:type="pct"/>
            <w:shd w:val="clear" w:color="auto" w:fill="FFFFFF"/>
          </w:tcPr>
          <w:p w:rsidR="003649B1" w:rsidRPr="0037647C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647C">
              <w:rPr>
                <w:rFonts w:ascii="Times New Roman" w:hAnsi="Times New Roman"/>
                <w:sz w:val="18"/>
                <w:szCs w:val="18"/>
                <w:lang w:eastAsia="ru-RU"/>
              </w:rPr>
              <w:t>1,5 ед.</w:t>
            </w:r>
          </w:p>
        </w:tc>
      </w:tr>
      <w:tr w:rsidR="003649B1" w:rsidRPr="00B45F44" w:rsidTr="00D35CB8">
        <w:trPr>
          <w:cantSplit/>
          <w:trHeight w:val="557"/>
        </w:trPr>
        <w:tc>
          <w:tcPr>
            <w:tcW w:w="3036" w:type="pct"/>
            <w:gridSpan w:val="5"/>
          </w:tcPr>
          <w:p w:rsidR="003649B1" w:rsidRPr="00B45F44" w:rsidRDefault="003649B1" w:rsidP="008A69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Pr="00B45F44">
              <w:rPr>
                <w:rFonts w:ascii="Times New Roman" w:hAnsi="Times New Roman"/>
                <w:sz w:val="18"/>
                <w:szCs w:val="18"/>
              </w:rPr>
              <w:t>реднее время ожидания в очереди при обращении заявителя в МФЦ</w:t>
            </w:r>
          </w:p>
        </w:tc>
        <w:tc>
          <w:tcPr>
            <w:tcW w:w="416" w:type="pct"/>
            <w:gridSpan w:val="2"/>
            <w:shd w:val="clear" w:color="auto" w:fill="FFFFFF"/>
          </w:tcPr>
          <w:p w:rsidR="003649B1" w:rsidRPr="0037647C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647C">
              <w:rPr>
                <w:rFonts w:ascii="Times New Roman" w:hAnsi="Times New Roman"/>
                <w:sz w:val="18"/>
                <w:szCs w:val="18"/>
                <w:lang w:eastAsia="ru-RU"/>
              </w:rPr>
              <w:t>13 минут</w:t>
            </w:r>
          </w:p>
        </w:tc>
        <w:tc>
          <w:tcPr>
            <w:tcW w:w="369" w:type="pct"/>
            <w:gridSpan w:val="2"/>
            <w:shd w:val="clear" w:color="auto" w:fill="FFFFFF"/>
          </w:tcPr>
          <w:p w:rsidR="003649B1" w:rsidRPr="0037647C" w:rsidRDefault="003649B1" w:rsidP="00887337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647C">
              <w:rPr>
                <w:rFonts w:ascii="Times New Roman" w:hAnsi="Times New Roman"/>
                <w:sz w:val="18"/>
                <w:szCs w:val="18"/>
                <w:lang w:eastAsia="ru-RU"/>
              </w:rPr>
              <w:t>12,5 минут</w:t>
            </w:r>
          </w:p>
        </w:tc>
        <w:tc>
          <w:tcPr>
            <w:tcW w:w="370" w:type="pct"/>
            <w:gridSpan w:val="2"/>
            <w:shd w:val="clear" w:color="auto" w:fill="FFFFFF"/>
          </w:tcPr>
          <w:p w:rsidR="003649B1" w:rsidRPr="0037647C" w:rsidRDefault="003649B1" w:rsidP="000A65B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647C">
              <w:rPr>
                <w:rFonts w:ascii="Times New Roman" w:hAnsi="Times New Roman"/>
                <w:sz w:val="18"/>
                <w:szCs w:val="18"/>
                <w:lang w:eastAsia="ru-RU"/>
              </w:rPr>
              <w:t>12 минут</w:t>
            </w:r>
          </w:p>
        </w:tc>
        <w:tc>
          <w:tcPr>
            <w:tcW w:w="418" w:type="pct"/>
            <w:gridSpan w:val="2"/>
            <w:shd w:val="clear" w:color="auto" w:fill="FFFFFF"/>
          </w:tcPr>
          <w:p w:rsidR="003649B1" w:rsidRPr="0037647C" w:rsidRDefault="003649B1" w:rsidP="000A65B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647C">
              <w:rPr>
                <w:rFonts w:ascii="Times New Roman" w:hAnsi="Times New Roman"/>
                <w:sz w:val="18"/>
                <w:szCs w:val="18"/>
                <w:lang w:eastAsia="ru-RU"/>
              </w:rPr>
              <w:t>11,5 минут</w:t>
            </w:r>
          </w:p>
        </w:tc>
        <w:tc>
          <w:tcPr>
            <w:tcW w:w="391" w:type="pct"/>
            <w:shd w:val="clear" w:color="auto" w:fill="FFFFFF"/>
          </w:tcPr>
          <w:p w:rsidR="003649B1" w:rsidRPr="0037647C" w:rsidRDefault="003649B1" w:rsidP="000A65B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7647C">
              <w:rPr>
                <w:rFonts w:ascii="Times New Roman" w:hAnsi="Times New Roman"/>
                <w:sz w:val="18"/>
                <w:szCs w:val="18"/>
                <w:lang w:eastAsia="ru-RU"/>
              </w:rPr>
              <w:t>11 минут</w:t>
            </w:r>
          </w:p>
        </w:tc>
      </w:tr>
    </w:tbl>
    <w:p w:rsidR="003649B1" w:rsidRPr="00B45F44" w:rsidRDefault="003649B1" w:rsidP="008873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  <w:sectPr w:rsidR="003649B1" w:rsidRPr="00B45F44" w:rsidSect="006126E3">
          <w:headerReference w:type="default" r:id="rId7"/>
          <w:headerReference w:type="first" r:id="rId8"/>
          <w:type w:val="nextColumn"/>
          <w:pgSz w:w="16838" w:h="11906" w:orient="landscape"/>
          <w:pgMar w:top="851" w:right="567" w:bottom="851" w:left="1134" w:header="709" w:footer="709" w:gutter="0"/>
          <w:cols w:space="708"/>
          <w:titlePg/>
          <w:docGrid w:linePitch="360"/>
        </w:sectPr>
      </w:pPr>
    </w:p>
    <w:p w:rsidR="003649B1" w:rsidRPr="00B45F44" w:rsidRDefault="003649B1" w:rsidP="00022AB5">
      <w:pPr>
        <w:keepNext/>
        <w:tabs>
          <w:tab w:val="num" w:pos="0"/>
        </w:tabs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 Описание задачи подпрограммы</w:t>
      </w:r>
    </w:p>
    <w:p w:rsidR="003649B1" w:rsidRPr="00B45F44" w:rsidRDefault="003649B1" w:rsidP="00022AB5">
      <w:p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649B1" w:rsidRPr="00B45F44" w:rsidRDefault="003649B1" w:rsidP="0088733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5F44">
        <w:rPr>
          <w:rFonts w:ascii="Times New Roman" w:hAnsi="Times New Roman"/>
          <w:sz w:val="28"/>
          <w:szCs w:val="28"/>
          <w:lang w:eastAsia="ru-RU"/>
        </w:rPr>
        <w:t>Приоритеты государственной политики Московской области в сфере государственного управления – это, прежде всего, повышение уровня жизни населения и улучшение условий ведения предпринимательской деятельности. Совершенствование системы государственного управления является общегосударственной задачей, которая поставлена перед органами власти всех уровней.</w:t>
      </w:r>
    </w:p>
    <w:p w:rsidR="003649B1" w:rsidRPr="00B45F44" w:rsidRDefault="003649B1" w:rsidP="0088733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Задачей подп</w:t>
      </w:r>
      <w:r w:rsidRPr="00B45F44">
        <w:rPr>
          <w:rFonts w:ascii="Times New Roman" w:hAnsi="Times New Roman"/>
          <w:sz w:val="28"/>
          <w:szCs w:val="28"/>
          <w:lang w:eastAsia="ru-RU"/>
        </w:rPr>
        <w:t xml:space="preserve">рограммы является увеличение доли обращений в МФЦ </w:t>
      </w:r>
      <w:r w:rsidRPr="00B45F44">
        <w:rPr>
          <w:rFonts w:ascii="Times New Roman" w:hAnsi="Times New Roman"/>
          <w:sz w:val="28"/>
          <w:szCs w:val="28"/>
          <w:lang w:eastAsia="ru-RU"/>
        </w:rPr>
        <w:br/>
        <w:t xml:space="preserve">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</w:t>
      </w:r>
      <w:r w:rsidRPr="00B45F44">
        <w:rPr>
          <w:rFonts w:ascii="Times New Roman" w:hAnsi="Times New Roman"/>
          <w:sz w:val="28"/>
          <w:szCs w:val="28"/>
          <w:lang w:eastAsia="ru-RU"/>
        </w:rPr>
        <w:br/>
        <w:t>и муниципальных услуг.</w:t>
      </w:r>
    </w:p>
    <w:p w:rsidR="003649B1" w:rsidRPr="00B45F44" w:rsidRDefault="003649B1" w:rsidP="0088733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649B1" w:rsidRPr="00B45F44" w:rsidRDefault="003649B1" w:rsidP="00022AB5">
      <w:pPr>
        <w:keepNext/>
        <w:tabs>
          <w:tab w:val="num" w:pos="0"/>
        </w:tabs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B45F44">
        <w:rPr>
          <w:rFonts w:ascii="Times New Roman" w:hAnsi="Times New Roman"/>
          <w:b/>
          <w:sz w:val="28"/>
          <w:szCs w:val="28"/>
        </w:rPr>
        <w:t>3. Характеристика проблем и мероприятий П</w:t>
      </w:r>
      <w:r>
        <w:rPr>
          <w:rFonts w:ascii="Times New Roman" w:hAnsi="Times New Roman"/>
          <w:b/>
          <w:sz w:val="28"/>
          <w:szCs w:val="28"/>
        </w:rPr>
        <w:t>рограммы</w:t>
      </w:r>
      <w:r w:rsidRPr="00B45F44">
        <w:rPr>
          <w:rFonts w:ascii="Times New Roman" w:hAnsi="Times New Roman"/>
          <w:b/>
          <w:sz w:val="28"/>
          <w:szCs w:val="28"/>
        </w:rPr>
        <w:br/>
      </w:r>
    </w:p>
    <w:p w:rsidR="003649B1" w:rsidRPr="00B45F44" w:rsidRDefault="003649B1" w:rsidP="008873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5F44">
        <w:rPr>
          <w:rFonts w:ascii="Times New Roman" w:hAnsi="Times New Roman"/>
          <w:sz w:val="28"/>
          <w:szCs w:val="28"/>
          <w:lang w:eastAsia="ru-RU"/>
        </w:rPr>
        <w:t xml:space="preserve">Качество государственного управления напрямую связано с качеством жизни. Недостатки государственного управления являются одним из главных факторов, негативно влияющих на отношение граждан и представителей бизнеса к органам государственной власти и на предпринимательский климат в территориях. </w:t>
      </w:r>
    </w:p>
    <w:p w:rsidR="003649B1" w:rsidRPr="00B45F44" w:rsidRDefault="003649B1" w:rsidP="0088733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Решение задачи подп</w:t>
      </w:r>
      <w:r w:rsidRPr="00B45F44">
        <w:rPr>
          <w:rFonts w:ascii="Times New Roman" w:hAnsi="Times New Roman"/>
          <w:sz w:val="28"/>
          <w:szCs w:val="28"/>
          <w:lang w:eastAsia="ru-RU"/>
        </w:rPr>
        <w:t xml:space="preserve">рограммы осуществляется посредством реализации мероприятий настоящей </w:t>
      </w:r>
      <w:r>
        <w:rPr>
          <w:rFonts w:ascii="Times New Roman" w:hAnsi="Times New Roman"/>
          <w:sz w:val="28"/>
          <w:szCs w:val="28"/>
          <w:lang w:eastAsia="ru-RU"/>
        </w:rPr>
        <w:t>подп</w:t>
      </w:r>
      <w:r w:rsidRPr="00B45F44">
        <w:rPr>
          <w:rFonts w:ascii="Times New Roman" w:hAnsi="Times New Roman"/>
          <w:sz w:val="28"/>
          <w:szCs w:val="28"/>
          <w:lang w:eastAsia="ru-RU"/>
        </w:rPr>
        <w:t xml:space="preserve">рограммы. </w:t>
      </w:r>
    </w:p>
    <w:p w:rsidR="003649B1" w:rsidRPr="00B45F44" w:rsidRDefault="003649B1" w:rsidP="003E3676">
      <w:pPr>
        <w:pStyle w:val="aa"/>
        <w:rPr>
          <w:lang w:eastAsia="ru-RU"/>
        </w:rPr>
      </w:pPr>
      <w:r w:rsidRPr="00B45F44">
        <w:rPr>
          <w:lang w:eastAsia="ru-RU"/>
        </w:rPr>
        <w:tab/>
      </w:r>
      <w:r>
        <w:rPr>
          <w:lang w:eastAsia="ru-RU"/>
        </w:rPr>
        <w:t>Основными мероприятиями подп</w:t>
      </w:r>
      <w:r w:rsidRPr="00B45F44">
        <w:rPr>
          <w:lang w:eastAsia="ru-RU"/>
        </w:rPr>
        <w:t xml:space="preserve">рограммы являются: </w:t>
      </w:r>
    </w:p>
    <w:p w:rsidR="003649B1" w:rsidRPr="00B45F44" w:rsidRDefault="003649B1" w:rsidP="0088733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5F44">
        <w:rPr>
          <w:rFonts w:ascii="Times New Roman" w:hAnsi="Times New Roman"/>
          <w:sz w:val="28"/>
          <w:szCs w:val="28"/>
          <w:lang w:eastAsia="ru-RU"/>
        </w:rPr>
        <w:t>реализация общесистемных мер по повышению качества и доступности государственных и муниципальных услуг в Московской области (далее - реализация общесистемных мер);</w:t>
      </w:r>
    </w:p>
    <w:p w:rsidR="003649B1" w:rsidRPr="00B45F44" w:rsidRDefault="003649B1" w:rsidP="0088733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5F44">
        <w:rPr>
          <w:rFonts w:ascii="Times New Roman" w:hAnsi="Times New Roman"/>
          <w:sz w:val="28"/>
          <w:szCs w:val="28"/>
          <w:lang w:eastAsia="ru-RU"/>
        </w:rPr>
        <w:t>обеспечение деятельности МФЦ.</w:t>
      </w:r>
    </w:p>
    <w:p w:rsidR="003649B1" w:rsidRPr="007C5281" w:rsidRDefault="003649B1" w:rsidP="007C528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5281">
        <w:rPr>
          <w:rFonts w:ascii="Times New Roman" w:hAnsi="Times New Roman"/>
          <w:sz w:val="28"/>
          <w:szCs w:val="28"/>
          <w:lang w:eastAsia="ru-RU"/>
        </w:rPr>
        <w:t xml:space="preserve">Ключевыми направлениями  по созданию благоприятных условий для проживания и развития экономической деятельности на территории ЗАТО городской округ Молодёжный Московской области органы муниципальной власти региона видят в снижении административных барьеров и в совершенствовании предоставления государственных и муниципальных услуг. Эти меры являются стратегическими приоритетными направлениями реализации административной реформы в Российской Федерации и в субъектах Российской Федерации. </w:t>
      </w:r>
    </w:p>
    <w:p w:rsidR="003649B1" w:rsidRPr="007C5281" w:rsidRDefault="003649B1" w:rsidP="007C528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5281">
        <w:rPr>
          <w:rFonts w:ascii="Times New Roman" w:hAnsi="Times New Roman"/>
          <w:sz w:val="28"/>
          <w:szCs w:val="28"/>
          <w:lang w:eastAsia="ru-RU"/>
        </w:rPr>
        <w:t>Основными проблемами существующей системы предоставления государственных и муниципальных услуг как в целом на территории Российской Федерации и Московской области, так и на территории ЗАТО городской округ, являются:</w:t>
      </w:r>
    </w:p>
    <w:p w:rsidR="003649B1" w:rsidRPr="007C5281" w:rsidRDefault="003649B1" w:rsidP="007C528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5281">
        <w:rPr>
          <w:rFonts w:ascii="Times New Roman" w:hAnsi="Times New Roman"/>
          <w:sz w:val="28"/>
          <w:szCs w:val="28"/>
          <w:lang w:eastAsia="ru-RU"/>
        </w:rPr>
        <w:t>- необходимость обращения в большое количество органов исполнительной власти и (или) органов местного самоуправления  для получения одной государственной или муниципальной услуги, а также необходимость личного представления документов;</w:t>
      </w:r>
    </w:p>
    <w:p w:rsidR="003649B1" w:rsidRPr="007C5281" w:rsidRDefault="003649B1" w:rsidP="007C528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5281">
        <w:rPr>
          <w:rFonts w:ascii="Times New Roman" w:hAnsi="Times New Roman"/>
          <w:sz w:val="28"/>
          <w:szCs w:val="28"/>
          <w:lang w:eastAsia="ru-RU"/>
        </w:rPr>
        <w:t>- отсутствие информации о государственных и муниципальных услугах, административных процедурах и порядке их исполнения;</w:t>
      </w:r>
    </w:p>
    <w:p w:rsidR="003649B1" w:rsidRPr="007C5281" w:rsidRDefault="003649B1" w:rsidP="007C528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5281">
        <w:rPr>
          <w:rFonts w:ascii="Times New Roman" w:hAnsi="Times New Roman"/>
          <w:sz w:val="28"/>
          <w:szCs w:val="28"/>
          <w:lang w:eastAsia="ru-RU"/>
        </w:rPr>
        <w:t>- сложность заполнения официальных бланков, форм документов;</w:t>
      </w:r>
    </w:p>
    <w:p w:rsidR="003649B1" w:rsidRPr="007C5281" w:rsidRDefault="003649B1" w:rsidP="007C528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5281">
        <w:rPr>
          <w:rFonts w:ascii="Times New Roman" w:hAnsi="Times New Roman"/>
          <w:sz w:val="28"/>
          <w:szCs w:val="28"/>
          <w:lang w:eastAsia="ru-RU"/>
        </w:rPr>
        <w:t>- отсутствие возможности получить консультацию или справочную информацию в исполнительном органе государственной власти Московской области или органе местного самоуправления ЗАТО городского округа Молодёжный, предоставляющем государственную или муниципальную услугу;</w:t>
      </w:r>
    </w:p>
    <w:p w:rsidR="003649B1" w:rsidRPr="007C5281" w:rsidRDefault="003649B1" w:rsidP="007C528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5281">
        <w:rPr>
          <w:rFonts w:ascii="Times New Roman" w:hAnsi="Times New Roman"/>
          <w:sz w:val="28"/>
          <w:szCs w:val="28"/>
          <w:lang w:eastAsia="ru-RU"/>
        </w:rPr>
        <w:t>- недостаточно эффективная организация деятельности по приему и обслуживанию заявителей;</w:t>
      </w:r>
    </w:p>
    <w:p w:rsidR="003649B1" w:rsidRPr="007C5281" w:rsidRDefault="003649B1" w:rsidP="007C528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5281">
        <w:rPr>
          <w:rFonts w:ascii="Times New Roman" w:hAnsi="Times New Roman"/>
          <w:sz w:val="28"/>
          <w:szCs w:val="28"/>
          <w:lang w:eastAsia="ru-RU"/>
        </w:rPr>
        <w:t>- навязывание платных услуг посреднических организаций.</w:t>
      </w:r>
    </w:p>
    <w:p w:rsidR="003649B1" w:rsidRPr="007C5281" w:rsidRDefault="003649B1" w:rsidP="007C528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5281">
        <w:rPr>
          <w:rFonts w:ascii="Times New Roman" w:hAnsi="Times New Roman"/>
          <w:sz w:val="28"/>
          <w:szCs w:val="28"/>
          <w:lang w:eastAsia="ru-RU"/>
        </w:rPr>
        <w:t>Решением вышеуказанных проблем является организация предоставления государственных и муниципальных услуг по принципу "одного окна", предусматривающему возможность однократного обращения заявителя за получением государственной или муниципальной услуги, возможность получения заявителем полного комплекса государственных, муниципальных и сопутствующих услуг в одном месте - "одном окне", как правило, в многофункциональном центре предоставления государственных и муниципальных услуг.</w:t>
      </w:r>
    </w:p>
    <w:p w:rsidR="003649B1" w:rsidRPr="007C5281" w:rsidRDefault="003649B1" w:rsidP="007C528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5281">
        <w:rPr>
          <w:rFonts w:ascii="Times New Roman" w:hAnsi="Times New Roman"/>
          <w:sz w:val="28"/>
          <w:szCs w:val="28"/>
          <w:lang w:eastAsia="ru-RU"/>
        </w:rPr>
        <w:t>Функционирование МФЦ в муниципальном образовании ЗАТО городской округ Молодёжный Московской области, внедрение в его работу информационно-телекоммуникационных технологий (типовых автоматизированных решений поддержки деятельности многофункциональных центров, включая подсистемы электронного документооборота, информационно-справочного сопровождения, электронных платежей, интеграции баз данных служб и ведомств, создание центра телефонного обслуживания) позволит существенно упростить процесс получения услуг, снизить нагрузку на заявителей по сбору, согласованию, заполнению и предоставлению документов, необходимых для получения государственных и муниципальных услуг, обеспечит повышение доступности государственных и муниципальных услуг и при этом сделает процесс обращения за государственными и муниципальными услугами менее затратным и более комфортным для заявителей.</w:t>
      </w:r>
    </w:p>
    <w:p w:rsidR="003649B1" w:rsidRPr="007C5281" w:rsidRDefault="003649B1" w:rsidP="007C528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5281">
        <w:rPr>
          <w:rFonts w:ascii="Times New Roman" w:hAnsi="Times New Roman"/>
          <w:sz w:val="28"/>
          <w:szCs w:val="28"/>
          <w:lang w:eastAsia="ru-RU"/>
        </w:rPr>
        <w:t>Создание в рамках Программы системы мониторинга доступности и качества предоставления государственных и муниципальных услуг позволит определять уровень доступности услуг для населения, степень удовлетворенности граждан качеством услуг, а также осуществлять оценку эффективности деятельности органов государственной власти и органов местного самоуправления по предоставлению услуг (выполнению функций), в том числе на базе МФЦ.</w:t>
      </w:r>
    </w:p>
    <w:p w:rsidR="003649B1" w:rsidRPr="007C5281" w:rsidRDefault="003649B1" w:rsidP="007C528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5281">
        <w:rPr>
          <w:rFonts w:ascii="Times New Roman" w:hAnsi="Times New Roman"/>
          <w:sz w:val="28"/>
          <w:szCs w:val="28"/>
          <w:lang w:eastAsia="ru-RU"/>
        </w:rPr>
        <w:t xml:space="preserve">Проведение комплексной оптимизации государственных и муниципальных услуг по сферам общественных отношений, а также совершенствование разрешительной и контрольно-надзорной деятельности в различных отраслях экономики позволит улучшить условия для развития на территории ЗАТО городской округа Молодёжный Московской области предпринимательства и инвестиционной деятельности. Обеспечение предоставления услуг по принципу "одного окна" на базе МФЦ, взаимосвязанных государственных и муниципальных услуг, необходимых для предпринимательской деятельности, в значительной мере сократит временные и финансовые издержки предпринимателей в процессе организации и развития их деятельности. </w:t>
      </w:r>
    </w:p>
    <w:p w:rsidR="003649B1" w:rsidRPr="007C5281" w:rsidRDefault="003649B1" w:rsidP="007C528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5281">
        <w:rPr>
          <w:rFonts w:ascii="Times New Roman" w:hAnsi="Times New Roman"/>
          <w:sz w:val="28"/>
          <w:szCs w:val="28"/>
          <w:lang w:eastAsia="ru-RU"/>
        </w:rPr>
        <w:t>Для предоставления в МФЦ определены следующие наиболее востребованные и значимые направления государственных и муниципальных услуг:</w:t>
      </w:r>
    </w:p>
    <w:p w:rsidR="003649B1" w:rsidRPr="007C5281" w:rsidRDefault="003649B1" w:rsidP="007C528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5281">
        <w:rPr>
          <w:rFonts w:ascii="Times New Roman" w:hAnsi="Times New Roman"/>
          <w:sz w:val="28"/>
          <w:szCs w:val="28"/>
          <w:lang w:eastAsia="ru-RU"/>
        </w:rPr>
        <w:t>- услуги в сфере жилищно-имущественных отношений;</w:t>
      </w:r>
    </w:p>
    <w:p w:rsidR="003649B1" w:rsidRPr="007C5281" w:rsidRDefault="003649B1" w:rsidP="007C528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5281">
        <w:rPr>
          <w:rFonts w:ascii="Times New Roman" w:hAnsi="Times New Roman"/>
          <w:sz w:val="28"/>
          <w:szCs w:val="28"/>
          <w:lang w:eastAsia="ru-RU"/>
        </w:rPr>
        <w:t>- услуги в сфере архивного дела;</w:t>
      </w:r>
    </w:p>
    <w:p w:rsidR="003649B1" w:rsidRPr="007C5281" w:rsidRDefault="003649B1" w:rsidP="007C528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5281">
        <w:rPr>
          <w:rFonts w:ascii="Times New Roman" w:hAnsi="Times New Roman"/>
          <w:sz w:val="28"/>
          <w:szCs w:val="28"/>
          <w:lang w:eastAsia="ru-RU"/>
        </w:rPr>
        <w:t>- услуги в сфере жилищно-коммунального хозяйства;</w:t>
      </w:r>
    </w:p>
    <w:p w:rsidR="003649B1" w:rsidRPr="007C5281" w:rsidRDefault="003649B1" w:rsidP="007C528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5281">
        <w:rPr>
          <w:rFonts w:ascii="Times New Roman" w:hAnsi="Times New Roman"/>
          <w:sz w:val="28"/>
          <w:szCs w:val="28"/>
          <w:lang w:eastAsia="ru-RU"/>
        </w:rPr>
        <w:t>- услуги в сфере земельно-имущественных отношений;</w:t>
      </w:r>
    </w:p>
    <w:p w:rsidR="003649B1" w:rsidRPr="007C5281" w:rsidRDefault="003649B1" w:rsidP="007C528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5281">
        <w:rPr>
          <w:rFonts w:ascii="Times New Roman" w:hAnsi="Times New Roman"/>
          <w:sz w:val="28"/>
          <w:szCs w:val="28"/>
          <w:lang w:eastAsia="ru-RU"/>
        </w:rPr>
        <w:t>- услуги в сфере торговли.</w:t>
      </w:r>
    </w:p>
    <w:p w:rsidR="003649B1" w:rsidRPr="00B45F44" w:rsidRDefault="003649B1" w:rsidP="0088733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649B1" w:rsidRPr="00B45F44" w:rsidRDefault="003649B1" w:rsidP="00887337">
      <w:pPr>
        <w:keepNext/>
        <w:tabs>
          <w:tab w:val="num" w:pos="851"/>
        </w:tabs>
        <w:spacing w:after="0" w:line="240" w:lineRule="auto"/>
        <w:ind w:left="851" w:right="707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B45F44">
        <w:rPr>
          <w:rFonts w:ascii="Times New Roman" w:hAnsi="Times New Roman"/>
          <w:b/>
          <w:sz w:val="28"/>
          <w:szCs w:val="28"/>
        </w:rPr>
        <w:t>4. Концептуальные направления реформирования, модернизации, преобразования сферы</w:t>
      </w:r>
      <w:r>
        <w:rPr>
          <w:rFonts w:ascii="Times New Roman" w:hAnsi="Times New Roman"/>
          <w:b/>
          <w:sz w:val="28"/>
          <w:szCs w:val="28"/>
        </w:rPr>
        <w:t xml:space="preserve"> муниципального управления</w:t>
      </w:r>
      <w:r w:rsidRPr="00B45F44">
        <w:rPr>
          <w:rFonts w:ascii="Times New Roman" w:hAnsi="Times New Roman"/>
          <w:b/>
          <w:sz w:val="28"/>
          <w:szCs w:val="28"/>
        </w:rPr>
        <w:t>, реализуемые в рамках Программы</w:t>
      </w:r>
    </w:p>
    <w:p w:rsidR="003649B1" w:rsidRPr="00B45F44" w:rsidRDefault="003649B1" w:rsidP="0088733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649B1" w:rsidRPr="00B45F44" w:rsidRDefault="003649B1" w:rsidP="008873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5F44">
        <w:rPr>
          <w:rFonts w:ascii="Times New Roman" w:hAnsi="Times New Roman"/>
          <w:sz w:val="28"/>
          <w:szCs w:val="28"/>
          <w:lang w:eastAsia="ru-RU"/>
        </w:rPr>
        <w:t xml:space="preserve">В целях совершенствования государственного управления в Московской области реализуются комплекс программных мероприятий. Данная работа ведется </w:t>
      </w:r>
      <w:r w:rsidRPr="00B45F44">
        <w:rPr>
          <w:rFonts w:ascii="Times New Roman" w:hAnsi="Times New Roman"/>
          <w:sz w:val="28"/>
          <w:szCs w:val="28"/>
          <w:lang w:eastAsia="ru-RU"/>
        </w:rPr>
        <w:br/>
        <w:t>в рамках:</w:t>
      </w:r>
    </w:p>
    <w:p w:rsidR="003649B1" w:rsidRPr="00B45F44" w:rsidRDefault="003649B1" w:rsidP="008873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5F44">
        <w:rPr>
          <w:rFonts w:ascii="Times New Roman" w:hAnsi="Times New Roman"/>
          <w:sz w:val="28"/>
          <w:szCs w:val="28"/>
          <w:lang w:eastAsia="ru-RU"/>
        </w:rPr>
        <w:t xml:space="preserve">реализации Концепции снижения административных барьеров и повышения доступности государственных и муниципальных услуг, утвержденной распоряжением Правительства Российской Федерации от 10 июня 2011 г. № 1021-р; </w:t>
      </w:r>
    </w:p>
    <w:p w:rsidR="003649B1" w:rsidRPr="00B45F44" w:rsidRDefault="003649B1" w:rsidP="008873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5F44">
        <w:rPr>
          <w:rFonts w:ascii="Times New Roman" w:hAnsi="Times New Roman"/>
          <w:sz w:val="28"/>
          <w:szCs w:val="28"/>
          <w:lang w:eastAsia="ru-RU"/>
        </w:rPr>
        <w:t>реализации Концепции развития механизмов предоставления государственных и муниципальных услуг в электронном виде, утвержденной распоряжением Правительства Российской Федерации от 25 декабря 2013 г. № 2516-р;</w:t>
      </w:r>
    </w:p>
    <w:p w:rsidR="003649B1" w:rsidRPr="00B45F44" w:rsidRDefault="003649B1" w:rsidP="008873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5F44">
        <w:rPr>
          <w:rFonts w:ascii="Times New Roman" w:hAnsi="Times New Roman"/>
          <w:sz w:val="28"/>
          <w:szCs w:val="28"/>
          <w:lang w:eastAsia="ru-RU"/>
        </w:rPr>
        <w:t xml:space="preserve">реализации Концепции оптимизации механизмов проектирования </w:t>
      </w:r>
      <w:r w:rsidRPr="00B45F44">
        <w:rPr>
          <w:rFonts w:ascii="Times New Roman" w:hAnsi="Times New Roman"/>
          <w:sz w:val="28"/>
          <w:szCs w:val="28"/>
          <w:lang w:eastAsia="ru-RU"/>
        </w:rPr>
        <w:br/>
        <w:t>и реализации межведомственного информационного взаимодействия, оптимизации порядка разработки и утверждения административных регламентов в целях создания системы управления изменениями, утвержденной распоряжением Правительства Российской Федерации от 20 августа 2015 г. № 1616-р;</w:t>
      </w:r>
    </w:p>
    <w:p w:rsidR="003649B1" w:rsidRPr="00B45F44" w:rsidRDefault="003649B1" w:rsidP="008873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5F44">
        <w:rPr>
          <w:rFonts w:ascii="Times New Roman" w:hAnsi="Times New Roman"/>
          <w:sz w:val="28"/>
          <w:szCs w:val="28"/>
          <w:lang w:eastAsia="ru-RU"/>
        </w:rPr>
        <w:t xml:space="preserve">деятельности Комиссии по проведению административной реформы </w:t>
      </w:r>
      <w:r w:rsidRPr="00B45F44">
        <w:rPr>
          <w:rFonts w:ascii="Times New Roman" w:hAnsi="Times New Roman"/>
          <w:sz w:val="28"/>
          <w:szCs w:val="28"/>
          <w:lang w:eastAsia="ru-RU"/>
        </w:rPr>
        <w:br/>
        <w:t>в Московской области в соответствии с постановлением Правительства Московской области от 30 декабря 2014 г. № 1201/52 «О комиссии по проведению административной реформы в Московской области»;</w:t>
      </w:r>
    </w:p>
    <w:p w:rsidR="003649B1" w:rsidRPr="00B45F44" w:rsidRDefault="003649B1" w:rsidP="008873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5F44">
        <w:rPr>
          <w:rFonts w:ascii="Times New Roman" w:hAnsi="Times New Roman"/>
          <w:sz w:val="28"/>
          <w:szCs w:val="28"/>
          <w:lang w:eastAsia="ru-RU"/>
        </w:rPr>
        <w:t xml:space="preserve">работ по исполнению поручений Президента Российской Федерации </w:t>
      </w:r>
      <w:r w:rsidRPr="00B45F44">
        <w:rPr>
          <w:rFonts w:ascii="Times New Roman" w:hAnsi="Times New Roman"/>
          <w:sz w:val="28"/>
          <w:szCs w:val="28"/>
          <w:lang w:eastAsia="ru-RU"/>
        </w:rPr>
        <w:br/>
        <w:t>и Правительства Российской Федерации в адрес государственных органов власти субъектов Российской Федерации по реализации Указа 601.</w:t>
      </w:r>
    </w:p>
    <w:p w:rsidR="003649B1" w:rsidRPr="00B45F44" w:rsidRDefault="003649B1" w:rsidP="008873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3649B1" w:rsidRPr="00B45F44" w:rsidSect="006126E3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3649B1" w:rsidRPr="006F7754" w:rsidRDefault="003649B1" w:rsidP="00887337">
      <w:pPr>
        <w:keepNext/>
        <w:tabs>
          <w:tab w:val="num" w:pos="756"/>
        </w:tabs>
        <w:spacing w:after="0" w:line="240" w:lineRule="auto"/>
        <w:ind w:left="756" w:hanging="576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Перечень мероприятий подп</w:t>
      </w:r>
      <w:r w:rsidRPr="006F7754">
        <w:rPr>
          <w:rFonts w:ascii="Times New Roman" w:hAnsi="Times New Roman"/>
          <w:sz w:val="28"/>
          <w:szCs w:val="28"/>
        </w:rPr>
        <w:t>рограммы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</w:r>
      <w:r>
        <w:rPr>
          <w:rFonts w:ascii="Times New Roman" w:hAnsi="Times New Roman"/>
          <w:sz w:val="28"/>
          <w:szCs w:val="28"/>
        </w:rPr>
        <w:t xml:space="preserve"> на 2017-2021 годы</w:t>
      </w:r>
    </w:p>
    <w:p w:rsidR="003649B1" w:rsidRPr="00B45F44" w:rsidRDefault="003649B1" w:rsidP="008873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6019" w:type="dxa"/>
        <w:tblInd w:w="-60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986"/>
        <w:gridCol w:w="708"/>
        <w:gridCol w:w="1417"/>
        <w:gridCol w:w="1134"/>
        <w:gridCol w:w="1134"/>
        <w:gridCol w:w="992"/>
        <w:gridCol w:w="993"/>
        <w:gridCol w:w="992"/>
        <w:gridCol w:w="992"/>
        <w:gridCol w:w="1276"/>
        <w:gridCol w:w="1417"/>
        <w:gridCol w:w="2269"/>
      </w:tblGrid>
      <w:tr w:rsidR="003649B1" w:rsidRPr="00B45F44" w:rsidTr="00F87CD5">
        <w:trPr>
          <w:trHeight w:val="262"/>
          <w:tblHeader/>
        </w:trPr>
        <w:tc>
          <w:tcPr>
            <w:tcW w:w="709" w:type="dxa"/>
            <w:vMerge w:val="restart"/>
            <w:shd w:val="clear" w:color="auto" w:fill="FFFFFF"/>
          </w:tcPr>
          <w:p w:rsidR="003649B1" w:rsidRPr="00B45F44" w:rsidRDefault="003649B1" w:rsidP="002E5E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986" w:type="dxa"/>
            <w:vMerge w:val="restart"/>
            <w:shd w:val="clear" w:color="auto" w:fill="FFFFFF"/>
          </w:tcPr>
          <w:p w:rsidR="003649B1" w:rsidRPr="00B45F44" w:rsidRDefault="003649B1" w:rsidP="006242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708" w:type="dxa"/>
            <w:vMerge w:val="restart"/>
            <w:shd w:val="clear" w:color="auto" w:fill="FFFFFF"/>
          </w:tcPr>
          <w:p w:rsidR="003649B1" w:rsidRPr="00B45F44" w:rsidRDefault="003649B1" w:rsidP="00756AF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Срок исполне-ния меро</w:t>
            </w:r>
            <w:r w:rsidRPr="00B45F4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softHyphen/>
              <w:t>приятия (годы)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3649B1" w:rsidRPr="00B45F44" w:rsidRDefault="003649B1" w:rsidP="002E5E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3649B1" w:rsidRPr="00B45F44" w:rsidRDefault="003649B1" w:rsidP="002E5E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Объем финанси-рования меропри-ятия в 2016 году (тыс.руб.)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3649B1" w:rsidRPr="00B45F44" w:rsidRDefault="003649B1" w:rsidP="002E5E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5245" w:type="dxa"/>
            <w:gridSpan w:val="5"/>
            <w:shd w:val="clear" w:color="auto" w:fill="FFFFFF"/>
          </w:tcPr>
          <w:p w:rsidR="003649B1" w:rsidRPr="00B45F44" w:rsidRDefault="003649B1" w:rsidP="002E5E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3649B1" w:rsidRPr="00B45F44" w:rsidRDefault="003649B1" w:rsidP="0088733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  <w:tc>
          <w:tcPr>
            <w:tcW w:w="2269" w:type="dxa"/>
            <w:vMerge w:val="restart"/>
            <w:shd w:val="clear" w:color="auto" w:fill="FFFFFF"/>
          </w:tcPr>
          <w:p w:rsidR="003649B1" w:rsidRPr="00B45F44" w:rsidRDefault="003649B1" w:rsidP="006242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Результаты выполнения мероприятий программы</w:t>
            </w:r>
          </w:p>
        </w:tc>
      </w:tr>
      <w:tr w:rsidR="003649B1" w:rsidRPr="00B45F44" w:rsidTr="00F87CD5">
        <w:trPr>
          <w:trHeight w:val="846"/>
          <w:tblHeader/>
        </w:trPr>
        <w:tc>
          <w:tcPr>
            <w:tcW w:w="709" w:type="dxa"/>
            <w:vMerge/>
            <w:shd w:val="clear" w:color="auto" w:fill="FFFFFF"/>
            <w:vAlign w:val="center"/>
          </w:tcPr>
          <w:p w:rsidR="003649B1" w:rsidRPr="00B45F44" w:rsidRDefault="003649B1" w:rsidP="002E5E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86" w:type="dxa"/>
            <w:vMerge/>
            <w:shd w:val="clear" w:color="auto" w:fill="FFFFFF"/>
            <w:vAlign w:val="center"/>
          </w:tcPr>
          <w:p w:rsidR="003649B1" w:rsidRPr="00B45F44" w:rsidRDefault="003649B1" w:rsidP="002E5E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FFFFFF"/>
            <w:vAlign w:val="center"/>
          </w:tcPr>
          <w:p w:rsidR="003649B1" w:rsidRPr="00B45F44" w:rsidRDefault="003649B1" w:rsidP="002E5E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3649B1" w:rsidRPr="00B45F44" w:rsidRDefault="003649B1" w:rsidP="002E5E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3649B1" w:rsidRPr="00B45F44" w:rsidRDefault="003649B1" w:rsidP="002E5E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3649B1" w:rsidRPr="00B45F44" w:rsidRDefault="003649B1" w:rsidP="002E5E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3649B1" w:rsidRPr="00B45F44" w:rsidRDefault="003649B1" w:rsidP="002E5E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2017 год</w:t>
            </w:r>
          </w:p>
        </w:tc>
        <w:tc>
          <w:tcPr>
            <w:tcW w:w="993" w:type="dxa"/>
            <w:shd w:val="clear" w:color="auto" w:fill="FFFFFF"/>
          </w:tcPr>
          <w:p w:rsidR="003649B1" w:rsidRPr="00B45F44" w:rsidRDefault="003649B1" w:rsidP="002E5E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2018 год</w:t>
            </w:r>
          </w:p>
        </w:tc>
        <w:tc>
          <w:tcPr>
            <w:tcW w:w="992" w:type="dxa"/>
            <w:shd w:val="clear" w:color="auto" w:fill="FFFFFF"/>
          </w:tcPr>
          <w:p w:rsidR="003649B1" w:rsidRPr="00B45F44" w:rsidRDefault="003649B1" w:rsidP="002E5E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2019 год</w:t>
            </w:r>
          </w:p>
        </w:tc>
        <w:tc>
          <w:tcPr>
            <w:tcW w:w="992" w:type="dxa"/>
            <w:shd w:val="clear" w:color="auto" w:fill="FFFFFF"/>
          </w:tcPr>
          <w:p w:rsidR="003649B1" w:rsidRPr="00B45F44" w:rsidRDefault="003649B1" w:rsidP="002E5E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1276" w:type="dxa"/>
            <w:shd w:val="clear" w:color="auto" w:fill="FFFFFF"/>
          </w:tcPr>
          <w:p w:rsidR="003649B1" w:rsidRPr="00B45F44" w:rsidRDefault="003649B1" w:rsidP="002E5E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3649B1" w:rsidRPr="00B45F44" w:rsidRDefault="003649B1" w:rsidP="00887337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69" w:type="dxa"/>
            <w:vMerge/>
            <w:shd w:val="clear" w:color="auto" w:fill="FFFFFF"/>
            <w:vAlign w:val="center"/>
          </w:tcPr>
          <w:p w:rsidR="003649B1" w:rsidRPr="00B45F44" w:rsidRDefault="003649B1" w:rsidP="00887337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3649B1" w:rsidRPr="00B45F44" w:rsidRDefault="003649B1" w:rsidP="004A65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60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0"/>
        <w:gridCol w:w="1975"/>
        <w:gridCol w:w="706"/>
        <w:gridCol w:w="1410"/>
        <w:gridCol w:w="1145"/>
        <w:gridCol w:w="1152"/>
        <w:gridCol w:w="992"/>
        <w:gridCol w:w="976"/>
        <w:gridCol w:w="992"/>
        <w:gridCol w:w="992"/>
        <w:gridCol w:w="1276"/>
        <w:gridCol w:w="1410"/>
        <w:gridCol w:w="7"/>
        <w:gridCol w:w="2286"/>
      </w:tblGrid>
      <w:tr w:rsidR="003649B1" w:rsidRPr="00B45F44" w:rsidTr="00805FD3">
        <w:trPr>
          <w:trHeight w:val="58"/>
          <w:tblHeader/>
        </w:trPr>
        <w:tc>
          <w:tcPr>
            <w:tcW w:w="700" w:type="dxa"/>
          </w:tcPr>
          <w:p w:rsidR="003649B1" w:rsidRPr="00B45F44" w:rsidRDefault="003649B1" w:rsidP="00805F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5" w:type="dxa"/>
            <w:vAlign w:val="bottom"/>
          </w:tcPr>
          <w:p w:rsidR="003649B1" w:rsidRPr="00B45F44" w:rsidRDefault="003649B1" w:rsidP="00805F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6" w:type="dxa"/>
          </w:tcPr>
          <w:p w:rsidR="003649B1" w:rsidRPr="00B45F44" w:rsidRDefault="003649B1" w:rsidP="00805F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0" w:type="dxa"/>
            <w:vAlign w:val="bottom"/>
          </w:tcPr>
          <w:p w:rsidR="003649B1" w:rsidRPr="00B45F44" w:rsidRDefault="003649B1" w:rsidP="00805F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45" w:type="dxa"/>
          </w:tcPr>
          <w:p w:rsidR="003649B1" w:rsidRPr="00B45F44" w:rsidRDefault="003649B1" w:rsidP="00805F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52" w:type="dxa"/>
            <w:vAlign w:val="bottom"/>
          </w:tcPr>
          <w:p w:rsidR="003649B1" w:rsidRPr="00B45F44" w:rsidRDefault="003649B1" w:rsidP="00805F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</w:tcPr>
          <w:p w:rsidR="003649B1" w:rsidRPr="00B45F44" w:rsidRDefault="003649B1" w:rsidP="00805F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76" w:type="dxa"/>
            <w:vAlign w:val="bottom"/>
          </w:tcPr>
          <w:p w:rsidR="003649B1" w:rsidRPr="00B45F44" w:rsidRDefault="003649B1" w:rsidP="00805F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</w:tcPr>
          <w:p w:rsidR="003649B1" w:rsidRPr="00B45F44" w:rsidRDefault="003649B1" w:rsidP="00805F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vAlign w:val="bottom"/>
          </w:tcPr>
          <w:p w:rsidR="003649B1" w:rsidRPr="00B45F44" w:rsidRDefault="003649B1" w:rsidP="00805F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</w:tcPr>
          <w:p w:rsidR="003649B1" w:rsidRPr="00B45F44" w:rsidRDefault="003649B1" w:rsidP="00805F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7" w:type="dxa"/>
            <w:gridSpan w:val="2"/>
            <w:vAlign w:val="bottom"/>
          </w:tcPr>
          <w:p w:rsidR="003649B1" w:rsidRPr="00B45F44" w:rsidRDefault="003649B1" w:rsidP="00805F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286" w:type="dxa"/>
            <w:vAlign w:val="bottom"/>
          </w:tcPr>
          <w:p w:rsidR="003649B1" w:rsidRPr="00B45F44" w:rsidRDefault="003649B1" w:rsidP="00805F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</w:tr>
      <w:tr w:rsidR="003649B1" w:rsidRPr="00B45F44" w:rsidTr="00B1795F">
        <w:trPr>
          <w:trHeight w:val="189"/>
        </w:trPr>
        <w:tc>
          <w:tcPr>
            <w:tcW w:w="700" w:type="dxa"/>
            <w:vMerge w:val="restart"/>
          </w:tcPr>
          <w:p w:rsidR="003649B1" w:rsidRPr="00B45F44" w:rsidRDefault="003649B1" w:rsidP="00805FD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975" w:type="dxa"/>
            <w:vMerge w:val="restart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sz w:val="16"/>
                <w:szCs w:val="16"/>
                <w:lang w:eastAsia="ru-RU"/>
              </w:rPr>
              <w:t>Задача. 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рственных и муниципальных услуг</w:t>
            </w:r>
          </w:p>
        </w:tc>
        <w:tc>
          <w:tcPr>
            <w:tcW w:w="706" w:type="dxa"/>
            <w:vMerge w:val="restart"/>
          </w:tcPr>
          <w:p w:rsidR="003649B1" w:rsidRPr="00B45F44" w:rsidRDefault="003649B1" w:rsidP="00805FD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1410" w:type="dxa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5" w:type="dxa"/>
          </w:tcPr>
          <w:p w:rsidR="003649B1" w:rsidRPr="00B45F44" w:rsidRDefault="003649B1" w:rsidP="00F45866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8262,07</w:t>
            </w:r>
          </w:p>
        </w:tc>
        <w:tc>
          <w:tcPr>
            <w:tcW w:w="1152" w:type="dxa"/>
          </w:tcPr>
          <w:p w:rsidR="003649B1" w:rsidRPr="00D0058C" w:rsidRDefault="003649B1" w:rsidP="00B1795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D0058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39841,00</w:t>
            </w:r>
          </w:p>
        </w:tc>
        <w:tc>
          <w:tcPr>
            <w:tcW w:w="992" w:type="dxa"/>
            <w:vAlign w:val="center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0058C">
              <w:rPr>
                <w:rFonts w:ascii="Times New Roman" w:hAnsi="Times New Roman"/>
                <w:sz w:val="16"/>
                <w:szCs w:val="16"/>
              </w:rPr>
              <w:t>8109,00</w:t>
            </w:r>
          </w:p>
        </w:tc>
        <w:tc>
          <w:tcPr>
            <w:tcW w:w="976" w:type="dxa"/>
            <w:vAlign w:val="center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0058C">
              <w:rPr>
                <w:rFonts w:ascii="Times New Roman" w:hAnsi="Times New Roman"/>
                <w:sz w:val="16"/>
                <w:szCs w:val="16"/>
              </w:rPr>
              <w:t>7858,00</w:t>
            </w:r>
          </w:p>
        </w:tc>
        <w:tc>
          <w:tcPr>
            <w:tcW w:w="992" w:type="dxa"/>
            <w:vAlign w:val="center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0058C">
              <w:rPr>
                <w:rFonts w:ascii="Times New Roman" w:hAnsi="Times New Roman"/>
                <w:sz w:val="16"/>
                <w:szCs w:val="16"/>
              </w:rPr>
              <w:t>7858,00</w:t>
            </w:r>
          </w:p>
        </w:tc>
        <w:tc>
          <w:tcPr>
            <w:tcW w:w="992" w:type="dxa"/>
            <w:vAlign w:val="center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0058C">
              <w:rPr>
                <w:rFonts w:ascii="Times New Roman" w:hAnsi="Times New Roman"/>
                <w:sz w:val="16"/>
                <w:szCs w:val="16"/>
              </w:rPr>
              <w:t>8008,00</w:t>
            </w:r>
          </w:p>
        </w:tc>
        <w:tc>
          <w:tcPr>
            <w:tcW w:w="1276" w:type="dxa"/>
            <w:vAlign w:val="center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0058C">
              <w:rPr>
                <w:rFonts w:ascii="Times New Roman" w:hAnsi="Times New Roman"/>
                <w:sz w:val="16"/>
                <w:szCs w:val="16"/>
              </w:rPr>
              <w:t>8008,00</w:t>
            </w:r>
          </w:p>
        </w:tc>
        <w:tc>
          <w:tcPr>
            <w:tcW w:w="1417" w:type="dxa"/>
            <w:gridSpan w:val="2"/>
            <w:vMerge w:val="restart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86" w:type="dxa"/>
            <w:vMerge w:val="restart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649B1" w:rsidRPr="00B45F44" w:rsidTr="00805FD3">
        <w:trPr>
          <w:trHeight w:val="1215"/>
        </w:trPr>
        <w:tc>
          <w:tcPr>
            <w:tcW w:w="700" w:type="dxa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75" w:type="dxa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0" w:type="dxa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A1552">
              <w:rPr>
                <w:rFonts w:ascii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145" w:type="dxa"/>
          </w:tcPr>
          <w:p w:rsidR="003649B1" w:rsidRPr="00B45F44" w:rsidRDefault="003649B1" w:rsidP="00F45866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8168,07</w:t>
            </w:r>
          </w:p>
        </w:tc>
        <w:tc>
          <w:tcPr>
            <w:tcW w:w="1152" w:type="dxa"/>
          </w:tcPr>
          <w:p w:rsidR="003649B1" w:rsidRPr="00D0058C" w:rsidRDefault="003649B1" w:rsidP="00B1795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D0058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39841,00</w:t>
            </w:r>
          </w:p>
        </w:tc>
        <w:tc>
          <w:tcPr>
            <w:tcW w:w="992" w:type="dxa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0058C">
              <w:rPr>
                <w:rFonts w:ascii="Times New Roman" w:hAnsi="Times New Roman"/>
                <w:sz w:val="16"/>
                <w:szCs w:val="16"/>
              </w:rPr>
              <w:t>8109,00</w:t>
            </w:r>
          </w:p>
        </w:tc>
        <w:tc>
          <w:tcPr>
            <w:tcW w:w="976" w:type="dxa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0058C">
              <w:rPr>
                <w:rFonts w:ascii="Times New Roman" w:hAnsi="Times New Roman"/>
                <w:sz w:val="16"/>
                <w:szCs w:val="16"/>
              </w:rPr>
              <w:t>7858,00</w:t>
            </w:r>
          </w:p>
        </w:tc>
        <w:tc>
          <w:tcPr>
            <w:tcW w:w="992" w:type="dxa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0058C">
              <w:rPr>
                <w:rFonts w:ascii="Times New Roman" w:hAnsi="Times New Roman"/>
                <w:sz w:val="16"/>
                <w:szCs w:val="16"/>
              </w:rPr>
              <w:t>7858,00</w:t>
            </w:r>
          </w:p>
        </w:tc>
        <w:tc>
          <w:tcPr>
            <w:tcW w:w="992" w:type="dxa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0058C">
              <w:rPr>
                <w:rFonts w:ascii="Times New Roman" w:hAnsi="Times New Roman"/>
                <w:sz w:val="16"/>
                <w:szCs w:val="16"/>
              </w:rPr>
              <w:t>8008,00</w:t>
            </w:r>
          </w:p>
        </w:tc>
        <w:tc>
          <w:tcPr>
            <w:tcW w:w="1276" w:type="dxa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0058C">
              <w:rPr>
                <w:rFonts w:ascii="Times New Roman" w:hAnsi="Times New Roman"/>
                <w:sz w:val="16"/>
                <w:szCs w:val="16"/>
              </w:rPr>
              <w:t>8008,00</w:t>
            </w:r>
          </w:p>
        </w:tc>
        <w:tc>
          <w:tcPr>
            <w:tcW w:w="1417" w:type="dxa"/>
            <w:gridSpan w:val="2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86" w:type="dxa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649B1" w:rsidRPr="00B45F44" w:rsidTr="00805FD3">
        <w:trPr>
          <w:trHeight w:val="1335"/>
        </w:trPr>
        <w:tc>
          <w:tcPr>
            <w:tcW w:w="700" w:type="dxa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75" w:type="dxa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0" w:type="dxa"/>
          </w:tcPr>
          <w:p w:rsidR="003649B1" w:rsidRPr="000A1552" w:rsidRDefault="003649B1" w:rsidP="00805FD3">
            <w:pPr>
              <w:spacing w:before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5" w:type="dxa"/>
          </w:tcPr>
          <w:p w:rsidR="003649B1" w:rsidRDefault="003649B1" w:rsidP="00F45866">
            <w:pPr>
              <w:spacing w:before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94,00</w:t>
            </w:r>
          </w:p>
        </w:tc>
        <w:tc>
          <w:tcPr>
            <w:tcW w:w="1152" w:type="dxa"/>
          </w:tcPr>
          <w:p w:rsidR="003649B1" w:rsidRDefault="003649B1" w:rsidP="00083916">
            <w:pPr>
              <w:spacing w:before="40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</w:tcPr>
          <w:p w:rsidR="003649B1" w:rsidRDefault="003649B1" w:rsidP="00083916">
            <w:pPr>
              <w:spacing w:before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</w:tcPr>
          <w:p w:rsidR="003649B1" w:rsidRDefault="003649B1" w:rsidP="00083916">
            <w:pPr>
              <w:spacing w:before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</w:tcPr>
          <w:p w:rsidR="003649B1" w:rsidRDefault="003649B1" w:rsidP="00083916">
            <w:pPr>
              <w:spacing w:before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</w:tcPr>
          <w:p w:rsidR="003649B1" w:rsidRDefault="003649B1" w:rsidP="00083916">
            <w:pPr>
              <w:spacing w:before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</w:tcPr>
          <w:p w:rsidR="003649B1" w:rsidRDefault="003649B1" w:rsidP="00083916">
            <w:pPr>
              <w:spacing w:before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86" w:type="dxa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649B1" w:rsidRPr="00B45F44" w:rsidTr="00805FD3">
        <w:trPr>
          <w:trHeight w:val="215"/>
        </w:trPr>
        <w:tc>
          <w:tcPr>
            <w:tcW w:w="700" w:type="dxa"/>
            <w:vMerge w:val="restart"/>
          </w:tcPr>
          <w:p w:rsidR="003649B1" w:rsidRPr="00B45F44" w:rsidRDefault="003649B1" w:rsidP="00805FD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975" w:type="dxa"/>
            <w:vMerge w:val="restart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Основное мероприятие 1. </w:t>
            </w:r>
            <w:r w:rsidRPr="00B45F44">
              <w:rPr>
                <w:rFonts w:ascii="Times New Roman" w:hAnsi="Times New Roman"/>
                <w:sz w:val="16"/>
                <w:szCs w:val="16"/>
                <w:lang w:eastAsia="ru-RU"/>
              </w:rPr>
              <w:br/>
              <w:t>Реализация общесистемных мер по повышению качества и доступности государс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твенных и муниципальных услуг на территории муниципального образования</w:t>
            </w:r>
          </w:p>
        </w:tc>
        <w:tc>
          <w:tcPr>
            <w:tcW w:w="706" w:type="dxa"/>
            <w:vMerge w:val="restart"/>
          </w:tcPr>
          <w:p w:rsidR="003649B1" w:rsidRPr="00B45F44" w:rsidRDefault="003649B1" w:rsidP="00805FD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1410" w:type="dxa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5" w:type="dxa"/>
          </w:tcPr>
          <w:p w:rsidR="003649B1" w:rsidRPr="00B45F44" w:rsidRDefault="003649B1" w:rsidP="00474D1E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2" w:type="dxa"/>
          </w:tcPr>
          <w:p w:rsidR="003649B1" w:rsidRPr="00B45F44" w:rsidRDefault="003649B1" w:rsidP="00083916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</w:tcPr>
          <w:p w:rsidR="003649B1" w:rsidRPr="00B45F44" w:rsidRDefault="003649B1" w:rsidP="00083916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</w:tcPr>
          <w:p w:rsidR="003649B1" w:rsidRPr="00B45F44" w:rsidRDefault="003649B1" w:rsidP="00083916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</w:tcPr>
          <w:p w:rsidR="003649B1" w:rsidRPr="00B45F44" w:rsidRDefault="003649B1" w:rsidP="00083916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</w:tcPr>
          <w:p w:rsidR="003649B1" w:rsidRPr="00B45F44" w:rsidRDefault="003649B1" w:rsidP="00083916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</w:tcPr>
          <w:p w:rsidR="003649B1" w:rsidRPr="00B45F44" w:rsidRDefault="003649B1" w:rsidP="00083916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vMerge w:val="restart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3520B">
              <w:rPr>
                <w:rFonts w:ascii="Times New Roman" w:hAnsi="Times New Roman"/>
                <w:sz w:val="16"/>
                <w:szCs w:val="16"/>
              </w:rPr>
              <w:t>Администрация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2286" w:type="dxa"/>
            <w:vMerge w:val="restart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3520B">
              <w:rPr>
                <w:rFonts w:ascii="Times New Roman" w:hAnsi="Times New Roman"/>
                <w:sz w:val="16"/>
                <w:szCs w:val="16"/>
              </w:rPr>
              <w:t>Уровень удовлетворенности граждан качеством предоставления государственных и муниципальных услуг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достигнет к 2021 году  94%</w:t>
            </w:r>
          </w:p>
        </w:tc>
      </w:tr>
      <w:tr w:rsidR="003649B1" w:rsidRPr="00B45F44" w:rsidTr="00805FD3">
        <w:trPr>
          <w:trHeight w:val="1128"/>
        </w:trPr>
        <w:tc>
          <w:tcPr>
            <w:tcW w:w="700" w:type="dxa"/>
            <w:vMerge/>
          </w:tcPr>
          <w:p w:rsidR="003649B1" w:rsidRPr="00B45F44" w:rsidRDefault="003649B1" w:rsidP="00805FD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75" w:type="dxa"/>
            <w:vMerge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</w:tcPr>
          <w:p w:rsidR="003649B1" w:rsidRPr="00B45F44" w:rsidRDefault="003649B1" w:rsidP="00805FD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0" w:type="dxa"/>
          </w:tcPr>
          <w:p w:rsidR="003649B1" w:rsidRPr="00133386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A1552">
              <w:rPr>
                <w:rFonts w:ascii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145" w:type="dxa"/>
          </w:tcPr>
          <w:p w:rsidR="003649B1" w:rsidRPr="00B45F44" w:rsidRDefault="003649B1" w:rsidP="00474D1E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2" w:type="dxa"/>
          </w:tcPr>
          <w:p w:rsidR="003649B1" w:rsidRPr="00B45F44" w:rsidRDefault="003649B1" w:rsidP="00083916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</w:tcPr>
          <w:p w:rsidR="003649B1" w:rsidRPr="00B45F44" w:rsidRDefault="003649B1" w:rsidP="00083916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</w:tcPr>
          <w:p w:rsidR="003649B1" w:rsidRPr="00B45F44" w:rsidRDefault="003649B1" w:rsidP="00083916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</w:tcPr>
          <w:p w:rsidR="003649B1" w:rsidRPr="00B45F44" w:rsidRDefault="003649B1" w:rsidP="00083916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</w:tcPr>
          <w:p w:rsidR="003649B1" w:rsidRPr="00B45F44" w:rsidRDefault="003649B1" w:rsidP="00083916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</w:tcPr>
          <w:p w:rsidR="003649B1" w:rsidRPr="00B45F44" w:rsidRDefault="003649B1" w:rsidP="00083916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vMerge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86" w:type="dxa"/>
            <w:vMerge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649B1" w:rsidRPr="00B45F44" w:rsidTr="00805FD3">
        <w:trPr>
          <w:trHeight w:val="237"/>
        </w:trPr>
        <w:tc>
          <w:tcPr>
            <w:tcW w:w="700" w:type="dxa"/>
            <w:vMerge w:val="restart"/>
          </w:tcPr>
          <w:p w:rsidR="003649B1" w:rsidRPr="00B45F44" w:rsidRDefault="003649B1" w:rsidP="00805FD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sz w:val="16"/>
                <w:szCs w:val="16"/>
                <w:lang w:eastAsia="ru-RU"/>
              </w:rPr>
              <w:t>1.1.1.</w:t>
            </w:r>
          </w:p>
        </w:tc>
        <w:tc>
          <w:tcPr>
            <w:tcW w:w="1975" w:type="dxa"/>
            <w:vMerge w:val="restart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sz w:val="16"/>
                <w:szCs w:val="16"/>
                <w:lang w:eastAsia="ru-RU"/>
              </w:rPr>
              <w:t>Оптимизация предоставления государственных и муниципальных услуг, в том числе обеспечение их предоставления по экстерриториальному принципу, по жизненным ситуациям</w:t>
            </w:r>
          </w:p>
        </w:tc>
        <w:tc>
          <w:tcPr>
            <w:tcW w:w="706" w:type="dxa"/>
            <w:vMerge w:val="restart"/>
          </w:tcPr>
          <w:p w:rsidR="003649B1" w:rsidRPr="00B45F44" w:rsidRDefault="003649B1" w:rsidP="00805FD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1410" w:type="dxa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5" w:type="dxa"/>
          </w:tcPr>
          <w:p w:rsidR="003649B1" w:rsidRPr="00B45F44" w:rsidRDefault="003649B1" w:rsidP="00474D1E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2" w:type="dxa"/>
          </w:tcPr>
          <w:p w:rsidR="003649B1" w:rsidRPr="00B45F44" w:rsidRDefault="003649B1" w:rsidP="00083916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</w:tcPr>
          <w:p w:rsidR="003649B1" w:rsidRPr="00B45F44" w:rsidRDefault="003649B1" w:rsidP="00083916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</w:tcPr>
          <w:p w:rsidR="003649B1" w:rsidRPr="00B45F44" w:rsidRDefault="003649B1" w:rsidP="00083916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</w:tcPr>
          <w:p w:rsidR="003649B1" w:rsidRPr="00B45F44" w:rsidRDefault="003649B1" w:rsidP="00083916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</w:tcPr>
          <w:p w:rsidR="003649B1" w:rsidRPr="00B45F44" w:rsidRDefault="003649B1" w:rsidP="00083916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</w:tcPr>
          <w:p w:rsidR="003649B1" w:rsidRPr="00B45F44" w:rsidRDefault="003649B1" w:rsidP="00083916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vMerge w:val="restart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3520B">
              <w:rPr>
                <w:rFonts w:ascii="Times New Roman" w:hAnsi="Times New Roman"/>
                <w:sz w:val="16"/>
                <w:szCs w:val="16"/>
              </w:rPr>
              <w:t>Администрация ЗАТО городской округ Молодёжный Московской</w:t>
            </w:r>
          </w:p>
        </w:tc>
        <w:tc>
          <w:tcPr>
            <w:tcW w:w="2286" w:type="dxa"/>
            <w:vMerge w:val="restart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649B1" w:rsidRPr="00B45F44" w:rsidTr="00805FD3">
        <w:trPr>
          <w:trHeight w:val="2188"/>
        </w:trPr>
        <w:tc>
          <w:tcPr>
            <w:tcW w:w="700" w:type="dxa"/>
            <w:vMerge/>
          </w:tcPr>
          <w:p w:rsidR="003649B1" w:rsidRPr="00B45F44" w:rsidRDefault="003649B1" w:rsidP="00805FD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75" w:type="dxa"/>
            <w:vMerge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</w:tcPr>
          <w:p w:rsidR="003649B1" w:rsidRPr="00B45F44" w:rsidRDefault="003649B1" w:rsidP="00805FD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0" w:type="dxa"/>
          </w:tcPr>
          <w:p w:rsidR="003649B1" w:rsidRPr="00133386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A1552">
              <w:rPr>
                <w:rFonts w:ascii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145" w:type="dxa"/>
          </w:tcPr>
          <w:p w:rsidR="003649B1" w:rsidRPr="00B45F44" w:rsidRDefault="003649B1" w:rsidP="00474D1E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2" w:type="dxa"/>
          </w:tcPr>
          <w:p w:rsidR="003649B1" w:rsidRPr="00B45F44" w:rsidRDefault="003649B1" w:rsidP="00083916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</w:tcPr>
          <w:p w:rsidR="003649B1" w:rsidRPr="00B45F44" w:rsidRDefault="003649B1" w:rsidP="00083916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</w:tcPr>
          <w:p w:rsidR="003649B1" w:rsidRPr="00B45F44" w:rsidRDefault="003649B1" w:rsidP="00083916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</w:tcPr>
          <w:p w:rsidR="003649B1" w:rsidRPr="00B45F44" w:rsidRDefault="003649B1" w:rsidP="00083916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</w:tcPr>
          <w:p w:rsidR="003649B1" w:rsidRPr="00B45F44" w:rsidRDefault="003649B1" w:rsidP="00083916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</w:tcPr>
          <w:p w:rsidR="003649B1" w:rsidRPr="00B45F44" w:rsidRDefault="003649B1" w:rsidP="00083916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vMerge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86" w:type="dxa"/>
            <w:vMerge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649B1" w:rsidRPr="00B45F44" w:rsidTr="00805FD3">
        <w:trPr>
          <w:trHeight w:val="253"/>
        </w:trPr>
        <w:tc>
          <w:tcPr>
            <w:tcW w:w="700" w:type="dxa"/>
            <w:vMerge w:val="restart"/>
          </w:tcPr>
          <w:p w:rsidR="003649B1" w:rsidRPr="00B45F44" w:rsidRDefault="003649B1" w:rsidP="00805FD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sz w:val="16"/>
                <w:szCs w:val="16"/>
                <w:lang w:eastAsia="ru-RU"/>
              </w:rPr>
              <w:t>1.1.2.</w:t>
            </w:r>
          </w:p>
        </w:tc>
        <w:tc>
          <w:tcPr>
            <w:tcW w:w="1975" w:type="dxa"/>
            <w:vMerge w:val="restart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Оперативный мониторинг качества и доступности предоставления государственных и муниципальных услуг, в том числе по принципу «одного окна» </w:t>
            </w:r>
          </w:p>
        </w:tc>
        <w:tc>
          <w:tcPr>
            <w:tcW w:w="706" w:type="dxa"/>
            <w:vMerge w:val="restart"/>
          </w:tcPr>
          <w:p w:rsidR="003649B1" w:rsidRPr="00B45F44" w:rsidRDefault="003649B1" w:rsidP="00805FD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sz w:val="16"/>
                <w:szCs w:val="16"/>
                <w:lang w:eastAsia="ru-RU"/>
              </w:rPr>
              <w:t>2017-2022</w:t>
            </w:r>
          </w:p>
        </w:tc>
        <w:tc>
          <w:tcPr>
            <w:tcW w:w="1410" w:type="dxa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5" w:type="dxa"/>
          </w:tcPr>
          <w:p w:rsidR="003649B1" w:rsidRPr="00B45F44" w:rsidRDefault="003649B1" w:rsidP="00474D1E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2" w:type="dxa"/>
          </w:tcPr>
          <w:p w:rsidR="003649B1" w:rsidRPr="00B45F44" w:rsidRDefault="003649B1" w:rsidP="00805FD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</w:tcPr>
          <w:p w:rsidR="003649B1" w:rsidRPr="00B45F44" w:rsidRDefault="003649B1" w:rsidP="00805FD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</w:tcPr>
          <w:p w:rsidR="003649B1" w:rsidRPr="00B45F44" w:rsidRDefault="003649B1" w:rsidP="00805FD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</w:tcPr>
          <w:p w:rsidR="003649B1" w:rsidRPr="00B45F44" w:rsidRDefault="003649B1" w:rsidP="00805FD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</w:tcPr>
          <w:p w:rsidR="003649B1" w:rsidRPr="00B45F44" w:rsidRDefault="003649B1" w:rsidP="00805FD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</w:tcPr>
          <w:p w:rsidR="003649B1" w:rsidRPr="00B45F44" w:rsidRDefault="003649B1" w:rsidP="00805FD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vMerge w:val="restart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3520B">
              <w:rPr>
                <w:rFonts w:ascii="Times New Roman" w:hAnsi="Times New Roman"/>
                <w:sz w:val="16"/>
                <w:szCs w:val="16"/>
              </w:rPr>
              <w:t>Администрация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2286" w:type="dxa"/>
            <w:vMerge w:val="restart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3520B">
              <w:rPr>
                <w:rFonts w:ascii="Times New Roman" w:hAnsi="Times New Roman"/>
                <w:sz w:val="16"/>
                <w:szCs w:val="16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100%</w:t>
            </w:r>
          </w:p>
        </w:tc>
      </w:tr>
      <w:tr w:rsidR="003649B1" w:rsidRPr="00B45F44" w:rsidTr="00805FD3">
        <w:trPr>
          <w:trHeight w:val="1350"/>
        </w:trPr>
        <w:tc>
          <w:tcPr>
            <w:tcW w:w="700" w:type="dxa"/>
            <w:vMerge/>
          </w:tcPr>
          <w:p w:rsidR="003649B1" w:rsidRPr="00B45F44" w:rsidRDefault="003649B1" w:rsidP="00805FD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75" w:type="dxa"/>
            <w:vMerge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</w:tcPr>
          <w:p w:rsidR="003649B1" w:rsidRPr="00B45F44" w:rsidRDefault="003649B1" w:rsidP="00805FD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0" w:type="dxa"/>
          </w:tcPr>
          <w:p w:rsidR="003649B1" w:rsidRPr="00133386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33386">
              <w:rPr>
                <w:rFonts w:ascii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145" w:type="dxa"/>
          </w:tcPr>
          <w:p w:rsidR="003649B1" w:rsidRPr="00B45F44" w:rsidRDefault="003649B1" w:rsidP="00474D1E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2" w:type="dxa"/>
          </w:tcPr>
          <w:p w:rsidR="003649B1" w:rsidRPr="00B45F44" w:rsidRDefault="003649B1" w:rsidP="00805FD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</w:tcPr>
          <w:p w:rsidR="003649B1" w:rsidRPr="00B45F44" w:rsidRDefault="003649B1" w:rsidP="00805FD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</w:tcPr>
          <w:p w:rsidR="003649B1" w:rsidRPr="00B45F44" w:rsidRDefault="003649B1" w:rsidP="00805FD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</w:tcPr>
          <w:p w:rsidR="003649B1" w:rsidRPr="00B45F44" w:rsidRDefault="003649B1" w:rsidP="00805FD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</w:tcPr>
          <w:p w:rsidR="003649B1" w:rsidRPr="00B45F44" w:rsidRDefault="003649B1" w:rsidP="00805FD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</w:tcPr>
          <w:p w:rsidR="003649B1" w:rsidRPr="00B45F44" w:rsidRDefault="003649B1" w:rsidP="00805FD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vMerge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86" w:type="dxa"/>
            <w:vMerge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649B1" w:rsidRPr="00B45F44" w:rsidTr="00B1795F">
        <w:trPr>
          <w:trHeight w:val="189"/>
        </w:trPr>
        <w:tc>
          <w:tcPr>
            <w:tcW w:w="700" w:type="dxa"/>
            <w:vMerge w:val="restart"/>
          </w:tcPr>
          <w:p w:rsidR="003649B1" w:rsidRPr="00B45F44" w:rsidRDefault="003649B1" w:rsidP="00805FD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1975" w:type="dxa"/>
            <w:vMerge w:val="restart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Основное мероприятие 2.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Обеспечение</w:t>
            </w:r>
            <w:r w:rsidRPr="00B45F4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деятельности МФЦ</w:t>
            </w:r>
          </w:p>
        </w:tc>
        <w:tc>
          <w:tcPr>
            <w:tcW w:w="706" w:type="dxa"/>
            <w:vMerge w:val="restart"/>
          </w:tcPr>
          <w:p w:rsidR="003649B1" w:rsidRPr="00B45F44" w:rsidRDefault="003649B1" w:rsidP="00805FD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1410" w:type="dxa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5" w:type="dxa"/>
          </w:tcPr>
          <w:p w:rsidR="003649B1" w:rsidRPr="00B45F44" w:rsidRDefault="003649B1" w:rsidP="00474D1E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8262,07</w:t>
            </w:r>
          </w:p>
        </w:tc>
        <w:tc>
          <w:tcPr>
            <w:tcW w:w="1152" w:type="dxa"/>
          </w:tcPr>
          <w:p w:rsidR="003649B1" w:rsidRPr="00D0058C" w:rsidRDefault="003649B1" w:rsidP="00B1795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D0058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39841,00</w:t>
            </w:r>
          </w:p>
        </w:tc>
        <w:tc>
          <w:tcPr>
            <w:tcW w:w="992" w:type="dxa"/>
            <w:vAlign w:val="center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0058C">
              <w:rPr>
                <w:rFonts w:ascii="Times New Roman" w:hAnsi="Times New Roman"/>
                <w:sz w:val="16"/>
                <w:szCs w:val="16"/>
              </w:rPr>
              <w:t>8109,00</w:t>
            </w:r>
          </w:p>
        </w:tc>
        <w:tc>
          <w:tcPr>
            <w:tcW w:w="976" w:type="dxa"/>
            <w:vAlign w:val="center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0058C">
              <w:rPr>
                <w:rFonts w:ascii="Times New Roman" w:hAnsi="Times New Roman"/>
                <w:sz w:val="16"/>
                <w:szCs w:val="16"/>
              </w:rPr>
              <w:t>7858,00</w:t>
            </w:r>
          </w:p>
        </w:tc>
        <w:tc>
          <w:tcPr>
            <w:tcW w:w="992" w:type="dxa"/>
            <w:vAlign w:val="center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0058C">
              <w:rPr>
                <w:rFonts w:ascii="Times New Roman" w:hAnsi="Times New Roman"/>
                <w:sz w:val="16"/>
                <w:szCs w:val="16"/>
              </w:rPr>
              <w:t>7858,00</w:t>
            </w:r>
          </w:p>
        </w:tc>
        <w:tc>
          <w:tcPr>
            <w:tcW w:w="992" w:type="dxa"/>
            <w:vAlign w:val="center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0058C">
              <w:rPr>
                <w:rFonts w:ascii="Times New Roman" w:hAnsi="Times New Roman"/>
                <w:sz w:val="16"/>
                <w:szCs w:val="16"/>
              </w:rPr>
              <w:t>8008,00</w:t>
            </w:r>
          </w:p>
        </w:tc>
        <w:tc>
          <w:tcPr>
            <w:tcW w:w="1276" w:type="dxa"/>
            <w:vAlign w:val="center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0058C">
              <w:rPr>
                <w:rFonts w:ascii="Times New Roman" w:hAnsi="Times New Roman"/>
                <w:sz w:val="16"/>
                <w:szCs w:val="16"/>
              </w:rPr>
              <w:t>8008,00</w:t>
            </w:r>
          </w:p>
        </w:tc>
        <w:tc>
          <w:tcPr>
            <w:tcW w:w="1417" w:type="dxa"/>
            <w:gridSpan w:val="2"/>
            <w:vMerge w:val="restart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3520B">
              <w:rPr>
                <w:rFonts w:ascii="Times New Roman" w:hAnsi="Times New Roman"/>
                <w:sz w:val="16"/>
                <w:szCs w:val="16"/>
              </w:rPr>
              <w:t>Администрация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2286" w:type="dxa"/>
            <w:vMerge w:val="restart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93B1C">
              <w:rPr>
                <w:rFonts w:ascii="Times New Roman" w:hAnsi="Times New Roman"/>
                <w:sz w:val="16"/>
                <w:szCs w:val="16"/>
              </w:rPr>
              <w:t>Обеспечена деятельность МФЦ на территории ЗАТО городской округ Молодежный Московской области</w:t>
            </w:r>
          </w:p>
        </w:tc>
      </w:tr>
      <w:tr w:rsidR="003649B1" w:rsidRPr="00B45F44" w:rsidTr="00805FD3">
        <w:trPr>
          <w:trHeight w:val="885"/>
        </w:trPr>
        <w:tc>
          <w:tcPr>
            <w:tcW w:w="700" w:type="dxa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75" w:type="dxa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0" w:type="dxa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A1552">
              <w:rPr>
                <w:rFonts w:ascii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145" w:type="dxa"/>
          </w:tcPr>
          <w:p w:rsidR="003649B1" w:rsidRPr="00B45F44" w:rsidRDefault="003649B1" w:rsidP="00474D1E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8168,07</w:t>
            </w:r>
          </w:p>
        </w:tc>
        <w:tc>
          <w:tcPr>
            <w:tcW w:w="1152" w:type="dxa"/>
          </w:tcPr>
          <w:p w:rsidR="003649B1" w:rsidRPr="00D0058C" w:rsidRDefault="003649B1" w:rsidP="00B1795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D0058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39841,00</w:t>
            </w:r>
          </w:p>
        </w:tc>
        <w:tc>
          <w:tcPr>
            <w:tcW w:w="992" w:type="dxa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0058C">
              <w:rPr>
                <w:rFonts w:ascii="Times New Roman" w:hAnsi="Times New Roman"/>
                <w:sz w:val="16"/>
                <w:szCs w:val="16"/>
              </w:rPr>
              <w:t>8109,00</w:t>
            </w:r>
          </w:p>
        </w:tc>
        <w:tc>
          <w:tcPr>
            <w:tcW w:w="976" w:type="dxa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0058C">
              <w:rPr>
                <w:rFonts w:ascii="Times New Roman" w:hAnsi="Times New Roman"/>
                <w:sz w:val="16"/>
                <w:szCs w:val="16"/>
              </w:rPr>
              <w:t>7858,00</w:t>
            </w:r>
          </w:p>
        </w:tc>
        <w:tc>
          <w:tcPr>
            <w:tcW w:w="992" w:type="dxa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0058C">
              <w:rPr>
                <w:rFonts w:ascii="Times New Roman" w:hAnsi="Times New Roman"/>
                <w:sz w:val="16"/>
                <w:szCs w:val="16"/>
              </w:rPr>
              <w:t>7858,00</w:t>
            </w:r>
          </w:p>
        </w:tc>
        <w:tc>
          <w:tcPr>
            <w:tcW w:w="992" w:type="dxa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0058C">
              <w:rPr>
                <w:rFonts w:ascii="Times New Roman" w:hAnsi="Times New Roman"/>
                <w:sz w:val="16"/>
                <w:szCs w:val="16"/>
              </w:rPr>
              <w:t>8008,00</w:t>
            </w:r>
          </w:p>
        </w:tc>
        <w:tc>
          <w:tcPr>
            <w:tcW w:w="1276" w:type="dxa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0058C">
              <w:rPr>
                <w:rFonts w:ascii="Times New Roman" w:hAnsi="Times New Roman"/>
                <w:sz w:val="16"/>
                <w:szCs w:val="16"/>
              </w:rPr>
              <w:t>8008,00</w:t>
            </w:r>
          </w:p>
        </w:tc>
        <w:tc>
          <w:tcPr>
            <w:tcW w:w="1417" w:type="dxa"/>
            <w:gridSpan w:val="2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86" w:type="dxa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649B1" w:rsidRPr="00B45F44" w:rsidTr="00805FD3">
        <w:trPr>
          <w:trHeight w:val="510"/>
        </w:trPr>
        <w:tc>
          <w:tcPr>
            <w:tcW w:w="700" w:type="dxa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75" w:type="dxa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0" w:type="dxa"/>
          </w:tcPr>
          <w:p w:rsidR="003649B1" w:rsidRPr="000A1552" w:rsidRDefault="003649B1" w:rsidP="00805FD3">
            <w:pPr>
              <w:spacing w:before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5" w:type="dxa"/>
          </w:tcPr>
          <w:p w:rsidR="003649B1" w:rsidRDefault="003649B1" w:rsidP="00474D1E">
            <w:pPr>
              <w:spacing w:before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94,00</w:t>
            </w:r>
          </w:p>
        </w:tc>
        <w:tc>
          <w:tcPr>
            <w:tcW w:w="1152" w:type="dxa"/>
          </w:tcPr>
          <w:p w:rsidR="003649B1" w:rsidRDefault="003649B1" w:rsidP="002830C2">
            <w:pPr>
              <w:spacing w:before="40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</w:tcPr>
          <w:p w:rsidR="003649B1" w:rsidRDefault="003649B1" w:rsidP="002830C2">
            <w:pPr>
              <w:spacing w:before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</w:tcPr>
          <w:p w:rsidR="003649B1" w:rsidRDefault="003649B1" w:rsidP="002830C2">
            <w:pPr>
              <w:spacing w:before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</w:tcPr>
          <w:p w:rsidR="003649B1" w:rsidRDefault="003649B1" w:rsidP="002830C2">
            <w:pPr>
              <w:spacing w:before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</w:tcPr>
          <w:p w:rsidR="003649B1" w:rsidRDefault="003649B1" w:rsidP="002830C2">
            <w:pPr>
              <w:spacing w:before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</w:tcPr>
          <w:p w:rsidR="003649B1" w:rsidRDefault="003649B1" w:rsidP="002830C2">
            <w:pPr>
              <w:spacing w:before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86" w:type="dxa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649B1" w:rsidRPr="00B45F44" w:rsidTr="00805FD3">
        <w:trPr>
          <w:trHeight w:val="390"/>
        </w:trPr>
        <w:tc>
          <w:tcPr>
            <w:tcW w:w="700" w:type="dxa"/>
            <w:vMerge w:val="restart"/>
          </w:tcPr>
          <w:p w:rsidR="003649B1" w:rsidRPr="00B45F44" w:rsidRDefault="003649B1" w:rsidP="00805FD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sz w:val="16"/>
                <w:szCs w:val="16"/>
                <w:lang w:eastAsia="ru-RU"/>
              </w:rPr>
              <w:t>1.2.1.</w:t>
            </w:r>
          </w:p>
        </w:tc>
        <w:tc>
          <w:tcPr>
            <w:tcW w:w="1975" w:type="dxa"/>
            <w:vMerge w:val="restart"/>
          </w:tcPr>
          <w:p w:rsidR="003649B1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  <w:r>
              <w:rPr>
                <w:rStyle w:val="FootnoteReference"/>
                <w:rFonts w:ascii="Times New Roman" w:hAnsi="Times New Roman"/>
                <w:sz w:val="16"/>
                <w:szCs w:val="16"/>
                <w:lang w:eastAsia="ru-RU"/>
              </w:rPr>
              <w:footnoteReference w:id="2"/>
            </w:r>
          </w:p>
        </w:tc>
        <w:tc>
          <w:tcPr>
            <w:tcW w:w="706" w:type="dxa"/>
            <w:vMerge w:val="restart"/>
          </w:tcPr>
          <w:p w:rsidR="003649B1" w:rsidRPr="00B45F44" w:rsidRDefault="003649B1" w:rsidP="00805FD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1410" w:type="dxa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5" w:type="dxa"/>
          </w:tcPr>
          <w:p w:rsidR="003649B1" w:rsidRPr="00B45F44" w:rsidRDefault="003649B1" w:rsidP="00474D1E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7140,91</w:t>
            </w:r>
          </w:p>
        </w:tc>
        <w:tc>
          <w:tcPr>
            <w:tcW w:w="1152" w:type="dxa"/>
          </w:tcPr>
          <w:p w:rsidR="003649B1" w:rsidRPr="00B45F44" w:rsidRDefault="003649B1" w:rsidP="009A583D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35792,00</w:t>
            </w:r>
          </w:p>
        </w:tc>
        <w:tc>
          <w:tcPr>
            <w:tcW w:w="992" w:type="dxa"/>
          </w:tcPr>
          <w:p w:rsidR="003649B1" w:rsidRPr="00B45F44" w:rsidRDefault="003649B1" w:rsidP="00B1795F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7188,00</w:t>
            </w:r>
          </w:p>
        </w:tc>
        <w:tc>
          <w:tcPr>
            <w:tcW w:w="976" w:type="dxa"/>
          </w:tcPr>
          <w:p w:rsidR="003649B1" w:rsidRPr="00B45F44" w:rsidRDefault="003649B1" w:rsidP="00B1795F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7151,00</w:t>
            </w:r>
          </w:p>
        </w:tc>
        <w:tc>
          <w:tcPr>
            <w:tcW w:w="992" w:type="dxa"/>
          </w:tcPr>
          <w:p w:rsidR="003649B1" w:rsidRPr="00B45F44" w:rsidRDefault="003649B1" w:rsidP="00B1795F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7151,00</w:t>
            </w:r>
          </w:p>
        </w:tc>
        <w:tc>
          <w:tcPr>
            <w:tcW w:w="992" w:type="dxa"/>
          </w:tcPr>
          <w:p w:rsidR="003649B1" w:rsidRPr="00B45F44" w:rsidRDefault="003649B1" w:rsidP="00B1795F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7151,00</w:t>
            </w:r>
          </w:p>
        </w:tc>
        <w:tc>
          <w:tcPr>
            <w:tcW w:w="1276" w:type="dxa"/>
          </w:tcPr>
          <w:p w:rsidR="003649B1" w:rsidRPr="00B45F44" w:rsidRDefault="003649B1" w:rsidP="00B1795F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7151,00</w:t>
            </w:r>
          </w:p>
        </w:tc>
        <w:tc>
          <w:tcPr>
            <w:tcW w:w="1417" w:type="dxa"/>
            <w:gridSpan w:val="2"/>
            <w:vMerge w:val="restart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3520B">
              <w:rPr>
                <w:rFonts w:ascii="Times New Roman" w:hAnsi="Times New Roman"/>
                <w:sz w:val="16"/>
                <w:szCs w:val="16"/>
              </w:rPr>
              <w:t>Администрация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2286" w:type="dxa"/>
            <w:vMerge w:val="restart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93B1C">
              <w:rPr>
                <w:rFonts w:ascii="Times New Roman" w:hAnsi="Times New Roman"/>
                <w:sz w:val="16"/>
                <w:szCs w:val="16"/>
              </w:rPr>
              <w:t>Организована деятельность МФЦ на территории ЗАТО городской округ Московской области</w:t>
            </w:r>
          </w:p>
        </w:tc>
      </w:tr>
      <w:tr w:rsidR="003649B1" w:rsidRPr="00B45F44" w:rsidTr="00805FD3">
        <w:trPr>
          <w:trHeight w:val="930"/>
        </w:trPr>
        <w:tc>
          <w:tcPr>
            <w:tcW w:w="700" w:type="dxa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75" w:type="dxa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0" w:type="dxa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A1552">
              <w:rPr>
                <w:rFonts w:ascii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145" w:type="dxa"/>
          </w:tcPr>
          <w:p w:rsidR="003649B1" w:rsidRPr="00B45F44" w:rsidRDefault="003649B1" w:rsidP="00474D1E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7046,91</w:t>
            </w:r>
          </w:p>
        </w:tc>
        <w:tc>
          <w:tcPr>
            <w:tcW w:w="1152" w:type="dxa"/>
          </w:tcPr>
          <w:p w:rsidR="003649B1" w:rsidRPr="00B45F44" w:rsidRDefault="003649B1" w:rsidP="009A583D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35792,00</w:t>
            </w:r>
          </w:p>
        </w:tc>
        <w:tc>
          <w:tcPr>
            <w:tcW w:w="992" w:type="dxa"/>
          </w:tcPr>
          <w:p w:rsidR="003649B1" w:rsidRPr="00B45F44" w:rsidRDefault="003649B1" w:rsidP="00B1795F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7188,00</w:t>
            </w:r>
          </w:p>
        </w:tc>
        <w:tc>
          <w:tcPr>
            <w:tcW w:w="976" w:type="dxa"/>
          </w:tcPr>
          <w:p w:rsidR="003649B1" w:rsidRPr="00B45F44" w:rsidRDefault="003649B1" w:rsidP="00B1795F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7151,00</w:t>
            </w:r>
          </w:p>
        </w:tc>
        <w:tc>
          <w:tcPr>
            <w:tcW w:w="992" w:type="dxa"/>
          </w:tcPr>
          <w:p w:rsidR="003649B1" w:rsidRPr="00B45F44" w:rsidRDefault="003649B1" w:rsidP="00B1795F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7151,00</w:t>
            </w:r>
          </w:p>
        </w:tc>
        <w:tc>
          <w:tcPr>
            <w:tcW w:w="992" w:type="dxa"/>
          </w:tcPr>
          <w:p w:rsidR="003649B1" w:rsidRPr="00B45F44" w:rsidRDefault="003649B1" w:rsidP="00B1795F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7151,00</w:t>
            </w:r>
          </w:p>
        </w:tc>
        <w:tc>
          <w:tcPr>
            <w:tcW w:w="1276" w:type="dxa"/>
          </w:tcPr>
          <w:p w:rsidR="003649B1" w:rsidRPr="00B45F44" w:rsidRDefault="003649B1" w:rsidP="00B1795F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7151,00</w:t>
            </w:r>
          </w:p>
        </w:tc>
        <w:tc>
          <w:tcPr>
            <w:tcW w:w="1417" w:type="dxa"/>
            <w:gridSpan w:val="2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86" w:type="dxa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649B1" w:rsidRPr="00B45F44" w:rsidTr="00805FD3">
        <w:trPr>
          <w:trHeight w:val="615"/>
        </w:trPr>
        <w:tc>
          <w:tcPr>
            <w:tcW w:w="700" w:type="dxa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75" w:type="dxa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0" w:type="dxa"/>
          </w:tcPr>
          <w:p w:rsidR="003649B1" w:rsidRPr="000A1552" w:rsidRDefault="003649B1" w:rsidP="00805FD3">
            <w:pPr>
              <w:spacing w:before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5" w:type="dxa"/>
          </w:tcPr>
          <w:p w:rsidR="003649B1" w:rsidRPr="00B45F44" w:rsidRDefault="003649B1" w:rsidP="00474D1E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94,00</w:t>
            </w:r>
          </w:p>
        </w:tc>
        <w:tc>
          <w:tcPr>
            <w:tcW w:w="1152" w:type="dxa"/>
          </w:tcPr>
          <w:p w:rsidR="003649B1" w:rsidRPr="00B45F44" w:rsidRDefault="003649B1" w:rsidP="00B1795F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</w:tcPr>
          <w:p w:rsidR="003649B1" w:rsidRPr="00B45F44" w:rsidRDefault="003649B1" w:rsidP="00B1795F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</w:tcPr>
          <w:p w:rsidR="003649B1" w:rsidRPr="00B45F44" w:rsidRDefault="003649B1" w:rsidP="00B1795F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</w:tcPr>
          <w:p w:rsidR="003649B1" w:rsidRPr="00B45F44" w:rsidRDefault="003649B1" w:rsidP="00B1795F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</w:tcPr>
          <w:p w:rsidR="003649B1" w:rsidRPr="00B45F44" w:rsidRDefault="003649B1" w:rsidP="00B1795F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</w:tcPr>
          <w:p w:rsidR="003649B1" w:rsidRPr="00B45F44" w:rsidRDefault="003649B1" w:rsidP="00B1795F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86" w:type="dxa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649B1" w:rsidRPr="00B45F44" w:rsidTr="00805FD3">
        <w:trPr>
          <w:trHeight w:val="225"/>
        </w:trPr>
        <w:tc>
          <w:tcPr>
            <w:tcW w:w="700" w:type="dxa"/>
            <w:vMerge w:val="restart"/>
          </w:tcPr>
          <w:p w:rsidR="003649B1" w:rsidRPr="00B45F44" w:rsidRDefault="003649B1" w:rsidP="00805FD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sz w:val="16"/>
                <w:szCs w:val="16"/>
                <w:lang w:eastAsia="ru-RU"/>
              </w:rPr>
              <w:t>1.2.2.</w:t>
            </w:r>
          </w:p>
        </w:tc>
        <w:tc>
          <w:tcPr>
            <w:tcW w:w="1975" w:type="dxa"/>
            <w:vMerge w:val="restart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Материально-техническое обеспечение МФЦ</w:t>
            </w:r>
          </w:p>
        </w:tc>
        <w:tc>
          <w:tcPr>
            <w:tcW w:w="706" w:type="dxa"/>
            <w:vMerge w:val="restart"/>
          </w:tcPr>
          <w:p w:rsidR="003649B1" w:rsidRPr="00B45F44" w:rsidRDefault="003649B1" w:rsidP="00805FD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1410" w:type="dxa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5" w:type="dxa"/>
          </w:tcPr>
          <w:p w:rsidR="003649B1" w:rsidRPr="00B45F44" w:rsidRDefault="003649B1" w:rsidP="00474D1E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1121,16</w:t>
            </w:r>
          </w:p>
        </w:tc>
        <w:tc>
          <w:tcPr>
            <w:tcW w:w="1152" w:type="dxa"/>
          </w:tcPr>
          <w:p w:rsidR="003649B1" w:rsidRPr="00D0058C" w:rsidRDefault="003649B1" w:rsidP="0099346A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0058C">
              <w:rPr>
                <w:rFonts w:ascii="Times New Roman" w:hAnsi="Times New Roman" w:cs="Times New Roman"/>
                <w:bCs/>
                <w:sz w:val="16"/>
                <w:szCs w:val="16"/>
              </w:rPr>
              <w:t>37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19</w:t>
            </w:r>
            <w:r w:rsidRPr="00D0058C">
              <w:rPr>
                <w:rFonts w:ascii="Times New Roman" w:hAnsi="Times New Roman" w:cs="Times New Roman"/>
                <w:bCs/>
                <w:sz w:val="16"/>
                <w:szCs w:val="16"/>
              </w:rPr>
              <w:t>,00</w:t>
            </w:r>
          </w:p>
        </w:tc>
        <w:tc>
          <w:tcPr>
            <w:tcW w:w="992" w:type="dxa"/>
          </w:tcPr>
          <w:p w:rsidR="003649B1" w:rsidRPr="00D0058C" w:rsidRDefault="003649B1" w:rsidP="00B1795F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855</w:t>
            </w:r>
            <w:r w:rsidRPr="00D0058C">
              <w:rPr>
                <w:rFonts w:ascii="Times New Roman" w:hAnsi="Times New Roman" w:cs="Times New Roman"/>
                <w:bCs/>
                <w:sz w:val="16"/>
                <w:szCs w:val="16"/>
              </w:rPr>
              <w:t>,00</w:t>
            </w:r>
          </w:p>
        </w:tc>
        <w:tc>
          <w:tcPr>
            <w:tcW w:w="976" w:type="dxa"/>
          </w:tcPr>
          <w:p w:rsidR="003649B1" w:rsidRPr="00D0058C" w:rsidRDefault="003649B1" w:rsidP="00B1795F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0058C">
              <w:rPr>
                <w:rFonts w:ascii="Times New Roman" w:hAnsi="Times New Roman" w:cs="Times New Roman"/>
                <w:bCs/>
                <w:sz w:val="16"/>
                <w:szCs w:val="16"/>
              </w:rPr>
              <w:t>641,00</w:t>
            </w:r>
          </w:p>
        </w:tc>
        <w:tc>
          <w:tcPr>
            <w:tcW w:w="992" w:type="dxa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D0058C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641,00</w:t>
            </w:r>
          </w:p>
        </w:tc>
        <w:tc>
          <w:tcPr>
            <w:tcW w:w="992" w:type="dxa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D0058C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791,00</w:t>
            </w:r>
          </w:p>
        </w:tc>
        <w:tc>
          <w:tcPr>
            <w:tcW w:w="1276" w:type="dxa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D0058C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791,00</w:t>
            </w:r>
          </w:p>
        </w:tc>
        <w:tc>
          <w:tcPr>
            <w:tcW w:w="1417" w:type="dxa"/>
            <w:gridSpan w:val="2"/>
            <w:vMerge w:val="restart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3520B">
              <w:rPr>
                <w:rFonts w:ascii="Times New Roman" w:hAnsi="Times New Roman"/>
                <w:sz w:val="16"/>
                <w:szCs w:val="16"/>
              </w:rPr>
              <w:t>Администрация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2286" w:type="dxa"/>
            <w:vMerge w:val="restart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93B1C">
              <w:rPr>
                <w:rFonts w:ascii="Times New Roman" w:hAnsi="Times New Roman"/>
                <w:sz w:val="16"/>
                <w:szCs w:val="16"/>
              </w:rPr>
              <w:t>Организована деятельность МФЦ на территории ЗАТО городской округ Московской области</w:t>
            </w:r>
          </w:p>
        </w:tc>
      </w:tr>
      <w:tr w:rsidR="003649B1" w:rsidRPr="00B45F44" w:rsidTr="00805FD3">
        <w:trPr>
          <w:trHeight w:val="840"/>
        </w:trPr>
        <w:tc>
          <w:tcPr>
            <w:tcW w:w="700" w:type="dxa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75" w:type="dxa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0" w:type="dxa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A1552">
              <w:rPr>
                <w:rFonts w:ascii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145" w:type="dxa"/>
          </w:tcPr>
          <w:p w:rsidR="003649B1" w:rsidRPr="00B45F44" w:rsidRDefault="003649B1" w:rsidP="00F728EE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1121,16</w:t>
            </w:r>
          </w:p>
        </w:tc>
        <w:tc>
          <w:tcPr>
            <w:tcW w:w="1152" w:type="dxa"/>
          </w:tcPr>
          <w:p w:rsidR="003649B1" w:rsidRPr="00D0058C" w:rsidRDefault="003649B1" w:rsidP="0099346A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0058C">
              <w:rPr>
                <w:rFonts w:ascii="Times New Roman" w:hAnsi="Times New Roman" w:cs="Times New Roman"/>
                <w:bCs/>
                <w:sz w:val="16"/>
                <w:szCs w:val="16"/>
              </w:rPr>
              <w:t>37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19</w:t>
            </w:r>
            <w:r w:rsidRPr="00D0058C">
              <w:rPr>
                <w:rFonts w:ascii="Times New Roman" w:hAnsi="Times New Roman" w:cs="Times New Roman"/>
                <w:bCs/>
                <w:sz w:val="16"/>
                <w:szCs w:val="16"/>
              </w:rPr>
              <w:t>,00</w:t>
            </w:r>
          </w:p>
        </w:tc>
        <w:tc>
          <w:tcPr>
            <w:tcW w:w="992" w:type="dxa"/>
          </w:tcPr>
          <w:p w:rsidR="003649B1" w:rsidRPr="00D0058C" w:rsidRDefault="003649B1" w:rsidP="00B1795F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855</w:t>
            </w:r>
            <w:r w:rsidRPr="00D0058C">
              <w:rPr>
                <w:rFonts w:ascii="Times New Roman" w:hAnsi="Times New Roman" w:cs="Times New Roman"/>
                <w:bCs/>
                <w:sz w:val="16"/>
                <w:szCs w:val="16"/>
              </w:rPr>
              <w:t>,00</w:t>
            </w:r>
          </w:p>
        </w:tc>
        <w:tc>
          <w:tcPr>
            <w:tcW w:w="976" w:type="dxa"/>
          </w:tcPr>
          <w:p w:rsidR="003649B1" w:rsidRPr="00D0058C" w:rsidRDefault="003649B1" w:rsidP="00B1795F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0058C">
              <w:rPr>
                <w:rFonts w:ascii="Times New Roman" w:hAnsi="Times New Roman" w:cs="Times New Roman"/>
                <w:bCs/>
                <w:sz w:val="16"/>
                <w:szCs w:val="16"/>
              </w:rPr>
              <w:t>641,00</w:t>
            </w:r>
          </w:p>
        </w:tc>
        <w:tc>
          <w:tcPr>
            <w:tcW w:w="992" w:type="dxa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D0058C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641,00</w:t>
            </w:r>
          </w:p>
        </w:tc>
        <w:tc>
          <w:tcPr>
            <w:tcW w:w="992" w:type="dxa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D0058C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791,00</w:t>
            </w:r>
          </w:p>
        </w:tc>
        <w:tc>
          <w:tcPr>
            <w:tcW w:w="1276" w:type="dxa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D0058C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791,00</w:t>
            </w:r>
          </w:p>
        </w:tc>
        <w:tc>
          <w:tcPr>
            <w:tcW w:w="1417" w:type="dxa"/>
            <w:gridSpan w:val="2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86" w:type="dxa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649B1" w:rsidRPr="00B45F44" w:rsidTr="00805FD3">
        <w:trPr>
          <w:trHeight w:val="390"/>
        </w:trPr>
        <w:tc>
          <w:tcPr>
            <w:tcW w:w="700" w:type="dxa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75" w:type="dxa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0" w:type="dxa"/>
          </w:tcPr>
          <w:p w:rsidR="003649B1" w:rsidRPr="000A1552" w:rsidRDefault="003649B1" w:rsidP="00805FD3">
            <w:pPr>
              <w:spacing w:before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5" w:type="dxa"/>
          </w:tcPr>
          <w:p w:rsidR="003649B1" w:rsidRPr="00B45F44" w:rsidRDefault="003649B1" w:rsidP="00474D1E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2" w:type="dxa"/>
          </w:tcPr>
          <w:p w:rsidR="003649B1" w:rsidRPr="00B45F44" w:rsidRDefault="003649B1" w:rsidP="00E070E3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</w:tcPr>
          <w:p w:rsidR="003649B1" w:rsidRPr="00B45F44" w:rsidRDefault="003649B1" w:rsidP="00E070E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</w:tcPr>
          <w:p w:rsidR="003649B1" w:rsidRPr="00B45F44" w:rsidRDefault="003649B1" w:rsidP="00E070E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</w:tcPr>
          <w:p w:rsidR="003649B1" w:rsidRPr="00B45F44" w:rsidRDefault="003649B1" w:rsidP="00E070E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</w:tcPr>
          <w:p w:rsidR="003649B1" w:rsidRPr="00B45F44" w:rsidRDefault="003649B1" w:rsidP="00E070E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</w:tcPr>
          <w:p w:rsidR="003649B1" w:rsidRPr="00B45F44" w:rsidRDefault="003649B1" w:rsidP="00E070E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86" w:type="dxa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649B1" w:rsidRPr="00B45F44" w:rsidTr="00805FD3">
        <w:trPr>
          <w:trHeight w:val="327"/>
        </w:trPr>
        <w:tc>
          <w:tcPr>
            <w:tcW w:w="700" w:type="dxa"/>
            <w:vMerge w:val="restart"/>
          </w:tcPr>
          <w:p w:rsidR="003649B1" w:rsidRPr="00B45F44" w:rsidRDefault="003649B1" w:rsidP="00805FD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1.2.2.1.</w:t>
            </w:r>
          </w:p>
        </w:tc>
        <w:tc>
          <w:tcPr>
            <w:tcW w:w="1975" w:type="dxa"/>
            <w:vMerge w:val="restart"/>
          </w:tcPr>
          <w:p w:rsidR="003649B1" w:rsidRPr="00B45F44" w:rsidRDefault="003649B1" w:rsidP="00805FD3">
            <w:pPr>
              <w:spacing w:before="40"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  <w:r w:rsidRPr="00075DAA">
              <w:rPr>
                <w:rFonts w:ascii="Times New Roman" w:hAnsi="Times New Roman"/>
                <w:sz w:val="16"/>
                <w:szCs w:val="16"/>
                <w:lang w:eastAsia="ru-RU"/>
              </w:rPr>
              <w:t>казание услуг по техническому сопровождению Модуля МФЦ Единой информационной системы оказания государственных и муниципальных услуг Московской области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(</w:t>
            </w:r>
            <w:r w:rsidRPr="00B525CD">
              <w:rPr>
                <w:rFonts w:ascii="Times New Roman" w:hAnsi="Times New Roman"/>
                <w:sz w:val="16"/>
                <w:szCs w:val="16"/>
                <w:lang w:eastAsia="ru-RU"/>
              </w:rPr>
              <w:t>Модул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я</w:t>
            </w:r>
            <w:r w:rsidRPr="00B525C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МФЦ ЕИСОУ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)</w:t>
            </w:r>
            <w:r>
              <w:rPr>
                <w:rStyle w:val="FootnoteReference"/>
                <w:rFonts w:ascii="Times New Roman" w:hAnsi="Times New Roman"/>
                <w:sz w:val="16"/>
                <w:szCs w:val="16"/>
                <w:lang w:eastAsia="ru-RU"/>
              </w:rPr>
              <w:footnoteReference w:id="3"/>
            </w:r>
          </w:p>
        </w:tc>
        <w:tc>
          <w:tcPr>
            <w:tcW w:w="706" w:type="dxa"/>
            <w:vMerge w:val="restart"/>
          </w:tcPr>
          <w:p w:rsidR="003649B1" w:rsidRPr="00B45F44" w:rsidRDefault="003649B1" w:rsidP="00805FD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1410" w:type="dxa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B45F4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5" w:type="dxa"/>
          </w:tcPr>
          <w:p w:rsidR="003649B1" w:rsidRPr="00B45F44" w:rsidRDefault="003649B1" w:rsidP="00474D1E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2" w:type="dxa"/>
          </w:tcPr>
          <w:p w:rsidR="003649B1" w:rsidRPr="00B45F44" w:rsidRDefault="003649B1" w:rsidP="00E070E3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330,00</w:t>
            </w:r>
          </w:p>
        </w:tc>
        <w:tc>
          <w:tcPr>
            <w:tcW w:w="992" w:type="dxa"/>
          </w:tcPr>
          <w:p w:rsidR="003649B1" w:rsidRPr="00B45F44" w:rsidRDefault="003649B1" w:rsidP="00E070E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976" w:type="dxa"/>
          </w:tcPr>
          <w:p w:rsidR="003649B1" w:rsidRPr="00B45F44" w:rsidRDefault="003649B1" w:rsidP="00E070E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992" w:type="dxa"/>
          </w:tcPr>
          <w:p w:rsidR="003649B1" w:rsidRPr="00B45F44" w:rsidRDefault="003649B1" w:rsidP="00E070E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992" w:type="dxa"/>
          </w:tcPr>
          <w:p w:rsidR="003649B1" w:rsidRPr="00B45F44" w:rsidRDefault="003649B1" w:rsidP="00E070E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276" w:type="dxa"/>
          </w:tcPr>
          <w:p w:rsidR="003649B1" w:rsidRPr="00B45F44" w:rsidRDefault="003649B1" w:rsidP="00E070E3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3520B">
              <w:rPr>
                <w:rFonts w:ascii="Times New Roman" w:hAnsi="Times New Roman"/>
                <w:sz w:val="16"/>
                <w:szCs w:val="16"/>
              </w:rPr>
              <w:t>Администрация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2286" w:type="dxa"/>
            <w:vMerge w:val="restart"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20BAB">
              <w:rPr>
                <w:rFonts w:ascii="Times New Roman" w:hAnsi="Times New Roman"/>
                <w:sz w:val="16"/>
                <w:szCs w:val="16"/>
              </w:rPr>
              <w:t>Оказание услуг по техническому сопровождению Модуля МФЦ ЕИСОУ</w:t>
            </w:r>
          </w:p>
        </w:tc>
      </w:tr>
      <w:tr w:rsidR="003649B1" w:rsidRPr="00B45F44" w:rsidTr="006C235F">
        <w:trPr>
          <w:trHeight w:val="1245"/>
        </w:trPr>
        <w:tc>
          <w:tcPr>
            <w:tcW w:w="700" w:type="dxa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75" w:type="dxa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0" w:type="dxa"/>
          </w:tcPr>
          <w:p w:rsidR="003649B1" w:rsidRPr="000A1552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A1552">
              <w:rPr>
                <w:rFonts w:ascii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145" w:type="dxa"/>
          </w:tcPr>
          <w:p w:rsidR="003649B1" w:rsidRPr="00B45F44" w:rsidRDefault="003649B1" w:rsidP="00474D1E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2" w:type="dxa"/>
          </w:tcPr>
          <w:p w:rsidR="003649B1" w:rsidRPr="00B45F44" w:rsidRDefault="003649B1" w:rsidP="00B1795F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330,00</w:t>
            </w:r>
          </w:p>
        </w:tc>
        <w:tc>
          <w:tcPr>
            <w:tcW w:w="992" w:type="dxa"/>
          </w:tcPr>
          <w:p w:rsidR="003649B1" w:rsidRPr="00B45F44" w:rsidRDefault="003649B1" w:rsidP="00B1795F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976" w:type="dxa"/>
          </w:tcPr>
          <w:p w:rsidR="003649B1" w:rsidRPr="00B45F44" w:rsidRDefault="003649B1" w:rsidP="00B1795F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992" w:type="dxa"/>
          </w:tcPr>
          <w:p w:rsidR="003649B1" w:rsidRPr="00B45F44" w:rsidRDefault="003649B1" w:rsidP="00B1795F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992" w:type="dxa"/>
          </w:tcPr>
          <w:p w:rsidR="003649B1" w:rsidRPr="00B45F44" w:rsidRDefault="003649B1" w:rsidP="00B1795F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276" w:type="dxa"/>
          </w:tcPr>
          <w:p w:rsidR="003649B1" w:rsidRPr="00B45F44" w:rsidRDefault="003649B1" w:rsidP="00B1795F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417" w:type="dxa"/>
            <w:gridSpan w:val="2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86" w:type="dxa"/>
            <w:vMerge/>
            <w:vAlign w:val="center"/>
          </w:tcPr>
          <w:p w:rsidR="003649B1" w:rsidRPr="00B45F44" w:rsidRDefault="003649B1" w:rsidP="00805FD3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649B1" w:rsidTr="00805FD3">
        <w:tblPrEx>
          <w:tblLook w:val="0000"/>
        </w:tblPrEx>
        <w:trPr>
          <w:trHeight w:val="585"/>
        </w:trPr>
        <w:tc>
          <w:tcPr>
            <w:tcW w:w="700" w:type="dxa"/>
          </w:tcPr>
          <w:p w:rsidR="003649B1" w:rsidRDefault="003649B1" w:rsidP="0080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1975" w:type="dxa"/>
          </w:tcPr>
          <w:p w:rsidR="003649B1" w:rsidRPr="00805FD3" w:rsidRDefault="003649B1" w:rsidP="00805FD3">
            <w:pP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05FD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706" w:type="dxa"/>
          </w:tcPr>
          <w:p w:rsidR="003649B1" w:rsidRDefault="003649B1" w:rsidP="0080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1410" w:type="dxa"/>
          </w:tcPr>
          <w:p w:rsidR="003649B1" w:rsidRDefault="003649B1" w:rsidP="0080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1145" w:type="dxa"/>
          </w:tcPr>
          <w:p w:rsidR="003649B1" w:rsidRDefault="003649B1" w:rsidP="00474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:rsidR="003649B1" w:rsidRPr="00805FD3" w:rsidRDefault="003649B1" w:rsidP="00474D1E">
            <w:pPr>
              <w:tabs>
                <w:tab w:val="left" w:pos="750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8262,07</w:t>
            </w:r>
          </w:p>
        </w:tc>
        <w:tc>
          <w:tcPr>
            <w:tcW w:w="1152" w:type="dxa"/>
          </w:tcPr>
          <w:p w:rsidR="003649B1" w:rsidRPr="00D0058C" w:rsidRDefault="003649B1" w:rsidP="00B1795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0058C">
              <w:rPr>
                <w:rFonts w:ascii="Times New Roman" w:hAnsi="Times New Roman" w:cs="Times New Roman"/>
                <w:b/>
                <w:sz w:val="16"/>
                <w:szCs w:val="16"/>
              </w:rPr>
              <w:t>39841,00</w:t>
            </w:r>
          </w:p>
        </w:tc>
        <w:tc>
          <w:tcPr>
            <w:tcW w:w="992" w:type="dxa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D0058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8109,00</w:t>
            </w:r>
          </w:p>
        </w:tc>
        <w:tc>
          <w:tcPr>
            <w:tcW w:w="976" w:type="dxa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D0058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7858,00</w:t>
            </w:r>
          </w:p>
        </w:tc>
        <w:tc>
          <w:tcPr>
            <w:tcW w:w="992" w:type="dxa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D0058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7858,00</w:t>
            </w:r>
          </w:p>
        </w:tc>
        <w:tc>
          <w:tcPr>
            <w:tcW w:w="992" w:type="dxa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D0058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8008,00</w:t>
            </w:r>
          </w:p>
        </w:tc>
        <w:tc>
          <w:tcPr>
            <w:tcW w:w="1276" w:type="dxa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D0058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8008,00</w:t>
            </w:r>
          </w:p>
        </w:tc>
        <w:tc>
          <w:tcPr>
            <w:tcW w:w="1410" w:type="dxa"/>
          </w:tcPr>
          <w:p w:rsidR="003649B1" w:rsidRDefault="003649B1" w:rsidP="0080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2293" w:type="dxa"/>
            <w:gridSpan w:val="2"/>
          </w:tcPr>
          <w:p w:rsidR="003649B1" w:rsidRDefault="003649B1" w:rsidP="0080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</w:tr>
      <w:tr w:rsidR="003649B1" w:rsidTr="00805FD3">
        <w:tblPrEx>
          <w:tblLook w:val="0000"/>
        </w:tblPrEx>
        <w:trPr>
          <w:trHeight w:val="675"/>
        </w:trPr>
        <w:tc>
          <w:tcPr>
            <w:tcW w:w="700" w:type="dxa"/>
          </w:tcPr>
          <w:p w:rsidR="003649B1" w:rsidRDefault="003649B1" w:rsidP="0080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1975" w:type="dxa"/>
          </w:tcPr>
          <w:p w:rsidR="003649B1" w:rsidRPr="00805FD3" w:rsidRDefault="003649B1" w:rsidP="0080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06" w:type="dxa"/>
          </w:tcPr>
          <w:p w:rsidR="003649B1" w:rsidRDefault="003649B1" w:rsidP="0080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1410" w:type="dxa"/>
          </w:tcPr>
          <w:p w:rsidR="003649B1" w:rsidRDefault="003649B1" w:rsidP="0080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1145" w:type="dxa"/>
          </w:tcPr>
          <w:p w:rsidR="003649B1" w:rsidRDefault="003649B1" w:rsidP="00474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1152" w:type="dxa"/>
          </w:tcPr>
          <w:p w:rsidR="003649B1" w:rsidRPr="00D0058C" w:rsidRDefault="003649B1" w:rsidP="00B1795F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3649B1" w:rsidRPr="00D0058C" w:rsidRDefault="003649B1" w:rsidP="00B1795F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76" w:type="dxa"/>
          </w:tcPr>
          <w:p w:rsidR="003649B1" w:rsidRPr="00D0058C" w:rsidRDefault="003649B1" w:rsidP="00B1795F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3649B1" w:rsidRPr="00D0058C" w:rsidRDefault="003649B1" w:rsidP="00B1795F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3649B1" w:rsidRPr="00D0058C" w:rsidRDefault="003649B1" w:rsidP="00B1795F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3649B1" w:rsidRPr="00D0058C" w:rsidRDefault="003649B1" w:rsidP="00B1795F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0" w:type="dxa"/>
          </w:tcPr>
          <w:p w:rsidR="003649B1" w:rsidRDefault="003649B1" w:rsidP="0080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2293" w:type="dxa"/>
            <w:gridSpan w:val="2"/>
          </w:tcPr>
          <w:p w:rsidR="003649B1" w:rsidRDefault="003649B1" w:rsidP="0080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</w:tr>
      <w:tr w:rsidR="003649B1" w:rsidRPr="00805FD3" w:rsidTr="00805FD3">
        <w:tblPrEx>
          <w:tblLook w:val="0000"/>
        </w:tblPrEx>
        <w:trPr>
          <w:trHeight w:val="735"/>
        </w:trPr>
        <w:tc>
          <w:tcPr>
            <w:tcW w:w="700" w:type="dxa"/>
          </w:tcPr>
          <w:p w:rsidR="003649B1" w:rsidRPr="00805FD3" w:rsidRDefault="003649B1" w:rsidP="0080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75" w:type="dxa"/>
          </w:tcPr>
          <w:p w:rsidR="003649B1" w:rsidRPr="00805FD3" w:rsidRDefault="003649B1" w:rsidP="0080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05FD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06" w:type="dxa"/>
          </w:tcPr>
          <w:p w:rsidR="003649B1" w:rsidRPr="00805FD3" w:rsidRDefault="003649B1" w:rsidP="0080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0" w:type="dxa"/>
          </w:tcPr>
          <w:p w:rsidR="003649B1" w:rsidRPr="00805FD3" w:rsidRDefault="003649B1" w:rsidP="0080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</w:tcPr>
          <w:p w:rsidR="003649B1" w:rsidRPr="00D044F8" w:rsidRDefault="003649B1" w:rsidP="00474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D044F8">
              <w:rPr>
                <w:rFonts w:ascii="Times New Roman" w:hAnsi="Times New Roman"/>
                <w:b/>
                <w:sz w:val="16"/>
                <w:szCs w:val="16"/>
              </w:rPr>
              <w:t>8168,07</w:t>
            </w:r>
          </w:p>
        </w:tc>
        <w:tc>
          <w:tcPr>
            <w:tcW w:w="1152" w:type="dxa"/>
          </w:tcPr>
          <w:p w:rsidR="003649B1" w:rsidRPr="00D0058C" w:rsidRDefault="003649B1" w:rsidP="00B1795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0058C">
              <w:rPr>
                <w:rFonts w:ascii="Times New Roman" w:hAnsi="Times New Roman" w:cs="Times New Roman"/>
                <w:b/>
                <w:sz w:val="16"/>
                <w:szCs w:val="16"/>
              </w:rPr>
              <w:t>39841,00</w:t>
            </w:r>
          </w:p>
        </w:tc>
        <w:tc>
          <w:tcPr>
            <w:tcW w:w="992" w:type="dxa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D0058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8109,00</w:t>
            </w:r>
          </w:p>
        </w:tc>
        <w:tc>
          <w:tcPr>
            <w:tcW w:w="976" w:type="dxa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D0058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7858,00</w:t>
            </w:r>
          </w:p>
        </w:tc>
        <w:tc>
          <w:tcPr>
            <w:tcW w:w="992" w:type="dxa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D0058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7858,00</w:t>
            </w:r>
          </w:p>
        </w:tc>
        <w:tc>
          <w:tcPr>
            <w:tcW w:w="992" w:type="dxa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D0058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8008,00</w:t>
            </w:r>
          </w:p>
        </w:tc>
        <w:tc>
          <w:tcPr>
            <w:tcW w:w="1276" w:type="dxa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D0058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8008,00</w:t>
            </w:r>
          </w:p>
        </w:tc>
        <w:tc>
          <w:tcPr>
            <w:tcW w:w="1410" w:type="dxa"/>
          </w:tcPr>
          <w:p w:rsidR="003649B1" w:rsidRPr="00805FD3" w:rsidRDefault="003649B1" w:rsidP="0080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93" w:type="dxa"/>
            <w:gridSpan w:val="2"/>
          </w:tcPr>
          <w:p w:rsidR="003649B1" w:rsidRPr="00805FD3" w:rsidRDefault="003649B1" w:rsidP="0080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649B1" w:rsidTr="00805FD3">
        <w:tblPrEx>
          <w:tblLook w:val="0000"/>
        </w:tblPrEx>
        <w:trPr>
          <w:trHeight w:val="765"/>
        </w:trPr>
        <w:tc>
          <w:tcPr>
            <w:tcW w:w="700" w:type="dxa"/>
          </w:tcPr>
          <w:p w:rsidR="003649B1" w:rsidRDefault="003649B1" w:rsidP="0080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1975" w:type="dxa"/>
          </w:tcPr>
          <w:p w:rsidR="003649B1" w:rsidRPr="00805FD3" w:rsidRDefault="003649B1" w:rsidP="0080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05FD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06" w:type="dxa"/>
          </w:tcPr>
          <w:p w:rsidR="003649B1" w:rsidRDefault="003649B1" w:rsidP="0080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1410" w:type="dxa"/>
          </w:tcPr>
          <w:p w:rsidR="003649B1" w:rsidRDefault="003649B1" w:rsidP="0080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1145" w:type="dxa"/>
          </w:tcPr>
          <w:p w:rsidR="003649B1" w:rsidRPr="00803245" w:rsidRDefault="003649B1" w:rsidP="00474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94</w:t>
            </w:r>
            <w:r w:rsidRPr="0080324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52" w:type="dxa"/>
          </w:tcPr>
          <w:p w:rsidR="003649B1" w:rsidRPr="00D0058C" w:rsidRDefault="003649B1" w:rsidP="00B1795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0058C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D0058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6" w:type="dxa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D0058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D0058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D0058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</w:tcPr>
          <w:p w:rsidR="003649B1" w:rsidRPr="00D0058C" w:rsidRDefault="003649B1" w:rsidP="00B1795F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D0058C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0" w:type="dxa"/>
          </w:tcPr>
          <w:p w:rsidR="003649B1" w:rsidRDefault="003649B1" w:rsidP="0080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2293" w:type="dxa"/>
            <w:gridSpan w:val="2"/>
          </w:tcPr>
          <w:p w:rsidR="003649B1" w:rsidRDefault="003649B1" w:rsidP="0080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</w:tr>
    </w:tbl>
    <w:p w:rsidR="003649B1" w:rsidRPr="00B45F44" w:rsidRDefault="003649B1" w:rsidP="008873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  <w:lang w:eastAsia="ru-RU"/>
        </w:rPr>
      </w:pPr>
    </w:p>
    <w:p w:rsidR="003649B1" w:rsidRPr="00B45F44" w:rsidRDefault="003649B1" w:rsidP="008873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  <w:sectPr w:rsidR="003649B1" w:rsidRPr="00B45F44" w:rsidSect="007E72E6">
          <w:type w:val="nextColumn"/>
          <w:pgSz w:w="16838" w:h="11906" w:orient="landscape"/>
          <w:pgMar w:top="851" w:right="567" w:bottom="851" w:left="1134" w:header="709" w:footer="709" w:gutter="0"/>
          <w:cols w:space="708"/>
          <w:docGrid w:linePitch="360"/>
        </w:sectPr>
      </w:pPr>
    </w:p>
    <w:p w:rsidR="003649B1" w:rsidRPr="006F7754" w:rsidRDefault="003649B1" w:rsidP="006F7754">
      <w:pPr>
        <w:keepNext/>
        <w:keepLines/>
        <w:spacing w:after="0" w:line="240" w:lineRule="auto"/>
        <w:ind w:left="9639" w:right="-173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 w:rsidRPr="006F7754">
        <w:rPr>
          <w:rFonts w:ascii="Times New Roman" w:hAnsi="Times New Roman"/>
          <w:bCs/>
          <w:sz w:val="28"/>
          <w:szCs w:val="28"/>
          <w:lang w:eastAsia="ru-RU"/>
        </w:rPr>
        <w:t>Приложение № 1</w:t>
      </w:r>
    </w:p>
    <w:p w:rsidR="003649B1" w:rsidRDefault="003649B1" w:rsidP="006F7754">
      <w:pPr>
        <w:keepNext/>
        <w:keepLines/>
        <w:spacing w:after="0" w:line="240" w:lineRule="auto"/>
        <w:ind w:left="9639" w:right="-173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 w:rsidRPr="006F7754">
        <w:rPr>
          <w:rFonts w:ascii="Times New Roman" w:hAnsi="Times New Roman"/>
          <w:bCs/>
          <w:sz w:val="28"/>
          <w:szCs w:val="28"/>
          <w:lang w:eastAsia="ru-RU"/>
        </w:rPr>
        <w:t>к программе «</w:t>
      </w:r>
      <w:r w:rsidRPr="006F7754">
        <w:rPr>
          <w:rFonts w:ascii="Times New Roman" w:hAnsi="Times New Roman"/>
          <w:sz w:val="28"/>
          <w:szCs w:val="28"/>
        </w:rPr>
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</w:r>
      <w:r w:rsidRPr="006F7754">
        <w:rPr>
          <w:rFonts w:ascii="Times New Roman" w:hAnsi="Times New Roman"/>
          <w:bCs/>
          <w:sz w:val="28"/>
          <w:szCs w:val="28"/>
          <w:lang w:eastAsia="ru-RU"/>
        </w:rPr>
        <w:t>»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3649B1" w:rsidRDefault="003649B1" w:rsidP="006F7754">
      <w:pPr>
        <w:keepNext/>
        <w:keepLines/>
        <w:spacing w:after="0" w:line="240" w:lineRule="auto"/>
        <w:ind w:left="9639" w:right="-173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на 2017-2021 годы</w:t>
      </w:r>
    </w:p>
    <w:p w:rsidR="003649B1" w:rsidRDefault="003649B1" w:rsidP="00B5055B">
      <w:pPr>
        <w:keepNext/>
        <w:keepLines/>
        <w:spacing w:after="0" w:line="240" w:lineRule="auto"/>
        <w:ind w:left="2268" w:right="2236"/>
        <w:jc w:val="center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</w:p>
    <w:p w:rsidR="003649B1" w:rsidRPr="00B45F44" w:rsidRDefault="003649B1" w:rsidP="005B1A93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 w:rsidRPr="00B45F44">
        <w:rPr>
          <w:rFonts w:ascii="Times New Roman" w:hAnsi="Times New Roman"/>
          <w:bCs/>
          <w:sz w:val="28"/>
          <w:szCs w:val="28"/>
          <w:lang w:eastAsia="ru-RU"/>
        </w:rPr>
        <w:t xml:space="preserve">Планируемые результаты реализации </w:t>
      </w:r>
      <w:r>
        <w:rPr>
          <w:rFonts w:ascii="Times New Roman" w:hAnsi="Times New Roman"/>
          <w:bCs/>
          <w:sz w:val="28"/>
          <w:szCs w:val="28"/>
          <w:lang w:eastAsia="ru-RU"/>
        </w:rPr>
        <w:t>под</w:t>
      </w:r>
      <w:r w:rsidRPr="00B45F44">
        <w:rPr>
          <w:rFonts w:ascii="Times New Roman" w:hAnsi="Times New Roman"/>
          <w:bCs/>
          <w:sz w:val="28"/>
          <w:szCs w:val="28"/>
          <w:lang w:eastAsia="ru-RU"/>
        </w:rPr>
        <w:t xml:space="preserve">программы </w:t>
      </w:r>
      <w:r w:rsidRPr="006F7754">
        <w:rPr>
          <w:rFonts w:ascii="Times New Roman" w:hAnsi="Times New Roman"/>
          <w:bCs/>
          <w:sz w:val="28"/>
          <w:szCs w:val="28"/>
          <w:lang w:eastAsia="ru-RU"/>
        </w:rPr>
        <w:t xml:space="preserve"> «</w:t>
      </w:r>
      <w:r w:rsidRPr="006F7754">
        <w:rPr>
          <w:rFonts w:ascii="Times New Roman" w:hAnsi="Times New Roman"/>
          <w:sz w:val="28"/>
          <w:szCs w:val="28"/>
        </w:rPr>
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</w:r>
      <w:r w:rsidRPr="006F7754">
        <w:rPr>
          <w:rFonts w:ascii="Times New Roman" w:hAnsi="Times New Roman"/>
          <w:bCs/>
          <w:sz w:val="28"/>
          <w:szCs w:val="28"/>
          <w:lang w:eastAsia="ru-RU"/>
        </w:rPr>
        <w:t>»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на 2017-2021 годы</w:t>
      </w:r>
    </w:p>
    <w:p w:rsidR="003649B1" w:rsidRPr="00B45F44" w:rsidRDefault="003649B1" w:rsidP="00B5055B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W w:w="16301" w:type="dxa"/>
        <w:tblInd w:w="-31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851"/>
        <w:gridCol w:w="1417"/>
        <w:gridCol w:w="1559"/>
        <w:gridCol w:w="3970"/>
        <w:gridCol w:w="1134"/>
        <w:gridCol w:w="992"/>
        <w:gridCol w:w="1275"/>
        <w:gridCol w:w="992"/>
        <w:gridCol w:w="992"/>
        <w:gridCol w:w="993"/>
        <w:gridCol w:w="1275"/>
      </w:tblGrid>
      <w:tr w:rsidR="003649B1" w:rsidRPr="00B45F44" w:rsidTr="006F7754">
        <w:trPr>
          <w:trHeight w:val="598"/>
          <w:tblHeader/>
        </w:trPr>
        <w:tc>
          <w:tcPr>
            <w:tcW w:w="851" w:type="dxa"/>
            <w:vMerge w:val="restart"/>
            <w:vAlign w:val="center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851" w:type="dxa"/>
            <w:vMerge w:val="restart"/>
            <w:vAlign w:val="center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Задачи, направ-ленные на</w:t>
            </w:r>
          </w:p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достиже-ние</w:t>
            </w:r>
          </w:p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цели</w:t>
            </w:r>
          </w:p>
        </w:tc>
        <w:tc>
          <w:tcPr>
            <w:tcW w:w="2976" w:type="dxa"/>
            <w:gridSpan w:val="2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 xml:space="preserve">Планируемый объем финансирования </w:t>
            </w:r>
          </w:p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(тыс. руб.)</w:t>
            </w:r>
          </w:p>
        </w:tc>
        <w:tc>
          <w:tcPr>
            <w:tcW w:w="3970" w:type="dxa"/>
            <w:vMerge w:val="restart"/>
            <w:vAlign w:val="center"/>
          </w:tcPr>
          <w:p w:rsidR="003649B1" w:rsidRPr="00B45F44" w:rsidRDefault="003649B1" w:rsidP="00F9023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Показатель реализации мероприятий программы</w:t>
            </w:r>
          </w:p>
        </w:tc>
        <w:tc>
          <w:tcPr>
            <w:tcW w:w="1134" w:type="dxa"/>
            <w:vMerge w:val="restart"/>
            <w:vAlign w:val="center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992" w:type="dxa"/>
            <w:vMerge w:val="restart"/>
            <w:vAlign w:val="center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Значение базового показателя</w:t>
            </w:r>
          </w:p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(на начало реализации подпрог-раммы)</w:t>
            </w:r>
          </w:p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2016 г.</w:t>
            </w:r>
          </w:p>
        </w:tc>
        <w:tc>
          <w:tcPr>
            <w:tcW w:w="5527" w:type="dxa"/>
            <w:gridSpan w:val="5"/>
            <w:vAlign w:val="center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Планируемое значение показателя по годам реализации</w:t>
            </w:r>
          </w:p>
        </w:tc>
      </w:tr>
      <w:tr w:rsidR="003649B1" w:rsidRPr="00B45F44" w:rsidTr="006F7754">
        <w:trPr>
          <w:trHeight w:val="715"/>
          <w:tblHeader/>
        </w:trPr>
        <w:tc>
          <w:tcPr>
            <w:tcW w:w="851" w:type="dxa"/>
            <w:vMerge/>
            <w:vAlign w:val="center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1559" w:type="dxa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Другие источники</w:t>
            </w:r>
          </w:p>
        </w:tc>
        <w:tc>
          <w:tcPr>
            <w:tcW w:w="3970" w:type="dxa"/>
            <w:vMerge/>
            <w:vAlign w:val="center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992" w:type="dxa"/>
            <w:vAlign w:val="center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992" w:type="dxa"/>
            <w:vAlign w:val="center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993" w:type="dxa"/>
            <w:vAlign w:val="center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275" w:type="dxa"/>
            <w:vAlign w:val="center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2021 год</w:t>
            </w:r>
          </w:p>
        </w:tc>
      </w:tr>
    </w:tbl>
    <w:p w:rsidR="003649B1" w:rsidRPr="00B45F44" w:rsidRDefault="003649B1" w:rsidP="00B5055B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tbl>
      <w:tblPr>
        <w:tblW w:w="1630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2"/>
        <w:gridCol w:w="850"/>
        <w:gridCol w:w="1418"/>
        <w:gridCol w:w="1559"/>
        <w:gridCol w:w="3969"/>
        <w:gridCol w:w="1134"/>
        <w:gridCol w:w="992"/>
        <w:gridCol w:w="1276"/>
        <w:gridCol w:w="992"/>
        <w:gridCol w:w="992"/>
        <w:gridCol w:w="993"/>
        <w:gridCol w:w="1275"/>
      </w:tblGrid>
      <w:tr w:rsidR="003649B1" w:rsidRPr="00B45F44" w:rsidTr="006F7754">
        <w:trPr>
          <w:trHeight w:val="76"/>
          <w:tblHeader/>
        </w:trPr>
        <w:tc>
          <w:tcPr>
            <w:tcW w:w="852" w:type="dxa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3649B1" w:rsidRPr="00B45F44" w:rsidRDefault="003649B1" w:rsidP="000A1552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3649B1" w:rsidRPr="00B45F44" w:rsidRDefault="003649B1" w:rsidP="000A1552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3649B1" w:rsidRPr="00B45F44" w:rsidRDefault="003649B1" w:rsidP="000A1552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</w:tcPr>
          <w:p w:rsidR="003649B1" w:rsidRPr="00B45F44" w:rsidRDefault="003649B1" w:rsidP="000A1552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3649B1" w:rsidRPr="00B45F44" w:rsidRDefault="003649B1" w:rsidP="000A1552">
            <w:pPr>
              <w:spacing w:before="40" w:after="0" w:line="240" w:lineRule="auto"/>
              <w:ind w:righ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3649B1" w:rsidRPr="00B45F44" w:rsidRDefault="003649B1" w:rsidP="000A1552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3649B1" w:rsidRPr="00B45F44" w:rsidRDefault="003649B1" w:rsidP="000A1552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3649B1" w:rsidRPr="00B45F44" w:rsidRDefault="003649B1" w:rsidP="000A1552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75" w:type="dxa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</w:tr>
      <w:tr w:rsidR="003649B1" w:rsidRPr="00B45F44" w:rsidTr="006F7754">
        <w:trPr>
          <w:trHeight w:val="501"/>
        </w:trPr>
        <w:tc>
          <w:tcPr>
            <w:tcW w:w="852" w:type="dxa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7796" w:type="dxa"/>
            <w:gridSpan w:val="4"/>
          </w:tcPr>
          <w:p w:rsidR="003649B1" w:rsidRPr="00B45F44" w:rsidRDefault="003649B1" w:rsidP="000A1552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Задача. Увеличение доли обращений в МФЦ за получением государственных услуг исполнительных органов государственной власти и муниципальных услуг ОМСУ муниципальных образований Московской области в общем количестве обращений за получением государственных и муниципальных услуг</w:t>
            </w:r>
          </w:p>
        </w:tc>
        <w:tc>
          <w:tcPr>
            <w:tcW w:w="1134" w:type="dxa"/>
          </w:tcPr>
          <w:p w:rsidR="003649B1" w:rsidRPr="00B45F44" w:rsidRDefault="003649B1" w:rsidP="000A1552">
            <w:pPr>
              <w:spacing w:before="40" w:after="0" w:line="240" w:lineRule="auto"/>
              <w:ind w:righ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</w:tcPr>
          <w:p w:rsidR="003649B1" w:rsidRPr="00B45F44" w:rsidRDefault="003649B1" w:rsidP="000A1552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1276" w:type="dxa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992" w:type="dxa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992" w:type="dxa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993" w:type="dxa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275" w:type="dxa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</w:tr>
      <w:tr w:rsidR="003649B1" w:rsidRPr="00B45F44" w:rsidTr="006F7754">
        <w:trPr>
          <w:trHeight w:val="241"/>
        </w:trPr>
        <w:tc>
          <w:tcPr>
            <w:tcW w:w="852" w:type="dxa"/>
            <w:vMerge w:val="restart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3649B1" w:rsidRPr="00B45F44" w:rsidRDefault="003649B1" w:rsidP="000A1552">
            <w:pPr>
              <w:spacing w:before="40" w:after="0" w:line="240" w:lineRule="auto"/>
              <w:ind w:right="-6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3649B1" w:rsidRPr="00B45F44" w:rsidRDefault="003649B1" w:rsidP="000A1552">
            <w:pPr>
              <w:spacing w:before="40" w:after="0" w:line="240" w:lineRule="auto"/>
              <w:ind w:right="-6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3649B1" w:rsidRPr="00B45F44" w:rsidRDefault="003649B1" w:rsidP="000A1552">
            <w:pPr>
              <w:spacing w:before="40" w:after="0" w:line="240" w:lineRule="auto"/>
              <w:ind w:right="-6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69" w:type="dxa"/>
          </w:tcPr>
          <w:p w:rsidR="003649B1" w:rsidRPr="00F90231" w:rsidRDefault="003649B1" w:rsidP="000A1552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90231">
              <w:rPr>
                <w:rFonts w:ascii="Times New Roman" w:hAnsi="Times New Roman"/>
                <w:sz w:val="18"/>
                <w:szCs w:val="18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МФЦ*</w:t>
            </w:r>
          </w:p>
        </w:tc>
        <w:tc>
          <w:tcPr>
            <w:tcW w:w="1134" w:type="dxa"/>
          </w:tcPr>
          <w:p w:rsidR="003649B1" w:rsidRPr="00F90231" w:rsidRDefault="003649B1" w:rsidP="000A1552">
            <w:pPr>
              <w:spacing w:before="40" w:after="0" w:line="240" w:lineRule="auto"/>
              <w:ind w:righ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231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</w:tcPr>
          <w:p w:rsidR="003649B1" w:rsidRPr="00F90231" w:rsidRDefault="003649B1" w:rsidP="000A1552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231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3649B1" w:rsidRPr="00F90231" w:rsidRDefault="003649B1" w:rsidP="000A1552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231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3649B1" w:rsidRPr="00F90231" w:rsidRDefault="003649B1" w:rsidP="000A1552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231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3649B1" w:rsidRPr="00F90231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231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3" w:type="dxa"/>
          </w:tcPr>
          <w:p w:rsidR="003649B1" w:rsidRPr="00F90231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231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5" w:type="dxa"/>
          </w:tcPr>
          <w:p w:rsidR="003649B1" w:rsidRPr="00F90231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231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3649B1" w:rsidRPr="00B45F44" w:rsidTr="006F7754">
        <w:trPr>
          <w:trHeight w:val="241"/>
        </w:trPr>
        <w:tc>
          <w:tcPr>
            <w:tcW w:w="852" w:type="dxa"/>
            <w:vMerge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3649B1" w:rsidRPr="00B45F44" w:rsidRDefault="003649B1" w:rsidP="000A1552">
            <w:pPr>
              <w:spacing w:before="40" w:after="0" w:line="240" w:lineRule="auto"/>
              <w:ind w:right="-6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3649B1" w:rsidRPr="00B45F44" w:rsidRDefault="003649B1" w:rsidP="000A1552">
            <w:pPr>
              <w:spacing w:before="40" w:after="0" w:line="240" w:lineRule="auto"/>
              <w:ind w:right="-6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649B1" w:rsidRPr="00B45F44" w:rsidRDefault="003649B1" w:rsidP="000A1552">
            <w:pPr>
              <w:spacing w:before="40" w:after="0" w:line="240" w:lineRule="auto"/>
              <w:ind w:right="-6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69" w:type="dxa"/>
          </w:tcPr>
          <w:p w:rsidR="003649B1" w:rsidRPr="00F90231" w:rsidRDefault="003649B1" w:rsidP="000A1552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90231">
              <w:rPr>
                <w:rFonts w:ascii="Times New Roman" w:hAnsi="Times New Roman"/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услуг*</w:t>
            </w:r>
          </w:p>
        </w:tc>
        <w:tc>
          <w:tcPr>
            <w:tcW w:w="1134" w:type="dxa"/>
          </w:tcPr>
          <w:p w:rsidR="003649B1" w:rsidRPr="00F90231" w:rsidRDefault="003649B1" w:rsidP="000A1552">
            <w:pPr>
              <w:spacing w:before="40" w:after="0" w:line="240" w:lineRule="auto"/>
              <w:ind w:righ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231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</w:tcPr>
          <w:p w:rsidR="003649B1" w:rsidRPr="00F90231" w:rsidRDefault="003649B1" w:rsidP="000A1552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231"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1276" w:type="dxa"/>
          </w:tcPr>
          <w:p w:rsidR="003649B1" w:rsidRPr="00F90231" w:rsidRDefault="003649B1" w:rsidP="000A1552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231"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992" w:type="dxa"/>
          </w:tcPr>
          <w:p w:rsidR="003649B1" w:rsidRPr="00F90231" w:rsidRDefault="003649B1" w:rsidP="000A1552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231">
              <w:rPr>
                <w:rFonts w:ascii="Times New Roman" w:hAnsi="Times New Roman"/>
                <w:sz w:val="18"/>
                <w:szCs w:val="18"/>
              </w:rPr>
              <w:t>92,5</w:t>
            </w:r>
          </w:p>
        </w:tc>
        <w:tc>
          <w:tcPr>
            <w:tcW w:w="992" w:type="dxa"/>
          </w:tcPr>
          <w:p w:rsidR="003649B1" w:rsidRPr="00F90231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231"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  <w:tc>
          <w:tcPr>
            <w:tcW w:w="993" w:type="dxa"/>
          </w:tcPr>
          <w:p w:rsidR="003649B1" w:rsidRPr="00F90231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231">
              <w:rPr>
                <w:rFonts w:ascii="Times New Roman" w:hAnsi="Times New Roman"/>
                <w:sz w:val="18"/>
                <w:szCs w:val="18"/>
              </w:rPr>
              <w:t>93,5</w:t>
            </w:r>
          </w:p>
        </w:tc>
        <w:tc>
          <w:tcPr>
            <w:tcW w:w="1275" w:type="dxa"/>
          </w:tcPr>
          <w:p w:rsidR="003649B1" w:rsidRPr="00F90231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231"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</w:tr>
      <w:tr w:rsidR="003649B1" w:rsidRPr="00B45F44" w:rsidTr="006F7754">
        <w:trPr>
          <w:trHeight w:val="241"/>
        </w:trPr>
        <w:tc>
          <w:tcPr>
            <w:tcW w:w="852" w:type="dxa"/>
            <w:vMerge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3649B1" w:rsidRPr="00B45F44" w:rsidRDefault="003649B1" w:rsidP="000A1552">
            <w:pPr>
              <w:spacing w:before="40" w:after="0" w:line="240" w:lineRule="auto"/>
              <w:ind w:right="-6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3649B1" w:rsidRPr="00B45F44" w:rsidRDefault="003649B1" w:rsidP="000A1552">
            <w:pPr>
              <w:spacing w:before="40" w:after="0" w:line="240" w:lineRule="auto"/>
              <w:ind w:right="-6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649B1" w:rsidRPr="00B45F44" w:rsidRDefault="003649B1" w:rsidP="000A1552">
            <w:pPr>
              <w:spacing w:before="40" w:after="0" w:line="240" w:lineRule="auto"/>
              <w:ind w:right="-6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69" w:type="dxa"/>
          </w:tcPr>
          <w:p w:rsidR="003649B1" w:rsidRPr="00F90231" w:rsidRDefault="003649B1" w:rsidP="00F9023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90231">
              <w:rPr>
                <w:rFonts w:ascii="Times New Roman" w:hAnsi="Times New Roman"/>
                <w:sz w:val="18"/>
                <w:szCs w:val="18"/>
              </w:rPr>
              <w:t>Среднее число обращений представителей бизнес - сообщества в ОМСУ муниципального образования Московской области, МФЦ для получения одной муниципальной (государственной) услуги, связанной со сферой предпринимательской деятельности</w:t>
            </w:r>
          </w:p>
        </w:tc>
        <w:tc>
          <w:tcPr>
            <w:tcW w:w="1134" w:type="dxa"/>
          </w:tcPr>
          <w:p w:rsidR="003649B1" w:rsidRPr="00F90231" w:rsidRDefault="003649B1" w:rsidP="000A1552">
            <w:pPr>
              <w:spacing w:before="40" w:after="0" w:line="240" w:lineRule="auto"/>
              <w:ind w:righ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231"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992" w:type="dxa"/>
          </w:tcPr>
          <w:p w:rsidR="003649B1" w:rsidRPr="00F90231" w:rsidRDefault="003649B1" w:rsidP="000A1552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231">
              <w:rPr>
                <w:rFonts w:ascii="Times New Roman" w:hAnsi="Times New Roman"/>
                <w:sz w:val="18"/>
                <w:szCs w:val="18"/>
              </w:rPr>
              <w:t>1,6</w:t>
            </w:r>
          </w:p>
        </w:tc>
        <w:tc>
          <w:tcPr>
            <w:tcW w:w="1276" w:type="dxa"/>
          </w:tcPr>
          <w:p w:rsidR="003649B1" w:rsidRPr="00F90231" w:rsidRDefault="003649B1" w:rsidP="000A1552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231"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  <w:tc>
          <w:tcPr>
            <w:tcW w:w="992" w:type="dxa"/>
          </w:tcPr>
          <w:p w:rsidR="003649B1" w:rsidRPr="00F90231" w:rsidRDefault="003649B1" w:rsidP="000A1552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231"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  <w:tc>
          <w:tcPr>
            <w:tcW w:w="992" w:type="dxa"/>
          </w:tcPr>
          <w:p w:rsidR="003649B1" w:rsidRPr="00F90231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231"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  <w:tc>
          <w:tcPr>
            <w:tcW w:w="993" w:type="dxa"/>
          </w:tcPr>
          <w:p w:rsidR="003649B1" w:rsidRPr="00F90231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231"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  <w:tc>
          <w:tcPr>
            <w:tcW w:w="1275" w:type="dxa"/>
          </w:tcPr>
          <w:p w:rsidR="003649B1" w:rsidRPr="00F90231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231"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</w:tr>
      <w:tr w:rsidR="003649B1" w:rsidRPr="00B45F44" w:rsidTr="00F90231">
        <w:trPr>
          <w:trHeight w:val="715"/>
        </w:trPr>
        <w:tc>
          <w:tcPr>
            <w:tcW w:w="852" w:type="dxa"/>
            <w:vMerge/>
          </w:tcPr>
          <w:p w:rsidR="003649B1" w:rsidRPr="00B45F44" w:rsidRDefault="003649B1" w:rsidP="000A1552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3649B1" w:rsidRPr="00B45F44" w:rsidRDefault="003649B1" w:rsidP="000A1552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3649B1" w:rsidRPr="00B45F44" w:rsidRDefault="003649B1" w:rsidP="000A1552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649B1" w:rsidRPr="00B45F44" w:rsidRDefault="003649B1" w:rsidP="000A1552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69" w:type="dxa"/>
          </w:tcPr>
          <w:p w:rsidR="003649B1" w:rsidRPr="00F90231" w:rsidRDefault="003649B1" w:rsidP="00B525C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90231">
              <w:rPr>
                <w:rFonts w:ascii="Times New Roman" w:hAnsi="Times New Roman"/>
                <w:sz w:val="18"/>
                <w:szCs w:val="18"/>
              </w:rPr>
              <w:t>Среднее время ожидания в очереди при обращении заявителя в ОМСУ муниципального образования Московской области для получения муниципальных (государственных)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90231">
              <w:rPr>
                <w:rFonts w:ascii="Times New Roman" w:hAnsi="Times New Roman"/>
                <w:sz w:val="18"/>
                <w:szCs w:val="18"/>
              </w:rPr>
              <w:t>услуг</w:t>
            </w:r>
          </w:p>
        </w:tc>
        <w:tc>
          <w:tcPr>
            <w:tcW w:w="1134" w:type="dxa"/>
          </w:tcPr>
          <w:p w:rsidR="003649B1" w:rsidRPr="00F90231" w:rsidRDefault="003649B1" w:rsidP="000A1552">
            <w:pPr>
              <w:spacing w:before="40" w:after="0" w:line="240" w:lineRule="auto"/>
              <w:ind w:righ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231">
              <w:rPr>
                <w:rFonts w:ascii="Times New Roman" w:hAnsi="Times New Roman"/>
                <w:sz w:val="18"/>
                <w:szCs w:val="18"/>
              </w:rPr>
              <w:t>минута</w:t>
            </w:r>
          </w:p>
        </w:tc>
        <w:tc>
          <w:tcPr>
            <w:tcW w:w="992" w:type="dxa"/>
          </w:tcPr>
          <w:p w:rsidR="003649B1" w:rsidRPr="00F90231" w:rsidRDefault="003649B1" w:rsidP="000A1552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231">
              <w:rPr>
                <w:rFonts w:ascii="Times New Roman" w:hAnsi="Times New Roman"/>
                <w:sz w:val="18"/>
                <w:szCs w:val="18"/>
              </w:rPr>
              <w:t>13,5</w:t>
            </w:r>
          </w:p>
          <w:p w:rsidR="003649B1" w:rsidRPr="00F90231" w:rsidRDefault="003649B1" w:rsidP="000A1552">
            <w:pPr>
              <w:spacing w:before="40"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3649B1" w:rsidRPr="00F90231" w:rsidRDefault="003649B1" w:rsidP="000A1552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231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</w:tcPr>
          <w:p w:rsidR="003649B1" w:rsidRPr="00F90231" w:rsidRDefault="003649B1" w:rsidP="000A1552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231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3649B1" w:rsidRPr="00F90231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231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</w:tcPr>
          <w:p w:rsidR="003649B1" w:rsidRPr="00F90231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231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75" w:type="dxa"/>
          </w:tcPr>
          <w:p w:rsidR="003649B1" w:rsidRPr="00F90231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231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3649B1" w:rsidRPr="00B45F44" w:rsidTr="006F7754">
        <w:trPr>
          <w:trHeight w:val="331"/>
        </w:trPr>
        <w:tc>
          <w:tcPr>
            <w:tcW w:w="852" w:type="dxa"/>
            <w:vMerge/>
          </w:tcPr>
          <w:p w:rsidR="003649B1" w:rsidRPr="00B45F44" w:rsidRDefault="003649B1" w:rsidP="000A1552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3649B1" w:rsidRPr="00B45F44" w:rsidRDefault="003649B1" w:rsidP="000A1552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3649B1" w:rsidRPr="00B45F44" w:rsidRDefault="003649B1" w:rsidP="000A1552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649B1" w:rsidRPr="00B45F44" w:rsidRDefault="003649B1" w:rsidP="000A1552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69" w:type="dxa"/>
          </w:tcPr>
          <w:p w:rsidR="003649B1" w:rsidRPr="00B45F44" w:rsidRDefault="003649B1" w:rsidP="000A1552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среднее время ожидания в очереди при обращении заявителя в МФЦ</w:t>
            </w:r>
          </w:p>
        </w:tc>
        <w:tc>
          <w:tcPr>
            <w:tcW w:w="1134" w:type="dxa"/>
          </w:tcPr>
          <w:p w:rsidR="003649B1" w:rsidRPr="00B45F44" w:rsidRDefault="003649B1" w:rsidP="000A1552">
            <w:pPr>
              <w:spacing w:before="40" w:after="0" w:line="240" w:lineRule="auto"/>
              <w:ind w:righ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минута</w:t>
            </w:r>
          </w:p>
        </w:tc>
        <w:tc>
          <w:tcPr>
            <w:tcW w:w="992" w:type="dxa"/>
          </w:tcPr>
          <w:p w:rsidR="003649B1" w:rsidRPr="006F7754" w:rsidRDefault="003649B1" w:rsidP="000A1552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7754">
              <w:rPr>
                <w:rFonts w:ascii="Times New Roman" w:hAnsi="Times New Roman"/>
                <w:sz w:val="18"/>
                <w:szCs w:val="18"/>
              </w:rPr>
              <w:t>13,5</w:t>
            </w:r>
          </w:p>
        </w:tc>
        <w:tc>
          <w:tcPr>
            <w:tcW w:w="1276" w:type="dxa"/>
          </w:tcPr>
          <w:p w:rsidR="003649B1" w:rsidRPr="006F7754" w:rsidRDefault="003649B1" w:rsidP="000A1552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7754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</w:tcPr>
          <w:p w:rsidR="003649B1" w:rsidRPr="006F7754" w:rsidRDefault="003649B1" w:rsidP="000A1552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7754">
              <w:rPr>
                <w:rFonts w:ascii="Times New Roman" w:hAnsi="Times New Roman"/>
                <w:sz w:val="18"/>
                <w:szCs w:val="18"/>
              </w:rPr>
              <w:t>12,5</w:t>
            </w:r>
          </w:p>
        </w:tc>
        <w:tc>
          <w:tcPr>
            <w:tcW w:w="992" w:type="dxa"/>
          </w:tcPr>
          <w:p w:rsidR="003649B1" w:rsidRPr="006F775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7754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993" w:type="dxa"/>
          </w:tcPr>
          <w:p w:rsidR="003649B1" w:rsidRPr="006F775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7754">
              <w:rPr>
                <w:rFonts w:ascii="Times New Roman" w:hAnsi="Times New Roman"/>
                <w:sz w:val="18"/>
                <w:szCs w:val="18"/>
              </w:rPr>
              <w:t>11,5</w:t>
            </w:r>
          </w:p>
        </w:tc>
        <w:tc>
          <w:tcPr>
            <w:tcW w:w="1275" w:type="dxa"/>
          </w:tcPr>
          <w:p w:rsidR="003649B1" w:rsidRPr="006F775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7754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</w:tr>
      <w:tr w:rsidR="003649B1" w:rsidRPr="00B45F44" w:rsidTr="00F90231">
        <w:trPr>
          <w:trHeight w:val="169"/>
        </w:trPr>
        <w:tc>
          <w:tcPr>
            <w:tcW w:w="852" w:type="dxa"/>
            <w:vMerge/>
          </w:tcPr>
          <w:p w:rsidR="003649B1" w:rsidRPr="00B45F44" w:rsidRDefault="003649B1" w:rsidP="000A1552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3649B1" w:rsidRPr="00B45F44" w:rsidRDefault="003649B1" w:rsidP="000A1552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3649B1" w:rsidRPr="00B45F44" w:rsidRDefault="003649B1" w:rsidP="000A1552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649B1" w:rsidRPr="00B45F44" w:rsidRDefault="003649B1" w:rsidP="000A1552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69" w:type="dxa"/>
          </w:tcPr>
          <w:p w:rsidR="003649B1" w:rsidRPr="00B45F44" w:rsidRDefault="003649B1" w:rsidP="000C531A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Доля государственных, муниципальных и иных услуг, предоставляемых в МФЦ субъектам малого и среднего предпринимательства, от общего количества государственных, муниципальных и иных услуг, включенных в перечень услуг, предоставляемых субъектам малого и среднего предпринимательства*</w:t>
            </w:r>
          </w:p>
        </w:tc>
        <w:tc>
          <w:tcPr>
            <w:tcW w:w="1134" w:type="dxa"/>
          </w:tcPr>
          <w:p w:rsidR="003649B1" w:rsidRPr="00B45F44" w:rsidRDefault="003649B1" w:rsidP="000A1552">
            <w:pPr>
              <w:spacing w:before="40" w:after="0" w:line="240" w:lineRule="auto"/>
              <w:ind w:righ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</w:tcPr>
          <w:p w:rsidR="003649B1" w:rsidRPr="00B45F44" w:rsidRDefault="003649B1" w:rsidP="000A1552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3649B1" w:rsidRPr="00B45F44" w:rsidRDefault="003649B1" w:rsidP="000A1552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3649B1" w:rsidRPr="00B45F44" w:rsidRDefault="003649B1" w:rsidP="000A1552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3" w:type="dxa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5" w:type="dxa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3649B1" w:rsidRPr="00B45F44" w:rsidTr="006F7754">
        <w:trPr>
          <w:trHeight w:val="417"/>
        </w:trPr>
        <w:tc>
          <w:tcPr>
            <w:tcW w:w="852" w:type="dxa"/>
            <w:vMerge/>
          </w:tcPr>
          <w:p w:rsidR="003649B1" w:rsidRPr="00B45F44" w:rsidRDefault="003649B1" w:rsidP="000A1552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3649B1" w:rsidRPr="00B45F44" w:rsidRDefault="003649B1" w:rsidP="000A1552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3649B1" w:rsidRPr="00B45F44" w:rsidRDefault="003649B1" w:rsidP="000A1552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649B1" w:rsidRPr="00B45F44" w:rsidRDefault="003649B1" w:rsidP="000A1552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69" w:type="dxa"/>
          </w:tcPr>
          <w:p w:rsidR="003649B1" w:rsidRPr="00B45F44" w:rsidRDefault="003649B1" w:rsidP="000A1552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Среднее количество обращений за получением государственных и муниципальных услуг на одно окно в МФЦ в день</w:t>
            </w:r>
          </w:p>
        </w:tc>
        <w:tc>
          <w:tcPr>
            <w:tcW w:w="1134" w:type="dxa"/>
          </w:tcPr>
          <w:p w:rsidR="003649B1" w:rsidRPr="00B45F44" w:rsidRDefault="003649B1" w:rsidP="000A1552">
            <w:pPr>
              <w:spacing w:before="40" w:after="0" w:line="240" w:lineRule="auto"/>
              <w:ind w:righ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992" w:type="dxa"/>
          </w:tcPr>
          <w:p w:rsidR="003649B1" w:rsidRPr="00B45F44" w:rsidRDefault="003649B1" w:rsidP="000A1552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1276" w:type="dxa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992" w:type="dxa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992" w:type="dxa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993" w:type="dxa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1275" w:type="dxa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</w:tr>
      <w:tr w:rsidR="003649B1" w:rsidRPr="00B45F44" w:rsidTr="00F90231">
        <w:trPr>
          <w:trHeight w:val="417"/>
        </w:trPr>
        <w:tc>
          <w:tcPr>
            <w:tcW w:w="852" w:type="dxa"/>
            <w:vMerge/>
          </w:tcPr>
          <w:p w:rsidR="003649B1" w:rsidRPr="00B45F44" w:rsidRDefault="003649B1" w:rsidP="000A1552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3649B1" w:rsidRPr="00B45F44" w:rsidRDefault="003649B1" w:rsidP="000A1552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3649B1" w:rsidRPr="00B45F44" w:rsidRDefault="003649B1" w:rsidP="000A1552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649B1" w:rsidRPr="00B45F44" w:rsidRDefault="003649B1" w:rsidP="000A1552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69" w:type="dxa"/>
          </w:tcPr>
          <w:p w:rsidR="003649B1" w:rsidRPr="00B45F44" w:rsidRDefault="003649B1" w:rsidP="00B525CD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 xml:space="preserve">Доля случаев нарушения нормативных сроков и порядка предоставления </w:t>
            </w:r>
            <w:r>
              <w:rPr>
                <w:rFonts w:ascii="Times New Roman" w:hAnsi="Times New Roman"/>
                <w:sz w:val="18"/>
                <w:szCs w:val="18"/>
              </w:rPr>
              <w:t>муниципальных (</w:t>
            </w:r>
            <w:r w:rsidRPr="00B45F44">
              <w:rPr>
                <w:rFonts w:ascii="Times New Roman" w:hAnsi="Times New Roman"/>
                <w:sz w:val="18"/>
                <w:szCs w:val="18"/>
              </w:rPr>
              <w:t>госуда</w:t>
            </w:r>
            <w:r>
              <w:rPr>
                <w:rFonts w:ascii="Times New Roman" w:hAnsi="Times New Roman"/>
                <w:sz w:val="18"/>
                <w:szCs w:val="18"/>
              </w:rPr>
              <w:t>рственных) услуг</w:t>
            </w:r>
          </w:p>
        </w:tc>
        <w:tc>
          <w:tcPr>
            <w:tcW w:w="1134" w:type="dxa"/>
          </w:tcPr>
          <w:p w:rsidR="003649B1" w:rsidRPr="00B45F44" w:rsidRDefault="003649B1" w:rsidP="000A1552">
            <w:pPr>
              <w:spacing w:before="40" w:after="0" w:line="240" w:lineRule="auto"/>
              <w:ind w:righ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</w:tcPr>
          <w:p w:rsidR="003649B1" w:rsidRPr="00B45F44" w:rsidRDefault="003649B1" w:rsidP="000A1552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93" w:type="dxa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</w:tcPr>
          <w:p w:rsidR="003649B1" w:rsidRPr="00B45F44" w:rsidRDefault="003649B1" w:rsidP="000A15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</w:tbl>
    <w:p w:rsidR="003649B1" w:rsidRPr="00B45F44" w:rsidRDefault="003649B1" w:rsidP="00B5055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649B1" w:rsidRPr="00B45F44" w:rsidRDefault="003649B1" w:rsidP="00B5055B">
      <w:pPr>
        <w:spacing w:after="0" w:line="240" w:lineRule="auto"/>
        <w:ind w:left="142" w:right="-315"/>
        <w:jc w:val="both"/>
        <w:rPr>
          <w:rFonts w:ascii="Times New Roman" w:hAnsi="Times New Roman"/>
          <w:sz w:val="16"/>
          <w:szCs w:val="16"/>
        </w:rPr>
      </w:pPr>
      <w:r w:rsidRPr="00B45F44">
        <w:rPr>
          <w:rFonts w:ascii="Times New Roman" w:hAnsi="Times New Roman"/>
          <w:sz w:val="16"/>
          <w:szCs w:val="16"/>
        </w:rPr>
        <w:t>* Показатель определен пунктом 1 Указа 601, программным обращением Губернатора Московской области «Наше Подмосковье», правовыми актами Московской области</w:t>
      </w:r>
    </w:p>
    <w:p w:rsidR="003649B1" w:rsidRDefault="003649B1" w:rsidP="00B5055B">
      <w:pPr>
        <w:keepNext/>
        <w:keepLines/>
        <w:spacing w:after="0" w:line="240" w:lineRule="auto"/>
        <w:ind w:left="2268" w:right="2236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45F44">
        <w:rPr>
          <w:rFonts w:ascii="Times New Roman" w:hAnsi="Times New Roman"/>
          <w:b/>
          <w:sz w:val="28"/>
          <w:szCs w:val="28"/>
        </w:rPr>
        <w:br w:type="page"/>
      </w:r>
    </w:p>
    <w:p w:rsidR="003649B1" w:rsidRPr="006F7754" w:rsidRDefault="003649B1" w:rsidP="006F7754">
      <w:pPr>
        <w:keepNext/>
        <w:keepLines/>
        <w:spacing w:after="0" w:line="240" w:lineRule="auto"/>
        <w:ind w:left="9639" w:right="-173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 w:rsidRPr="006F7754">
        <w:rPr>
          <w:rFonts w:ascii="Times New Roman" w:hAnsi="Times New Roman"/>
          <w:bCs/>
          <w:sz w:val="28"/>
          <w:szCs w:val="28"/>
          <w:lang w:eastAsia="ru-RU"/>
        </w:rPr>
        <w:t xml:space="preserve">Приложение № </w:t>
      </w:r>
      <w:r>
        <w:rPr>
          <w:rFonts w:ascii="Times New Roman" w:hAnsi="Times New Roman"/>
          <w:bCs/>
          <w:sz w:val="28"/>
          <w:szCs w:val="28"/>
          <w:lang w:eastAsia="ru-RU"/>
        </w:rPr>
        <w:t>2</w:t>
      </w:r>
    </w:p>
    <w:p w:rsidR="003649B1" w:rsidRDefault="003649B1" w:rsidP="006F7754">
      <w:pPr>
        <w:keepNext/>
        <w:keepLines/>
        <w:spacing w:after="0" w:line="240" w:lineRule="auto"/>
        <w:ind w:left="9639" w:right="-173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 w:rsidRPr="006F7754">
        <w:rPr>
          <w:rFonts w:ascii="Times New Roman" w:hAnsi="Times New Roman"/>
          <w:bCs/>
          <w:sz w:val="28"/>
          <w:szCs w:val="28"/>
          <w:lang w:eastAsia="ru-RU"/>
        </w:rPr>
        <w:t>к программе «</w:t>
      </w:r>
      <w:r w:rsidRPr="006F7754">
        <w:rPr>
          <w:rFonts w:ascii="Times New Roman" w:hAnsi="Times New Roman"/>
          <w:sz w:val="28"/>
          <w:szCs w:val="28"/>
        </w:rPr>
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</w:r>
      <w:r w:rsidRPr="006F7754">
        <w:rPr>
          <w:rFonts w:ascii="Times New Roman" w:hAnsi="Times New Roman"/>
          <w:bCs/>
          <w:sz w:val="28"/>
          <w:szCs w:val="28"/>
          <w:lang w:eastAsia="ru-RU"/>
        </w:rPr>
        <w:t>»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3649B1" w:rsidRDefault="003649B1" w:rsidP="006F7754">
      <w:pPr>
        <w:keepNext/>
        <w:keepLines/>
        <w:spacing w:after="0" w:line="240" w:lineRule="auto"/>
        <w:ind w:left="9639" w:right="-173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на 2017-2021 годы</w:t>
      </w:r>
    </w:p>
    <w:p w:rsidR="003649B1" w:rsidRDefault="003649B1" w:rsidP="00B5055B">
      <w:pPr>
        <w:keepNext/>
        <w:keepLines/>
        <w:spacing w:after="0" w:line="240" w:lineRule="auto"/>
        <w:ind w:left="2268" w:right="2236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649B1" w:rsidRDefault="003649B1" w:rsidP="00B525CD">
      <w:pPr>
        <w:keepNext/>
        <w:keepLines/>
        <w:tabs>
          <w:tab w:val="left" w:pos="15136"/>
        </w:tabs>
        <w:spacing w:after="0" w:line="240" w:lineRule="auto"/>
        <w:ind w:right="-284"/>
        <w:jc w:val="center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 w:rsidRPr="00B45F44">
        <w:rPr>
          <w:rFonts w:ascii="Times New Roman" w:hAnsi="Times New Roman"/>
          <w:bCs/>
          <w:sz w:val="28"/>
          <w:szCs w:val="28"/>
          <w:lang w:eastAsia="ru-RU"/>
        </w:rPr>
        <w:t>Методика расчета значений показа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телей эффективности реализации </w:t>
      </w:r>
      <w:r w:rsidRPr="00B45F44">
        <w:rPr>
          <w:rFonts w:ascii="Times New Roman" w:hAnsi="Times New Roman"/>
          <w:bCs/>
          <w:sz w:val="28"/>
          <w:szCs w:val="28"/>
          <w:lang w:eastAsia="ru-RU"/>
        </w:rPr>
        <w:t xml:space="preserve">программы </w:t>
      </w:r>
    </w:p>
    <w:p w:rsidR="003649B1" w:rsidRDefault="003649B1" w:rsidP="00B525CD">
      <w:pPr>
        <w:keepNext/>
        <w:keepLines/>
        <w:tabs>
          <w:tab w:val="left" w:pos="15136"/>
        </w:tabs>
        <w:spacing w:after="0" w:line="240" w:lineRule="auto"/>
        <w:ind w:right="-284"/>
        <w:jc w:val="center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 w:rsidRPr="006F7754">
        <w:rPr>
          <w:rFonts w:ascii="Times New Roman" w:hAnsi="Times New Roman"/>
          <w:bCs/>
          <w:sz w:val="28"/>
          <w:szCs w:val="28"/>
          <w:lang w:eastAsia="ru-RU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3649B1" w:rsidRDefault="003649B1" w:rsidP="00B525CD">
      <w:pPr>
        <w:keepNext/>
        <w:keepLines/>
        <w:tabs>
          <w:tab w:val="left" w:pos="15136"/>
        </w:tabs>
        <w:spacing w:after="0" w:line="240" w:lineRule="auto"/>
        <w:ind w:right="-284"/>
        <w:jc w:val="center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на 2017-2021 годы</w:t>
      </w:r>
    </w:p>
    <w:p w:rsidR="003649B1" w:rsidRPr="00B45F44" w:rsidRDefault="003649B1" w:rsidP="006F7754">
      <w:pPr>
        <w:keepNext/>
        <w:keepLines/>
        <w:tabs>
          <w:tab w:val="left" w:pos="15136"/>
        </w:tabs>
        <w:spacing w:after="0" w:line="240" w:lineRule="auto"/>
        <w:ind w:right="-284"/>
        <w:jc w:val="center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W w:w="5124" w:type="pct"/>
        <w:tblInd w:w="-17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5"/>
        <w:gridCol w:w="4631"/>
        <w:gridCol w:w="10700"/>
      </w:tblGrid>
      <w:tr w:rsidR="003649B1" w:rsidRPr="00B45F44" w:rsidTr="000A1552">
        <w:tc>
          <w:tcPr>
            <w:tcW w:w="226" w:type="pct"/>
            <w:vAlign w:val="center"/>
          </w:tcPr>
          <w:p w:rsidR="003649B1" w:rsidRPr="00B45F44" w:rsidRDefault="003649B1" w:rsidP="000A15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№</w:t>
            </w:r>
          </w:p>
          <w:p w:rsidR="003649B1" w:rsidRPr="00B45F44" w:rsidRDefault="003649B1" w:rsidP="000A15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1442" w:type="pct"/>
            <w:vAlign w:val="center"/>
          </w:tcPr>
          <w:p w:rsidR="003649B1" w:rsidRPr="00B45F44" w:rsidRDefault="003649B1" w:rsidP="000A15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332" w:type="pct"/>
            <w:vAlign w:val="center"/>
          </w:tcPr>
          <w:p w:rsidR="003649B1" w:rsidRPr="00B45F44" w:rsidRDefault="003649B1" w:rsidP="000A15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Методика расчета значений показателя</w:t>
            </w:r>
          </w:p>
        </w:tc>
      </w:tr>
    </w:tbl>
    <w:p w:rsidR="003649B1" w:rsidRPr="00B45F44" w:rsidRDefault="003649B1" w:rsidP="00B5055B">
      <w:pPr>
        <w:spacing w:after="0" w:line="240" w:lineRule="auto"/>
        <w:rPr>
          <w:rFonts w:ascii="Times New Roman" w:hAnsi="Times New Roman"/>
          <w:b/>
          <w:sz w:val="2"/>
          <w:szCs w:val="2"/>
        </w:rPr>
      </w:pPr>
    </w:p>
    <w:tbl>
      <w:tblPr>
        <w:tblW w:w="512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25"/>
        <w:gridCol w:w="4631"/>
        <w:gridCol w:w="10700"/>
      </w:tblGrid>
      <w:tr w:rsidR="003649B1" w:rsidRPr="00B45F44" w:rsidTr="000A1552">
        <w:trPr>
          <w:cantSplit/>
          <w:trHeight w:val="45"/>
          <w:tblHeader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B1" w:rsidRPr="00B45F44" w:rsidRDefault="003649B1" w:rsidP="000A1552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-391" w:right="-39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B1" w:rsidRPr="00B45F44" w:rsidRDefault="003649B1" w:rsidP="000A15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9B1" w:rsidRPr="00B45F44" w:rsidRDefault="003649B1" w:rsidP="000A15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3649B1" w:rsidRPr="00B45F44" w:rsidTr="000A1552">
        <w:trPr>
          <w:cantSplit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B1" w:rsidRPr="00B45F44" w:rsidRDefault="003649B1" w:rsidP="000A1552">
            <w:pPr>
              <w:pStyle w:val="ListParagraph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ind w:left="0" w:right="-532" w:firstLine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Задача. Увеличение доли обращений в МФЦ за получением государственных услуг исполнительных органов государственной власти и муниципальных услуг ОМСУ муниципальных образований Московской области в общем количестве обращений за получением государственных и муниципальных услуг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Показатель определяется отношением количества обращений в МФЦ за получением государственных услуг ЦИОГВ Московской области и муниципальных услуг ОМСУ муниципальных образований Московской области в отчетном периоде к общему количеству обращений за получением государственных услуг ИОГВ и муниципальных услуг ОМСУ муниципальных образований Московской области в отчетном периоде.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Рассчитывается по формуле: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6536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D86536">
              <w:rPr>
                <w:rFonts w:ascii="Times New Roman" w:hAnsi="Times New Roman"/>
                <w:sz w:val="18"/>
                <w:szCs w:val="18"/>
              </w:rPr>
              <w:instrText xml:space="preserve"> QUOTE </w:instrText>
            </w:r>
            <w:r w:rsidRPr="00D86536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1.2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64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D0280&quot;/&gt;&lt;wsp:rsid wsp:val=&quot;00001196&quot;/&gt;&lt;wsp:rsid wsp:val=&quot;00004320&quot;/&gt;&lt;wsp:rsid wsp:val=&quot;00004598&quot;/&gt;&lt;wsp:rsid wsp:val=&quot;000108A4&quot;/&gt;&lt;wsp:rsid wsp:val=&quot;00010CDB&quot;/&gt;&lt;wsp:rsid wsp:val=&quot;00015AA8&quot;/&gt;&lt;wsp:rsid wsp:val=&quot;00016F35&quot;/&gt;&lt;wsp:rsid wsp:val=&quot;00021417&quot;/&gt;&lt;wsp:rsid wsp:val=&quot;00022AB5&quot;/&gt;&lt;wsp:rsid wsp:val=&quot;00024947&quot;/&gt;&lt;wsp:rsid wsp:val=&quot;000251BC&quot;/&gt;&lt;wsp:rsid wsp:val=&quot;00026CCD&quot;/&gt;&lt;wsp:rsid wsp:val=&quot;00036CB6&quot;/&gt;&lt;wsp:rsid wsp:val=&quot;00037118&quot;/&gt;&lt;wsp:rsid wsp:val=&quot;000376B7&quot;/&gt;&lt;wsp:rsid wsp:val=&quot;00037A7B&quot;/&gt;&lt;wsp:rsid wsp:val=&quot;0004071D&quot;/&gt;&lt;wsp:rsid wsp:val=&quot;0004078F&quot;/&gt;&lt;wsp:rsid wsp:val=&quot;000444DA&quot;/&gt;&lt;wsp:rsid wsp:val=&quot;000453D5&quot;/&gt;&lt;wsp:rsid wsp:val=&quot;000528B8&quot;/&gt;&lt;wsp:rsid wsp:val=&quot;00052EEF&quot;/&gt;&lt;wsp:rsid wsp:val=&quot;00061B44&quot;/&gt;&lt;wsp:rsid wsp:val=&quot;00062290&quot;/&gt;&lt;wsp:rsid wsp:val=&quot;00062CA9&quot;/&gt;&lt;wsp:rsid wsp:val=&quot;00063336&quot;/&gt;&lt;wsp:rsid wsp:val=&quot;00065DB5&quot;/&gt;&lt;wsp:rsid wsp:val=&quot;00065E4B&quot;/&gt;&lt;wsp:rsid wsp:val=&quot;00071F17&quot;/&gt;&lt;wsp:rsid wsp:val=&quot;0007308A&quot;/&gt;&lt;wsp:rsid wsp:val=&quot;00073848&quot;/&gt;&lt;wsp:rsid wsp:val=&quot;00075787&quot;/&gt;&lt;wsp:rsid wsp:val=&quot;00075DAA&quot;/&gt;&lt;wsp:rsid wsp:val=&quot;00077298&quot;/&gt;&lt;wsp:rsid wsp:val=&quot;00077BD4&quot;/&gt;&lt;wsp:rsid wsp:val=&quot;00081678&quot;/&gt;&lt;wsp:rsid wsp:val=&quot;00081D24&quot;/&gt;&lt;wsp:rsid wsp:val=&quot;00083916&quot;/&gt;&lt;wsp:rsid wsp:val=&quot;0008518A&quot;/&gt;&lt;wsp:rsid wsp:val=&quot;00086200&quot;/&gt;&lt;wsp:rsid wsp:val=&quot;00086A86&quot;/&gt;&lt;wsp:rsid wsp:val=&quot;000932EC&quot;/&gt;&lt;wsp:rsid wsp:val=&quot;000A07E3&quot;/&gt;&lt;wsp:rsid wsp:val=&quot;000A1552&quot;/&gt;&lt;wsp:rsid wsp:val=&quot;000A33DB&quot;/&gt;&lt;wsp:rsid wsp:val=&quot;000A41DE&quot;/&gt;&lt;wsp:rsid wsp:val=&quot;000A5ADC&quot;/&gt;&lt;wsp:rsid wsp:val=&quot;000A65B1&quot;/&gt;&lt;wsp:rsid wsp:val=&quot;000A7C10&quot;/&gt;&lt;wsp:rsid wsp:val=&quot;000B0001&quot;/&gt;&lt;wsp:rsid wsp:val=&quot;000B0B9F&quot;/&gt;&lt;wsp:rsid wsp:val=&quot;000B1C48&quot;/&gt;&lt;wsp:rsid wsp:val=&quot;000B775B&quot;/&gt;&lt;wsp:rsid wsp:val=&quot;000C349A&quot;/&gt;&lt;wsp:rsid wsp:val=&quot;000C40AF&quot;/&gt;&lt;wsp:rsid wsp:val=&quot;000C531A&quot;/&gt;&lt;wsp:rsid wsp:val=&quot;000C5BA3&quot;/&gt;&lt;wsp:rsid wsp:val=&quot;000D2157&quot;/&gt;&lt;wsp:rsid wsp:val=&quot;000D6182&quot;/&gt;&lt;wsp:rsid wsp:val=&quot;000D7703&quot;/&gt;&lt;wsp:rsid wsp:val=&quot;000D7F89&quot;/&gt;&lt;wsp:rsid wsp:val=&quot;000E04F2&quot;/&gt;&lt;wsp:rsid wsp:val=&quot;000E42BB&quot;/&gt;&lt;wsp:rsid wsp:val=&quot;000F1951&quot;/&gt;&lt;wsp:rsid wsp:val=&quot;000F1FCE&quot;/&gt;&lt;wsp:rsid wsp:val=&quot;000F3C1D&quot;/&gt;&lt;wsp:rsid wsp:val=&quot;00101A2D&quot;/&gt;&lt;wsp:rsid wsp:val=&quot;00105C63&quot;/&gt;&lt;wsp:rsid wsp:val=&quot;00107BAB&quot;/&gt;&lt;wsp:rsid wsp:val=&quot;00111219&quot;/&gt;&lt;wsp:rsid wsp:val=&quot;00112011&quot;/&gt;&lt;wsp:rsid wsp:val=&quot;001134D9&quot;/&gt;&lt;wsp:rsid wsp:val=&quot;00114A64&quot;/&gt;&lt;wsp:rsid wsp:val=&quot;0011638B&quot;/&gt;&lt;wsp:rsid wsp:val=&quot;00123050&quot;/&gt;&lt;wsp:rsid wsp:val=&quot;0013021F&quot;/&gt;&lt;wsp:rsid wsp:val=&quot;00132960&quot;/&gt;&lt;wsp:rsid wsp:val=&quot;00133386&quot;/&gt;&lt;wsp:rsid wsp:val=&quot;00134A0A&quot;/&gt;&lt;wsp:rsid wsp:val=&quot;0014215D&quot;/&gt;&lt;wsp:rsid wsp:val=&quot;0014514F&quot;/&gt;&lt;wsp:rsid wsp:val=&quot;00145302&quot;/&gt;&lt;wsp:rsid wsp:val=&quot;00150C63&quot;/&gt;&lt;wsp:rsid wsp:val=&quot;00151DA0&quot;/&gt;&lt;wsp:rsid wsp:val=&quot;00151EEB&quot;/&gt;&lt;wsp:rsid wsp:val=&quot;00152186&quot;/&gt;&lt;wsp:rsid wsp:val=&quot;00155D90&quot;/&gt;&lt;wsp:rsid wsp:val=&quot;00160910&quot;/&gt;&lt;wsp:rsid wsp:val=&quot;00162034&quot;/&gt;&lt;wsp:rsid wsp:val=&quot;00165873&quot;/&gt;&lt;wsp:rsid wsp:val=&quot;00165BFD&quot;/&gt;&lt;wsp:rsid wsp:val=&quot;00173EE5&quot;/&gt;&lt;wsp:rsid wsp:val=&quot;0017403C&quot;/&gt;&lt;wsp:rsid wsp:val=&quot;00193269&quot;/&gt;&lt;wsp:rsid wsp:val=&quot;00193915&quot;/&gt;&lt;wsp:rsid wsp:val=&quot;00197CEF&quot;/&gt;&lt;wsp:rsid wsp:val=&quot;001A0B86&quot;/&gt;&lt;wsp:rsid wsp:val=&quot;001A153D&quot;/&gt;&lt;wsp:rsid wsp:val=&quot;001A5FF2&quot;/&gt;&lt;wsp:rsid wsp:val=&quot;001B1621&quot;/&gt;&lt;wsp:rsid wsp:val=&quot;001B1DB5&quot;/&gt;&lt;wsp:rsid wsp:val=&quot;001B1EF0&quot;/&gt;&lt;wsp:rsid wsp:val=&quot;001B54D7&quot;/&gt;&lt;wsp:rsid wsp:val=&quot;001B589F&quot;/&gt;&lt;wsp:rsid wsp:val=&quot;001B6809&quot;/&gt;&lt;wsp:rsid wsp:val=&quot;001C38EB&quot;/&gt;&lt;wsp:rsid wsp:val=&quot;001C60F4&quot;/&gt;&lt;wsp:rsid wsp:val=&quot;001C65F1&quot;/&gt;&lt;wsp:rsid wsp:val=&quot;001C6715&quot;/&gt;&lt;wsp:rsid wsp:val=&quot;001D2BE3&quot;/&gt;&lt;wsp:rsid wsp:val=&quot;001D3909&quot;/&gt;&lt;wsp:rsid wsp:val=&quot;001D72E7&quot;/&gt;&lt;wsp:rsid wsp:val=&quot;001E4563&quot;/&gt;&lt;wsp:rsid wsp:val=&quot;001E5328&quot;/&gt;&lt;wsp:rsid wsp:val=&quot;001E7FBF&quot;/&gt;&lt;wsp:rsid wsp:val=&quot;001F30FA&quot;/&gt;&lt;wsp:rsid wsp:val=&quot;001F4D76&quot;/&gt;&lt;wsp:rsid wsp:val=&quot;001F5E31&quot;/&gt;&lt;wsp:rsid wsp:val=&quot;00200F02&quot;/&gt;&lt;wsp:rsid wsp:val=&quot;00201ABD&quot;/&gt;&lt;wsp:rsid wsp:val=&quot;0020438B&quot;/&gt;&lt;wsp:rsid wsp:val=&quot;002056EE&quot;/&gt;&lt;wsp:rsid wsp:val=&quot;00205FB1&quot;/&gt;&lt;wsp:rsid wsp:val=&quot;00214E15&quot;/&gt;&lt;wsp:rsid wsp:val=&quot;00217A02&quot;/&gt;&lt;wsp:rsid wsp:val=&quot;00220791&quot;/&gt;&lt;wsp:rsid wsp:val=&quot;0022086D&quot;/&gt;&lt;wsp:rsid wsp:val=&quot;0022221C&quot;/&gt;&lt;wsp:rsid wsp:val=&quot;00223146&quot;/&gt;&lt;wsp:rsid wsp:val=&quot;00223D02&quot;/&gt;&lt;wsp:rsid wsp:val=&quot;00230E90&quot;/&gt;&lt;wsp:rsid wsp:val=&quot;00232010&quot;/&gt;&lt;wsp:rsid wsp:val=&quot;002324F2&quot;/&gt;&lt;wsp:rsid wsp:val=&quot;00233F92&quot;/&gt;&lt;wsp:rsid wsp:val=&quot;00236212&quot;/&gt;&lt;wsp:rsid wsp:val=&quot;00236877&quot;/&gt;&lt;wsp:rsid wsp:val=&quot;00236C7D&quot;/&gt;&lt;wsp:rsid wsp:val=&quot;002376B7&quot;/&gt;&lt;wsp:rsid wsp:val=&quot;00240A42&quot;/&gt;&lt;wsp:rsid wsp:val=&quot;002415AD&quot;/&gt;&lt;wsp:rsid wsp:val=&quot;00250C34&quot;/&gt;&lt;wsp:rsid wsp:val=&quot;00250F72&quot;/&gt;&lt;wsp:rsid wsp:val=&quot;00252DD1&quot;/&gt;&lt;wsp:rsid wsp:val=&quot;00257301&quot;/&gt;&lt;wsp:rsid wsp:val=&quot;00260C3A&quot;/&gt;&lt;wsp:rsid wsp:val=&quot;00261EAC&quot;/&gt;&lt;wsp:rsid wsp:val=&quot;0027154B&quot;/&gt;&lt;wsp:rsid wsp:val=&quot;00275907&quot;/&gt;&lt;wsp:rsid wsp:val=&quot;0027650A&quot;/&gt;&lt;wsp:rsid wsp:val=&quot;00277678&quot;/&gt;&lt;wsp:rsid wsp:val=&quot;00280686&quot;/&gt;&lt;wsp:rsid wsp:val=&quot;002830C2&quot;/&gt;&lt;wsp:rsid wsp:val=&quot;00287DEE&quot;/&gt;&lt;wsp:rsid wsp:val=&quot;002913DB&quot;/&gt;&lt;wsp:rsid wsp:val=&quot;002927FA&quot;/&gt;&lt;wsp:rsid wsp:val=&quot;0029336A&quot;/&gt;&lt;wsp:rsid wsp:val=&quot;002A1B3C&quot;/&gt;&lt;wsp:rsid wsp:val=&quot;002A2C78&quot;/&gt;&lt;wsp:rsid wsp:val=&quot;002A3158&quot;/&gt;&lt;wsp:rsid wsp:val=&quot;002A3EA8&quot;/&gt;&lt;wsp:rsid wsp:val=&quot;002A42D3&quot;/&gt;&lt;wsp:rsid wsp:val=&quot;002B0343&quot;/&gt;&lt;wsp:rsid wsp:val=&quot;002B3994&quot;/&gt;&lt;wsp:rsid wsp:val=&quot;002C32BC&quot;/&gt;&lt;wsp:rsid wsp:val=&quot;002C32FD&quot;/&gt;&lt;wsp:rsid wsp:val=&quot;002C3B75&quot;/&gt;&lt;wsp:rsid wsp:val=&quot;002C43A0&quot;/&gt;&lt;wsp:rsid wsp:val=&quot;002D2B6D&quot;/&gt;&lt;wsp:rsid wsp:val=&quot;002D6CA8&quot;/&gt;&lt;wsp:rsid wsp:val=&quot;002E5EB9&quot;/&gt;&lt;wsp:rsid wsp:val=&quot;002F0749&quot;/&gt;&lt;wsp:rsid wsp:val=&quot;002F3AF3&quot;/&gt;&lt;wsp:rsid wsp:val=&quot;002F56D7&quot;/&gt;&lt;wsp:rsid wsp:val=&quot;002F649F&quot;/&gt;&lt;wsp:rsid wsp:val=&quot;002F682D&quot;/&gt;&lt;wsp:rsid wsp:val=&quot;00320609&quot;/&gt;&lt;wsp:rsid wsp:val=&quot;003217A5&quot;/&gt;&lt;wsp:rsid wsp:val=&quot;00322F86&quot;/&gt;&lt;wsp:rsid wsp:val=&quot;0032483A&quot;/&gt;&lt;wsp:rsid wsp:val=&quot;0032698D&quot;/&gt;&lt;wsp:rsid wsp:val=&quot;00326D8B&quot;/&gt;&lt;wsp:rsid wsp:val=&quot;00327D45&quot;/&gt;&lt;wsp:rsid wsp:val=&quot;003301EE&quot;/&gt;&lt;wsp:rsid wsp:val=&quot;0033247A&quot;/&gt;&lt;wsp:rsid wsp:val=&quot;00334660&quot;/&gt;&lt;wsp:rsid wsp:val=&quot;003434A9&quot;/&gt;&lt;wsp:rsid wsp:val=&quot;00344EF4&quot;/&gt;&lt;wsp:rsid wsp:val=&quot;00366FCC&quot;/&gt;&lt;wsp:rsid wsp:val=&quot;003704B4&quot;/&gt;&lt;wsp:rsid wsp:val=&quot;00373885&quot;/&gt;&lt;wsp:rsid wsp:val=&quot;00375921&quot;/&gt;&lt;wsp:rsid wsp:val=&quot;0037647C&quot;/&gt;&lt;wsp:rsid wsp:val=&quot;003767FD&quot;/&gt;&lt;wsp:rsid wsp:val=&quot;00381562&quot;/&gt;&lt;wsp:rsid wsp:val=&quot;0038183C&quot;/&gt;&lt;wsp:rsid wsp:val=&quot;00382806&quot;/&gt;&lt;wsp:rsid wsp:val=&quot;003836A8&quot;/&gt;&lt;wsp:rsid wsp:val=&quot;00387705&quot;/&gt;&lt;wsp:rsid wsp:val=&quot;0039040C&quot;/&gt;&lt;wsp:rsid wsp:val=&quot;0039153C&quot;/&gt;&lt;wsp:rsid wsp:val=&quot;003926EA&quot;/&gt;&lt;wsp:rsid wsp:val=&quot;00393FD7&quot;/&gt;&lt;wsp:rsid wsp:val=&quot;00394C5E&quot;/&gt;&lt;wsp:rsid wsp:val=&quot;00394FE9&quot;/&gt;&lt;wsp:rsid wsp:val=&quot;00397FE9&quot;/&gt;&lt;wsp:rsid wsp:val=&quot;003A2D91&quot;/&gt;&lt;wsp:rsid wsp:val=&quot;003A344B&quot;/&gt;&lt;wsp:rsid wsp:val=&quot;003A4F69&quot;/&gt;&lt;wsp:rsid wsp:val=&quot;003A5348&quot;/&gt;&lt;wsp:rsid wsp:val=&quot;003B0C7E&quot;/&gt;&lt;wsp:rsid wsp:val=&quot;003B1CC2&quot;/&gt;&lt;wsp:rsid wsp:val=&quot;003C4CB4&quot;/&gt;&lt;wsp:rsid wsp:val=&quot;003C5F28&quot;/&gt;&lt;wsp:rsid wsp:val=&quot;003C64F9&quot;/&gt;&lt;wsp:rsid wsp:val=&quot;003D0B40&quot;/&gt;&lt;wsp:rsid wsp:val=&quot;003D0DB2&quot;/&gt;&lt;wsp:rsid wsp:val=&quot;003D6847&quot;/&gt;&lt;wsp:rsid wsp:val=&quot;003D74EB&quot;/&gt;&lt;wsp:rsid wsp:val=&quot;003E27CE&quot;/&gt;&lt;wsp:rsid wsp:val=&quot;003E3676&quot;/&gt;&lt;wsp:rsid wsp:val=&quot;003F11F9&quot;/&gt;&lt;wsp:rsid wsp:val=&quot;003F1D7B&quot;/&gt;&lt;wsp:rsid wsp:val=&quot;003F4981&quot;/&gt;&lt;wsp:rsid wsp:val=&quot;003F72F0&quot;/&gt;&lt;wsp:rsid wsp:val=&quot;003F7EAE&quot;/&gt;&lt;wsp:rsid wsp:val=&quot;00400EC8&quot;/&gt;&lt;wsp:rsid wsp:val=&quot;004034C1&quot;/&gt;&lt;wsp:rsid wsp:val=&quot;004036A0&quot;/&gt;&lt;wsp:rsid wsp:val=&quot;00405596&quot;/&gt;&lt;wsp:rsid wsp:val=&quot;00406F30&quot;/&gt;&lt;wsp:rsid wsp:val=&quot;00410B97&quot;/&gt;&lt;wsp:rsid wsp:val=&quot;00416527&quot;/&gt;&lt;wsp:rsid wsp:val=&quot;00416B09&quot;/&gt;&lt;wsp:rsid wsp:val=&quot;0041768D&quot;/&gt;&lt;wsp:rsid wsp:val=&quot;00420A0E&quot;/&gt;&lt;wsp:rsid wsp:val=&quot;00422A92&quot;/&gt;&lt;wsp:rsid wsp:val=&quot;004239FC&quot;/&gt;&lt;wsp:rsid wsp:val=&quot;00424B99&quot;/&gt;&lt;wsp:rsid wsp:val=&quot;00427B00&quot;/&gt;&lt;wsp:rsid wsp:val=&quot;0043013E&quot;/&gt;&lt;wsp:rsid wsp:val=&quot;004305C1&quot;/&gt;&lt;wsp:rsid wsp:val=&quot;004353B9&quot;/&gt;&lt;wsp:rsid wsp:val=&quot;00435AB4&quot;/&gt;&lt;wsp:rsid wsp:val=&quot;0043742E&quot;/&gt;&lt;wsp:rsid wsp:val=&quot;00437A91&quot;/&gt;&lt;wsp:rsid wsp:val=&quot;00441799&quot;/&gt;&lt;wsp:rsid wsp:val=&quot;0044265F&quot;/&gt;&lt;wsp:rsid wsp:val=&quot;00442F13&quot;/&gt;&lt;wsp:rsid wsp:val=&quot;004530A1&quot;/&gt;&lt;wsp:rsid wsp:val=&quot;00453874&quot;/&gt;&lt;wsp:rsid wsp:val=&quot;00455415&quot;/&gt;&lt;wsp:rsid wsp:val=&quot;004579E1&quot;/&gt;&lt;wsp:rsid wsp:val=&quot;00463C19&quot;/&gt;&lt;wsp:rsid wsp:val=&quot;00473F18&quot;/&gt;&lt;wsp:rsid wsp:val=&quot;00474D1E&quot;/&gt;&lt;wsp:rsid wsp:val=&quot;00482DA4&quot;/&gt;&lt;wsp:rsid wsp:val=&quot;00485D7D&quot;/&gt;&lt;wsp:rsid wsp:val=&quot;00490198&quot;/&gt;&lt;wsp:rsid wsp:val=&quot;00491AEB&quot;/&gt;&lt;wsp:rsid wsp:val=&quot;004929D3&quot;/&gt;&lt;wsp:rsid wsp:val=&quot;004935F9&quot;/&gt;&lt;wsp:rsid wsp:val=&quot;00495FC3&quot;/&gt;&lt;wsp:rsid wsp:val=&quot;0049662F&quot;/&gt;&lt;wsp:rsid wsp:val=&quot;004A01D1&quot;/&gt;&lt;wsp:rsid wsp:val=&quot;004A2FCB&quot;/&gt;&lt;wsp:rsid wsp:val=&quot;004A400C&quot;/&gt;&lt;wsp:rsid wsp:val=&quot;004A6548&quot;/&gt;&lt;wsp:rsid wsp:val=&quot;004A6AAF&quot;/&gt;&lt;wsp:rsid wsp:val=&quot;004A6C50&quot;/&gt;&lt;wsp:rsid wsp:val=&quot;004B0112&quot;/&gt;&lt;wsp:rsid wsp:val=&quot;004B0F70&quot;/&gt;&lt;wsp:rsid wsp:val=&quot;004B3526&quot;/&gt;&lt;wsp:rsid wsp:val=&quot;004B7FD2&quot;/&gt;&lt;wsp:rsid wsp:val=&quot;004C2160&quot;/&gt;&lt;wsp:rsid wsp:val=&quot;004C2C5A&quot;/&gt;&lt;wsp:rsid wsp:val=&quot;004C350D&quot;/&gt;&lt;wsp:rsid wsp:val=&quot;004C4239&quot;/&gt;&lt;wsp:rsid wsp:val=&quot;004C4BF6&quot;/&gt;&lt;wsp:rsid wsp:val=&quot;004C5FE8&quot;/&gt;&lt;wsp:rsid wsp:val=&quot;004C6C56&quot;/&gt;&lt;wsp:rsid wsp:val=&quot;004C6E7E&quot;/&gt;&lt;wsp:rsid wsp:val=&quot;004C6EBC&quot;/&gt;&lt;wsp:rsid wsp:val=&quot;004D1AB6&quot;/&gt;&lt;wsp:rsid wsp:val=&quot;004E55CE&quot;/&gt;&lt;wsp:rsid wsp:val=&quot;004F178B&quot;/&gt;&lt;wsp:rsid wsp:val=&quot;004F1EC6&quot;/&gt;&lt;wsp:rsid wsp:val=&quot;004F25FA&quot;/&gt;&lt;wsp:rsid wsp:val=&quot;00505B74&quot;/&gt;&lt;wsp:rsid wsp:val=&quot;00511E6D&quot;/&gt;&lt;wsp:rsid wsp:val=&quot;005120AE&quot;/&gt;&lt;wsp:rsid wsp:val=&quot;005137DB&quot;/&gt;&lt;wsp:rsid wsp:val=&quot;005138AA&quot;/&gt;&lt;wsp:rsid wsp:val=&quot;00516A94&quot;/&gt;&lt;wsp:rsid wsp:val=&quot;00520100&quot;/&gt;&lt;wsp:rsid wsp:val=&quot;005210D8&quot;/&gt;&lt;wsp:rsid wsp:val=&quot;0052587F&quot;/&gt;&lt;wsp:rsid wsp:val=&quot;00531218&quot;/&gt;&lt;wsp:rsid wsp:val=&quot;00532020&quot;/&gt;&lt;wsp:rsid wsp:val=&quot;0054198B&quot;/&gt;&lt;wsp:rsid wsp:val=&quot;00543550&quot;/&gt;&lt;wsp:rsid wsp:val=&quot;005453BE&quot;/&gt;&lt;wsp:rsid wsp:val=&quot;00545635&quot;/&gt;&lt;wsp:rsid wsp:val=&quot;00545976&quot;/&gt;&lt;wsp:rsid wsp:val=&quot;00546586&quot;/&gt;&lt;wsp:rsid wsp:val=&quot;00547F22&quot;/&gt;&lt;wsp:rsid wsp:val=&quot;00551E74&quot;/&gt;&lt;wsp:rsid wsp:val=&quot;00552308&quot;/&gt;&lt;wsp:rsid wsp:val=&quot;005528B1&quot;/&gt;&lt;wsp:rsid wsp:val=&quot;00554371&quot;/&gt;&lt;wsp:rsid wsp:val=&quot;00556999&quot;/&gt;&lt;wsp:rsid wsp:val=&quot;0056083E&quot;/&gt;&lt;wsp:rsid wsp:val=&quot;00562CD8&quot;/&gt;&lt;wsp:rsid wsp:val=&quot;005746A7&quot;/&gt;&lt;wsp:rsid wsp:val=&quot;00575F91&quot;/&gt;&lt;wsp:rsid wsp:val=&quot;00576396&quot;/&gt;&lt;wsp:rsid wsp:val=&quot;005816E4&quot;/&gt;&lt;wsp:rsid wsp:val=&quot;0058306D&quot;/&gt;&lt;wsp:rsid wsp:val=&quot;00584D33&quot;/&gt;&lt;wsp:rsid wsp:val=&quot;005920AF&quot;/&gt;&lt;wsp:rsid wsp:val=&quot;00594880&quot;/&gt;&lt;wsp:rsid wsp:val=&quot;005955E2&quot;/&gt;&lt;wsp:rsid wsp:val=&quot;005A22CC&quot;/&gt;&lt;wsp:rsid wsp:val=&quot;005A4C37&quot;/&gt;&lt;wsp:rsid wsp:val=&quot;005B0286&quot;/&gt;&lt;wsp:rsid wsp:val=&quot;005B0817&quot;/&gt;&lt;wsp:rsid wsp:val=&quot;005B0901&quot;/&gt;&lt;wsp:rsid wsp:val=&quot;005B1A93&quot;/&gt;&lt;wsp:rsid wsp:val=&quot;005B4D7A&quot;/&gt;&lt;wsp:rsid wsp:val=&quot;005B54EB&quot;/&gt;&lt;wsp:rsid wsp:val=&quot;005B5A17&quot;/&gt;&lt;wsp:rsid wsp:val=&quot;005B6469&quot;/&gt;&lt;wsp:rsid wsp:val=&quot;005C2FE1&quot;/&gt;&lt;wsp:rsid wsp:val=&quot;005C5274&quot;/&gt;&lt;wsp:rsid wsp:val=&quot;005D1705&quot;/&gt;&lt;wsp:rsid wsp:val=&quot;005D1800&quot;/&gt;&lt;wsp:rsid wsp:val=&quot;005D40A5&quot;/&gt;&lt;wsp:rsid wsp:val=&quot;005E0332&quot;/&gt;&lt;wsp:rsid wsp:val=&quot;005E07B0&quot;/&gt;&lt;wsp:rsid wsp:val=&quot;005E3A11&quot;/&gt;&lt;wsp:rsid wsp:val=&quot;005F0ACC&quot;/&gt;&lt;wsp:rsid wsp:val=&quot;005F1387&quot;/&gt;&lt;wsp:rsid wsp:val=&quot;005F40E4&quot;/&gt;&lt;wsp:rsid wsp:val=&quot;005F4BC5&quot;/&gt;&lt;wsp:rsid wsp:val=&quot;005F66D6&quot;/&gt;&lt;wsp:rsid wsp:val=&quot;00600A63&quot;/&gt;&lt;wsp:rsid wsp:val=&quot;00600E55&quot;/&gt;&lt;wsp:rsid wsp:val=&quot;00601D56&quot;/&gt;&lt;wsp:rsid wsp:val=&quot;0060281F&quot;/&gt;&lt;wsp:rsid wsp:val=&quot;006070B6&quot;/&gt;&lt;wsp:rsid wsp:val=&quot;006126E3&quot;/&gt;&lt;wsp:rsid wsp:val=&quot;0061550C&quot;/&gt;&lt;wsp:rsid wsp:val=&quot;00623965&quot;/&gt;&lt;wsp:rsid wsp:val=&quot;0062420D&quot;/&gt;&lt;wsp:rsid wsp:val=&quot;00626BC7&quot;/&gt;&lt;wsp:rsid wsp:val=&quot;006300D0&quot;/&gt;&lt;wsp:rsid wsp:val=&quot;0063016C&quot;/&gt;&lt;wsp:rsid wsp:val=&quot;0063063D&quot;/&gt;&lt;wsp:rsid wsp:val=&quot;00630685&quot;/&gt;&lt;wsp:rsid wsp:val=&quot;0063765E&quot;/&gt;&lt;wsp:rsid wsp:val=&quot;00645321&quot;/&gt;&lt;wsp:rsid wsp:val=&quot;00656A48&quot;/&gt;&lt;wsp:rsid wsp:val=&quot;00663240&quot;/&gt;&lt;wsp:rsid wsp:val=&quot;006635A7&quot;/&gt;&lt;wsp:rsid wsp:val=&quot;00665E85&quot;/&gt;&lt;wsp:rsid wsp:val=&quot;00665E95&quot;/&gt;&lt;wsp:rsid wsp:val=&quot;006731DA&quot;/&gt;&lt;wsp:rsid wsp:val=&quot;00675332&quot;/&gt;&lt;wsp:rsid wsp:val=&quot;006808C7&quot;/&gt;&lt;wsp:rsid wsp:val=&quot;006818F7&quot;/&gt;&lt;wsp:rsid wsp:val=&quot;00685A76&quot;/&gt;&lt;wsp:rsid wsp:val=&quot;00690012&quot;/&gt;&lt;wsp:rsid wsp:val=&quot;00690752&quot;/&gt;&lt;wsp:rsid wsp:val=&quot;006952B3&quot;/&gt;&lt;wsp:rsid wsp:val=&quot;006A775F&quot;/&gt;&lt;wsp:rsid wsp:val=&quot;006B4A1C&quot;/&gt;&lt;wsp:rsid wsp:val=&quot;006B735C&quot;/&gt;&lt;wsp:rsid wsp:val=&quot;006C235F&quot;/&gt;&lt;wsp:rsid wsp:val=&quot;006C3C83&quot;/&gt;&lt;wsp:rsid wsp:val=&quot;006C44F4&quot;/&gt;&lt;wsp:rsid wsp:val=&quot;006C5E2E&quot;/&gt;&lt;wsp:rsid wsp:val=&quot;006D282F&quot;/&gt;&lt;wsp:rsid wsp:val=&quot;006D65B6&quot;/&gt;&lt;wsp:rsid wsp:val=&quot;006D6D9D&quot;/&gt;&lt;wsp:rsid wsp:val=&quot;006D7592&quot;/&gt;&lt;wsp:rsid wsp:val=&quot;006E60D1&quot;/&gt;&lt;wsp:rsid wsp:val=&quot;006E6682&quot;/&gt;&lt;wsp:rsid wsp:val=&quot;006E690F&quot;/&gt;&lt;wsp:rsid wsp:val=&quot;006F35D4&quot;/&gt;&lt;wsp:rsid wsp:val=&quot;006F3E08&quot;/&gt;&lt;wsp:rsid wsp:val=&quot;006F52B6&quot;/&gt;&lt;wsp:rsid wsp:val=&quot;006F7754&quot;/&gt;&lt;wsp:rsid wsp:val=&quot;007015F4&quot;/&gt;&lt;wsp:rsid wsp:val=&quot;007016D8&quot;/&gt;&lt;wsp:rsid wsp:val=&quot;00702524&quot;/&gt;&lt;wsp:rsid wsp:val=&quot;00702899&quot;/&gt;&lt;wsp:rsid wsp:val=&quot;00702F6E&quot;/&gt;&lt;wsp:rsid wsp:val=&quot;00703F7A&quot;/&gt;&lt;wsp:rsid wsp:val=&quot;00710D5C&quot;/&gt;&lt;wsp:rsid wsp:val=&quot;00712D95&quot;/&gt;&lt;wsp:rsid wsp:val=&quot;0071363A&quot;/&gt;&lt;wsp:rsid wsp:val=&quot;00714AFA&quot;/&gt;&lt;wsp:rsid wsp:val=&quot;00715B0E&quot;/&gt;&lt;wsp:rsid wsp:val=&quot;0071688C&quot;/&gt;&lt;wsp:rsid wsp:val=&quot;00721AE0&quot;/&gt;&lt;wsp:rsid wsp:val=&quot;00721B78&quot;/&gt;&lt;wsp:rsid wsp:val=&quot;007226F4&quot;/&gt;&lt;wsp:rsid wsp:val=&quot;00723204&quot;/&gt;&lt;wsp:rsid wsp:val=&quot;007237AE&quot;/&gt;&lt;wsp:rsid wsp:val=&quot;00725404&quot;/&gt;&lt;wsp:rsid wsp:val=&quot;007254E1&quot;/&gt;&lt;wsp:rsid wsp:val=&quot;0072601B&quot;/&gt;&lt;wsp:rsid wsp:val=&quot;007278FF&quot;/&gt;&lt;wsp:rsid wsp:val=&quot;0073178B&quot;/&gt;&lt;wsp:rsid wsp:val=&quot;00735A34&quot;/&gt;&lt;wsp:rsid wsp:val=&quot;00736E02&quot;/&gt;&lt;wsp:rsid wsp:val=&quot;0074126C&quot;/&gt;&lt;wsp:rsid wsp:val=&quot;00742879&quot;/&gt;&lt;wsp:rsid wsp:val=&quot;007430C6&quot;/&gt;&lt;wsp:rsid wsp:val=&quot;00744D5C&quot;/&gt;&lt;wsp:rsid wsp:val=&quot;00745AC4&quot;/&gt;&lt;wsp:rsid wsp:val=&quot;007501E2&quot;/&gt;&lt;wsp:rsid wsp:val=&quot;0075210E&quot;/&gt;&lt;wsp:rsid wsp:val=&quot;0075264B&quot;/&gt;&lt;wsp:rsid wsp:val=&quot;00752D07&quot;/&gt;&lt;wsp:rsid wsp:val=&quot;00756AF1&quot;/&gt;&lt;wsp:rsid wsp:val=&quot;007649B8&quot;/&gt;&lt;wsp:rsid wsp:val=&quot;00770875&quot;/&gt;&lt;wsp:rsid wsp:val=&quot;00770895&quot;/&gt;&lt;wsp:rsid wsp:val=&quot;00771C9D&quot;/&gt;&lt;wsp:rsid wsp:val=&quot;007733EB&quot;/&gt;&lt;wsp:rsid wsp:val=&quot;00774137&quot;/&gt;&lt;wsp:rsid wsp:val=&quot;0078393B&quot;/&gt;&lt;wsp:rsid wsp:val=&quot;00785D00&quot;/&gt;&lt;wsp:rsid wsp:val=&quot;00790423&quot;/&gt;&lt;wsp:rsid wsp:val=&quot;007908FE&quot;/&gt;&lt;wsp:rsid wsp:val=&quot;00795856&quot;/&gt;&lt;wsp:rsid wsp:val=&quot;00796989&quot;/&gt;&lt;wsp:rsid wsp:val=&quot;00797714&quot;/&gt;&lt;wsp:rsid wsp:val=&quot;007A0E16&quot;/&gt;&lt;wsp:rsid wsp:val=&quot;007A12E5&quot;/&gt;&lt;wsp:rsid wsp:val=&quot;007A402B&quot;/&gt;&lt;wsp:rsid wsp:val=&quot;007A4998&quot;/&gt;&lt;wsp:rsid wsp:val=&quot;007A7A5C&quot;/&gt;&lt;wsp:rsid wsp:val=&quot;007B068A&quot;/&gt;&lt;wsp:rsid wsp:val=&quot;007B5A0D&quot;/&gt;&lt;wsp:rsid wsp:val=&quot;007B6658&quot;/&gt;&lt;wsp:rsid wsp:val=&quot;007C10DF&quot;/&gt;&lt;wsp:rsid wsp:val=&quot;007C29CB&quot;/&gt;&lt;wsp:rsid wsp:val=&quot;007C5281&quot;/&gt;&lt;wsp:rsid wsp:val=&quot;007D2A83&quot;/&gt;&lt;wsp:rsid wsp:val=&quot;007D63AC&quot;/&gt;&lt;wsp:rsid wsp:val=&quot;007D6FAC&quot;/&gt;&lt;wsp:rsid wsp:val=&quot;007E14FE&quot;/&gt;&lt;wsp:rsid wsp:val=&quot;007E1CAA&quot;/&gt;&lt;wsp:rsid wsp:val=&quot;007E1EDF&quot;/&gt;&lt;wsp:rsid wsp:val=&quot;007E6AC1&quot;/&gt;&lt;wsp:rsid wsp:val=&quot;007E6B2B&quot;/&gt;&lt;wsp:rsid wsp:val=&quot;007E72CF&quot;/&gt;&lt;wsp:rsid wsp:val=&quot;007E72E6&quot;/&gt;&lt;wsp:rsid wsp:val=&quot;007F3FE6&quot;/&gt;&lt;wsp:rsid wsp:val=&quot;007F6032&quot;/&gt;&lt;wsp:rsid wsp:val=&quot;0080072A&quot;/&gt;&lt;wsp:rsid wsp:val=&quot;0080089B&quot;/&gt;&lt;wsp:rsid wsp:val=&quot;008008FA&quot;/&gt;&lt;wsp:rsid wsp:val=&quot;00802807&quot;/&gt;&lt;wsp:rsid wsp:val=&quot;00803245&quot;/&gt;&lt;wsp:rsid wsp:val=&quot;00803AB7&quot;/&gt;&lt;wsp:rsid wsp:val=&quot;00805126&quot;/&gt;&lt;wsp:rsid wsp:val=&quot;00805C6B&quot;/&gt;&lt;wsp:rsid wsp:val=&quot;00805FD3&quot;/&gt;&lt;wsp:rsid wsp:val=&quot;00807098&quot;/&gt;&lt;wsp:rsid wsp:val=&quot;00814E71&quot;/&gt;&lt;wsp:rsid wsp:val=&quot;00816712&quot;/&gt;&lt;wsp:rsid wsp:val=&quot;00816DA5&quot;/&gt;&lt;wsp:rsid wsp:val=&quot;00821073&quot;/&gt;&lt;wsp:rsid wsp:val=&quot;00825638&quot;/&gt;&lt;wsp:rsid wsp:val=&quot;00831CFD&quot;/&gt;&lt;wsp:rsid wsp:val=&quot;00832FB0&quot;/&gt;&lt;wsp:rsid wsp:val=&quot;0083490A&quot;/&gt;&lt;wsp:rsid wsp:val=&quot;00836F99&quot;/&gt;&lt;wsp:rsid wsp:val=&quot;008454D0&quot;/&gt;&lt;wsp:rsid wsp:val=&quot;00845DFC&quot;/&gt;&lt;wsp:rsid wsp:val=&quot;00851CEE&quot;/&gt;&lt;wsp:rsid wsp:val=&quot;0085287E&quot;/&gt;&lt;wsp:rsid wsp:val=&quot;00853E4E&quot;/&gt;&lt;wsp:rsid wsp:val=&quot;00855E43&quot;/&gt;&lt;wsp:rsid wsp:val=&quot;00856C20&quot;/&gt;&lt;wsp:rsid wsp:val=&quot;00866809&quot;/&gt;&lt;wsp:rsid wsp:val=&quot;008753E4&quot;/&gt;&lt;wsp:rsid wsp:val=&quot;0088147D&quot;/&gt;&lt;wsp:rsid wsp:val=&quot;008821A1&quot;/&gt;&lt;wsp:rsid wsp:val=&quot;00883699&quot;/&gt;&lt;wsp:rsid wsp:val=&quot;00887337&quot;/&gt;&lt;wsp:rsid wsp:val=&quot;00891A49&quot;/&gt;&lt;wsp:rsid wsp:val=&quot;0089621C&quot;/&gt;&lt;wsp:rsid wsp:val=&quot;00896B39&quot;/&gt;&lt;wsp:rsid wsp:val=&quot;00897FD0&quot;/&gt;&lt;wsp:rsid wsp:val=&quot;008A2796&quot;/&gt;&lt;wsp:rsid wsp:val=&quot;008A3216&quot;/&gt;&lt;wsp:rsid wsp:val=&quot;008A4AD2&quot;/&gt;&lt;wsp:rsid wsp:val=&quot;008A6915&quot;/&gt;&lt;wsp:rsid wsp:val=&quot;008B1B70&quot;/&gt;&lt;wsp:rsid wsp:val=&quot;008B1F27&quot;/&gt;&lt;wsp:rsid wsp:val=&quot;008B3D80&quot;/&gt;&lt;wsp:rsid wsp:val=&quot;008B4E0F&quot;/&gt;&lt;wsp:rsid wsp:val=&quot;008B721C&quot;/&gt;&lt;wsp:rsid wsp:val=&quot;008C1B03&quot;/&gt;&lt;wsp:rsid wsp:val=&quot;008D4FE9&quot;/&gt;&lt;wsp:rsid wsp:val=&quot;008E1D73&quot;/&gt;&lt;wsp:rsid wsp:val=&quot;008E2949&quot;/&gt;&lt;wsp:rsid wsp:val=&quot;008E50D0&quot;/&gt;&lt;wsp:rsid wsp:val=&quot;008E5B9E&quot;/&gt;&lt;wsp:rsid wsp:val=&quot;008E6515&quot;/&gt;&lt;wsp:rsid wsp:val=&quot;008E6548&quot;/&gt;&lt;wsp:rsid wsp:val=&quot;008F06A6&quot;/&gt;&lt;wsp:rsid wsp:val=&quot;0090376D&quot;/&gt;&lt;wsp:rsid wsp:val=&quot;00904DAF&quot;/&gt;&lt;wsp:rsid wsp:val=&quot;009120BC&quot;/&gt;&lt;wsp:rsid wsp:val=&quot;0091252A&quot;/&gt;&lt;wsp:rsid wsp:val=&quot;00913274&quot;/&gt;&lt;wsp:rsid wsp:val=&quot;00914DA8&quot;/&gt;&lt;wsp:rsid wsp:val=&quot;00916BC4&quot;/&gt;&lt;wsp:rsid wsp:val=&quot;00916E4D&quot;/&gt;&lt;wsp:rsid wsp:val=&quot;009242D3&quot;/&gt;&lt;wsp:rsid wsp:val=&quot;0092798D&quot;/&gt;&lt;wsp:rsid wsp:val=&quot;00930BE8&quot;/&gt;&lt;wsp:rsid wsp:val=&quot;0093204E&quot;/&gt;&lt;wsp:rsid wsp:val=&quot;00935575&quot;/&gt;&lt;wsp:rsid wsp:val=&quot;00941B44&quot;/&gt;&lt;wsp:rsid wsp:val=&quot;00942C7E&quot;/&gt;&lt;wsp:rsid wsp:val=&quot;00942CBA&quot;/&gt;&lt;wsp:rsid wsp:val=&quot;0094343E&quot;/&gt;&lt;wsp:rsid wsp:val=&quot;009436F0&quot;/&gt;&lt;wsp:rsid wsp:val=&quot;009452A2&quot;/&gt;&lt;wsp:rsid wsp:val=&quot;00945FCC&quot;/&gt;&lt;wsp:rsid wsp:val=&quot;00946104&quot;/&gt;&lt;wsp:rsid wsp:val=&quot;00951C7E&quot;/&gt;&lt;wsp:rsid wsp:val=&quot;00952163&quot;/&gt;&lt;wsp:rsid wsp:val=&quot;00952371&quot;/&gt;&lt;wsp:rsid wsp:val=&quot;009540E5&quot;/&gt;&lt;wsp:rsid wsp:val=&quot;00954F83&quot;/&gt;&lt;wsp:rsid wsp:val=&quot;00956F6A&quot;/&gt;&lt;wsp:rsid wsp:val=&quot;00961EB8&quot;/&gt;&lt;wsp:rsid wsp:val=&quot;0096491D&quot;/&gt;&lt;wsp:rsid wsp:val=&quot;009651D1&quot;/&gt;&lt;wsp:rsid wsp:val=&quot;009659C4&quot;/&gt;&lt;wsp:rsid wsp:val=&quot;00970850&quot;/&gt;&lt;wsp:rsid wsp:val=&quot;009718FA&quot;/&gt;&lt;wsp:rsid wsp:val=&quot;009727B0&quot;/&gt;&lt;wsp:rsid wsp:val=&quot;00972B45&quot;/&gt;&lt;wsp:rsid wsp:val=&quot;00975AC1&quot;/&gt;&lt;wsp:rsid wsp:val=&quot;00977A76&quot;/&gt;&lt;wsp:rsid wsp:val=&quot;009809E1&quot;/&gt;&lt;wsp:rsid wsp:val=&quot;00982647&quot;/&gt;&lt;wsp:rsid wsp:val=&quot;009827FF&quot;/&gt;&lt;wsp:rsid wsp:val=&quot;00982CAA&quot;/&gt;&lt;wsp:rsid wsp:val=&quot;009864AE&quot;/&gt;&lt;wsp:rsid wsp:val=&quot;00986DF7&quot;/&gt;&lt;wsp:rsid wsp:val=&quot;00986F30&quot;/&gt;&lt;wsp:rsid wsp:val=&quot;009930E6&quot;/&gt;&lt;wsp:rsid wsp:val=&quot;0099346A&quot;/&gt;&lt;wsp:rsid wsp:val=&quot;009A0C24&quot;/&gt;&lt;wsp:rsid wsp:val=&quot;009A583D&quot;/&gt;&lt;wsp:rsid wsp:val=&quot;009A7488&quot;/&gt;&lt;wsp:rsid wsp:val=&quot;009B0298&quot;/&gt;&lt;wsp:rsid wsp:val=&quot;009B0822&quot;/&gt;&lt;wsp:rsid wsp:val=&quot;009B3D08&quot;/&gt;&lt;wsp:rsid wsp:val=&quot;009C0EC4&quot;/&gt;&lt;wsp:rsid wsp:val=&quot;009C2601&quot;/&gt;&lt;wsp:rsid wsp:val=&quot;009C595D&quot;/&gt;&lt;wsp:rsid wsp:val=&quot;009D1D59&quot;/&gt;&lt;wsp:rsid wsp:val=&quot;009E0A4A&quot;/&gt;&lt;wsp:rsid wsp:val=&quot;009E24CF&quot;/&gt;&lt;wsp:rsid wsp:val=&quot;009F089C&quot;/&gt;&lt;wsp:rsid wsp:val=&quot;009F0DEF&quot;/&gt;&lt;wsp:rsid wsp:val=&quot;009F3800&quot;/&gt;&lt;wsp:rsid wsp:val=&quot;009F4F62&quot;/&gt;&lt;wsp:rsid wsp:val=&quot;009F505B&quot;/&gt;&lt;wsp:rsid wsp:val=&quot;009F5428&quot;/&gt;&lt;wsp:rsid wsp:val=&quot;009F5F67&quot;/&gt;&lt;wsp:rsid wsp:val=&quot;00A01510&quot;/&gt;&lt;wsp:rsid wsp:val=&quot;00A1505D&quot;/&gt;&lt;wsp:rsid wsp:val=&quot;00A20DFC&quot;/&gt;&lt;wsp:rsid wsp:val=&quot;00A2132F&quot;/&gt;&lt;wsp:rsid wsp:val=&quot;00A221EA&quot;/&gt;&lt;wsp:rsid wsp:val=&quot;00A31854&quot;/&gt;&lt;wsp:rsid wsp:val=&quot;00A335AB&quot;/&gt;&lt;wsp:rsid wsp:val=&quot;00A34C41&quot;/&gt;&lt;wsp:rsid wsp:val=&quot;00A4162F&quot;/&gt;&lt;wsp:rsid wsp:val=&quot;00A51506&quot;/&gt;&lt;wsp:rsid wsp:val=&quot;00A52E6B&quot;/&gt;&lt;wsp:rsid wsp:val=&quot;00A53A3E&quot;/&gt;&lt;wsp:rsid wsp:val=&quot;00A53FA5&quot;/&gt;&lt;wsp:rsid wsp:val=&quot;00A5732B&quot;/&gt;&lt;wsp:rsid wsp:val=&quot;00A607E9&quot;/&gt;&lt;wsp:rsid wsp:val=&quot;00A6612B&quot;/&gt;&lt;wsp:rsid wsp:val=&quot;00A66955&quot;/&gt;&lt;wsp:rsid wsp:val=&quot;00A67E09&quot;/&gt;&lt;wsp:rsid wsp:val=&quot;00A7252C&quot;/&gt;&lt;wsp:rsid wsp:val=&quot;00A73302&quot;/&gt;&lt;wsp:rsid wsp:val=&quot;00A737FB&quot;/&gt;&lt;wsp:rsid wsp:val=&quot;00A758EC&quot;/&gt;&lt;wsp:rsid wsp:val=&quot;00A80117&quot;/&gt;&lt;wsp:rsid wsp:val=&quot;00A805EC&quot;/&gt;&lt;wsp:rsid wsp:val=&quot;00A83BCC&quot;/&gt;&lt;wsp:rsid wsp:val=&quot;00A87944&quot;/&gt;&lt;wsp:rsid wsp:val=&quot;00A942B8&quot;/&gt;&lt;wsp:rsid wsp:val=&quot;00AA14F0&quot;/&gt;&lt;wsp:rsid wsp:val=&quot;00AA2210&quot;/&gt;&lt;wsp:rsid wsp:val=&quot;00AA2EDF&quot;/&gt;&lt;wsp:rsid wsp:val=&quot;00AA3E78&quot;/&gt;&lt;wsp:rsid wsp:val=&quot;00AB118F&quot;/&gt;&lt;wsp:rsid wsp:val=&quot;00AB2625&quot;/&gt;&lt;wsp:rsid wsp:val=&quot;00AB6FC7&quot;/&gt;&lt;wsp:rsid wsp:val=&quot;00AC1428&quot;/&gt;&lt;wsp:rsid wsp:val=&quot;00AD6644&quot;/&gt;&lt;wsp:rsid wsp:val=&quot;00AE39DC&quot;/&gt;&lt;wsp:rsid wsp:val=&quot;00AE4D55&quot;/&gt;&lt;wsp:rsid wsp:val=&quot;00AE5A24&quot;/&gt;&lt;wsp:rsid wsp:val=&quot;00AE6395&quot;/&gt;&lt;wsp:rsid wsp:val=&quot;00AF03AA&quot;/&gt;&lt;wsp:rsid wsp:val=&quot;00AF22F6&quot;/&gt;&lt;wsp:rsid wsp:val=&quot;00AF27A5&quot;/&gt;&lt;wsp:rsid wsp:val=&quot;00AF550D&quot;/&gt;&lt;wsp:rsid wsp:val=&quot;00AF696A&quot;/&gt;&lt;wsp:rsid wsp:val=&quot;00B024B7&quot;/&gt;&lt;wsp:rsid wsp:val=&quot;00B031B6&quot;/&gt;&lt;wsp:rsid wsp:val=&quot;00B05FB0&quot;/&gt;&lt;wsp:rsid wsp:val=&quot;00B103C5&quot;/&gt;&lt;wsp:rsid wsp:val=&quot;00B11FC2&quot;/&gt;&lt;wsp:rsid wsp:val=&quot;00B146E2&quot;/&gt;&lt;wsp:rsid wsp:val=&quot;00B16201&quot;/&gt;&lt;wsp:rsid wsp:val=&quot;00B1795F&quot;/&gt;&lt;wsp:rsid wsp:val=&quot;00B20730&quot;/&gt;&lt;wsp:rsid wsp:val=&quot;00B24009&quot;/&gt;&lt;wsp:rsid wsp:val=&quot;00B256AE&quot;/&gt;&lt;wsp:rsid wsp:val=&quot;00B25B43&quot;/&gt;&lt;wsp:rsid wsp:val=&quot;00B3063A&quot;/&gt;&lt;wsp:rsid wsp:val=&quot;00B349A4&quot;/&gt;&lt;wsp:rsid wsp:val=&quot;00B34D52&quot;/&gt;&lt;wsp:rsid wsp:val=&quot;00B43342&quot;/&gt;&lt;wsp:rsid wsp:val=&quot;00B45F44&quot;/&gt;&lt;wsp:rsid wsp:val=&quot;00B47EC3&quot;/&gt;&lt;wsp:rsid wsp:val=&quot;00B5055B&quot;/&gt;&lt;wsp:rsid wsp:val=&quot;00B525CD&quot;/&gt;&lt;wsp:rsid wsp:val=&quot;00B647FD&quot;/&gt;&lt;wsp:rsid wsp:val=&quot;00B70098&quot;/&gt;&lt;wsp:rsid wsp:val=&quot;00B70180&quot;/&gt;&lt;wsp:rsid wsp:val=&quot;00B751FB&quot;/&gt;&lt;wsp:rsid wsp:val=&quot;00B7652C&quot;/&gt;&lt;wsp:rsid wsp:val=&quot;00B85A56&quot;/&gt;&lt;wsp:rsid wsp:val=&quot;00B8667B&quot;/&gt;&lt;wsp:rsid wsp:val=&quot;00B907D1&quot;/&gt;&lt;wsp:rsid wsp:val=&quot;00B910ED&quot;/&gt;&lt;wsp:rsid wsp:val=&quot;00B92289&quot;/&gt;&lt;wsp:rsid wsp:val=&quot;00B92390&quot;/&gt;&lt;wsp:rsid wsp:val=&quot;00B92DB4&quot;/&gt;&lt;wsp:rsid wsp:val=&quot;00B92FB3&quot;/&gt;&lt;wsp:rsid wsp:val=&quot;00B97AA2&quot;/&gt;&lt;wsp:rsid wsp:val=&quot;00BA000A&quot;/&gt;&lt;wsp:rsid wsp:val=&quot;00BA1803&quot;/&gt;&lt;wsp:rsid wsp:val=&quot;00BA32DD&quot;/&gt;&lt;wsp:rsid wsp:val=&quot;00BA5C46&quot;/&gt;&lt;wsp:rsid wsp:val=&quot;00BA7641&quot;/&gt;&lt;wsp:rsid wsp:val=&quot;00BA7C08&quot;/&gt;&lt;wsp:rsid wsp:val=&quot;00BB10F3&quot;/&gt;&lt;wsp:rsid wsp:val=&quot;00BB2B29&quot;/&gt;&lt;wsp:rsid wsp:val=&quot;00BB705D&quot;/&gt;&lt;wsp:rsid wsp:val=&quot;00BB7393&quot;/&gt;&lt;wsp:rsid wsp:val=&quot;00BB7D9B&quot;/&gt;&lt;wsp:rsid wsp:val=&quot;00BC0F90&quot;/&gt;&lt;wsp:rsid wsp:val=&quot;00BC47CC&quot;/&gt;&lt;wsp:rsid wsp:val=&quot;00BC75B0&quot;/&gt;&lt;wsp:rsid wsp:val=&quot;00BD0428&quot;/&gt;&lt;wsp:rsid wsp:val=&quot;00BD0507&quot;/&gt;&lt;wsp:rsid wsp:val=&quot;00BD1A38&quot;/&gt;&lt;wsp:rsid wsp:val=&quot;00BD49F6&quot;/&gt;&lt;wsp:rsid wsp:val=&quot;00BD76FF&quot;/&gt;&lt;wsp:rsid wsp:val=&quot;00BD789D&quot;/&gt;&lt;wsp:rsid wsp:val=&quot;00BD7E61&quot;/&gt;&lt;wsp:rsid wsp:val=&quot;00BE1ECE&quot;/&gt;&lt;wsp:rsid wsp:val=&quot;00BE5750&quot;/&gt;&lt;wsp:rsid wsp:val=&quot;00BE6787&quot;/&gt;&lt;wsp:rsid wsp:val=&quot;00BE7DA6&quot;/&gt;&lt;wsp:rsid wsp:val=&quot;00BF7563&quot;/&gt;&lt;wsp:rsid wsp:val=&quot;00C0008A&quot;/&gt;&lt;wsp:rsid wsp:val=&quot;00C17BC7&quot;/&gt;&lt;wsp:rsid wsp:val=&quot;00C20C72&quot;/&gt;&lt;wsp:rsid wsp:val=&quot;00C230E4&quot;/&gt;&lt;wsp:rsid wsp:val=&quot;00C24CC2&quot;/&gt;&lt;wsp:rsid wsp:val=&quot;00C25B80&quot;/&gt;&lt;wsp:rsid wsp:val=&quot;00C26A95&quot;/&gt;&lt;wsp:rsid wsp:val=&quot;00C313A5&quot;/&gt;&lt;wsp:rsid wsp:val=&quot;00C35C7E&quot;/&gt;&lt;wsp:rsid wsp:val=&quot;00C35DF7&quot;/&gt;&lt;wsp:rsid wsp:val=&quot;00C374EE&quot;/&gt;&lt;wsp:rsid wsp:val=&quot;00C45B0B&quot;/&gt;&lt;wsp:rsid wsp:val=&quot;00C46908&quot;/&gt;&lt;wsp:rsid wsp:val=&quot;00C47284&quot;/&gt;&lt;wsp:rsid wsp:val=&quot;00C515EF&quot;/&gt;&lt;wsp:rsid wsp:val=&quot;00C522DB&quot;/&gt;&lt;wsp:rsid wsp:val=&quot;00C528B8&quot;/&gt;&lt;wsp:rsid wsp:val=&quot;00C5401D&quot;/&gt;&lt;wsp:rsid wsp:val=&quot;00C549B1&quot;/&gt;&lt;wsp:rsid wsp:val=&quot;00C61FE6&quot;/&gt;&lt;wsp:rsid wsp:val=&quot;00C63705&quot;/&gt;&lt;wsp:rsid wsp:val=&quot;00C6537B&quot;/&gt;&lt;wsp:rsid wsp:val=&quot;00C66FBE&quot;/&gt;&lt;wsp:rsid wsp:val=&quot;00C705F1&quot;/&gt;&lt;wsp:rsid wsp:val=&quot;00C70783&quot;/&gt;&lt;wsp:rsid wsp:val=&quot;00C7119E&quot;/&gt;&lt;wsp:rsid wsp:val=&quot;00C71540&quot;/&gt;&lt;wsp:rsid wsp:val=&quot;00C82675&quot;/&gt;&lt;wsp:rsid wsp:val=&quot;00C92910&quot;/&gt;&lt;wsp:rsid wsp:val=&quot;00C931D8&quot;/&gt;&lt;wsp:rsid wsp:val=&quot;00C93F0C&quot;/&gt;&lt;wsp:rsid wsp:val=&quot;00CA65E0&quot;/&gt;&lt;wsp:rsid wsp:val=&quot;00CA781D&quot;/&gt;&lt;wsp:rsid wsp:val=&quot;00CB2DB7&quot;/&gt;&lt;wsp:rsid wsp:val=&quot;00CB34F3&quot;/&gt;&lt;wsp:rsid wsp:val=&quot;00CB38E3&quot;/&gt;&lt;wsp:rsid wsp:val=&quot;00CB72CB&quot;/&gt;&lt;wsp:rsid wsp:val=&quot;00CC002B&quot;/&gt;&lt;wsp:rsid wsp:val=&quot;00CC0EBA&quot;/&gt;&lt;wsp:rsid wsp:val=&quot;00CC388A&quot;/&gt;&lt;wsp:rsid wsp:val=&quot;00CC3D3C&quot;/&gt;&lt;wsp:rsid wsp:val=&quot;00CC46C0&quot;/&gt;&lt;wsp:rsid wsp:val=&quot;00CC5A0D&quot;/&gt;&lt;wsp:rsid wsp:val=&quot;00CC6B7B&quot;/&gt;&lt;wsp:rsid wsp:val=&quot;00CD4D0E&quot;/&gt;&lt;wsp:rsid wsp:val=&quot;00CD76DA&quot;/&gt;&lt;wsp:rsid wsp:val=&quot;00CE0CDD&quot;/&gt;&lt;wsp:rsid wsp:val=&quot;00CE4A1A&quot;/&gt;&lt;wsp:rsid wsp:val=&quot;00CE67C5&quot;/&gt;&lt;wsp:rsid wsp:val=&quot;00CE6841&quot;/&gt;&lt;wsp:rsid wsp:val=&quot;00CF13ED&quot;/&gt;&lt;wsp:rsid wsp:val=&quot;00CF495B&quot;/&gt;&lt;wsp:rsid wsp:val=&quot;00CF52E1&quot;/&gt;&lt;wsp:rsid wsp:val=&quot;00D0058C&quot;/&gt;&lt;wsp:rsid wsp:val=&quot;00D02A3F&quot;/&gt;&lt;wsp:rsid wsp:val=&quot;00D0355B&quot;/&gt;&lt;wsp:rsid wsp:val=&quot;00D03710&quot;/&gt;&lt;wsp:rsid wsp:val=&quot;00D044F8&quot;/&gt;&lt;wsp:rsid wsp:val=&quot;00D056B7&quot;/&gt;&lt;wsp:rsid wsp:val=&quot;00D11063&quot;/&gt;&lt;wsp:rsid wsp:val=&quot;00D11825&quot;/&gt;&lt;wsp:rsid wsp:val=&quot;00D12F2D&quot;/&gt;&lt;wsp:rsid wsp:val=&quot;00D13539&quot;/&gt;&lt;wsp:rsid wsp:val=&quot;00D14371&quot;/&gt;&lt;wsp:rsid wsp:val=&quot;00D25E72&quot;/&gt;&lt;wsp:rsid wsp:val=&quot;00D32F34&quot;/&gt;&lt;wsp:rsid wsp:val=&quot;00D33EB5&quot;/&gt;&lt;wsp:rsid wsp:val=&quot;00D35CB8&quot;/&gt;&lt;wsp:rsid wsp:val=&quot;00D41645&quot;/&gt;&lt;wsp:rsid wsp:val=&quot;00D505C8&quot;/&gt;&lt;wsp:rsid wsp:val=&quot;00D54799&quot;/&gt;&lt;wsp:rsid wsp:val=&quot;00D54E66&quot;/&gt;&lt;wsp:rsid wsp:val=&quot;00D54E73&quot;/&gt;&lt;wsp:rsid wsp:val=&quot;00D602DC&quot;/&gt;&lt;wsp:rsid wsp:val=&quot;00D6121A&quot;/&gt;&lt;wsp:rsid wsp:val=&quot;00D669D3&quot;/&gt;&lt;wsp:rsid wsp:val=&quot;00D71384&quot;/&gt;&lt;wsp:rsid wsp:val=&quot;00D77938&quot;/&gt;&lt;wsp:rsid wsp:val=&quot;00D84D14&quot;/&gt;&lt;wsp:rsid wsp:val=&quot;00D96C59&quot;/&gt;&lt;wsp:rsid wsp:val=&quot;00D97738&quot;/&gt;&lt;wsp:rsid wsp:val=&quot;00DA35D7&quot;/&gt;&lt;wsp:rsid wsp:val=&quot;00DA4791&quot;/&gt;&lt;wsp:rsid wsp:val=&quot;00DA558F&quot;/&gt;&lt;wsp:rsid wsp:val=&quot;00DA73BA&quot;/&gt;&lt;wsp:rsid wsp:val=&quot;00DB2AD8&quot;/&gt;&lt;wsp:rsid wsp:val=&quot;00DB2EC7&quot;/&gt;&lt;wsp:rsid wsp:val=&quot;00DB30E8&quot;/&gt;&lt;wsp:rsid wsp:val=&quot;00DB4FC3&quot;/&gt;&lt;wsp:rsid wsp:val=&quot;00DB551F&quot;/&gt;&lt;wsp:rsid wsp:val=&quot;00DC1B3E&quot;/&gt;&lt;wsp:rsid wsp:val=&quot;00DC2421&quot;/&gt;&lt;wsp:rsid wsp:val=&quot;00DD0280&quot;/&gt;&lt;wsp:rsid wsp:val=&quot;00DD1A3E&quot;/&gt;&lt;wsp:rsid wsp:val=&quot;00DD1B6F&quot;/&gt;&lt;wsp:rsid wsp:val=&quot;00DD20F1&quot;/&gt;&lt;wsp:rsid wsp:val=&quot;00DD378D&quot;/&gt;&lt;wsp:rsid wsp:val=&quot;00DD37CF&quot;/&gt;&lt;wsp:rsid wsp:val=&quot;00DD43F0&quot;/&gt;&lt;wsp:rsid wsp:val=&quot;00DD471C&quot;/&gt;&lt;wsp:rsid wsp:val=&quot;00DD5618&quot;/&gt;&lt;wsp:rsid wsp:val=&quot;00DD7C74&quot;/&gt;&lt;wsp:rsid wsp:val=&quot;00DE13AE&quot;/&gt;&lt;wsp:rsid wsp:val=&quot;00DE2BDC&quot;/&gt;&lt;wsp:rsid wsp:val=&quot;00DE34FC&quot;/&gt;&lt;wsp:rsid wsp:val=&quot;00DE44D3&quot;/&gt;&lt;wsp:rsid wsp:val=&quot;00DE5E16&quot;/&gt;&lt;wsp:rsid wsp:val=&quot;00DE661B&quot;/&gt;&lt;wsp:rsid wsp:val=&quot;00DF0F69&quot;/&gt;&lt;wsp:rsid wsp:val=&quot;00DF138B&quot;/&gt;&lt;wsp:rsid wsp:val=&quot;00DF3997&quot;/&gt;&lt;wsp:rsid wsp:val=&quot;00DF4DC3&quot;/&gt;&lt;wsp:rsid wsp:val=&quot;00DF6128&quot;/&gt;&lt;wsp:rsid wsp:val=&quot;00E00DD8&quot;/&gt;&lt;wsp:rsid wsp:val=&quot;00E015C8&quot;/&gt;&lt;wsp:rsid wsp:val=&quot;00E02456&quot;/&gt;&lt;wsp:rsid wsp:val=&quot;00E070E3&quot;/&gt;&lt;wsp:rsid wsp:val=&quot;00E11B20&quot;/&gt;&lt;wsp:rsid wsp:val=&quot;00E12C20&quot;/&gt;&lt;wsp:rsid wsp:val=&quot;00E1703F&quot;/&gt;&lt;wsp:rsid wsp:val=&quot;00E2088D&quot;/&gt;&lt;wsp:rsid wsp:val=&quot;00E212BE&quot;/&gt;&lt;wsp:rsid wsp:val=&quot;00E24D8A&quot;/&gt;&lt;wsp:rsid wsp:val=&quot;00E277B5&quot;/&gt;&lt;wsp:rsid wsp:val=&quot;00E330AF&quot;/&gt;&lt;wsp:rsid wsp:val=&quot;00E37111&quot;/&gt;&lt;wsp:rsid wsp:val=&quot;00E41F2A&quot;/&gt;&lt;wsp:rsid wsp:val=&quot;00E47CAD&quot;/&gt;&lt;wsp:rsid wsp:val=&quot;00E536EF&quot;/&gt;&lt;wsp:rsid wsp:val=&quot;00E55416&quot;/&gt;&lt;wsp:rsid wsp:val=&quot;00E61AAF&quot;/&gt;&lt;wsp:rsid wsp:val=&quot;00E62E98&quot;/&gt;&lt;wsp:rsid wsp:val=&quot;00E6351B&quot;/&gt;&lt;wsp:rsid wsp:val=&quot;00E64F1B&quot;/&gt;&lt;wsp:rsid wsp:val=&quot;00E67003&quot;/&gt;&lt;wsp:rsid wsp:val=&quot;00E70BBD&quot;/&gt;&lt;wsp:rsid wsp:val=&quot;00E7272C&quot;/&gt;&lt;wsp:rsid wsp:val=&quot;00E76D11&quot;/&gt;&lt;wsp:rsid wsp:val=&quot;00E8199E&quot;/&gt;&lt;wsp:rsid wsp:val=&quot;00E8282C&quot;/&gt;&lt;wsp:rsid wsp:val=&quot;00E86D40&quot;/&gt;&lt;wsp:rsid wsp:val=&quot;00E91635&quot;/&gt;&lt;wsp:rsid wsp:val=&quot;00E91972&quot;/&gt;&lt;wsp:rsid wsp:val=&quot;00EA3AD9&quot;/&gt;&lt;wsp:rsid wsp:val=&quot;00EB0F74&quot;/&gt;&lt;wsp:rsid wsp:val=&quot;00EB2BEC&quot;/&gt;&lt;wsp:rsid wsp:val=&quot;00EB59AF&quot;/&gt;&lt;wsp:rsid wsp:val=&quot;00EC1673&quot;/&gt;&lt;wsp:rsid wsp:val=&quot;00EC22B9&quot;/&gt;&lt;wsp:rsid wsp:val=&quot;00EC2F1E&quot;/&gt;&lt;wsp:rsid wsp:val=&quot;00EC49D2&quot;/&gt;&lt;wsp:rsid wsp:val=&quot;00ED070E&quot;/&gt;&lt;wsp:rsid wsp:val=&quot;00ED0803&quot;/&gt;&lt;wsp:rsid wsp:val=&quot;00ED0B3D&quot;/&gt;&lt;wsp:rsid wsp:val=&quot;00ED1805&quot;/&gt;&lt;wsp:rsid wsp:val=&quot;00ED2AFF&quot;/&gt;&lt;wsp:rsid wsp:val=&quot;00ED4983&quot;/&gt;&lt;wsp:rsid wsp:val=&quot;00ED7921&quot;/&gt;&lt;wsp:rsid wsp:val=&quot;00EF34B9&quot;/&gt;&lt;wsp:rsid wsp:val=&quot;00EF449D&quot;/&gt;&lt;wsp:rsid wsp:val=&quot;00EF56FB&quot;/&gt;&lt;wsp:rsid wsp:val=&quot;00F04741&quot;/&gt;&lt;wsp:rsid wsp:val=&quot;00F04AED&quot;/&gt;&lt;wsp:rsid wsp:val=&quot;00F110B6&quot;/&gt;&lt;wsp:rsid wsp:val=&quot;00F12175&quot;/&gt;&lt;wsp:rsid wsp:val=&quot;00F148DB&quot;/&gt;&lt;wsp:rsid wsp:val=&quot;00F20B72&quot;/&gt;&lt;wsp:rsid wsp:val=&quot;00F25F65&quot;/&gt;&lt;wsp:rsid wsp:val=&quot;00F269DC&quot;/&gt;&lt;wsp:rsid wsp:val=&quot;00F310FA&quot;/&gt;&lt;wsp:rsid wsp:val=&quot;00F31346&quot;/&gt;&lt;wsp:rsid wsp:val=&quot;00F35157&quot;/&gt;&lt;wsp:rsid wsp:val=&quot;00F361B9&quot;/&gt;&lt;wsp:rsid wsp:val=&quot;00F37459&quot;/&gt;&lt;wsp:rsid wsp:val=&quot;00F40D41&quot;/&gt;&lt;wsp:rsid wsp:val=&quot;00F44050&quot;/&gt;&lt;wsp:rsid wsp:val=&quot;00F44CA3&quot;/&gt;&lt;wsp:rsid wsp:val=&quot;00F45055&quot;/&gt;&lt;wsp:rsid wsp:val=&quot;00F471EF&quot;/&gt;&lt;wsp:rsid wsp:val=&quot;00F477AB&quot;/&gt;&lt;wsp:rsid wsp:val=&quot;00F5253E&quot;/&gt;&lt;wsp:rsid wsp:val=&quot;00F56284&quot;/&gt;&lt;wsp:rsid wsp:val=&quot;00F56819&quot;/&gt;&lt;wsp:rsid wsp:val=&quot;00F56B3B&quot;/&gt;&lt;wsp:rsid wsp:val=&quot;00F57BD9&quot;/&gt;&lt;wsp:rsid wsp:val=&quot;00F60E58&quot;/&gt;&lt;wsp:rsid wsp:val=&quot;00F6205C&quot;/&gt;&lt;wsp:rsid wsp:val=&quot;00F63C1A&quot;/&gt;&lt;wsp:rsid wsp:val=&quot;00F6677C&quot;/&gt;&lt;wsp:rsid wsp:val=&quot;00F728EE&quot;/&gt;&lt;wsp:rsid wsp:val=&quot;00F747E4&quot;/&gt;&lt;wsp:rsid wsp:val=&quot;00F77E43&quot;/&gt;&lt;wsp:rsid wsp:val=&quot;00F80A5D&quot;/&gt;&lt;wsp:rsid wsp:val=&quot;00F818AA&quot;/&gt;&lt;wsp:rsid wsp:val=&quot;00F862AB&quot;/&gt;&lt;wsp:rsid wsp:val=&quot;00F864D3&quot;/&gt;&lt;wsp:rsid wsp:val=&quot;00F872E1&quot;/&gt;&lt;wsp:rsid wsp:val=&quot;00F87CD5&quot;/&gt;&lt;wsp:rsid wsp:val=&quot;00F87EE8&quot;/&gt;&lt;wsp:rsid wsp:val=&quot;00F90231&quot;/&gt;&lt;wsp:rsid wsp:val=&quot;00FA0094&quot;/&gt;&lt;wsp:rsid wsp:val=&quot;00FA20BD&quot;/&gt;&lt;wsp:rsid wsp:val=&quot;00FA4528&quot;/&gt;&lt;wsp:rsid wsp:val=&quot;00FA55D1&quot;/&gt;&lt;wsp:rsid wsp:val=&quot;00FB0583&quot;/&gt;&lt;wsp:rsid wsp:val=&quot;00FB18C5&quot;/&gt;&lt;wsp:rsid wsp:val=&quot;00FB394A&quot;/&gt;&lt;wsp:rsid wsp:val=&quot;00FB3CE8&quot;/&gt;&lt;wsp:rsid wsp:val=&quot;00FB785E&quot;/&gt;&lt;wsp:rsid wsp:val=&quot;00FC06A2&quot;/&gt;&lt;wsp:rsid wsp:val=&quot;00FC0B76&quot;/&gt;&lt;wsp:rsid wsp:val=&quot;00FC0F5D&quot;/&gt;&lt;wsp:rsid wsp:val=&quot;00FC301E&quot;/&gt;&lt;wsp:rsid wsp:val=&quot;00FC3D23&quot;/&gt;&lt;wsp:rsid wsp:val=&quot;00FD423A&quot;/&gt;&lt;wsp:rsid wsp:val=&quot;00FD6C7A&quot;/&gt;&lt;wsp:rsid wsp:val=&quot;00FE1C58&quot;/&gt;&lt;wsp:rsid wsp:val=&quot;00FE444B&quot;/&gt;&lt;wsp:rsid wsp:val=&quot;00FE4627&quot;/&gt;&lt;wsp:rsid wsp:val=&quot;00FE5A15&quot;/&gt;&lt;wsp:rsid wsp:val=&quot;00FE61CF&quot;/&gt;&lt;wsp:rsid wsp:val=&quot;00FF11C7&quot;/&gt;&lt;wsp:rsid wsp:val=&quot;00FF12E6&quot;/&gt;&lt;wsp:rsid wsp:val=&quot;00FF7890&quot;/&gt;&lt;/wsp:rsids&gt;&lt;/w:docPr&gt;&lt;w:body&gt;&lt;w:p wsp:rsidR=&quot;00000000&quot; wsp:rsidRDefault=&quot;004C2C5A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sz w:val=&quot;18&quot;/&gt;&lt;w:sz-cs w:val=&quot;18&quot;/&gt;&lt;/w:rPr&gt;&lt;/m:ctrlPr&gt;&lt;/m:sSubPr&gt;&lt;m:e&gt;&lt;m:r&gt;&lt;m:rPr&gt;&lt;m:sty m:val=&quot;p&quot;/&gt;&lt;/m:rPr&gt;&lt;w:rPr&gt;&lt;w:rFonts w:ascii=&quot;Times New Roman&quot; w:fareast=&quot;Times New Roman&quot; w:h-ansi=&quot;Times New Roman&quot;/&gt;&lt;wx:font wx:val=&quot;Times New Roman&quot;/&gt;&lt;w:sz w:val=&quot;18&quot;/&gt;&lt;w:sz-cs w:val=&quot;18&quot;/&gt;&lt;/w:rPr&gt;&lt;m:t&gt;Рћ&lt;/m:t&gt;&lt;/m:r&gt;&lt;/m:e&gt;&lt;m:sub&gt;&lt;m:r&gt;&lt;m:rPr&gt;&lt;m:sty m:val=&quot;p&quot;/&gt;&lt;/m:rPr&gt;&lt;w:rPr&gt;&lt;w:rFonts w:ascii=&quot;Times New Roman&quot; w:fareast=&quot;Times New Roman&quot; w:h-ansi=&quot;Times New Roman&quot;/&gt;&lt;wx:font wx:val=&quot;Times New Roman&quot;/&gt;&lt;w:sz w:val=&quot;18&quot;/&gt;&lt;w:sz-cs w:val=&quot;18&quot;/&gt;&lt;/w:rPr&gt;&lt;m:t&gt;РјС„С†&lt;/m:t&gt;&lt;/m:r&gt;&lt;/m:sub&gt;&lt;/m:sSub&gt;&lt;m:r&gt;&lt;m:rPr&gt;&lt;m:sty m:val=&quot;p&quot;/&gt;&lt;/m:rPr&gt;&lt;w:rPr&gt;&lt;w:rFonts w:ascii=&quot;Cambria Math&quot; w:fareast=&quot;Times New Roman&quot; w:h-ansi=&quot;Times New Roman&quot;/&gt;&lt;wx:font wx:val=&quot;Cambria Math&quot;/&gt;&lt;w:sz w:val=&quot;18&quot;/&gt;&lt;w:sz-cs w:val=&quot;18&quot;/&gt;&lt;/w:rPr&gt;&lt;m:t&gt;=&lt;/m:t&gt;&lt;/m:r&gt;&lt;m:f&gt;&lt;m:fPr&gt;&lt;m:ctrlPr&gt;&lt;w:rPr&gt;&lt;w:rFonts w:ascii=&quot;Cambria Math&quot; w:fareast=&quot;Times New Roman&quot; w:h-ansi=&quot;Times New Roman&quot;/&gt;&lt;wx:font wx:val=&quot;Cambria Math&quot;/&gt;&lt;w:sz w:val=&quot;18&quot;/&gt;&lt;w:sz-cs w:val=&quot;18&quot;/&gt;&lt;/w:rPr&gt;&lt;/m:ctrlPr&gt;&lt;/m:fPr&gt;&lt;m:num&gt;&lt;m:sSub&gt;&lt;m:sSubPr&gt;&lt;m:ctrlPr&gt;&lt;w:rPr&gt;&lt;w:rFonts w:ascii=&quot;Cambria Math&quot; w:fareast=&quot;Times New Roman&quot; w:h-ansi=&quot;Times New Roman&quot;/&gt;&lt;wx:font wx:val=&quot;Cambria Math&quot;/&gt;&lt;w:sz w:val=&quot;18&quot;/&gt;&lt;w:sz-cs w:val=&quot;18&quot;/&gt;&lt;/w:rPr&gt;&lt;/m:ctrlPr&gt;&lt;/m:sSubPr&gt;&lt;m:e&gt;&lt;m:r&gt;&lt;m:rPr&gt;&lt;m:nor/&gt;&lt;/m:rPr&gt;&lt;w:rPr&gt;&lt;w:rFonts w:ascii=&quot;Times New Roman&quot; w:fareast=&quot;Times New Roman&quot; w:h-ansi=&quot;Times New Roman&quot;/&gt;&lt;wx:font wx:val=&quot;Times New Roman&quot;/&gt;&lt;w:sz w:val=&quot;18&quot;/&gt;&lt;w:sz-cs w:val=&quot;18&quot;/&gt;&lt;/w:rPr&gt;&lt;m:t&gt;Q&lt;/m:t&gt;&lt;/m:r&gt;&lt;/m:e&gt;&lt;m:sub&gt;&lt;m:r&gt;&lt;m:rPr&gt;&lt;m:sty m:val=&quot;p&quot;/&gt;&lt;/m:rPr&gt;&lt;w:rPr&gt;&lt;w:rFonts w:ascii=&quot;Times New Roman&quot; w:fareast=&quot;Times New Roman&quot; w:h-ansi=&quot;Times New Roman&quot;/&gt;&lt;wx:font wx:val=&quot;Times New Roman&quot;/&gt;&lt;w:sz w:val=&quot;18&quot;/&gt;&lt;w:sz-cs w:val=&quot;18&quot;/&gt;&lt;/w:rPr&gt;&lt;m:t&gt;РјС„С†&lt;/m:t&gt;&lt;/m:r&gt;&lt;/m:sub&gt;&lt;/m:sSub&gt;&lt;/m:num&gt;&lt;m:den&gt;&lt;m:sSub&gt;&lt;m:sSubPr&gt;&lt;m:ctrlPr&gt;&lt;w:rPr&gt;&lt;w:rFonts w:ascii=&quot;Cambria Math&quot; w:fareast=&quot;Times New Roman&quot; w:h-ansi=&quot;Times New Roman&quot;/&gt;&lt;wx:font wx:val=&quot;Cambria Math&quot;/&gt;&lt;w:sz w:val=&quot;18&quot;/&gt;&lt;w:sz-cs w:val=&quot;18&quot;/&gt;&lt;/w:rPr&gt;&lt;/m:ctrlPr&gt;&lt;/m:sSubPr&gt;&lt;m:e&gt;&lt;m:r&gt;&lt;m:rPr&gt;&lt;m:nor/&gt;&lt;/m:rPr&gt;&lt;w:rPr&gt;&lt;w:rFonts w:ascii=&quot;Times New Roman&quot; w:fareast=&quot;Times New Roman&quot; w:h-ansi=&quot;Times New Roman&quot;/&gt;&lt;wx:font wx:val=&quot;Times New Roman&quot;/&gt;&lt;w:sz w:val=&quot;18&quot;/&gt;&lt;w:sz-cs w:val=&quot;18&quot;/&gt;&lt;w:lang w:val=&quot;EN-US&quot;/&gt;&lt;/w:rPr&gt;&lt;m:t&gt;Q&lt;/m:t&gt;&lt;/m:r&gt;&lt;/m:e&gt;&lt;m:sub&gt;&lt;m:r&gt;&lt;m:rPr&gt;&lt;m:sty m:val=&quot;p&quot;/&gt;&lt;/m:rPr&gt;&lt;w:rPr&gt;&lt;w:rFonts w:ascii=&quot;Times New Roman&quot; w:fareast=&quot;Times New Roman&quot; w:h-ansi=&quot;Times New Roman&quot;/&gt;&lt;wx:font wx:val=&quot;Times New Roman&quot;/&gt;&lt;w:sz w:val=&quot;18&quot;/&gt;&lt;w:sz-cs w:val=&quot;18&quot;/&gt;&lt;/w:rPr&gt;&lt;m:t&gt;РѕР±С‰&lt;/m:t&gt;&lt;/m:r&gt;&lt;/m:sub&gt;&lt;/m:sSub&gt;&lt;/m:den&gt;&lt;/m:f&gt;&lt;m:r&gt;&lt;m:rPr&gt;&lt;m:sty m:val=&quot;p&quot;/&gt;&lt;/m:rPr&gt;&lt;w:rPr&gt;&lt;w:rFonts w:ascii=&quot;Cambria Math&quot; w:fareast=&quot;Times New Roman&quot; w:h-ansi=&quot;Times New Roman&quot;/&gt;&lt;wx:font wx:val=&quot;Cambria Math&quot;/&gt;&lt;w:sz w:val=&quot;18&quot;/&gt;&lt;w:sz-cs w:val=&quot;18&quot;/&gt;&lt;/w:rPr&gt;&lt;m:t&gt; &lt;/m:t&gt;&lt;/m:r&gt;&lt;m:r&gt;&lt;m:rPr&gt;&lt;m:sty m:val=&quot;p&quot;/&gt;&lt;/m:rPr&gt;&lt;w:rPr&gt;&lt;w:rFonts w:ascii=&quot;Times New Roman&quot; w:fareast=&quot;Times New Roman&quot; w:h-ansi=&quot;Times New Roman&quot;/&gt;&lt;wx:font wx:val=&quot;Times New Roman&quot;/&gt;&lt;w:sz w:val=&quot;18&quot;/&gt;&lt;w:sz-cs w:val=&quot;18&quot;/&gt;&lt;/w:rPr&gt;&lt;m:t&gt;С…&lt;/m:t&gt;&lt;/m:r&gt;&lt;m:r&gt;&lt;m:rPr&gt;&lt;m:sty m:val=&quot;p&quot;/&gt;&lt;/m:rPr&gt;&lt;w:rPr&gt;&lt;w:rFonts w:ascii=&quot;Cambria Math&quot; w:fareast=&quot;Times New Roman&quot; w:h-ansi=&quot;Times New Roman&quot;/&gt;&lt;wx:font wx:val=&quot;Cambria Math&quot;/&gt;&lt;w:sz w:val=&quot;18&quot;/&gt;&lt;w:sz-cs w:val=&quot;18&quot;/&gt;&lt;/w:rPr&gt;&lt;m:t&gt; 100%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9" o:title="" chromakey="white"/>
                </v:shape>
              </w:pict>
            </w:r>
            <w:r w:rsidRPr="00D86536">
              <w:rPr>
                <w:rFonts w:ascii="Times New Roman" w:hAnsi="Times New Roman"/>
                <w:sz w:val="18"/>
                <w:szCs w:val="18"/>
              </w:rPr>
              <w:instrText xml:space="preserve"> </w:instrText>
            </w:r>
            <w:r w:rsidRPr="00D86536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D86536">
              <w:pict>
                <v:shape id="_x0000_i1026" type="#_x0000_t75" style="width:161.2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64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D0280&quot;/&gt;&lt;wsp:rsid wsp:val=&quot;00001196&quot;/&gt;&lt;wsp:rsid wsp:val=&quot;00004320&quot;/&gt;&lt;wsp:rsid wsp:val=&quot;00004598&quot;/&gt;&lt;wsp:rsid wsp:val=&quot;000108A4&quot;/&gt;&lt;wsp:rsid wsp:val=&quot;00010CDB&quot;/&gt;&lt;wsp:rsid wsp:val=&quot;00015AA8&quot;/&gt;&lt;wsp:rsid wsp:val=&quot;00016F35&quot;/&gt;&lt;wsp:rsid wsp:val=&quot;00021417&quot;/&gt;&lt;wsp:rsid wsp:val=&quot;00022AB5&quot;/&gt;&lt;wsp:rsid wsp:val=&quot;00024947&quot;/&gt;&lt;wsp:rsid wsp:val=&quot;000251BC&quot;/&gt;&lt;wsp:rsid wsp:val=&quot;00026CCD&quot;/&gt;&lt;wsp:rsid wsp:val=&quot;00036CB6&quot;/&gt;&lt;wsp:rsid wsp:val=&quot;00037118&quot;/&gt;&lt;wsp:rsid wsp:val=&quot;000376B7&quot;/&gt;&lt;wsp:rsid wsp:val=&quot;00037A7B&quot;/&gt;&lt;wsp:rsid wsp:val=&quot;0004071D&quot;/&gt;&lt;wsp:rsid wsp:val=&quot;0004078F&quot;/&gt;&lt;wsp:rsid wsp:val=&quot;000444DA&quot;/&gt;&lt;wsp:rsid wsp:val=&quot;000453D5&quot;/&gt;&lt;wsp:rsid wsp:val=&quot;000528B8&quot;/&gt;&lt;wsp:rsid wsp:val=&quot;00052EEF&quot;/&gt;&lt;wsp:rsid wsp:val=&quot;00061B44&quot;/&gt;&lt;wsp:rsid wsp:val=&quot;00062290&quot;/&gt;&lt;wsp:rsid wsp:val=&quot;00062CA9&quot;/&gt;&lt;wsp:rsid wsp:val=&quot;00063336&quot;/&gt;&lt;wsp:rsid wsp:val=&quot;00065DB5&quot;/&gt;&lt;wsp:rsid wsp:val=&quot;00065E4B&quot;/&gt;&lt;wsp:rsid wsp:val=&quot;00071F17&quot;/&gt;&lt;wsp:rsid wsp:val=&quot;0007308A&quot;/&gt;&lt;wsp:rsid wsp:val=&quot;00073848&quot;/&gt;&lt;wsp:rsid wsp:val=&quot;00075787&quot;/&gt;&lt;wsp:rsid wsp:val=&quot;00075DAA&quot;/&gt;&lt;wsp:rsid wsp:val=&quot;00077298&quot;/&gt;&lt;wsp:rsid wsp:val=&quot;00077BD4&quot;/&gt;&lt;wsp:rsid wsp:val=&quot;00081678&quot;/&gt;&lt;wsp:rsid wsp:val=&quot;00081D24&quot;/&gt;&lt;wsp:rsid wsp:val=&quot;00083916&quot;/&gt;&lt;wsp:rsid wsp:val=&quot;0008518A&quot;/&gt;&lt;wsp:rsid wsp:val=&quot;00086200&quot;/&gt;&lt;wsp:rsid wsp:val=&quot;00086A86&quot;/&gt;&lt;wsp:rsid wsp:val=&quot;000932EC&quot;/&gt;&lt;wsp:rsid wsp:val=&quot;000A07E3&quot;/&gt;&lt;wsp:rsid wsp:val=&quot;000A1552&quot;/&gt;&lt;wsp:rsid wsp:val=&quot;000A33DB&quot;/&gt;&lt;wsp:rsid wsp:val=&quot;000A41DE&quot;/&gt;&lt;wsp:rsid wsp:val=&quot;000A5ADC&quot;/&gt;&lt;wsp:rsid wsp:val=&quot;000A65B1&quot;/&gt;&lt;wsp:rsid wsp:val=&quot;000A7C10&quot;/&gt;&lt;wsp:rsid wsp:val=&quot;000B0001&quot;/&gt;&lt;wsp:rsid wsp:val=&quot;000B0B9F&quot;/&gt;&lt;wsp:rsid wsp:val=&quot;000B1C48&quot;/&gt;&lt;wsp:rsid wsp:val=&quot;000B775B&quot;/&gt;&lt;wsp:rsid wsp:val=&quot;000C349A&quot;/&gt;&lt;wsp:rsid wsp:val=&quot;000C40AF&quot;/&gt;&lt;wsp:rsid wsp:val=&quot;000C531A&quot;/&gt;&lt;wsp:rsid wsp:val=&quot;000C5BA3&quot;/&gt;&lt;wsp:rsid wsp:val=&quot;000D2157&quot;/&gt;&lt;wsp:rsid wsp:val=&quot;000D6182&quot;/&gt;&lt;wsp:rsid wsp:val=&quot;000D7703&quot;/&gt;&lt;wsp:rsid wsp:val=&quot;000D7F89&quot;/&gt;&lt;wsp:rsid wsp:val=&quot;000E04F2&quot;/&gt;&lt;wsp:rsid wsp:val=&quot;000E42BB&quot;/&gt;&lt;wsp:rsid wsp:val=&quot;000F1951&quot;/&gt;&lt;wsp:rsid wsp:val=&quot;000F1FCE&quot;/&gt;&lt;wsp:rsid wsp:val=&quot;000F3C1D&quot;/&gt;&lt;wsp:rsid wsp:val=&quot;00101A2D&quot;/&gt;&lt;wsp:rsid wsp:val=&quot;00105C63&quot;/&gt;&lt;wsp:rsid wsp:val=&quot;00107BAB&quot;/&gt;&lt;wsp:rsid wsp:val=&quot;00111219&quot;/&gt;&lt;wsp:rsid wsp:val=&quot;00112011&quot;/&gt;&lt;wsp:rsid wsp:val=&quot;001134D9&quot;/&gt;&lt;wsp:rsid wsp:val=&quot;00114A64&quot;/&gt;&lt;wsp:rsid wsp:val=&quot;0011638B&quot;/&gt;&lt;wsp:rsid wsp:val=&quot;00123050&quot;/&gt;&lt;wsp:rsid wsp:val=&quot;0013021F&quot;/&gt;&lt;wsp:rsid wsp:val=&quot;00132960&quot;/&gt;&lt;wsp:rsid wsp:val=&quot;00133386&quot;/&gt;&lt;wsp:rsid wsp:val=&quot;00134A0A&quot;/&gt;&lt;wsp:rsid wsp:val=&quot;0014215D&quot;/&gt;&lt;wsp:rsid wsp:val=&quot;0014514F&quot;/&gt;&lt;wsp:rsid wsp:val=&quot;00145302&quot;/&gt;&lt;wsp:rsid wsp:val=&quot;00150C63&quot;/&gt;&lt;wsp:rsid wsp:val=&quot;00151DA0&quot;/&gt;&lt;wsp:rsid wsp:val=&quot;00151EEB&quot;/&gt;&lt;wsp:rsid wsp:val=&quot;00152186&quot;/&gt;&lt;wsp:rsid wsp:val=&quot;00155D90&quot;/&gt;&lt;wsp:rsid wsp:val=&quot;00160910&quot;/&gt;&lt;wsp:rsid wsp:val=&quot;00162034&quot;/&gt;&lt;wsp:rsid wsp:val=&quot;00165873&quot;/&gt;&lt;wsp:rsid wsp:val=&quot;00165BFD&quot;/&gt;&lt;wsp:rsid wsp:val=&quot;00173EE5&quot;/&gt;&lt;wsp:rsid wsp:val=&quot;0017403C&quot;/&gt;&lt;wsp:rsid wsp:val=&quot;00193269&quot;/&gt;&lt;wsp:rsid wsp:val=&quot;00193915&quot;/&gt;&lt;wsp:rsid wsp:val=&quot;00197CEF&quot;/&gt;&lt;wsp:rsid wsp:val=&quot;001A0B86&quot;/&gt;&lt;wsp:rsid wsp:val=&quot;001A153D&quot;/&gt;&lt;wsp:rsid wsp:val=&quot;001A5FF2&quot;/&gt;&lt;wsp:rsid wsp:val=&quot;001B1621&quot;/&gt;&lt;wsp:rsid wsp:val=&quot;001B1DB5&quot;/&gt;&lt;wsp:rsid wsp:val=&quot;001B1EF0&quot;/&gt;&lt;wsp:rsid wsp:val=&quot;001B54D7&quot;/&gt;&lt;wsp:rsid wsp:val=&quot;001B589F&quot;/&gt;&lt;wsp:rsid wsp:val=&quot;001B6809&quot;/&gt;&lt;wsp:rsid wsp:val=&quot;001C38EB&quot;/&gt;&lt;wsp:rsid wsp:val=&quot;001C60F4&quot;/&gt;&lt;wsp:rsid wsp:val=&quot;001C65F1&quot;/&gt;&lt;wsp:rsid wsp:val=&quot;001C6715&quot;/&gt;&lt;wsp:rsid wsp:val=&quot;001D2BE3&quot;/&gt;&lt;wsp:rsid wsp:val=&quot;001D3909&quot;/&gt;&lt;wsp:rsid wsp:val=&quot;001D72E7&quot;/&gt;&lt;wsp:rsid wsp:val=&quot;001E4563&quot;/&gt;&lt;wsp:rsid wsp:val=&quot;001E5328&quot;/&gt;&lt;wsp:rsid wsp:val=&quot;001E7FBF&quot;/&gt;&lt;wsp:rsid wsp:val=&quot;001F30FA&quot;/&gt;&lt;wsp:rsid wsp:val=&quot;001F4D76&quot;/&gt;&lt;wsp:rsid wsp:val=&quot;001F5E31&quot;/&gt;&lt;wsp:rsid wsp:val=&quot;00200F02&quot;/&gt;&lt;wsp:rsid wsp:val=&quot;00201ABD&quot;/&gt;&lt;wsp:rsid wsp:val=&quot;0020438B&quot;/&gt;&lt;wsp:rsid wsp:val=&quot;002056EE&quot;/&gt;&lt;wsp:rsid wsp:val=&quot;00205FB1&quot;/&gt;&lt;wsp:rsid wsp:val=&quot;00214E15&quot;/&gt;&lt;wsp:rsid wsp:val=&quot;00217A02&quot;/&gt;&lt;wsp:rsid wsp:val=&quot;00220791&quot;/&gt;&lt;wsp:rsid wsp:val=&quot;0022086D&quot;/&gt;&lt;wsp:rsid wsp:val=&quot;0022221C&quot;/&gt;&lt;wsp:rsid wsp:val=&quot;00223146&quot;/&gt;&lt;wsp:rsid wsp:val=&quot;00223D02&quot;/&gt;&lt;wsp:rsid wsp:val=&quot;00230E90&quot;/&gt;&lt;wsp:rsid wsp:val=&quot;00232010&quot;/&gt;&lt;wsp:rsid wsp:val=&quot;002324F2&quot;/&gt;&lt;wsp:rsid wsp:val=&quot;00233F92&quot;/&gt;&lt;wsp:rsid wsp:val=&quot;00236212&quot;/&gt;&lt;wsp:rsid wsp:val=&quot;00236877&quot;/&gt;&lt;wsp:rsid wsp:val=&quot;00236C7D&quot;/&gt;&lt;wsp:rsid wsp:val=&quot;002376B7&quot;/&gt;&lt;wsp:rsid wsp:val=&quot;00240A42&quot;/&gt;&lt;wsp:rsid wsp:val=&quot;002415AD&quot;/&gt;&lt;wsp:rsid wsp:val=&quot;00250C34&quot;/&gt;&lt;wsp:rsid wsp:val=&quot;00250F72&quot;/&gt;&lt;wsp:rsid wsp:val=&quot;00252DD1&quot;/&gt;&lt;wsp:rsid wsp:val=&quot;00257301&quot;/&gt;&lt;wsp:rsid wsp:val=&quot;00260C3A&quot;/&gt;&lt;wsp:rsid wsp:val=&quot;00261EAC&quot;/&gt;&lt;wsp:rsid wsp:val=&quot;0027154B&quot;/&gt;&lt;wsp:rsid wsp:val=&quot;00275907&quot;/&gt;&lt;wsp:rsid wsp:val=&quot;0027650A&quot;/&gt;&lt;wsp:rsid wsp:val=&quot;00277678&quot;/&gt;&lt;wsp:rsid wsp:val=&quot;00280686&quot;/&gt;&lt;wsp:rsid wsp:val=&quot;002830C2&quot;/&gt;&lt;wsp:rsid wsp:val=&quot;00287DEE&quot;/&gt;&lt;wsp:rsid wsp:val=&quot;002913DB&quot;/&gt;&lt;wsp:rsid wsp:val=&quot;002927FA&quot;/&gt;&lt;wsp:rsid wsp:val=&quot;0029336A&quot;/&gt;&lt;wsp:rsid wsp:val=&quot;002A1B3C&quot;/&gt;&lt;wsp:rsid wsp:val=&quot;002A2C78&quot;/&gt;&lt;wsp:rsid wsp:val=&quot;002A3158&quot;/&gt;&lt;wsp:rsid wsp:val=&quot;002A3EA8&quot;/&gt;&lt;wsp:rsid wsp:val=&quot;002A42D3&quot;/&gt;&lt;wsp:rsid wsp:val=&quot;002B0343&quot;/&gt;&lt;wsp:rsid wsp:val=&quot;002B3994&quot;/&gt;&lt;wsp:rsid wsp:val=&quot;002C32BC&quot;/&gt;&lt;wsp:rsid wsp:val=&quot;002C32FD&quot;/&gt;&lt;wsp:rsid wsp:val=&quot;002C3B75&quot;/&gt;&lt;wsp:rsid wsp:val=&quot;002C43A0&quot;/&gt;&lt;wsp:rsid wsp:val=&quot;002D2B6D&quot;/&gt;&lt;wsp:rsid wsp:val=&quot;002D6CA8&quot;/&gt;&lt;wsp:rsid wsp:val=&quot;002E5EB9&quot;/&gt;&lt;wsp:rsid wsp:val=&quot;002F0749&quot;/&gt;&lt;wsp:rsid wsp:val=&quot;002F3AF3&quot;/&gt;&lt;wsp:rsid wsp:val=&quot;002F56D7&quot;/&gt;&lt;wsp:rsid wsp:val=&quot;002F649F&quot;/&gt;&lt;wsp:rsid wsp:val=&quot;002F682D&quot;/&gt;&lt;wsp:rsid wsp:val=&quot;00320609&quot;/&gt;&lt;wsp:rsid wsp:val=&quot;003217A5&quot;/&gt;&lt;wsp:rsid wsp:val=&quot;00322F86&quot;/&gt;&lt;wsp:rsid wsp:val=&quot;0032483A&quot;/&gt;&lt;wsp:rsid wsp:val=&quot;0032698D&quot;/&gt;&lt;wsp:rsid wsp:val=&quot;00326D8B&quot;/&gt;&lt;wsp:rsid wsp:val=&quot;00327D45&quot;/&gt;&lt;wsp:rsid wsp:val=&quot;003301EE&quot;/&gt;&lt;wsp:rsid wsp:val=&quot;0033247A&quot;/&gt;&lt;wsp:rsid wsp:val=&quot;00334660&quot;/&gt;&lt;wsp:rsid wsp:val=&quot;003434A9&quot;/&gt;&lt;wsp:rsid wsp:val=&quot;00344EF4&quot;/&gt;&lt;wsp:rsid wsp:val=&quot;00366FCC&quot;/&gt;&lt;wsp:rsid wsp:val=&quot;003704B4&quot;/&gt;&lt;wsp:rsid wsp:val=&quot;00373885&quot;/&gt;&lt;wsp:rsid wsp:val=&quot;00375921&quot;/&gt;&lt;wsp:rsid wsp:val=&quot;0037647C&quot;/&gt;&lt;wsp:rsid wsp:val=&quot;003767FD&quot;/&gt;&lt;wsp:rsid wsp:val=&quot;00381562&quot;/&gt;&lt;wsp:rsid wsp:val=&quot;0038183C&quot;/&gt;&lt;wsp:rsid wsp:val=&quot;00382806&quot;/&gt;&lt;wsp:rsid wsp:val=&quot;003836A8&quot;/&gt;&lt;wsp:rsid wsp:val=&quot;00387705&quot;/&gt;&lt;wsp:rsid wsp:val=&quot;0039040C&quot;/&gt;&lt;wsp:rsid wsp:val=&quot;0039153C&quot;/&gt;&lt;wsp:rsid wsp:val=&quot;003926EA&quot;/&gt;&lt;wsp:rsid wsp:val=&quot;00393FD7&quot;/&gt;&lt;wsp:rsid wsp:val=&quot;00394C5E&quot;/&gt;&lt;wsp:rsid wsp:val=&quot;00394FE9&quot;/&gt;&lt;wsp:rsid wsp:val=&quot;00397FE9&quot;/&gt;&lt;wsp:rsid wsp:val=&quot;003A2D91&quot;/&gt;&lt;wsp:rsid wsp:val=&quot;003A344B&quot;/&gt;&lt;wsp:rsid wsp:val=&quot;003A4F69&quot;/&gt;&lt;wsp:rsid wsp:val=&quot;003A5348&quot;/&gt;&lt;wsp:rsid wsp:val=&quot;003B0C7E&quot;/&gt;&lt;wsp:rsid wsp:val=&quot;003B1CC2&quot;/&gt;&lt;wsp:rsid wsp:val=&quot;003C4CB4&quot;/&gt;&lt;wsp:rsid wsp:val=&quot;003C5F28&quot;/&gt;&lt;wsp:rsid wsp:val=&quot;003C64F9&quot;/&gt;&lt;wsp:rsid wsp:val=&quot;003D0B40&quot;/&gt;&lt;wsp:rsid wsp:val=&quot;003D0DB2&quot;/&gt;&lt;wsp:rsid wsp:val=&quot;003D6847&quot;/&gt;&lt;wsp:rsid wsp:val=&quot;003D74EB&quot;/&gt;&lt;wsp:rsid wsp:val=&quot;003E27CE&quot;/&gt;&lt;wsp:rsid wsp:val=&quot;003E3676&quot;/&gt;&lt;wsp:rsid wsp:val=&quot;003F11F9&quot;/&gt;&lt;wsp:rsid wsp:val=&quot;003F1D7B&quot;/&gt;&lt;wsp:rsid wsp:val=&quot;003F4981&quot;/&gt;&lt;wsp:rsid wsp:val=&quot;003F72F0&quot;/&gt;&lt;wsp:rsid wsp:val=&quot;003F7EAE&quot;/&gt;&lt;wsp:rsid wsp:val=&quot;00400EC8&quot;/&gt;&lt;wsp:rsid wsp:val=&quot;004034C1&quot;/&gt;&lt;wsp:rsid wsp:val=&quot;004036A0&quot;/&gt;&lt;wsp:rsid wsp:val=&quot;00405596&quot;/&gt;&lt;wsp:rsid wsp:val=&quot;00406F30&quot;/&gt;&lt;wsp:rsid wsp:val=&quot;00410B97&quot;/&gt;&lt;wsp:rsid wsp:val=&quot;00416527&quot;/&gt;&lt;wsp:rsid wsp:val=&quot;00416B09&quot;/&gt;&lt;wsp:rsid wsp:val=&quot;0041768D&quot;/&gt;&lt;wsp:rsid wsp:val=&quot;00420A0E&quot;/&gt;&lt;wsp:rsid wsp:val=&quot;00422A92&quot;/&gt;&lt;wsp:rsid wsp:val=&quot;004239FC&quot;/&gt;&lt;wsp:rsid wsp:val=&quot;00424B99&quot;/&gt;&lt;wsp:rsid wsp:val=&quot;00427B00&quot;/&gt;&lt;wsp:rsid wsp:val=&quot;0043013E&quot;/&gt;&lt;wsp:rsid wsp:val=&quot;004305C1&quot;/&gt;&lt;wsp:rsid wsp:val=&quot;004353B9&quot;/&gt;&lt;wsp:rsid wsp:val=&quot;00435AB4&quot;/&gt;&lt;wsp:rsid wsp:val=&quot;0043742E&quot;/&gt;&lt;wsp:rsid wsp:val=&quot;00437A91&quot;/&gt;&lt;wsp:rsid wsp:val=&quot;00441799&quot;/&gt;&lt;wsp:rsid wsp:val=&quot;0044265F&quot;/&gt;&lt;wsp:rsid wsp:val=&quot;00442F13&quot;/&gt;&lt;wsp:rsid wsp:val=&quot;004530A1&quot;/&gt;&lt;wsp:rsid wsp:val=&quot;00453874&quot;/&gt;&lt;wsp:rsid wsp:val=&quot;00455415&quot;/&gt;&lt;wsp:rsid wsp:val=&quot;004579E1&quot;/&gt;&lt;wsp:rsid wsp:val=&quot;00463C19&quot;/&gt;&lt;wsp:rsid wsp:val=&quot;00473F18&quot;/&gt;&lt;wsp:rsid wsp:val=&quot;00474D1E&quot;/&gt;&lt;wsp:rsid wsp:val=&quot;00482DA4&quot;/&gt;&lt;wsp:rsid wsp:val=&quot;00485D7D&quot;/&gt;&lt;wsp:rsid wsp:val=&quot;00490198&quot;/&gt;&lt;wsp:rsid wsp:val=&quot;00491AEB&quot;/&gt;&lt;wsp:rsid wsp:val=&quot;004929D3&quot;/&gt;&lt;wsp:rsid wsp:val=&quot;004935F9&quot;/&gt;&lt;wsp:rsid wsp:val=&quot;00495FC3&quot;/&gt;&lt;wsp:rsid wsp:val=&quot;0049662F&quot;/&gt;&lt;wsp:rsid wsp:val=&quot;004A01D1&quot;/&gt;&lt;wsp:rsid wsp:val=&quot;004A2FCB&quot;/&gt;&lt;wsp:rsid wsp:val=&quot;004A400C&quot;/&gt;&lt;wsp:rsid wsp:val=&quot;004A6548&quot;/&gt;&lt;wsp:rsid wsp:val=&quot;004A6AAF&quot;/&gt;&lt;wsp:rsid wsp:val=&quot;004A6C50&quot;/&gt;&lt;wsp:rsid wsp:val=&quot;004B0112&quot;/&gt;&lt;wsp:rsid wsp:val=&quot;004B0F70&quot;/&gt;&lt;wsp:rsid wsp:val=&quot;004B3526&quot;/&gt;&lt;wsp:rsid wsp:val=&quot;004B7FD2&quot;/&gt;&lt;wsp:rsid wsp:val=&quot;004C2160&quot;/&gt;&lt;wsp:rsid wsp:val=&quot;004C2C5A&quot;/&gt;&lt;wsp:rsid wsp:val=&quot;004C350D&quot;/&gt;&lt;wsp:rsid wsp:val=&quot;004C4239&quot;/&gt;&lt;wsp:rsid wsp:val=&quot;004C4BF6&quot;/&gt;&lt;wsp:rsid wsp:val=&quot;004C5FE8&quot;/&gt;&lt;wsp:rsid wsp:val=&quot;004C6C56&quot;/&gt;&lt;wsp:rsid wsp:val=&quot;004C6E7E&quot;/&gt;&lt;wsp:rsid wsp:val=&quot;004C6EBC&quot;/&gt;&lt;wsp:rsid wsp:val=&quot;004D1AB6&quot;/&gt;&lt;wsp:rsid wsp:val=&quot;004E55CE&quot;/&gt;&lt;wsp:rsid wsp:val=&quot;004F178B&quot;/&gt;&lt;wsp:rsid wsp:val=&quot;004F1EC6&quot;/&gt;&lt;wsp:rsid wsp:val=&quot;004F25FA&quot;/&gt;&lt;wsp:rsid wsp:val=&quot;00505B74&quot;/&gt;&lt;wsp:rsid wsp:val=&quot;00511E6D&quot;/&gt;&lt;wsp:rsid wsp:val=&quot;005120AE&quot;/&gt;&lt;wsp:rsid wsp:val=&quot;005137DB&quot;/&gt;&lt;wsp:rsid wsp:val=&quot;005138AA&quot;/&gt;&lt;wsp:rsid wsp:val=&quot;00516A94&quot;/&gt;&lt;wsp:rsid wsp:val=&quot;00520100&quot;/&gt;&lt;wsp:rsid wsp:val=&quot;005210D8&quot;/&gt;&lt;wsp:rsid wsp:val=&quot;0052587F&quot;/&gt;&lt;wsp:rsid wsp:val=&quot;00531218&quot;/&gt;&lt;wsp:rsid wsp:val=&quot;00532020&quot;/&gt;&lt;wsp:rsid wsp:val=&quot;0054198B&quot;/&gt;&lt;wsp:rsid wsp:val=&quot;00543550&quot;/&gt;&lt;wsp:rsid wsp:val=&quot;005453BE&quot;/&gt;&lt;wsp:rsid wsp:val=&quot;00545635&quot;/&gt;&lt;wsp:rsid wsp:val=&quot;00545976&quot;/&gt;&lt;wsp:rsid wsp:val=&quot;00546586&quot;/&gt;&lt;wsp:rsid wsp:val=&quot;00547F22&quot;/&gt;&lt;wsp:rsid wsp:val=&quot;00551E74&quot;/&gt;&lt;wsp:rsid wsp:val=&quot;00552308&quot;/&gt;&lt;wsp:rsid wsp:val=&quot;005528B1&quot;/&gt;&lt;wsp:rsid wsp:val=&quot;00554371&quot;/&gt;&lt;wsp:rsid wsp:val=&quot;00556999&quot;/&gt;&lt;wsp:rsid wsp:val=&quot;0056083E&quot;/&gt;&lt;wsp:rsid wsp:val=&quot;00562CD8&quot;/&gt;&lt;wsp:rsid wsp:val=&quot;005746A7&quot;/&gt;&lt;wsp:rsid wsp:val=&quot;00575F91&quot;/&gt;&lt;wsp:rsid wsp:val=&quot;00576396&quot;/&gt;&lt;wsp:rsid wsp:val=&quot;005816E4&quot;/&gt;&lt;wsp:rsid wsp:val=&quot;0058306D&quot;/&gt;&lt;wsp:rsid wsp:val=&quot;00584D33&quot;/&gt;&lt;wsp:rsid wsp:val=&quot;005920AF&quot;/&gt;&lt;wsp:rsid wsp:val=&quot;00594880&quot;/&gt;&lt;wsp:rsid wsp:val=&quot;005955E2&quot;/&gt;&lt;wsp:rsid wsp:val=&quot;005A22CC&quot;/&gt;&lt;wsp:rsid wsp:val=&quot;005A4C37&quot;/&gt;&lt;wsp:rsid wsp:val=&quot;005B0286&quot;/&gt;&lt;wsp:rsid wsp:val=&quot;005B0817&quot;/&gt;&lt;wsp:rsid wsp:val=&quot;005B0901&quot;/&gt;&lt;wsp:rsid wsp:val=&quot;005B1A93&quot;/&gt;&lt;wsp:rsid wsp:val=&quot;005B4D7A&quot;/&gt;&lt;wsp:rsid wsp:val=&quot;005B54EB&quot;/&gt;&lt;wsp:rsid wsp:val=&quot;005B5A17&quot;/&gt;&lt;wsp:rsid wsp:val=&quot;005B6469&quot;/&gt;&lt;wsp:rsid wsp:val=&quot;005C2FE1&quot;/&gt;&lt;wsp:rsid wsp:val=&quot;005C5274&quot;/&gt;&lt;wsp:rsid wsp:val=&quot;005D1705&quot;/&gt;&lt;wsp:rsid wsp:val=&quot;005D1800&quot;/&gt;&lt;wsp:rsid wsp:val=&quot;005D40A5&quot;/&gt;&lt;wsp:rsid wsp:val=&quot;005E0332&quot;/&gt;&lt;wsp:rsid wsp:val=&quot;005E07B0&quot;/&gt;&lt;wsp:rsid wsp:val=&quot;005E3A11&quot;/&gt;&lt;wsp:rsid wsp:val=&quot;005F0ACC&quot;/&gt;&lt;wsp:rsid wsp:val=&quot;005F1387&quot;/&gt;&lt;wsp:rsid wsp:val=&quot;005F40E4&quot;/&gt;&lt;wsp:rsid wsp:val=&quot;005F4BC5&quot;/&gt;&lt;wsp:rsid wsp:val=&quot;005F66D6&quot;/&gt;&lt;wsp:rsid wsp:val=&quot;00600A63&quot;/&gt;&lt;wsp:rsid wsp:val=&quot;00600E55&quot;/&gt;&lt;wsp:rsid wsp:val=&quot;00601D56&quot;/&gt;&lt;wsp:rsid wsp:val=&quot;0060281F&quot;/&gt;&lt;wsp:rsid wsp:val=&quot;006070B6&quot;/&gt;&lt;wsp:rsid wsp:val=&quot;006126E3&quot;/&gt;&lt;wsp:rsid wsp:val=&quot;0061550C&quot;/&gt;&lt;wsp:rsid wsp:val=&quot;00623965&quot;/&gt;&lt;wsp:rsid wsp:val=&quot;0062420D&quot;/&gt;&lt;wsp:rsid wsp:val=&quot;00626BC7&quot;/&gt;&lt;wsp:rsid wsp:val=&quot;006300D0&quot;/&gt;&lt;wsp:rsid wsp:val=&quot;0063016C&quot;/&gt;&lt;wsp:rsid wsp:val=&quot;0063063D&quot;/&gt;&lt;wsp:rsid wsp:val=&quot;00630685&quot;/&gt;&lt;wsp:rsid wsp:val=&quot;0063765E&quot;/&gt;&lt;wsp:rsid wsp:val=&quot;00645321&quot;/&gt;&lt;wsp:rsid wsp:val=&quot;00656A48&quot;/&gt;&lt;wsp:rsid wsp:val=&quot;00663240&quot;/&gt;&lt;wsp:rsid wsp:val=&quot;006635A7&quot;/&gt;&lt;wsp:rsid wsp:val=&quot;00665E85&quot;/&gt;&lt;wsp:rsid wsp:val=&quot;00665E95&quot;/&gt;&lt;wsp:rsid wsp:val=&quot;006731DA&quot;/&gt;&lt;wsp:rsid wsp:val=&quot;00675332&quot;/&gt;&lt;wsp:rsid wsp:val=&quot;006808C7&quot;/&gt;&lt;wsp:rsid wsp:val=&quot;006818F7&quot;/&gt;&lt;wsp:rsid wsp:val=&quot;00685A76&quot;/&gt;&lt;wsp:rsid wsp:val=&quot;00690012&quot;/&gt;&lt;wsp:rsid wsp:val=&quot;00690752&quot;/&gt;&lt;wsp:rsid wsp:val=&quot;006952B3&quot;/&gt;&lt;wsp:rsid wsp:val=&quot;006A775F&quot;/&gt;&lt;wsp:rsid wsp:val=&quot;006B4A1C&quot;/&gt;&lt;wsp:rsid wsp:val=&quot;006B735C&quot;/&gt;&lt;wsp:rsid wsp:val=&quot;006C235F&quot;/&gt;&lt;wsp:rsid wsp:val=&quot;006C3C83&quot;/&gt;&lt;wsp:rsid wsp:val=&quot;006C44F4&quot;/&gt;&lt;wsp:rsid wsp:val=&quot;006C5E2E&quot;/&gt;&lt;wsp:rsid wsp:val=&quot;006D282F&quot;/&gt;&lt;wsp:rsid wsp:val=&quot;006D65B6&quot;/&gt;&lt;wsp:rsid wsp:val=&quot;006D6D9D&quot;/&gt;&lt;wsp:rsid wsp:val=&quot;006D7592&quot;/&gt;&lt;wsp:rsid wsp:val=&quot;006E60D1&quot;/&gt;&lt;wsp:rsid wsp:val=&quot;006E6682&quot;/&gt;&lt;wsp:rsid wsp:val=&quot;006E690F&quot;/&gt;&lt;wsp:rsid wsp:val=&quot;006F35D4&quot;/&gt;&lt;wsp:rsid wsp:val=&quot;006F3E08&quot;/&gt;&lt;wsp:rsid wsp:val=&quot;006F52B6&quot;/&gt;&lt;wsp:rsid wsp:val=&quot;006F7754&quot;/&gt;&lt;wsp:rsid wsp:val=&quot;007015F4&quot;/&gt;&lt;wsp:rsid wsp:val=&quot;007016D8&quot;/&gt;&lt;wsp:rsid wsp:val=&quot;00702524&quot;/&gt;&lt;wsp:rsid wsp:val=&quot;00702899&quot;/&gt;&lt;wsp:rsid wsp:val=&quot;00702F6E&quot;/&gt;&lt;wsp:rsid wsp:val=&quot;00703F7A&quot;/&gt;&lt;wsp:rsid wsp:val=&quot;00710D5C&quot;/&gt;&lt;wsp:rsid wsp:val=&quot;00712D95&quot;/&gt;&lt;wsp:rsid wsp:val=&quot;0071363A&quot;/&gt;&lt;wsp:rsid wsp:val=&quot;00714AFA&quot;/&gt;&lt;wsp:rsid wsp:val=&quot;00715B0E&quot;/&gt;&lt;wsp:rsid wsp:val=&quot;0071688C&quot;/&gt;&lt;wsp:rsid wsp:val=&quot;00721AE0&quot;/&gt;&lt;wsp:rsid wsp:val=&quot;00721B78&quot;/&gt;&lt;wsp:rsid wsp:val=&quot;007226F4&quot;/&gt;&lt;wsp:rsid wsp:val=&quot;00723204&quot;/&gt;&lt;wsp:rsid wsp:val=&quot;007237AE&quot;/&gt;&lt;wsp:rsid wsp:val=&quot;00725404&quot;/&gt;&lt;wsp:rsid wsp:val=&quot;007254E1&quot;/&gt;&lt;wsp:rsid wsp:val=&quot;0072601B&quot;/&gt;&lt;wsp:rsid wsp:val=&quot;007278FF&quot;/&gt;&lt;wsp:rsid wsp:val=&quot;0073178B&quot;/&gt;&lt;wsp:rsid wsp:val=&quot;00735A34&quot;/&gt;&lt;wsp:rsid wsp:val=&quot;00736E02&quot;/&gt;&lt;wsp:rsid wsp:val=&quot;0074126C&quot;/&gt;&lt;wsp:rsid wsp:val=&quot;00742879&quot;/&gt;&lt;wsp:rsid wsp:val=&quot;007430C6&quot;/&gt;&lt;wsp:rsid wsp:val=&quot;00744D5C&quot;/&gt;&lt;wsp:rsid wsp:val=&quot;00745AC4&quot;/&gt;&lt;wsp:rsid wsp:val=&quot;007501E2&quot;/&gt;&lt;wsp:rsid wsp:val=&quot;0075210E&quot;/&gt;&lt;wsp:rsid wsp:val=&quot;0075264B&quot;/&gt;&lt;wsp:rsid wsp:val=&quot;00752D07&quot;/&gt;&lt;wsp:rsid wsp:val=&quot;00756AF1&quot;/&gt;&lt;wsp:rsid wsp:val=&quot;007649B8&quot;/&gt;&lt;wsp:rsid wsp:val=&quot;00770875&quot;/&gt;&lt;wsp:rsid wsp:val=&quot;00770895&quot;/&gt;&lt;wsp:rsid wsp:val=&quot;00771C9D&quot;/&gt;&lt;wsp:rsid wsp:val=&quot;007733EB&quot;/&gt;&lt;wsp:rsid wsp:val=&quot;00774137&quot;/&gt;&lt;wsp:rsid wsp:val=&quot;0078393B&quot;/&gt;&lt;wsp:rsid wsp:val=&quot;00785D00&quot;/&gt;&lt;wsp:rsid wsp:val=&quot;00790423&quot;/&gt;&lt;wsp:rsid wsp:val=&quot;007908FE&quot;/&gt;&lt;wsp:rsid wsp:val=&quot;00795856&quot;/&gt;&lt;wsp:rsid wsp:val=&quot;00796989&quot;/&gt;&lt;wsp:rsid wsp:val=&quot;00797714&quot;/&gt;&lt;wsp:rsid wsp:val=&quot;007A0E16&quot;/&gt;&lt;wsp:rsid wsp:val=&quot;007A12E5&quot;/&gt;&lt;wsp:rsid wsp:val=&quot;007A402B&quot;/&gt;&lt;wsp:rsid wsp:val=&quot;007A4998&quot;/&gt;&lt;wsp:rsid wsp:val=&quot;007A7A5C&quot;/&gt;&lt;wsp:rsid wsp:val=&quot;007B068A&quot;/&gt;&lt;wsp:rsid wsp:val=&quot;007B5A0D&quot;/&gt;&lt;wsp:rsid wsp:val=&quot;007B6658&quot;/&gt;&lt;wsp:rsid wsp:val=&quot;007C10DF&quot;/&gt;&lt;wsp:rsid wsp:val=&quot;007C29CB&quot;/&gt;&lt;wsp:rsid wsp:val=&quot;007C5281&quot;/&gt;&lt;wsp:rsid wsp:val=&quot;007D2A83&quot;/&gt;&lt;wsp:rsid wsp:val=&quot;007D63AC&quot;/&gt;&lt;wsp:rsid wsp:val=&quot;007D6FAC&quot;/&gt;&lt;wsp:rsid wsp:val=&quot;007E14FE&quot;/&gt;&lt;wsp:rsid wsp:val=&quot;007E1CAA&quot;/&gt;&lt;wsp:rsid wsp:val=&quot;007E1EDF&quot;/&gt;&lt;wsp:rsid wsp:val=&quot;007E6AC1&quot;/&gt;&lt;wsp:rsid wsp:val=&quot;007E6B2B&quot;/&gt;&lt;wsp:rsid wsp:val=&quot;007E72CF&quot;/&gt;&lt;wsp:rsid wsp:val=&quot;007E72E6&quot;/&gt;&lt;wsp:rsid wsp:val=&quot;007F3FE6&quot;/&gt;&lt;wsp:rsid wsp:val=&quot;007F6032&quot;/&gt;&lt;wsp:rsid wsp:val=&quot;0080072A&quot;/&gt;&lt;wsp:rsid wsp:val=&quot;0080089B&quot;/&gt;&lt;wsp:rsid wsp:val=&quot;008008FA&quot;/&gt;&lt;wsp:rsid wsp:val=&quot;00802807&quot;/&gt;&lt;wsp:rsid wsp:val=&quot;00803245&quot;/&gt;&lt;wsp:rsid wsp:val=&quot;00803AB7&quot;/&gt;&lt;wsp:rsid wsp:val=&quot;00805126&quot;/&gt;&lt;wsp:rsid wsp:val=&quot;00805C6B&quot;/&gt;&lt;wsp:rsid wsp:val=&quot;00805FD3&quot;/&gt;&lt;wsp:rsid wsp:val=&quot;00807098&quot;/&gt;&lt;wsp:rsid wsp:val=&quot;00814E71&quot;/&gt;&lt;wsp:rsid wsp:val=&quot;00816712&quot;/&gt;&lt;wsp:rsid wsp:val=&quot;00816DA5&quot;/&gt;&lt;wsp:rsid wsp:val=&quot;00821073&quot;/&gt;&lt;wsp:rsid wsp:val=&quot;00825638&quot;/&gt;&lt;wsp:rsid wsp:val=&quot;00831CFD&quot;/&gt;&lt;wsp:rsid wsp:val=&quot;00832FB0&quot;/&gt;&lt;wsp:rsid wsp:val=&quot;0083490A&quot;/&gt;&lt;wsp:rsid wsp:val=&quot;00836F99&quot;/&gt;&lt;wsp:rsid wsp:val=&quot;008454D0&quot;/&gt;&lt;wsp:rsid wsp:val=&quot;00845DFC&quot;/&gt;&lt;wsp:rsid wsp:val=&quot;00851CEE&quot;/&gt;&lt;wsp:rsid wsp:val=&quot;0085287E&quot;/&gt;&lt;wsp:rsid wsp:val=&quot;00853E4E&quot;/&gt;&lt;wsp:rsid wsp:val=&quot;00855E43&quot;/&gt;&lt;wsp:rsid wsp:val=&quot;00856C20&quot;/&gt;&lt;wsp:rsid wsp:val=&quot;00866809&quot;/&gt;&lt;wsp:rsid wsp:val=&quot;008753E4&quot;/&gt;&lt;wsp:rsid wsp:val=&quot;0088147D&quot;/&gt;&lt;wsp:rsid wsp:val=&quot;008821A1&quot;/&gt;&lt;wsp:rsid wsp:val=&quot;00883699&quot;/&gt;&lt;wsp:rsid wsp:val=&quot;00887337&quot;/&gt;&lt;wsp:rsid wsp:val=&quot;00891A49&quot;/&gt;&lt;wsp:rsid wsp:val=&quot;0089621C&quot;/&gt;&lt;wsp:rsid wsp:val=&quot;00896B39&quot;/&gt;&lt;wsp:rsid wsp:val=&quot;00897FD0&quot;/&gt;&lt;wsp:rsid wsp:val=&quot;008A2796&quot;/&gt;&lt;wsp:rsid wsp:val=&quot;008A3216&quot;/&gt;&lt;wsp:rsid wsp:val=&quot;008A4AD2&quot;/&gt;&lt;wsp:rsid wsp:val=&quot;008A6915&quot;/&gt;&lt;wsp:rsid wsp:val=&quot;008B1B70&quot;/&gt;&lt;wsp:rsid wsp:val=&quot;008B1F27&quot;/&gt;&lt;wsp:rsid wsp:val=&quot;008B3D80&quot;/&gt;&lt;wsp:rsid wsp:val=&quot;008B4E0F&quot;/&gt;&lt;wsp:rsid wsp:val=&quot;008B721C&quot;/&gt;&lt;wsp:rsid wsp:val=&quot;008C1B03&quot;/&gt;&lt;wsp:rsid wsp:val=&quot;008D4FE9&quot;/&gt;&lt;wsp:rsid wsp:val=&quot;008E1D73&quot;/&gt;&lt;wsp:rsid wsp:val=&quot;008E2949&quot;/&gt;&lt;wsp:rsid wsp:val=&quot;008E50D0&quot;/&gt;&lt;wsp:rsid wsp:val=&quot;008E5B9E&quot;/&gt;&lt;wsp:rsid wsp:val=&quot;008E6515&quot;/&gt;&lt;wsp:rsid wsp:val=&quot;008E6548&quot;/&gt;&lt;wsp:rsid wsp:val=&quot;008F06A6&quot;/&gt;&lt;wsp:rsid wsp:val=&quot;0090376D&quot;/&gt;&lt;wsp:rsid wsp:val=&quot;00904DAF&quot;/&gt;&lt;wsp:rsid wsp:val=&quot;009120BC&quot;/&gt;&lt;wsp:rsid wsp:val=&quot;0091252A&quot;/&gt;&lt;wsp:rsid wsp:val=&quot;00913274&quot;/&gt;&lt;wsp:rsid wsp:val=&quot;00914DA8&quot;/&gt;&lt;wsp:rsid wsp:val=&quot;00916BC4&quot;/&gt;&lt;wsp:rsid wsp:val=&quot;00916E4D&quot;/&gt;&lt;wsp:rsid wsp:val=&quot;009242D3&quot;/&gt;&lt;wsp:rsid wsp:val=&quot;0092798D&quot;/&gt;&lt;wsp:rsid wsp:val=&quot;00930BE8&quot;/&gt;&lt;wsp:rsid wsp:val=&quot;0093204E&quot;/&gt;&lt;wsp:rsid wsp:val=&quot;00935575&quot;/&gt;&lt;wsp:rsid wsp:val=&quot;00941B44&quot;/&gt;&lt;wsp:rsid wsp:val=&quot;00942C7E&quot;/&gt;&lt;wsp:rsid wsp:val=&quot;00942CBA&quot;/&gt;&lt;wsp:rsid wsp:val=&quot;0094343E&quot;/&gt;&lt;wsp:rsid wsp:val=&quot;009436F0&quot;/&gt;&lt;wsp:rsid wsp:val=&quot;009452A2&quot;/&gt;&lt;wsp:rsid wsp:val=&quot;00945FCC&quot;/&gt;&lt;wsp:rsid wsp:val=&quot;00946104&quot;/&gt;&lt;wsp:rsid wsp:val=&quot;00951C7E&quot;/&gt;&lt;wsp:rsid wsp:val=&quot;00952163&quot;/&gt;&lt;wsp:rsid wsp:val=&quot;00952371&quot;/&gt;&lt;wsp:rsid wsp:val=&quot;009540E5&quot;/&gt;&lt;wsp:rsid wsp:val=&quot;00954F83&quot;/&gt;&lt;wsp:rsid wsp:val=&quot;00956F6A&quot;/&gt;&lt;wsp:rsid wsp:val=&quot;00961EB8&quot;/&gt;&lt;wsp:rsid wsp:val=&quot;0096491D&quot;/&gt;&lt;wsp:rsid wsp:val=&quot;009651D1&quot;/&gt;&lt;wsp:rsid wsp:val=&quot;009659C4&quot;/&gt;&lt;wsp:rsid wsp:val=&quot;00970850&quot;/&gt;&lt;wsp:rsid wsp:val=&quot;009718FA&quot;/&gt;&lt;wsp:rsid wsp:val=&quot;009727B0&quot;/&gt;&lt;wsp:rsid wsp:val=&quot;00972B45&quot;/&gt;&lt;wsp:rsid wsp:val=&quot;00975AC1&quot;/&gt;&lt;wsp:rsid wsp:val=&quot;00977A76&quot;/&gt;&lt;wsp:rsid wsp:val=&quot;009809E1&quot;/&gt;&lt;wsp:rsid wsp:val=&quot;00982647&quot;/&gt;&lt;wsp:rsid wsp:val=&quot;009827FF&quot;/&gt;&lt;wsp:rsid wsp:val=&quot;00982CAA&quot;/&gt;&lt;wsp:rsid wsp:val=&quot;009864AE&quot;/&gt;&lt;wsp:rsid wsp:val=&quot;00986DF7&quot;/&gt;&lt;wsp:rsid wsp:val=&quot;00986F30&quot;/&gt;&lt;wsp:rsid wsp:val=&quot;009930E6&quot;/&gt;&lt;wsp:rsid wsp:val=&quot;0099346A&quot;/&gt;&lt;wsp:rsid wsp:val=&quot;009A0C24&quot;/&gt;&lt;wsp:rsid wsp:val=&quot;009A583D&quot;/&gt;&lt;wsp:rsid wsp:val=&quot;009A7488&quot;/&gt;&lt;wsp:rsid wsp:val=&quot;009B0298&quot;/&gt;&lt;wsp:rsid wsp:val=&quot;009B0822&quot;/&gt;&lt;wsp:rsid wsp:val=&quot;009B3D08&quot;/&gt;&lt;wsp:rsid wsp:val=&quot;009C0EC4&quot;/&gt;&lt;wsp:rsid wsp:val=&quot;009C2601&quot;/&gt;&lt;wsp:rsid wsp:val=&quot;009C595D&quot;/&gt;&lt;wsp:rsid wsp:val=&quot;009D1D59&quot;/&gt;&lt;wsp:rsid wsp:val=&quot;009E0A4A&quot;/&gt;&lt;wsp:rsid wsp:val=&quot;009E24CF&quot;/&gt;&lt;wsp:rsid wsp:val=&quot;009F089C&quot;/&gt;&lt;wsp:rsid wsp:val=&quot;009F0DEF&quot;/&gt;&lt;wsp:rsid wsp:val=&quot;009F3800&quot;/&gt;&lt;wsp:rsid wsp:val=&quot;009F4F62&quot;/&gt;&lt;wsp:rsid wsp:val=&quot;009F505B&quot;/&gt;&lt;wsp:rsid wsp:val=&quot;009F5428&quot;/&gt;&lt;wsp:rsid wsp:val=&quot;009F5F67&quot;/&gt;&lt;wsp:rsid wsp:val=&quot;00A01510&quot;/&gt;&lt;wsp:rsid wsp:val=&quot;00A1505D&quot;/&gt;&lt;wsp:rsid wsp:val=&quot;00A20DFC&quot;/&gt;&lt;wsp:rsid wsp:val=&quot;00A2132F&quot;/&gt;&lt;wsp:rsid wsp:val=&quot;00A221EA&quot;/&gt;&lt;wsp:rsid wsp:val=&quot;00A31854&quot;/&gt;&lt;wsp:rsid wsp:val=&quot;00A335AB&quot;/&gt;&lt;wsp:rsid wsp:val=&quot;00A34C41&quot;/&gt;&lt;wsp:rsid wsp:val=&quot;00A4162F&quot;/&gt;&lt;wsp:rsid wsp:val=&quot;00A51506&quot;/&gt;&lt;wsp:rsid wsp:val=&quot;00A52E6B&quot;/&gt;&lt;wsp:rsid wsp:val=&quot;00A53A3E&quot;/&gt;&lt;wsp:rsid wsp:val=&quot;00A53FA5&quot;/&gt;&lt;wsp:rsid wsp:val=&quot;00A5732B&quot;/&gt;&lt;wsp:rsid wsp:val=&quot;00A607E9&quot;/&gt;&lt;wsp:rsid wsp:val=&quot;00A6612B&quot;/&gt;&lt;wsp:rsid wsp:val=&quot;00A66955&quot;/&gt;&lt;wsp:rsid wsp:val=&quot;00A67E09&quot;/&gt;&lt;wsp:rsid wsp:val=&quot;00A7252C&quot;/&gt;&lt;wsp:rsid wsp:val=&quot;00A73302&quot;/&gt;&lt;wsp:rsid wsp:val=&quot;00A737FB&quot;/&gt;&lt;wsp:rsid wsp:val=&quot;00A758EC&quot;/&gt;&lt;wsp:rsid wsp:val=&quot;00A80117&quot;/&gt;&lt;wsp:rsid wsp:val=&quot;00A805EC&quot;/&gt;&lt;wsp:rsid wsp:val=&quot;00A83BCC&quot;/&gt;&lt;wsp:rsid wsp:val=&quot;00A87944&quot;/&gt;&lt;wsp:rsid wsp:val=&quot;00A942B8&quot;/&gt;&lt;wsp:rsid wsp:val=&quot;00AA14F0&quot;/&gt;&lt;wsp:rsid wsp:val=&quot;00AA2210&quot;/&gt;&lt;wsp:rsid wsp:val=&quot;00AA2EDF&quot;/&gt;&lt;wsp:rsid wsp:val=&quot;00AA3E78&quot;/&gt;&lt;wsp:rsid wsp:val=&quot;00AB118F&quot;/&gt;&lt;wsp:rsid wsp:val=&quot;00AB2625&quot;/&gt;&lt;wsp:rsid wsp:val=&quot;00AB6FC7&quot;/&gt;&lt;wsp:rsid wsp:val=&quot;00AC1428&quot;/&gt;&lt;wsp:rsid wsp:val=&quot;00AD6644&quot;/&gt;&lt;wsp:rsid wsp:val=&quot;00AE39DC&quot;/&gt;&lt;wsp:rsid wsp:val=&quot;00AE4D55&quot;/&gt;&lt;wsp:rsid wsp:val=&quot;00AE5A24&quot;/&gt;&lt;wsp:rsid wsp:val=&quot;00AE6395&quot;/&gt;&lt;wsp:rsid wsp:val=&quot;00AF03AA&quot;/&gt;&lt;wsp:rsid wsp:val=&quot;00AF22F6&quot;/&gt;&lt;wsp:rsid wsp:val=&quot;00AF27A5&quot;/&gt;&lt;wsp:rsid wsp:val=&quot;00AF550D&quot;/&gt;&lt;wsp:rsid wsp:val=&quot;00AF696A&quot;/&gt;&lt;wsp:rsid wsp:val=&quot;00B024B7&quot;/&gt;&lt;wsp:rsid wsp:val=&quot;00B031B6&quot;/&gt;&lt;wsp:rsid wsp:val=&quot;00B05FB0&quot;/&gt;&lt;wsp:rsid wsp:val=&quot;00B103C5&quot;/&gt;&lt;wsp:rsid wsp:val=&quot;00B11FC2&quot;/&gt;&lt;wsp:rsid wsp:val=&quot;00B146E2&quot;/&gt;&lt;wsp:rsid wsp:val=&quot;00B16201&quot;/&gt;&lt;wsp:rsid wsp:val=&quot;00B1795F&quot;/&gt;&lt;wsp:rsid wsp:val=&quot;00B20730&quot;/&gt;&lt;wsp:rsid wsp:val=&quot;00B24009&quot;/&gt;&lt;wsp:rsid wsp:val=&quot;00B256AE&quot;/&gt;&lt;wsp:rsid wsp:val=&quot;00B25B43&quot;/&gt;&lt;wsp:rsid wsp:val=&quot;00B3063A&quot;/&gt;&lt;wsp:rsid wsp:val=&quot;00B349A4&quot;/&gt;&lt;wsp:rsid wsp:val=&quot;00B34D52&quot;/&gt;&lt;wsp:rsid wsp:val=&quot;00B43342&quot;/&gt;&lt;wsp:rsid wsp:val=&quot;00B45F44&quot;/&gt;&lt;wsp:rsid wsp:val=&quot;00B47EC3&quot;/&gt;&lt;wsp:rsid wsp:val=&quot;00B5055B&quot;/&gt;&lt;wsp:rsid wsp:val=&quot;00B525CD&quot;/&gt;&lt;wsp:rsid wsp:val=&quot;00B647FD&quot;/&gt;&lt;wsp:rsid wsp:val=&quot;00B70098&quot;/&gt;&lt;wsp:rsid wsp:val=&quot;00B70180&quot;/&gt;&lt;wsp:rsid wsp:val=&quot;00B751FB&quot;/&gt;&lt;wsp:rsid wsp:val=&quot;00B7652C&quot;/&gt;&lt;wsp:rsid wsp:val=&quot;00B85A56&quot;/&gt;&lt;wsp:rsid wsp:val=&quot;00B8667B&quot;/&gt;&lt;wsp:rsid wsp:val=&quot;00B907D1&quot;/&gt;&lt;wsp:rsid wsp:val=&quot;00B910ED&quot;/&gt;&lt;wsp:rsid wsp:val=&quot;00B92289&quot;/&gt;&lt;wsp:rsid wsp:val=&quot;00B92390&quot;/&gt;&lt;wsp:rsid wsp:val=&quot;00B92DB4&quot;/&gt;&lt;wsp:rsid wsp:val=&quot;00B92FB3&quot;/&gt;&lt;wsp:rsid wsp:val=&quot;00B97AA2&quot;/&gt;&lt;wsp:rsid wsp:val=&quot;00BA000A&quot;/&gt;&lt;wsp:rsid wsp:val=&quot;00BA1803&quot;/&gt;&lt;wsp:rsid wsp:val=&quot;00BA32DD&quot;/&gt;&lt;wsp:rsid wsp:val=&quot;00BA5C46&quot;/&gt;&lt;wsp:rsid wsp:val=&quot;00BA7641&quot;/&gt;&lt;wsp:rsid wsp:val=&quot;00BA7C08&quot;/&gt;&lt;wsp:rsid wsp:val=&quot;00BB10F3&quot;/&gt;&lt;wsp:rsid wsp:val=&quot;00BB2B29&quot;/&gt;&lt;wsp:rsid wsp:val=&quot;00BB705D&quot;/&gt;&lt;wsp:rsid wsp:val=&quot;00BB7393&quot;/&gt;&lt;wsp:rsid wsp:val=&quot;00BB7D9B&quot;/&gt;&lt;wsp:rsid wsp:val=&quot;00BC0F90&quot;/&gt;&lt;wsp:rsid wsp:val=&quot;00BC47CC&quot;/&gt;&lt;wsp:rsid wsp:val=&quot;00BC75B0&quot;/&gt;&lt;wsp:rsid wsp:val=&quot;00BD0428&quot;/&gt;&lt;wsp:rsid wsp:val=&quot;00BD0507&quot;/&gt;&lt;wsp:rsid wsp:val=&quot;00BD1A38&quot;/&gt;&lt;wsp:rsid wsp:val=&quot;00BD49F6&quot;/&gt;&lt;wsp:rsid wsp:val=&quot;00BD76FF&quot;/&gt;&lt;wsp:rsid wsp:val=&quot;00BD789D&quot;/&gt;&lt;wsp:rsid wsp:val=&quot;00BD7E61&quot;/&gt;&lt;wsp:rsid wsp:val=&quot;00BE1ECE&quot;/&gt;&lt;wsp:rsid wsp:val=&quot;00BE5750&quot;/&gt;&lt;wsp:rsid wsp:val=&quot;00BE6787&quot;/&gt;&lt;wsp:rsid wsp:val=&quot;00BE7DA6&quot;/&gt;&lt;wsp:rsid wsp:val=&quot;00BF7563&quot;/&gt;&lt;wsp:rsid wsp:val=&quot;00C0008A&quot;/&gt;&lt;wsp:rsid wsp:val=&quot;00C17BC7&quot;/&gt;&lt;wsp:rsid wsp:val=&quot;00C20C72&quot;/&gt;&lt;wsp:rsid wsp:val=&quot;00C230E4&quot;/&gt;&lt;wsp:rsid wsp:val=&quot;00C24CC2&quot;/&gt;&lt;wsp:rsid wsp:val=&quot;00C25B80&quot;/&gt;&lt;wsp:rsid wsp:val=&quot;00C26A95&quot;/&gt;&lt;wsp:rsid wsp:val=&quot;00C313A5&quot;/&gt;&lt;wsp:rsid wsp:val=&quot;00C35C7E&quot;/&gt;&lt;wsp:rsid wsp:val=&quot;00C35DF7&quot;/&gt;&lt;wsp:rsid wsp:val=&quot;00C374EE&quot;/&gt;&lt;wsp:rsid wsp:val=&quot;00C45B0B&quot;/&gt;&lt;wsp:rsid wsp:val=&quot;00C46908&quot;/&gt;&lt;wsp:rsid wsp:val=&quot;00C47284&quot;/&gt;&lt;wsp:rsid wsp:val=&quot;00C515EF&quot;/&gt;&lt;wsp:rsid wsp:val=&quot;00C522DB&quot;/&gt;&lt;wsp:rsid wsp:val=&quot;00C528B8&quot;/&gt;&lt;wsp:rsid wsp:val=&quot;00C5401D&quot;/&gt;&lt;wsp:rsid wsp:val=&quot;00C549B1&quot;/&gt;&lt;wsp:rsid wsp:val=&quot;00C61FE6&quot;/&gt;&lt;wsp:rsid wsp:val=&quot;00C63705&quot;/&gt;&lt;wsp:rsid wsp:val=&quot;00C6537B&quot;/&gt;&lt;wsp:rsid wsp:val=&quot;00C66FBE&quot;/&gt;&lt;wsp:rsid wsp:val=&quot;00C705F1&quot;/&gt;&lt;wsp:rsid wsp:val=&quot;00C70783&quot;/&gt;&lt;wsp:rsid wsp:val=&quot;00C7119E&quot;/&gt;&lt;wsp:rsid wsp:val=&quot;00C71540&quot;/&gt;&lt;wsp:rsid wsp:val=&quot;00C82675&quot;/&gt;&lt;wsp:rsid wsp:val=&quot;00C92910&quot;/&gt;&lt;wsp:rsid wsp:val=&quot;00C931D8&quot;/&gt;&lt;wsp:rsid wsp:val=&quot;00C93F0C&quot;/&gt;&lt;wsp:rsid wsp:val=&quot;00CA65E0&quot;/&gt;&lt;wsp:rsid wsp:val=&quot;00CA781D&quot;/&gt;&lt;wsp:rsid wsp:val=&quot;00CB2DB7&quot;/&gt;&lt;wsp:rsid wsp:val=&quot;00CB34F3&quot;/&gt;&lt;wsp:rsid wsp:val=&quot;00CB38E3&quot;/&gt;&lt;wsp:rsid wsp:val=&quot;00CB72CB&quot;/&gt;&lt;wsp:rsid wsp:val=&quot;00CC002B&quot;/&gt;&lt;wsp:rsid wsp:val=&quot;00CC0EBA&quot;/&gt;&lt;wsp:rsid wsp:val=&quot;00CC388A&quot;/&gt;&lt;wsp:rsid wsp:val=&quot;00CC3D3C&quot;/&gt;&lt;wsp:rsid wsp:val=&quot;00CC46C0&quot;/&gt;&lt;wsp:rsid wsp:val=&quot;00CC5A0D&quot;/&gt;&lt;wsp:rsid wsp:val=&quot;00CC6B7B&quot;/&gt;&lt;wsp:rsid wsp:val=&quot;00CD4D0E&quot;/&gt;&lt;wsp:rsid wsp:val=&quot;00CD76DA&quot;/&gt;&lt;wsp:rsid wsp:val=&quot;00CE0CDD&quot;/&gt;&lt;wsp:rsid wsp:val=&quot;00CE4A1A&quot;/&gt;&lt;wsp:rsid wsp:val=&quot;00CE67C5&quot;/&gt;&lt;wsp:rsid wsp:val=&quot;00CE6841&quot;/&gt;&lt;wsp:rsid wsp:val=&quot;00CF13ED&quot;/&gt;&lt;wsp:rsid wsp:val=&quot;00CF495B&quot;/&gt;&lt;wsp:rsid wsp:val=&quot;00CF52E1&quot;/&gt;&lt;wsp:rsid wsp:val=&quot;00D0058C&quot;/&gt;&lt;wsp:rsid wsp:val=&quot;00D02A3F&quot;/&gt;&lt;wsp:rsid wsp:val=&quot;00D0355B&quot;/&gt;&lt;wsp:rsid wsp:val=&quot;00D03710&quot;/&gt;&lt;wsp:rsid wsp:val=&quot;00D044F8&quot;/&gt;&lt;wsp:rsid wsp:val=&quot;00D056B7&quot;/&gt;&lt;wsp:rsid wsp:val=&quot;00D11063&quot;/&gt;&lt;wsp:rsid wsp:val=&quot;00D11825&quot;/&gt;&lt;wsp:rsid wsp:val=&quot;00D12F2D&quot;/&gt;&lt;wsp:rsid wsp:val=&quot;00D13539&quot;/&gt;&lt;wsp:rsid wsp:val=&quot;00D14371&quot;/&gt;&lt;wsp:rsid wsp:val=&quot;00D25E72&quot;/&gt;&lt;wsp:rsid wsp:val=&quot;00D32F34&quot;/&gt;&lt;wsp:rsid wsp:val=&quot;00D33EB5&quot;/&gt;&lt;wsp:rsid wsp:val=&quot;00D35CB8&quot;/&gt;&lt;wsp:rsid wsp:val=&quot;00D41645&quot;/&gt;&lt;wsp:rsid wsp:val=&quot;00D505C8&quot;/&gt;&lt;wsp:rsid wsp:val=&quot;00D54799&quot;/&gt;&lt;wsp:rsid wsp:val=&quot;00D54E66&quot;/&gt;&lt;wsp:rsid wsp:val=&quot;00D54E73&quot;/&gt;&lt;wsp:rsid wsp:val=&quot;00D602DC&quot;/&gt;&lt;wsp:rsid wsp:val=&quot;00D6121A&quot;/&gt;&lt;wsp:rsid wsp:val=&quot;00D669D3&quot;/&gt;&lt;wsp:rsid wsp:val=&quot;00D71384&quot;/&gt;&lt;wsp:rsid wsp:val=&quot;00D77938&quot;/&gt;&lt;wsp:rsid wsp:val=&quot;00D84D14&quot;/&gt;&lt;wsp:rsid wsp:val=&quot;00D96C59&quot;/&gt;&lt;wsp:rsid wsp:val=&quot;00D97738&quot;/&gt;&lt;wsp:rsid wsp:val=&quot;00DA35D7&quot;/&gt;&lt;wsp:rsid wsp:val=&quot;00DA4791&quot;/&gt;&lt;wsp:rsid wsp:val=&quot;00DA558F&quot;/&gt;&lt;wsp:rsid wsp:val=&quot;00DA73BA&quot;/&gt;&lt;wsp:rsid wsp:val=&quot;00DB2AD8&quot;/&gt;&lt;wsp:rsid wsp:val=&quot;00DB2EC7&quot;/&gt;&lt;wsp:rsid wsp:val=&quot;00DB30E8&quot;/&gt;&lt;wsp:rsid wsp:val=&quot;00DB4FC3&quot;/&gt;&lt;wsp:rsid wsp:val=&quot;00DB551F&quot;/&gt;&lt;wsp:rsid wsp:val=&quot;00DC1B3E&quot;/&gt;&lt;wsp:rsid wsp:val=&quot;00DC2421&quot;/&gt;&lt;wsp:rsid wsp:val=&quot;00DD0280&quot;/&gt;&lt;wsp:rsid wsp:val=&quot;00DD1A3E&quot;/&gt;&lt;wsp:rsid wsp:val=&quot;00DD1B6F&quot;/&gt;&lt;wsp:rsid wsp:val=&quot;00DD20F1&quot;/&gt;&lt;wsp:rsid wsp:val=&quot;00DD378D&quot;/&gt;&lt;wsp:rsid wsp:val=&quot;00DD37CF&quot;/&gt;&lt;wsp:rsid wsp:val=&quot;00DD43F0&quot;/&gt;&lt;wsp:rsid wsp:val=&quot;00DD471C&quot;/&gt;&lt;wsp:rsid wsp:val=&quot;00DD5618&quot;/&gt;&lt;wsp:rsid wsp:val=&quot;00DD7C74&quot;/&gt;&lt;wsp:rsid wsp:val=&quot;00DE13AE&quot;/&gt;&lt;wsp:rsid wsp:val=&quot;00DE2BDC&quot;/&gt;&lt;wsp:rsid wsp:val=&quot;00DE34FC&quot;/&gt;&lt;wsp:rsid wsp:val=&quot;00DE44D3&quot;/&gt;&lt;wsp:rsid wsp:val=&quot;00DE5E16&quot;/&gt;&lt;wsp:rsid wsp:val=&quot;00DE661B&quot;/&gt;&lt;wsp:rsid wsp:val=&quot;00DF0F69&quot;/&gt;&lt;wsp:rsid wsp:val=&quot;00DF138B&quot;/&gt;&lt;wsp:rsid wsp:val=&quot;00DF3997&quot;/&gt;&lt;wsp:rsid wsp:val=&quot;00DF4DC3&quot;/&gt;&lt;wsp:rsid wsp:val=&quot;00DF6128&quot;/&gt;&lt;wsp:rsid wsp:val=&quot;00E00DD8&quot;/&gt;&lt;wsp:rsid wsp:val=&quot;00E015C8&quot;/&gt;&lt;wsp:rsid wsp:val=&quot;00E02456&quot;/&gt;&lt;wsp:rsid wsp:val=&quot;00E070E3&quot;/&gt;&lt;wsp:rsid wsp:val=&quot;00E11B20&quot;/&gt;&lt;wsp:rsid wsp:val=&quot;00E12C20&quot;/&gt;&lt;wsp:rsid wsp:val=&quot;00E1703F&quot;/&gt;&lt;wsp:rsid wsp:val=&quot;00E2088D&quot;/&gt;&lt;wsp:rsid wsp:val=&quot;00E212BE&quot;/&gt;&lt;wsp:rsid wsp:val=&quot;00E24D8A&quot;/&gt;&lt;wsp:rsid wsp:val=&quot;00E277B5&quot;/&gt;&lt;wsp:rsid wsp:val=&quot;00E330AF&quot;/&gt;&lt;wsp:rsid wsp:val=&quot;00E37111&quot;/&gt;&lt;wsp:rsid wsp:val=&quot;00E41F2A&quot;/&gt;&lt;wsp:rsid wsp:val=&quot;00E47CAD&quot;/&gt;&lt;wsp:rsid wsp:val=&quot;00E536EF&quot;/&gt;&lt;wsp:rsid wsp:val=&quot;00E55416&quot;/&gt;&lt;wsp:rsid wsp:val=&quot;00E61AAF&quot;/&gt;&lt;wsp:rsid wsp:val=&quot;00E62E98&quot;/&gt;&lt;wsp:rsid wsp:val=&quot;00E6351B&quot;/&gt;&lt;wsp:rsid wsp:val=&quot;00E64F1B&quot;/&gt;&lt;wsp:rsid wsp:val=&quot;00E67003&quot;/&gt;&lt;wsp:rsid wsp:val=&quot;00E70BBD&quot;/&gt;&lt;wsp:rsid wsp:val=&quot;00E7272C&quot;/&gt;&lt;wsp:rsid wsp:val=&quot;00E76D11&quot;/&gt;&lt;wsp:rsid wsp:val=&quot;00E8199E&quot;/&gt;&lt;wsp:rsid wsp:val=&quot;00E8282C&quot;/&gt;&lt;wsp:rsid wsp:val=&quot;00E86D40&quot;/&gt;&lt;wsp:rsid wsp:val=&quot;00E91635&quot;/&gt;&lt;wsp:rsid wsp:val=&quot;00E91972&quot;/&gt;&lt;wsp:rsid wsp:val=&quot;00EA3AD9&quot;/&gt;&lt;wsp:rsid wsp:val=&quot;00EB0F74&quot;/&gt;&lt;wsp:rsid wsp:val=&quot;00EB2BEC&quot;/&gt;&lt;wsp:rsid wsp:val=&quot;00EB59AF&quot;/&gt;&lt;wsp:rsid wsp:val=&quot;00EC1673&quot;/&gt;&lt;wsp:rsid wsp:val=&quot;00EC22B9&quot;/&gt;&lt;wsp:rsid wsp:val=&quot;00EC2F1E&quot;/&gt;&lt;wsp:rsid wsp:val=&quot;00EC49D2&quot;/&gt;&lt;wsp:rsid wsp:val=&quot;00ED070E&quot;/&gt;&lt;wsp:rsid wsp:val=&quot;00ED0803&quot;/&gt;&lt;wsp:rsid wsp:val=&quot;00ED0B3D&quot;/&gt;&lt;wsp:rsid wsp:val=&quot;00ED1805&quot;/&gt;&lt;wsp:rsid wsp:val=&quot;00ED2AFF&quot;/&gt;&lt;wsp:rsid wsp:val=&quot;00ED4983&quot;/&gt;&lt;wsp:rsid wsp:val=&quot;00ED7921&quot;/&gt;&lt;wsp:rsid wsp:val=&quot;00EF34B9&quot;/&gt;&lt;wsp:rsid wsp:val=&quot;00EF449D&quot;/&gt;&lt;wsp:rsid wsp:val=&quot;00EF56FB&quot;/&gt;&lt;wsp:rsid wsp:val=&quot;00F04741&quot;/&gt;&lt;wsp:rsid wsp:val=&quot;00F04AED&quot;/&gt;&lt;wsp:rsid wsp:val=&quot;00F110B6&quot;/&gt;&lt;wsp:rsid wsp:val=&quot;00F12175&quot;/&gt;&lt;wsp:rsid wsp:val=&quot;00F148DB&quot;/&gt;&lt;wsp:rsid wsp:val=&quot;00F20B72&quot;/&gt;&lt;wsp:rsid wsp:val=&quot;00F25F65&quot;/&gt;&lt;wsp:rsid wsp:val=&quot;00F269DC&quot;/&gt;&lt;wsp:rsid wsp:val=&quot;00F310FA&quot;/&gt;&lt;wsp:rsid wsp:val=&quot;00F31346&quot;/&gt;&lt;wsp:rsid wsp:val=&quot;00F35157&quot;/&gt;&lt;wsp:rsid wsp:val=&quot;00F361B9&quot;/&gt;&lt;wsp:rsid wsp:val=&quot;00F37459&quot;/&gt;&lt;wsp:rsid wsp:val=&quot;00F40D41&quot;/&gt;&lt;wsp:rsid wsp:val=&quot;00F44050&quot;/&gt;&lt;wsp:rsid wsp:val=&quot;00F44CA3&quot;/&gt;&lt;wsp:rsid wsp:val=&quot;00F45055&quot;/&gt;&lt;wsp:rsid wsp:val=&quot;00F471EF&quot;/&gt;&lt;wsp:rsid wsp:val=&quot;00F477AB&quot;/&gt;&lt;wsp:rsid wsp:val=&quot;00F5253E&quot;/&gt;&lt;wsp:rsid wsp:val=&quot;00F56284&quot;/&gt;&lt;wsp:rsid wsp:val=&quot;00F56819&quot;/&gt;&lt;wsp:rsid wsp:val=&quot;00F56B3B&quot;/&gt;&lt;wsp:rsid wsp:val=&quot;00F57BD9&quot;/&gt;&lt;wsp:rsid wsp:val=&quot;00F60E58&quot;/&gt;&lt;wsp:rsid wsp:val=&quot;00F6205C&quot;/&gt;&lt;wsp:rsid wsp:val=&quot;00F63C1A&quot;/&gt;&lt;wsp:rsid wsp:val=&quot;00F6677C&quot;/&gt;&lt;wsp:rsid wsp:val=&quot;00F728EE&quot;/&gt;&lt;wsp:rsid wsp:val=&quot;00F747E4&quot;/&gt;&lt;wsp:rsid wsp:val=&quot;00F77E43&quot;/&gt;&lt;wsp:rsid wsp:val=&quot;00F80A5D&quot;/&gt;&lt;wsp:rsid wsp:val=&quot;00F818AA&quot;/&gt;&lt;wsp:rsid wsp:val=&quot;00F862AB&quot;/&gt;&lt;wsp:rsid wsp:val=&quot;00F864D3&quot;/&gt;&lt;wsp:rsid wsp:val=&quot;00F872E1&quot;/&gt;&lt;wsp:rsid wsp:val=&quot;00F87CD5&quot;/&gt;&lt;wsp:rsid wsp:val=&quot;00F87EE8&quot;/&gt;&lt;wsp:rsid wsp:val=&quot;00F90231&quot;/&gt;&lt;wsp:rsid wsp:val=&quot;00FA0094&quot;/&gt;&lt;wsp:rsid wsp:val=&quot;00FA20BD&quot;/&gt;&lt;wsp:rsid wsp:val=&quot;00FA4528&quot;/&gt;&lt;wsp:rsid wsp:val=&quot;00FA55D1&quot;/&gt;&lt;wsp:rsid wsp:val=&quot;00FB0583&quot;/&gt;&lt;wsp:rsid wsp:val=&quot;00FB18C5&quot;/&gt;&lt;wsp:rsid wsp:val=&quot;00FB394A&quot;/&gt;&lt;wsp:rsid wsp:val=&quot;00FB3CE8&quot;/&gt;&lt;wsp:rsid wsp:val=&quot;00FB785E&quot;/&gt;&lt;wsp:rsid wsp:val=&quot;00FC06A2&quot;/&gt;&lt;wsp:rsid wsp:val=&quot;00FC0B76&quot;/&gt;&lt;wsp:rsid wsp:val=&quot;00FC0F5D&quot;/&gt;&lt;wsp:rsid wsp:val=&quot;00FC301E&quot;/&gt;&lt;wsp:rsid wsp:val=&quot;00FC3D23&quot;/&gt;&lt;wsp:rsid wsp:val=&quot;00FD423A&quot;/&gt;&lt;wsp:rsid wsp:val=&quot;00FD6C7A&quot;/&gt;&lt;wsp:rsid wsp:val=&quot;00FE1C58&quot;/&gt;&lt;wsp:rsid wsp:val=&quot;00FE444B&quot;/&gt;&lt;wsp:rsid wsp:val=&quot;00FE4627&quot;/&gt;&lt;wsp:rsid wsp:val=&quot;00FE5A15&quot;/&gt;&lt;wsp:rsid wsp:val=&quot;00FE61CF&quot;/&gt;&lt;wsp:rsid wsp:val=&quot;00FF11C7&quot;/&gt;&lt;wsp:rsid wsp:val=&quot;00FF12E6&quot;/&gt;&lt;wsp:rsid wsp:val=&quot;00FF7890&quot;/&gt;&lt;/wsp:rsids&gt;&lt;/w:docPr&gt;&lt;w:body&gt;&lt;w:p wsp:rsidR=&quot;00000000&quot; wsp:rsidRDefault=&quot;004C2C5A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sz w:val=&quot;18&quot;/&gt;&lt;w:sz-cs w:val=&quot;18&quot;/&gt;&lt;/w:rPr&gt;&lt;/m:ctrlPr&gt;&lt;/m:sSubPr&gt;&lt;m:e&gt;&lt;m:r&gt;&lt;m:rPr&gt;&lt;m:sty m:val=&quot;p&quot;/&gt;&lt;/m:rPr&gt;&lt;w:rPr&gt;&lt;w:rFonts w:ascii=&quot;Times New Roman&quot; w:fareast=&quot;Times New Roman&quot; w:h-ansi=&quot;Times New Roman&quot;/&gt;&lt;wx:font wx:val=&quot;Times New Roman&quot;/&gt;&lt;w:sz w:val=&quot;18&quot;/&gt;&lt;w:sz-cs w:val=&quot;18&quot;/&gt;&lt;/w:rPr&gt;&lt;m:t&gt;Рћ&lt;/m:t&gt;&lt;/m:r&gt;&lt;/m:e&gt;&lt;m:sub&gt;&lt;m:r&gt;&lt;m:rPr&gt;&lt;m:sty m:val=&quot;p&quot;/&gt;&lt;/m:rPr&gt;&lt;w:rPr&gt;&lt;w:rFonts w:ascii=&quot;Times New Roman&quot; w:fareast=&quot;Times New Roman&quot; w:h-ansi=&quot;Times New Roman&quot;/&gt;&lt;wx:font wx:val=&quot;Times New Roman&quot;/&gt;&lt;w:sz w:val=&quot;18&quot;/&gt;&lt;w:sz-cs w:val=&quot;18&quot;/&gt;&lt;/w:rPr&gt;&lt;m:t&gt;РјС„С†&lt;/m:t&gt;&lt;/m:r&gt;&lt;/m:sub&gt;&lt;/m:sSub&gt;&lt;m:r&gt;&lt;m:rPr&gt;&lt;m:sty m:val=&quot;p&quot;/&gt;&lt;/m:rPr&gt;&lt;w:rPr&gt;&lt;w:rFonts w:ascii=&quot;Cambria Math&quot; w:fareast=&quot;Times New Roman&quot; w:h-ansi=&quot;Times New Roman&quot;/&gt;&lt;wx:font wx:val=&quot;Cambria Math&quot;/&gt;&lt;w:sz w:val=&quot;18&quot;/&gt;&lt;w:sz-cs w:val=&quot;18&quot;/&gt;&lt;/w:rPr&gt;&lt;m:t&gt;=&lt;/m:t&gt;&lt;/m:r&gt;&lt;m:f&gt;&lt;m:fPr&gt;&lt;m:ctrlPr&gt;&lt;w:rPr&gt;&lt;w:rFonts w:ascii=&quot;Cambria Math&quot; w:fareast=&quot;Times New Roman&quot; w:h-ansi=&quot;Times New Roman&quot;/&gt;&lt;wx:font wx:val=&quot;Cambria Math&quot;/&gt;&lt;w:sz w:val=&quot;18&quot;/&gt;&lt;w:sz-cs w:val=&quot;18&quot;/&gt;&lt;/w:rPr&gt;&lt;/m:ctrlPr&gt;&lt;/m:fPr&gt;&lt;m:num&gt;&lt;m:sSub&gt;&lt;m:sSubPr&gt;&lt;m:ctrlPr&gt;&lt;w:rPr&gt;&lt;w:rFonts w:ascii=&quot;Cambria Math&quot; w:fareast=&quot;Times New Roman&quot; w:h-ansi=&quot;Times New Roman&quot;/&gt;&lt;wx:font wx:val=&quot;Cambria Math&quot;/&gt;&lt;w:sz w:val=&quot;18&quot;/&gt;&lt;w:sz-cs w:val=&quot;18&quot;/&gt;&lt;/w:rPr&gt;&lt;/m:ctrlPr&gt;&lt;/m:sSubPr&gt;&lt;m:e&gt;&lt;m:r&gt;&lt;m:rPr&gt;&lt;m:nor/&gt;&lt;/m:rPr&gt;&lt;w:rPr&gt;&lt;w:rFonts w:ascii=&quot;Times New Roman&quot; w:fareast=&quot;Times New Roman&quot; w:h-ansi=&quot;Times New Roman&quot;/&gt;&lt;wx:font wx:val=&quot;Times New Roman&quot;/&gt;&lt;w:sz w:val=&quot;18&quot;/&gt;&lt;w:sz-cs w:val=&quot;18&quot;/&gt;&lt;/w:rPr&gt;&lt;m:t&gt;Q&lt;/m:t&gt;&lt;/m:r&gt;&lt;/m:e&gt;&lt;m:sub&gt;&lt;m:r&gt;&lt;m:rPr&gt;&lt;m:sty m:val=&quot;p&quot;/&gt;&lt;/m:rPr&gt;&lt;w:rPr&gt;&lt;w:rFonts w:ascii=&quot;Times New Roman&quot; w:fareast=&quot;Times New Roman&quot; w:h-ansi=&quot;Times New Roman&quot;/&gt;&lt;wx:font wx:val=&quot;Times New Roman&quot;/&gt;&lt;w:sz w:val=&quot;18&quot;/&gt;&lt;w:sz-cs w:val=&quot;18&quot;/&gt;&lt;/w:rPr&gt;&lt;m:t&gt;РјС„С†&lt;/m:t&gt;&lt;/m:r&gt;&lt;/m:sub&gt;&lt;/m:sSub&gt;&lt;/m:num&gt;&lt;m:den&gt;&lt;m:sSub&gt;&lt;m:sSubPr&gt;&lt;m:ctrlPr&gt;&lt;w:rPr&gt;&lt;w:rFonts w:ascii=&quot;Cambria Math&quot; w:fareast=&quot;Times New Roman&quot; w:h-ansi=&quot;Times New Roman&quot;/&gt;&lt;wx:font wx:val=&quot;Cambria Math&quot;/&gt;&lt;w:sz w:val=&quot;18&quot;/&gt;&lt;w:sz-cs w:val=&quot;18&quot;/&gt;&lt;/w:rPr&gt;&lt;/m:ctrlPr&gt;&lt;/m:sSubPr&gt;&lt;m:e&gt;&lt;m:r&gt;&lt;m:rPr&gt;&lt;m:nor/&gt;&lt;/m:rPr&gt;&lt;w:rPr&gt;&lt;w:rFonts w:ascii=&quot;Times New Roman&quot; w:fareast=&quot;Times New Roman&quot; w:h-ansi=&quot;Times New Roman&quot;/&gt;&lt;wx:font wx:val=&quot;Times New Roman&quot;/&gt;&lt;w:sz w:val=&quot;18&quot;/&gt;&lt;w:sz-cs w:val=&quot;18&quot;/&gt;&lt;w:lang w:val=&quot;EN-US&quot;/&gt;&lt;/w:rPr&gt;&lt;m:t&gt;Q&lt;/m:t&gt;&lt;/m:r&gt;&lt;/m:e&gt;&lt;m:sub&gt;&lt;m:r&gt;&lt;m:rPr&gt;&lt;m:sty m:val=&quot;p&quot;/&gt;&lt;/m:rPr&gt;&lt;w:rPr&gt;&lt;w:rFonts w:ascii=&quot;Times New Roman&quot; w:fareast=&quot;Times New Roman&quot; w:h-ansi=&quot;Times New Roman&quot;/&gt;&lt;wx:font wx:val=&quot;Times New Roman&quot;/&gt;&lt;w:sz w:val=&quot;18&quot;/&gt;&lt;w:sz-cs w:val=&quot;18&quot;/&gt;&lt;/w:rPr&gt;&lt;m:t&gt;РѕР±С‰&lt;/m:t&gt;&lt;/m:r&gt;&lt;/m:sub&gt;&lt;/m:sSub&gt;&lt;/m:den&gt;&lt;/m:f&gt;&lt;m:r&gt;&lt;m:rPr&gt;&lt;m:sty m:val=&quot;p&quot;/&gt;&lt;/m:rPr&gt;&lt;w:rPr&gt;&lt;w:rFonts w:ascii=&quot;Cambria Math&quot; w:fareast=&quot;Times New Roman&quot; w:h-ansi=&quot;Times New Roman&quot;/&gt;&lt;wx:font wx:val=&quot;Cambria Math&quot;/&gt;&lt;w:sz w:val=&quot;18&quot;/&gt;&lt;w:sz-cs w:val=&quot;18&quot;/&gt;&lt;/w:rPr&gt;&lt;m:t&gt; &lt;/m:t&gt;&lt;/m:r&gt;&lt;m:r&gt;&lt;m:rPr&gt;&lt;m:sty m:val=&quot;p&quot;/&gt;&lt;/m:rPr&gt;&lt;w:rPr&gt;&lt;w:rFonts w:ascii=&quot;Times New Roman&quot; w:fareast=&quot;Times New Roman&quot; w:h-ansi=&quot;Times New Roman&quot;/&gt;&lt;wx:font wx:val=&quot;Times New Roman&quot;/&gt;&lt;w:sz w:val=&quot;18&quot;/&gt;&lt;w:sz-cs w:val=&quot;18&quot;/&gt;&lt;/w:rPr&gt;&lt;m:t&gt;С…&lt;/m:t&gt;&lt;/m:r&gt;&lt;m:r&gt;&lt;m:rPr&gt;&lt;m:sty m:val=&quot;p&quot;/&gt;&lt;/m:rPr&gt;&lt;w:rPr&gt;&lt;w:rFonts w:ascii=&quot;Cambria Math&quot; w:fareast=&quot;Times New Roman&quot; w:h-ansi=&quot;Times New Roman&quot;/&gt;&lt;wx:font wx:val=&quot;Cambria Math&quot;/&gt;&lt;w:sz w:val=&quot;18&quot;/&gt;&lt;w:sz-cs w:val=&quot;18&quot;/&gt;&lt;/w:rPr&gt;&lt;m:t&gt; 100%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9" o:title="" chromakey="white"/>
                </v:shape>
              </w:pict>
            </w:r>
            <w:r w:rsidRPr="00D86536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B45F44">
              <w:rPr>
                <w:rFonts w:ascii="Times New Roman" w:hAnsi="Times New Roman"/>
                <w:sz w:val="18"/>
                <w:szCs w:val="18"/>
              </w:rPr>
              <w:t>, где: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Омфц – доля обращений в МФЦ за получением государственных услуг ИОГВ и муниципальных услуг ОМСУ муниципальных образований Московской области;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val="en-US"/>
              </w:rPr>
              <w:t>Q</w:t>
            </w:r>
            <w:r w:rsidRPr="00B45F44">
              <w:rPr>
                <w:rFonts w:ascii="Times New Roman" w:hAnsi="Times New Roman"/>
                <w:sz w:val="18"/>
                <w:szCs w:val="18"/>
              </w:rPr>
              <w:t>общ – общее количество заявителей, обратившихся за получением государственных услуг ИОГВ и муниципальных услуг ОМСУ муниципальных образований Московской области в отчетном периоде.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Единица измерения – процент.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Значение базового показателя – 65.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Статистические источники – данные Единой информационной системы оказания услуг (ЕИС ОУ).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Периодичность представления – ежегодно.</w:t>
            </w:r>
          </w:p>
        </w:tc>
      </w:tr>
      <w:tr w:rsidR="003649B1" w:rsidRPr="00B45F44" w:rsidTr="000A1552">
        <w:trPr>
          <w:cantSplit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B1" w:rsidRPr="00B45F44" w:rsidRDefault="003649B1" w:rsidP="000A1552">
            <w:pPr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ind w:left="0" w:right="-532" w:firstLine="0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административной реформы от 13.11.2013 № 138).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Единица измерения – процент.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Значение базового показателя – 100.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Статистические источники – данные автоматизированной информационной системы Министерства экономического развития Российской Федерации «Мониторинг развития системы МФЦ».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Периодичность представления – ежегодно.</w:t>
            </w:r>
          </w:p>
        </w:tc>
      </w:tr>
      <w:tr w:rsidR="003649B1" w:rsidRPr="00B45F44" w:rsidTr="000A1552">
        <w:trPr>
          <w:cantSplit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B1" w:rsidRPr="00B45F44" w:rsidRDefault="003649B1" w:rsidP="000A1552">
            <w:pPr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ind w:left="0" w:right="-532" w:firstLine="0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Значение показателя определяется по формуле на основе данных социологических опросов заявителей:</w:t>
            </w:r>
          </w:p>
          <w:p w:rsidR="003649B1" w:rsidRPr="00B45F44" w:rsidRDefault="003649B1" w:rsidP="000A1552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Единица измерения – процент.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Значение базового показателя – 9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B45F44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Статистические источники – результаты социологического исследования (опроса) заявителей.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Периодичность представления – ежегодно.</w:t>
            </w:r>
          </w:p>
        </w:tc>
      </w:tr>
      <w:tr w:rsidR="003649B1" w:rsidRPr="00B45F44" w:rsidTr="000A1552">
        <w:trPr>
          <w:cantSplit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B1" w:rsidRPr="00B45F44" w:rsidRDefault="003649B1" w:rsidP="000A1552">
            <w:pPr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ind w:left="0" w:right="-532" w:firstLine="0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B1" w:rsidRPr="00B45F44" w:rsidRDefault="003649B1" w:rsidP="00B525C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Среднее число обращений представителей бизнес - сообщества в ОМСУ муниципального образования Московской области, МФЦ для получения одной муниципальной (государственной) услуги, связанной со сферой предпринимательской деятельности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Среднее число обращений определяется путем деления суммы всех выявленных значений по числу обращений на количество опрошенных респондентов.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Единица измерения – единица.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Значение базового показателя – 1,6.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Статистические источники – результаты социологических исследований мнения представителей бизнес-сообщества по каждой услуге, связанной со сферой предпринимательской деятельности.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Периодичность представления – ежегодно.</w:t>
            </w:r>
          </w:p>
        </w:tc>
      </w:tr>
      <w:tr w:rsidR="003649B1" w:rsidRPr="00B45F44" w:rsidTr="000A1552">
        <w:trPr>
          <w:cantSplit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B1" w:rsidRPr="00B45F44" w:rsidRDefault="003649B1" w:rsidP="000A1552">
            <w:pPr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ind w:left="0" w:right="-532" w:firstLine="0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B1" w:rsidRPr="00B45F44" w:rsidRDefault="003649B1" w:rsidP="00B525C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Среднее время ожидания в очереди при обращении заявителя в ОМСУ муниципального образования Московской области для получения муниципальных (государственных) услуг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Значение показателя определяется по формуле:</w:t>
            </w:r>
          </w:p>
          <w:p w:rsidR="003649B1" w:rsidRPr="00B45F44" w:rsidRDefault="003649B1" w:rsidP="000A1552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86536">
              <w:pict>
                <v:shape id="_x0000_i1027" type="#_x0000_t75" style="width:160.5pt;height:50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64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D0280&quot;/&gt;&lt;wsp:rsid wsp:val=&quot;00001196&quot;/&gt;&lt;wsp:rsid wsp:val=&quot;00004320&quot;/&gt;&lt;wsp:rsid wsp:val=&quot;00004598&quot;/&gt;&lt;wsp:rsid wsp:val=&quot;000108A4&quot;/&gt;&lt;wsp:rsid wsp:val=&quot;00010CDB&quot;/&gt;&lt;wsp:rsid wsp:val=&quot;00015AA8&quot;/&gt;&lt;wsp:rsid wsp:val=&quot;00016F35&quot;/&gt;&lt;wsp:rsid wsp:val=&quot;00021417&quot;/&gt;&lt;wsp:rsid wsp:val=&quot;00022AB5&quot;/&gt;&lt;wsp:rsid wsp:val=&quot;00024947&quot;/&gt;&lt;wsp:rsid wsp:val=&quot;000251BC&quot;/&gt;&lt;wsp:rsid wsp:val=&quot;00026CCD&quot;/&gt;&lt;wsp:rsid wsp:val=&quot;00036CB6&quot;/&gt;&lt;wsp:rsid wsp:val=&quot;00037118&quot;/&gt;&lt;wsp:rsid wsp:val=&quot;000376B7&quot;/&gt;&lt;wsp:rsid wsp:val=&quot;00037A7B&quot;/&gt;&lt;wsp:rsid wsp:val=&quot;0004071D&quot;/&gt;&lt;wsp:rsid wsp:val=&quot;0004078F&quot;/&gt;&lt;wsp:rsid wsp:val=&quot;000444DA&quot;/&gt;&lt;wsp:rsid wsp:val=&quot;000453D5&quot;/&gt;&lt;wsp:rsid wsp:val=&quot;000528B8&quot;/&gt;&lt;wsp:rsid wsp:val=&quot;00052EEF&quot;/&gt;&lt;wsp:rsid wsp:val=&quot;00061B44&quot;/&gt;&lt;wsp:rsid wsp:val=&quot;00062290&quot;/&gt;&lt;wsp:rsid wsp:val=&quot;00062CA9&quot;/&gt;&lt;wsp:rsid wsp:val=&quot;00063336&quot;/&gt;&lt;wsp:rsid wsp:val=&quot;00065DB5&quot;/&gt;&lt;wsp:rsid wsp:val=&quot;00065E4B&quot;/&gt;&lt;wsp:rsid wsp:val=&quot;00071F17&quot;/&gt;&lt;wsp:rsid wsp:val=&quot;0007308A&quot;/&gt;&lt;wsp:rsid wsp:val=&quot;00073848&quot;/&gt;&lt;wsp:rsid wsp:val=&quot;00075787&quot;/&gt;&lt;wsp:rsid wsp:val=&quot;00075DAA&quot;/&gt;&lt;wsp:rsid wsp:val=&quot;00077298&quot;/&gt;&lt;wsp:rsid wsp:val=&quot;00077BD4&quot;/&gt;&lt;wsp:rsid wsp:val=&quot;00081678&quot;/&gt;&lt;wsp:rsid wsp:val=&quot;00081D24&quot;/&gt;&lt;wsp:rsid wsp:val=&quot;00083916&quot;/&gt;&lt;wsp:rsid wsp:val=&quot;0008518A&quot;/&gt;&lt;wsp:rsid wsp:val=&quot;00086200&quot;/&gt;&lt;wsp:rsid wsp:val=&quot;00086A86&quot;/&gt;&lt;wsp:rsid wsp:val=&quot;000932EC&quot;/&gt;&lt;wsp:rsid wsp:val=&quot;000A07E3&quot;/&gt;&lt;wsp:rsid wsp:val=&quot;000A1552&quot;/&gt;&lt;wsp:rsid wsp:val=&quot;000A33DB&quot;/&gt;&lt;wsp:rsid wsp:val=&quot;000A41DE&quot;/&gt;&lt;wsp:rsid wsp:val=&quot;000A5ADC&quot;/&gt;&lt;wsp:rsid wsp:val=&quot;000A65B1&quot;/&gt;&lt;wsp:rsid wsp:val=&quot;000A7C10&quot;/&gt;&lt;wsp:rsid wsp:val=&quot;000B0001&quot;/&gt;&lt;wsp:rsid wsp:val=&quot;000B0B9F&quot;/&gt;&lt;wsp:rsid wsp:val=&quot;000B1C48&quot;/&gt;&lt;wsp:rsid wsp:val=&quot;000B775B&quot;/&gt;&lt;wsp:rsid wsp:val=&quot;000C349A&quot;/&gt;&lt;wsp:rsid wsp:val=&quot;000C40AF&quot;/&gt;&lt;wsp:rsid wsp:val=&quot;000C531A&quot;/&gt;&lt;wsp:rsid wsp:val=&quot;000C5BA3&quot;/&gt;&lt;wsp:rsid wsp:val=&quot;000D2157&quot;/&gt;&lt;wsp:rsid wsp:val=&quot;000D6182&quot;/&gt;&lt;wsp:rsid wsp:val=&quot;000D7703&quot;/&gt;&lt;wsp:rsid wsp:val=&quot;000D7F89&quot;/&gt;&lt;wsp:rsid wsp:val=&quot;000E04F2&quot;/&gt;&lt;wsp:rsid wsp:val=&quot;000E42BB&quot;/&gt;&lt;wsp:rsid wsp:val=&quot;000F1951&quot;/&gt;&lt;wsp:rsid wsp:val=&quot;000F1FCE&quot;/&gt;&lt;wsp:rsid wsp:val=&quot;000F3C1D&quot;/&gt;&lt;wsp:rsid wsp:val=&quot;00101A2D&quot;/&gt;&lt;wsp:rsid wsp:val=&quot;00105C63&quot;/&gt;&lt;wsp:rsid wsp:val=&quot;00107BAB&quot;/&gt;&lt;wsp:rsid wsp:val=&quot;00111219&quot;/&gt;&lt;wsp:rsid wsp:val=&quot;00112011&quot;/&gt;&lt;wsp:rsid wsp:val=&quot;001134D9&quot;/&gt;&lt;wsp:rsid wsp:val=&quot;00114A64&quot;/&gt;&lt;wsp:rsid wsp:val=&quot;0011638B&quot;/&gt;&lt;wsp:rsid wsp:val=&quot;00123050&quot;/&gt;&lt;wsp:rsid wsp:val=&quot;0013021F&quot;/&gt;&lt;wsp:rsid wsp:val=&quot;00132960&quot;/&gt;&lt;wsp:rsid wsp:val=&quot;00133386&quot;/&gt;&lt;wsp:rsid wsp:val=&quot;00134A0A&quot;/&gt;&lt;wsp:rsid wsp:val=&quot;0014215D&quot;/&gt;&lt;wsp:rsid wsp:val=&quot;0014514F&quot;/&gt;&lt;wsp:rsid wsp:val=&quot;00145302&quot;/&gt;&lt;wsp:rsid wsp:val=&quot;00150C63&quot;/&gt;&lt;wsp:rsid wsp:val=&quot;00151DA0&quot;/&gt;&lt;wsp:rsid wsp:val=&quot;00151EEB&quot;/&gt;&lt;wsp:rsid wsp:val=&quot;00152186&quot;/&gt;&lt;wsp:rsid wsp:val=&quot;00155D90&quot;/&gt;&lt;wsp:rsid wsp:val=&quot;00160910&quot;/&gt;&lt;wsp:rsid wsp:val=&quot;00162034&quot;/&gt;&lt;wsp:rsid wsp:val=&quot;00165873&quot;/&gt;&lt;wsp:rsid wsp:val=&quot;00165BFD&quot;/&gt;&lt;wsp:rsid wsp:val=&quot;00173EE5&quot;/&gt;&lt;wsp:rsid wsp:val=&quot;0017403C&quot;/&gt;&lt;wsp:rsid wsp:val=&quot;00193269&quot;/&gt;&lt;wsp:rsid wsp:val=&quot;00193915&quot;/&gt;&lt;wsp:rsid wsp:val=&quot;00197CEF&quot;/&gt;&lt;wsp:rsid wsp:val=&quot;001A0B86&quot;/&gt;&lt;wsp:rsid wsp:val=&quot;001A153D&quot;/&gt;&lt;wsp:rsid wsp:val=&quot;001A5FF2&quot;/&gt;&lt;wsp:rsid wsp:val=&quot;001B1621&quot;/&gt;&lt;wsp:rsid wsp:val=&quot;001B1DB5&quot;/&gt;&lt;wsp:rsid wsp:val=&quot;001B1EF0&quot;/&gt;&lt;wsp:rsid wsp:val=&quot;001B54D7&quot;/&gt;&lt;wsp:rsid wsp:val=&quot;001B589F&quot;/&gt;&lt;wsp:rsid wsp:val=&quot;001B6809&quot;/&gt;&lt;wsp:rsid wsp:val=&quot;001C38EB&quot;/&gt;&lt;wsp:rsid wsp:val=&quot;001C60F4&quot;/&gt;&lt;wsp:rsid wsp:val=&quot;001C65F1&quot;/&gt;&lt;wsp:rsid wsp:val=&quot;001C6715&quot;/&gt;&lt;wsp:rsid wsp:val=&quot;001D2BE3&quot;/&gt;&lt;wsp:rsid wsp:val=&quot;001D3909&quot;/&gt;&lt;wsp:rsid wsp:val=&quot;001D72E7&quot;/&gt;&lt;wsp:rsid wsp:val=&quot;001E4563&quot;/&gt;&lt;wsp:rsid wsp:val=&quot;001E5328&quot;/&gt;&lt;wsp:rsid wsp:val=&quot;001E7FBF&quot;/&gt;&lt;wsp:rsid wsp:val=&quot;001F30FA&quot;/&gt;&lt;wsp:rsid wsp:val=&quot;001F4D76&quot;/&gt;&lt;wsp:rsid wsp:val=&quot;001F5E31&quot;/&gt;&lt;wsp:rsid wsp:val=&quot;00200F02&quot;/&gt;&lt;wsp:rsid wsp:val=&quot;00201ABD&quot;/&gt;&lt;wsp:rsid wsp:val=&quot;0020438B&quot;/&gt;&lt;wsp:rsid wsp:val=&quot;002056EE&quot;/&gt;&lt;wsp:rsid wsp:val=&quot;00205FB1&quot;/&gt;&lt;wsp:rsid wsp:val=&quot;00214E15&quot;/&gt;&lt;wsp:rsid wsp:val=&quot;00217A02&quot;/&gt;&lt;wsp:rsid wsp:val=&quot;00220791&quot;/&gt;&lt;wsp:rsid wsp:val=&quot;0022086D&quot;/&gt;&lt;wsp:rsid wsp:val=&quot;0022221C&quot;/&gt;&lt;wsp:rsid wsp:val=&quot;00223146&quot;/&gt;&lt;wsp:rsid wsp:val=&quot;00223D02&quot;/&gt;&lt;wsp:rsid wsp:val=&quot;00230E90&quot;/&gt;&lt;wsp:rsid wsp:val=&quot;00232010&quot;/&gt;&lt;wsp:rsid wsp:val=&quot;002324F2&quot;/&gt;&lt;wsp:rsid wsp:val=&quot;00233F92&quot;/&gt;&lt;wsp:rsid wsp:val=&quot;00236212&quot;/&gt;&lt;wsp:rsid wsp:val=&quot;00236877&quot;/&gt;&lt;wsp:rsid wsp:val=&quot;00236C7D&quot;/&gt;&lt;wsp:rsid wsp:val=&quot;002376B7&quot;/&gt;&lt;wsp:rsid wsp:val=&quot;00240A42&quot;/&gt;&lt;wsp:rsid wsp:val=&quot;002415AD&quot;/&gt;&lt;wsp:rsid wsp:val=&quot;00250C34&quot;/&gt;&lt;wsp:rsid wsp:val=&quot;00250F72&quot;/&gt;&lt;wsp:rsid wsp:val=&quot;00252DD1&quot;/&gt;&lt;wsp:rsid wsp:val=&quot;00257301&quot;/&gt;&lt;wsp:rsid wsp:val=&quot;00260C3A&quot;/&gt;&lt;wsp:rsid wsp:val=&quot;00261EAC&quot;/&gt;&lt;wsp:rsid wsp:val=&quot;0027154B&quot;/&gt;&lt;wsp:rsid wsp:val=&quot;00275907&quot;/&gt;&lt;wsp:rsid wsp:val=&quot;0027650A&quot;/&gt;&lt;wsp:rsid wsp:val=&quot;00277678&quot;/&gt;&lt;wsp:rsid wsp:val=&quot;00280686&quot;/&gt;&lt;wsp:rsid wsp:val=&quot;002830C2&quot;/&gt;&lt;wsp:rsid wsp:val=&quot;00287DEE&quot;/&gt;&lt;wsp:rsid wsp:val=&quot;002913DB&quot;/&gt;&lt;wsp:rsid wsp:val=&quot;002927FA&quot;/&gt;&lt;wsp:rsid wsp:val=&quot;0029336A&quot;/&gt;&lt;wsp:rsid wsp:val=&quot;002A1B3C&quot;/&gt;&lt;wsp:rsid wsp:val=&quot;002A2C78&quot;/&gt;&lt;wsp:rsid wsp:val=&quot;002A3158&quot;/&gt;&lt;wsp:rsid wsp:val=&quot;002A3EA8&quot;/&gt;&lt;wsp:rsid wsp:val=&quot;002A42D3&quot;/&gt;&lt;wsp:rsid wsp:val=&quot;002B0343&quot;/&gt;&lt;wsp:rsid wsp:val=&quot;002B3994&quot;/&gt;&lt;wsp:rsid wsp:val=&quot;002C32BC&quot;/&gt;&lt;wsp:rsid wsp:val=&quot;002C32FD&quot;/&gt;&lt;wsp:rsid wsp:val=&quot;002C3B75&quot;/&gt;&lt;wsp:rsid wsp:val=&quot;002C43A0&quot;/&gt;&lt;wsp:rsid wsp:val=&quot;002D2B6D&quot;/&gt;&lt;wsp:rsid wsp:val=&quot;002D6CA8&quot;/&gt;&lt;wsp:rsid wsp:val=&quot;002E5EB9&quot;/&gt;&lt;wsp:rsid wsp:val=&quot;002F0749&quot;/&gt;&lt;wsp:rsid wsp:val=&quot;002F3AF3&quot;/&gt;&lt;wsp:rsid wsp:val=&quot;002F56D7&quot;/&gt;&lt;wsp:rsid wsp:val=&quot;002F649F&quot;/&gt;&lt;wsp:rsid wsp:val=&quot;002F682D&quot;/&gt;&lt;wsp:rsid wsp:val=&quot;00320609&quot;/&gt;&lt;wsp:rsid wsp:val=&quot;003217A5&quot;/&gt;&lt;wsp:rsid wsp:val=&quot;00322F86&quot;/&gt;&lt;wsp:rsid wsp:val=&quot;0032483A&quot;/&gt;&lt;wsp:rsid wsp:val=&quot;0032698D&quot;/&gt;&lt;wsp:rsid wsp:val=&quot;00326D8B&quot;/&gt;&lt;wsp:rsid wsp:val=&quot;00327D45&quot;/&gt;&lt;wsp:rsid wsp:val=&quot;003301EE&quot;/&gt;&lt;wsp:rsid wsp:val=&quot;0033247A&quot;/&gt;&lt;wsp:rsid wsp:val=&quot;00334660&quot;/&gt;&lt;wsp:rsid wsp:val=&quot;003434A9&quot;/&gt;&lt;wsp:rsid wsp:val=&quot;00344EF4&quot;/&gt;&lt;wsp:rsid wsp:val=&quot;00366FCC&quot;/&gt;&lt;wsp:rsid wsp:val=&quot;003704B4&quot;/&gt;&lt;wsp:rsid wsp:val=&quot;00373885&quot;/&gt;&lt;wsp:rsid wsp:val=&quot;00375921&quot;/&gt;&lt;wsp:rsid wsp:val=&quot;0037647C&quot;/&gt;&lt;wsp:rsid wsp:val=&quot;003767FD&quot;/&gt;&lt;wsp:rsid wsp:val=&quot;00381562&quot;/&gt;&lt;wsp:rsid wsp:val=&quot;0038183C&quot;/&gt;&lt;wsp:rsid wsp:val=&quot;00382806&quot;/&gt;&lt;wsp:rsid wsp:val=&quot;003836A8&quot;/&gt;&lt;wsp:rsid wsp:val=&quot;00387705&quot;/&gt;&lt;wsp:rsid wsp:val=&quot;0039040C&quot;/&gt;&lt;wsp:rsid wsp:val=&quot;0039153C&quot;/&gt;&lt;wsp:rsid wsp:val=&quot;003926EA&quot;/&gt;&lt;wsp:rsid wsp:val=&quot;00393FD7&quot;/&gt;&lt;wsp:rsid wsp:val=&quot;00394C5E&quot;/&gt;&lt;wsp:rsid wsp:val=&quot;00394FE9&quot;/&gt;&lt;wsp:rsid wsp:val=&quot;00397FE9&quot;/&gt;&lt;wsp:rsid wsp:val=&quot;003A2D91&quot;/&gt;&lt;wsp:rsid wsp:val=&quot;003A344B&quot;/&gt;&lt;wsp:rsid wsp:val=&quot;003A4F69&quot;/&gt;&lt;wsp:rsid wsp:val=&quot;003A5348&quot;/&gt;&lt;wsp:rsid wsp:val=&quot;003B0C7E&quot;/&gt;&lt;wsp:rsid wsp:val=&quot;003B1CC2&quot;/&gt;&lt;wsp:rsid wsp:val=&quot;003C4CB4&quot;/&gt;&lt;wsp:rsid wsp:val=&quot;003C5F28&quot;/&gt;&lt;wsp:rsid wsp:val=&quot;003C64F9&quot;/&gt;&lt;wsp:rsid wsp:val=&quot;003D0B40&quot;/&gt;&lt;wsp:rsid wsp:val=&quot;003D0DB2&quot;/&gt;&lt;wsp:rsid wsp:val=&quot;003D6847&quot;/&gt;&lt;wsp:rsid wsp:val=&quot;003D74EB&quot;/&gt;&lt;wsp:rsid wsp:val=&quot;003E27CE&quot;/&gt;&lt;wsp:rsid wsp:val=&quot;003E3676&quot;/&gt;&lt;wsp:rsid wsp:val=&quot;003F11F9&quot;/&gt;&lt;wsp:rsid wsp:val=&quot;003F1D7B&quot;/&gt;&lt;wsp:rsid wsp:val=&quot;003F4981&quot;/&gt;&lt;wsp:rsid wsp:val=&quot;003F72F0&quot;/&gt;&lt;wsp:rsid wsp:val=&quot;003F7EAE&quot;/&gt;&lt;wsp:rsid wsp:val=&quot;00400EC8&quot;/&gt;&lt;wsp:rsid wsp:val=&quot;004034C1&quot;/&gt;&lt;wsp:rsid wsp:val=&quot;004036A0&quot;/&gt;&lt;wsp:rsid wsp:val=&quot;00405596&quot;/&gt;&lt;wsp:rsid wsp:val=&quot;00406F30&quot;/&gt;&lt;wsp:rsid wsp:val=&quot;00410B97&quot;/&gt;&lt;wsp:rsid wsp:val=&quot;00416527&quot;/&gt;&lt;wsp:rsid wsp:val=&quot;00416B09&quot;/&gt;&lt;wsp:rsid wsp:val=&quot;0041768D&quot;/&gt;&lt;wsp:rsid wsp:val=&quot;00420A0E&quot;/&gt;&lt;wsp:rsid wsp:val=&quot;00422A92&quot;/&gt;&lt;wsp:rsid wsp:val=&quot;004239FC&quot;/&gt;&lt;wsp:rsid wsp:val=&quot;00424B99&quot;/&gt;&lt;wsp:rsid wsp:val=&quot;00427B00&quot;/&gt;&lt;wsp:rsid wsp:val=&quot;0043013E&quot;/&gt;&lt;wsp:rsid wsp:val=&quot;004305C1&quot;/&gt;&lt;wsp:rsid wsp:val=&quot;004353B9&quot;/&gt;&lt;wsp:rsid wsp:val=&quot;00435AB4&quot;/&gt;&lt;wsp:rsid wsp:val=&quot;0043742E&quot;/&gt;&lt;wsp:rsid wsp:val=&quot;00437A91&quot;/&gt;&lt;wsp:rsid wsp:val=&quot;00441799&quot;/&gt;&lt;wsp:rsid wsp:val=&quot;0044265F&quot;/&gt;&lt;wsp:rsid wsp:val=&quot;00442F13&quot;/&gt;&lt;wsp:rsid wsp:val=&quot;004530A1&quot;/&gt;&lt;wsp:rsid wsp:val=&quot;00453874&quot;/&gt;&lt;wsp:rsid wsp:val=&quot;00455415&quot;/&gt;&lt;wsp:rsid wsp:val=&quot;004579E1&quot;/&gt;&lt;wsp:rsid wsp:val=&quot;00463C19&quot;/&gt;&lt;wsp:rsid wsp:val=&quot;00473F18&quot;/&gt;&lt;wsp:rsid wsp:val=&quot;00474D1E&quot;/&gt;&lt;wsp:rsid wsp:val=&quot;00482DA4&quot;/&gt;&lt;wsp:rsid wsp:val=&quot;00485D7D&quot;/&gt;&lt;wsp:rsid wsp:val=&quot;00490198&quot;/&gt;&lt;wsp:rsid wsp:val=&quot;00491AEB&quot;/&gt;&lt;wsp:rsid wsp:val=&quot;004929D3&quot;/&gt;&lt;wsp:rsid wsp:val=&quot;004935F9&quot;/&gt;&lt;wsp:rsid wsp:val=&quot;00495FC3&quot;/&gt;&lt;wsp:rsid wsp:val=&quot;0049662F&quot;/&gt;&lt;wsp:rsid wsp:val=&quot;004A01D1&quot;/&gt;&lt;wsp:rsid wsp:val=&quot;004A2FCB&quot;/&gt;&lt;wsp:rsid wsp:val=&quot;004A400C&quot;/&gt;&lt;wsp:rsid wsp:val=&quot;004A6548&quot;/&gt;&lt;wsp:rsid wsp:val=&quot;004A6AAF&quot;/&gt;&lt;wsp:rsid wsp:val=&quot;004A6C50&quot;/&gt;&lt;wsp:rsid wsp:val=&quot;004B0112&quot;/&gt;&lt;wsp:rsid wsp:val=&quot;004B0F70&quot;/&gt;&lt;wsp:rsid wsp:val=&quot;004B3526&quot;/&gt;&lt;wsp:rsid wsp:val=&quot;004B7FD2&quot;/&gt;&lt;wsp:rsid wsp:val=&quot;004C2160&quot;/&gt;&lt;wsp:rsid wsp:val=&quot;004C350D&quot;/&gt;&lt;wsp:rsid wsp:val=&quot;004C4239&quot;/&gt;&lt;wsp:rsid wsp:val=&quot;004C4BF6&quot;/&gt;&lt;wsp:rsid wsp:val=&quot;004C5FE8&quot;/&gt;&lt;wsp:rsid wsp:val=&quot;004C6C56&quot;/&gt;&lt;wsp:rsid wsp:val=&quot;004C6E7E&quot;/&gt;&lt;wsp:rsid wsp:val=&quot;004C6EBC&quot;/&gt;&lt;wsp:rsid wsp:val=&quot;004D1AB6&quot;/&gt;&lt;wsp:rsid wsp:val=&quot;004E55CE&quot;/&gt;&lt;wsp:rsid wsp:val=&quot;004F178B&quot;/&gt;&lt;wsp:rsid wsp:val=&quot;004F1EC6&quot;/&gt;&lt;wsp:rsid wsp:val=&quot;004F25FA&quot;/&gt;&lt;wsp:rsid wsp:val=&quot;00505B74&quot;/&gt;&lt;wsp:rsid wsp:val=&quot;00511E6D&quot;/&gt;&lt;wsp:rsid wsp:val=&quot;005120AE&quot;/&gt;&lt;wsp:rsid wsp:val=&quot;005137DB&quot;/&gt;&lt;wsp:rsid wsp:val=&quot;005138AA&quot;/&gt;&lt;wsp:rsid wsp:val=&quot;00516A94&quot;/&gt;&lt;wsp:rsid wsp:val=&quot;00520100&quot;/&gt;&lt;wsp:rsid wsp:val=&quot;005210D8&quot;/&gt;&lt;wsp:rsid wsp:val=&quot;0052587F&quot;/&gt;&lt;wsp:rsid wsp:val=&quot;00531218&quot;/&gt;&lt;wsp:rsid wsp:val=&quot;00532020&quot;/&gt;&lt;wsp:rsid wsp:val=&quot;0054198B&quot;/&gt;&lt;wsp:rsid wsp:val=&quot;00543550&quot;/&gt;&lt;wsp:rsid wsp:val=&quot;005453BE&quot;/&gt;&lt;wsp:rsid wsp:val=&quot;00545635&quot;/&gt;&lt;wsp:rsid wsp:val=&quot;00545976&quot;/&gt;&lt;wsp:rsid wsp:val=&quot;00546586&quot;/&gt;&lt;wsp:rsid wsp:val=&quot;00547F22&quot;/&gt;&lt;wsp:rsid wsp:val=&quot;00551E74&quot;/&gt;&lt;wsp:rsid wsp:val=&quot;00552308&quot;/&gt;&lt;wsp:rsid wsp:val=&quot;005528B1&quot;/&gt;&lt;wsp:rsid wsp:val=&quot;00554371&quot;/&gt;&lt;wsp:rsid wsp:val=&quot;00556999&quot;/&gt;&lt;wsp:rsid wsp:val=&quot;0056083E&quot;/&gt;&lt;wsp:rsid wsp:val=&quot;00562CD8&quot;/&gt;&lt;wsp:rsid wsp:val=&quot;005746A7&quot;/&gt;&lt;wsp:rsid wsp:val=&quot;00575F91&quot;/&gt;&lt;wsp:rsid wsp:val=&quot;00576396&quot;/&gt;&lt;wsp:rsid wsp:val=&quot;005816E4&quot;/&gt;&lt;wsp:rsid wsp:val=&quot;0058306D&quot;/&gt;&lt;wsp:rsid wsp:val=&quot;00584D33&quot;/&gt;&lt;wsp:rsid wsp:val=&quot;005920AF&quot;/&gt;&lt;wsp:rsid wsp:val=&quot;00594880&quot;/&gt;&lt;wsp:rsid wsp:val=&quot;005955E2&quot;/&gt;&lt;wsp:rsid wsp:val=&quot;005A22CC&quot;/&gt;&lt;wsp:rsid wsp:val=&quot;005A4C37&quot;/&gt;&lt;wsp:rsid wsp:val=&quot;005B0286&quot;/&gt;&lt;wsp:rsid wsp:val=&quot;005B0817&quot;/&gt;&lt;wsp:rsid wsp:val=&quot;005B0901&quot;/&gt;&lt;wsp:rsid wsp:val=&quot;005B1A93&quot;/&gt;&lt;wsp:rsid wsp:val=&quot;005B4D7A&quot;/&gt;&lt;wsp:rsid wsp:val=&quot;005B54EB&quot;/&gt;&lt;wsp:rsid wsp:val=&quot;005B5A17&quot;/&gt;&lt;wsp:rsid wsp:val=&quot;005B6469&quot;/&gt;&lt;wsp:rsid wsp:val=&quot;005C2FE1&quot;/&gt;&lt;wsp:rsid wsp:val=&quot;005C5274&quot;/&gt;&lt;wsp:rsid wsp:val=&quot;005D1705&quot;/&gt;&lt;wsp:rsid wsp:val=&quot;005D1800&quot;/&gt;&lt;wsp:rsid wsp:val=&quot;005D40A5&quot;/&gt;&lt;wsp:rsid wsp:val=&quot;005E0332&quot;/&gt;&lt;wsp:rsid wsp:val=&quot;005E07B0&quot;/&gt;&lt;wsp:rsid wsp:val=&quot;005E3A11&quot;/&gt;&lt;wsp:rsid wsp:val=&quot;005F0ACC&quot;/&gt;&lt;wsp:rsid wsp:val=&quot;005F1387&quot;/&gt;&lt;wsp:rsid wsp:val=&quot;005F40E4&quot;/&gt;&lt;wsp:rsid wsp:val=&quot;005F4BC5&quot;/&gt;&lt;wsp:rsid wsp:val=&quot;005F66D6&quot;/&gt;&lt;wsp:rsid wsp:val=&quot;00600A63&quot;/&gt;&lt;wsp:rsid wsp:val=&quot;00600E55&quot;/&gt;&lt;wsp:rsid wsp:val=&quot;00601D56&quot;/&gt;&lt;wsp:rsid wsp:val=&quot;0060281F&quot;/&gt;&lt;wsp:rsid wsp:val=&quot;006070B6&quot;/&gt;&lt;wsp:rsid wsp:val=&quot;006126E3&quot;/&gt;&lt;wsp:rsid wsp:val=&quot;0061550C&quot;/&gt;&lt;wsp:rsid wsp:val=&quot;00623965&quot;/&gt;&lt;wsp:rsid wsp:val=&quot;0062420D&quot;/&gt;&lt;wsp:rsid wsp:val=&quot;00626BC7&quot;/&gt;&lt;wsp:rsid wsp:val=&quot;006300D0&quot;/&gt;&lt;wsp:rsid wsp:val=&quot;0063016C&quot;/&gt;&lt;wsp:rsid wsp:val=&quot;0063063D&quot;/&gt;&lt;wsp:rsid wsp:val=&quot;00630685&quot;/&gt;&lt;wsp:rsid wsp:val=&quot;0063765E&quot;/&gt;&lt;wsp:rsid wsp:val=&quot;00645321&quot;/&gt;&lt;wsp:rsid wsp:val=&quot;00656A48&quot;/&gt;&lt;wsp:rsid wsp:val=&quot;00663240&quot;/&gt;&lt;wsp:rsid wsp:val=&quot;006635A7&quot;/&gt;&lt;wsp:rsid wsp:val=&quot;00665E85&quot;/&gt;&lt;wsp:rsid wsp:val=&quot;00665E95&quot;/&gt;&lt;wsp:rsid wsp:val=&quot;006731DA&quot;/&gt;&lt;wsp:rsid wsp:val=&quot;00675332&quot;/&gt;&lt;wsp:rsid wsp:val=&quot;006808C7&quot;/&gt;&lt;wsp:rsid wsp:val=&quot;006818F7&quot;/&gt;&lt;wsp:rsid wsp:val=&quot;00685A76&quot;/&gt;&lt;wsp:rsid wsp:val=&quot;00690012&quot;/&gt;&lt;wsp:rsid wsp:val=&quot;00690752&quot;/&gt;&lt;wsp:rsid wsp:val=&quot;006952B3&quot;/&gt;&lt;wsp:rsid wsp:val=&quot;006A775F&quot;/&gt;&lt;wsp:rsid wsp:val=&quot;006B4A1C&quot;/&gt;&lt;wsp:rsid wsp:val=&quot;006B735C&quot;/&gt;&lt;wsp:rsid wsp:val=&quot;006C235F&quot;/&gt;&lt;wsp:rsid wsp:val=&quot;006C3C83&quot;/&gt;&lt;wsp:rsid wsp:val=&quot;006C44F4&quot;/&gt;&lt;wsp:rsid wsp:val=&quot;006C5E2E&quot;/&gt;&lt;wsp:rsid wsp:val=&quot;006D282F&quot;/&gt;&lt;wsp:rsid wsp:val=&quot;006D65B6&quot;/&gt;&lt;wsp:rsid wsp:val=&quot;006D6D9D&quot;/&gt;&lt;wsp:rsid wsp:val=&quot;006D7592&quot;/&gt;&lt;wsp:rsid wsp:val=&quot;006E60D1&quot;/&gt;&lt;wsp:rsid wsp:val=&quot;006E6682&quot;/&gt;&lt;wsp:rsid wsp:val=&quot;006E690F&quot;/&gt;&lt;wsp:rsid wsp:val=&quot;006F35D4&quot;/&gt;&lt;wsp:rsid wsp:val=&quot;006F3E08&quot;/&gt;&lt;wsp:rsid wsp:val=&quot;006F52B6&quot;/&gt;&lt;wsp:rsid wsp:val=&quot;006F7754&quot;/&gt;&lt;wsp:rsid wsp:val=&quot;007015F4&quot;/&gt;&lt;wsp:rsid wsp:val=&quot;007016D8&quot;/&gt;&lt;wsp:rsid wsp:val=&quot;00702524&quot;/&gt;&lt;wsp:rsid wsp:val=&quot;00702899&quot;/&gt;&lt;wsp:rsid wsp:val=&quot;00702F6E&quot;/&gt;&lt;wsp:rsid wsp:val=&quot;00703F7A&quot;/&gt;&lt;wsp:rsid wsp:val=&quot;00710D5C&quot;/&gt;&lt;wsp:rsid wsp:val=&quot;00712D95&quot;/&gt;&lt;wsp:rsid wsp:val=&quot;0071363A&quot;/&gt;&lt;wsp:rsid wsp:val=&quot;00714AFA&quot;/&gt;&lt;wsp:rsid wsp:val=&quot;00715B0E&quot;/&gt;&lt;wsp:rsid wsp:val=&quot;0071688C&quot;/&gt;&lt;wsp:rsid wsp:val=&quot;00721AE0&quot;/&gt;&lt;wsp:rsid wsp:val=&quot;00721B78&quot;/&gt;&lt;wsp:rsid wsp:val=&quot;007226F4&quot;/&gt;&lt;wsp:rsid wsp:val=&quot;00723204&quot;/&gt;&lt;wsp:rsid wsp:val=&quot;007237AE&quot;/&gt;&lt;wsp:rsid wsp:val=&quot;00725404&quot;/&gt;&lt;wsp:rsid wsp:val=&quot;007254E1&quot;/&gt;&lt;wsp:rsid wsp:val=&quot;0072601B&quot;/&gt;&lt;wsp:rsid wsp:val=&quot;007278FF&quot;/&gt;&lt;wsp:rsid wsp:val=&quot;0073178B&quot;/&gt;&lt;wsp:rsid wsp:val=&quot;00735A34&quot;/&gt;&lt;wsp:rsid wsp:val=&quot;00736E02&quot;/&gt;&lt;wsp:rsid wsp:val=&quot;0074126C&quot;/&gt;&lt;wsp:rsid wsp:val=&quot;00742879&quot;/&gt;&lt;wsp:rsid wsp:val=&quot;007430C6&quot;/&gt;&lt;wsp:rsid wsp:val=&quot;00744D5C&quot;/&gt;&lt;wsp:rsid wsp:val=&quot;00745AC4&quot;/&gt;&lt;wsp:rsid wsp:val=&quot;007501E2&quot;/&gt;&lt;wsp:rsid wsp:val=&quot;0075210E&quot;/&gt;&lt;wsp:rsid wsp:val=&quot;0075264B&quot;/&gt;&lt;wsp:rsid wsp:val=&quot;00752D07&quot;/&gt;&lt;wsp:rsid wsp:val=&quot;00756AF1&quot;/&gt;&lt;wsp:rsid wsp:val=&quot;007649B8&quot;/&gt;&lt;wsp:rsid wsp:val=&quot;00770875&quot;/&gt;&lt;wsp:rsid wsp:val=&quot;00770895&quot;/&gt;&lt;wsp:rsid wsp:val=&quot;00771C9D&quot;/&gt;&lt;wsp:rsid wsp:val=&quot;007733EB&quot;/&gt;&lt;wsp:rsid wsp:val=&quot;00774137&quot;/&gt;&lt;wsp:rsid wsp:val=&quot;0078393B&quot;/&gt;&lt;wsp:rsid wsp:val=&quot;00785D00&quot;/&gt;&lt;wsp:rsid wsp:val=&quot;00790423&quot;/&gt;&lt;wsp:rsid wsp:val=&quot;007908FE&quot;/&gt;&lt;wsp:rsid wsp:val=&quot;00795856&quot;/&gt;&lt;wsp:rsid wsp:val=&quot;00796989&quot;/&gt;&lt;wsp:rsid wsp:val=&quot;00797714&quot;/&gt;&lt;wsp:rsid wsp:val=&quot;007A0E16&quot;/&gt;&lt;wsp:rsid wsp:val=&quot;007A12E5&quot;/&gt;&lt;wsp:rsid wsp:val=&quot;007A402B&quot;/&gt;&lt;wsp:rsid wsp:val=&quot;007A4998&quot;/&gt;&lt;wsp:rsid wsp:val=&quot;007A7A5C&quot;/&gt;&lt;wsp:rsid wsp:val=&quot;007B068A&quot;/&gt;&lt;wsp:rsid wsp:val=&quot;007B5A0D&quot;/&gt;&lt;wsp:rsid wsp:val=&quot;007B6658&quot;/&gt;&lt;wsp:rsid wsp:val=&quot;007C10DF&quot;/&gt;&lt;wsp:rsid wsp:val=&quot;007C29CB&quot;/&gt;&lt;wsp:rsid wsp:val=&quot;007C5281&quot;/&gt;&lt;wsp:rsid wsp:val=&quot;007D2A83&quot;/&gt;&lt;wsp:rsid wsp:val=&quot;007D63AC&quot;/&gt;&lt;wsp:rsid wsp:val=&quot;007D6FAC&quot;/&gt;&lt;wsp:rsid wsp:val=&quot;007E14FE&quot;/&gt;&lt;wsp:rsid wsp:val=&quot;007E1CAA&quot;/&gt;&lt;wsp:rsid wsp:val=&quot;007E1EDF&quot;/&gt;&lt;wsp:rsid wsp:val=&quot;007E6AC1&quot;/&gt;&lt;wsp:rsid wsp:val=&quot;007E6B2B&quot;/&gt;&lt;wsp:rsid wsp:val=&quot;007E72CF&quot;/&gt;&lt;wsp:rsid wsp:val=&quot;007E72E6&quot;/&gt;&lt;wsp:rsid wsp:val=&quot;007F3FE6&quot;/&gt;&lt;wsp:rsid wsp:val=&quot;007F6032&quot;/&gt;&lt;wsp:rsid wsp:val=&quot;0080072A&quot;/&gt;&lt;wsp:rsid wsp:val=&quot;0080089B&quot;/&gt;&lt;wsp:rsid wsp:val=&quot;008008FA&quot;/&gt;&lt;wsp:rsid wsp:val=&quot;00802807&quot;/&gt;&lt;wsp:rsid wsp:val=&quot;00803245&quot;/&gt;&lt;wsp:rsid wsp:val=&quot;00803AB7&quot;/&gt;&lt;wsp:rsid wsp:val=&quot;00805126&quot;/&gt;&lt;wsp:rsid wsp:val=&quot;00805C6B&quot;/&gt;&lt;wsp:rsid wsp:val=&quot;00805FD3&quot;/&gt;&lt;wsp:rsid wsp:val=&quot;00807098&quot;/&gt;&lt;wsp:rsid wsp:val=&quot;00814E71&quot;/&gt;&lt;wsp:rsid wsp:val=&quot;00816712&quot;/&gt;&lt;wsp:rsid wsp:val=&quot;00816DA5&quot;/&gt;&lt;wsp:rsid wsp:val=&quot;00821073&quot;/&gt;&lt;wsp:rsid wsp:val=&quot;00825638&quot;/&gt;&lt;wsp:rsid wsp:val=&quot;00831CFD&quot;/&gt;&lt;wsp:rsid wsp:val=&quot;00832FB0&quot;/&gt;&lt;wsp:rsid wsp:val=&quot;0083490A&quot;/&gt;&lt;wsp:rsid wsp:val=&quot;00836F99&quot;/&gt;&lt;wsp:rsid wsp:val=&quot;008454D0&quot;/&gt;&lt;wsp:rsid wsp:val=&quot;00845DFC&quot;/&gt;&lt;wsp:rsid wsp:val=&quot;00851CEE&quot;/&gt;&lt;wsp:rsid wsp:val=&quot;0085287E&quot;/&gt;&lt;wsp:rsid wsp:val=&quot;00853E4E&quot;/&gt;&lt;wsp:rsid wsp:val=&quot;00855E43&quot;/&gt;&lt;wsp:rsid wsp:val=&quot;00856C20&quot;/&gt;&lt;wsp:rsid wsp:val=&quot;00866809&quot;/&gt;&lt;wsp:rsid wsp:val=&quot;008753E4&quot;/&gt;&lt;wsp:rsid wsp:val=&quot;0088147D&quot;/&gt;&lt;wsp:rsid wsp:val=&quot;008821A1&quot;/&gt;&lt;wsp:rsid wsp:val=&quot;00883699&quot;/&gt;&lt;wsp:rsid wsp:val=&quot;00887337&quot;/&gt;&lt;wsp:rsid wsp:val=&quot;00891A49&quot;/&gt;&lt;wsp:rsid wsp:val=&quot;0089621C&quot;/&gt;&lt;wsp:rsid wsp:val=&quot;00896B39&quot;/&gt;&lt;wsp:rsid wsp:val=&quot;00897FD0&quot;/&gt;&lt;wsp:rsid wsp:val=&quot;008A2796&quot;/&gt;&lt;wsp:rsid wsp:val=&quot;008A3216&quot;/&gt;&lt;wsp:rsid wsp:val=&quot;008A4AD2&quot;/&gt;&lt;wsp:rsid wsp:val=&quot;008A6915&quot;/&gt;&lt;wsp:rsid wsp:val=&quot;008B1B70&quot;/&gt;&lt;wsp:rsid wsp:val=&quot;008B1F27&quot;/&gt;&lt;wsp:rsid wsp:val=&quot;008B3D80&quot;/&gt;&lt;wsp:rsid wsp:val=&quot;008B4E0F&quot;/&gt;&lt;wsp:rsid wsp:val=&quot;008B721C&quot;/&gt;&lt;wsp:rsid wsp:val=&quot;008C1B03&quot;/&gt;&lt;wsp:rsid wsp:val=&quot;008D4FE9&quot;/&gt;&lt;wsp:rsid wsp:val=&quot;008E1D73&quot;/&gt;&lt;wsp:rsid wsp:val=&quot;008E2949&quot;/&gt;&lt;wsp:rsid wsp:val=&quot;008E50D0&quot;/&gt;&lt;wsp:rsid wsp:val=&quot;008E5B9E&quot;/&gt;&lt;wsp:rsid wsp:val=&quot;008E6515&quot;/&gt;&lt;wsp:rsid wsp:val=&quot;008E6548&quot;/&gt;&lt;wsp:rsid wsp:val=&quot;008F06A6&quot;/&gt;&lt;wsp:rsid wsp:val=&quot;0090376D&quot;/&gt;&lt;wsp:rsid wsp:val=&quot;00904DAF&quot;/&gt;&lt;wsp:rsid wsp:val=&quot;009120BC&quot;/&gt;&lt;wsp:rsid wsp:val=&quot;0091252A&quot;/&gt;&lt;wsp:rsid wsp:val=&quot;00913274&quot;/&gt;&lt;wsp:rsid wsp:val=&quot;00914DA8&quot;/&gt;&lt;wsp:rsid wsp:val=&quot;00916BC4&quot;/&gt;&lt;wsp:rsid wsp:val=&quot;00916E4D&quot;/&gt;&lt;wsp:rsid wsp:val=&quot;009242D3&quot;/&gt;&lt;wsp:rsid wsp:val=&quot;0092798D&quot;/&gt;&lt;wsp:rsid wsp:val=&quot;00930BE8&quot;/&gt;&lt;wsp:rsid wsp:val=&quot;0093204E&quot;/&gt;&lt;wsp:rsid wsp:val=&quot;00935575&quot;/&gt;&lt;wsp:rsid wsp:val=&quot;00941B44&quot;/&gt;&lt;wsp:rsid wsp:val=&quot;00942C7E&quot;/&gt;&lt;wsp:rsid wsp:val=&quot;00942CBA&quot;/&gt;&lt;wsp:rsid wsp:val=&quot;0094343E&quot;/&gt;&lt;wsp:rsid wsp:val=&quot;009436F0&quot;/&gt;&lt;wsp:rsid wsp:val=&quot;009452A2&quot;/&gt;&lt;wsp:rsid wsp:val=&quot;00945FCC&quot;/&gt;&lt;wsp:rsid wsp:val=&quot;00946104&quot;/&gt;&lt;wsp:rsid wsp:val=&quot;00951C7E&quot;/&gt;&lt;wsp:rsid wsp:val=&quot;00952163&quot;/&gt;&lt;wsp:rsid wsp:val=&quot;00952371&quot;/&gt;&lt;wsp:rsid wsp:val=&quot;009540E5&quot;/&gt;&lt;wsp:rsid wsp:val=&quot;00954F83&quot;/&gt;&lt;wsp:rsid wsp:val=&quot;00956F6A&quot;/&gt;&lt;wsp:rsid wsp:val=&quot;00961EB8&quot;/&gt;&lt;wsp:rsid wsp:val=&quot;0096491D&quot;/&gt;&lt;wsp:rsid wsp:val=&quot;009651D1&quot;/&gt;&lt;wsp:rsid wsp:val=&quot;009659C4&quot;/&gt;&lt;wsp:rsid wsp:val=&quot;00970850&quot;/&gt;&lt;wsp:rsid wsp:val=&quot;009718FA&quot;/&gt;&lt;wsp:rsid wsp:val=&quot;009727B0&quot;/&gt;&lt;wsp:rsid wsp:val=&quot;00972B45&quot;/&gt;&lt;wsp:rsid wsp:val=&quot;00975AC1&quot;/&gt;&lt;wsp:rsid wsp:val=&quot;00977A76&quot;/&gt;&lt;wsp:rsid wsp:val=&quot;009809E1&quot;/&gt;&lt;wsp:rsid wsp:val=&quot;00982647&quot;/&gt;&lt;wsp:rsid wsp:val=&quot;009827FF&quot;/&gt;&lt;wsp:rsid wsp:val=&quot;00982CAA&quot;/&gt;&lt;wsp:rsid wsp:val=&quot;009864AE&quot;/&gt;&lt;wsp:rsid wsp:val=&quot;00986DF7&quot;/&gt;&lt;wsp:rsid wsp:val=&quot;00986F30&quot;/&gt;&lt;wsp:rsid wsp:val=&quot;009930E6&quot;/&gt;&lt;wsp:rsid wsp:val=&quot;0099346A&quot;/&gt;&lt;wsp:rsid wsp:val=&quot;009A0C24&quot;/&gt;&lt;wsp:rsid wsp:val=&quot;009A583D&quot;/&gt;&lt;wsp:rsid wsp:val=&quot;009A7488&quot;/&gt;&lt;wsp:rsid wsp:val=&quot;009B0298&quot;/&gt;&lt;wsp:rsid wsp:val=&quot;009B0822&quot;/&gt;&lt;wsp:rsid wsp:val=&quot;009B3D08&quot;/&gt;&lt;wsp:rsid wsp:val=&quot;009C0EC4&quot;/&gt;&lt;wsp:rsid wsp:val=&quot;009C2601&quot;/&gt;&lt;wsp:rsid wsp:val=&quot;009C595D&quot;/&gt;&lt;wsp:rsid wsp:val=&quot;009D1D59&quot;/&gt;&lt;wsp:rsid wsp:val=&quot;009E0A4A&quot;/&gt;&lt;wsp:rsid wsp:val=&quot;009E24CF&quot;/&gt;&lt;wsp:rsid wsp:val=&quot;009F089C&quot;/&gt;&lt;wsp:rsid wsp:val=&quot;009F0DEF&quot;/&gt;&lt;wsp:rsid wsp:val=&quot;009F3800&quot;/&gt;&lt;wsp:rsid wsp:val=&quot;009F4F62&quot;/&gt;&lt;wsp:rsid wsp:val=&quot;009F505B&quot;/&gt;&lt;wsp:rsid wsp:val=&quot;009F5428&quot;/&gt;&lt;wsp:rsid wsp:val=&quot;009F5F67&quot;/&gt;&lt;wsp:rsid wsp:val=&quot;00A01510&quot;/&gt;&lt;wsp:rsid wsp:val=&quot;00A1505D&quot;/&gt;&lt;wsp:rsid wsp:val=&quot;00A20DFC&quot;/&gt;&lt;wsp:rsid wsp:val=&quot;00A2132F&quot;/&gt;&lt;wsp:rsid wsp:val=&quot;00A221EA&quot;/&gt;&lt;wsp:rsid wsp:val=&quot;00A31854&quot;/&gt;&lt;wsp:rsid wsp:val=&quot;00A335AB&quot;/&gt;&lt;wsp:rsid wsp:val=&quot;00A34C41&quot;/&gt;&lt;wsp:rsid wsp:val=&quot;00A4162F&quot;/&gt;&lt;wsp:rsid wsp:val=&quot;00A51506&quot;/&gt;&lt;wsp:rsid wsp:val=&quot;00A52E6B&quot;/&gt;&lt;wsp:rsid wsp:val=&quot;00A53A3E&quot;/&gt;&lt;wsp:rsid wsp:val=&quot;00A53FA5&quot;/&gt;&lt;wsp:rsid wsp:val=&quot;00A5732B&quot;/&gt;&lt;wsp:rsid wsp:val=&quot;00A607E9&quot;/&gt;&lt;wsp:rsid wsp:val=&quot;00A6612B&quot;/&gt;&lt;wsp:rsid wsp:val=&quot;00A66955&quot;/&gt;&lt;wsp:rsid wsp:val=&quot;00A67E09&quot;/&gt;&lt;wsp:rsid wsp:val=&quot;00A7252C&quot;/&gt;&lt;wsp:rsid wsp:val=&quot;00A73302&quot;/&gt;&lt;wsp:rsid wsp:val=&quot;00A737FB&quot;/&gt;&lt;wsp:rsid wsp:val=&quot;00A758EC&quot;/&gt;&lt;wsp:rsid wsp:val=&quot;00A80117&quot;/&gt;&lt;wsp:rsid wsp:val=&quot;00A805EC&quot;/&gt;&lt;wsp:rsid wsp:val=&quot;00A83BCC&quot;/&gt;&lt;wsp:rsid wsp:val=&quot;00A87944&quot;/&gt;&lt;wsp:rsid wsp:val=&quot;00A942B8&quot;/&gt;&lt;wsp:rsid wsp:val=&quot;00AA14F0&quot;/&gt;&lt;wsp:rsid wsp:val=&quot;00AA2210&quot;/&gt;&lt;wsp:rsid wsp:val=&quot;00AA2EDF&quot;/&gt;&lt;wsp:rsid wsp:val=&quot;00AA3E78&quot;/&gt;&lt;wsp:rsid wsp:val=&quot;00AB118F&quot;/&gt;&lt;wsp:rsid wsp:val=&quot;00AB2625&quot;/&gt;&lt;wsp:rsid wsp:val=&quot;00AB6FC7&quot;/&gt;&lt;wsp:rsid wsp:val=&quot;00AC1428&quot;/&gt;&lt;wsp:rsid wsp:val=&quot;00AD6644&quot;/&gt;&lt;wsp:rsid wsp:val=&quot;00AE39DC&quot;/&gt;&lt;wsp:rsid wsp:val=&quot;00AE4D55&quot;/&gt;&lt;wsp:rsid wsp:val=&quot;00AE5A24&quot;/&gt;&lt;wsp:rsid wsp:val=&quot;00AE6395&quot;/&gt;&lt;wsp:rsid wsp:val=&quot;00AF03AA&quot;/&gt;&lt;wsp:rsid wsp:val=&quot;00AF22F6&quot;/&gt;&lt;wsp:rsid wsp:val=&quot;00AF27A5&quot;/&gt;&lt;wsp:rsid wsp:val=&quot;00AF550D&quot;/&gt;&lt;wsp:rsid wsp:val=&quot;00AF696A&quot;/&gt;&lt;wsp:rsid wsp:val=&quot;00B024B7&quot;/&gt;&lt;wsp:rsid wsp:val=&quot;00B031B6&quot;/&gt;&lt;wsp:rsid wsp:val=&quot;00B05FB0&quot;/&gt;&lt;wsp:rsid wsp:val=&quot;00B103C5&quot;/&gt;&lt;wsp:rsid wsp:val=&quot;00B11FC2&quot;/&gt;&lt;wsp:rsid wsp:val=&quot;00B146E2&quot;/&gt;&lt;wsp:rsid wsp:val=&quot;00B16201&quot;/&gt;&lt;wsp:rsid wsp:val=&quot;00B1795F&quot;/&gt;&lt;wsp:rsid wsp:val=&quot;00B20730&quot;/&gt;&lt;wsp:rsid wsp:val=&quot;00B24009&quot;/&gt;&lt;wsp:rsid wsp:val=&quot;00B256AE&quot;/&gt;&lt;wsp:rsid wsp:val=&quot;00B25B43&quot;/&gt;&lt;wsp:rsid wsp:val=&quot;00B3063A&quot;/&gt;&lt;wsp:rsid wsp:val=&quot;00B349A4&quot;/&gt;&lt;wsp:rsid wsp:val=&quot;00B34D52&quot;/&gt;&lt;wsp:rsid wsp:val=&quot;00B43342&quot;/&gt;&lt;wsp:rsid wsp:val=&quot;00B45F44&quot;/&gt;&lt;wsp:rsid wsp:val=&quot;00B47EC3&quot;/&gt;&lt;wsp:rsid wsp:val=&quot;00B5055B&quot;/&gt;&lt;wsp:rsid wsp:val=&quot;00B525CD&quot;/&gt;&lt;wsp:rsid wsp:val=&quot;00B647FD&quot;/&gt;&lt;wsp:rsid wsp:val=&quot;00B70098&quot;/&gt;&lt;wsp:rsid wsp:val=&quot;00B70180&quot;/&gt;&lt;wsp:rsid wsp:val=&quot;00B751FB&quot;/&gt;&lt;wsp:rsid wsp:val=&quot;00B7652C&quot;/&gt;&lt;wsp:rsid wsp:val=&quot;00B85A56&quot;/&gt;&lt;wsp:rsid wsp:val=&quot;00B8667B&quot;/&gt;&lt;wsp:rsid wsp:val=&quot;00B907D1&quot;/&gt;&lt;wsp:rsid wsp:val=&quot;00B910ED&quot;/&gt;&lt;wsp:rsid wsp:val=&quot;00B92289&quot;/&gt;&lt;wsp:rsid wsp:val=&quot;00B92390&quot;/&gt;&lt;wsp:rsid wsp:val=&quot;00B92DB4&quot;/&gt;&lt;wsp:rsid wsp:val=&quot;00B92FB3&quot;/&gt;&lt;wsp:rsid wsp:val=&quot;00B97AA2&quot;/&gt;&lt;wsp:rsid wsp:val=&quot;00BA000A&quot;/&gt;&lt;wsp:rsid wsp:val=&quot;00BA1803&quot;/&gt;&lt;wsp:rsid wsp:val=&quot;00BA32DD&quot;/&gt;&lt;wsp:rsid wsp:val=&quot;00BA5C46&quot;/&gt;&lt;wsp:rsid wsp:val=&quot;00BA7641&quot;/&gt;&lt;wsp:rsid wsp:val=&quot;00BA7C08&quot;/&gt;&lt;wsp:rsid wsp:val=&quot;00BB10F3&quot;/&gt;&lt;wsp:rsid wsp:val=&quot;00BB2B29&quot;/&gt;&lt;wsp:rsid wsp:val=&quot;00BB705D&quot;/&gt;&lt;wsp:rsid wsp:val=&quot;00BB7393&quot;/&gt;&lt;wsp:rsid wsp:val=&quot;00BB7D9B&quot;/&gt;&lt;wsp:rsid wsp:val=&quot;00BC0F90&quot;/&gt;&lt;wsp:rsid wsp:val=&quot;00BC47CC&quot;/&gt;&lt;wsp:rsid wsp:val=&quot;00BC75B0&quot;/&gt;&lt;wsp:rsid wsp:val=&quot;00BD0428&quot;/&gt;&lt;wsp:rsid wsp:val=&quot;00BD0507&quot;/&gt;&lt;wsp:rsid wsp:val=&quot;00BD1A38&quot;/&gt;&lt;wsp:rsid wsp:val=&quot;00BD49F6&quot;/&gt;&lt;wsp:rsid wsp:val=&quot;00BD76FF&quot;/&gt;&lt;wsp:rsid wsp:val=&quot;00BD789D&quot;/&gt;&lt;wsp:rsid wsp:val=&quot;00BD7E61&quot;/&gt;&lt;wsp:rsid wsp:val=&quot;00BE1ECE&quot;/&gt;&lt;wsp:rsid wsp:val=&quot;00BE5750&quot;/&gt;&lt;wsp:rsid wsp:val=&quot;00BE6787&quot;/&gt;&lt;wsp:rsid wsp:val=&quot;00BE7DA6&quot;/&gt;&lt;wsp:rsid wsp:val=&quot;00BF7563&quot;/&gt;&lt;wsp:rsid wsp:val=&quot;00C0008A&quot;/&gt;&lt;wsp:rsid wsp:val=&quot;00C17BC7&quot;/&gt;&lt;wsp:rsid wsp:val=&quot;00C20C72&quot;/&gt;&lt;wsp:rsid wsp:val=&quot;00C230E4&quot;/&gt;&lt;wsp:rsid wsp:val=&quot;00C24CC2&quot;/&gt;&lt;wsp:rsid wsp:val=&quot;00C25B80&quot;/&gt;&lt;wsp:rsid wsp:val=&quot;00C26A95&quot;/&gt;&lt;wsp:rsid wsp:val=&quot;00C313A5&quot;/&gt;&lt;wsp:rsid wsp:val=&quot;00C35C7E&quot;/&gt;&lt;wsp:rsid wsp:val=&quot;00C35DF7&quot;/&gt;&lt;wsp:rsid wsp:val=&quot;00C374EE&quot;/&gt;&lt;wsp:rsid wsp:val=&quot;00C45B0B&quot;/&gt;&lt;wsp:rsid wsp:val=&quot;00C46908&quot;/&gt;&lt;wsp:rsid wsp:val=&quot;00C47284&quot;/&gt;&lt;wsp:rsid wsp:val=&quot;00C515EF&quot;/&gt;&lt;wsp:rsid wsp:val=&quot;00C522DB&quot;/&gt;&lt;wsp:rsid wsp:val=&quot;00C528B8&quot;/&gt;&lt;wsp:rsid wsp:val=&quot;00C5401D&quot;/&gt;&lt;wsp:rsid wsp:val=&quot;00C549B1&quot;/&gt;&lt;wsp:rsid wsp:val=&quot;00C61FE6&quot;/&gt;&lt;wsp:rsid wsp:val=&quot;00C63705&quot;/&gt;&lt;wsp:rsid wsp:val=&quot;00C6537B&quot;/&gt;&lt;wsp:rsid wsp:val=&quot;00C66FBE&quot;/&gt;&lt;wsp:rsid wsp:val=&quot;00C705F1&quot;/&gt;&lt;wsp:rsid wsp:val=&quot;00C70783&quot;/&gt;&lt;wsp:rsid wsp:val=&quot;00C7119E&quot;/&gt;&lt;wsp:rsid wsp:val=&quot;00C71540&quot;/&gt;&lt;wsp:rsid wsp:val=&quot;00C82675&quot;/&gt;&lt;wsp:rsid wsp:val=&quot;00C851A3&quot;/&gt;&lt;wsp:rsid wsp:val=&quot;00C92910&quot;/&gt;&lt;wsp:rsid wsp:val=&quot;00C931D8&quot;/&gt;&lt;wsp:rsid wsp:val=&quot;00C93F0C&quot;/&gt;&lt;wsp:rsid wsp:val=&quot;00CA65E0&quot;/&gt;&lt;wsp:rsid wsp:val=&quot;00CA781D&quot;/&gt;&lt;wsp:rsid wsp:val=&quot;00CB2DB7&quot;/&gt;&lt;wsp:rsid wsp:val=&quot;00CB34F3&quot;/&gt;&lt;wsp:rsid wsp:val=&quot;00CB38E3&quot;/&gt;&lt;wsp:rsid wsp:val=&quot;00CB72CB&quot;/&gt;&lt;wsp:rsid wsp:val=&quot;00CC002B&quot;/&gt;&lt;wsp:rsid wsp:val=&quot;00CC0EBA&quot;/&gt;&lt;wsp:rsid wsp:val=&quot;00CC388A&quot;/&gt;&lt;wsp:rsid wsp:val=&quot;00CC3D3C&quot;/&gt;&lt;wsp:rsid wsp:val=&quot;00CC46C0&quot;/&gt;&lt;wsp:rsid wsp:val=&quot;00CC5A0D&quot;/&gt;&lt;wsp:rsid wsp:val=&quot;00CC6B7B&quot;/&gt;&lt;wsp:rsid wsp:val=&quot;00CD4D0E&quot;/&gt;&lt;wsp:rsid wsp:val=&quot;00CD76DA&quot;/&gt;&lt;wsp:rsid wsp:val=&quot;00CE0CDD&quot;/&gt;&lt;wsp:rsid wsp:val=&quot;00CE4A1A&quot;/&gt;&lt;wsp:rsid wsp:val=&quot;00CE67C5&quot;/&gt;&lt;wsp:rsid wsp:val=&quot;00CE6841&quot;/&gt;&lt;wsp:rsid wsp:val=&quot;00CF13ED&quot;/&gt;&lt;wsp:rsid wsp:val=&quot;00CF495B&quot;/&gt;&lt;wsp:rsid wsp:val=&quot;00CF52E1&quot;/&gt;&lt;wsp:rsid wsp:val=&quot;00D0058C&quot;/&gt;&lt;wsp:rsid wsp:val=&quot;00D02A3F&quot;/&gt;&lt;wsp:rsid wsp:val=&quot;00D0355B&quot;/&gt;&lt;wsp:rsid wsp:val=&quot;00D03710&quot;/&gt;&lt;wsp:rsid wsp:val=&quot;00D044F8&quot;/&gt;&lt;wsp:rsid wsp:val=&quot;00D056B7&quot;/&gt;&lt;wsp:rsid wsp:val=&quot;00D11063&quot;/&gt;&lt;wsp:rsid wsp:val=&quot;00D11825&quot;/&gt;&lt;wsp:rsid wsp:val=&quot;00D12F2D&quot;/&gt;&lt;wsp:rsid wsp:val=&quot;00D13539&quot;/&gt;&lt;wsp:rsid wsp:val=&quot;00D14371&quot;/&gt;&lt;wsp:rsid wsp:val=&quot;00D25E72&quot;/&gt;&lt;wsp:rsid wsp:val=&quot;00D32F34&quot;/&gt;&lt;wsp:rsid wsp:val=&quot;00D33EB5&quot;/&gt;&lt;wsp:rsid wsp:val=&quot;00D35CB8&quot;/&gt;&lt;wsp:rsid wsp:val=&quot;00D41645&quot;/&gt;&lt;wsp:rsid wsp:val=&quot;00D505C8&quot;/&gt;&lt;wsp:rsid wsp:val=&quot;00D54799&quot;/&gt;&lt;wsp:rsid wsp:val=&quot;00D54E66&quot;/&gt;&lt;wsp:rsid wsp:val=&quot;00D54E73&quot;/&gt;&lt;wsp:rsid wsp:val=&quot;00D602DC&quot;/&gt;&lt;wsp:rsid wsp:val=&quot;00D6121A&quot;/&gt;&lt;wsp:rsid wsp:val=&quot;00D669D3&quot;/&gt;&lt;wsp:rsid wsp:val=&quot;00D71384&quot;/&gt;&lt;wsp:rsid wsp:val=&quot;00D77938&quot;/&gt;&lt;wsp:rsid wsp:val=&quot;00D84D14&quot;/&gt;&lt;wsp:rsid wsp:val=&quot;00D86536&quot;/&gt;&lt;wsp:rsid wsp:val=&quot;00D96C59&quot;/&gt;&lt;wsp:rsid wsp:val=&quot;00D97738&quot;/&gt;&lt;wsp:rsid wsp:val=&quot;00DA35D7&quot;/&gt;&lt;wsp:rsid wsp:val=&quot;00DA4791&quot;/&gt;&lt;wsp:rsid wsp:val=&quot;00DA558F&quot;/&gt;&lt;wsp:rsid wsp:val=&quot;00DA73BA&quot;/&gt;&lt;wsp:rsid wsp:val=&quot;00DB2AD8&quot;/&gt;&lt;wsp:rsid wsp:val=&quot;00DB2EC7&quot;/&gt;&lt;wsp:rsid wsp:val=&quot;00DB30E8&quot;/&gt;&lt;wsp:rsid wsp:val=&quot;00DB4FC3&quot;/&gt;&lt;wsp:rsid wsp:val=&quot;00DB551F&quot;/&gt;&lt;wsp:rsid wsp:val=&quot;00DC1B3E&quot;/&gt;&lt;wsp:rsid wsp:val=&quot;00DC2421&quot;/&gt;&lt;wsp:rsid wsp:val=&quot;00DD0280&quot;/&gt;&lt;wsp:rsid wsp:val=&quot;00DD1A3E&quot;/&gt;&lt;wsp:rsid wsp:val=&quot;00DD1B6F&quot;/&gt;&lt;wsp:rsid wsp:val=&quot;00DD20F1&quot;/&gt;&lt;wsp:rsid wsp:val=&quot;00DD378D&quot;/&gt;&lt;wsp:rsid wsp:val=&quot;00DD37CF&quot;/&gt;&lt;wsp:rsid wsp:val=&quot;00DD43F0&quot;/&gt;&lt;wsp:rsid wsp:val=&quot;00DD471C&quot;/&gt;&lt;wsp:rsid wsp:val=&quot;00DD5618&quot;/&gt;&lt;wsp:rsid wsp:val=&quot;00DD7C74&quot;/&gt;&lt;wsp:rsid wsp:val=&quot;00DE13AE&quot;/&gt;&lt;wsp:rsid wsp:val=&quot;00DE2BDC&quot;/&gt;&lt;wsp:rsid wsp:val=&quot;00DE34FC&quot;/&gt;&lt;wsp:rsid wsp:val=&quot;00DE44D3&quot;/&gt;&lt;wsp:rsid wsp:val=&quot;00DE5E16&quot;/&gt;&lt;wsp:rsid wsp:val=&quot;00DE661B&quot;/&gt;&lt;wsp:rsid wsp:val=&quot;00DF0F69&quot;/&gt;&lt;wsp:rsid wsp:val=&quot;00DF138B&quot;/&gt;&lt;wsp:rsid wsp:val=&quot;00DF3997&quot;/&gt;&lt;wsp:rsid wsp:val=&quot;00DF4DC3&quot;/&gt;&lt;wsp:rsid wsp:val=&quot;00DF6128&quot;/&gt;&lt;wsp:rsid wsp:val=&quot;00E00DD8&quot;/&gt;&lt;wsp:rsid wsp:val=&quot;00E015C8&quot;/&gt;&lt;wsp:rsid wsp:val=&quot;00E02456&quot;/&gt;&lt;wsp:rsid wsp:val=&quot;00E070E3&quot;/&gt;&lt;wsp:rsid wsp:val=&quot;00E11B20&quot;/&gt;&lt;wsp:rsid wsp:val=&quot;00E12C20&quot;/&gt;&lt;wsp:rsid wsp:val=&quot;00E1703F&quot;/&gt;&lt;wsp:rsid wsp:val=&quot;00E2088D&quot;/&gt;&lt;wsp:rsid wsp:val=&quot;00E212BE&quot;/&gt;&lt;wsp:rsid wsp:val=&quot;00E24D8A&quot;/&gt;&lt;wsp:rsid wsp:val=&quot;00E277B5&quot;/&gt;&lt;wsp:rsid wsp:val=&quot;00E330AF&quot;/&gt;&lt;wsp:rsid wsp:val=&quot;00E37111&quot;/&gt;&lt;wsp:rsid wsp:val=&quot;00E41F2A&quot;/&gt;&lt;wsp:rsid wsp:val=&quot;00E47CAD&quot;/&gt;&lt;wsp:rsid wsp:val=&quot;00E536EF&quot;/&gt;&lt;wsp:rsid wsp:val=&quot;00E55416&quot;/&gt;&lt;wsp:rsid wsp:val=&quot;00E61AAF&quot;/&gt;&lt;wsp:rsid wsp:val=&quot;00E62E98&quot;/&gt;&lt;wsp:rsid wsp:val=&quot;00E6351B&quot;/&gt;&lt;wsp:rsid wsp:val=&quot;00E64F1B&quot;/&gt;&lt;wsp:rsid wsp:val=&quot;00E67003&quot;/&gt;&lt;wsp:rsid wsp:val=&quot;00E70BBD&quot;/&gt;&lt;wsp:rsid wsp:val=&quot;00E7272C&quot;/&gt;&lt;wsp:rsid wsp:val=&quot;00E76D11&quot;/&gt;&lt;wsp:rsid wsp:val=&quot;00E8199E&quot;/&gt;&lt;wsp:rsid wsp:val=&quot;00E8282C&quot;/&gt;&lt;wsp:rsid wsp:val=&quot;00E86D40&quot;/&gt;&lt;wsp:rsid wsp:val=&quot;00E91635&quot;/&gt;&lt;wsp:rsid wsp:val=&quot;00E91972&quot;/&gt;&lt;wsp:rsid wsp:val=&quot;00EA3AD9&quot;/&gt;&lt;wsp:rsid wsp:val=&quot;00EB0F74&quot;/&gt;&lt;wsp:rsid wsp:val=&quot;00EB2BEC&quot;/&gt;&lt;wsp:rsid wsp:val=&quot;00EB59AF&quot;/&gt;&lt;wsp:rsid wsp:val=&quot;00EC1673&quot;/&gt;&lt;wsp:rsid wsp:val=&quot;00EC22B9&quot;/&gt;&lt;wsp:rsid wsp:val=&quot;00EC2F1E&quot;/&gt;&lt;wsp:rsid wsp:val=&quot;00EC49D2&quot;/&gt;&lt;wsp:rsid wsp:val=&quot;00ED070E&quot;/&gt;&lt;wsp:rsid wsp:val=&quot;00ED0803&quot;/&gt;&lt;wsp:rsid wsp:val=&quot;00ED0B3D&quot;/&gt;&lt;wsp:rsid wsp:val=&quot;00ED1805&quot;/&gt;&lt;wsp:rsid wsp:val=&quot;00ED2AFF&quot;/&gt;&lt;wsp:rsid wsp:val=&quot;00ED4983&quot;/&gt;&lt;wsp:rsid wsp:val=&quot;00ED7921&quot;/&gt;&lt;wsp:rsid wsp:val=&quot;00EF34B9&quot;/&gt;&lt;wsp:rsid wsp:val=&quot;00EF449D&quot;/&gt;&lt;wsp:rsid wsp:val=&quot;00EF56FB&quot;/&gt;&lt;wsp:rsid wsp:val=&quot;00F04741&quot;/&gt;&lt;wsp:rsid wsp:val=&quot;00F04AED&quot;/&gt;&lt;wsp:rsid wsp:val=&quot;00F110B6&quot;/&gt;&lt;wsp:rsid wsp:val=&quot;00F12175&quot;/&gt;&lt;wsp:rsid wsp:val=&quot;00F148DB&quot;/&gt;&lt;wsp:rsid wsp:val=&quot;00F20B72&quot;/&gt;&lt;wsp:rsid wsp:val=&quot;00F25F65&quot;/&gt;&lt;wsp:rsid wsp:val=&quot;00F269DC&quot;/&gt;&lt;wsp:rsid wsp:val=&quot;00F310FA&quot;/&gt;&lt;wsp:rsid wsp:val=&quot;00F31346&quot;/&gt;&lt;wsp:rsid wsp:val=&quot;00F35157&quot;/&gt;&lt;wsp:rsid wsp:val=&quot;00F361B9&quot;/&gt;&lt;wsp:rsid wsp:val=&quot;00F37459&quot;/&gt;&lt;wsp:rsid wsp:val=&quot;00F40D41&quot;/&gt;&lt;wsp:rsid wsp:val=&quot;00F44050&quot;/&gt;&lt;wsp:rsid wsp:val=&quot;00F44CA3&quot;/&gt;&lt;wsp:rsid wsp:val=&quot;00F45055&quot;/&gt;&lt;wsp:rsid wsp:val=&quot;00F471EF&quot;/&gt;&lt;wsp:rsid wsp:val=&quot;00F477AB&quot;/&gt;&lt;wsp:rsid wsp:val=&quot;00F5253E&quot;/&gt;&lt;wsp:rsid wsp:val=&quot;00F56284&quot;/&gt;&lt;wsp:rsid wsp:val=&quot;00F56819&quot;/&gt;&lt;wsp:rsid wsp:val=&quot;00F56B3B&quot;/&gt;&lt;wsp:rsid wsp:val=&quot;00F57BD9&quot;/&gt;&lt;wsp:rsid wsp:val=&quot;00F60E58&quot;/&gt;&lt;wsp:rsid wsp:val=&quot;00F6205C&quot;/&gt;&lt;wsp:rsid wsp:val=&quot;00F63C1A&quot;/&gt;&lt;wsp:rsid wsp:val=&quot;00F6677C&quot;/&gt;&lt;wsp:rsid wsp:val=&quot;00F728EE&quot;/&gt;&lt;wsp:rsid wsp:val=&quot;00F747E4&quot;/&gt;&lt;wsp:rsid wsp:val=&quot;00F77E43&quot;/&gt;&lt;wsp:rsid wsp:val=&quot;00F80A5D&quot;/&gt;&lt;wsp:rsid wsp:val=&quot;00F818AA&quot;/&gt;&lt;wsp:rsid wsp:val=&quot;00F862AB&quot;/&gt;&lt;wsp:rsid wsp:val=&quot;00F864D3&quot;/&gt;&lt;wsp:rsid wsp:val=&quot;00F872E1&quot;/&gt;&lt;wsp:rsid wsp:val=&quot;00F87CD5&quot;/&gt;&lt;wsp:rsid wsp:val=&quot;00F87EE8&quot;/&gt;&lt;wsp:rsid wsp:val=&quot;00F90231&quot;/&gt;&lt;wsp:rsid wsp:val=&quot;00FA0094&quot;/&gt;&lt;wsp:rsid wsp:val=&quot;00FA20BD&quot;/&gt;&lt;wsp:rsid wsp:val=&quot;00FA4528&quot;/&gt;&lt;wsp:rsid wsp:val=&quot;00FA55D1&quot;/&gt;&lt;wsp:rsid wsp:val=&quot;00FB0583&quot;/&gt;&lt;wsp:rsid wsp:val=&quot;00FB18C5&quot;/&gt;&lt;wsp:rsid wsp:val=&quot;00FB394A&quot;/&gt;&lt;wsp:rsid wsp:val=&quot;00FB3CE8&quot;/&gt;&lt;wsp:rsid wsp:val=&quot;00FB785E&quot;/&gt;&lt;wsp:rsid wsp:val=&quot;00FC06A2&quot;/&gt;&lt;wsp:rsid wsp:val=&quot;00FC0B76&quot;/&gt;&lt;wsp:rsid wsp:val=&quot;00FC0F5D&quot;/&gt;&lt;wsp:rsid wsp:val=&quot;00FC301E&quot;/&gt;&lt;wsp:rsid wsp:val=&quot;00FC3D23&quot;/&gt;&lt;wsp:rsid wsp:val=&quot;00FD423A&quot;/&gt;&lt;wsp:rsid wsp:val=&quot;00FD6C7A&quot;/&gt;&lt;wsp:rsid wsp:val=&quot;00FE1C58&quot;/&gt;&lt;wsp:rsid wsp:val=&quot;00FE444B&quot;/&gt;&lt;wsp:rsid wsp:val=&quot;00FE4627&quot;/&gt;&lt;wsp:rsid wsp:val=&quot;00FE5A15&quot;/&gt;&lt;wsp:rsid wsp:val=&quot;00FE61CF&quot;/&gt;&lt;wsp:rsid wsp:val=&quot;00FF11C7&quot;/&gt;&lt;wsp:rsid wsp:val=&quot;00FF12E6&quot;/&gt;&lt;wsp:rsid wsp:val=&quot;00FF7890&quot;/&gt;&lt;/wsp:rsids&gt;&lt;/w:docPr&gt;&lt;w:body&gt;&lt;w:p wsp:rsidR=&quot;00000000&quot; wsp:rsidRDefault=&quot;00C851A3&quot;&gt;&lt;m:oMathPara&gt;&lt;m:oMath&gt;&lt;m:r&gt;&lt;m:rPr&gt;&lt;m:sty m:val=&quot;p&quot;/&gt;&lt;/m:rPr&gt;&lt;w:rPr&gt;&lt;w:rFonts w:ascii=&quot;Times New Roman&quot; w:fareast=&quot;Times New Roman&quot; w:h-ansi=&quot;Times New Roman&quot;/&gt;&lt;wx:font wx:val=&quot;Times New Roman&quot;/&gt;&lt;w:sz w:val=&quot;18&quot;/&gt;&lt;w:sz-cs w:val=&quot;18&quot;/&gt;&lt;/w:rPr&gt;&lt;m:t&gt;Рў&lt;/m:t&gt;&lt;/m:r&gt;&lt;m:r&gt;&lt;m:rPr&gt;&lt;m:sty m:val=&quot;p&quot;/&gt;&lt;/m:rPr&gt;&lt;w:rPr&gt;&lt;w:rFonts w:ascii=&quot;Cambria Math&quot; w:fareast=&quot;Times New Roman&quot; w:h-ansi=&quot;Times New Roman&quot;/&gt;&lt;wx:font wx:val=&quot;Cambria Math&quot;/&gt;&lt;w:sz w:val=&quot;18&quot;/&gt;&lt;w:sz-cs w:val=&quot;18&quot;/&gt;&lt;w:lang w:val=&quot;EN-US&quot;/&gt;&lt;/w:rPr&gt;&lt;m:t&gt;=&lt;/m:t&gt;&lt;/m:r&gt;&lt;m:f&gt;&lt;m:fPr&gt;&lt;m:ctrlPr&gt;&lt;w:rPr&gt;&lt;w:rFonts w:ascii=&quot;Cambria Math&quot; w:fareast=&quot;Times New Roman&quot; w:h-ansi=&quot;Times New Roman&quot;/&gt;&lt;wx:font wx:val=&quot;Cambria Math&quot;/&gt;&lt;w:sz w:val=&quot;18&quot;/&gt;&lt;w:sz-cs w:val=&quot;18&quot;/&gt;&lt;w:lang w:val=&quot;EN-US&quot;/&gt;&lt;/w:rPr&gt;&lt;/m:ctrlPr&gt;&lt;/m:fPr&gt;&lt;m:num&gt;&lt;m:sSubSup&gt;&lt;m:sSubSupPr&gt;&lt;m:ctrlPr&gt;&lt;w:rPr&gt;&lt;w:rFonts w:ascii=&quot;Cambria Math&quot; w:fareast=&quot;Times New Roman&quot; w:h-ansi=&quot;Times New Roman&quot;/&gt;&lt;wx:font wx:val=&quot;Cambria Math&quot;/&gt;&lt;w:sz w:val=&quot;18&quot;/&gt;&lt;w:sz-cs w:val=&quot;18&quot;/&gt;&lt;w:lang w:val=&quot;EN-US&quot;/&gt;&lt;/w:rPr&gt;&lt;/m:ctrlPr&gt;&lt;/m:sSubSupPr&gt;&lt;m:e&gt;&lt;m:r&gt;&lt;m:rPr&gt;&lt;m:nor/&gt;&lt;/m:rPr&gt;&lt;w:rPr&gt;&lt;w:rFonts w:ascii=&quot;Times New Roman&quot; w:fareast=&quot;Times New Roman&quot; w:h-ansi=&quot;Times New Roman&quot;/&gt;&lt;wx:font wx:val=&quot;Times New Roman&quot;/&gt;&lt;w:sz w:val=&quot;18&quot;/&gt;&lt;w:sz-cs w:val=&quot;18&quot;/&gt;&lt;w:lang w:val=&quot;EN-US&quot;/&gt;&lt;/w:rPr&gt;&lt;m:t&gt;SUM&lt;/m:t&gt;&lt;/m:r&gt;&lt;/m:e&gt;&lt;m:sub&gt;&lt;m:r&gt;&lt;m:rPr&gt;&lt;m:nor/&gt;&lt;/m:rPr&gt;&lt;w:rPr&gt;&lt;w:rFonts w:ascii=&quot;Times New Roman&quot; w:fareast=&quot;Times New Roman&quot; w:h-ansi=&quot;Times New Roman&quot;/&gt;&lt;wx:font wx:val=&quot;Times New Roman&quot;/&gt;&lt;w:sz w:val=&quot;18&quot;/&gt;&lt;w:sz-cs w:val=&quot;18&quot;/&gt;&lt;w:lang w:val=&quot;EN-US&quot;/&gt;&lt;/w:rPr&gt;&lt;m:t&gt;i=0&lt;/m:t&gt;&lt;/m:r&gt;&lt;/m:sub&gt;&lt;m:sup&gt;&lt;m:r&gt;&lt;m:rPr&gt;&lt;m:nor/&gt;&lt;/m:rPr&gt;&lt;w:rPr&gt;&lt;w:rFonts w:ascii=&quot;Times New Roman&quot; w:fareast=&quot;Times New Roman&quot; w:h-ansi=&quot;Times New Roman&quot;/&gt;&lt;wx:font wx:val=&quot;Times New Roman&quot;/&gt;&lt;w:sz w:val=&quot;18&quot;/&gt;&lt;w:sz-cs w:val=&quot;18&quot;/&gt;&lt;w:lang w:val=&quot;EN-US&quot;/&gt;&lt;/w:rPr&gt;&lt;m:t&gt;n&lt;/m:t&gt;&lt;/m:r&gt;&lt;/m:sup&gt;&lt;/m:sSubSup&gt;&lt;m:r&gt;&lt;m:rPr&gt;&lt;m:nor/&gt;&lt;/m:rPr&gt;&lt;w:rPr&gt;&lt;w:rFonts w:ascii=&quot;Times New Roman&quot; w:fareast=&quot;Times New Roman&quot; w:h-ansi=&quot;Times New Roman&quot;/&gt;&lt;wx:font wx:val=&quot;Times New Roman&quot;/&gt;&lt;w:sz w:val=&quot;18&quot;/&gt;&lt;w:sz-cs w:val=&quot;18&quot;/&gt;&lt;w:lang w:val=&quot;EN-US&quot;/&gt;&lt;/w:rPr&gt;&lt;m:t&gt;(&lt;/m:t&gt;&lt;/m:r&gt;&lt;m:sSub&gt;&lt;m:sSubPr&gt;&lt;m:ctrlPr&gt;&lt;w:rPr&gt;&lt;w:rFonts w:ascii=&quot;Cambria Math&quot; w:fareast=&quot;Times New Roman&quot; w:h-ansi=&quot;Times New Roman&quot;/&gt;&lt;wx:font wx:val=&quot;Cambria Math&quot;/&gt;&lt;w:sz w:val=&quot;18&quot;/&gt;&lt;w:sz-cs w:val=&quot;18&quot;/&gt;&lt;/w:rPr&gt;&lt;/m:ctrlPr&gt;&lt;/m:sSubPr&gt;&lt;m:e&gt;&lt;m:r&gt;&lt;m:rPr&gt;&lt;m:sty m:val=&quot;p&quot;/&gt;&lt;/m:rPr&gt;&lt;w:rPr&gt;&lt;w:rFonts w:ascii=&quot;Times New Roman&quot; w:fareast=&quot;Times New Roman&quot; w:h-ansi=&quot;Times New Roman&quot;/&gt;&lt;wx:font wx:val=&quot;Times New Roman&quot;/&gt;&lt;w:sz w:val=&quot;18&quot;/&gt;&lt;w:sz-cs w:val=&quot;18&quot;/&gt;&lt;/w:rPr&gt;&lt;m:t&gt;Рў&lt;/m:t&gt;&lt;/m:r&gt;&lt;/m:e&gt;&lt;m:sub&gt;&lt;m:r&gt;&lt;m:rPr&gt;&lt;m:sty m:val=&quot;p&quot;/&gt;&lt;/m:rPr&gt;&lt;w:rPr&gt;&lt;w:rFonts w:ascii=&quot;Cambria Math&quot; w:fareast=&quot;Times New Roman&quot; w:h-ansi=&quot;Times New Roman&quot;/&gt;&lt;wx:font wx:val=&quot;Cambria Math&quot;/&gt;&lt;w:sz w:val=&quot;18&quot;/&gt;&lt;w:sz-cs w:val=&quot;18&quot;/&gt;&lt;w:lang w:val=&quot;EN-US&quot;/&gt;&lt;/w:rPr&gt;&lt;m:t&gt;i&lt;/m:t&gt;&lt;/m:r&gt;&lt;/m:sub&gt;&lt;/m:sSub&gt;&lt;m:r&gt;&lt;m:rPr&gt;&lt;m:nor/&gt;&lt;/m:rPr&gt;&lt;w:rPr&gt;&lt;w:rFonts w:ascii=&quot;Times New Roman&quot; w:fareast=&quot;Times New Roman&quot; w:h-ansi=&quot;Times New Roman&quot;/&gt;&lt;wx:font wx:val=&quot;Times New Roman&quot;/&gt;&lt;w:sz w:val=&quot;18&quot;/&gt;&lt;w:sz-cs w:val=&quot;18&quot;/&gt;&lt;w:lang w:val=&quot;EN-US&quot;/&gt;&lt;/w:rPr&gt;&lt;m:t&gt;)&lt;/m:t&gt;&lt;/m:r&gt;&lt;/m:num&gt;&lt;m:den&gt;&lt;m:r&gt;&lt;m:rPr&gt;&lt;m:nor/&gt;&lt;/m:rPr&gt;&lt;w:rPr&gt;&lt;w:rFonts w:ascii=&quot;Times New Roman&quot; w:fareast=&quot;Times New Roman&quot; w:h-ansi=&quot;Times New Roman&quot;/&gt;&lt;wx:font wx:val=&quot;Times New Roman&quot;/&gt;&lt;w:sz w:val=&quot;18&quot;/&gt;&lt;w:sz-cs w:val=&quot;18&quot;/&gt;&lt;w:lang w:val=&quot;EN-US&quot;/&gt;&lt;/w:rPr&gt;&lt;m:t&gt;n&lt;/m:t&gt;&lt;/m:r&gt;&lt;/m:den&gt;&lt;/m:f&gt;&lt;m:r&gt;&lt;m:rPr&gt;&lt;m:sty m:val=&quot;p&quot;/&gt;&lt;/m:rPr&gt;&lt;w:rPr&gt;&lt;w:rFonts w:ascii=&quot;Cambria Math&quot; w:fareast=&quot;Times New Roman&quot; w:h-ansi=&quot;Times New Roman&quot;/&gt;&lt;wx:font wx:val=&quot;Cambria Math&quot;/&gt;&lt;w:sz w:val=&quot;18&quot;/&gt;&lt;w:sz-cs w:val=&quot;18&quot;/&gt;&lt;w:lang w:val=&quot;EN-US&quot;/&gt;&lt;/w:rPr&gt;&lt;m:t&gt;, 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18&quot;/&gt;&lt;w:sz-cs w:val=&quot;18&quot;/&gt;&lt;/w:rPr&gt;&lt;m:t&gt;РіРґРµ&lt;/m:t&gt;&lt;/m:r&gt;&lt;m:r&gt;&lt;m:rPr&gt;&lt;m:sty m:val=&quot;p&quot;/&gt;&lt;/m:rPr&gt;&lt;w:rPr&gt;&lt;w:rFonts w:ascii=&quot;Cambria Math&quot; w:fareast=&quot;Times New Roman&quot; w:h-ansi=&quot;Times New Roman&quot;/&gt;&lt;wx:font wx:val=&quot;Cambria Math&quot;/&gt;&lt;w:sz w:val=&quot;18&quot;/&gt;&lt;w:sz-cs w:val=&quot;18&quot;/&gt;&lt;w:lang w:val=&quot;EN-US&quot;/&gt;&lt;/w:rPr&gt;&lt;m:t&gt;: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0" o:title="" chromakey="white"/>
                </v:shape>
              </w:pic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T – среднее время ожидания в очереди при обращении заявителя в ОМСУ муниципального образования Московской области для получения муниципальных (государственных) услуг;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Ti – время ожидания в очереди при обращении заявителя в ОМСУ муниципального образования Московской области для получения муниципальных (государственных) услуг по каждому случаю обращения;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n – общее количество обращений заявителей в ОМСУ муниципального образования Московской области для получения муниципальных (государственных) услуг.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Единица измерения – минута.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Значение базового показателя – 13,5.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Статистические источники – результаты социологического исследования (опроса) заявителей.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Периодичность представления – ежегодно.</w:t>
            </w:r>
          </w:p>
        </w:tc>
      </w:tr>
      <w:tr w:rsidR="003649B1" w:rsidRPr="00B45F44" w:rsidTr="000A1552">
        <w:trPr>
          <w:cantSplit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B1" w:rsidRPr="00B45F44" w:rsidRDefault="003649B1" w:rsidP="000A1552">
            <w:pPr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ind w:left="0" w:right="-532" w:firstLine="0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среднее время ожидания в очереди при обращении заявителя в МФЦ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Значение показателя определяется по формуле:</w:t>
            </w:r>
          </w:p>
          <w:p w:rsidR="003649B1" w:rsidRPr="00B45F44" w:rsidRDefault="003649B1" w:rsidP="000A1552">
            <w:pPr>
              <w:spacing w:before="40"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86536">
              <w:pict>
                <v:shape id="_x0000_i1028" type="#_x0000_t75" style="width:166.5pt;height:50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64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D0280&quot;/&gt;&lt;wsp:rsid wsp:val=&quot;00001196&quot;/&gt;&lt;wsp:rsid wsp:val=&quot;00004320&quot;/&gt;&lt;wsp:rsid wsp:val=&quot;00004598&quot;/&gt;&lt;wsp:rsid wsp:val=&quot;000108A4&quot;/&gt;&lt;wsp:rsid wsp:val=&quot;00010CDB&quot;/&gt;&lt;wsp:rsid wsp:val=&quot;00015AA8&quot;/&gt;&lt;wsp:rsid wsp:val=&quot;00016F35&quot;/&gt;&lt;wsp:rsid wsp:val=&quot;00021417&quot;/&gt;&lt;wsp:rsid wsp:val=&quot;00022AB5&quot;/&gt;&lt;wsp:rsid wsp:val=&quot;00024947&quot;/&gt;&lt;wsp:rsid wsp:val=&quot;000251BC&quot;/&gt;&lt;wsp:rsid wsp:val=&quot;00026CCD&quot;/&gt;&lt;wsp:rsid wsp:val=&quot;00036CB6&quot;/&gt;&lt;wsp:rsid wsp:val=&quot;00037118&quot;/&gt;&lt;wsp:rsid wsp:val=&quot;000376B7&quot;/&gt;&lt;wsp:rsid wsp:val=&quot;00037A7B&quot;/&gt;&lt;wsp:rsid wsp:val=&quot;0004071D&quot;/&gt;&lt;wsp:rsid wsp:val=&quot;0004078F&quot;/&gt;&lt;wsp:rsid wsp:val=&quot;000444DA&quot;/&gt;&lt;wsp:rsid wsp:val=&quot;000453D5&quot;/&gt;&lt;wsp:rsid wsp:val=&quot;000528B8&quot;/&gt;&lt;wsp:rsid wsp:val=&quot;00052EEF&quot;/&gt;&lt;wsp:rsid wsp:val=&quot;00061B44&quot;/&gt;&lt;wsp:rsid wsp:val=&quot;00062290&quot;/&gt;&lt;wsp:rsid wsp:val=&quot;00062CA9&quot;/&gt;&lt;wsp:rsid wsp:val=&quot;00063336&quot;/&gt;&lt;wsp:rsid wsp:val=&quot;00065DB5&quot;/&gt;&lt;wsp:rsid wsp:val=&quot;00065E4B&quot;/&gt;&lt;wsp:rsid wsp:val=&quot;00071F17&quot;/&gt;&lt;wsp:rsid wsp:val=&quot;0007308A&quot;/&gt;&lt;wsp:rsid wsp:val=&quot;00073848&quot;/&gt;&lt;wsp:rsid wsp:val=&quot;00075787&quot;/&gt;&lt;wsp:rsid wsp:val=&quot;00075DAA&quot;/&gt;&lt;wsp:rsid wsp:val=&quot;00077298&quot;/&gt;&lt;wsp:rsid wsp:val=&quot;00077BD4&quot;/&gt;&lt;wsp:rsid wsp:val=&quot;00081678&quot;/&gt;&lt;wsp:rsid wsp:val=&quot;00081D24&quot;/&gt;&lt;wsp:rsid wsp:val=&quot;00083916&quot;/&gt;&lt;wsp:rsid wsp:val=&quot;0008518A&quot;/&gt;&lt;wsp:rsid wsp:val=&quot;00086200&quot;/&gt;&lt;wsp:rsid wsp:val=&quot;00086A86&quot;/&gt;&lt;wsp:rsid wsp:val=&quot;000932EC&quot;/&gt;&lt;wsp:rsid wsp:val=&quot;000A07E3&quot;/&gt;&lt;wsp:rsid wsp:val=&quot;000A1552&quot;/&gt;&lt;wsp:rsid wsp:val=&quot;000A33DB&quot;/&gt;&lt;wsp:rsid wsp:val=&quot;000A41DE&quot;/&gt;&lt;wsp:rsid wsp:val=&quot;000A5ADC&quot;/&gt;&lt;wsp:rsid wsp:val=&quot;000A65B1&quot;/&gt;&lt;wsp:rsid wsp:val=&quot;000A7C10&quot;/&gt;&lt;wsp:rsid wsp:val=&quot;000B0001&quot;/&gt;&lt;wsp:rsid wsp:val=&quot;000B0B9F&quot;/&gt;&lt;wsp:rsid wsp:val=&quot;000B1C48&quot;/&gt;&lt;wsp:rsid wsp:val=&quot;000B775B&quot;/&gt;&lt;wsp:rsid wsp:val=&quot;000C349A&quot;/&gt;&lt;wsp:rsid wsp:val=&quot;000C40AF&quot;/&gt;&lt;wsp:rsid wsp:val=&quot;000C531A&quot;/&gt;&lt;wsp:rsid wsp:val=&quot;000C5BA3&quot;/&gt;&lt;wsp:rsid wsp:val=&quot;000D2157&quot;/&gt;&lt;wsp:rsid wsp:val=&quot;000D6182&quot;/&gt;&lt;wsp:rsid wsp:val=&quot;000D7703&quot;/&gt;&lt;wsp:rsid wsp:val=&quot;000D7F89&quot;/&gt;&lt;wsp:rsid wsp:val=&quot;000E04F2&quot;/&gt;&lt;wsp:rsid wsp:val=&quot;000E42BB&quot;/&gt;&lt;wsp:rsid wsp:val=&quot;000F1951&quot;/&gt;&lt;wsp:rsid wsp:val=&quot;000F1FCE&quot;/&gt;&lt;wsp:rsid wsp:val=&quot;000F3C1D&quot;/&gt;&lt;wsp:rsid wsp:val=&quot;00101A2D&quot;/&gt;&lt;wsp:rsid wsp:val=&quot;00105C63&quot;/&gt;&lt;wsp:rsid wsp:val=&quot;00107BAB&quot;/&gt;&lt;wsp:rsid wsp:val=&quot;00111219&quot;/&gt;&lt;wsp:rsid wsp:val=&quot;00112011&quot;/&gt;&lt;wsp:rsid wsp:val=&quot;001134D9&quot;/&gt;&lt;wsp:rsid wsp:val=&quot;00114A64&quot;/&gt;&lt;wsp:rsid wsp:val=&quot;0011638B&quot;/&gt;&lt;wsp:rsid wsp:val=&quot;00123050&quot;/&gt;&lt;wsp:rsid wsp:val=&quot;0013021F&quot;/&gt;&lt;wsp:rsid wsp:val=&quot;00132960&quot;/&gt;&lt;wsp:rsid wsp:val=&quot;00133386&quot;/&gt;&lt;wsp:rsid wsp:val=&quot;00134A0A&quot;/&gt;&lt;wsp:rsid wsp:val=&quot;0014215D&quot;/&gt;&lt;wsp:rsid wsp:val=&quot;0014514F&quot;/&gt;&lt;wsp:rsid wsp:val=&quot;00145302&quot;/&gt;&lt;wsp:rsid wsp:val=&quot;00150C63&quot;/&gt;&lt;wsp:rsid wsp:val=&quot;00151DA0&quot;/&gt;&lt;wsp:rsid wsp:val=&quot;00151EEB&quot;/&gt;&lt;wsp:rsid wsp:val=&quot;00152186&quot;/&gt;&lt;wsp:rsid wsp:val=&quot;00155D90&quot;/&gt;&lt;wsp:rsid wsp:val=&quot;00160910&quot;/&gt;&lt;wsp:rsid wsp:val=&quot;00162034&quot;/&gt;&lt;wsp:rsid wsp:val=&quot;00165873&quot;/&gt;&lt;wsp:rsid wsp:val=&quot;00165BFD&quot;/&gt;&lt;wsp:rsid wsp:val=&quot;00173EE5&quot;/&gt;&lt;wsp:rsid wsp:val=&quot;0017403C&quot;/&gt;&lt;wsp:rsid wsp:val=&quot;00193269&quot;/&gt;&lt;wsp:rsid wsp:val=&quot;00193915&quot;/&gt;&lt;wsp:rsid wsp:val=&quot;00197CEF&quot;/&gt;&lt;wsp:rsid wsp:val=&quot;001A0B86&quot;/&gt;&lt;wsp:rsid wsp:val=&quot;001A153D&quot;/&gt;&lt;wsp:rsid wsp:val=&quot;001A5FF2&quot;/&gt;&lt;wsp:rsid wsp:val=&quot;001B1621&quot;/&gt;&lt;wsp:rsid wsp:val=&quot;001B1DB5&quot;/&gt;&lt;wsp:rsid wsp:val=&quot;001B1EF0&quot;/&gt;&lt;wsp:rsid wsp:val=&quot;001B54D7&quot;/&gt;&lt;wsp:rsid wsp:val=&quot;001B589F&quot;/&gt;&lt;wsp:rsid wsp:val=&quot;001B6809&quot;/&gt;&lt;wsp:rsid wsp:val=&quot;001C38EB&quot;/&gt;&lt;wsp:rsid wsp:val=&quot;001C60F4&quot;/&gt;&lt;wsp:rsid wsp:val=&quot;001C65F1&quot;/&gt;&lt;wsp:rsid wsp:val=&quot;001C6715&quot;/&gt;&lt;wsp:rsid wsp:val=&quot;001D2BE3&quot;/&gt;&lt;wsp:rsid wsp:val=&quot;001D3909&quot;/&gt;&lt;wsp:rsid wsp:val=&quot;001D72E7&quot;/&gt;&lt;wsp:rsid wsp:val=&quot;001E4563&quot;/&gt;&lt;wsp:rsid wsp:val=&quot;001E5328&quot;/&gt;&lt;wsp:rsid wsp:val=&quot;001E7FBF&quot;/&gt;&lt;wsp:rsid wsp:val=&quot;001F30FA&quot;/&gt;&lt;wsp:rsid wsp:val=&quot;001F4D76&quot;/&gt;&lt;wsp:rsid wsp:val=&quot;001F5E31&quot;/&gt;&lt;wsp:rsid wsp:val=&quot;00200F02&quot;/&gt;&lt;wsp:rsid wsp:val=&quot;00201ABD&quot;/&gt;&lt;wsp:rsid wsp:val=&quot;0020438B&quot;/&gt;&lt;wsp:rsid wsp:val=&quot;002056EE&quot;/&gt;&lt;wsp:rsid wsp:val=&quot;00205FB1&quot;/&gt;&lt;wsp:rsid wsp:val=&quot;00214E15&quot;/&gt;&lt;wsp:rsid wsp:val=&quot;00217A02&quot;/&gt;&lt;wsp:rsid wsp:val=&quot;00220791&quot;/&gt;&lt;wsp:rsid wsp:val=&quot;0022086D&quot;/&gt;&lt;wsp:rsid wsp:val=&quot;0022221C&quot;/&gt;&lt;wsp:rsid wsp:val=&quot;00223146&quot;/&gt;&lt;wsp:rsid wsp:val=&quot;00223D02&quot;/&gt;&lt;wsp:rsid wsp:val=&quot;00230E90&quot;/&gt;&lt;wsp:rsid wsp:val=&quot;00232010&quot;/&gt;&lt;wsp:rsid wsp:val=&quot;002324F2&quot;/&gt;&lt;wsp:rsid wsp:val=&quot;00233F92&quot;/&gt;&lt;wsp:rsid wsp:val=&quot;00236212&quot;/&gt;&lt;wsp:rsid wsp:val=&quot;00236877&quot;/&gt;&lt;wsp:rsid wsp:val=&quot;00236C7D&quot;/&gt;&lt;wsp:rsid wsp:val=&quot;002376B7&quot;/&gt;&lt;wsp:rsid wsp:val=&quot;00240A42&quot;/&gt;&lt;wsp:rsid wsp:val=&quot;002415AD&quot;/&gt;&lt;wsp:rsid wsp:val=&quot;00250C34&quot;/&gt;&lt;wsp:rsid wsp:val=&quot;00250F72&quot;/&gt;&lt;wsp:rsid wsp:val=&quot;00252DD1&quot;/&gt;&lt;wsp:rsid wsp:val=&quot;00257301&quot;/&gt;&lt;wsp:rsid wsp:val=&quot;00260C3A&quot;/&gt;&lt;wsp:rsid wsp:val=&quot;00261EAC&quot;/&gt;&lt;wsp:rsid wsp:val=&quot;0027154B&quot;/&gt;&lt;wsp:rsid wsp:val=&quot;00275907&quot;/&gt;&lt;wsp:rsid wsp:val=&quot;0027650A&quot;/&gt;&lt;wsp:rsid wsp:val=&quot;00277678&quot;/&gt;&lt;wsp:rsid wsp:val=&quot;00280686&quot;/&gt;&lt;wsp:rsid wsp:val=&quot;002830C2&quot;/&gt;&lt;wsp:rsid wsp:val=&quot;00287DEE&quot;/&gt;&lt;wsp:rsid wsp:val=&quot;002913DB&quot;/&gt;&lt;wsp:rsid wsp:val=&quot;002927FA&quot;/&gt;&lt;wsp:rsid wsp:val=&quot;0029336A&quot;/&gt;&lt;wsp:rsid wsp:val=&quot;002A1B3C&quot;/&gt;&lt;wsp:rsid wsp:val=&quot;002A2C78&quot;/&gt;&lt;wsp:rsid wsp:val=&quot;002A3158&quot;/&gt;&lt;wsp:rsid wsp:val=&quot;002A3EA8&quot;/&gt;&lt;wsp:rsid wsp:val=&quot;002A42D3&quot;/&gt;&lt;wsp:rsid wsp:val=&quot;002B0343&quot;/&gt;&lt;wsp:rsid wsp:val=&quot;002B3994&quot;/&gt;&lt;wsp:rsid wsp:val=&quot;002C32BC&quot;/&gt;&lt;wsp:rsid wsp:val=&quot;002C32FD&quot;/&gt;&lt;wsp:rsid wsp:val=&quot;002C3B75&quot;/&gt;&lt;wsp:rsid wsp:val=&quot;002C43A0&quot;/&gt;&lt;wsp:rsid wsp:val=&quot;002D2B6D&quot;/&gt;&lt;wsp:rsid wsp:val=&quot;002D6CA8&quot;/&gt;&lt;wsp:rsid wsp:val=&quot;002E5EB9&quot;/&gt;&lt;wsp:rsid wsp:val=&quot;002F0749&quot;/&gt;&lt;wsp:rsid wsp:val=&quot;002F3AF3&quot;/&gt;&lt;wsp:rsid wsp:val=&quot;002F56D7&quot;/&gt;&lt;wsp:rsid wsp:val=&quot;002F649F&quot;/&gt;&lt;wsp:rsid wsp:val=&quot;002F682D&quot;/&gt;&lt;wsp:rsid wsp:val=&quot;00320609&quot;/&gt;&lt;wsp:rsid wsp:val=&quot;003217A5&quot;/&gt;&lt;wsp:rsid wsp:val=&quot;00322F86&quot;/&gt;&lt;wsp:rsid wsp:val=&quot;0032483A&quot;/&gt;&lt;wsp:rsid wsp:val=&quot;0032698D&quot;/&gt;&lt;wsp:rsid wsp:val=&quot;00326D8B&quot;/&gt;&lt;wsp:rsid wsp:val=&quot;00327D45&quot;/&gt;&lt;wsp:rsid wsp:val=&quot;003301EE&quot;/&gt;&lt;wsp:rsid wsp:val=&quot;0033247A&quot;/&gt;&lt;wsp:rsid wsp:val=&quot;00334660&quot;/&gt;&lt;wsp:rsid wsp:val=&quot;003434A9&quot;/&gt;&lt;wsp:rsid wsp:val=&quot;00344EF4&quot;/&gt;&lt;wsp:rsid wsp:val=&quot;00352C57&quot;/&gt;&lt;wsp:rsid wsp:val=&quot;00366FCC&quot;/&gt;&lt;wsp:rsid wsp:val=&quot;003704B4&quot;/&gt;&lt;wsp:rsid wsp:val=&quot;00373885&quot;/&gt;&lt;wsp:rsid wsp:val=&quot;00375921&quot;/&gt;&lt;wsp:rsid wsp:val=&quot;0037647C&quot;/&gt;&lt;wsp:rsid wsp:val=&quot;003767FD&quot;/&gt;&lt;wsp:rsid wsp:val=&quot;00381562&quot;/&gt;&lt;wsp:rsid wsp:val=&quot;0038183C&quot;/&gt;&lt;wsp:rsid wsp:val=&quot;00382806&quot;/&gt;&lt;wsp:rsid wsp:val=&quot;003836A8&quot;/&gt;&lt;wsp:rsid wsp:val=&quot;00387705&quot;/&gt;&lt;wsp:rsid wsp:val=&quot;0039040C&quot;/&gt;&lt;wsp:rsid wsp:val=&quot;0039153C&quot;/&gt;&lt;wsp:rsid wsp:val=&quot;003926EA&quot;/&gt;&lt;wsp:rsid wsp:val=&quot;00393FD7&quot;/&gt;&lt;wsp:rsid wsp:val=&quot;00394C5E&quot;/&gt;&lt;wsp:rsid wsp:val=&quot;00394FE9&quot;/&gt;&lt;wsp:rsid wsp:val=&quot;00397FE9&quot;/&gt;&lt;wsp:rsid wsp:val=&quot;003A2D91&quot;/&gt;&lt;wsp:rsid wsp:val=&quot;003A344B&quot;/&gt;&lt;wsp:rsid wsp:val=&quot;003A4F69&quot;/&gt;&lt;wsp:rsid wsp:val=&quot;003A5348&quot;/&gt;&lt;wsp:rsid wsp:val=&quot;003B0C7E&quot;/&gt;&lt;wsp:rsid wsp:val=&quot;003B1CC2&quot;/&gt;&lt;wsp:rsid wsp:val=&quot;003C4CB4&quot;/&gt;&lt;wsp:rsid wsp:val=&quot;003C5F28&quot;/&gt;&lt;wsp:rsid wsp:val=&quot;003C64F9&quot;/&gt;&lt;wsp:rsid wsp:val=&quot;003D0B40&quot;/&gt;&lt;wsp:rsid wsp:val=&quot;003D0DB2&quot;/&gt;&lt;wsp:rsid wsp:val=&quot;003D6847&quot;/&gt;&lt;wsp:rsid wsp:val=&quot;003D74EB&quot;/&gt;&lt;wsp:rsid wsp:val=&quot;003E27CE&quot;/&gt;&lt;wsp:rsid wsp:val=&quot;003E3676&quot;/&gt;&lt;wsp:rsid wsp:val=&quot;003F11F9&quot;/&gt;&lt;wsp:rsid wsp:val=&quot;003F1D7B&quot;/&gt;&lt;wsp:rsid wsp:val=&quot;003F4981&quot;/&gt;&lt;wsp:rsid wsp:val=&quot;003F72F0&quot;/&gt;&lt;wsp:rsid wsp:val=&quot;003F7EAE&quot;/&gt;&lt;wsp:rsid wsp:val=&quot;00400EC8&quot;/&gt;&lt;wsp:rsid wsp:val=&quot;004034C1&quot;/&gt;&lt;wsp:rsid wsp:val=&quot;004036A0&quot;/&gt;&lt;wsp:rsid wsp:val=&quot;00405596&quot;/&gt;&lt;wsp:rsid wsp:val=&quot;00406F30&quot;/&gt;&lt;wsp:rsid wsp:val=&quot;00410B97&quot;/&gt;&lt;wsp:rsid wsp:val=&quot;00416527&quot;/&gt;&lt;wsp:rsid wsp:val=&quot;00416B09&quot;/&gt;&lt;wsp:rsid wsp:val=&quot;0041768D&quot;/&gt;&lt;wsp:rsid wsp:val=&quot;00420A0E&quot;/&gt;&lt;wsp:rsid wsp:val=&quot;00422A92&quot;/&gt;&lt;wsp:rsid wsp:val=&quot;004239FC&quot;/&gt;&lt;wsp:rsid wsp:val=&quot;00424B99&quot;/&gt;&lt;wsp:rsid wsp:val=&quot;00427B00&quot;/&gt;&lt;wsp:rsid wsp:val=&quot;0043013E&quot;/&gt;&lt;wsp:rsid wsp:val=&quot;004305C1&quot;/&gt;&lt;wsp:rsid wsp:val=&quot;004353B9&quot;/&gt;&lt;wsp:rsid wsp:val=&quot;00435AB4&quot;/&gt;&lt;wsp:rsid wsp:val=&quot;0043742E&quot;/&gt;&lt;wsp:rsid wsp:val=&quot;00437A91&quot;/&gt;&lt;wsp:rsid wsp:val=&quot;00441799&quot;/&gt;&lt;wsp:rsid wsp:val=&quot;0044265F&quot;/&gt;&lt;wsp:rsid wsp:val=&quot;00442F13&quot;/&gt;&lt;wsp:rsid wsp:val=&quot;004530A1&quot;/&gt;&lt;wsp:rsid wsp:val=&quot;00453874&quot;/&gt;&lt;wsp:rsid wsp:val=&quot;00455415&quot;/&gt;&lt;wsp:rsid wsp:val=&quot;004579E1&quot;/&gt;&lt;wsp:rsid wsp:val=&quot;00463C19&quot;/&gt;&lt;wsp:rsid wsp:val=&quot;00473F18&quot;/&gt;&lt;wsp:rsid wsp:val=&quot;00474D1E&quot;/&gt;&lt;wsp:rsid wsp:val=&quot;00482DA4&quot;/&gt;&lt;wsp:rsid wsp:val=&quot;00485D7D&quot;/&gt;&lt;wsp:rsid wsp:val=&quot;00490198&quot;/&gt;&lt;wsp:rsid wsp:val=&quot;00491AEB&quot;/&gt;&lt;wsp:rsid wsp:val=&quot;004929D3&quot;/&gt;&lt;wsp:rsid wsp:val=&quot;004935F9&quot;/&gt;&lt;wsp:rsid wsp:val=&quot;00495FC3&quot;/&gt;&lt;wsp:rsid wsp:val=&quot;0049662F&quot;/&gt;&lt;wsp:rsid wsp:val=&quot;004A01D1&quot;/&gt;&lt;wsp:rsid wsp:val=&quot;004A2FCB&quot;/&gt;&lt;wsp:rsid wsp:val=&quot;004A400C&quot;/&gt;&lt;wsp:rsid wsp:val=&quot;004A6548&quot;/&gt;&lt;wsp:rsid wsp:val=&quot;004A6AAF&quot;/&gt;&lt;wsp:rsid wsp:val=&quot;004A6C50&quot;/&gt;&lt;wsp:rsid wsp:val=&quot;004B0112&quot;/&gt;&lt;wsp:rsid wsp:val=&quot;004B0F70&quot;/&gt;&lt;wsp:rsid wsp:val=&quot;004B3526&quot;/&gt;&lt;wsp:rsid wsp:val=&quot;004B7FD2&quot;/&gt;&lt;wsp:rsid wsp:val=&quot;004C2160&quot;/&gt;&lt;wsp:rsid wsp:val=&quot;004C350D&quot;/&gt;&lt;wsp:rsid wsp:val=&quot;004C4239&quot;/&gt;&lt;wsp:rsid wsp:val=&quot;004C4BF6&quot;/&gt;&lt;wsp:rsid wsp:val=&quot;004C5FE8&quot;/&gt;&lt;wsp:rsid wsp:val=&quot;004C6C56&quot;/&gt;&lt;wsp:rsid wsp:val=&quot;004C6E7E&quot;/&gt;&lt;wsp:rsid wsp:val=&quot;004C6EBC&quot;/&gt;&lt;wsp:rsid wsp:val=&quot;004D1AB6&quot;/&gt;&lt;wsp:rsid wsp:val=&quot;004E55CE&quot;/&gt;&lt;wsp:rsid wsp:val=&quot;004F178B&quot;/&gt;&lt;wsp:rsid wsp:val=&quot;004F1EC6&quot;/&gt;&lt;wsp:rsid wsp:val=&quot;004F25FA&quot;/&gt;&lt;wsp:rsid wsp:val=&quot;00505B74&quot;/&gt;&lt;wsp:rsid wsp:val=&quot;00511E6D&quot;/&gt;&lt;wsp:rsid wsp:val=&quot;005120AE&quot;/&gt;&lt;wsp:rsid wsp:val=&quot;005137DB&quot;/&gt;&lt;wsp:rsid wsp:val=&quot;005138AA&quot;/&gt;&lt;wsp:rsid wsp:val=&quot;00516A94&quot;/&gt;&lt;wsp:rsid wsp:val=&quot;00520100&quot;/&gt;&lt;wsp:rsid wsp:val=&quot;005210D8&quot;/&gt;&lt;wsp:rsid wsp:val=&quot;0052587F&quot;/&gt;&lt;wsp:rsid wsp:val=&quot;00531218&quot;/&gt;&lt;wsp:rsid wsp:val=&quot;00532020&quot;/&gt;&lt;wsp:rsid wsp:val=&quot;0054198B&quot;/&gt;&lt;wsp:rsid wsp:val=&quot;00543550&quot;/&gt;&lt;wsp:rsid wsp:val=&quot;005453BE&quot;/&gt;&lt;wsp:rsid wsp:val=&quot;00545635&quot;/&gt;&lt;wsp:rsid wsp:val=&quot;00545976&quot;/&gt;&lt;wsp:rsid wsp:val=&quot;00546586&quot;/&gt;&lt;wsp:rsid wsp:val=&quot;00547F22&quot;/&gt;&lt;wsp:rsid wsp:val=&quot;00551E74&quot;/&gt;&lt;wsp:rsid wsp:val=&quot;00552308&quot;/&gt;&lt;wsp:rsid wsp:val=&quot;005528B1&quot;/&gt;&lt;wsp:rsid wsp:val=&quot;00554371&quot;/&gt;&lt;wsp:rsid wsp:val=&quot;00556999&quot;/&gt;&lt;wsp:rsid wsp:val=&quot;0056083E&quot;/&gt;&lt;wsp:rsid wsp:val=&quot;00562CD8&quot;/&gt;&lt;wsp:rsid wsp:val=&quot;005746A7&quot;/&gt;&lt;wsp:rsid wsp:val=&quot;00575F91&quot;/&gt;&lt;wsp:rsid wsp:val=&quot;00576396&quot;/&gt;&lt;wsp:rsid wsp:val=&quot;005816E4&quot;/&gt;&lt;wsp:rsid wsp:val=&quot;0058306D&quot;/&gt;&lt;wsp:rsid wsp:val=&quot;00584D33&quot;/&gt;&lt;wsp:rsid wsp:val=&quot;005920AF&quot;/&gt;&lt;wsp:rsid wsp:val=&quot;00594880&quot;/&gt;&lt;wsp:rsid wsp:val=&quot;005955E2&quot;/&gt;&lt;wsp:rsid wsp:val=&quot;005A22CC&quot;/&gt;&lt;wsp:rsid wsp:val=&quot;005A4C37&quot;/&gt;&lt;wsp:rsid wsp:val=&quot;005B0286&quot;/&gt;&lt;wsp:rsid wsp:val=&quot;005B0817&quot;/&gt;&lt;wsp:rsid wsp:val=&quot;005B0901&quot;/&gt;&lt;wsp:rsid wsp:val=&quot;005B1A93&quot;/&gt;&lt;wsp:rsid wsp:val=&quot;005B4D7A&quot;/&gt;&lt;wsp:rsid wsp:val=&quot;005B54EB&quot;/&gt;&lt;wsp:rsid wsp:val=&quot;005B5A17&quot;/&gt;&lt;wsp:rsid wsp:val=&quot;005B6469&quot;/&gt;&lt;wsp:rsid wsp:val=&quot;005C2FE1&quot;/&gt;&lt;wsp:rsid wsp:val=&quot;005C5274&quot;/&gt;&lt;wsp:rsid wsp:val=&quot;005D1705&quot;/&gt;&lt;wsp:rsid wsp:val=&quot;005D1800&quot;/&gt;&lt;wsp:rsid wsp:val=&quot;005D40A5&quot;/&gt;&lt;wsp:rsid wsp:val=&quot;005E0332&quot;/&gt;&lt;wsp:rsid wsp:val=&quot;005E07B0&quot;/&gt;&lt;wsp:rsid wsp:val=&quot;005E3A11&quot;/&gt;&lt;wsp:rsid wsp:val=&quot;005F0ACC&quot;/&gt;&lt;wsp:rsid wsp:val=&quot;005F1387&quot;/&gt;&lt;wsp:rsid wsp:val=&quot;005F40E4&quot;/&gt;&lt;wsp:rsid wsp:val=&quot;005F4BC5&quot;/&gt;&lt;wsp:rsid wsp:val=&quot;005F66D6&quot;/&gt;&lt;wsp:rsid wsp:val=&quot;00600A63&quot;/&gt;&lt;wsp:rsid wsp:val=&quot;00600E55&quot;/&gt;&lt;wsp:rsid wsp:val=&quot;00601D56&quot;/&gt;&lt;wsp:rsid wsp:val=&quot;0060281F&quot;/&gt;&lt;wsp:rsid wsp:val=&quot;006070B6&quot;/&gt;&lt;wsp:rsid wsp:val=&quot;006126E3&quot;/&gt;&lt;wsp:rsid wsp:val=&quot;0061550C&quot;/&gt;&lt;wsp:rsid wsp:val=&quot;00623965&quot;/&gt;&lt;wsp:rsid wsp:val=&quot;0062420D&quot;/&gt;&lt;wsp:rsid wsp:val=&quot;00626BC7&quot;/&gt;&lt;wsp:rsid wsp:val=&quot;006300D0&quot;/&gt;&lt;wsp:rsid wsp:val=&quot;0063016C&quot;/&gt;&lt;wsp:rsid wsp:val=&quot;0063063D&quot;/&gt;&lt;wsp:rsid wsp:val=&quot;00630685&quot;/&gt;&lt;wsp:rsid wsp:val=&quot;0063765E&quot;/&gt;&lt;wsp:rsid wsp:val=&quot;00645321&quot;/&gt;&lt;wsp:rsid wsp:val=&quot;00656A48&quot;/&gt;&lt;wsp:rsid wsp:val=&quot;00663240&quot;/&gt;&lt;wsp:rsid wsp:val=&quot;006635A7&quot;/&gt;&lt;wsp:rsid wsp:val=&quot;00665E85&quot;/&gt;&lt;wsp:rsid wsp:val=&quot;00665E95&quot;/&gt;&lt;wsp:rsid wsp:val=&quot;006731DA&quot;/&gt;&lt;wsp:rsid wsp:val=&quot;00675332&quot;/&gt;&lt;wsp:rsid wsp:val=&quot;006808C7&quot;/&gt;&lt;wsp:rsid wsp:val=&quot;006818F7&quot;/&gt;&lt;wsp:rsid wsp:val=&quot;00685A76&quot;/&gt;&lt;wsp:rsid wsp:val=&quot;00690012&quot;/&gt;&lt;wsp:rsid wsp:val=&quot;00690752&quot;/&gt;&lt;wsp:rsid wsp:val=&quot;006952B3&quot;/&gt;&lt;wsp:rsid wsp:val=&quot;006A775F&quot;/&gt;&lt;wsp:rsid wsp:val=&quot;006B4A1C&quot;/&gt;&lt;wsp:rsid wsp:val=&quot;006B735C&quot;/&gt;&lt;wsp:rsid wsp:val=&quot;006C235F&quot;/&gt;&lt;wsp:rsid wsp:val=&quot;006C3C83&quot;/&gt;&lt;wsp:rsid wsp:val=&quot;006C44F4&quot;/&gt;&lt;wsp:rsid wsp:val=&quot;006C5E2E&quot;/&gt;&lt;wsp:rsid wsp:val=&quot;006D282F&quot;/&gt;&lt;wsp:rsid wsp:val=&quot;006D65B6&quot;/&gt;&lt;wsp:rsid wsp:val=&quot;006D6D9D&quot;/&gt;&lt;wsp:rsid wsp:val=&quot;006D7592&quot;/&gt;&lt;wsp:rsid wsp:val=&quot;006E60D1&quot;/&gt;&lt;wsp:rsid wsp:val=&quot;006E6682&quot;/&gt;&lt;wsp:rsid wsp:val=&quot;006E690F&quot;/&gt;&lt;wsp:rsid wsp:val=&quot;006F35D4&quot;/&gt;&lt;wsp:rsid wsp:val=&quot;006F3E08&quot;/&gt;&lt;wsp:rsid wsp:val=&quot;006F52B6&quot;/&gt;&lt;wsp:rsid wsp:val=&quot;006F7754&quot;/&gt;&lt;wsp:rsid wsp:val=&quot;007015F4&quot;/&gt;&lt;wsp:rsid wsp:val=&quot;007016D8&quot;/&gt;&lt;wsp:rsid wsp:val=&quot;00702524&quot;/&gt;&lt;wsp:rsid wsp:val=&quot;00702899&quot;/&gt;&lt;wsp:rsid wsp:val=&quot;00702F6E&quot;/&gt;&lt;wsp:rsid wsp:val=&quot;00703F7A&quot;/&gt;&lt;wsp:rsid wsp:val=&quot;00710D5C&quot;/&gt;&lt;wsp:rsid wsp:val=&quot;00712D95&quot;/&gt;&lt;wsp:rsid wsp:val=&quot;0071363A&quot;/&gt;&lt;wsp:rsid wsp:val=&quot;00714AFA&quot;/&gt;&lt;wsp:rsid wsp:val=&quot;00715B0E&quot;/&gt;&lt;wsp:rsid wsp:val=&quot;0071688C&quot;/&gt;&lt;wsp:rsid wsp:val=&quot;00721AE0&quot;/&gt;&lt;wsp:rsid wsp:val=&quot;00721B78&quot;/&gt;&lt;wsp:rsid wsp:val=&quot;007226F4&quot;/&gt;&lt;wsp:rsid wsp:val=&quot;00723204&quot;/&gt;&lt;wsp:rsid wsp:val=&quot;007237AE&quot;/&gt;&lt;wsp:rsid wsp:val=&quot;00725404&quot;/&gt;&lt;wsp:rsid wsp:val=&quot;007254E1&quot;/&gt;&lt;wsp:rsid wsp:val=&quot;0072601B&quot;/&gt;&lt;wsp:rsid wsp:val=&quot;007278FF&quot;/&gt;&lt;wsp:rsid wsp:val=&quot;0073178B&quot;/&gt;&lt;wsp:rsid wsp:val=&quot;00735A34&quot;/&gt;&lt;wsp:rsid wsp:val=&quot;00736E02&quot;/&gt;&lt;wsp:rsid wsp:val=&quot;0074126C&quot;/&gt;&lt;wsp:rsid wsp:val=&quot;00742879&quot;/&gt;&lt;wsp:rsid wsp:val=&quot;007430C6&quot;/&gt;&lt;wsp:rsid wsp:val=&quot;00744D5C&quot;/&gt;&lt;wsp:rsid wsp:val=&quot;00745AC4&quot;/&gt;&lt;wsp:rsid wsp:val=&quot;007501E2&quot;/&gt;&lt;wsp:rsid wsp:val=&quot;0075210E&quot;/&gt;&lt;wsp:rsid wsp:val=&quot;0075264B&quot;/&gt;&lt;wsp:rsid wsp:val=&quot;00752D07&quot;/&gt;&lt;wsp:rsid wsp:val=&quot;00756AF1&quot;/&gt;&lt;wsp:rsid wsp:val=&quot;007649B8&quot;/&gt;&lt;wsp:rsid wsp:val=&quot;00770875&quot;/&gt;&lt;wsp:rsid wsp:val=&quot;00770895&quot;/&gt;&lt;wsp:rsid wsp:val=&quot;00771C9D&quot;/&gt;&lt;wsp:rsid wsp:val=&quot;007733EB&quot;/&gt;&lt;wsp:rsid wsp:val=&quot;00774137&quot;/&gt;&lt;wsp:rsid wsp:val=&quot;0078393B&quot;/&gt;&lt;wsp:rsid wsp:val=&quot;00785D00&quot;/&gt;&lt;wsp:rsid wsp:val=&quot;00790423&quot;/&gt;&lt;wsp:rsid wsp:val=&quot;007908FE&quot;/&gt;&lt;wsp:rsid wsp:val=&quot;00795856&quot;/&gt;&lt;wsp:rsid wsp:val=&quot;00796989&quot;/&gt;&lt;wsp:rsid wsp:val=&quot;00797714&quot;/&gt;&lt;wsp:rsid wsp:val=&quot;007A0E16&quot;/&gt;&lt;wsp:rsid wsp:val=&quot;007A12E5&quot;/&gt;&lt;wsp:rsid wsp:val=&quot;007A402B&quot;/&gt;&lt;wsp:rsid wsp:val=&quot;007A4998&quot;/&gt;&lt;wsp:rsid wsp:val=&quot;007A7A5C&quot;/&gt;&lt;wsp:rsid wsp:val=&quot;007B068A&quot;/&gt;&lt;wsp:rsid wsp:val=&quot;007B5A0D&quot;/&gt;&lt;wsp:rsid wsp:val=&quot;007B6658&quot;/&gt;&lt;wsp:rsid wsp:val=&quot;007C10DF&quot;/&gt;&lt;wsp:rsid wsp:val=&quot;007C29CB&quot;/&gt;&lt;wsp:rsid wsp:val=&quot;007C5281&quot;/&gt;&lt;wsp:rsid wsp:val=&quot;007D2A83&quot;/&gt;&lt;wsp:rsid wsp:val=&quot;007D63AC&quot;/&gt;&lt;wsp:rsid wsp:val=&quot;007D6FAC&quot;/&gt;&lt;wsp:rsid wsp:val=&quot;007E14FE&quot;/&gt;&lt;wsp:rsid wsp:val=&quot;007E1CAA&quot;/&gt;&lt;wsp:rsid wsp:val=&quot;007E1EDF&quot;/&gt;&lt;wsp:rsid wsp:val=&quot;007E6AC1&quot;/&gt;&lt;wsp:rsid wsp:val=&quot;007E6B2B&quot;/&gt;&lt;wsp:rsid wsp:val=&quot;007E72CF&quot;/&gt;&lt;wsp:rsid wsp:val=&quot;007E72E6&quot;/&gt;&lt;wsp:rsid wsp:val=&quot;007F3FE6&quot;/&gt;&lt;wsp:rsid wsp:val=&quot;007F6032&quot;/&gt;&lt;wsp:rsid wsp:val=&quot;0080072A&quot;/&gt;&lt;wsp:rsid wsp:val=&quot;0080089B&quot;/&gt;&lt;wsp:rsid wsp:val=&quot;008008FA&quot;/&gt;&lt;wsp:rsid wsp:val=&quot;00802807&quot;/&gt;&lt;wsp:rsid wsp:val=&quot;00803245&quot;/&gt;&lt;wsp:rsid wsp:val=&quot;00803AB7&quot;/&gt;&lt;wsp:rsid wsp:val=&quot;00805126&quot;/&gt;&lt;wsp:rsid wsp:val=&quot;00805C6B&quot;/&gt;&lt;wsp:rsid wsp:val=&quot;00805FD3&quot;/&gt;&lt;wsp:rsid wsp:val=&quot;00807098&quot;/&gt;&lt;wsp:rsid wsp:val=&quot;00814E71&quot;/&gt;&lt;wsp:rsid wsp:val=&quot;00816712&quot;/&gt;&lt;wsp:rsid wsp:val=&quot;00816DA5&quot;/&gt;&lt;wsp:rsid wsp:val=&quot;00821073&quot;/&gt;&lt;wsp:rsid wsp:val=&quot;00825638&quot;/&gt;&lt;wsp:rsid wsp:val=&quot;00831CFD&quot;/&gt;&lt;wsp:rsid wsp:val=&quot;00832FB0&quot;/&gt;&lt;wsp:rsid wsp:val=&quot;0083490A&quot;/&gt;&lt;wsp:rsid wsp:val=&quot;00836F99&quot;/&gt;&lt;wsp:rsid wsp:val=&quot;008454D0&quot;/&gt;&lt;wsp:rsid wsp:val=&quot;00845DFC&quot;/&gt;&lt;wsp:rsid wsp:val=&quot;00851CEE&quot;/&gt;&lt;wsp:rsid wsp:val=&quot;0085287E&quot;/&gt;&lt;wsp:rsid wsp:val=&quot;00853E4E&quot;/&gt;&lt;wsp:rsid wsp:val=&quot;00855E43&quot;/&gt;&lt;wsp:rsid wsp:val=&quot;00856C20&quot;/&gt;&lt;wsp:rsid wsp:val=&quot;00866809&quot;/&gt;&lt;wsp:rsid wsp:val=&quot;008753E4&quot;/&gt;&lt;wsp:rsid wsp:val=&quot;0088147D&quot;/&gt;&lt;wsp:rsid wsp:val=&quot;008821A1&quot;/&gt;&lt;wsp:rsid wsp:val=&quot;00883699&quot;/&gt;&lt;wsp:rsid wsp:val=&quot;00887337&quot;/&gt;&lt;wsp:rsid wsp:val=&quot;00891A49&quot;/&gt;&lt;wsp:rsid wsp:val=&quot;0089621C&quot;/&gt;&lt;wsp:rsid wsp:val=&quot;00896B39&quot;/&gt;&lt;wsp:rsid wsp:val=&quot;00897FD0&quot;/&gt;&lt;wsp:rsid wsp:val=&quot;008A2796&quot;/&gt;&lt;wsp:rsid wsp:val=&quot;008A3216&quot;/&gt;&lt;wsp:rsid wsp:val=&quot;008A4AD2&quot;/&gt;&lt;wsp:rsid wsp:val=&quot;008A6915&quot;/&gt;&lt;wsp:rsid wsp:val=&quot;008B1B70&quot;/&gt;&lt;wsp:rsid wsp:val=&quot;008B1F27&quot;/&gt;&lt;wsp:rsid wsp:val=&quot;008B3D80&quot;/&gt;&lt;wsp:rsid wsp:val=&quot;008B4E0F&quot;/&gt;&lt;wsp:rsid wsp:val=&quot;008B721C&quot;/&gt;&lt;wsp:rsid wsp:val=&quot;008C1B03&quot;/&gt;&lt;wsp:rsid wsp:val=&quot;008D4FE9&quot;/&gt;&lt;wsp:rsid wsp:val=&quot;008E1D73&quot;/&gt;&lt;wsp:rsid wsp:val=&quot;008E2949&quot;/&gt;&lt;wsp:rsid wsp:val=&quot;008E50D0&quot;/&gt;&lt;wsp:rsid wsp:val=&quot;008E5B9E&quot;/&gt;&lt;wsp:rsid wsp:val=&quot;008E6515&quot;/&gt;&lt;wsp:rsid wsp:val=&quot;008E6548&quot;/&gt;&lt;wsp:rsid wsp:val=&quot;008F06A6&quot;/&gt;&lt;wsp:rsid wsp:val=&quot;0090376D&quot;/&gt;&lt;wsp:rsid wsp:val=&quot;00904DAF&quot;/&gt;&lt;wsp:rsid wsp:val=&quot;009120BC&quot;/&gt;&lt;wsp:rsid wsp:val=&quot;0091252A&quot;/&gt;&lt;wsp:rsid wsp:val=&quot;00913274&quot;/&gt;&lt;wsp:rsid wsp:val=&quot;00914DA8&quot;/&gt;&lt;wsp:rsid wsp:val=&quot;00916BC4&quot;/&gt;&lt;wsp:rsid wsp:val=&quot;00916E4D&quot;/&gt;&lt;wsp:rsid wsp:val=&quot;009242D3&quot;/&gt;&lt;wsp:rsid wsp:val=&quot;0092798D&quot;/&gt;&lt;wsp:rsid wsp:val=&quot;00930BE8&quot;/&gt;&lt;wsp:rsid wsp:val=&quot;0093204E&quot;/&gt;&lt;wsp:rsid wsp:val=&quot;00935575&quot;/&gt;&lt;wsp:rsid wsp:val=&quot;00941B44&quot;/&gt;&lt;wsp:rsid wsp:val=&quot;00942C7E&quot;/&gt;&lt;wsp:rsid wsp:val=&quot;00942CBA&quot;/&gt;&lt;wsp:rsid wsp:val=&quot;0094343E&quot;/&gt;&lt;wsp:rsid wsp:val=&quot;009436F0&quot;/&gt;&lt;wsp:rsid wsp:val=&quot;009452A2&quot;/&gt;&lt;wsp:rsid wsp:val=&quot;00945FCC&quot;/&gt;&lt;wsp:rsid wsp:val=&quot;00946104&quot;/&gt;&lt;wsp:rsid wsp:val=&quot;00951C7E&quot;/&gt;&lt;wsp:rsid wsp:val=&quot;00952163&quot;/&gt;&lt;wsp:rsid wsp:val=&quot;00952371&quot;/&gt;&lt;wsp:rsid wsp:val=&quot;009540E5&quot;/&gt;&lt;wsp:rsid wsp:val=&quot;00954F83&quot;/&gt;&lt;wsp:rsid wsp:val=&quot;00956F6A&quot;/&gt;&lt;wsp:rsid wsp:val=&quot;00961EB8&quot;/&gt;&lt;wsp:rsid wsp:val=&quot;0096491D&quot;/&gt;&lt;wsp:rsid wsp:val=&quot;009651D1&quot;/&gt;&lt;wsp:rsid wsp:val=&quot;009659C4&quot;/&gt;&lt;wsp:rsid wsp:val=&quot;00970850&quot;/&gt;&lt;wsp:rsid wsp:val=&quot;009718FA&quot;/&gt;&lt;wsp:rsid wsp:val=&quot;009727B0&quot;/&gt;&lt;wsp:rsid wsp:val=&quot;00972B45&quot;/&gt;&lt;wsp:rsid wsp:val=&quot;00975AC1&quot;/&gt;&lt;wsp:rsid wsp:val=&quot;00977A76&quot;/&gt;&lt;wsp:rsid wsp:val=&quot;009809E1&quot;/&gt;&lt;wsp:rsid wsp:val=&quot;00982647&quot;/&gt;&lt;wsp:rsid wsp:val=&quot;009827FF&quot;/&gt;&lt;wsp:rsid wsp:val=&quot;00982CAA&quot;/&gt;&lt;wsp:rsid wsp:val=&quot;009864AE&quot;/&gt;&lt;wsp:rsid wsp:val=&quot;00986DF7&quot;/&gt;&lt;wsp:rsid wsp:val=&quot;00986F30&quot;/&gt;&lt;wsp:rsid wsp:val=&quot;009930E6&quot;/&gt;&lt;wsp:rsid wsp:val=&quot;0099346A&quot;/&gt;&lt;wsp:rsid wsp:val=&quot;009A0C24&quot;/&gt;&lt;wsp:rsid wsp:val=&quot;009A583D&quot;/&gt;&lt;wsp:rsid wsp:val=&quot;009A7488&quot;/&gt;&lt;wsp:rsid wsp:val=&quot;009B0298&quot;/&gt;&lt;wsp:rsid wsp:val=&quot;009B0822&quot;/&gt;&lt;wsp:rsid wsp:val=&quot;009B3D08&quot;/&gt;&lt;wsp:rsid wsp:val=&quot;009C0EC4&quot;/&gt;&lt;wsp:rsid wsp:val=&quot;009C2601&quot;/&gt;&lt;wsp:rsid wsp:val=&quot;009C595D&quot;/&gt;&lt;wsp:rsid wsp:val=&quot;009D1D59&quot;/&gt;&lt;wsp:rsid wsp:val=&quot;009E0A4A&quot;/&gt;&lt;wsp:rsid wsp:val=&quot;009E24CF&quot;/&gt;&lt;wsp:rsid wsp:val=&quot;009F089C&quot;/&gt;&lt;wsp:rsid wsp:val=&quot;009F0DEF&quot;/&gt;&lt;wsp:rsid wsp:val=&quot;009F3800&quot;/&gt;&lt;wsp:rsid wsp:val=&quot;009F4F62&quot;/&gt;&lt;wsp:rsid wsp:val=&quot;009F505B&quot;/&gt;&lt;wsp:rsid wsp:val=&quot;009F5428&quot;/&gt;&lt;wsp:rsid wsp:val=&quot;009F5F67&quot;/&gt;&lt;wsp:rsid wsp:val=&quot;00A01510&quot;/&gt;&lt;wsp:rsid wsp:val=&quot;00A1505D&quot;/&gt;&lt;wsp:rsid wsp:val=&quot;00A20DFC&quot;/&gt;&lt;wsp:rsid wsp:val=&quot;00A2132F&quot;/&gt;&lt;wsp:rsid wsp:val=&quot;00A221EA&quot;/&gt;&lt;wsp:rsid wsp:val=&quot;00A31854&quot;/&gt;&lt;wsp:rsid wsp:val=&quot;00A335AB&quot;/&gt;&lt;wsp:rsid wsp:val=&quot;00A34C41&quot;/&gt;&lt;wsp:rsid wsp:val=&quot;00A4162F&quot;/&gt;&lt;wsp:rsid wsp:val=&quot;00A51506&quot;/&gt;&lt;wsp:rsid wsp:val=&quot;00A52E6B&quot;/&gt;&lt;wsp:rsid wsp:val=&quot;00A53A3E&quot;/&gt;&lt;wsp:rsid wsp:val=&quot;00A53FA5&quot;/&gt;&lt;wsp:rsid wsp:val=&quot;00A5732B&quot;/&gt;&lt;wsp:rsid wsp:val=&quot;00A607E9&quot;/&gt;&lt;wsp:rsid wsp:val=&quot;00A6612B&quot;/&gt;&lt;wsp:rsid wsp:val=&quot;00A66955&quot;/&gt;&lt;wsp:rsid wsp:val=&quot;00A67E09&quot;/&gt;&lt;wsp:rsid wsp:val=&quot;00A7252C&quot;/&gt;&lt;wsp:rsid wsp:val=&quot;00A73302&quot;/&gt;&lt;wsp:rsid wsp:val=&quot;00A737FB&quot;/&gt;&lt;wsp:rsid wsp:val=&quot;00A758EC&quot;/&gt;&lt;wsp:rsid wsp:val=&quot;00A80117&quot;/&gt;&lt;wsp:rsid wsp:val=&quot;00A805EC&quot;/&gt;&lt;wsp:rsid wsp:val=&quot;00A83BCC&quot;/&gt;&lt;wsp:rsid wsp:val=&quot;00A87944&quot;/&gt;&lt;wsp:rsid wsp:val=&quot;00A942B8&quot;/&gt;&lt;wsp:rsid wsp:val=&quot;00AA14F0&quot;/&gt;&lt;wsp:rsid wsp:val=&quot;00AA2210&quot;/&gt;&lt;wsp:rsid wsp:val=&quot;00AA2EDF&quot;/&gt;&lt;wsp:rsid wsp:val=&quot;00AA3E78&quot;/&gt;&lt;wsp:rsid wsp:val=&quot;00AB118F&quot;/&gt;&lt;wsp:rsid wsp:val=&quot;00AB2625&quot;/&gt;&lt;wsp:rsid wsp:val=&quot;00AB6FC7&quot;/&gt;&lt;wsp:rsid wsp:val=&quot;00AC1428&quot;/&gt;&lt;wsp:rsid wsp:val=&quot;00AD6644&quot;/&gt;&lt;wsp:rsid wsp:val=&quot;00AE39DC&quot;/&gt;&lt;wsp:rsid wsp:val=&quot;00AE4D55&quot;/&gt;&lt;wsp:rsid wsp:val=&quot;00AE5A24&quot;/&gt;&lt;wsp:rsid wsp:val=&quot;00AE6395&quot;/&gt;&lt;wsp:rsid wsp:val=&quot;00AF03AA&quot;/&gt;&lt;wsp:rsid wsp:val=&quot;00AF22F6&quot;/&gt;&lt;wsp:rsid wsp:val=&quot;00AF27A5&quot;/&gt;&lt;wsp:rsid wsp:val=&quot;00AF550D&quot;/&gt;&lt;wsp:rsid wsp:val=&quot;00AF696A&quot;/&gt;&lt;wsp:rsid wsp:val=&quot;00B024B7&quot;/&gt;&lt;wsp:rsid wsp:val=&quot;00B031B6&quot;/&gt;&lt;wsp:rsid wsp:val=&quot;00B05FB0&quot;/&gt;&lt;wsp:rsid wsp:val=&quot;00B103C5&quot;/&gt;&lt;wsp:rsid wsp:val=&quot;00B11FC2&quot;/&gt;&lt;wsp:rsid wsp:val=&quot;00B146E2&quot;/&gt;&lt;wsp:rsid wsp:val=&quot;00B16201&quot;/&gt;&lt;wsp:rsid wsp:val=&quot;00B1795F&quot;/&gt;&lt;wsp:rsid wsp:val=&quot;00B20730&quot;/&gt;&lt;wsp:rsid wsp:val=&quot;00B24009&quot;/&gt;&lt;wsp:rsid wsp:val=&quot;00B256AE&quot;/&gt;&lt;wsp:rsid wsp:val=&quot;00B25B43&quot;/&gt;&lt;wsp:rsid wsp:val=&quot;00B3063A&quot;/&gt;&lt;wsp:rsid wsp:val=&quot;00B349A4&quot;/&gt;&lt;wsp:rsid wsp:val=&quot;00B34D52&quot;/&gt;&lt;wsp:rsid wsp:val=&quot;00B43342&quot;/&gt;&lt;wsp:rsid wsp:val=&quot;00B45F44&quot;/&gt;&lt;wsp:rsid wsp:val=&quot;00B47EC3&quot;/&gt;&lt;wsp:rsid wsp:val=&quot;00B5055B&quot;/&gt;&lt;wsp:rsid wsp:val=&quot;00B525CD&quot;/&gt;&lt;wsp:rsid wsp:val=&quot;00B647FD&quot;/&gt;&lt;wsp:rsid wsp:val=&quot;00B70098&quot;/&gt;&lt;wsp:rsid wsp:val=&quot;00B70180&quot;/&gt;&lt;wsp:rsid wsp:val=&quot;00B751FB&quot;/&gt;&lt;wsp:rsid wsp:val=&quot;00B7652C&quot;/&gt;&lt;wsp:rsid wsp:val=&quot;00B85A56&quot;/&gt;&lt;wsp:rsid wsp:val=&quot;00B8667B&quot;/&gt;&lt;wsp:rsid wsp:val=&quot;00B907D1&quot;/&gt;&lt;wsp:rsid wsp:val=&quot;00B910ED&quot;/&gt;&lt;wsp:rsid wsp:val=&quot;00B92289&quot;/&gt;&lt;wsp:rsid wsp:val=&quot;00B92390&quot;/&gt;&lt;wsp:rsid wsp:val=&quot;00B92DB4&quot;/&gt;&lt;wsp:rsid wsp:val=&quot;00B92FB3&quot;/&gt;&lt;wsp:rsid wsp:val=&quot;00B97AA2&quot;/&gt;&lt;wsp:rsid wsp:val=&quot;00BA000A&quot;/&gt;&lt;wsp:rsid wsp:val=&quot;00BA1803&quot;/&gt;&lt;wsp:rsid wsp:val=&quot;00BA32DD&quot;/&gt;&lt;wsp:rsid wsp:val=&quot;00BA5C46&quot;/&gt;&lt;wsp:rsid wsp:val=&quot;00BA7641&quot;/&gt;&lt;wsp:rsid wsp:val=&quot;00BA7C08&quot;/&gt;&lt;wsp:rsid wsp:val=&quot;00BB10F3&quot;/&gt;&lt;wsp:rsid wsp:val=&quot;00BB2B29&quot;/&gt;&lt;wsp:rsid wsp:val=&quot;00BB705D&quot;/&gt;&lt;wsp:rsid wsp:val=&quot;00BB7393&quot;/&gt;&lt;wsp:rsid wsp:val=&quot;00BB7D9B&quot;/&gt;&lt;wsp:rsid wsp:val=&quot;00BC0F90&quot;/&gt;&lt;wsp:rsid wsp:val=&quot;00BC47CC&quot;/&gt;&lt;wsp:rsid wsp:val=&quot;00BC75B0&quot;/&gt;&lt;wsp:rsid wsp:val=&quot;00BD0428&quot;/&gt;&lt;wsp:rsid wsp:val=&quot;00BD0507&quot;/&gt;&lt;wsp:rsid wsp:val=&quot;00BD1A38&quot;/&gt;&lt;wsp:rsid wsp:val=&quot;00BD49F6&quot;/&gt;&lt;wsp:rsid wsp:val=&quot;00BD76FF&quot;/&gt;&lt;wsp:rsid wsp:val=&quot;00BD789D&quot;/&gt;&lt;wsp:rsid wsp:val=&quot;00BD7E61&quot;/&gt;&lt;wsp:rsid wsp:val=&quot;00BE1ECE&quot;/&gt;&lt;wsp:rsid wsp:val=&quot;00BE5750&quot;/&gt;&lt;wsp:rsid wsp:val=&quot;00BE6787&quot;/&gt;&lt;wsp:rsid wsp:val=&quot;00BE7DA6&quot;/&gt;&lt;wsp:rsid wsp:val=&quot;00BF7563&quot;/&gt;&lt;wsp:rsid wsp:val=&quot;00C0008A&quot;/&gt;&lt;wsp:rsid wsp:val=&quot;00C17BC7&quot;/&gt;&lt;wsp:rsid wsp:val=&quot;00C20C72&quot;/&gt;&lt;wsp:rsid wsp:val=&quot;00C230E4&quot;/&gt;&lt;wsp:rsid wsp:val=&quot;00C24CC2&quot;/&gt;&lt;wsp:rsid wsp:val=&quot;00C25B80&quot;/&gt;&lt;wsp:rsid wsp:val=&quot;00C26A95&quot;/&gt;&lt;wsp:rsid wsp:val=&quot;00C313A5&quot;/&gt;&lt;wsp:rsid wsp:val=&quot;00C35C7E&quot;/&gt;&lt;wsp:rsid wsp:val=&quot;00C35DF7&quot;/&gt;&lt;wsp:rsid wsp:val=&quot;00C374EE&quot;/&gt;&lt;wsp:rsid wsp:val=&quot;00C45B0B&quot;/&gt;&lt;wsp:rsid wsp:val=&quot;00C46908&quot;/&gt;&lt;wsp:rsid wsp:val=&quot;00C47284&quot;/&gt;&lt;wsp:rsid wsp:val=&quot;00C515EF&quot;/&gt;&lt;wsp:rsid wsp:val=&quot;00C522DB&quot;/&gt;&lt;wsp:rsid wsp:val=&quot;00C528B8&quot;/&gt;&lt;wsp:rsid wsp:val=&quot;00C5401D&quot;/&gt;&lt;wsp:rsid wsp:val=&quot;00C549B1&quot;/&gt;&lt;wsp:rsid wsp:val=&quot;00C61FE6&quot;/&gt;&lt;wsp:rsid wsp:val=&quot;00C63705&quot;/&gt;&lt;wsp:rsid wsp:val=&quot;00C6537B&quot;/&gt;&lt;wsp:rsid wsp:val=&quot;00C66FBE&quot;/&gt;&lt;wsp:rsid wsp:val=&quot;00C705F1&quot;/&gt;&lt;wsp:rsid wsp:val=&quot;00C70783&quot;/&gt;&lt;wsp:rsid wsp:val=&quot;00C7119E&quot;/&gt;&lt;wsp:rsid wsp:val=&quot;00C71540&quot;/&gt;&lt;wsp:rsid wsp:val=&quot;00C82675&quot;/&gt;&lt;wsp:rsid wsp:val=&quot;00C92910&quot;/&gt;&lt;wsp:rsid wsp:val=&quot;00C931D8&quot;/&gt;&lt;wsp:rsid wsp:val=&quot;00C93F0C&quot;/&gt;&lt;wsp:rsid wsp:val=&quot;00CA65E0&quot;/&gt;&lt;wsp:rsid wsp:val=&quot;00CA781D&quot;/&gt;&lt;wsp:rsid wsp:val=&quot;00CB2DB7&quot;/&gt;&lt;wsp:rsid wsp:val=&quot;00CB34F3&quot;/&gt;&lt;wsp:rsid wsp:val=&quot;00CB38E3&quot;/&gt;&lt;wsp:rsid wsp:val=&quot;00CB72CB&quot;/&gt;&lt;wsp:rsid wsp:val=&quot;00CC002B&quot;/&gt;&lt;wsp:rsid wsp:val=&quot;00CC0EBA&quot;/&gt;&lt;wsp:rsid wsp:val=&quot;00CC388A&quot;/&gt;&lt;wsp:rsid wsp:val=&quot;00CC3D3C&quot;/&gt;&lt;wsp:rsid wsp:val=&quot;00CC46C0&quot;/&gt;&lt;wsp:rsid wsp:val=&quot;00CC5A0D&quot;/&gt;&lt;wsp:rsid wsp:val=&quot;00CC6B7B&quot;/&gt;&lt;wsp:rsid wsp:val=&quot;00CD4D0E&quot;/&gt;&lt;wsp:rsid wsp:val=&quot;00CD76DA&quot;/&gt;&lt;wsp:rsid wsp:val=&quot;00CE0CDD&quot;/&gt;&lt;wsp:rsid wsp:val=&quot;00CE4A1A&quot;/&gt;&lt;wsp:rsid wsp:val=&quot;00CE67C5&quot;/&gt;&lt;wsp:rsid wsp:val=&quot;00CE6841&quot;/&gt;&lt;wsp:rsid wsp:val=&quot;00CF13ED&quot;/&gt;&lt;wsp:rsid wsp:val=&quot;00CF495B&quot;/&gt;&lt;wsp:rsid wsp:val=&quot;00CF52E1&quot;/&gt;&lt;wsp:rsid wsp:val=&quot;00D0058C&quot;/&gt;&lt;wsp:rsid wsp:val=&quot;00D02A3F&quot;/&gt;&lt;wsp:rsid wsp:val=&quot;00D0355B&quot;/&gt;&lt;wsp:rsid wsp:val=&quot;00D03710&quot;/&gt;&lt;wsp:rsid wsp:val=&quot;00D044F8&quot;/&gt;&lt;wsp:rsid wsp:val=&quot;00D056B7&quot;/&gt;&lt;wsp:rsid wsp:val=&quot;00D11063&quot;/&gt;&lt;wsp:rsid wsp:val=&quot;00D11825&quot;/&gt;&lt;wsp:rsid wsp:val=&quot;00D12F2D&quot;/&gt;&lt;wsp:rsid wsp:val=&quot;00D13539&quot;/&gt;&lt;wsp:rsid wsp:val=&quot;00D14371&quot;/&gt;&lt;wsp:rsid wsp:val=&quot;00D25E72&quot;/&gt;&lt;wsp:rsid wsp:val=&quot;00D32F34&quot;/&gt;&lt;wsp:rsid wsp:val=&quot;00D33EB5&quot;/&gt;&lt;wsp:rsid wsp:val=&quot;00D35CB8&quot;/&gt;&lt;wsp:rsid wsp:val=&quot;00D41645&quot;/&gt;&lt;wsp:rsid wsp:val=&quot;00D505C8&quot;/&gt;&lt;wsp:rsid wsp:val=&quot;00D54799&quot;/&gt;&lt;wsp:rsid wsp:val=&quot;00D54E66&quot;/&gt;&lt;wsp:rsid wsp:val=&quot;00D54E73&quot;/&gt;&lt;wsp:rsid wsp:val=&quot;00D602DC&quot;/&gt;&lt;wsp:rsid wsp:val=&quot;00D6121A&quot;/&gt;&lt;wsp:rsid wsp:val=&quot;00D669D3&quot;/&gt;&lt;wsp:rsid wsp:val=&quot;00D71384&quot;/&gt;&lt;wsp:rsid wsp:val=&quot;00D77938&quot;/&gt;&lt;wsp:rsid wsp:val=&quot;00D84D14&quot;/&gt;&lt;wsp:rsid wsp:val=&quot;00D86536&quot;/&gt;&lt;wsp:rsid wsp:val=&quot;00D96C59&quot;/&gt;&lt;wsp:rsid wsp:val=&quot;00D97738&quot;/&gt;&lt;wsp:rsid wsp:val=&quot;00DA35D7&quot;/&gt;&lt;wsp:rsid wsp:val=&quot;00DA4791&quot;/&gt;&lt;wsp:rsid wsp:val=&quot;00DA558F&quot;/&gt;&lt;wsp:rsid wsp:val=&quot;00DA73BA&quot;/&gt;&lt;wsp:rsid wsp:val=&quot;00DB2AD8&quot;/&gt;&lt;wsp:rsid wsp:val=&quot;00DB2EC7&quot;/&gt;&lt;wsp:rsid wsp:val=&quot;00DB30E8&quot;/&gt;&lt;wsp:rsid wsp:val=&quot;00DB4FC3&quot;/&gt;&lt;wsp:rsid wsp:val=&quot;00DB551F&quot;/&gt;&lt;wsp:rsid wsp:val=&quot;00DC1B3E&quot;/&gt;&lt;wsp:rsid wsp:val=&quot;00DC2421&quot;/&gt;&lt;wsp:rsid wsp:val=&quot;00DD0280&quot;/&gt;&lt;wsp:rsid wsp:val=&quot;00DD1A3E&quot;/&gt;&lt;wsp:rsid wsp:val=&quot;00DD1B6F&quot;/&gt;&lt;wsp:rsid wsp:val=&quot;00DD20F1&quot;/&gt;&lt;wsp:rsid wsp:val=&quot;00DD378D&quot;/&gt;&lt;wsp:rsid wsp:val=&quot;00DD37CF&quot;/&gt;&lt;wsp:rsid wsp:val=&quot;00DD43F0&quot;/&gt;&lt;wsp:rsid wsp:val=&quot;00DD471C&quot;/&gt;&lt;wsp:rsid wsp:val=&quot;00DD5618&quot;/&gt;&lt;wsp:rsid wsp:val=&quot;00DD7C74&quot;/&gt;&lt;wsp:rsid wsp:val=&quot;00DE13AE&quot;/&gt;&lt;wsp:rsid wsp:val=&quot;00DE2BDC&quot;/&gt;&lt;wsp:rsid wsp:val=&quot;00DE34FC&quot;/&gt;&lt;wsp:rsid wsp:val=&quot;00DE44D3&quot;/&gt;&lt;wsp:rsid wsp:val=&quot;00DE5E16&quot;/&gt;&lt;wsp:rsid wsp:val=&quot;00DE661B&quot;/&gt;&lt;wsp:rsid wsp:val=&quot;00DF0F69&quot;/&gt;&lt;wsp:rsid wsp:val=&quot;00DF138B&quot;/&gt;&lt;wsp:rsid wsp:val=&quot;00DF3997&quot;/&gt;&lt;wsp:rsid wsp:val=&quot;00DF4DC3&quot;/&gt;&lt;wsp:rsid wsp:val=&quot;00DF6128&quot;/&gt;&lt;wsp:rsid wsp:val=&quot;00E00DD8&quot;/&gt;&lt;wsp:rsid wsp:val=&quot;00E015C8&quot;/&gt;&lt;wsp:rsid wsp:val=&quot;00E02456&quot;/&gt;&lt;wsp:rsid wsp:val=&quot;00E070E3&quot;/&gt;&lt;wsp:rsid wsp:val=&quot;00E11B20&quot;/&gt;&lt;wsp:rsid wsp:val=&quot;00E12C20&quot;/&gt;&lt;wsp:rsid wsp:val=&quot;00E1703F&quot;/&gt;&lt;wsp:rsid wsp:val=&quot;00E2088D&quot;/&gt;&lt;wsp:rsid wsp:val=&quot;00E212BE&quot;/&gt;&lt;wsp:rsid wsp:val=&quot;00E24D8A&quot;/&gt;&lt;wsp:rsid wsp:val=&quot;00E277B5&quot;/&gt;&lt;wsp:rsid wsp:val=&quot;00E330AF&quot;/&gt;&lt;wsp:rsid wsp:val=&quot;00E37111&quot;/&gt;&lt;wsp:rsid wsp:val=&quot;00E41F2A&quot;/&gt;&lt;wsp:rsid wsp:val=&quot;00E47CAD&quot;/&gt;&lt;wsp:rsid wsp:val=&quot;00E536EF&quot;/&gt;&lt;wsp:rsid wsp:val=&quot;00E55416&quot;/&gt;&lt;wsp:rsid wsp:val=&quot;00E61AAF&quot;/&gt;&lt;wsp:rsid wsp:val=&quot;00E62E98&quot;/&gt;&lt;wsp:rsid wsp:val=&quot;00E6351B&quot;/&gt;&lt;wsp:rsid wsp:val=&quot;00E64F1B&quot;/&gt;&lt;wsp:rsid wsp:val=&quot;00E67003&quot;/&gt;&lt;wsp:rsid wsp:val=&quot;00E70BBD&quot;/&gt;&lt;wsp:rsid wsp:val=&quot;00E7272C&quot;/&gt;&lt;wsp:rsid wsp:val=&quot;00E76D11&quot;/&gt;&lt;wsp:rsid wsp:val=&quot;00E8199E&quot;/&gt;&lt;wsp:rsid wsp:val=&quot;00E8282C&quot;/&gt;&lt;wsp:rsid wsp:val=&quot;00E86D40&quot;/&gt;&lt;wsp:rsid wsp:val=&quot;00E91635&quot;/&gt;&lt;wsp:rsid wsp:val=&quot;00E91972&quot;/&gt;&lt;wsp:rsid wsp:val=&quot;00EA3AD9&quot;/&gt;&lt;wsp:rsid wsp:val=&quot;00EB0F74&quot;/&gt;&lt;wsp:rsid wsp:val=&quot;00EB2BEC&quot;/&gt;&lt;wsp:rsid wsp:val=&quot;00EB59AF&quot;/&gt;&lt;wsp:rsid wsp:val=&quot;00EC1673&quot;/&gt;&lt;wsp:rsid wsp:val=&quot;00EC22B9&quot;/&gt;&lt;wsp:rsid wsp:val=&quot;00EC2F1E&quot;/&gt;&lt;wsp:rsid wsp:val=&quot;00EC49D2&quot;/&gt;&lt;wsp:rsid wsp:val=&quot;00ED070E&quot;/&gt;&lt;wsp:rsid wsp:val=&quot;00ED0803&quot;/&gt;&lt;wsp:rsid wsp:val=&quot;00ED0B3D&quot;/&gt;&lt;wsp:rsid wsp:val=&quot;00ED1805&quot;/&gt;&lt;wsp:rsid wsp:val=&quot;00ED2AFF&quot;/&gt;&lt;wsp:rsid wsp:val=&quot;00ED4983&quot;/&gt;&lt;wsp:rsid wsp:val=&quot;00ED7921&quot;/&gt;&lt;wsp:rsid wsp:val=&quot;00EF34B9&quot;/&gt;&lt;wsp:rsid wsp:val=&quot;00EF449D&quot;/&gt;&lt;wsp:rsid wsp:val=&quot;00EF56FB&quot;/&gt;&lt;wsp:rsid wsp:val=&quot;00F04741&quot;/&gt;&lt;wsp:rsid wsp:val=&quot;00F04AED&quot;/&gt;&lt;wsp:rsid wsp:val=&quot;00F110B6&quot;/&gt;&lt;wsp:rsid wsp:val=&quot;00F12175&quot;/&gt;&lt;wsp:rsid wsp:val=&quot;00F148DB&quot;/&gt;&lt;wsp:rsid wsp:val=&quot;00F20B72&quot;/&gt;&lt;wsp:rsid wsp:val=&quot;00F25F65&quot;/&gt;&lt;wsp:rsid wsp:val=&quot;00F269DC&quot;/&gt;&lt;wsp:rsid wsp:val=&quot;00F310FA&quot;/&gt;&lt;wsp:rsid wsp:val=&quot;00F31346&quot;/&gt;&lt;wsp:rsid wsp:val=&quot;00F35157&quot;/&gt;&lt;wsp:rsid wsp:val=&quot;00F361B9&quot;/&gt;&lt;wsp:rsid wsp:val=&quot;00F37459&quot;/&gt;&lt;wsp:rsid wsp:val=&quot;00F40D41&quot;/&gt;&lt;wsp:rsid wsp:val=&quot;00F44050&quot;/&gt;&lt;wsp:rsid wsp:val=&quot;00F44CA3&quot;/&gt;&lt;wsp:rsid wsp:val=&quot;00F45055&quot;/&gt;&lt;wsp:rsid wsp:val=&quot;00F471EF&quot;/&gt;&lt;wsp:rsid wsp:val=&quot;00F477AB&quot;/&gt;&lt;wsp:rsid wsp:val=&quot;00F5253E&quot;/&gt;&lt;wsp:rsid wsp:val=&quot;00F56284&quot;/&gt;&lt;wsp:rsid wsp:val=&quot;00F56819&quot;/&gt;&lt;wsp:rsid wsp:val=&quot;00F56B3B&quot;/&gt;&lt;wsp:rsid wsp:val=&quot;00F57BD9&quot;/&gt;&lt;wsp:rsid wsp:val=&quot;00F60E58&quot;/&gt;&lt;wsp:rsid wsp:val=&quot;00F6205C&quot;/&gt;&lt;wsp:rsid wsp:val=&quot;00F63C1A&quot;/&gt;&lt;wsp:rsid wsp:val=&quot;00F6677C&quot;/&gt;&lt;wsp:rsid wsp:val=&quot;00F728EE&quot;/&gt;&lt;wsp:rsid wsp:val=&quot;00F747E4&quot;/&gt;&lt;wsp:rsid wsp:val=&quot;00F77E43&quot;/&gt;&lt;wsp:rsid wsp:val=&quot;00F80A5D&quot;/&gt;&lt;wsp:rsid wsp:val=&quot;00F818AA&quot;/&gt;&lt;wsp:rsid wsp:val=&quot;00F862AB&quot;/&gt;&lt;wsp:rsid wsp:val=&quot;00F864D3&quot;/&gt;&lt;wsp:rsid wsp:val=&quot;00F872E1&quot;/&gt;&lt;wsp:rsid wsp:val=&quot;00F87CD5&quot;/&gt;&lt;wsp:rsid wsp:val=&quot;00F87EE8&quot;/&gt;&lt;wsp:rsid wsp:val=&quot;00F90231&quot;/&gt;&lt;wsp:rsid wsp:val=&quot;00FA0094&quot;/&gt;&lt;wsp:rsid wsp:val=&quot;00FA20BD&quot;/&gt;&lt;wsp:rsid wsp:val=&quot;00FA4528&quot;/&gt;&lt;wsp:rsid wsp:val=&quot;00FA55D1&quot;/&gt;&lt;wsp:rsid wsp:val=&quot;00FB0583&quot;/&gt;&lt;wsp:rsid wsp:val=&quot;00FB18C5&quot;/&gt;&lt;wsp:rsid wsp:val=&quot;00FB394A&quot;/&gt;&lt;wsp:rsid wsp:val=&quot;00FB3CE8&quot;/&gt;&lt;wsp:rsid wsp:val=&quot;00FB785E&quot;/&gt;&lt;wsp:rsid wsp:val=&quot;00FC06A2&quot;/&gt;&lt;wsp:rsid wsp:val=&quot;00FC0B76&quot;/&gt;&lt;wsp:rsid wsp:val=&quot;00FC0F5D&quot;/&gt;&lt;wsp:rsid wsp:val=&quot;00FC301E&quot;/&gt;&lt;wsp:rsid wsp:val=&quot;00FC3D23&quot;/&gt;&lt;wsp:rsid wsp:val=&quot;00FD423A&quot;/&gt;&lt;wsp:rsid wsp:val=&quot;00FD6C7A&quot;/&gt;&lt;wsp:rsid wsp:val=&quot;00FE1C58&quot;/&gt;&lt;wsp:rsid wsp:val=&quot;00FE444B&quot;/&gt;&lt;wsp:rsid wsp:val=&quot;00FE4627&quot;/&gt;&lt;wsp:rsid wsp:val=&quot;00FE5A15&quot;/&gt;&lt;wsp:rsid wsp:val=&quot;00FE61CF&quot;/&gt;&lt;wsp:rsid wsp:val=&quot;00FF11C7&quot;/&gt;&lt;wsp:rsid wsp:val=&quot;00FF12E6&quot;/&gt;&lt;wsp:rsid wsp:val=&quot;00FF7890&quot;/&gt;&lt;/wsp:rsids&gt;&lt;/w:docPr&gt;&lt;w:body&gt;&lt;w:p wsp:rsidR=&quot;00000000&quot; wsp:rsidRDefault=&quot;00352C57&quot;&gt;&lt;m:oMathPara&gt;&lt;m:oMath&gt;&lt;m:r&gt;&lt;m:rPr&gt;&lt;m:sty m:val=&quot;p&quot;/&gt;&lt;/m:rPr&gt;&lt;w:rPr&gt;&lt;w:rFonts w:ascii=&quot;Cambria Math&quot; w:fareast=&quot;Times New Roman&quot; w:h-ansi=&quot;Times New Roman&quot;/&gt;&lt;wx:font wx:val=&quot;Times New Roman&quot;/&gt;&lt;w:sz w:val=&quot;18&quot;/&gt;&lt;w:sz-cs w:val=&quot;18&quot;/&gt;&lt;/w:rPr&gt;&lt;m:t&gt;Рў&lt;/m:t&gt;&lt;/m:r&gt;&lt;m:r&gt;&lt;m:rPr&gt;&lt;m:sty m:val=&quot;p&quot;/&gt;&lt;/m:rPr&gt;&lt;w:rPr&gt;&lt;w:rFonts w:ascii=&quot;Cambria Math&quot; w:fareast=&quot;Times New Roman&quot; w:h-ansi=&quot;Times New Roman&quot;/&gt;&lt;wx:font wx:val=&quot;Cambria Math&quot;/&gt;&lt;w:sz w:val=&quot;18&quot;/&gt;&lt;w:sz-cs w:val=&quot;18&quot;/&gt;&lt;w:lang w:val=&quot;EN-US&quot;/&gt;&lt;/w:rPr&gt;&lt;m:t&gt;=&lt;/m:t&gt;&lt;/m:r&gt;&lt;m:f&gt;&lt;m:fPr&gt;&lt;m:ctrlPr&gt;&lt;w:rPr&gt;&lt;w:rFonts w:ascii=&quot;Cambria Math&quot; w:fareast=&quot;Times New Roman&quot; w:h-ansi=&quot;Times New Roman&quot;/&gt;&lt;wx:font wx:val=&quot;Cambria Math&quot;/&gt;&lt;w:sz w:val=&quot;18&quot;/&gt;&lt;w:sz-cs w:val=&quot;18&quot;/&gt;&lt;w:lang w:val=&quot;EN-US&quot;/&gt;&lt;/w:rPr&gt;&lt;/m:ctrlPr&gt;&lt;/m:fPr&gt;&lt;m:num&gt;&lt;m:sSubSup&gt;&lt;m:sSubSupPr&gt;&lt;m:ctrlPr&gt;&lt;w:rPr&gt;&lt;w:rFonts w:ascii=&quot;Cambria Math&quot; w:fareast=&quot;Times New Roman&quot; w:h-ansi=&quot;Times New Roman&quot;/&gt;&lt;wx:font wx:val=&quot;Cambria Math&quot;/&gt;&lt;w:sz w:val=&quot;18&quot;/&gt;&lt;w:sz-cs w:val=&quot;18&quot;/&gt;&lt;w:lang w:val=&quot;EN-US&quot;/&gt;&lt;/w:rPr&gt;&lt;/m:ctrlPr&gt;&lt;/m:sSubSupPr&gt;&lt;m:e&gt;&lt;m:r&gt;&lt;m:rPr&gt;&lt;m:nor/&gt;&lt;/m:rPr&gt;&lt;w:rPr&gt;&lt;w:rFonts w:ascii=&quot;Times New Roman&quot; w:fareast=&quot;Times New Roman&quot; w:h-ansi=&quot;Times New Roman&quot;/&gt;&lt;wx:font wx:val=&quot;Times New Roman&quot;/&gt;&lt;w:sz w:val=&quot;18&quot;/&gt;&lt;w:sz-cs w:val=&quot;18&quot;/&gt;&lt;w:lang w:val=&quot;EN-US&quot;/&gt;&lt;/w:rPr&gt;&lt;m:t&gt;SUM&lt;/m:t&gt;&lt;/m:r&gt;&lt;/m:e&gt;&lt;m:sub&gt;&lt;m:r&gt;&lt;m:rPr&gt;&lt;m:nor/&gt;&lt;/m:rPr&gt;&lt;w:rPr&gt;&lt;w:rFonts w:ascii=&quot;Times New Roman&quot; w:fareast=&quot;Times New Roman&quot; w:h-ansi=&quot;Times New Roman&quot;/&gt;&lt;wx:font wx:val=&quot;Times New Roman&quot;/&gt;&lt;w:sz w:val=&quot;18&quot;/&gt;&lt;w:sz-cs w:val=&quot;18&quot;/&gt;&lt;w:lang w:val=&quot;EN-US&quot;/&gt;&lt;/w:rPr&gt;&lt;m:t&gt;i=0&lt;/m:t&gt;&lt;/m:r&gt;&lt;/m:sub&gt;&lt;m:sup&gt;&lt;m:r&gt;&lt;m:rPr&gt;&lt;m:nor/&gt;&lt;/m:rPr&gt;&lt;w:rPr&gt;&lt;w:rFonts w:ascii=&quot;Times New Roman&quot; w:fareast=&quot;Times New Roman&quot; w:h-ansi=&quot;Times New Roman&quot;/&gt;&lt;wx:font wx:val=&quot;Times New Roman&quot;/&gt;&lt;w:sz w:val=&quot;18&quot;/&gt;&lt;w:sz-cs w:val=&quot;18&quot;/&gt;&lt;w:lang w:val=&quot;EN-US&quot;/&gt;&lt;/w:rPr&gt;&lt;m:t&gt;n&lt;/m:t&gt;&lt;/m:r&gt;&lt;/m:sup&gt;&lt;/m:sSubSup&gt;&lt;m:r&gt;&lt;m:rPr&gt;&lt;m:nor/&gt;&lt;/m:rPr&gt;&lt;w:rPr&gt;&lt;w:rFonts w:ascii=&quot;Times New Roman&quot; w:fareast=&quot;Times New Roman&quot; w:h-ansi=&quot;Times New Roman&quot;/&gt;&lt;wx:font wx:val=&quot;Times New Roman&quot;/&gt;&lt;w:sz w:val=&quot;18&quot;/&gt;&lt;w:sz-cs w:val=&quot;18&quot;/&gt;&lt;w:lang w:val=&quot;EN-US&quot;/&gt;&lt;/w:rPr&gt;&lt;m:t&gt;(&lt;/m:t&gt;&lt;/m:r&gt;&lt;m:sSub&gt;&lt;m:sSubPr&gt;&lt;m:ctrlPr&gt;&lt;w:rPr&gt;&lt;w:rFonts w:ascii=&quot;Cambria Math&quot; w:fareast=&quot;Times New Roman&quot; w:h-ansi=&quot;Times New Roman&quot;/&gt;&lt;wx:font wx:val=&quot;Cambria Math&quot;/&gt;&lt;w:sz w:val=&quot;18&quot;/&gt;&lt;w:sz-cs w:val=&quot;18&quot;/&gt;&lt;/w:rPr&gt;&lt;/m:ctrlPr&gt;&lt;/m:sSubPr&gt;&lt;m:e&gt;&lt;m:r&gt;&lt;m:rPr&gt;&lt;m:sty m:val=&quot;p&quot;/&gt;&lt;/m:rPr&gt;&lt;w:rPr&gt;&lt;w:rFonts w:ascii=&quot;Cambria Math&quot; w:fareast=&quot;Times New Roman&quot; w:h-ansi=&quot;Times New Roman&quot;/&gt;&lt;wx:font wx:val=&quot;Times New Roman&quot;/&gt;&lt;w:sz w:val=&quot;18&quot;/&gt;&lt;w:sz-cs w:val=&quot;18&quot;/&gt;&lt;/w:rPr&gt;&lt;m:t&gt;Рў&lt;/m:t&gt;&lt;/m:r&gt;&lt;/m:e&gt;&lt;m:sub&gt;&lt;m:r&gt;&lt;m:rPr&gt;&lt;m:sty m:val=&quot;p&quot;/&gt;&lt;/m:rPr&gt;&lt;w:rPr&gt;&lt;w:rFonts w:ascii=&quot;Cambria Math&quot; w:fareast=&quot;Times New Roman&quot; w:h-ansi=&quot;Times New Roman&quot;/&gt;&lt;wx:font wx:val=&quot;Times New Roman&quot;/&gt;&lt;w:sz w:val=&quot;18&quot;/&gt;&lt;w:sz-cs w:val=&quot;18&quot;/&gt;&lt;w:lang w:val=&quot;EN-US&quot;/&gt;&lt;/w:rPr&gt;&lt;m:t&gt;Рј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18&quot;/&gt;&lt;w:sz-cs w:val=&quot;18&quot;/&gt;&lt;w:lang w:val=&quot;EN-US&quot;/&gt;&lt;/w:rPr&gt;&lt;m:t&gt;i&lt;/m:t&gt;&lt;/m:r&gt;&lt;/m:sub&gt;&lt;/m:sSub&gt;&lt;m:r&gt;&lt;m:rPr&gt;&lt;m:nor/&gt;&lt;/m:rPr&gt;&lt;w:rPr&gt;&lt;w:rFonts w:ascii=&quot;Times New Roman&quot; w:fareast=&quot;Times New Roman&quot; w:h-ansi=&quot;Times New Roman&quot;/&gt;&lt;wx:font wx:val=&quot;Times New Roman&quot;/&gt;&lt;w:sz w:val=&quot;18&quot;/&gt;&lt;w:sz-cs w:val=&quot;18&quot;/&gt;&lt;w:lang w:val=&quot;EN-US&quot;/&gt;&lt;/w:rPr&gt;&lt;m:t&gt;)&lt;/m:t&gt;&lt;/m:r&gt;&lt;/m:num&gt;&lt;m:den&gt;&lt;m:r&gt;&lt;m:rPr&gt;&lt;m:nor/&gt;&lt;/m:rPr&gt;&lt;w:rPr&gt;&lt;w:rFonts w:ascii=&quot;Times New Roman&quot; w:fareast=&quot;Times New Roman&quot; w:h-ansi=&quot;Times New Roman&quot;/&gt;&lt;wx:font wx:val=&quot;Times New Roman&quot;/&gt;&lt;w:sz w:val=&quot;18&quot;/&gt;&lt;w:sz-cs w:val=&quot;18&quot;/&gt;&lt;w:lang w:val=&quot;EN-US&quot;/&gt;&lt;/w:rPr&gt;&lt;m:t&gt;n&lt;/m:t&gt;&lt;/m:r&gt;&lt;/m:den&gt;&lt;/m:f&gt;&lt;m:r&gt;&lt;m:rPr&gt;&lt;m:sty m:val=&quot;p&quot;/&gt;&lt;/m:rPr&gt;&lt;w:rPr&gt;&lt;w:rFonts w:ascii=&quot;Cambria Math&quot; w:fareast=&quot;Times New Roman&quot; w:h-ansi=&quot;Times New Roman&quot;/&gt;&lt;wx:font wx:val=&quot;Cambria Math&quot;/&gt;&lt;w:sz w:val=&quot;18&quot;/&gt;&lt;w:sz-cs w:val=&quot;18&quot;/&gt;&lt;w:lang w:val=&quot;EN-US&quot;/&gt;&lt;/w:rPr&gt;&lt;m:t&gt;, &lt;/m:t&gt;&lt;/m:r&gt;&lt;m:r&gt;&lt;m:rPr&gt;&lt;m:sty m:val=&quot;p&quot;/&gt;&lt;/m:rPr&gt;&lt;w:rPr&gt;&lt;w:rFonts w:ascii=&quot;Cambria Math&quot; w:fareast=&quot;Times New Roman&quot; w:h-ansi=&quot;Times New Roman&quot;/&gt;&lt;wx:font wx:val=&quot;Times New Roman&quot;/&gt;&lt;w:sz w:val=&quot;18&quot;/&gt;&lt;w:sz-cs w:val=&quot;18&quot;/&gt;&lt;w:lang w:val=&quot;EN-US&quot;/&gt;&lt;/w:rPr&gt;&lt;m:t&gt;РіРґРµ&lt;/m:t&gt;&lt;/m:r&gt;&lt;m:r&gt;&lt;m:rPr&gt;&lt;m:sty m:val=&quot;p&quot;/&gt;&lt;/m:rPr&gt;&lt;w:rPr&gt;&lt;w:rFonts w:ascii=&quot;Cambria Math&quot; w:fareast=&quot;Times New Roman&quot; w:h-ansi=&quot;Times New Roman&quot;/&gt;&lt;wx:font wx:val=&quot;Cambria Math&quot;/&gt;&lt;w:sz w:val=&quot;18&quot;/&gt;&lt;w:sz-cs w:val=&quot;18&quot;/&gt;&lt;w:lang w:val=&quot;EN-US&quot;/&gt;&lt;/w:rPr&gt;&lt;m:t&gt;: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1" o:title="" chromakey="white"/>
                </v:shape>
              </w:pic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 xml:space="preserve">T – среднее время ожидания в очереди при обращении заявителя в МФЦ; 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Тм</w:t>
            </w:r>
            <w:r w:rsidRPr="00B45F44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B45F44">
              <w:rPr>
                <w:rFonts w:ascii="Times New Roman" w:hAnsi="Times New Roman"/>
                <w:sz w:val="18"/>
                <w:szCs w:val="18"/>
              </w:rPr>
              <w:t xml:space="preserve"> – время ожидания в очереди при обращении заявителя в МФЦ для получения государственных (муниципальных) услуг по каждому случаю обращения; 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n – общее количество обращений заявителей в МФЦ для получения государственных (муниципальных) услуг.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Единица измерения – минута.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Значение базового показателя – 13,5.</w:t>
            </w:r>
          </w:p>
          <w:p w:rsidR="003649B1" w:rsidRPr="00B45F44" w:rsidRDefault="003649B1" w:rsidP="009E0A4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Статистические источники – отчетные данные электронной очереди МФЦ.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Периодичность представления – ежегодно.</w:t>
            </w:r>
          </w:p>
        </w:tc>
      </w:tr>
      <w:tr w:rsidR="003649B1" w:rsidRPr="00B45F44" w:rsidTr="000A1552">
        <w:trPr>
          <w:cantSplit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B1" w:rsidRPr="00B45F44" w:rsidRDefault="003649B1" w:rsidP="000A1552">
            <w:pPr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ind w:left="0" w:right="-532" w:firstLine="0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B1" w:rsidRPr="00B45F44" w:rsidRDefault="003649B1" w:rsidP="000C53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Доля государственных, муниципальных и иных услуг, предоставляемых в МФЦ субъектам малого и среднего предпринимательства, от общего количества государственных, муниципальных и иных услуг, включенных в перечень услуг, предоставляемых субъектам малого и среднего предпринимательства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Значение показателя определяется по формуле: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6536">
              <w:pict>
                <v:shape id="_x0000_i1029" type="#_x0000_t75" style="width:60pt;height:50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64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D0280&quot;/&gt;&lt;wsp:rsid wsp:val=&quot;00001196&quot;/&gt;&lt;wsp:rsid wsp:val=&quot;00004320&quot;/&gt;&lt;wsp:rsid wsp:val=&quot;00004598&quot;/&gt;&lt;wsp:rsid wsp:val=&quot;000108A4&quot;/&gt;&lt;wsp:rsid wsp:val=&quot;00010CDB&quot;/&gt;&lt;wsp:rsid wsp:val=&quot;00015AA8&quot;/&gt;&lt;wsp:rsid wsp:val=&quot;00016F35&quot;/&gt;&lt;wsp:rsid wsp:val=&quot;00021417&quot;/&gt;&lt;wsp:rsid wsp:val=&quot;00022AB5&quot;/&gt;&lt;wsp:rsid wsp:val=&quot;00024947&quot;/&gt;&lt;wsp:rsid wsp:val=&quot;000251BC&quot;/&gt;&lt;wsp:rsid wsp:val=&quot;00026CCD&quot;/&gt;&lt;wsp:rsid wsp:val=&quot;00036CB6&quot;/&gt;&lt;wsp:rsid wsp:val=&quot;00037118&quot;/&gt;&lt;wsp:rsid wsp:val=&quot;000376B7&quot;/&gt;&lt;wsp:rsid wsp:val=&quot;00037A7B&quot;/&gt;&lt;wsp:rsid wsp:val=&quot;0004071D&quot;/&gt;&lt;wsp:rsid wsp:val=&quot;0004078F&quot;/&gt;&lt;wsp:rsid wsp:val=&quot;000444DA&quot;/&gt;&lt;wsp:rsid wsp:val=&quot;000453D5&quot;/&gt;&lt;wsp:rsid wsp:val=&quot;000528B8&quot;/&gt;&lt;wsp:rsid wsp:val=&quot;00052EEF&quot;/&gt;&lt;wsp:rsid wsp:val=&quot;00061B44&quot;/&gt;&lt;wsp:rsid wsp:val=&quot;00062290&quot;/&gt;&lt;wsp:rsid wsp:val=&quot;00062CA9&quot;/&gt;&lt;wsp:rsid wsp:val=&quot;00063336&quot;/&gt;&lt;wsp:rsid wsp:val=&quot;00065DB5&quot;/&gt;&lt;wsp:rsid wsp:val=&quot;00065E4B&quot;/&gt;&lt;wsp:rsid wsp:val=&quot;00071F17&quot;/&gt;&lt;wsp:rsid wsp:val=&quot;0007308A&quot;/&gt;&lt;wsp:rsid wsp:val=&quot;00073848&quot;/&gt;&lt;wsp:rsid wsp:val=&quot;00075787&quot;/&gt;&lt;wsp:rsid wsp:val=&quot;00075DAA&quot;/&gt;&lt;wsp:rsid wsp:val=&quot;00077298&quot;/&gt;&lt;wsp:rsid wsp:val=&quot;00077BD4&quot;/&gt;&lt;wsp:rsid wsp:val=&quot;00081678&quot;/&gt;&lt;wsp:rsid wsp:val=&quot;00081D24&quot;/&gt;&lt;wsp:rsid wsp:val=&quot;00083916&quot;/&gt;&lt;wsp:rsid wsp:val=&quot;0008518A&quot;/&gt;&lt;wsp:rsid wsp:val=&quot;00086200&quot;/&gt;&lt;wsp:rsid wsp:val=&quot;00086A86&quot;/&gt;&lt;wsp:rsid wsp:val=&quot;000932EC&quot;/&gt;&lt;wsp:rsid wsp:val=&quot;000A07E3&quot;/&gt;&lt;wsp:rsid wsp:val=&quot;000A1552&quot;/&gt;&lt;wsp:rsid wsp:val=&quot;000A33DB&quot;/&gt;&lt;wsp:rsid wsp:val=&quot;000A41DE&quot;/&gt;&lt;wsp:rsid wsp:val=&quot;000A5ADC&quot;/&gt;&lt;wsp:rsid wsp:val=&quot;000A65B1&quot;/&gt;&lt;wsp:rsid wsp:val=&quot;000A7C10&quot;/&gt;&lt;wsp:rsid wsp:val=&quot;000B0001&quot;/&gt;&lt;wsp:rsid wsp:val=&quot;000B0B9F&quot;/&gt;&lt;wsp:rsid wsp:val=&quot;000B1C48&quot;/&gt;&lt;wsp:rsid wsp:val=&quot;000B775B&quot;/&gt;&lt;wsp:rsid wsp:val=&quot;000C349A&quot;/&gt;&lt;wsp:rsid wsp:val=&quot;000C40AF&quot;/&gt;&lt;wsp:rsid wsp:val=&quot;000C531A&quot;/&gt;&lt;wsp:rsid wsp:val=&quot;000C5BA3&quot;/&gt;&lt;wsp:rsid wsp:val=&quot;000D2157&quot;/&gt;&lt;wsp:rsid wsp:val=&quot;000D6182&quot;/&gt;&lt;wsp:rsid wsp:val=&quot;000D7703&quot;/&gt;&lt;wsp:rsid wsp:val=&quot;000D7F89&quot;/&gt;&lt;wsp:rsid wsp:val=&quot;000E04F2&quot;/&gt;&lt;wsp:rsid wsp:val=&quot;000E42BB&quot;/&gt;&lt;wsp:rsid wsp:val=&quot;000F1951&quot;/&gt;&lt;wsp:rsid wsp:val=&quot;000F1FCE&quot;/&gt;&lt;wsp:rsid wsp:val=&quot;000F3C1D&quot;/&gt;&lt;wsp:rsid wsp:val=&quot;00101A2D&quot;/&gt;&lt;wsp:rsid wsp:val=&quot;00105C63&quot;/&gt;&lt;wsp:rsid wsp:val=&quot;00107BAB&quot;/&gt;&lt;wsp:rsid wsp:val=&quot;00111219&quot;/&gt;&lt;wsp:rsid wsp:val=&quot;00112011&quot;/&gt;&lt;wsp:rsid wsp:val=&quot;001134D9&quot;/&gt;&lt;wsp:rsid wsp:val=&quot;00114A64&quot;/&gt;&lt;wsp:rsid wsp:val=&quot;0011638B&quot;/&gt;&lt;wsp:rsid wsp:val=&quot;00123050&quot;/&gt;&lt;wsp:rsid wsp:val=&quot;0013021F&quot;/&gt;&lt;wsp:rsid wsp:val=&quot;00132960&quot;/&gt;&lt;wsp:rsid wsp:val=&quot;00133386&quot;/&gt;&lt;wsp:rsid wsp:val=&quot;00134A0A&quot;/&gt;&lt;wsp:rsid wsp:val=&quot;0014215D&quot;/&gt;&lt;wsp:rsid wsp:val=&quot;0014514F&quot;/&gt;&lt;wsp:rsid wsp:val=&quot;00145302&quot;/&gt;&lt;wsp:rsid wsp:val=&quot;00150C63&quot;/&gt;&lt;wsp:rsid wsp:val=&quot;00151DA0&quot;/&gt;&lt;wsp:rsid wsp:val=&quot;00151EEB&quot;/&gt;&lt;wsp:rsid wsp:val=&quot;00152186&quot;/&gt;&lt;wsp:rsid wsp:val=&quot;00155D90&quot;/&gt;&lt;wsp:rsid wsp:val=&quot;00160910&quot;/&gt;&lt;wsp:rsid wsp:val=&quot;00162034&quot;/&gt;&lt;wsp:rsid wsp:val=&quot;00165873&quot;/&gt;&lt;wsp:rsid wsp:val=&quot;00165BFD&quot;/&gt;&lt;wsp:rsid wsp:val=&quot;00173EE5&quot;/&gt;&lt;wsp:rsid wsp:val=&quot;0017403C&quot;/&gt;&lt;wsp:rsid wsp:val=&quot;00193269&quot;/&gt;&lt;wsp:rsid wsp:val=&quot;00193915&quot;/&gt;&lt;wsp:rsid wsp:val=&quot;00197CEF&quot;/&gt;&lt;wsp:rsid wsp:val=&quot;001A0B86&quot;/&gt;&lt;wsp:rsid wsp:val=&quot;001A153D&quot;/&gt;&lt;wsp:rsid wsp:val=&quot;001A5FF2&quot;/&gt;&lt;wsp:rsid wsp:val=&quot;001B1621&quot;/&gt;&lt;wsp:rsid wsp:val=&quot;001B1DB5&quot;/&gt;&lt;wsp:rsid wsp:val=&quot;001B1EF0&quot;/&gt;&lt;wsp:rsid wsp:val=&quot;001B54D7&quot;/&gt;&lt;wsp:rsid wsp:val=&quot;001B589F&quot;/&gt;&lt;wsp:rsid wsp:val=&quot;001B6809&quot;/&gt;&lt;wsp:rsid wsp:val=&quot;001C38EB&quot;/&gt;&lt;wsp:rsid wsp:val=&quot;001C60F4&quot;/&gt;&lt;wsp:rsid wsp:val=&quot;001C65F1&quot;/&gt;&lt;wsp:rsid wsp:val=&quot;001C6715&quot;/&gt;&lt;wsp:rsid wsp:val=&quot;001D2BE3&quot;/&gt;&lt;wsp:rsid wsp:val=&quot;001D3909&quot;/&gt;&lt;wsp:rsid wsp:val=&quot;001D72E7&quot;/&gt;&lt;wsp:rsid wsp:val=&quot;001E4563&quot;/&gt;&lt;wsp:rsid wsp:val=&quot;001E5328&quot;/&gt;&lt;wsp:rsid wsp:val=&quot;001E7FBF&quot;/&gt;&lt;wsp:rsid wsp:val=&quot;001F30FA&quot;/&gt;&lt;wsp:rsid wsp:val=&quot;001F4D76&quot;/&gt;&lt;wsp:rsid wsp:val=&quot;001F5E31&quot;/&gt;&lt;wsp:rsid wsp:val=&quot;00200F02&quot;/&gt;&lt;wsp:rsid wsp:val=&quot;00201ABD&quot;/&gt;&lt;wsp:rsid wsp:val=&quot;0020438B&quot;/&gt;&lt;wsp:rsid wsp:val=&quot;002056EE&quot;/&gt;&lt;wsp:rsid wsp:val=&quot;00205FB1&quot;/&gt;&lt;wsp:rsid wsp:val=&quot;00214E15&quot;/&gt;&lt;wsp:rsid wsp:val=&quot;00217A02&quot;/&gt;&lt;wsp:rsid wsp:val=&quot;00220791&quot;/&gt;&lt;wsp:rsid wsp:val=&quot;0022086D&quot;/&gt;&lt;wsp:rsid wsp:val=&quot;0022221C&quot;/&gt;&lt;wsp:rsid wsp:val=&quot;00223146&quot;/&gt;&lt;wsp:rsid wsp:val=&quot;00223D02&quot;/&gt;&lt;wsp:rsid wsp:val=&quot;00230E90&quot;/&gt;&lt;wsp:rsid wsp:val=&quot;00232010&quot;/&gt;&lt;wsp:rsid wsp:val=&quot;002324F2&quot;/&gt;&lt;wsp:rsid wsp:val=&quot;00233F92&quot;/&gt;&lt;wsp:rsid wsp:val=&quot;00236212&quot;/&gt;&lt;wsp:rsid wsp:val=&quot;00236877&quot;/&gt;&lt;wsp:rsid wsp:val=&quot;00236C7D&quot;/&gt;&lt;wsp:rsid wsp:val=&quot;002376B7&quot;/&gt;&lt;wsp:rsid wsp:val=&quot;00240A42&quot;/&gt;&lt;wsp:rsid wsp:val=&quot;002415AD&quot;/&gt;&lt;wsp:rsid wsp:val=&quot;00250C34&quot;/&gt;&lt;wsp:rsid wsp:val=&quot;00250F72&quot;/&gt;&lt;wsp:rsid wsp:val=&quot;00252DD1&quot;/&gt;&lt;wsp:rsid wsp:val=&quot;00257301&quot;/&gt;&lt;wsp:rsid wsp:val=&quot;00260C3A&quot;/&gt;&lt;wsp:rsid wsp:val=&quot;00261EAC&quot;/&gt;&lt;wsp:rsid wsp:val=&quot;0027154B&quot;/&gt;&lt;wsp:rsid wsp:val=&quot;00275907&quot;/&gt;&lt;wsp:rsid wsp:val=&quot;0027650A&quot;/&gt;&lt;wsp:rsid wsp:val=&quot;00277678&quot;/&gt;&lt;wsp:rsid wsp:val=&quot;00280686&quot;/&gt;&lt;wsp:rsid wsp:val=&quot;002830C2&quot;/&gt;&lt;wsp:rsid wsp:val=&quot;00287DEE&quot;/&gt;&lt;wsp:rsid wsp:val=&quot;002913DB&quot;/&gt;&lt;wsp:rsid wsp:val=&quot;002927FA&quot;/&gt;&lt;wsp:rsid wsp:val=&quot;0029336A&quot;/&gt;&lt;wsp:rsid wsp:val=&quot;002A1B3C&quot;/&gt;&lt;wsp:rsid wsp:val=&quot;002A2C78&quot;/&gt;&lt;wsp:rsid wsp:val=&quot;002A3158&quot;/&gt;&lt;wsp:rsid wsp:val=&quot;002A3EA8&quot;/&gt;&lt;wsp:rsid wsp:val=&quot;002A42D3&quot;/&gt;&lt;wsp:rsid wsp:val=&quot;002B0343&quot;/&gt;&lt;wsp:rsid wsp:val=&quot;002B3994&quot;/&gt;&lt;wsp:rsid wsp:val=&quot;002C32BC&quot;/&gt;&lt;wsp:rsid wsp:val=&quot;002C32FD&quot;/&gt;&lt;wsp:rsid wsp:val=&quot;002C3B75&quot;/&gt;&lt;wsp:rsid wsp:val=&quot;002C43A0&quot;/&gt;&lt;wsp:rsid wsp:val=&quot;002D2B6D&quot;/&gt;&lt;wsp:rsid wsp:val=&quot;002D6CA8&quot;/&gt;&lt;wsp:rsid wsp:val=&quot;002E5EB9&quot;/&gt;&lt;wsp:rsid wsp:val=&quot;002F0749&quot;/&gt;&lt;wsp:rsid wsp:val=&quot;002F3AF3&quot;/&gt;&lt;wsp:rsid wsp:val=&quot;002F56D7&quot;/&gt;&lt;wsp:rsid wsp:val=&quot;002F649F&quot;/&gt;&lt;wsp:rsid wsp:val=&quot;002F682D&quot;/&gt;&lt;wsp:rsid wsp:val=&quot;00320609&quot;/&gt;&lt;wsp:rsid wsp:val=&quot;003217A5&quot;/&gt;&lt;wsp:rsid wsp:val=&quot;00322F86&quot;/&gt;&lt;wsp:rsid wsp:val=&quot;0032483A&quot;/&gt;&lt;wsp:rsid wsp:val=&quot;0032698D&quot;/&gt;&lt;wsp:rsid wsp:val=&quot;00326D8B&quot;/&gt;&lt;wsp:rsid wsp:val=&quot;00327D45&quot;/&gt;&lt;wsp:rsid wsp:val=&quot;003301EE&quot;/&gt;&lt;wsp:rsid wsp:val=&quot;0033247A&quot;/&gt;&lt;wsp:rsid wsp:val=&quot;00334660&quot;/&gt;&lt;wsp:rsid wsp:val=&quot;003434A9&quot;/&gt;&lt;wsp:rsid wsp:val=&quot;00344EF4&quot;/&gt;&lt;wsp:rsid wsp:val=&quot;00366FCC&quot;/&gt;&lt;wsp:rsid wsp:val=&quot;003704B4&quot;/&gt;&lt;wsp:rsid wsp:val=&quot;00373885&quot;/&gt;&lt;wsp:rsid wsp:val=&quot;00375921&quot;/&gt;&lt;wsp:rsid wsp:val=&quot;0037647C&quot;/&gt;&lt;wsp:rsid wsp:val=&quot;003767FD&quot;/&gt;&lt;wsp:rsid wsp:val=&quot;00381562&quot;/&gt;&lt;wsp:rsid wsp:val=&quot;0038183C&quot;/&gt;&lt;wsp:rsid wsp:val=&quot;00382806&quot;/&gt;&lt;wsp:rsid wsp:val=&quot;003836A8&quot;/&gt;&lt;wsp:rsid wsp:val=&quot;00387705&quot;/&gt;&lt;wsp:rsid wsp:val=&quot;0039040C&quot;/&gt;&lt;wsp:rsid wsp:val=&quot;0039153C&quot;/&gt;&lt;wsp:rsid wsp:val=&quot;003926EA&quot;/&gt;&lt;wsp:rsid wsp:val=&quot;00393FD7&quot;/&gt;&lt;wsp:rsid wsp:val=&quot;00394C5E&quot;/&gt;&lt;wsp:rsid wsp:val=&quot;00394FE9&quot;/&gt;&lt;wsp:rsid wsp:val=&quot;00397FE9&quot;/&gt;&lt;wsp:rsid wsp:val=&quot;003A2D91&quot;/&gt;&lt;wsp:rsid wsp:val=&quot;003A344B&quot;/&gt;&lt;wsp:rsid wsp:val=&quot;003A4F69&quot;/&gt;&lt;wsp:rsid wsp:val=&quot;003A5348&quot;/&gt;&lt;wsp:rsid wsp:val=&quot;003B0C7E&quot;/&gt;&lt;wsp:rsid wsp:val=&quot;003B1CC2&quot;/&gt;&lt;wsp:rsid wsp:val=&quot;003C4CB4&quot;/&gt;&lt;wsp:rsid wsp:val=&quot;003C5F28&quot;/&gt;&lt;wsp:rsid wsp:val=&quot;003C64F9&quot;/&gt;&lt;wsp:rsid wsp:val=&quot;003D0B40&quot;/&gt;&lt;wsp:rsid wsp:val=&quot;003D0DB2&quot;/&gt;&lt;wsp:rsid wsp:val=&quot;003D6847&quot;/&gt;&lt;wsp:rsid wsp:val=&quot;003D74EB&quot;/&gt;&lt;wsp:rsid wsp:val=&quot;003E27CE&quot;/&gt;&lt;wsp:rsid wsp:val=&quot;003E3676&quot;/&gt;&lt;wsp:rsid wsp:val=&quot;003F11F9&quot;/&gt;&lt;wsp:rsid wsp:val=&quot;003F1D7B&quot;/&gt;&lt;wsp:rsid wsp:val=&quot;003F4981&quot;/&gt;&lt;wsp:rsid wsp:val=&quot;003F72F0&quot;/&gt;&lt;wsp:rsid wsp:val=&quot;003F7EAE&quot;/&gt;&lt;wsp:rsid wsp:val=&quot;00400EC8&quot;/&gt;&lt;wsp:rsid wsp:val=&quot;004034C1&quot;/&gt;&lt;wsp:rsid wsp:val=&quot;004036A0&quot;/&gt;&lt;wsp:rsid wsp:val=&quot;00405596&quot;/&gt;&lt;wsp:rsid wsp:val=&quot;00406F30&quot;/&gt;&lt;wsp:rsid wsp:val=&quot;00410B97&quot;/&gt;&lt;wsp:rsid wsp:val=&quot;00416527&quot;/&gt;&lt;wsp:rsid wsp:val=&quot;00416B09&quot;/&gt;&lt;wsp:rsid wsp:val=&quot;0041768D&quot;/&gt;&lt;wsp:rsid wsp:val=&quot;00420A0E&quot;/&gt;&lt;wsp:rsid wsp:val=&quot;00422A92&quot;/&gt;&lt;wsp:rsid wsp:val=&quot;004239FC&quot;/&gt;&lt;wsp:rsid wsp:val=&quot;00424B99&quot;/&gt;&lt;wsp:rsid wsp:val=&quot;00427B00&quot;/&gt;&lt;wsp:rsid wsp:val=&quot;0043013E&quot;/&gt;&lt;wsp:rsid wsp:val=&quot;004305C1&quot;/&gt;&lt;wsp:rsid wsp:val=&quot;004353B9&quot;/&gt;&lt;wsp:rsid wsp:val=&quot;00435AB4&quot;/&gt;&lt;wsp:rsid wsp:val=&quot;0043742E&quot;/&gt;&lt;wsp:rsid wsp:val=&quot;00437A91&quot;/&gt;&lt;wsp:rsid wsp:val=&quot;00441799&quot;/&gt;&lt;wsp:rsid wsp:val=&quot;0044265F&quot;/&gt;&lt;wsp:rsid wsp:val=&quot;00442F13&quot;/&gt;&lt;wsp:rsid wsp:val=&quot;004530A1&quot;/&gt;&lt;wsp:rsid wsp:val=&quot;00453874&quot;/&gt;&lt;wsp:rsid wsp:val=&quot;00455415&quot;/&gt;&lt;wsp:rsid wsp:val=&quot;004579E1&quot;/&gt;&lt;wsp:rsid wsp:val=&quot;00463C19&quot;/&gt;&lt;wsp:rsid wsp:val=&quot;00473F18&quot;/&gt;&lt;wsp:rsid wsp:val=&quot;00474D1E&quot;/&gt;&lt;wsp:rsid wsp:val=&quot;00482DA4&quot;/&gt;&lt;wsp:rsid wsp:val=&quot;00485D7D&quot;/&gt;&lt;wsp:rsid wsp:val=&quot;00490198&quot;/&gt;&lt;wsp:rsid wsp:val=&quot;00491AEB&quot;/&gt;&lt;wsp:rsid wsp:val=&quot;004929D3&quot;/&gt;&lt;wsp:rsid wsp:val=&quot;004935F9&quot;/&gt;&lt;wsp:rsid wsp:val=&quot;00495FC3&quot;/&gt;&lt;wsp:rsid wsp:val=&quot;0049662F&quot;/&gt;&lt;wsp:rsid wsp:val=&quot;004A01D1&quot;/&gt;&lt;wsp:rsid wsp:val=&quot;004A2FCB&quot;/&gt;&lt;wsp:rsid wsp:val=&quot;004A400C&quot;/&gt;&lt;wsp:rsid wsp:val=&quot;004A6548&quot;/&gt;&lt;wsp:rsid wsp:val=&quot;004A6AAF&quot;/&gt;&lt;wsp:rsid wsp:val=&quot;004A6C50&quot;/&gt;&lt;wsp:rsid wsp:val=&quot;004B0112&quot;/&gt;&lt;wsp:rsid wsp:val=&quot;004B0F70&quot;/&gt;&lt;wsp:rsid wsp:val=&quot;004B3526&quot;/&gt;&lt;wsp:rsid wsp:val=&quot;004B7FD2&quot;/&gt;&lt;wsp:rsid wsp:val=&quot;004C2160&quot;/&gt;&lt;wsp:rsid wsp:val=&quot;004C350D&quot;/&gt;&lt;wsp:rsid wsp:val=&quot;004C4239&quot;/&gt;&lt;wsp:rsid wsp:val=&quot;004C4BF6&quot;/&gt;&lt;wsp:rsid wsp:val=&quot;004C5FE8&quot;/&gt;&lt;wsp:rsid wsp:val=&quot;004C6C56&quot;/&gt;&lt;wsp:rsid wsp:val=&quot;004C6E7E&quot;/&gt;&lt;wsp:rsid wsp:val=&quot;004C6EBC&quot;/&gt;&lt;wsp:rsid wsp:val=&quot;004D1AB6&quot;/&gt;&lt;wsp:rsid wsp:val=&quot;004E55CE&quot;/&gt;&lt;wsp:rsid wsp:val=&quot;004F178B&quot;/&gt;&lt;wsp:rsid wsp:val=&quot;004F1EC6&quot;/&gt;&lt;wsp:rsid wsp:val=&quot;004F25FA&quot;/&gt;&lt;wsp:rsid wsp:val=&quot;00505B74&quot;/&gt;&lt;wsp:rsid wsp:val=&quot;00511E6D&quot;/&gt;&lt;wsp:rsid wsp:val=&quot;005120AE&quot;/&gt;&lt;wsp:rsid wsp:val=&quot;005137DB&quot;/&gt;&lt;wsp:rsid wsp:val=&quot;005138AA&quot;/&gt;&lt;wsp:rsid wsp:val=&quot;00516A94&quot;/&gt;&lt;wsp:rsid wsp:val=&quot;00520100&quot;/&gt;&lt;wsp:rsid wsp:val=&quot;005210D8&quot;/&gt;&lt;wsp:rsid wsp:val=&quot;0052587F&quot;/&gt;&lt;wsp:rsid wsp:val=&quot;00531218&quot;/&gt;&lt;wsp:rsid wsp:val=&quot;00532020&quot;/&gt;&lt;wsp:rsid wsp:val=&quot;0054198B&quot;/&gt;&lt;wsp:rsid wsp:val=&quot;00543550&quot;/&gt;&lt;wsp:rsid wsp:val=&quot;005453BE&quot;/&gt;&lt;wsp:rsid wsp:val=&quot;00545635&quot;/&gt;&lt;wsp:rsid wsp:val=&quot;00545976&quot;/&gt;&lt;wsp:rsid wsp:val=&quot;00546586&quot;/&gt;&lt;wsp:rsid wsp:val=&quot;00547F22&quot;/&gt;&lt;wsp:rsid wsp:val=&quot;00551E74&quot;/&gt;&lt;wsp:rsid wsp:val=&quot;00552308&quot;/&gt;&lt;wsp:rsid wsp:val=&quot;005528B1&quot;/&gt;&lt;wsp:rsid wsp:val=&quot;00554371&quot;/&gt;&lt;wsp:rsid wsp:val=&quot;00556999&quot;/&gt;&lt;wsp:rsid wsp:val=&quot;0056083E&quot;/&gt;&lt;wsp:rsid wsp:val=&quot;00562CD8&quot;/&gt;&lt;wsp:rsid wsp:val=&quot;005746A7&quot;/&gt;&lt;wsp:rsid wsp:val=&quot;00575F91&quot;/&gt;&lt;wsp:rsid wsp:val=&quot;00576396&quot;/&gt;&lt;wsp:rsid wsp:val=&quot;005816E4&quot;/&gt;&lt;wsp:rsid wsp:val=&quot;0058306D&quot;/&gt;&lt;wsp:rsid wsp:val=&quot;00584D33&quot;/&gt;&lt;wsp:rsid wsp:val=&quot;005920AF&quot;/&gt;&lt;wsp:rsid wsp:val=&quot;00594880&quot;/&gt;&lt;wsp:rsid wsp:val=&quot;005955E2&quot;/&gt;&lt;wsp:rsid wsp:val=&quot;005A22CC&quot;/&gt;&lt;wsp:rsid wsp:val=&quot;005A4C37&quot;/&gt;&lt;wsp:rsid wsp:val=&quot;005B0286&quot;/&gt;&lt;wsp:rsid wsp:val=&quot;005B0817&quot;/&gt;&lt;wsp:rsid wsp:val=&quot;005B0901&quot;/&gt;&lt;wsp:rsid wsp:val=&quot;005B1A93&quot;/&gt;&lt;wsp:rsid wsp:val=&quot;005B4D7A&quot;/&gt;&lt;wsp:rsid wsp:val=&quot;005B54EB&quot;/&gt;&lt;wsp:rsid wsp:val=&quot;005B5A17&quot;/&gt;&lt;wsp:rsid wsp:val=&quot;005B6469&quot;/&gt;&lt;wsp:rsid wsp:val=&quot;005C2FE1&quot;/&gt;&lt;wsp:rsid wsp:val=&quot;005C5274&quot;/&gt;&lt;wsp:rsid wsp:val=&quot;005D1705&quot;/&gt;&lt;wsp:rsid wsp:val=&quot;005D1800&quot;/&gt;&lt;wsp:rsid wsp:val=&quot;005D40A5&quot;/&gt;&lt;wsp:rsid wsp:val=&quot;005E0332&quot;/&gt;&lt;wsp:rsid wsp:val=&quot;005E07B0&quot;/&gt;&lt;wsp:rsid wsp:val=&quot;005E3A11&quot;/&gt;&lt;wsp:rsid wsp:val=&quot;005F0ACC&quot;/&gt;&lt;wsp:rsid wsp:val=&quot;005F1387&quot;/&gt;&lt;wsp:rsid wsp:val=&quot;005F40E4&quot;/&gt;&lt;wsp:rsid wsp:val=&quot;005F4BC5&quot;/&gt;&lt;wsp:rsid wsp:val=&quot;005F66D6&quot;/&gt;&lt;wsp:rsid wsp:val=&quot;00600A63&quot;/&gt;&lt;wsp:rsid wsp:val=&quot;00600E55&quot;/&gt;&lt;wsp:rsid wsp:val=&quot;00601D56&quot;/&gt;&lt;wsp:rsid wsp:val=&quot;0060281F&quot;/&gt;&lt;wsp:rsid wsp:val=&quot;006070B6&quot;/&gt;&lt;wsp:rsid wsp:val=&quot;006126E3&quot;/&gt;&lt;wsp:rsid wsp:val=&quot;0061550C&quot;/&gt;&lt;wsp:rsid wsp:val=&quot;00623965&quot;/&gt;&lt;wsp:rsid wsp:val=&quot;0062420D&quot;/&gt;&lt;wsp:rsid wsp:val=&quot;00626BC7&quot;/&gt;&lt;wsp:rsid wsp:val=&quot;006300D0&quot;/&gt;&lt;wsp:rsid wsp:val=&quot;0063016C&quot;/&gt;&lt;wsp:rsid wsp:val=&quot;0063063D&quot;/&gt;&lt;wsp:rsid wsp:val=&quot;00630685&quot;/&gt;&lt;wsp:rsid wsp:val=&quot;0063765E&quot;/&gt;&lt;wsp:rsid wsp:val=&quot;00645321&quot;/&gt;&lt;wsp:rsid wsp:val=&quot;00656A48&quot;/&gt;&lt;wsp:rsid wsp:val=&quot;00663240&quot;/&gt;&lt;wsp:rsid wsp:val=&quot;006635A7&quot;/&gt;&lt;wsp:rsid wsp:val=&quot;00665E85&quot;/&gt;&lt;wsp:rsid wsp:val=&quot;00665E95&quot;/&gt;&lt;wsp:rsid wsp:val=&quot;006731DA&quot;/&gt;&lt;wsp:rsid wsp:val=&quot;00675332&quot;/&gt;&lt;wsp:rsid wsp:val=&quot;006808C7&quot;/&gt;&lt;wsp:rsid wsp:val=&quot;006818F7&quot;/&gt;&lt;wsp:rsid wsp:val=&quot;00685A76&quot;/&gt;&lt;wsp:rsid wsp:val=&quot;00690012&quot;/&gt;&lt;wsp:rsid wsp:val=&quot;00690752&quot;/&gt;&lt;wsp:rsid wsp:val=&quot;006952B3&quot;/&gt;&lt;wsp:rsid wsp:val=&quot;006A775F&quot;/&gt;&lt;wsp:rsid wsp:val=&quot;006B4A1C&quot;/&gt;&lt;wsp:rsid wsp:val=&quot;006B735C&quot;/&gt;&lt;wsp:rsid wsp:val=&quot;006C235F&quot;/&gt;&lt;wsp:rsid wsp:val=&quot;006C3C83&quot;/&gt;&lt;wsp:rsid wsp:val=&quot;006C44F4&quot;/&gt;&lt;wsp:rsid wsp:val=&quot;006C5E2E&quot;/&gt;&lt;wsp:rsid wsp:val=&quot;006D282F&quot;/&gt;&lt;wsp:rsid wsp:val=&quot;006D65B6&quot;/&gt;&lt;wsp:rsid wsp:val=&quot;006D6D9D&quot;/&gt;&lt;wsp:rsid wsp:val=&quot;006D7592&quot;/&gt;&lt;wsp:rsid wsp:val=&quot;006E60D1&quot;/&gt;&lt;wsp:rsid wsp:val=&quot;006E6682&quot;/&gt;&lt;wsp:rsid wsp:val=&quot;006E690F&quot;/&gt;&lt;wsp:rsid wsp:val=&quot;006F35D4&quot;/&gt;&lt;wsp:rsid wsp:val=&quot;006F3E08&quot;/&gt;&lt;wsp:rsid wsp:val=&quot;006F52B6&quot;/&gt;&lt;wsp:rsid wsp:val=&quot;006F7754&quot;/&gt;&lt;wsp:rsid wsp:val=&quot;007015F4&quot;/&gt;&lt;wsp:rsid wsp:val=&quot;007016D8&quot;/&gt;&lt;wsp:rsid wsp:val=&quot;00702524&quot;/&gt;&lt;wsp:rsid wsp:val=&quot;00702899&quot;/&gt;&lt;wsp:rsid wsp:val=&quot;00702F6E&quot;/&gt;&lt;wsp:rsid wsp:val=&quot;00703F7A&quot;/&gt;&lt;wsp:rsid wsp:val=&quot;00710D5C&quot;/&gt;&lt;wsp:rsid wsp:val=&quot;00712D95&quot;/&gt;&lt;wsp:rsid wsp:val=&quot;0071363A&quot;/&gt;&lt;wsp:rsid wsp:val=&quot;00714AFA&quot;/&gt;&lt;wsp:rsid wsp:val=&quot;00715B0E&quot;/&gt;&lt;wsp:rsid wsp:val=&quot;0071688C&quot;/&gt;&lt;wsp:rsid wsp:val=&quot;00721AE0&quot;/&gt;&lt;wsp:rsid wsp:val=&quot;00721B78&quot;/&gt;&lt;wsp:rsid wsp:val=&quot;007226F4&quot;/&gt;&lt;wsp:rsid wsp:val=&quot;00723204&quot;/&gt;&lt;wsp:rsid wsp:val=&quot;007237AE&quot;/&gt;&lt;wsp:rsid wsp:val=&quot;00725404&quot;/&gt;&lt;wsp:rsid wsp:val=&quot;007254E1&quot;/&gt;&lt;wsp:rsid wsp:val=&quot;0072601B&quot;/&gt;&lt;wsp:rsid wsp:val=&quot;007278FF&quot;/&gt;&lt;wsp:rsid wsp:val=&quot;0073178B&quot;/&gt;&lt;wsp:rsid wsp:val=&quot;00735A34&quot;/&gt;&lt;wsp:rsid wsp:val=&quot;00736E02&quot;/&gt;&lt;wsp:rsid wsp:val=&quot;0074126C&quot;/&gt;&lt;wsp:rsid wsp:val=&quot;00742879&quot;/&gt;&lt;wsp:rsid wsp:val=&quot;007430C6&quot;/&gt;&lt;wsp:rsid wsp:val=&quot;00744D5C&quot;/&gt;&lt;wsp:rsid wsp:val=&quot;00745AC4&quot;/&gt;&lt;wsp:rsid wsp:val=&quot;007501E2&quot;/&gt;&lt;wsp:rsid wsp:val=&quot;0075210E&quot;/&gt;&lt;wsp:rsid wsp:val=&quot;0075264B&quot;/&gt;&lt;wsp:rsid wsp:val=&quot;00752D07&quot;/&gt;&lt;wsp:rsid wsp:val=&quot;00756AF1&quot;/&gt;&lt;wsp:rsid wsp:val=&quot;007649B8&quot;/&gt;&lt;wsp:rsid wsp:val=&quot;00770875&quot;/&gt;&lt;wsp:rsid wsp:val=&quot;00770895&quot;/&gt;&lt;wsp:rsid wsp:val=&quot;00771C9D&quot;/&gt;&lt;wsp:rsid wsp:val=&quot;007733EB&quot;/&gt;&lt;wsp:rsid wsp:val=&quot;00774137&quot;/&gt;&lt;wsp:rsid wsp:val=&quot;0078393B&quot;/&gt;&lt;wsp:rsid wsp:val=&quot;00785D00&quot;/&gt;&lt;wsp:rsid wsp:val=&quot;00790423&quot;/&gt;&lt;wsp:rsid wsp:val=&quot;007908FE&quot;/&gt;&lt;wsp:rsid wsp:val=&quot;00795856&quot;/&gt;&lt;wsp:rsid wsp:val=&quot;00796989&quot;/&gt;&lt;wsp:rsid wsp:val=&quot;00797714&quot;/&gt;&lt;wsp:rsid wsp:val=&quot;007A0E16&quot;/&gt;&lt;wsp:rsid wsp:val=&quot;007A12E5&quot;/&gt;&lt;wsp:rsid wsp:val=&quot;007A402B&quot;/&gt;&lt;wsp:rsid wsp:val=&quot;007A4998&quot;/&gt;&lt;wsp:rsid wsp:val=&quot;007A7A5C&quot;/&gt;&lt;wsp:rsid wsp:val=&quot;007B068A&quot;/&gt;&lt;wsp:rsid wsp:val=&quot;007B5A0D&quot;/&gt;&lt;wsp:rsid wsp:val=&quot;007B6658&quot;/&gt;&lt;wsp:rsid wsp:val=&quot;007C10DF&quot;/&gt;&lt;wsp:rsid wsp:val=&quot;007C29CB&quot;/&gt;&lt;wsp:rsid wsp:val=&quot;007C5281&quot;/&gt;&lt;wsp:rsid wsp:val=&quot;007D2A83&quot;/&gt;&lt;wsp:rsid wsp:val=&quot;007D63AC&quot;/&gt;&lt;wsp:rsid wsp:val=&quot;007D6FAC&quot;/&gt;&lt;wsp:rsid wsp:val=&quot;007E14FE&quot;/&gt;&lt;wsp:rsid wsp:val=&quot;007E1CAA&quot;/&gt;&lt;wsp:rsid wsp:val=&quot;007E1EDF&quot;/&gt;&lt;wsp:rsid wsp:val=&quot;007E6AC1&quot;/&gt;&lt;wsp:rsid wsp:val=&quot;007E6B2B&quot;/&gt;&lt;wsp:rsid wsp:val=&quot;007E72CF&quot;/&gt;&lt;wsp:rsid wsp:val=&quot;007E72E6&quot;/&gt;&lt;wsp:rsid wsp:val=&quot;007F3FE6&quot;/&gt;&lt;wsp:rsid wsp:val=&quot;007F6032&quot;/&gt;&lt;wsp:rsid wsp:val=&quot;0080072A&quot;/&gt;&lt;wsp:rsid wsp:val=&quot;0080089B&quot;/&gt;&lt;wsp:rsid wsp:val=&quot;008008FA&quot;/&gt;&lt;wsp:rsid wsp:val=&quot;00802807&quot;/&gt;&lt;wsp:rsid wsp:val=&quot;00803245&quot;/&gt;&lt;wsp:rsid wsp:val=&quot;00803AB7&quot;/&gt;&lt;wsp:rsid wsp:val=&quot;00805126&quot;/&gt;&lt;wsp:rsid wsp:val=&quot;00805C6B&quot;/&gt;&lt;wsp:rsid wsp:val=&quot;00805FD3&quot;/&gt;&lt;wsp:rsid wsp:val=&quot;00807098&quot;/&gt;&lt;wsp:rsid wsp:val=&quot;00814E71&quot;/&gt;&lt;wsp:rsid wsp:val=&quot;00816712&quot;/&gt;&lt;wsp:rsid wsp:val=&quot;00816DA5&quot;/&gt;&lt;wsp:rsid wsp:val=&quot;00821073&quot;/&gt;&lt;wsp:rsid wsp:val=&quot;00825638&quot;/&gt;&lt;wsp:rsid wsp:val=&quot;00831CFD&quot;/&gt;&lt;wsp:rsid wsp:val=&quot;00832FB0&quot;/&gt;&lt;wsp:rsid wsp:val=&quot;0083490A&quot;/&gt;&lt;wsp:rsid wsp:val=&quot;00836F99&quot;/&gt;&lt;wsp:rsid wsp:val=&quot;008454D0&quot;/&gt;&lt;wsp:rsid wsp:val=&quot;00845DFC&quot;/&gt;&lt;wsp:rsid wsp:val=&quot;00851CEE&quot;/&gt;&lt;wsp:rsid wsp:val=&quot;0085287E&quot;/&gt;&lt;wsp:rsid wsp:val=&quot;00853E4E&quot;/&gt;&lt;wsp:rsid wsp:val=&quot;00855E43&quot;/&gt;&lt;wsp:rsid wsp:val=&quot;00856C20&quot;/&gt;&lt;wsp:rsid wsp:val=&quot;00866809&quot;/&gt;&lt;wsp:rsid wsp:val=&quot;008753E4&quot;/&gt;&lt;wsp:rsid wsp:val=&quot;0088147D&quot;/&gt;&lt;wsp:rsid wsp:val=&quot;008821A1&quot;/&gt;&lt;wsp:rsid wsp:val=&quot;00883699&quot;/&gt;&lt;wsp:rsid wsp:val=&quot;00887337&quot;/&gt;&lt;wsp:rsid wsp:val=&quot;00891A49&quot;/&gt;&lt;wsp:rsid wsp:val=&quot;0089621C&quot;/&gt;&lt;wsp:rsid wsp:val=&quot;00896B39&quot;/&gt;&lt;wsp:rsid wsp:val=&quot;00897FD0&quot;/&gt;&lt;wsp:rsid wsp:val=&quot;008A2796&quot;/&gt;&lt;wsp:rsid wsp:val=&quot;008A3216&quot;/&gt;&lt;wsp:rsid wsp:val=&quot;008A4AD2&quot;/&gt;&lt;wsp:rsid wsp:val=&quot;008A6915&quot;/&gt;&lt;wsp:rsid wsp:val=&quot;008B1B70&quot;/&gt;&lt;wsp:rsid wsp:val=&quot;008B1F27&quot;/&gt;&lt;wsp:rsid wsp:val=&quot;008B3D80&quot;/&gt;&lt;wsp:rsid wsp:val=&quot;008B4E0F&quot;/&gt;&lt;wsp:rsid wsp:val=&quot;008B721C&quot;/&gt;&lt;wsp:rsid wsp:val=&quot;008C1B03&quot;/&gt;&lt;wsp:rsid wsp:val=&quot;008D4FE9&quot;/&gt;&lt;wsp:rsid wsp:val=&quot;008E1D73&quot;/&gt;&lt;wsp:rsid wsp:val=&quot;008E2949&quot;/&gt;&lt;wsp:rsid wsp:val=&quot;008E50D0&quot;/&gt;&lt;wsp:rsid wsp:val=&quot;008E5B9E&quot;/&gt;&lt;wsp:rsid wsp:val=&quot;008E6515&quot;/&gt;&lt;wsp:rsid wsp:val=&quot;008E6548&quot;/&gt;&lt;wsp:rsid wsp:val=&quot;008F06A6&quot;/&gt;&lt;wsp:rsid wsp:val=&quot;0090376D&quot;/&gt;&lt;wsp:rsid wsp:val=&quot;00904DAF&quot;/&gt;&lt;wsp:rsid wsp:val=&quot;009120BC&quot;/&gt;&lt;wsp:rsid wsp:val=&quot;0091252A&quot;/&gt;&lt;wsp:rsid wsp:val=&quot;00913274&quot;/&gt;&lt;wsp:rsid wsp:val=&quot;00914DA8&quot;/&gt;&lt;wsp:rsid wsp:val=&quot;00916BC4&quot;/&gt;&lt;wsp:rsid wsp:val=&quot;00916E4D&quot;/&gt;&lt;wsp:rsid wsp:val=&quot;009242D3&quot;/&gt;&lt;wsp:rsid wsp:val=&quot;0092798D&quot;/&gt;&lt;wsp:rsid wsp:val=&quot;00930BE8&quot;/&gt;&lt;wsp:rsid wsp:val=&quot;0093204E&quot;/&gt;&lt;wsp:rsid wsp:val=&quot;00935575&quot;/&gt;&lt;wsp:rsid wsp:val=&quot;00941B44&quot;/&gt;&lt;wsp:rsid wsp:val=&quot;00942C7E&quot;/&gt;&lt;wsp:rsid wsp:val=&quot;00942CBA&quot;/&gt;&lt;wsp:rsid wsp:val=&quot;0094343E&quot;/&gt;&lt;wsp:rsid wsp:val=&quot;009436F0&quot;/&gt;&lt;wsp:rsid wsp:val=&quot;009452A2&quot;/&gt;&lt;wsp:rsid wsp:val=&quot;00945FCC&quot;/&gt;&lt;wsp:rsid wsp:val=&quot;00946104&quot;/&gt;&lt;wsp:rsid wsp:val=&quot;00951C7E&quot;/&gt;&lt;wsp:rsid wsp:val=&quot;00952163&quot;/&gt;&lt;wsp:rsid wsp:val=&quot;00952371&quot;/&gt;&lt;wsp:rsid wsp:val=&quot;009540E5&quot;/&gt;&lt;wsp:rsid wsp:val=&quot;00954F83&quot;/&gt;&lt;wsp:rsid wsp:val=&quot;00956F6A&quot;/&gt;&lt;wsp:rsid wsp:val=&quot;00961EB8&quot;/&gt;&lt;wsp:rsid wsp:val=&quot;0096491D&quot;/&gt;&lt;wsp:rsid wsp:val=&quot;009651D1&quot;/&gt;&lt;wsp:rsid wsp:val=&quot;009659C4&quot;/&gt;&lt;wsp:rsid wsp:val=&quot;00970850&quot;/&gt;&lt;wsp:rsid wsp:val=&quot;009718FA&quot;/&gt;&lt;wsp:rsid wsp:val=&quot;009727B0&quot;/&gt;&lt;wsp:rsid wsp:val=&quot;00972B45&quot;/&gt;&lt;wsp:rsid wsp:val=&quot;00975AC1&quot;/&gt;&lt;wsp:rsid wsp:val=&quot;00977A76&quot;/&gt;&lt;wsp:rsid wsp:val=&quot;009809E1&quot;/&gt;&lt;wsp:rsid wsp:val=&quot;00982647&quot;/&gt;&lt;wsp:rsid wsp:val=&quot;009827FF&quot;/&gt;&lt;wsp:rsid wsp:val=&quot;00982CAA&quot;/&gt;&lt;wsp:rsid wsp:val=&quot;009864AE&quot;/&gt;&lt;wsp:rsid wsp:val=&quot;00986DF7&quot;/&gt;&lt;wsp:rsid wsp:val=&quot;00986F30&quot;/&gt;&lt;wsp:rsid wsp:val=&quot;009930E6&quot;/&gt;&lt;wsp:rsid wsp:val=&quot;0099346A&quot;/&gt;&lt;wsp:rsid wsp:val=&quot;009A0C24&quot;/&gt;&lt;wsp:rsid wsp:val=&quot;009A583D&quot;/&gt;&lt;wsp:rsid wsp:val=&quot;009A7488&quot;/&gt;&lt;wsp:rsid wsp:val=&quot;009B0298&quot;/&gt;&lt;wsp:rsid wsp:val=&quot;009B0822&quot;/&gt;&lt;wsp:rsid wsp:val=&quot;009B3D08&quot;/&gt;&lt;wsp:rsid wsp:val=&quot;009C0EC4&quot;/&gt;&lt;wsp:rsid wsp:val=&quot;009C2601&quot;/&gt;&lt;wsp:rsid wsp:val=&quot;009C595D&quot;/&gt;&lt;wsp:rsid wsp:val=&quot;009D1D59&quot;/&gt;&lt;wsp:rsid wsp:val=&quot;009E0A4A&quot;/&gt;&lt;wsp:rsid wsp:val=&quot;009E24CF&quot;/&gt;&lt;wsp:rsid wsp:val=&quot;009F089C&quot;/&gt;&lt;wsp:rsid wsp:val=&quot;009F0DEF&quot;/&gt;&lt;wsp:rsid wsp:val=&quot;009F3800&quot;/&gt;&lt;wsp:rsid wsp:val=&quot;009F4F62&quot;/&gt;&lt;wsp:rsid wsp:val=&quot;009F505B&quot;/&gt;&lt;wsp:rsid wsp:val=&quot;009F5428&quot;/&gt;&lt;wsp:rsid wsp:val=&quot;009F5F67&quot;/&gt;&lt;wsp:rsid wsp:val=&quot;00A01510&quot;/&gt;&lt;wsp:rsid wsp:val=&quot;00A1505D&quot;/&gt;&lt;wsp:rsid wsp:val=&quot;00A20DFC&quot;/&gt;&lt;wsp:rsid wsp:val=&quot;00A2132F&quot;/&gt;&lt;wsp:rsid wsp:val=&quot;00A221EA&quot;/&gt;&lt;wsp:rsid wsp:val=&quot;00A31854&quot;/&gt;&lt;wsp:rsid wsp:val=&quot;00A335AB&quot;/&gt;&lt;wsp:rsid wsp:val=&quot;00A34C41&quot;/&gt;&lt;wsp:rsid wsp:val=&quot;00A4162F&quot;/&gt;&lt;wsp:rsid wsp:val=&quot;00A51506&quot;/&gt;&lt;wsp:rsid wsp:val=&quot;00A52E6B&quot;/&gt;&lt;wsp:rsid wsp:val=&quot;00A53A3E&quot;/&gt;&lt;wsp:rsid wsp:val=&quot;00A53FA5&quot;/&gt;&lt;wsp:rsid wsp:val=&quot;00A5732B&quot;/&gt;&lt;wsp:rsid wsp:val=&quot;00A607E9&quot;/&gt;&lt;wsp:rsid wsp:val=&quot;00A6612B&quot;/&gt;&lt;wsp:rsid wsp:val=&quot;00A66955&quot;/&gt;&lt;wsp:rsid wsp:val=&quot;00A67E09&quot;/&gt;&lt;wsp:rsid wsp:val=&quot;00A7252C&quot;/&gt;&lt;wsp:rsid wsp:val=&quot;00A73302&quot;/&gt;&lt;wsp:rsid wsp:val=&quot;00A737FB&quot;/&gt;&lt;wsp:rsid wsp:val=&quot;00A758EC&quot;/&gt;&lt;wsp:rsid wsp:val=&quot;00A80117&quot;/&gt;&lt;wsp:rsid wsp:val=&quot;00A805EC&quot;/&gt;&lt;wsp:rsid wsp:val=&quot;00A83BCC&quot;/&gt;&lt;wsp:rsid wsp:val=&quot;00A87944&quot;/&gt;&lt;wsp:rsid wsp:val=&quot;00A942B8&quot;/&gt;&lt;wsp:rsid wsp:val=&quot;00AA14F0&quot;/&gt;&lt;wsp:rsid wsp:val=&quot;00AA2210&quot;/&gt;&lt;wsp:rsid wsp:val=&quot;00AA2EDF&quot;/&gt;&lt;wsp:rsid wsp:val=&quot;00AA3E78&quot;/&gt;&lt;wsp:rsid wsp:val=&quot;00AB118F&quot;/&gt;&lt;wsp:rsid wsp:val=&quot;00AB2625&quot;/&gt;&lt;wsp:rsid wsp:val=&quot;00AB6FC7&quot;/&gt;&lt;wsp:rsid wsp:val=&quot;00AC1428&quot;/&gt;&lt;wsp:rsid wsp:val=&quot;00AD6644&quot;/&gt;&lt;wsp:rsid wsp:val=&quot;00AE39DC&quot;/&gt;&lt;wsp:rsid wsp:val=&quot;00AE4D55&quot;/&gt;&lt;wsp:rsid wsp:val=&quot;00AE5A24&quot;/&gt;&lt;wsp:rsid wsp:val=&quot;00AE6395&quot;/&gt;&lt;wsp:rsid wsp:val=&quot;00AF03AA&quot;/&gt;&lt;wsp:rsid wsp:val=&quot;00AF22F6&quot;/&gt;&lt;wsp:rsid wsp:val=&quot;00AF27A5&quot;/&gt;&lt;wsp:rsid wsp:val=&quot;00AF550D&quot;/&gt;&lt;wsp:rsid wsp:val=&quot;00AF696A&quot;/&gt;&lt;wsp:rsid wsp:val=&quot;00B024B7&quot;/&gt;&lt;wsp:rsid wsp:val=&quot;00B031B6&quot;/&gt;&lt;wsp:rsid wsp:val=&quot;00B05FB0&quot;/&gt;&lt;wsp:rsid wsp:val=&quot;00B103C5&quot;/&gt;&lt;wsp:rsid wsp:val=&quot;00B11FC2&quot;/&gt;&lt;wsp:rsid wsp:val=&quot;00B146E2&quot;/&gt;&lt;wsp:rsid wsp:val=&quot;00B16201&quot;/&gt;&lt;wsp:rsid wsp:val=&quot;00B1795F&quot;/&gt;&lt;wsp:rsid wsp:val=&quot;00B20730&quot;/&gt;&lt;wsp:rsid wsp:val=&quot;00B24009&quot;/&gt;&lt;wsp:rsid wsp:val=&quot;00B256AE&quot;/&gt;&lt;wsp:rsid wsp:val=&quot;00B25B43&quot;/&gt;&lt;wsp:rsid wsp:val=&quot;00B3063A&quot;/&gt;&lt;wsp:rsid wsp:val=&quot;00B349A4&quot;/&gt;&lt;wsp:rsid wsp:val=&quot;00B34D52&quot;/&gt;&lt;wsp:rsid wsp:val=&quot;00B43342&quot;/&gt;&lt;wsp:rsid wsp:val=&quot;00B45F44&quot;/&gt;&lt;wsp:rsid wsp:val=&quot;00B47EC3&quot;/&gt;&lt;wsp:rsid wsp:val=&quot;00B5055B&quot;/&gt;&lt;wsp:rsid wsp:val=&quot;00B525CD&quot;/&gt;&lt;wsp:rsid wsp:val=&quot;00B647FD&quot;/&gt;&lt;wsp:rsid wsp:val=&quot;00B70098&quot;/&gt;&lt;wsp:rsid wsp:val=&quot;00B70180&quot;/&gt;&lt;wsp:rsid wsp:val=&quot;00B751FB&quot;/&gt;&lt;wsp:rsid wsp:val=&quot;00B7652C&quot;/&gt;&lt;wsp:rsid wsp:val=&quot;00B85A56&quot;/&gt;&lt;wsp:rsid wsp:val=&quot;00B8667B&quot;/&gt;&lt;wsp:rsid wsp:val=&quot;00B907D1&quot;/&gt;&lt;wsp:rsid wsp:val=&quot;00B910ED&quot;/&gt;&lt;wsp:rsid wsp:val=&quot;00B92289&quot;/&gt;&lt;wsp:rsid wsp:val=&quot;00B92390&quot;/&gt;&lt;wsp:rsid wsp:val=&quot;00B92DB4&quot;/&gt;&lt;wsp:rsid wsp:val=&quot;00B92FB3&quot;/&gt;&lt;wsp:rsid wsp:val=&quot;00B97AA2&quot;/&gt;&lt;wsp:rsid wsp:val=&quot;00BA000A&quot;/&gt;&lt;wsp:rsid wsp:val=&quot;00BA1803&quot;/&gt;&lt;wsp:rsid wsp:val=&quot;00BA32DD&quot;/&gt;&lt;wsp:rsid wsp:val=&quot;00BA5C46&quot;/&gt;&lt;wsp:rsid wsp:val=&quot;00BA7641&quot;/&gt;&lt;wsp:rsid wsp:val=&quot;00BA7C08&quot;/&gt;&lt;wsp:rsid wsp:val=&quot;00BB10F3&quot;/&gt;&lt;wsp:rsid wsp:val=&quot;00BB2B29&quot;/&gt;&lt;wsp:rsid wsp:val=&quot;00BB705D&quot;/&gt;&lt;wsp:rsid wsp:val=&quot;00BB7393&quot;/&gt;&lt;wsp:rsid wsp:val=&quot;00BB7D9B&quot;/&gt;&lt;wsp:rsid wsp:val=&quot;00BC0F90&quot;/&gt;&lt;wsp:rsid wsp:val=&quot;00BC47CC&quot;/&gt;&lt;wsp:rsid wsp:val=&quot;00BC75B0&quot;/&gt;&lt;wsp:rsid wsp:val=&quot;00BD0428&quot;/&gt;&lt;wsp:rsid wsp:val=&quot;00BD0507&quot;/&gt;&lt;wsp:rsid wsp:val=&quot;00BD1A38&quot;/&gt;&lt;wsp:rsid wsp:val=&quot;00BD49F6&quot;/&gt;&lt;wsp:rsid wsp:val=&quot;00BD76FF&quot;/&gt;&lt;wsp:rsid wsp:val=&quot;00BD789D&quot;/&gt;&lt;wsp:rsid wsp:val=&quot;00BD7E61&quot;/&gt;&lt;wsp:rsid wsp:val=&quot;00BE1ECE&quot;/&gt;&lt;wsp:rsid wsp:val=&quot;00BE5750&quot;/&gt;&lt;wsp:rsid wsp:val=&quot;00BE6787&quot;/&gt;&lt;wsp:rsid wsp:val=&quot;00BE7DA6&quot;/&gt;&lt;wsp:rsid wsp:val=&quot;00BF7563&quot;/&gt;&lt;wsp:rsid wsp:val=&quot;00C0008A&quot;/&gt;&lt;wsp:rsid wsp:val=&quot;00C17BC7&quot;/&gt;&lt;wsp:rsid wsp:val=&quot;00C20C72&quot;/&gt;&lt;wsp:rsid wsp:val=&quot;00C230E4&quot;/&gt;&lt;wsp:rsid wsp:val=&quot;00C24CC2&quot;/&gt;&lt;wsp:rsid wsp:val=&quot;00C25B80&quot;/&gt;&lt;wsp:rsid wsp:val=&quot;00C26A95&quot;/&gt;&lt;wsp:rsid wsp:val=&quot;00C313A5&quot;/&gt;&lt;wsp:rsid wsp:val=&quot;00C35C7E&quot;/&gt;&lt;wsp:rsid wsp:val=&quot;00C35DF7&quot;/&gt;&lt;wsp:rsid wsp:val=&quot;00C374EE&quot;/&gt;&lt;wsp:rsid wsp:val=&quot;00C45B0B&quot;/&gt;&lt;wsp:rsid wsp:val=&quot;00C46908&quot;/&gt;&lt;wsp:rsid wsp:val=&quot;00C47284&quot;/&gt;&lt;wsp:rsid wsp:val=&quot;00C515EF&quot;/&gt;&lt;wsp:rsid wsp:val=&quot;00C522DB&quot;/&gt;&lt;wsp:rsid wsp:val=&quot;00C528B8&quot;/&gt;&lt;wsp:rsid wsp:val=&quot;00C5401D&quot;/&gt;&lt;wsp:rsid wsp:val=&quot;00C549B1&quot;/&gt;&lt;wsp:rsid wsp:val=&quot;00C61FE6&quot;/&gt;&lt;wsp:rsid wsp:val=&quot;00C63705&quot;/&gt;&lt;wsp:rsid wsp:val=&quot;00C6537B&quot;/&gt;&lt;wsp:rsid wsp:val=&quot;00C66FBE&quot;/&gt;&lt;wsp:rsid wsp:val=&quot;00C705F1&quot;/&gt;&lt;wsp:rsid wsp:val=&quot;00C70783&quot;/&gt;&lt;wsp:rsid wsp:val=&quot;00C7119E&quot;/&gt;&lt;wsp:rsid wsp:val=&quot;00C71540&quot;/&gt;&lt;wsp:rsid wsp:val=&quot;00C82675&quot;/&gt;&lt;wsp:rsid wsp:val=&quot;00C92910&quot;/&gt;&lt;wsp:rsid wsp:val=&quot;00C931D8&quot;/&gt;&lt;wsp:rsid wsp:val=&quot;00C93F0C&quot;/&gt;&lt;wsp:rsid wsp:val=&quot;00CA65E0&quot;/&gt;&lt;wsp:rsid wsp:val=&quot;00CA781D&quot;/&gt;&lt;wsp:rsid wsp:val=&quot;00CB2DB7&quot;/&gt;&lt;wsp:rsid wsp:val=&quot;00CB34F3&quot;/&gt;&lt;wsp:rsid wsp:val=&quot;00CB38E3&quot;/&gt;&lt;wsp:rsid wsp:val=&quot;00CB72CB&quot;/&gt;&lt;wsp:rsid wsp:val=&quot;00CC002B&quot;/&gt;&lt;wsp:rsid wsp:val=&quot;00CC0EBA&quot;/&gt;&lt;wsp:rsid wsp:val=&quot;00CC388A&quot;/&gt;&lt;wsp:rsid wsp:val=&quot;00CC3D3C&quot;/&gt;&lt;wsp:rsid wsp:val=&quot;00CC46C0&quot;/&gt;&lt;wsp:rsid wsp:val=&quot;00CC5A0D&quot;/&gt;&lt;wsp:rsid wsp:val=&quot;00CC6B7B&quot;/&gt;&lt;wsp:rsid wsp:val=&quot;00CD4D0E&quot;/&gt;&lt;wsp:rsid wsp:val=&quot;00CD76DA&quot;/&gt;&lt;wsp:rsid wsp:val=&quot;00CE0CDD&quot;/&gt;&lt;wsp:rsid wsp:val=&quot;00CE4A1A&quot;/&gt;&lt;wsp:rsid wsp:val=&quot;00CE67C5&quot;/&gt;&lt;wsp:rsid wsp:val=&quot;00CE6841&quot;/&gt;&lt;wsp:rsid wsp:val=&quot;00CF13ED&quot;/&gt;&lt;wsp:rsid wsp:val=&quot;00CF495B&quot;/&gt;&lt;wsp:rsid wsp:val=&quot;00CF52E1&quot;/&gt;&lt;wsp:rsid wsp:val=&quot;00D0058C&quot;/&gt;&lt;wsp:rsid wsp:val=&quot;00D02A3F&quot;/&gt;&lt;wsp:rsid wsp:val=&quot;00D0355B&quot;/&gt;&lt;wsp:rsid wsp:val=&quot;00D03710&quot;/&gt;&lt;wsp:rsid wsp:val=&quot;00D044F8&quot;/&gt;&lt;wsp:rsid wsp:val=&quot;00D056B7&quot;/&gt;&lt;wsp:rsid wsp:val=&quot;00D11063&quot;/&gt;&lt;wsp:rsid wsp:val=&quot;00D11825&quot;/&gt;&lt;wsp:rsid wsp:val=&quot;00D12F2D&quot;/&gt;&lt;wsp:rsid wsp:val=&quot;00D13539&quot;/&gt;&lt;wsp:rsid wsp:val=&quot;00D14371&quot;/&gt;&lt;wsp:rsid wsp:val=&quot;00D25E72&quot;/&gt;&lt;wsp:rsid wsp:val=&quot;00D32F34&quot;/&gt;&lt;wsp:rsid wsp:val=&quot;00D33EB5&quot;/&gt;&lt;wsp:rsid wsp:val=&quot;00D35CB8&quot;/&gt;&lt;wsp:rsid wsp:val=&quot;00D41645&quot;/&gt;&lt;wsp:rsid wsp:val=&quot;00D505C8&quot;/&gt;&lt;wsp:rsid wsp:val=&quot;00D52D08&quot;/&gt;&lt;wsp:rsid wsp:val=&quot;00D54799&quot;/&gt;&lt;wsp:rsid wsp:val=&quot;00D54E66&quot;/&gt;&lt;wsp:rsid wsp:val=&quot;00D54E73&quot;/&gt;&lt;wsp:rsid wsp:val=&quot;00D602DC&quot;/&gt;&lt;wsp:rsid wsp:val=&quot;00D6121A&quot;/&gt;&lt;wsp:rsid wsp:val=&quot;00D669D3&quot;/&gt;&lt;wsp:rsid wsp:val=&quot;00D71384&quot;/&gt;&lt;wsp:rsid wsp:val=&quot;00D77938&quot;/&gt;&lt;wsp:rsid wsp:val=&quot;00D84D14&quot;/&gt;&lt;wsp:rsid wsp:val=&quot;00D86536&quot;/&gt;&lt;wsp:rsid wsp:val=&quot;00D96C59&quot;/&gt;&lt;wsp:rsid wsp:val=&quot;00D97738&quot;/&gt;&lt;wsp:rsid wsp:val=&quot;00DA35D7&quot;/&gt;&lt;wsp:rsid wsp:val=&quot;00DA4791&quot;/&gt;&lt;wsp:rsid wsp:val=&quot;00DA558F&quot;/&gt;&lt;wsp:rsid wsp:val=&quot;00DA73BA&quot;/&gt;&lt;wsp:rsid wsp:val=&quot;00DB2AD8&quot;/&gt;&lt;wsp:rsid wsp:val=&quot;00DB2EC7&quot;/&gt;&lt;wsp:rsid wsp:val=&quot;00DB30E8&quot;/&gt;&lt;wsp:rsid wsp:val=&quot;00DB4FC3&quot;/&gt;&lt;wsp:rsid wsp:val=&quot;00DB551F&quot;/&gt;&lt;wsp:rsid wsp:val=&quot;00DC1B3E&quot;/&gt;&lt;wsp:rsid wsp:val=&quot;00DC2421&quot;/&gt;&lt;wsp:rsid wsp:val=&quot;00DD0280&quot;/&gt;&lt;wsp:rsid wsp:val=&quot;00DD1A3E&quot;/&gt;&lt;wsp:rsid wsp:val=&quot;00DD1B6F&quot;/&gt;&lt;wsp:rsid wsp:val=&quot;00DD20F1&quot;/&gt;&lt;wsp:rsid wsp:val=&quot;00DD378D&quot;/&gt;&lt;wsp:rsid wsp:val=&quot;00DD37CF&quot;/&gt;&lt;wsp:rsid wsp:val=&quot;00DD43F0&quot;/&gt;&lt;wsp:rsid wsp:val=&quot;00DD471C&quot;/&gt;&lt;wsp:rsid wsp:val=&quot;00DD5618&quot;/&gt;&lt;wsp:rsid wsp:val=&quot;00DD7C74&quot;/&gt;&lt;wsp:rsid wsp:val=&quot;00DE13AE&quot;/&gt;&lt;wsp:rsid wsp:val=&quot;00DE2BDC&quot;/&gt;&lt;wsp:rsid wsp:val=&quot;00DE34FC&quot;/&gt;&lt;wsp:rsid wsp:val=&quot;00DE44D3&quot;/&gt;&lt;wsp:rsid wsp:val=&quot;00DE5E16&quot;/&gt;&lt;wsp:rsid wsp:val=&quot;00DE661B&quot;/&gt;&lt;wsp:rsid wsp:val=&quot;00DF0F69&quot;/&gt;&lt;wsp:rsid wsp:val=&quot;00DF138B&quot;/&gt;&lt;wsp:rsid wsp:val=&quot;00DF3997&quot;/&gt;&lt;wsp:rsid wsp:val=&quot;00DF4DC3&quot;/&gt;&lt;wsp:rsid wsp:val=&quot;00DF6128&quot;/&gt;&lt;wsp:rsid wsp:val=&quot;00E00DD8&quot;/&gt;&lt;wsp:rsid wsp:val=&quot;00E015C8&quot;/&gt;&lt;wsp:rsid wsp:val=&quot;00E02456&quot;/&gt;&lt;wsp:rsid wsp:val=&quot;00E070E3&quot;/&gt;&lt;wsp:rsid wsp:val=&quot;00E11B20&quot;/&gt;&lt;wsp:rsid wsp:val=&quot;00E12C20&quot;/&gt;&lt;wsp:rsid wsp:val=&quot;00E1703F&quot;/&gt;&lt;wsp:rsid wsp:val=&quot;00E2088D&quot;/&gt;&lt;wsp:rsid wsp:val=&quot;00E212BE&quot;/&gt;&lt;wsp:rsid wsp:val=&quot;00E24D8A&quot;/&gt;&lt;wsp:rsid wsp:val=&quot;00E277B5&quot;/&gt;&lt;wsp:rsid wsp:val=&quot;00E330AF&quot;/&gt;&lt;wsp:rsid wsp:val=&quot;00E37111&quot;/&gt;&lt;wsp:rsid wsp:val=&quot;00E41F2A&quot;/&gt;&lt;wsp:rsid wsp:val=&quot;00E47CAD&quot;/&gt;&lt;wsp:rsid wsp:val=&quot;00E536EF&quot;/&gt;&lt;wsp:rsid wsp:val=&quot;00E55416&quot;/&gt;&lt;wsp:rsid wsp:val=&quot;00E61AAF&quot;/&gt;&lt;wsp:rsid wsp:val=&quot;00E62E98&quot;/&gt;&lt;wsp:rsid wsp:val=&quot;00E6351B&quot;/&gt;&lt;wsp:rsid wsp:val=&quot;00E64F1B&quot;/&gt;&lt;wsp:rsid wsp:val=&quot;00E67003&quot;/&gt;&lt;wsp:rsid wsp:val=&quot;00E70BBD&quot;/&gt;&lt;wsp:rsid wsp:val=&quot;00E7272C&quot;/&gt;&lt;wsp:rsid wsp:val=&quot;00E76D11&quot;/&gt;&lt;wsp:rsid wsp:val=&quot;00E8199E&quot;/&gt;&lt;wsp:rsid wsp:val=&quot;00E8282C&quot;/&gt;&lt;wsp:rsid wsp:val=&quot;00E86D40&quot;/&gt;&lt;wsp:rsid wsp:val=&quot;00E91635&quot;/&gt;&lt;wsp:rsid wsp:val=&quot;00E91972&quot;/&gt;&lt;wsp:rsid wsp:val=&quot;00EA3AD9&quot;/&gt;&lt;wsp:rsid wsp:val=&quot;00EB0F74&quot;/&gt;&lt;wsp:rsid wsp:val=&quot;00EB2BEC&quot;/&gt;&lt;wsp:rsid wsp:val=&quot;00EB59AF&quot;/&gt;&lt;wsp:rsid wsp:val=&quot;00EC1673&quot;/&gt;&lt;wsp:rsid wsp:val=&quot;00EC22B9&quot;/&gt;&lt;wsp:rsid wsp:val=&quot;00EC2F1E&quot;/&gt;&lt;wsp:rsid wsp:val=&quot;00EC49D2&quot;/&gt;&lt;wsp:rsid wsp:val=&quot;00ED070E&quot;/&gt;&lt;wsp:rsid wsp:val=&quot;00ED0803&quot;/&gt;&lt;wsp:rsid wsp:val=&quot;00ED0B3D&quot;/&gt;&lt;wsp:rsid wsp:val=&quot;00ED1805&quot;/&gt;&lt;wsp:rsid wsp:val=&quot;00ED2AFF&quot;/&gt;&lt;wsp:rsid wsp:val=&quot;00ED4983&quot;/&gt;&lt;wsp:rsid wsp:val=&quot;00ED7921&quot;/&gt;&lt;wsp:rsid wsp:val=&quot;00EF34B9&quot;/&gt;&lt;wsp:rsid wsp:val=&quot;00EF449D&quot;/&gt;&lt;wsp:rsid wsp:val=&quot;00EF56FB&quot;/&gt;&lt;wsp:rsid wsp:val=&quot;00F04741&quot;/&gt;&lt;wsp:rsid wsp:val=&quot;00F04AED&quot;/&gt;&lt;wsp:rsid wsp:val=&quot;00F110B6&quot;/&gt;&lt;wsp:rsid wsp:val=&quot;00F12175&quot;/&gt;&lt;wsp:rsid wsp:val=&quot;00F148DB&quot;/&gt;&lt;wsp:rsid wsp:val=&quot;00F20B72&quot;/&gt;&lt;wsp:rsid wsp:val=&quot;00F25F65&quot;/&gt;&lt;wsp:rsid wsp:val=&quot;00F269DC&quot;/&gt;&lt;wsp:rsid wsp:val=&quot;00F310FA&quot;/&gt;&lt;wsp:rsid wsp:val=&quot;00F31346&quot;/&gt;&lt;wsp:rsid wsp:val=&quot;00F35157&quot;/&gt;&lt;wsp:rsid wsp:val=&quot;00F361B9&quot;/&gt;&lt;wsp:rsid wsp:val=&quot;00F37459&quot;/&gt;&lt;wsp:rsid wsp:val=&quot;00F40D41&quot;/&gt;&lt;wsp:rsid wsp:val=&quot;00F44050&quot;/&gt;&lt;wsp:rsid wsp:val=&quot;00F44CA3&quot;/&gt;&lt;wsp:rsid wsp:val=&quot;00F45055&quot;/&gt;&lt;wsp:rsid wsp:val=&quot;00F471EF&quot;/&gt;&lt;wsp:rsid wsp:val=&quot;00F477AB&quot;/&gt;&lt;wsp:rsid wsp:val=&quot;00F5253E&quot;/&gt;&lt;wsp:rsid wsp:val=&quot;00F56284&quot;/&gt;&lt;wsp:rsid wsp:val=&quot;00F56819&quot;/&gt;&lt;wsp:rsid wsp:val=&quot;00F56B3B&quot;/&gt;&lt;wsp:rsid wsp:val=&quot;00F57BD9&quot;/&gt;&lt;wsp:rsid wsp:val=&quot;00F60E58&quot;/&gt;&lt;wsp:rsid wsp:val=&quot;00F6205C&quot;/&gt;&lt;wsp:rsid wsp:val=&quot;00F63C1A&quot;/&gt;&lt;wsp:rsid wsp:val=&quot;00F6677C&quot;/&gt;&lt;wsp:rsid wsp:val=&quot;00F728EE&quot;/&gt;&lt;wsp:rsid wsp:val=&quot;00F747E4&quot;/&gt;&lt;wsp:rsid wsp:val=&quot;00F77E43&quot;/&gt;&lt;wsp:rsid wsp:val=&quot;00F80A5D&quot;/&gt;&lt;wsp:rsid wsp:val=&quot;00F818AA&quot;/&gt;&lt;wsp:rsid wsp:val=&quot;00F862AB&quot;/&gt;&lt;wsp:rsid wsp:val=&quot;00F864D3&quot;/&gt;&lt;wsp:rsid wsp:val=&quot;00F872E1&quot;/&gt;&lt;wsp:rsid wsp:val=&quot;00F87CD5&quot;/&gt;&lt;wsp:rsid wsp:val=&quot;00F87EE8&quot;/&gt;&lt;wsp:rsid wsp:val=&quot;00F90231&quot;/&gt;&lt;wsp:rsid wsp:val=&quot;00FA0094&quot;/&gt;&lt;wsp:rsid wsp:val=&quot;00FA20BD&quot;/&gt;&lt;wsp:rsid wsp:val=&quot;00FA4528&quot;/&gt;&lt;wsp:rsid wsp:val=&quot;00FA55D1&quot;/&gt;&lt;wsp:rsid wsp:val=&quot;00FB0583&quot;/&gt;&lt;wsp:rsid wsp:val=&quot;00FB18C5&quot;/&gt;&lt;wsp:rsid wsp:val=&quot;00FB394A&quot;/&gt;&lt;wsp:rsid wsp:val=&quot;00FB3CE8&quot;/&gt;&lt;wsp:rsid wsp:val=&quot;00FB785E&quot;/&gt;&lt;wsp:rsid wsp:val=&quot;00FC06A2&quot;/&gt;&lt;wsp:rsid wsp:val=&quot;00FC0B76&quot;/&gt;&lt;wsp:rsid wsp:val=&quot;00FC0F5D&quot;/&gt;&lt;wsp:rsid wsp:val=&quot;00FC301E&quot;/&gt;&lt;wsp:rsid wsp:val=&quot;00FC3D23&quot;/&gt;&lt;wsp:rsid wsp:val=&quot;00FD423A&quot;/&gt;&lt;wsp:rsid wsp:val=&quot;00FD6C7A&quot;/&gt;&lt;wsp:rsid wsp:val=&quot;00FE1C58&quot;/&gt;&lt;wsp:rsid wsp:val=&quot;00FE444B&quot;/&gt;&lt;wsp:rsid wsp:val=&quot;00FE4627&quot;/&gt;&lt;wsp:rsid wsp:val=&quot;00FE5A15&quot;/&gt;&lt;wsp:rsid wsp:val=&quot;00FE61CF&quot;/&gt;&lt;wsp:rsid wsp:val=&quot;00FF11C7&quot;/&gt;&lt;wsp:rsid wsp:val=&quot;00FF12E6&quot;/&gt;&lt;wsp:rsid wsp:val=&quot;00FF7890&quot;/&gt;&lt;/wsp:rsids&gt;&lt;/w:docPr&gt;&lt;w:body&gt;&lt;w:p wsp:rsidR=&quot;00000000&quot; wsp:rsidRDefault=&quot;00D52D08&quot;&gt;&lt;m:oMathPara&gt;&lt;m:oMath&gt;&lt;m:r&gt;&lt;m:rPr&gt;&lt;m:nor/&gt;&lt;/m:rPr&gt;&lt;w:rPr&gt;&lt;w:rFonts w:ascii=&quot;Times New Roman&quot; w:h-ansi=&quot;Times New Roman&quot;/&gt;&lt;wx:font wx:val=&quot;Times New Roman&quot;/&gt;&lt;w:sz w:val=&quot;18&quot;/&gt;&lt;w:sz-cs w:val=&quot;18&quot;/&gt;&lt;/w:rPr&gt;&lt;m:t&gt;Р”=&lt;/m:t&gt;&lt;/m:r&gt;&lt;m:f&gt;&lt;m:fPr&gt;&lt;m:ctrlPr&gt;&lt;w:rPr&gt;&lt;w:rFonts w:ascii=&quot;Cambria Math&quot; w:h-ansi=&quot;Times New Roman&quot;/&gt;&lt;wx:font wx:val=&quot;Cambria Math&quot;/&gt;&lt;w:sz w:val=&quot;18&quot;/&gt;&lt;w:sz-cs w:val=&quot;18&quot;/&gt;&lt;/w:rPr&gt;&lt;/m:ctrlPr&gt;&lt;/m:fPr&gt;&lt;m:num&gt;&lt;m:sSub&gt;&lt;m:sSubPr&gt;&lt;m:ctrlPr&gt;&lt;w:rPr&gt;&lt;w:rFonts w:ascii=&quot;Cambria Math&quot; w:h-ansi=&quot;Times New Roman&quot;/&gt;&lt;wx:font wx:val=&quot;Cambria Math&quot;/&gt;&lt;w:sz w:val=&quot;18&quot;/&gt;&lt;w:sz-cs w:val=&quot;18&quot;/&gt;&lt;/w:rPr&gt;&lt;/m:ctrlPr&gt;&lt;/m:sSubPr&gt;&lt;m:e&gt;&lt;m:r&gt;&lt;m:rPr&gt;&lt;m:sty m:val=&quot;p&quot;/&gt;&lt;/m:rPr&gt;&lt;w:rPr&gt;&lt;w:rFonts w:ascii=&quot;Cambria Math&quot; w:h-ansi=&quot;Times New Roman&quot;/&gt;&lt;wx:font wx:val=&quot;Times New Roman&quot;/&gt;&lt;w:sz w:val=&quot;18&quot;/&gt;&lt;w:sz-cs w:val=&quot;18&quot;/&gt;&lt;/w:rPr&gt;&lt;m:t&gt;РЈ&lt;/m:t&gt;&lt;/m:r&gt;&lt;/m:e&gt;&lt;m:sub&gt;&lt;m:r&gt;&lt;m:rPr&gt;&lt;m:sty m:val=&quot;p&quot;/&gt;&lt;/m:rPr&gt;&lt;w:rPr&gt;&lt;w:rFonts w:ascii=&quot;Cambria Math&quot; w:h-ansi=&quot;Times New Roman&quot;/&gt;&lt;wx:font wx:val=&quot;Times New Roman&quot;/&gt;&lt;w:sz w:val=&quot;18&quot;/&gt;&lt;w:sz-cs w:val=&quot;18&quot;/&gt;&lt;/w:rPr&gt;&lt;m:t&gt;РјСЃРї&lt;/m:t&gt;&lt;/m:r&gt;&lt;/m:sub&gt;&lt;/m:sSub&gt;&lt;/m:num&gt;&lt;m:den&gt;&lt;m:sSub&gt;&lt;m:sSubPr&gt;&lt;m:ctrlPr&gt;&lt;w:rPr&gt;&lt;w:rFonts w:ascii=&quot;Cambria Math&quot; w:h-ansi=&quot;Times New Roman&quot;/&gt;&lt;wx:font wx:val=&quot;Cambria Math&quot;/&gt;&lt;w:sz w:val=&quot;18&quot;/&gt;&lt;w:sz-cs w:val=&quot;18&quot;/&gt;&lt;/w:rPr&gt;&lt;/m:ctrlPr&gt;&lt;/m:sSubPr&gt;&lt;m:e&gt;&lt;m:r&gt;&lt;m:rPr&gt;&lt;m:nor/&gt;&lt;/m:rPr&gt;&lt;w:rPr&gt;&lt;w:rFonts w:ascii=&quot;Times New Roman&quot; w:h-ansi=&quot;Times New Roman&quot;/&gt;&lt;wx:font wx:val=&quot;Times New Roman&quot;/&gt;&lt;w:sz w:val=&quot;18&quot;/&gt;&lt;w:sz-cs w:val=&quot;18&quot;/&gt;&lt;/w:rPr&gt;&lt;m:t&gt;Рџ&lt;/m:t&gt;&lt;/m:r&gt;&lt;/m:e&gt;&lt;m:sub&gt;&lt;m:r&gt;&lt;m:rPr&gt;&lt;m:sty m:val=&quot;p&quot;/&gt;&lt;/m:rPr&gt;&lt;w:rPr&gt;&lt;w:rFonts w:ascii=&quot;Cambria Math&quot; w:h-ansi=&quot;Times New Roman&quot;/&gt;&lt;wx:font wx:val=&quot;Times New Roman&quot;/&gt;&lt;w:sz w:val=&quot;18&quot;/&gt;&lt;w:sz-cs w:val=&quot;18&quot;/&gt;&lt;/w:rPr&gt;&lt;m:t&gt;РјСЃРї&lt;/m:t&gt;&lt;/m:r&gt;&lt;/m:sub&gt;&lt;/m:sSub&gt;&lt;/m:den&gt;&lt;/m:f&gt;&lt;m:r&gt;&lt;m:rPr&gt;&lt;m:sty m:val=&quot;p&quot;/&gt;&lt;/m:rPr&gt;&lt;w:rPr&gt;&lt;w:rFonts w:ascii=&quot;Cambria Math&quot; w:h-ansi=&quot;Times New Roman&quot;/&gt;&lt;wx:font wx:val=&quot;Cambria Math&quot;/&gt;&lt;w:sz w:val=&quot;18&quot;/&gt;&lt;w:sz-cs w:val=&quot;18&quot;/&gt;&lt;/w:rPr&gt;&lt;m:t&gt; &lt;/m:t&gt;&lt;/m:r&gt;&lt;m:r&gt;&lt;m:rPr&gt;&lt;m:sty m:val=&quot;p&quot;/&gt;&lt;/m:rPr&gt;&lt;w:rPr&gt;&lt;w:rFonts w:ascii=&quot;Cambria Math&quot; w:h-ansi=&quot;Times New Roman&quot;/&gt;&lt;wx:font wx:val=&quot;Times New Roman&quot;/&gt;&lt;w:sz w:val=&quot;18&quot;/&gt;&lt;w:sz-cs w:val=&quot;18&quot;/&gt;&lt;/w:rPr&gt;&lt;m:t&gt;С…&lt;/m:t&gt;&lt;/m:r&gt;&lt;m:r&gt;&lt;m:rPr&gt;&lt;m:sty m:val=&quot;p&quot;/&gt;&lt;/m:rPr&gt;&lt;w:rPr&gt;&lt;w:rFonts w:ascii=&quot;Cambria Math&quot; w:h-ansi=&quot;Times New Roman&quot;/&gt;&lt;wx:font wx:val=&quot;Cambria Math&quot;/&gt;&lt;w:sz w:val=&quot;18&quot;/&gt;&lt;w:sz-cs w:val=&quot;18&quot;/&gt;&lt;/w:rPr&gt;&lt;m:t&gt; 100%, &lt;/m:t&gt;&lt;/m:r&gt;&lt;m:r&gt;&lt;m:rPr&gt;&lt;m:sty m:val=&quot;p&quot;/&gt;&lt;/m:rPr&gt;&lt;w:rPr&gt;&lt;w:rFonts w:ascii=&quot;Cambria Math&quot; w:h-ansi=&quot;Times New Roman&quot;/&gt;&lt;wx:font wx:val=&quot;Times New Roman&quot;/&gt;&lt;w:sz w:val=&quot;18&quot;/&gt;&lt;w:sz-cs w:val=&quot;18&quot;/&gt;&lt;/w:rPr&gt;&lt;m:t&gt;РіРґРµ&lt;/m:t&gt;&lt;/m:r&gt;&lt;m:r&gt;&lt;m:rPr&gt;&lt;m:sty m:val=&quot;p&quot;/&gt;&lt;/m:rPr&gt;&lt;w:rPr&gt;&lt;w:rFonts w:ascii=&quot;Cambria Math&quot; w:h-ansi=&quot;Times New Roman&quot;/&gt;&lt;wx:font wx:val=&quot;Cambria Math&quot;/&gt;&lt;w:sz w:val=&quot;18&quot;/&gt;&lt;w:sz-cs w:val=&quot;18&quot;/&gt;&lt;/w:rPr&gt;&lt;m:t&gt;: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2" o:title="" chromakey="white"/>
                </v:shape>
              </w:pic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Д – доля государственных, муниципальных и иных услуг, предоставляемых в МФЦ субъектам малого и среднего предпринимательства, от общего количества государственных, муниципальных и иных услуг, включенных в перечень услуг, предоставляемых субъектам малого и среднего предпринимательства (по данным ведомственной статистики);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Умсп – количество государственных, муниципальных и иных услуг, предоставляемых в МФЦ субъектам малого и среднего предпринимательства (по данным ведомственной статистики);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Пмсп – количество государственных, муниципальных и иных услуг, включенных в перечень услуг, предоставляемых субъектам малого и среднего предпринимательства.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Единица измерения – процент.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Значение базового показателя – 100.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Статистические источники – данные ведомственной статистики.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Периодичность представления – ежегодно.</w:t>
            </w:r>
          </w:p>
        </w:tc>
      </w:tr>
      <w:tr w:rsidR="003649B1" w:rsidRPr="00B45F44" w:rsidTr="000A1552">
        <w:trPr>
          <w:cantSplit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B1" w:rsidRPr="00B45F44" w:rsidRDefault="003649B1" w:rsidP="000A1552">
            <w:pPr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ind w:left="0" w:right="-532" w:firstLine="0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Среднее количество обращений за получением государственных и муниципальных услуг на одно окно в МФЦ в день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Значение показателя определяется на основе данных мониторинга по формуле: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6536">
              <w:pict>
                <v:shape id="_x0000_i1030" type="#_x0000_t75" style="width:62.2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64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D0280&quot;/&gt;&lt;wsp:rsid wsp:val=&quot;00001196&quot;/&gt;&lt;wsp:rsid wsp:val=&quot;00004320&quot;/&gt;&lt;wsp:rsid wsp:val=&quot;00004598&quot;/&gt;&lt;wsp:rsid wsp:val=&quot;000108A4&quot;/&gt;&lt;wsp:rsid wsp:val=&quot;00010CDB&quot;/&gt;&lt;wsp:rsid wsp:val=&quot;00015AA8&quot;/&gt;&lt;wsp:rsid wsp:val=&quot;00016F35&quot;/&gt;&lt;wsp:rsid wsp:val=&quot;00021417&quot;/&gt;&lt;wsp:rsid wsp:val=&quot;00022AB5&quot;/&gt;&lt;wsp:rsid wsp:val=&quot;00024947&quot;/&gt;&lt;wsp:rsid wsp:val=&quot;000251BC&quot;/&gt;&lt;wsp:rsid wsp:val=&quot;00026CCD&quot;/&gt;&lt;wsp:rsid wsp:val=&quot;00036CB6&quot;/&gt;&lt;wsp:rsid wsp:val=&quot;00037118&quot;/&gt;&lt;wsp:rsid wsp:val=&quot;000376B7&quot;/&gt;&lt;wsp:rsid wsp:val=&quot;00037A7B&quot;/&gt;&lt;wsp:rsid wsp:val=&quot;0004071D&quot;/&gt;&lt;wsp:rsid wsp:val=&quot;0004078F&quot;/&gt;&lt;wsp:rsid wsp:val=&quot;000444DA&quot;/&gt;&lt;wsp:rsid wsp:val=&quot;000453D5&quot;/&gt;&lt;wsp:rsid wsp:val=&quot;000528B8&quot;/&gt;&lt;wsp:rsid wsp:val=&quot;00052EEF&quot;/&gt;&lt;wsp:rsid wsp:val=&quot;00061B44&quot;/&gt;&lt;wsp:rsid wsp:val=&quot;00062290&quot;/&gt;&lt;wsp:rsid wsp:val=&quot;00062CA9&quot;/&gt;&lt;wsp:rsid wsp:val=&quot;00063336&quot;/&gt;&lt;wsp:rsid wsp:val=&quot;00065DB5&quot;/&gt;&lt;wsp:rsid wsp:val=&quot;00065E4B&quot;/&gt;&lt;wsp:rsid wsp:val=&quot;00071F17&quot;/&gt;&lt;wsp:rsid wsp:val=&quot;0007308A&quot;/&gt;&lt;wsp:rsid wsp:val=&quot;00073848&quot;/&gt;&lt;wsp:rsid wsp:val=&quot;00075787&quot;/&gt;&lt;wsp:rsid wsp:val=&quot;00075DAA&quot;/&gt;&lt;wsp:rsid wsp:val=&quot;00077298&quot;/&gt;&lt;wsp:rsid wsp:val=&quot;00077BD4&quot;/&gt;&lt;wsp:rsid wsp:val=&quot;00081678&quot;/&gt;&lt;wsp:rsid wsp:val=&quot;00081D24&quot;/&gt;&lt;wsp:rsid wsp:val=&quot;00083916&quot;/&gt;&lt;wsp:rsid wsp:val=&quot;0008518A&quot;/&gt;&lt;wsp:rsid wsp:val=&quot;00086200&quot;/&gt;&lt;wsp:rsid wsp:val=&quot;00086A86&quot;/&gt;&lt;wsp:rsid wsp:val=&quot;000932EC&quot;/&gt;&lt;wsp:rsid wsp:val=&quot;000A07E3&quot;/&gt;&lt;wsp:rsid wsp:val=&quot;000A1552&quot;/&gt;&lt;wsp:rsid wsp:val=&quot;000A33DB&quot;/&gt;&lt;wsp:rsid wsp:val=&quot;000A41DE&quot;/&gt;&lt;wsp:rsid wsp:val=&quot;000A5ADC&quot;/&gt;&lt;wsp:rsid wsp:val=&quot;000A65B1&quot;/&gt;&lt;wsp:rsid wsp:val=&quot;000A7C10&quot;/&gt;&lt;wsp:rsid wsp:val=&quot;000B0001&quot;/&gt;&lt;wsp:rsid wsp:val=&quot;000B0B9F&quot;/&gt;&lt;wsp:rsid wsp:val=&quot;000B1C48&quot;/&gt;&lt;wsp:rsid wsp:val=&quot;000B775B&quot;/&gt;&lt;wsp:rsid wsp:val=&quot;000C349A&quot;/&gt;&lt;wsp:rsid wsp:val=&quot;000C40AF&quot;/&gt;&lt;wsp:rsid wsp:val=&quot;000C531A&quot;/&gt;&lt;wsp:rsid wsp:val=&quot;000C5BA3&quot;/&gt;&lt;wsp:rsid wsp:val=&quot;000D2157&quot;/&gt;&lt;wsp:rsid wsp:val=&quot;000D6182&quot;/&gt;&lt;wsp:rsid wsp:val=&quot;000D7703&quot;/&gt;&lt;wsp:rsid wsp:val=&quot;000D7F89&quot;/&gt;&lt;wsp:rsid wsp:val=&quot;000E04F2&quot;/&gt;&lt;wsp:rsid wsp:val=&quot;000E42BB&quot;/&gt;&lt;wsp:rsid wsp:val=&quot;000F1951&quot;/&gt;&lt;wsp:rsid wsp:val=&quot;000F1FCE&quot;/&gt;&lt;wsp:rsid wsp:val=&quot;000F3C1D&quot;/&gt;&lt;wsp:rsid wsp:val=&quot;00101A2D&quot;/&gt;&lt;wsp:rsid wsp:val=&quot;00105C63&quot;/&gt;&lt;wsp:rsid wsp:val=&quot;00107BAB&quot;/&gt;&lt;wsp:rsid wsp:val=&quot;00111219&quot;/&gt;&lt;wsp:rsid wsp:val=&quot;00112011&quot;/&gt;&lt;wsp:rsid wsp:val=&quot;001134D9&quot;/&gt;&lt;wsp:rsid wsp:val=&quot;00114A64&quot;/&gt;&lt;wsp:rsid wsp:val=&quot;0011638B&quot;/&gt;&lt;wsp:rsid wsp:val=&quot;00123050&quot;/&gt;&lt;wsp:rsid wsp:val=&quot;0013021F&quot;/&gt;&lt;wsp:rsid wsp:val=&quot;00132960&quot;/&gt;&lt;wsp:rsid wsp:val=&quot;00133386&quot;/&gt;&lt;wsp:rsid wsp:val=&quot;00134A0A&quot;/&gt;&lt;wsp:rsid wsp:val=&quot;0014215D&quot;/&gt;&lt;wsp:rsid wsp:val=&quot;0014514F&quot;/&gt;&lt;wsp:rsid wsp:val=&quot;00145302&quot;/&gt;&lt;wsp:rsid wsp:val=&quot;00150C63&quot;/&gt;&lt;wsp:rsid wsp:val=&quot;00151DA0&quot;/&gt;&lt;wsp:rsid wsp:val=&quot;00151EEB&quot;/&gt;&lt;wsp:rsid wsp:val=&quot;00152186&quot;/&gt;&lt;wsp:rsid wsp:val=&quot;00155D90&quot;/&gt;&lt;wsp:rsid wsp:val=&quot;00160910&quot;/&gt;&lt;wsp:rsid wsp:val=&quot;00162034&quot;/&gt;&lt;wsp:rsid wsp:val=&quot;00165873&quot;/&gt;&lt;wsp:rsid wsp:val=&quot;00165BFD&quot;/&gt;&lt;wsp:rsid wsp:val=&quot;00173EE5&quot;/&gt;&lt;wsp:rsid wsp:val=&quot;0017403C&quot;/&gt;&lt;wsp:rsid wsp:val=&quot;001907A2&quot;/&gt;&lt;wsp:rsid wsp:val=&quot;00193269&quot;/&gt;&lt;wsp:rsid wsp:val=&quot;00193915&quot;/&gt;&lt;wsp:rsid wsp:val=&quot;00197CEF&quot;/&gt;&lt;wsp:rsid wsp:val=&quot;001A0B86&quot;/&gt;&lt;wsp:rsid wsp:val=&quot;001A153D&quot;/&gt;&lt;wsp:rsid wsp:val=&quot;001A5FF2&quot;/&gt;&lt;wsp:rsid wsp:val=&quot;001B1621&quot;/&gt;&lt;wsp:rsid wsp:val=&quot;001B1DB5&quot;/&gt;&lt;wsp:rsid wsp:val=&quot;001B1EF0&quot;/&gt;&lt;wsp:rsid wsp:val=&quot;001B54D7&quot;/&gt;&lt;wsp:rsid wsp:val=&quot;001B589F&quot;/&gt;&lt;wsp:rsid wsp:val=&quot;001B6809&quot;/&gt;&lt;wsp:rsid wsp:val=&quot;001C38EB&quot;/&gt;&lt;wsp:rsid wsp:val=&quot;001C60F4&quot;/&gt;&lt;wsp:rsid wsp:val=&quot;001C65F1&quot;/&gt;&lt;wsp:rsid wsp:val=&quot;001C6715&quot;/&gt;&lt;wsp:rsid wsp:val=&quot;001D2BE3&quot;/&gt;&lt;wsp:rsid wsp:val=&quot;001D3909&quot;/&gt;&lt;wsp:rsid wsp:val=&quot;001D72E7&quot;/&gt;&lt;wsp:rsid wsp:val=&quot;001E4563&quot;/&gt;&lt;wsp:rsid wsp:val=&quot;001E5328&quot;/&gt;&lt;wsp:rsid wsp:val=&quot;001E7FBF&quot;/&gt;&lt;wsp:rsid wsp:val=&quot;001F30FA&quot;/&gt;&lt;wsp:rsid wsp:val=&quot;001F4D76&quot;/&gt;&lt;wsp:rsid wsp:val=&quot;001F5E31&quot;/&gt;&lt;wsp:rsid wsp:val=&quot;00200F02&quot;/&gt;&lt;wsp:rsid wsp:val=&quot;00201ABD&quot;/&gt;&lt;wsp:rsid wsp:val=&quot;0020438B&quot;/&gt;&lt;wsp:rsid wsp:val=&quot;002056EE&quot;/&gt;&lt;wsp:rsid wsp:val=&quot;00205FB1&quot;/&gt;&lt;wsp:rsid wsp:val=&quot;00214E15&quot;/&gt;&lt;wsp:rsid wsp:val=&quot;00217A02&quot;/&gt;&lt;wsp:rsid wsp:val=&quot;00220791&quot;/&gt;&lt;wsp:rsid wsp:val=&quot;0022086D&quot;/&gt;&lt;wsp:rsid wsp:val=&quot;0022221C&quot;/&gt;&lt;wsp:rsid wsp:val=&quot;00223146&quot;/&gt;&lt;wsp:rsid wsp:val=&quot;00223D02&quot;/&gt;&lt;wsp:rsid wsp:val=&quot;00230E90&quot;/&gt;&lt;wsp:rsid wsp:val=&quot;00232010&quot;/&gt;&lt;wsp:rsid wsp:val=&quot;002324F2&quot;/&gt;&lt;wsp:rsid wsp:val=&quot;00233F92&quot;/&gt;&lt;wsp:rsid wsp:val=&quot;00236212&quot;/&gt;&lt;wsp:rsid wsp:val=&quot;00236877&quot;/&gt;&lt;wsp:rsid wsp:val=&quot;00236C7D&quot;/&gt;&lt;wsp:rsid wsp:val=&quot;002376B7&quot;/&gt;&lt;wsp:rsid wsp:val=&quot;00240A42&quot;/&gt;&lt;wsp:rsid wsp:val=&quot;002415AD&quot;/&gt;&lt;wsp:rsid wsp:val=&quot;00250C34&quot;/&gt;&lt;wsp:rsid wsp:val=&quot;00250F72&quot;/&gt;&lt;wsp:rsid wsp:val=&quot;00252DD1&quot;/&gt;&lt;wsp:rsid wsp:val=&quot;00257301&quot;/&gt;&lt;wsp:rsid wsp:val=&quot;00260C3A&quot;/&gt;&lt;wsp:rsid wsp:val=&quot;00261EAC&quot;/&gt;&lt;wsp:rsid wsp:val=&quot;0027154B&quot;/&gt;&lt;wsp:rsid wsp:val=&quot;00275907&quot;/&gt;&lt;wsp:rsid wsp:val=&quot;0027650A&quot;/&gt;&lt;wsp:rsid wsp:val=&quot;00277678&quot;/&gt;&lt;wsp:rsid wsp:val=&quot;00280686&quot;/&gt;&lt;wsp:rsid wsp:val=&quot;002830C2&quot;/&gt;&lt;wsp:rsid wsp:val=&quot;00287DEE&quot;/&gt;&lt;wsp:rsid wsp:val=&quot;002913DB&quot;/&gt;&lt;wsp:rsid wsp:val=&quot;002927FA&quot;/&gt;&lt;wsp:rsid wsp:val=&quot;0029336A&quot;/&gt;&lt;wsp:rsid wsp:val=&quot;002A1B3C&quot;/&gt;&lt;wsp:rsid wsp:val=&quot;002A2C78&quot;/&gt;&lt;wsp:rsid wsp:val=&quot;002A3158&quot;/&gt;&lt;wsp:rsid wsp:val=&quot;002A3EA8&quot;/&gt;&lt;wsp:rsid wsp:val=&quot;002A42D3&quot;/&gt;&lt;wsp:rsid wsp:val=&quot;002B0343&quot;/&gt;&lt;wsp:rsid wsp:val=&quot;002B3994&quot;/&gt;&lt;wsp:rsid wsp:val=&quot;002C32BC&quot;/&gt;&lt;wsp:rsid wsp:val=&quot;002C32FD&quot;/&gt;&lt;wsp:rsid wsp:val=&quot;002C3B75&quot;/&gt;&lt;wsp:rsid wsp:val=&quot;002C43A0&quot;/&gt;&lt;wsp:rsid wsp:val=&quot;002D2B6D&quot;/&gt;&lt;wsp:rsid wsp:val=&quot;002D6CA8&quot;/&gt;&lt;wsp:rsid wsp:val=&quot;002E5EB9&quot;/&gt;&lt;wsp:rsid wsp:val=&quot;002F0749&quot;/&gt;&lt;wsp:rsid wsp:val=&quot;002F3AF3&quot;/&gt;&lt;wsp:rsid wsp:val=&quot;002F56D7&quot;/&gt;&lt;wsp:rsid wsp:val=&quot;002F649F&quot;/&gt;&lt;wsp:rsid wsp:val=&quot;002F682D&quot;/&gt;&lt;wsp:rsid wsp:val=&quot;00320609&quot;/&gt;&lt;wsp:rsid wsp:val=&quot;003217A5&quot;/&gt;&lt;wsp:rsid wsp:val=&quot;00322F86&quot;/&gt;&lt;wsp:rsid wsp:val=&quot;0032483A&quot;/&gt;&lt;wsp:rsid wsp:val=&quot;0032698D&quot;/&gt;&lt;wsp:rsid wsp:val=&quot;00326D8B&quot;/&gt;&lt;wsp:rsid wsp:val=&quot;00327D45&quot;/&gt;&lt;wsp:rsid wsp:val=&quot;003301EE&quot;/&gt;&lt;wsp:rsid wsp:val=&quot;0033247A&quot;/&gt;&lt;wsp:rsid wsp:val=&quot;00334660&quot;/&gt;&lt;wsp:rsid wsp:val=&quot;003434A9&quot;/&gt;&lt;wsp:rsid wsp:val=&quot;00344EF4&quot;/&gt;&lt;wsp:rsid wsp:val=&quot;00366FCC&quot;/&gt;&lt;wsp:rsid wsp:val=&quot;003704B4&quot;/&gt;&lt;wsp:rsid wsp:val=&quot;00373885&quot;/&gt;&lt;wsp:rsid wsp:val=&quot;00375921&quot;/&gt;&lt;wsp:rsid wsp:val=&quot;0037647C&quot;/&gt;&lt;wsp:rsid wsp:val=&quot;003767FD&quot;/&gt;&lt;wsp:rsid wsp:val=&quot;00381562&quot;/&gt;&lt;wsp:rsid wsp:val=&quot;0038183C&quot;/&gt;&lt;wsp:rsid wsp:val=&quot;00382806&quot;/&gt;&lt;wsp:rsid wsp:val=&quot;003836A8&quot;/&gt;&lt;wsp:rsid wsp:val=&quot;00387705&quot;/&gt;&lt;wsp:rsid wsp:val=&quot;0039040C&quot;/&gt;&lt;wsp:rsid wsp:val=&quot;0039153C&quot;/&gt;&lt;wsp:rsid wsp:val=&quot;003926EA&quot;/&gt;&lt;wsp:rsid wsp:val=&quot;00393FD7&quot;/&gt;&lt;wsp:rsid wsp:val=&quot;00394C5E&quot;/&gt;&lt;wsp:rsid wsp:val=&quot;00394FE9&quot;/&gt;&lt;wsp:rsid wsp:val=&quot;00397FE9&quot;/&gt;&lt;wsp:rsid wsp:val=&quot;003A2D91&quot;/&gt;&lt;wsp:rsid wsp:val=&quot;003A344B&quot;/&gt;&lt;wsp:rsid wsp:val=&quot;003A4F69&quot;/&gt;&lt;wsp:rsid wsp:val=&quot;003A5348&quot;/&gt;&lt;wsp:rsid wsp:val=&quot;003B0C7E&quot;/&gt;&lt;wsp:rsid wsp:val=&quot;003B1CC2&quot;/&gt;&lt;wsp:rsid wsp:val=&quot;003C4CB4&quot;/&gt;&lt;wsp:rsid wsp:val=&quot;003C5F28&quot;/&gt;&lt;wsp:rsid wsp:val=&quot;003C64F9&quot;/&gt;&lt;wsp:rsid wsp:val=&quot;003D0B40&quot;/&gt;&lt;wsp:rsid wsp:val=&quot;003D0DB2&quot;/&gt;&lt;wsp:rsid wsp:val=&quot;003D6847&quot;/&gt;&lt;wsp:rsid wsp:val=&quot;003D74EB&quot;/&gt;&lt;wsp:rsid wsp:val=&quot;003E27CE&quot;/&gt;&lt;wsp:rsid wsp:val=&quot;003E3676&quot;/&gt;&lt;wsp:rsid wsp:val=&quot;003F11F9&quot;/&gt;&lt;wsp:rsid wsp:val=&quot;003F1D7B&quot;/&gt;&lt;wsp:rsid wsp:val=&quot;003F4981&quot;/&gt;&lt;wsp:rsid wsp:val=&quot;003F72F0&quot;/&gt;&lt;wsp:rsid wsp:val=&quot;003F7EAE&quot;/&gt;&lt;wsp:rsid wsp:val=&quot;00400EC8&quot;/&gt;&lt;wsp:rsid wsp:val=&quot;004034C1&quot;/&gt;&lt;wsp:rsid wsp:val=&quot;004036A0&quot;/&gt;&lt;wsp:rsid wsp:val=&quot;00405596&quot;/&gt;&lt;wsp:rsid wsp:val=&quot;00406F30&quot;/&gt;&lt;wsp:rsid wsp:val=&quot;00410B97&quot;/&gt;&lt;wsp:rsid wsp:val=&quot;00416527&quot;/&gt;&lt;wsp:rsid wsp:val=&quot;00416B09&quot;/&gt;&lt;wsp:rsid wsp:val=&quot;0041768D&quot;/&gt;&lt;wsp:rsid wsp:val=&quot;00420A0E&quot;/&gt;&lt;wsp:rsid wsp:val=&quot;00422A92&quot;/&gt;&lt;wsp:rsid wsp:val=&quot;004239FC&quot;/&gt;&lt;wsp:rsid wsp:val=&quot;00424B99&quot;/&gt;&lt;wsp:rsid wsp:val=&quot;00427B00&quot;/&gt;&lt;wsp:rsid wsp:val=&quot;0043013E&quot;/&gt;&lt;wsp:rsid wsp:val=&quot;004305C1&quot;/&gt;&lt;wsp:rsid wsp:val=&quot;004353B9&quot;/&gt;&lt;wsp:rsid wsp:val=&quot;00435AB4&quot;/&gt;&lt;wsp:rsid wsp:val=&quot;0043742E&quot;/&gt;&lt;wsp:rsid wsp:val=&quot;00437A91&quot;/&gt;&lt;wsp:rsid wsp:val=&quot;00441799&quot;/&gt;&lt;wsp:rsid wsp:val=&quot;0044265F&quot;/&gt;&lt;wsp:rsid wsp:val=&quot;00442F13&quot;/&gt;&lt;wsp:rsid wsp:val=&quot;004530A1&quot;/&gt;&lt;wsp:rsid wsp:val=&quot;00453874&quot;/&gt;&lt;wsp:rsid wsp:val=&quot;00455415&quot;/&gt;&lt;wsp:rsid wsp:val=&quot;004579E1&quot;/&gt;&lt;wsp:rsid wsp:val=&quot;00463C19&quot;/&gt;&lt;wsp:rsid wsp:val=&quot;00473F18&quot;/&gt;&lt;wsp:rsid wsp:val=&quot;00474D1E&quot;/&gt;&lt;wsp:rsid wsp:val=&quot;00482DA4&quot;/&gt;&lt;wsp:rsid wsp:val=&quot;00485D7D&quot;/&gt;&lt;wsp:rsid wsp:val=&quot;00490198&quot;/&gt;&lt;wsp:rsid wsp:val=&quot;00491AEB&quot;/&gt;&lt;wsp:rsid wsp:val=&quot;004929D3&quot;/&gt;&lt;wsp:rsid wsp:val=&quot;004935F9&quot;/&gt;&lt;wsp:rsid wsp:val=&quot;00495FC3&quot;/&gt;&lt;wsp:rsid wsp:val=&quot;0049662F&quot;/&gt;&lt;wsp:rsid wsp:val=&quot;004A01D1&quot;/&gt;&lt;wsp:rsid wsp:val=&quot;004A2FCB&quot;/&gt;&lt;wsp:rsid wsp:val=&quot;004A400C&quot;/&gt;&lt;wsp:rsid wsp:val=&quot;004A6548&quot;/&gt;&lt;wsp:rsid wsp:val=&quot;004A6AAF&quot;/&gt;&lt;wsp:rsid wsp:val=&quot;004A6C50&quot;/&gt;&lt;wsp:rsid wsp:val=&quot;004B0112&quot;/&gt;&lt;wsp:rsid wsp:val=&quot;004B0F70&quot;/&gt;&lt;wsp:rsid wsp:val=&quot;004B3526&quot;/&gt;&lt;wsp:rsid wsp:val=&quot;004B7FD2&quot;/&gt;&lt;wsp:rsid wsp:val=&quot;004C2160&quot;/&gt;&lt;wsp:rsid wsp:val=&quot;004C350D&quot;/&gt;&lt;wsp:rsid wsp:val=&quot;004C4239&quot;/&gt;&lt;wsp:rsid wsp:val=&quot;004C4BF6&quot;/&gt;&lt;wsp:rsid wsp:val=&quot;004C5FE8&quot;/&gt;&lt;wsp:rsid wsp:val=&quot;004C6C56&quot;/&gt;&lt;wsp:rsid wsp:val=&quot;004C6E7E&quot;/&gt;&lt;wsp:rsid wsp:val=&quot;004C6EBC&quot;/&gt;&lt;wsp:rsid wsp:val=&quot;004D1AB6&quot;/&gt;&lt;wsp:rsid wsp:val=&quot;004E55CE&quot;/&gt;&lt;wsp:rsid wsp:val=&quot;004F178B&quot;/&gt;&lt;wsp:rsid wsp:val=&quot;004F1EC6&quot;/&gt;&lt;wsp:rsid wsp:val=&quot;004F25FA&quot;/&gt;&lt;wsp:rsid wsp:val=&quot;00505B74&quot;/&gt;&lt;wsp:rsid wsp:val=&quot;00511E6D&quot;/&gt;&lt;wsp:rsid wsp:val=&quot;005120AE&quot;/&gt;&lt;wsp:rsid wsp:val=&quot;005137DB&quot;/&gt;&lt;wsp:rsid wsp:val=&quot;005138AA&quot;/&gt;&lt;wsp:rsid wsp:val=&quot;00516A94&quot;/&gt;&lt;wsp:rsid wsp:val=&quot;00520100&quot;/&gt;&lt;wsp:rsid wsp:val=&quot;005210D8&quot;/&gt;&lt;wsp:rsid wsp:val=&quot;0052587F&quot;/&gt;&lt;wsp:rsid wsp:val=&quot;00531218&quot;/&gt;&lt;wsp:rsid wsp:val=&quot;00532020&quot;/&gt;&lt;wsp:rsid wsp:val=&quot;0054198B&quot;/&gt;&lt;wsp:rsid wsp:val=&quot;00543550&quot;/&gt;&lt;wsp:rsid wsp:val=&quot;005453BE&quot;/&gt;&lt;wsp:rsid wsp:val=&quot;00545635&quot;/&gt;&lt;wsp:rsid wsp:val=&quot;00545976&quot;/&gt;&lt;wsp:rsid wsp:val=&quot;00546586&quot;/&gt;&lt;wsp:rsid wsp:val=&quot;00547F22&quot;/&gt;&lt;wsp:rsid wsp:val=&quot;00551E74&quot;/&gt;&lt;wsp:rsid wsp:val=&quot;00552308&quot;/&gt;&lt;wsp:rsid wsp:val=&quot;005528B1&quot;/&gt;&lt;wsp:rsid wsp:val=&quot;00554371&quot;/&gt;&lt;wsp:rsid wsp:val=&quot;00556999&quot;/&gt;&lt;wsp:rsid wsp:val=&quot;0056083E&quot;/&gt;&lt;wsp:rsid wsp:val=&quot;00562CD8&quot;/&gt;&lt;wsp:rsid wsp:val=&quot;005746A7&quot;/&gt;&lt;wsp:rsid wsp:val=&quot;00575F91&quot;/&gt;&lt;wsp:rsid wsp:val=&quot;00576396&quot;/&gt;&lt;wsp:rsid wsp:val=&quot;005816E4&quot;/&gt;&lt;wsp:rsid wsp:val=&quot;0058306D&quot;/&gt;&lt;wsp:rsid wsp:val=&quot;00584D33&quot;/&gt;&lt;wsp:rsid wsp:val=&quot;005920AF&quot;/&gt;&lt;wsp:rsid wsp:val=&quot;00594880&quot;/&gt;&lt;wsp:rsid wsp:val=&quot;005955E2&quot;/&gt;&lt;wsp:rsid wsp:val=&quot;005A22CC&quot;/&gt;&lt;wsp:rsid wsp:val=&quot;005A4C37&quot;/&gt;&lt;wsp:rsid wsp:val=&quot;005B0286&quot;/&gt;&lt;wsp:rsid wsp:val=&quot;005B0817&quot;/&gt;&lt;wsp:rsid wsp:val=&quot;005B0901&quot;/&gt;&lt;wsp:rsid wsp:val=&quot;005B1A93&quot;/&gt;&lt;wsp:rsid wsp:val=&quot;005B4D7A&quot;/&gt;&lt;wsp:rsid wsp:val=&quot;005B54EB&quot;/&gt;&lt;wsp:rsid wsp:val=&quot;005B5A17&quot;/&gt;&lt;wsp:rsid wsp:val=&quot;005B6469&quot;/&gt;&lt;wsp:rsid wsp:val=&quot;005C2FE1&quot;/&gt;&lt;wsp:rsid wsp:val=&quot;005C5274&quot;/&gt;&lt;wsp:rsid wsp:val=&quot;005D1705&quot;/&gt;&lt;wsp:rsid wsp:val=&quot;005D1800&quot;/&gt;&lt;wsp:rsid wsp:val=&quot;005D40A5&quot;/&gt;&lt;wsp:rsid wsp:val=&quot;005E0332&quot;/&gt;&lt;wsp:rsid wsp:val=&quot;005E07B0&quot;/&gt;&lt;wsp:rsid wsp:val=&quot;005E3A11&quot;/&gt;&lt;wsp:rsid wsp:val=&quot;005F0ACC&quot;/&gt;&lt;wsp:rsid wsp:val=&quot;005F1387&quot;/&gt;&lt;wsp:rsid wsp:val=&quot;005F40E4&quot;/&gt;&lt;wsp:rsid wsp:val=&quot;005F4BC5&quot;/&gt;&lt;wsp:rsid wsp:val=&quot;005F66D6&quot;/&gt;&lt;wsp:rsid wsp:val=&quot;00600A63&quot;/&gt;&lt;wsp:rsid wsp:val=&quot;00600E55&quot;/&gt;&lt;wsp:rsid wsp:val=&quot;00601D56&quot;/&gt;&lt;wsp:rsid wsp:val=&quot;0060281F&quot;/&gt;&lt;wsp:rsid wsp:val=&quot;006070B6&quot;/&gt;&lt;wsp:rsid wsp:val=&quot;006126E3&quot;/&gt;&lt;wsp:rsid wsp:val=&quot;0061550C&quot;/&gt;&lt;wsp:rsid wsp:val=&quot;00623965&quot;/&gt;&lt;wsp:rsid wsp:val=&quot;0062420D&quot;/&gt;&lt;wsp:rsid wsp:val=&quot;00626BC7&quot;/&gt;&lt;wsp:rsid wsp:val=&quot;006300D0&quot;/&gt;&lt;wsp:rsid wsp:val=&quot;0063016C&quot;/&gt;&lt;wsp:rsid wsp:val=&quot;0063063D&quot;/&gt;&lt;wsp:rsid wsp:val=&quot;00630685&quot;/&gt;&lt;wsp:rsid wsp:val=&quot;0063765E&quot;/&gt;&lt;wsp:rsid wsp:val=&quot;00645321&quot;/&gt;&lt;wsp:rsid wsp:val=&quot;00656A48&quot;/&gt;&lt;wsp:rsid wsp:val=&quot;00663240&quot;/&gt;&lt;wsp:rsid wsp:val=&quot;006635A7&quot;/&gt;&lt;wsp:rsid wsp:val=&quot;00665E85&quot;/&gt;&lt;wsp:rsid wsp:val=&quot;00665E95&quot;/&gt;&lt;wsp:rsid wsp:val=&quot;006731DA&quot;/&gt;&lt;wsp:rsid wsp:val=&quot;00675332&quot;/&gt;&lt;wsp:rsid wsp:val=&quot;006808C7&quot;/&gt;&lt;wsp:rsid wsp:val=&quot;006818F7&quot;/&gt;&lt;wsp:rsid wsp:val=&quot;00685A76&quot;/&gt;&lt;wsp:rsid wsp:val=&quot;00690012&quot;/&gt;&lt;wsp:rsid wsp:val=&quot;00690752&quot;/&gt;&lt;wsp:rsid wsp:val=&quot;006952B3&quot;/&gt;&lt;wsp:rsid wsp:val=&quot;006A775F&quot;/&gt;&lt;wsp:rsid wsp:val=&quot;006B4A1C&quot;/&gt;&lt;wsp:rsid wsp:val=&quot;006B735C&quot;/&gt;&lt;wsp:rsid wsp:val=&quot;006C235F&quot;/&gt;&lt;wsp:rsid wsp:val=&quot;006C3C83&quot;/&gt;&lt;wsp:rsid wsp:val=&quot;006C44F4&quot;/&gt;&lt;wsp:rsid wsp:val=&quot;006C5E2E&quot;/&gt;&lt;wsp:rsid wsp:val=&quot;006D282F&quot;/&gt;&lt;wsp:rsid wsp:val=&quot;006D65B6&quot;/&gt;&lt;wsp:rsid wsp:val=&quot;006D6D9D&quot;/&gt;&lt;wsp:rsid wsp:val=&quot;006D7592&quot;/&gt;&lt;wsp:rsid wsp:val=&quot;006E60D1&quot;/&gt;&lt;wsp:rsid wsp:val=&quot;006E6682&quot;/&gt;&lt;wsp:rsid wsp:val=&quot;006E690F&quot;/&gt;&lt;wsp:rsid wsp:val=&quot;006F35D4&quot;/&gt;&lt;wsp:rsid wsp:val=&quot;006F3E08&quot;/&gt;&lt;wsp:rsid wsp:val=&quot;006F52B6&quot;/&gt;&lt;wsp:rsid wsp:val=&quot;006F7754&quot;/&gt;&lt;wsp:rsid wsp:val=&quot;007015F4&quot;/&gt;&lt;wsp:rsid wsp:val=&quot;007016D8&quot;/&gt;&lt;wsp:rsid wsp:val=&quot;00702524&quot;/&gt;&lt;wsp:rsid wsp:val=&quot;00702899&quot;/&gt;&lt;wsp:rsid wsp:val=&quot;00702F6E&quot;/&gt;&lt;wsp:rsid wsp:val=&quot;00703F7A&quot;/&gt;&lt;wsp:rsid wsp:val=&quot;00710D5C&quot;/&gt;&lt;wsp:rsid wsp:val=&quot;00712D95&quot;/&gt;&lt;wsp:rsid wsp:val=&quot;0071363A&quot;/&gt;&lt;wsp:rsid wsp:val=&quot;00714AFA&quot;/&gt;&lt;wsp:rsid wsp:val=&quot;00715B0E&quot;/&gt;&lt;wsp:rsid wsp:val=&quot;0071688C&quot;/&gt;&lt;wsp:rsid wsp:val=&quot;00721AE0&quot;/&gt;&lt;wsp:rsid wsp:val=&quot;00721B78&quot;/&gt;&lt;wsp:rsid wsp:val=&quot;007226F4&quot;/&gt;&lt;wsp:rsid wsp:val=&quot;00723204&quot;/&gt;&lt;wsp:rsid wsp:val=&quot;007237AE&quot;/&gt;&lt;wsp:rsid wsp:val=&quot;00725404&quot;/&gt;&lt;wsp:rsid wsp:val=&quot;007254E1&quot;/&gt;&lt;wsp:rsid wsp:val=&quot;0072601B&quot;/&gt;&lt;wsp:rsid wsp:val=&quot;007278FF&quot;/&gt;&lt;wsp:rsid wsp:val=&quot;0073178B&quot;/&gt;&lt;wsp:rsid wsp:val=&quot;00735A34&quot;/&gt;&lt;wsp:rsid wsp:val=&quot;00736E02&quot;/&gt;&lt;wsp:rsid wsp:val=&quot;0074126C&quot;/&gt;&lt;wsp:rsid wsp:val=&quot;00742879&quot;/&gt;&lt;wsp:rsid wsp:val=&quot;007430C6&quot;/&gt;&lt;wsp:rsid wsp:val=&quot;00744D5C&quot;/&gt;&lt;wsp:rsid wsp:val=&quot;00745AC4&quot;/&gt;&lt;wsp:rsid wsp:val=&quot;007501E2&quot;/&gt;&lt;wsp:rsid wsp:val=&quot;0075210E&quot;/&gt;&lt;wsp:rsid wsp:val=&quot;0075264B&quot;/&gt;&lt;wsp:rsid wsp:val=&quot;00752D07&quot;/&gt;&lt;wsp:rsid wsp:val=&quot;00756AF1&quot;/&gt;&lt;wsp:rsid wsp:val=&quot;007649B8&quot;/&gt;&lt;wsp:rsid wsp:val=&quot;00770875&quot;/&gt;&lt;wsp:rsid wsp:val=&quot;00770895&quot;/&gt;&lt;wsp:rsid wsp:val=&quot;00771C9D&quot;/&gt;&lt;wsp:rsid wsp:val=&quot;007733EB&quot;/&gt;&lt;wsp:rsid wsp:val=&quot;00774137&quot;/&gt;&lt;wsp:rsid wsp:val=&quot;0078393B&quot;/&gt;&lt;wsp:rsid wsp:val=&quot;00785D00&quot;/&gt;&lt;wsp:rsid wsp:val=&quot;00790423&quot;/&gt;&lt;wsp:rsid wsp:val=&quot;007908FE&quot;/&gt;&lt;wsp:rsid wsp:val=&quot;00795856&quot;/&gt;&lt;wsp:rsid wsp:val=&quot;00796989&quot;/&gt;&lt;wsp:rsid wsp:val=&quot;00797714&quot;/&gt;&lt;wsp:rsid wsp:val=&quot;007A0E16&quot;/&gt;&lt;wsp:rsid wsp:val=&quot;007A12E5&quot;/&gt;&lt;wsp:rsid wsp:val=&quot;007A402B&quot;/&gt;&lt;wsp:rsid wsp:val=&quot;007A4998&quot;/&gt;&lt;wsp:rsid wsp:val=&quot;007A7A5C&quot;/&gt;&lt;wsp:rsid wsp:val=&quot;007B068A&quot;/&gt;&lt;wsp:rsid wsp:val=&quot;007B5A0D&quot;/&gt;&lt;wsp:rsid wsp:val=&quot;007B6658&quot;/&gt;&lt;wsp:rsid wsp:val=&quot;007C10DF&quot;/&gt;&lt;wsp:rsid wsp:val=&quot;007C29CB&quot;/&gt;&lt;wsp:rsid wsp:val=&quot;007C5281&quot;/&gt;&lt;wsp:rsid wsp:val=&quot;007D2A83&quot;/&gt;&lt;wsp:rsid wsp:val=&quot;007D63AC&quot;/&gt;&lt;wsp:rsid wsp:val=&quot;007D6FAC&quot;/&gt;&lt;wsp:rsid wsp:val=&quot;007E14FE&quot;/&gt;&lt;wsp:rsid wsp:val=&quot;007E1CAA&quot;/&gt;&lt;wsp:rsid wsp:val=&quot;007E1EDF&quot;/&gt;&lt;wsp:rsid wsp:val=&quot;007E6AC1&quot;/&gt;&lt;wsp:rsid wsp:val=&quot;007E6B2B&quot;/&gt;&lt;wsp:rsid wsp:val=&quot;007E72CF&quot;/&gt;&lt;wsp:rsid wsp:val=&quot;007E72E6&quot;/&gt;&lt;wsp:rsid wsp:val=&quot;007F3FE6&quot;/&gt;&lt;wsp:rsid wsp:val=&quot;007F6032&quot;/&gt;&lt;wsp:rsid wsp:val=&quot;0080072A&quot;/&gt;&lt;wsp:rsid wsp:val=&quot;0080089B&quot;/&gt;&lt;wsp:rsid wsp:val=&quot;008008FA&quot;/&gt;&lt;wsp:rsid wsp:val=&quot;00802807&quot;/&gt;&lt;wsp:rsid wsp:val=&quot;00803245&quot;/&gt;&lt;wsp:rsid wsp:val=&quot;00803AB7&quot;/&gt;&lt;wsp:rsid wsp:val=&quot;00805126&quot;/&gt;&lt;wsp:rsid wsp:val=&quot;00805C6B&quot;/&gt;&lt;wsp:rsid wsp:val=&quot;00805FD3&quot;/&gt;&lt;wsp:rsid wsp:val=&quot;00807098&quot;/&gt;&lt;wsp:rsid wsp:val=&quot;00814E71&quot;/&gt;&lt;wsp:rsid wsp:val=&quot;00816712&quot;/&gt;&lt;wsp:rsid wsp:val=&quot;00816DA5&quot;/&gt;&lt;wsp:rsid wsp:val=&quot;00821073&quot;/&gt;&lt;wsp:rsid wsp:val=&quot;00825638&quot;/&gt;&lt;wsp:rsid wsp:val=&quot;00831CFD&quot;/&gt;&lt;wsp:rsid wsp:val=&quot;00832FB0&quot;/&gt;&lt;wsp:rsid wsp:val=&quot;0083490A&quot;/&gt;&lt;wsp:rsid wsp:val=&quot;00836F99&quot;/&gt;&lt;wsp:rsid wsp:val=&quot;008454D0&quot;/&gt;&lt;wsp:rsid wsp:val=&quot;00845DFC&quot;/&gt;&lt;wsp:rsid wsp:val=&quot;00851CEE&quot;/&gt;&lt;wsp:rsid wsp:val=&quot;0085287E&quot;/&gt;&lt;wsp:rsid wsp:val=&quot;00853E4E&quot;/&gt;&lt;wsp:rsid wsp:val=&quot;00855E43&quot;/&gt;&lt;wsp:rsid wsp:val=&quot;00856C20&quot;/&gt;&lt;wsp:rsid wsp:val=&quot;00866809&quot;/&gt;&lt;wsp:rsid wsp:val=&quot;008753E4&quot;/&gt;&lt;wsp:rsid wsp:val=&quot;0088147D&quot;/&gt;&lt;wsp:rsid wsp:val=&quot;008821A1&quot;/&gt;&lt;wsp:rsid wsp:val=&quot;00883699&quot;/&gt;&lt;wsp:rsid wsp:val=&quot;00887337&quot;/&gt;&lt;wsp:rsid wsp:val=&quot;00891A49&quot;/&gt;&lt;wsp:rsid wsp:val=&quot;0089621C&quot;/&gt;&lt;wsp:rsid wsp:val=&quot;00896B39&quot;/&gt;&lt;wsp:rsid wsp:val=&quot;00897FD0&quot;/&gt;&lt;wsp:rsid wsp:val=&quot;008A2796&quot;/&gt;&lt;wsp:rsid wsp:val=&quot;008A3216&quot;/&gt;&lt;wsp:rsid wsp:val=&quot;008A4AD2&quot;/&gt;&lt;wsp:rsid wsp:val=&quot;008A6915&quot;/&gt;&lt;wsp:rsid wsp:val=&quot;008B1B70&quot;/&gt;&lt;wsp:rsid wsp:val=&quot;008B1F27&quot;/&gt;&lt;wsp:rsid wsp:val=&quot;008B3D80&quot;/&gt;&lt;wsp:rsid wsp:val=&quot;008B4E0F&quot;/&gt;&lt;wsp:rsid wsp:val=&quot;008B721C&quot;/&gt;&lt;wsp:rsid wsp:val=&quot;008C1B03&quot;/&gt;&lt;wsp:rsid wsp:val=&quot;008D4FE9&quot;/&gt;&lt;wsp:rsid wsp:val=&quot;008E1D73&quot;/&gt;&lt;wsp:rsid wsp:val=&quot;008E2949&quot;/&gt;&lt;wsp:rsid wsp:val=&quot;008E50D0&quot;/&gt;&lt;wsp:rsid wsp:val=&quot;008E5B9E&quot;/&gt;&lt;wsp:rsid wsp:val=&quot;008E6515&quot;/&gt;&lt;wsp:rsid wsp:val=&quot;008E6548&quot;/&gt;&lt;wsp:rsid wsp:val=&quot;008F06A6&quot;/&gt;&lt;wsp:rsid wsp:val=&quot;0090376D&quot;/&gt;&lt;wsp:rsid wsp:val=&quot;00904DAF&quot;/&gt;&lt;wsp:rsid wsp:val=&quot;009120BC&quot;/&gt;&lt;wsp:rsid wsp:val=&quot;0091252A&quot;/&gt;&lt;wsp:rsid wsp:val=&quot;00913274&quot;/&gt;&lt;wsp:rsid wsp:val=&quot;00914DA8&quot;/&gt;&lt;wsp:rsid wsp:val=&quot;00916BC4&quot;/&gt;&lt;wsp:rsid wsp:val=&quot;00916E4D&quot;/&gt;&lt;wsp:rsid wsp:val=&quot;009242D3&quot;/&gt;&lt;wsp:rsid wsp:val=&quot;0092798D&quot;/&gt;&lt;wsp:rsid wsp:val=&quot;00930BE8&quot;/&gt;&lt;wsp:rsid wsp:val=&quot;0093204E&quot;/&gt;&lt;wsp:rsid wsp:val=&quot;00935575&quot;/&gt;&lt;wsp:rsid wsp:val=&quot;00941B44&quot;/&gt;&lt;wsp:rsid wsp:val=&quot;00942C7E&quot;/&gt;&lt;wsp:rsid wsp:val=&quot;00942CBA&quot;/&gt;&lt;wsp:rsid wsp:val=&quot;0094343E&quot;/&gt;&lt;wsp:rsid wsp:val=&quot;009436F0&quot;/&gt;&lt;wsp:rsid wsp:val=&quot;009452A2&quot;/&gt;&lt;wsp:rsid wsp:val=&quot;00945FCC&quot;/&gt;&lt;wsp:rsid wsp:val=&quot;00946104&quot;/&gt;&lt;wsp:rsid wsp:val=&quot;00951C7E&quot;/&gt;&lt;wsp:rsid wsp:val=&quot;00952163&quot;/&gt;&lt;wsp:rsid wsp:val=&quot;00952371&quot;/&gt;&lt;wsp:rsid wsp:val=&quot;009540E5&quot;/&gt;&lt;wsp:rsid wsp:val=&quot;00954F83&quot;/&gt;&lt;wsp:rsid wsp:val=&quot;00956F6A&quot;/&gt;&lt;wsp:rsid wsp:val=&quot;00961EB8&quot;/&gt;&lt;wsp:rsid wsp:val=&quot;0096491D&quot;/&gt;&lt;wsp:rsid wsp:val=&quot;009651D1&quot;/&gt;&lt;wsp:rsid wsp:val=&quot;009659C4&quot;/&gt;&lt;wsp:rsid wsp:val=&quot;00970850&quot;/&gt;&lt;wsp:rsid wsp:val=&quot;009718FA&quot;/&gt;&lt;wsp:rsid wsp:val=&quot;009727B0&quot;/&gt;&lt;wsp:rsid wsp:val=&quot;00972B45&quot;/&gt;&lt;wsp:rsid wsp:val=&quot;00975AC1&quot;/&gt;&lt;wsp:rsid wsp:val=&quot;00977A76&quot;/&gt;&lt;wsp:rsid wsp:val=&quot;009809E1&quot;/&gt;&lt;wsp:rsid wsp:val=&quot;00982647&quot;/&gt;&lt;wsp:rsid wsp:val=&quot;009827FF&quot;/&gt;&lt;wsp:rsid wsp:val=&quot;00982CAA&quot;/&gt;&lt;wsp:rsid wsp:val=&quot;009864AE&quot;/&gt;&lt;wsp:rsid wsp:val=&quot;00986DF7&quot;/&gt;&lt;wsp:rsid wsp:val=&quot;00986F30&quot;/&gt;&lt;wsp:rsid wsp:val=&quot;009930E6&quot;/&gt;&lt;wsp:rsid wsp:val=&quot;0099346A&quot;/&gt;&lt;wsp:rsid wsp:val=&quot;009A0C24&quot;/&gt;&lt;wsp:rsid wsp:val=&quot;009A583D&quot;/&gt;&lt;wsp:rsid wsp:val=&quot;009A7488&quot;/&gt;&lt;wsp:rsid wsp:val=&quot;009B0298&quot;/&gt;&lt;wsp:rsid wsp:val=&quot;009B0822&quot;/&gt;&lt;wsp:rsid wsp:val=&quot;009B3D08&quot;/&gt;&lt;wsp:rsid wsp:val=&quot;009C0EC4&quot;/&gt;&lt;wsp:rsid wsp:val=&quot;009C2601&quot;/&gt;&lt;wsp:rsid wsp:val=&quot;009C595D&quot;/&gt;&lt;wsp:rsid wsp:val=&quot;009D1D59&quot;/&gt;&lt;wsp:rsid wsp:val=&quot;009E0A4A&quot;/&gt;&lt;wsp:rsid wsp:val=&quot;009E24CF&quot;/&gt;&lt;wsp:rsid wsp:val=&quot;009F089C&quot;/&gt;&lt;wsp:rsid wsp:val=&quot;009F0DEF&quot;/&gt;&lt;wsp:rsid wsp:val=&quot;009F3800&quot;/&gt;&lt;wsp:rsid wsp:val=&quot;009F4F62&quot;/&gt;&lt;wsp:rsid wsp:val=&quot;009F505B&quot;/&gt;&lt;wsp:rsid wsp:val=&quot;009F5428&quot;/&gt;&lt;wsp:rsid wsp:val=&quot;009F5F67&quot;/&gt;&lt;wsp:rsid wsp:val=&quot;00A01510&quot;/&gt;&lt;wsp:rsid wsp:val=&quot;00A1505D&quot;/&gt;&lt;wsp:rsid wsp:val=&quot;00A20DFC&quot;/&gt;&lt;wsp:rsid wsp:val=&quot;00A2132F&quot;/&gt;&lt;wsp:rsid wsp:val=&quot;00A221EA&quot;/&gt;&lt;wsp:rsid wsp:val=&quot;00A31854&quot;/&gt;&lt;wsp:rsid wsp:val=&quot;00A335AB&quot;/&gt;&lt;wsp:rsid wsp:val=&quot;00A34C41&quot;/&gt;&lt;wsp:rsid wsp:val=&quot;00A4162F&quot;/&gt;&lt;wsp:rsid wsp:val=&quot;00A51506&quot;/&gt;&lt;wsp:rsid wsp:val=&quot;00A52E6B&quot;/&gt;&lt;wsp:rsid wsp:val=&quot;00A53A3E&quot;/&gt;&lt;wsp:rsid wsp:val=&quot;00A53FA5&quot;/&gt;&lt;wsp:rsid wsp:val=&quot;00A5732B&quot;/&gt;&lt;wsp:rsid wsp:val=&quot;00A607E9&quot;/&gt;&lt;wsp:rsid wsp:val=&quot;00A6612B&quot;/&gt;&lt;wsp:rsid wsp:val=&quot;00A66955&quot;/&gt;&lt;wsp:rsid wsp:val=&quot;00A67E09&quot;/&gt;&lt;wsp:rsid wsp:val=&quot;00A7252C&quot;/&gt;&lt;wsp:rsid wsp:val=&quot;00A73302&quot;/&gt;&lt;wsp:rsid wsp:val=&quot;00A737FB&quot;/&gt;&lt;wsp:rsid wsp:val=&quot;00A758EC&quot;/&gt;&lt;wsp:rsid wsp:val=&quot;00A80117&quot;/&gt;&lt;wsp:rsid wsp:val=&quot;00A805EC&quot;/&gt;&lt;wsp:rsid wsp:val=&quot;00A83BCC&quot;/&gt;&lt;wsp:rsid wsp:val=&quot;00A87944&quot;/&gt;&lt;wsp:rsid wsp:val=&quot;00A942B8&quot;/&gt;&lt;wsp:rsid wsp:val=&quot;00AA14F0&quot;/&gt;&lt;wsp:rsid wsp:val=&quot;00AA2210&quot;/&gt;&lt;wsp:rsid wsp:val=&quot;00AA2EDF&quot;/&gt;&lt;wsp:rsid wsp:val=&quot;00AA3E78&quot;/&gt;&lt;wsp:rsid wsp:val=&quot;00AB118F&quot;/&gt;&lt;wsp:rsid wsp:val=&quot;00AB2625&quot;/&gt;&lt;wsp:rsid wsp:val=&quot;00AB6FC7&quot;/&gt;&lt;wsp:rsid wsp:val=&quot;00AC1428&quot;/&gt;&lt;wsp:rsid wsp:val=&quot;00AD6644&quot;/&gt;&lt;wsp:rsid wsp:val=&quot;00AE39DC&quot;/&gt;&lt;wsp:rsid wsp:val=&quot;00AE4D55&quot;/&gt;&lt;wsp:rsid wsp:val=&quot;00AE5A24&quot;/&gt;&lt;wsp:rsid wsp:val=&quot;00AE6395&quot;/&gt;&lt;wsp:rsid wsp:val=&quot;00AF03AA&quot;/&gt;&lt;wsp:rsid wsp:val=&quot;00AF22F6&quot;/&gt;&lt;wsp:rsid wsp:val=&quot;00AF27A5&quot;/&gt;&lt;wsp:rsid wsp:val=&quot;00AF550D&quot;/&gt;&lt;wsp:rsid wsp:val=&quot;00AF696A&quot;/&gt;&lt;wsp:rsid wsp:val=&quot;00B024B7&quot;/&gt;&lt;wsp:rsid wsp:val=&quot;00B031B6&quot;/&gt;&lt;wsp:rsid wsp:val=&quot;00B05FB0&quot;/&gt;&lt;wsp:rsid wsp:val=&quot;00B103C5&quot;/&gt;&lt;wsp:rsid wsp:val=&quot;00B11FC2&quot;/&gt;&lt;wsp:rsid wsp:val=&quot;00B146E2&quot;/&gt;&lt;wsp:rsid wsp:val=&quot;00B16201&quot;/&gt;&lt;wsp:rsid wsp:val=&quot;00B1795F&quot;/&gt;&lt;wsp:rsid wsp:val=&quot;00B20730&quot;/&gt;&lt;wsp:rsid wsp:val=&quot;00B24009&quot;/&gt;&lt;wsp:rsid wsp:val=&quot;00B256AE&quot;/&gt;&lt;wsp:rsid wsp:val=&quot;00B25B43&quot;/&gt;&lt;wsp:rsid wsp:val=&quot;00B3063A&quot;/&gt;&lt;wsp:rsid wsp:val=&quot;00B349A4&quot;/&gt;&lt;wsp:rsid wsp:val=&quot;00B34D52&quot;/&gt;&lt;wsp:rsid wsp:val=&quot;00B43342&quot;/&gt;&lt;wsp:rsid wsp:val=&quot;00B45F44&quot;/&gt;&lt;wsp:rsid wsp:val=&quot;00B47EC3&quot;/&gt;&lt;wsp:rsid wsp:val=&quot;00B5055B&quot;/&gt;&lt;wsp:rsid wsp:val=&quot;00B525CD&quot;/&gt;&lt;wsp:rsid wsp:val=&quot;00B647FD&quot;/&gt;&lt;wsp:rsid wsp:val=&quot;00B70098&quot;/&gt;&lt;wsp:rsid wsp:val=&quot;00B70180&quot;/&gt;&lt;wsp:rsid wsp:val=&quot;00B751FB&quot;/&gt;&lt;wsp:rsid wsp:val=&quot;00B7652C&quot;/&gt;&lt;wsp:rsid wsp:val=&quot;00B85A56&quot;/&gt;&lt;wsp:rsid wsp:val=&quot;00B8667B&quot;/&gt;&lt;wsp:rsid wsp:val=&quot;00B907D1&quot;/&gt;&lt;wsp:rsid wsp:val=&quot;00B910ED&quot;/&gt;&lt;wsp:rsid wsp:val=&quot;00B92289&quot;/&gt;&lt;wsp:rsid wsp:val=&quot;00B92390&quot;/&gt;&lt;wsp:rsid wsp:val=&quot;00B92DB4&quot;/&gt;&lt;wsp:rsid wsp:val=&quot;00B92FB3&quot;/&gt;&lt;wsp:rsid wsp:val=&quot;00B97AA2&quot;/&gt;&lt;wsp:rsid wsp:val=&quot;00BA000A&quot;/&gt;&lt;wsp:rsid wsp:val=&quot;00BA1803&quot;/&gt;&lt;wsp:rsid wsp:val=&quot;00BA32DD&quot;/&gt;&lt;wsp:rsid wsp:val=&quot;00BA5C46&quot;/&gt;&lt;wsp:rsid wsp:val=&quot;00BA7641&quot;/&gt;&lt;wsp:rsid wsp:val=&quot;00BA7C08&quot;/&gt;&lt;wsp:rsid wsp:val=&quot;00BB10F3&quot;/&gt;&lt;wsp:rsid wsp:val=&quot;00BB2B29&quot;/&gt;&lt;wsp:rsid wsp:val=&quot;00BB705D&quot;/&gt;&lt;wsp:rsid wsp:val=&quot;00BB7393&quot;/&gt;&lt;wsp:rsid wsp:val=&quot;00BB7D9B&quot;/&gt;&lt;wsp:rsid wsp:val=&quot;00BC0F90&quot;/&gt;&lt;wsp:rsid wsp:val=&quot;00BC47CC&quot;/&gt;&lt;wsp:rsid wsp:val=&quot;00BC75B0&quot;/&gt;&lt;wsp:rsid wsp:val=&quot;00BD0428&quot;/&gt;&lt;wsp:rsid wsp:val=&quot;00BD0507&quot;/&gt;&lt;wsp:rsid wsp:val=&quot;00BD1A38&quot;/&gt;&lt;wsp:rsid wsp:val=&quot;00BD49F6&quot;/&gt;&lt;wsp:rsid wsp:val=&quot;00BD76FF&quot;/&gt;&lt;wsp:rsid wsp:val=&quot;00BD789D&quot;/&gt;&lt;wsp:rsid wsp:val=&quot;00BD7E61&quot;/&gt;&lt;wsp:rsid wsp:val=&quot;00BE1ECE&quot;/&gt;&lt;wsp:rsid wsp:val=&quot;00BE5750&quot;/&gt;&lt;wsp:rsid wsp:val=&quot;00BE6787&quot;/&gt;&lt;wsp:rsid wsp:val=&quot;00BE7DA6&quot;/&gt;&lt;wsp:rsid wsp:val=&quot;00BF7563&quot;/&gt;&lt;wsp:rsid wsp:val=&quot;00C0008A&quot;/&gt;&lt;wsp:rsid wsp:val=&quot;00C17BC7&quot;/&gt;&lt;wsp:rsid wsp:val=&quot;00C20C72&quot;/&gt;&lt;wsp:rsid wsp:val=&quot;00C230E4&quot;/&gt;&lt;wsp:rsid wsp:val=&quot;00C24CC2&quot;/&gt;&lt;wsp:rsid wsp:val=&quot;00C25B80&quot;/&gt;&lt;wsp:rsid wsp:val=&quot;00C26A95&quot;/&gt;&lt;wsp:rsid wsp:val=&quot;00C313A5&quot;/&gt;&lt;wsp:rsid wsp:val=&quot;00C35C7E&quot;/&gt;&lt;wsp:rsid wsp:val=&quot;00C35DF7&quot;/&gt;&lt;wsp:rsid wsp:val=&quot;00C374EE&quot;/&gt;&lt;wsp:rsid wsp:val=&quot;00C45B0B&quot;/&gt;&lt;wsp:rsid wsp:val=&quot;00C46908&quot;/&gt;&lt;wsp:rsid wsp:val=&quot;00C47284&quot;/&gt;&lt;wsp:rsid wsp:val=&quot;00C515EF&quot;/&gt;&lt;wsp:rsid wsp:val=&quot;00C522DB&quot;/&gt;&lt;wsp:rsid wsp:val=&quot;00C528B8&quot;/&gt;&lt;wsp:rsid wsp:val=&quot;00C5401D&quot;/&gt;&lt;wsp:rsid wsp:val=&quot;00C549B1&quot;/&gt;&lt;wsp:rsid wsp:val=&quot;00C61FE6&quot;/&gt;&lt;wsp:rsid wsp:val=&quot;00C63705&quot;/&gt;&lt;wsp:rsid wsp:val=&quot;00C6537B&quot;/&gt;&lt;wsp:rsid wsp:val=&quot;00C66FBE&quot;/&gt;&lt;wsp:rsid wsp:val=&quot;00C705F1&quot;/&gt;&lt;wsp:rsid wsp:val=&quot;00C70783&quot;/&gt;&lt;wsp:rsid wsp:val=&quot;00C7119E&quot;/&gt;&lt;wsp:rsid wsp:val=&quot;00C71540&quot;/&gt;&lt;wsp:rsid wsp:val=&quot;00C82675&quot;/&gt;&lt;wsp:rsid wsp:val=&quot;00C92910&quot;/&gt;&lt;wsp:rsid wsp:val=&quot;00C931D8&quot;/&gt;&lt;wsp:rsid wsp:val=&quot;00C93F0C&quot;/&gt;&lt;wsp:rsid wsp:val=&quot;00CA65E0&quot;/&gt;&lt;wsp:rsid wsp:val=&quot;00CA781D&quot;/&gt;&lt;wsp:rsid wsp:val=&quot;00CB2DB7&quot;/&gt;&lt;wsp:rsid wsp:val=&quot;00CB34F3&quot;/&gt;&lt;wsp:rsid wsp:val=&quot;00CB38E3&quot;/&gt;&lt;wsp:rsid wsp:val=&quot;00CB72CB&quot;/&gt;&lt;wsp:rsid wsp:val=&quot;00CC002B&quot;/&gt;&lt;wsp:rsid wsp:val=&quot;00CC0EBA&quot;/&gt;&lt;wsp:rsid wsp:val=&quot;00CC388A&quot;/&gt;&lt;wsp:rsid wsp:val=&quot;00CC3D3C&quot;/&gt;&lt;wsp:rsid wsp:val=&quot;00CC46C0&quot;/&gt;&lt;wsp:rsid wsp:val=&quot;00CC5A0D&quot;/&gt;&lt;wsp:rsid wsp:val=&quot;00CC6B7B&quot;/&gt;&lt;wsp:rsid wsp:val=&quot;00CD4D0E&quot;/&gt;&lt;wsp:rsid wsp:val=&quot;00CD76DA&quot;/&gt;&lt;wsp:rsid wsp:val=&quot;00CE0CDD&quot;/&gt;&lt;wsp:rsid wsp:val=&quot;00CE4A1A&quot;/&gt;&lt;wsp:rsid wsp:val=&quot;00CE67C5&quot;/&gt;&lt;wsp:rsid wsp:val=&quot;00CE6841&quot;/&gt;&lt;wsp:rsid wsp:val=&quot;00CF13ED&quot;/&gt;&lt;wsp:rsid wsp:val=&quot;00CF495B&quot;/&gt;&lt;wsp:rsid wsp:val=&quot;00CF52E1&quot;/&gt;&lt;wsp:rsid wsp:val=&quot;00D0058C&quot;/&gt;&lt;wsp:rsid wsp:val=&quot;00D02A3F&quot;/&gt;&lt;wsp:rsid wsp:val=&quot;00D0355B&quot;/&gt;&lt;wsp:rsid wsp:val=&quot;00D03710&quot;/&gt;&lt;wsp:rsid wsp:val=&quot;00D044F8&quot;/&gt;&lt;wsp:rsid wsp:val=&quot;00D056B7&quot;/&gt;&lt;wsp:rsid wsp:val=&quot;00D11063&quot;/&gt;&lt;wsp:rsid wsp:val=&quot;00D11825&quot;/&gt;&lt;wsp:rsid wsp:val=&quot;00D12F2D&quot;/&gt;&lt;wsp:rsid wsp:val=&quot;00D13539&quot;/&gt;&lt;wsp:rsid wsp:val=&quot;00D14371&quot;/&gt;&lt;wsp:rsid wsp:val=&quot;00D25E72&quot;/&gt;&lt;wsp:rsid wsp:val=&quot;00D32F34&quot;/&gt;&lt;wsp:rsid wsp:val=&quot;00D33EB5&quot;/&gt;&lt;wsp:rsid wsp:val=&quot;00D35CB8&quot;/&gt;&lt;wsp:rsid wsp:val=&quot;00D41645&quot;/&gt;&lt;wsp:rsid wsp:val=&quot;00D505C8&quot;/&gt;&lt;wsp:rsid wsp:val=&quot;00D54799&quot;/&gt;&lt;wsp:rsid wsp:val=&quot;00D54E66&quot;/&gt;&lt;wsp:rsid wsp:val=&quot;00D54E73&quot;/&gt;&lt;wsp:rsid wsp:val=&quot;00D602DC&quot;/&gt;&lt;wsp:rsid wsp:val=&quot;00D6121A&quot;/&gt;&lt;wsp:rsid wsp:val=&quot;00D669D3&quot;/&gt;&lt;wsp:rsid wsp:val=&quot;00D71384&quot;/&gt;&lt;wsp:rsid wsp:val=&quot;00D77938&quot;/&gt;&lt;wsp:rsid wsp:val=&quot;00D84D14&quot;/&gt;&lt;wsp:rsid wsp:val=&quot;00D86536&quot;/&gt;&lt;wsp:rsid wsp:val=&quot;00D96C59&quot;/&gt;&lt;wsp:rsid wsp:val=&quot;00D97738&quot;/&gt;&lt;wsp:rsid wsp:val=&quot;00DA35D7&quot;/&gt;&lt;wsp:rsid wsp:val=&quot;00DA4791&quot;/&gt;&lt;wsp:rsid wsp:val=&quot;00DA558F&quot;/&gt;&lt;wsp:rsid wsp:val=&quot;00DA73BA&quot;/&gt;&lt;wsp:rsid wsp:val=&quot;00DB2AD8&quot;/&gt;&lt;wsp:rsid wsp:val=&quot;00DB2EC7&quot;/&gt;&lt;wsp:rsid wsp:val=&quot;00DB30E8&quot;/&gt;&lt;wsp:rsid wsp:val=&quot;00DB4FC3&quot;/&gt;&lt;wsp:rsid wsp:val=&quot;00DB551F&quot;/&gt;&lt;wsp:rsid wsp:val=&quot;00DC1B3E&quot;/&gt;&lt;wsp:rsid wsp:val=&quot;00DC2421&quot;/&gt;&lt;wsp:rsid wsp:val=&quot;00DD0280&quot;/&gt;&lt;wsp:rsid wsp:val=&quot;00DD1A3E&quot;/&gt;&lt;wsp:rsid wsp:val=&quot;00DD1B6F&quot;/&gt;&lt;wsp:rsid wsp:val=&quot;00DD20F1&quot;/&gt;&lt;wsp:rsid wsp:val=&quot;00DD378D&quot;/&gt;&lt;wsp:rsid wsp:val=&quot;00DD37CF&quot;/&gt;&lt;wsp:rsid wsp:val=&quot;00DD43F0&quot;/&gt;&lt;wsp:rsid wsp:val=&quot;00DD471C&quot;/&gt;&lt;wsp:rsid wsp:val=&quot;00DD5618&quot;/&gt;&lt;wsp:rsid wsp:val=&quot;00DD7C74&quot;/&gt;&lt;wsp:rsid wsp:val=&quot;00DE13AE&quot;/&gt;&lt;wsp:rsid wsp:val=&quot;00DE2BDC&quot;/&gt;&lt;wsp:rsid wsp:val=&quot;00DE34FC&quot;/&gt;&lt;wsp:rsid wsp:val=&quot;00DE44D3&quot;/&gt;&lt;wsp:rsid wsp:val=&quot;00DE5E16&quot;/&gt;&lt;wsp:rsid wsp:val=&quot;00DE661B&quot;/&gt;&lt;wsp:rsid wsp:val=&quot;00DF0F69&quot;/&gt;&lt;wsp:rsid wsp:val=&quot;00DF138B&quot;/&gt;&lt;wsp:rsid wsp:val=&quot;00DF3997&quot;/&gt;&lt;wsp:rsid wsp:val=&quot;00DF4DC3&quot;/&gt;&lt;wsp:rsid wsp:val=&quot;00DF6128&quot;/&gt;&lt;wsp:rsid wsp:val=&quot;00E00DD8&quot;/&gt;&lt;wsp:rsid wsp:val=&quot;00E015C8&quot;/&gt;&lt;wsp:rsid wsp:val=&quot;00E02456&quot;/&gt;&lt;wsp:rsid wsp:val=&quot;00E070E3&quot;/&gt;&lt;wsp:rsid wsp:val=&quot;00E11B20&quot;/&gt;&lt;wsp:rsid wsp:val=&quot;00E12C20&quot;/&gt;&lt;wsp:rsid wsp:val=&quot;00E1703F&quot;/&gt;&lt;wsp:rsid wsp:val=&quot;00E2088D&quot;/&gt;&lt;wsp:rsid wsp:val=&quot;00E212BE&quot;/&gt;&lt;wsp:rsid wsp:val=&quot;00E24D8A&quot;/&gt;&lt;wsp:rsid wsp:val=&quot;00E277B5&quot;/&gt;&lt;wsp:rsid wsp:val=&quot;00E330AF&quot;/&gt;&lt;wsp:rsid wsp:val=&quot;00E37111&quot;/&gt;&lt;wsp:rsid wsp:val=&quot;00E41F2A&quot;/&gt;&lt;wsp:rsid wsp:val=&quot;00E47CAD&quot;/&gt;&lt;wsp:rsid wsp:val=&quot;00E536EF&quot;/&gt;&lt;wsp:rsid wsp:val=&quot;00E55416&quot;/&gt;&lt;wsp:rsid wsp:val=&quot;00E61AAF&quot;/&gt;&lt;wsp:rsid wsp:val=&quot;00E62E98&quot;/&gt;&lt;wsp:rsid wsp:val=&quot;00E6351B&quot;/&gt;&lt;wsp:rsid wsp:val=&quot;00E64F1B&quot;/&gt;&lt;wsp:rsid wsp:val=&quot;00E67003&quot;/&gt;&lt;wsp:rsid wsp:val=&quot;00E70BBD&quot;/&gt;&lt;wsp:rsid wsp:val=&quot;00E7272C&quot;/&gt;&lt;wsp:rsid wsp:val=&quot;00E76D11&quot;/&gt;&lt;wsp:rsid wsp:val=&quot;00E8199E&quot;/&gt;&lt;wsp:rsid wsp:val=&quot;00E8282C&quot;/&gt;&lt;wsp:rsid wsp:val=&quot;00E86D40&quot;/&gt;&lt;wsp:rsid wsp:val=&quot;00E91635&quot;/&gt;&lt;wsp:rsid wsp:val=&quot;00E91972&quot;/&gt;&lt;wsp:rsid wsp:val=&quot;00EA3AD9&quot;/&gt;&lt;wsp:rsid wsp:val=&quot;00EB0F74&quot;/&gt;&lt;wsp:rsid wsp:val=&quot;00EB2BEC&quot;/&gt;&lt;wsp:rsid wsp:val=&quot;00EB59AF&quot;/&gt;&lt;wsp:rsid wsp:val=&quot;00EC1673&quot;/&gt;&lt;wsp:rsid wsp:val=&quot;00EC22B9&quot;/&gt;&lt;wsp:rsid wsp:val=&quot;00EC2F1E&quot;/&gt;&lt;wsp:rsid wsp:val=&quot;00EC49D2&quot;/&gt;&lt;wsp:rsid wsp:val=&quot;00ED070E&quot;/&gt;&lt;wsp:rsid wsp:val=&quot;00ED0803&quot;/&gt;&lt;wsp:rsid wsp:val=&quot;00ED0B3D&quot;/&gt;&lt;wsp:rsid wsp:val=&quot;00ED1805&quot;/&gt;&lt;wsp:rsid wsp:val=&quot;00ED2AFF&quot;/&gt;&lt;wsp:rsid wsp:val=&quot;00ED4983&quot;/&gt;&lt;wsp:rsid wsp:val=&quot;00ED7921&quot;/&gt;&lt;wsp:rsid wsp:val=&quot;00EF34B9&quot;/&gt;&lt;wsp:rsid wsp:val=&quot;00EF449D&quot;/&gt;&lt;wsp:rsid wsp:val=&quot;00EF56FB&quot;/&gt;&lt;wsp:rsid wsp:val=&quot;00F04741&quot;/&gt;&lt;wsp:rsid wsp:val=&quot;00F04AED&quot;/&gt;&lt;wsp:rsid wsp:val=&quot;00F110B6&quot;/&gt;&lt;wsp:rsid wsp:val=&quot;00F12175&quot;/&gt;&lt;wsp:rsid wsp:val=&quot;00F148DB&quot;/&gt;&lt;wsp:rsid wsp:val=&quot;00F20B72&quot;/&gt;&lt;wsp:rsid wsp:val=&quot;00F25F65&quot;/&gt;&lt;wsp:rsid wsp:val=&quot;00F269DC&quot;/&gt;&lt;wsp:rsid wsp:val=&quot;00F310FA&quot;/&gt;&lt;wsp:rsid wsp:val=&quot;00F31346&quot;/&gt;&lt;wsp:rsid wsp:val=&quot;00F35157&quot;/&gt;&lt;wsp:rsid wsp:val=&quot;00F361B9&quot;/&gt;&lt;wsp:rsid wsp:val=&quot;00F37459&quot;/&gt;&lt;wsp:rsid wsp:val=&quot;00F40D41&quot;/&gt;&lt;wsp:rsid wsp:val=&quot;00F44050&quot;/&gt;&lt;wsp:rsid wsp:val=&quot;00F44CA3&quot;/&gt;&lt;wsp:rsid wsp:val=&quot;00F45055&quot;/&gt;&lt;wsp:rsid wsp:val=&quot;00F471EF&quot;/&gt;&lt;wsp:rsid wsp:val=&quot;00F477AB&quot;/&gt;&lt;wsp:rsid wsp:val=&quot;00F5253E&quot;/&gt;&lt;wsp:rsid wsp:val=&quot;00F56284&quot;/&gt;&lt;wsp:rsid wsp:val=&quot;00F56819&quot;/&gt;&lt;wsp:rsid wsp:val=&quot;00F56B3B&quot;/&gt;&lt;wsp:rsid wsp:val=&quot;00F57BD9&quot;/&gt;&lt;wsp:rsid wsp:val=&quot;00F60E58&quot;/&gt;&lt;wsp:rsid wsp:val=&quot;00F6205C&quot;/&gt;&lt;wsp:rsid wsp:val=&quot;00F63C1A&quot;/&gt;&lt;wsp:rsid wsp:val=&quot;00F6677C&quot;/&gt;&lt;wsp:rsid wsp:val=&quot;00F728EE&quot;/&gt;&lt;wsp:rsid wsp:val=&quot;00F747E4&quot;/&gt;&lt;wsp:rsid wsp:val=&quot;00F77E43&quot;/&gt;&lt;wsp:rsid wsp:val=&quot;00F80A5D&quot;/&gt;&lt;wsp:rsid wsp:val=&quot;00F818AA&quot;/&gt;&lt;wsp:rsid wsp:val=&quot;00F862AB&quot;/&gt;&lt;wsp:rsid wsp:val=&quot;00F864D3&quot;/&gt;&lt;wsp:rsid wsp:val=&quot;00F872E1&quot;/&gt;&lt;wsp:rsid wsp:val=&quot;00F87CD5&quot;/&gt;&lt;wsp:rsid wsp:val=&quot;00F87EE8&quot;/&gt;&lt;wsp:rsid wsp:val=&quot;00F90231&quot;/&gt;&lt;wsp:rsid wsp:val=&quot;00FA0094&quot;/&gt;&lt;wsp:rsid wsp:val=&quot;00FA20BD&quot;/&gt;&lt;wsp:rsid wsp:val=&quot;00FA4528&quot;/&gt;&lt;wsp:rsid wsp:val=&quot;00FA55D1&quot;/&gt;&lt;wsp:rsid wsp:val=&quot;00FB0583&quot;/&gt;&lt;wsp:rsid wsp:val=&quot;00FB18C5&quot;/&gt;&lt;wsp:rsid wsp:val=&quot;00FB394A&quot;/&gt;&lt;wsp:rsid wsp:val=&quot;00FB3CE8&quot;/&gt;&lt;wsp:rsid wsp:val=&quot;00FB785E&quot;/&gt;&lt;wsp:rsid wsp:val=&quot;00FC06A2&quot;/&gt;&lt;wsp:rsid wsp:val=&quot;00FC0B76&quot;/&gt;&lt;wsp:rsid wsp:val=&quot;00FC0F5D&quot;/&gt;&lt;wsp:rsid wsp:val=&quot;00FC301E&quot;/&gt;&lt;wsp:rsid wsp:val=&quot;00FC3D23&quot;/&gt;&lt;wsp:rsid wsp:val=&quot;00FD423A&quot;/&gt;&lt;wsp:rsid wsp:val=&quot;00FD6C7A&quot;/&gt;&lt;wsp:rsid wsp:val=&quot;00FE1C58&quot;/&gt;&lt;wsp:rsid wsp:val=&quot;00FE444B&quot;/&gt;&lt;wsp:rsid wsp:val=&quot;00FE4627&quot;/&gt;&lt;wsp:rsid wsp:val=&quot;00FE5A15&quot;/&gt;&lt;wsp:rsid wsp:val=&quot;00FE61CF&quot;/&gt;&lt;wsp:rsid wsp:val=&quot;00FF11C7&quot;/&gt;&lt;wsp:rsid wsp:val=&quot;00FF12E6&quot;/&gt;&lt;wsp:rsid wsp:val=&quot;00FF7890&quot;/&gt;&lt;/wsp:rsids&gt;&lt;/w:docPr&gt;&lt;w:body&gt;&lt;w:p wsp:rsidR=&quot;00000000&quot; wsp:rsidRDefault=&quot;001907A2&quot;&gt;&lt;m:oMathPara&gt;&lt;m:oMath&gt;&lt;m:r&gt;&lt;m:rPr&gt;&lt;m:sty m:val=&quot;p&quot;/&gt;&lt;/m:rPr&gt;&lt;w:rPr&gt;&lt;w:rFonts w:ascii=&quot;Cambria Math&quot; w:fareast=&quot;Times New Roman&quot; w:h-ansi=&quot;Times New Roman&quot;/&gt;&lt;wx:font wx:val=&quot;Times New Roman&quot;/&gt;&lt;w:sz w:val=&quot;18&quot;/&gt;&lt;w:sz-cs w:val=&quot;18&quot;/&gt;&lt;/w:rPr&gt;&lt;m:t&gt;Рђ&lt;/m:t&gt;&lt;/m:r&gt;&lt;m:r&gt;&lt;m:rPr&gt;&lt;m:sty m:val=&quot;p&quot;/&gt;&lt;/m:rPr&gt;&lt;w:rPr&gt;&lt;w:rFonts w:ascii=&quot;Cambria Math&quot; w:fareast=&quot;Times New Roman&quot; w:h-ansi=&quot;Times New Roman&quot;/&gt;&lt;wx:font wx:val=&quot;Cambria Math&quot;/&gt;&lt;w:sz w:val=&quot;18&quot;/&gt;&lt;w:sz-cs w:val=&quot;18&quot;/&gt;&lt;/w:rPr&gt;&lt;m:t&gt;=&lt;/m:t&gt;&lt;/m:r&gt;&lt;m:f&gt;&lt;m:fPr&gt;&lt;m:ctrlPr&gt;&lt;w:rPr&gt;&lt;w:rFonts w:ascii=&quot;Cambria Math&quot; w:fareast=&quot;Times New Roman&quot; w:h-ansi=&quot;Times New Roman&quot;/&gt;&lt;wx:font wx:val=&quot;Cambria Math&quot;/&gt;&lt;w:sz w:val=&quot;18&quot;/&gt;&lt;w:sz-cs w:val=&quot;18&quot;/&gt;&lt;/w:rPr&gt;&lt;/m:ctrlPr&gt;&lt;/m:fPr&gt;&lt;m:num&gt;&lt;m:r&gt;&lt;m:rPr&gt;&lt;m:sty m:val=&quot;p&quot;/&gt;&lt;/m:rPr&gt;&lt;w:rPr&gt;&lt;w:rFonts w:ascii=&quot;Cambria Math&quot; w:fareast=&quot;Times New Roman&quot; w:h-ansi=&quot;Times New Roman&quot;/&gt;&lt;wx:font wx:val=&quot;Times New Roman&quot;/&gt;&lt;w:sz w:val=&quot;18&quot;/&gt;&lt;w:sz-cs w:val=&quot;18&quot;/&gt;&lt;/w:rPr&gt;&lt;m:t&gt;Рў&lt;/m:t&gt;&lt;/m:r&gt;&lt;/m:num&gt;&lt;m:den&gt;&lt;m:r&gt;&lt;m:rPr&gt;&lt;m:nor/&gt;&lt;/m:rPr&gt;&lt;w:rPr&gt;&lt;w:rFonts w:ascii=&quot;Times New Roman&quot; w:fareast=&quot;Times New Roman&quot; w:h-ansi=&quot;Times New Roman&quot;/&gt;&lt;wx:font wx:val=&quot;Times New Roman&quot;/&gt;&lt;w:sz w:val=&quot;18&quot;/&gt;&lt;w:sz-cs w:val=&quot;18&quot;/&gt;&lt;w:lang w:val=&quot;EN-US&quot;/&gt;&lt;/w:rPr&gt;&lt;m:t&gt;n&lt;/m:t&gt;&lt;/m:r&gt;&lt;/m:den&gt;&lt;/m:f&gt;&lt;m:r&gt;&lt;w:rPr&gt;&lt;w:rFonts w:ascii=&quot;Cambria Math&quot; w:fareast=&quot;Times New Roman&quot; w:h-ansi=&quot;Cambria Math&quot;/&gt;&lt;wx:font wx:val=&quot;Cambria Math&quot;/&gt;&lt;w:i/&gt;&lt;w:sz w:val=&quot;18&quot;/&gt;&lt;w:sz-cs w:val=&quot;18&quot;/&gt;&lt;/w:rPr&gt;&lt;m:t&gt;, РіРґРµ: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3" o:title="" chromakey="white"/>
                </v:shape>
              </w:pic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А – среднее количество обращений за получением государственных и муниципальных услуг на одно окно МФЦ в день;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Т – общее количество обращений за получением государственных и муниципальных услуг в МФЦ в день;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B45F44">
              <w:rPr>
                <w:rFonts w:ascii="Times New Roman" w:hAnsi="Times New Roman"/>
                <w:sz w:val="18"/>
                <w:szCs w:val="18"/>
              </w:rPr>
              <w:t xml:space="preserve"> – количество окон обслуживания заявителей в МФЦ.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Единица измерения – единица.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Значение базового показателя – 35.</w:t>
            </w:r>
          </w:p>
          <w:p w:rsidR="003649B1" w:rsidRDefault="003649B1" w:rsidP="009E0A4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Статистические источники – данные Единой информационной системы оказания услуг (ЕИС ОУ)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  <w:p w:rsidR="003649B1" w:rsidRPr="00B45F44" w:rsidRDefault="003649B1" w:rsidP="009E0A4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Периодичность представления – ежеквартально.</w:t>
            </w:r>
          </w:p>
        </w:tc>
      </w:tr>
      <w:tr w:rsidR="003649B1" w:rsidRPr="00B45F44" w:rsidTr="000A1552">
        <w:trPr>
          <w:cantSplit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B1" w:rsidRPr="00B45F44" w:rsidRDefault="003649B1" w:rsidP="000A1552">
            <w:pPr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ind w:left="0" w:right="-532" w:firstLine="0"/>
              <w:contextualSpacing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B1" w:rsidRPr="00B45F44" w:rsidRDefault="003649B1" w:rsidP="00B525C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 xml:space="preserve">Доля случаев нарушения нормативных сроков и порядка предоставления </w:t>
            </w:r>
            <w:r>
              <w:rPr>
                <w:rFonts w:ascii="Times New Roman" w:hAnsi="Times New Roman"/>
                <w:sz w:val="18"/>
                <w:szCs w:val="18"/>
              </w:rPr>
              <w:t>муниципальных</w:t>
            </w:r>
            <w:r w:rsidRPr="00B45F44">
              <w:rPr>
                <w:rFonts w:ascii="Times New Roman" w:hAnsi="Times New Roman"/>
                <w:sz w:val="18"/>
                <w:szCs w:val="18"/>
              </w:rPr>
              <w:t xml:space="preserve"> (государственной)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услуг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Показатель определяется путем сравнения фактического срока получения муниципальной (государственной) услуги, указанного заявителем в ходе опроса, с нормативно установленным сроком по данной услуге.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Значение показателя определяется по формуле: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6536">
              <w:pict>
                <v:shape id="_x0000_i1031" type="#_x0000_t75" style="width:60pt;height:50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64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D0280&quot;/&gt;&lt;wsp:rsid wsp:val=&quot;00001196&quot;/&gt;&lt;wsp:rsid wsp:val=&quot;00004320&quot;/&gt;&lt;wsp:rsid wsp:val=&quot;00004598&quot;/&gt;&lt;wsp:rsid wsp:val=&quot;000108A4&quot;/&gt;&lt;wsp:rsid wsp:val=&quot;00010CDB&quot;/&gt;&lt;wsp:rsid wsp:val=&quot;00015AA8&quot;/&gt;&lt;wsp:rsid wsp:val=&quot;00016F35&quot;/&gt;&lt;wsp:rsid wsp:val=&quot;00021417&quot;/&gt;&lt;wsp:rsid wsp:val=&quot;00022AB5&quot;/&gt;&lt;wsp:rsid wsp:val=&quot;00024947&quot;/&gt;&lt;wsp:rsid wsp:val=&quot;000251BC&quot;/&gt;&lt;wsp:rsid wsp:val=&quot;00026CCD&quot;/&gt;&lt;wsp:rsid wsp:val=&quot;00036CB6&quot;/&gt;&lt;wsp:rsid wsp:val=&quot;00037118&quot;/&gt;&lt;wsp:rsid wsp:val=&quot;000376B7&quot;/&gt;&lt;wsp:rsid wsp:val=&quot;00037A7B&quot;/&gt;&lt;wsp:rsid wsp:val=&quot;0004071D&quot;/&gt;&lt;wsp:rsid wsp:val=&quot;0004078F&quot;/&gt;&lt;wsp:rsid wsp:val=&quot;000444DA&quot;/&gt;&lt;wsp:rsid wsp:val=&quot;000453D5&quot;/&gt;&lt;wsp:rsid wsp:val=&quot;000528B8&quot;/&gt;&lt;wsp:rsid wsp:val=&quot;00052EEF&quot;/&gt;&lt;wsp:rsid wsp:val=&quot;00061B44&quot;/&gt;&lt;wsp:rsid wsp:val=&quot;00062290&quot;/&gt;&lt;wsp:rsid wsp:val=&quot;00062CA9&quot;/&gt;&lt;wsp:rsid wsp:val=&quot;00063336&quot;/&gt;&lt;wsp:rsid wsp:val=&quot;00065DB5&quot;/&gt;&lt;wsp:rsid wsp:val=&quot;00065E4B&quot;/&gt;&lt;wsp:rsid wsp:val=&quot;00071F17&quot;/&gt;&lt;wsp:rsid wsp:val=&quot;0007308A&quot;/&gt;&lt;wsp:rsid wsp:val=&quot;00073848&quot;/&gt;&lt;wsp:rsid wsp:val=&quot;00075787&quot;/&gt;&lt;wsp:rsid wsp:val=&quot;00075DAA&quot;/&gt;&lt;wsp:rsid wsp:val=&quot;00077298&quot;/&gt;&lt;wsp:rsid wsp:val=&quot;00077BD4&quot;/&gt;&lt;wsp:rsid wsp:val=&quot;00081678&quot;/&gt;&lt;wsp:rsid wsp:val=&quot;00081D24&quot;/&gt;&lt;wsp:rsid wsp:val=&quot;00083916&quot;/&gt;&lt;wsp:rsid wsp:val=&quot;0008518A&quot;/&gt;&lt;wsp:rsid wsp:val=&quot;00086200&quot;/&gt;&lt;wsp:rsid wsp:val=&quot;00086A86&quot;/&gt;&lt;wsp:rsid wsp:val=&quot;000932EC&quot;/&gt;&lt;wsp:rsid wsp:val=&quot;000A07E3&quot;/&gt;&lt;wsp:rsid wsp:val=&quot;000A1552&quot;/&gt;&lt;wsp:rsid wsp:val=&quot;000A33DB&quot;/&gt;&lt;wsp:rsid wsp:val=&quot;000A41DE&quot;/&gt;&lt;wsp:rsid wsp:val=&quot;000A5ADC&quot;/&gt;&lt;wsp:rsid wsp:val=&quot;000A65B1&quot;/&gt;&lt;wsp:rsid wsp:val=&quot;000A7C10&quot;/&gt;&lt;wsp:rsid wsp:val=&quot;000B0001&quot;/&gt;&lt;wsp:rsid wsp:val=&quot;000B0B9F&quot;/&gt;&lt;wsp:rsid wsp:val=&quot;000B1C48&quot;/&gt;&lt;wsp:rsid wsp:val=&quot;000B775B&quot;/&gt;&lt;wsp:rsid wsp:val=&quot;000C349A&quot;/&gt;&lt;wsp:rsid wsp:val=&quot;000C40AF&quot;/&gt;&lt;wsp:rsid wsp:val=&quot;000C531A&quot;/&gt;&lt;wsp:rsid wsp:val=&quot;000C5BA3&quot;/&gt;&lt;wsp:rsid wsp:val=&quot;000D2157&quot;/&gt;&lt;wsp:rsid wsp:val=&quot;000D6182&quot;/&gt;&lt;wsp:rsid wsp:val=&quot;000D7703&quot;/&gt;&lt;wsp:rsid wsp:val=&quot;000D7F89&quot;/&gt;&lt;wsp:rsid wsp:val=&quot;000E04F2&quot;/&gt;&lt;wsp:rsid wsp:val=&quot;000E42BB&quot;/&gt;&lt;wsp:rsid wsp:val=&quot;000F1951&quot;/&gt;&lt;wsp:rsid wsp:val=&quot;000F1FCE&quot;/&gt;&lt;wsp:rsid wsp:val=&quot;000F3C1D&quot;/&gt;&lt;wsp:rsid wsp:val=&quot;00101A2D&quot;/&gt;&lt;wsp:rsid wsp:val=&quot;00105C63&quot;/&gt;&lt;wsp:rsid wsp:val=&quot;00107BAB&quot;/&gt;&lt;wsp:rsid wsp:val=&quot;00111219&quot;/&gt;&lt;wsp:rsid wsp:val=&quot;00112011&quot;/&gt;&lt;wsp:rsid wsp:val=&quot;001134D9&quot;/&gt;&lt;wsp:rsid wsp:val=&quot;00114A64&quot;/&gt;&lt;wsp:rsid wsp:val=&quot;0011638B&quot;/&gt;&lt;wsp:rsid wsp:val=&quot;00123050&quot;/&gt;&lt;wsp:rsid wsp:val=&quot;0013021F&quot;/&gt;&lt;wsp:rsid wsp:val=&quot;00132960&quot;/&gt;&lt;wsp:rsid wsp:val=&quot;00133386&quot;/&gt;&lt;wsp:rsid wsp:val=&quot;00134A0A&quot;/&gt;&lt;wsp:rsid wsp:val=&quot;0014215D&quot;/&gt;&lt;wsp:rsid wsp:val=&quot;0014514F&quot;/&gt;&lt;wsp:rsid wsp:val=&quot;00145302&quot;/&gt;&lt;wsp:rsid wsp:val=&quot;00150C63&quot;/&gt;&lt;wsp:rsid wsp:val=&quot;00151DA0&quot;/&gt;&lt;wsp:rsid wsp:val=&quot;00151EEB&quot;/&gt;&lt;wsp:rsid wsp:val=&quot;00152186&quot;/&gt;&lt;wsp:rsid wsp:val=&quot;00155D90&quot;/&gt;&lt;wsp:rsid wsp:val=&quot;00160910&quot;/&gt;&lt;wsp:rsid wsp:val=&quot;00162034&quot;/&gt;&lt;wsp:rsid wsp:val=&quot;00165873&quot;/&gt;&lt;wsp:rsid wsp:val=&quot;00165BFD&quot;/&gt;&lt;wsp:rsid wsp:val=&quot;00173EE5&quot;/&gt;&lt;wsp:rsid wsp:val=&quot;0017403C&quot;/&gt;&lt;wsp:rsid wsp:val=&quot;00193269&quot;/&gt;&lt;wsp:rsid wsp:val=&quot;00193915&quot;/&gt;&lt;wsp:rsid wsp:val=&quot;00197CEF&quot;/&gt;&lt;wsp:rsid wsp:val=&quot;001A0B86&quot;/&gt;&lt;wsp:rsid wsp:val=&quot;001A153D&quot;/&gt;&lt;wsp:rsid wsp:val=&quot;001A5FF2&quot;/&gt;&lt;wsp:rsid wsp:val=&quot;001B1621&quot;/&gt;&lt;wsp:rsid wsp:val=&quot;001B1DB5&quot;/&gt;&lt;wsp:rsid wsp:val=&quot;001B1EF0&quot;/&gt;&lt;wsp:rsid wsp:val=&quot;001B54D7&quot;/&gt;&lt;wsp:rsid wsp:val=&quot;001B589F&quot;/&gt;&lt;wsp:rsid wsp:val=&quot;001B6809&quot;/&gt;&lt;wsp:rsid wsp:val=&quot;001C38EB&quot;/&gt;&lt;wsp:rsid wsp:val=&quot;001C60F4&quot;/&gt;&lt;wsp:rsid wsp:val=&quot;001C65F1&quot;/&gt;&lt;wsp:rsid wsp:val=&quot;001C6715&quot;/&gt;&lt;wsp:rsid wsp:val=&quot;001D2BE3&quot;/&gt;&lt;wsp:rsid wsp:val=&quot;001D3909&quot;/&gt;&lt;wsp:rsid wsp:val=&quot;001D72E7&quot;/&gt;&lt;wsp:rsid wsp:val=&quot;001E4563&quot;/&gt;&lt;wsp:rsid wsp:val=&quot;001E5328&quot;/&gt;&lt;wsp:rsid wsp:val=&quot;001E7FBF&quot;/&gt;&lt;wsp:rsid wsp:val=&quot;001F30FA&quot;/&gt;&lt;wsp:rsid wsp:val=&quot;001F4D76&quot;/&gt;&lt;wsp:rsid wsp:val=&quot;001F5E31&quot;/&gt;&lt;wsp:rsid wsp:val=&quot;00200F02&quot;/&gt;&lt;wsp:rsid wsp:val=&quot;00201ABD&quot;/&gt;&lt;wsp:rsid wsp:val=&quot;0020438B&quot;/&gt;&lt;wsp:rsid wsp:val=&quot;002056EE&quot;/&gt;&lt;wsp:rsid wsp:val=&quot;00205FB1&quot;/&gt;&lt;wsp:rsid wsp:val=&quot;00214E15&quot;/&gt;&lt;wsp:rsid wsp:val=&quot;00217A02&quot;/&gt;&lt;wsp:rsid wsp:val=&quot;00220791&quot;/&gt;&lt;wsp:rsid wsp:val=&quot;0022086D&quot;/&gt;&lt;wsp:rsid wsp:val=&quot;0022221C&quot;/&gt;&lt;wsp:rsid wsp:val=&quot;00223146&quot;/&gt;&lt;wsp:rsid wsp:val=&quot;00223D02&quot;/&gt;&lt;wsp:rsid wsp:val=&quot;00230E90&quot;/&gt;&lt;wsp:rsid wsp:val=&quot;00232010&quot;/&gt;&lt;wsp:rsid wsp:val=&quot;002324F2&quot;/&gt;&lt;wsp:rsid wsp:val=&quot;00233F92&quot;/&gt;&lt;wsp:rsid wsp:val=&quot;00236212&quot;/&gt;&lt;wsp:rsid wsp:val=&quot;00236877&quot;/&gt;&lt;wsp:rsid wsp:val=&quot;00236C7D&quot;/&gt;&lt;wsp:rsid wsp:val=&quot;002376B7&quot;/&gt;&lt;wsp:rsid wsp:val=&quot;00240A42&quot;/&gt;&lt;wsp:rsid wsp:val=&quot;002415AD&quot;/&gt;&lt;wsp:rsid wsp:val=&quot;00250C34&quot;/&gt;&lt;wsp:rsid wsp:val=&quot;00250F72&quot;/&gt;&lt;wsp:rsid wsp:val=&quot;00252DD1&quot;/&gt;&lt;wsp:rsid wsp:val=&quot;00257301&quot;/&gt;&lt;wsp:rsid wsp:val=&quot;00260C3A&quot;/&gt;&lt;wsp:rsid wsp:val=&quot;00261EAC&quot;/&gt;&lt;wsp:rsid wsp:val=&quot;0027154B&quot;/&gt;&lt;wsp:rsid wsp:val=&quot;00275907&quot;/&gt;&lt;wsp:rsid wsp:val=&quot;0027650A&quot;/&gt;&lt;wsp:rsid wsp:val=&quot;00277678&quot;/&gt;&lt;wsp:rsid wsp:val=&quot;00280686&quot;/&gt;&lt;wsp:rsid wsp:val=&quot;002830C2&quot;/&gt;&lt;wsp:rsid wsp:val=&quot;00287DEE&quot;/&gt;&lt;wsp:rsid wsp:val=&quot;002913DB&quot;/&gt;&lt;wsp:rsid wsp:val=&quot;002927FA&quot;/&gt;&lt;wsp:rsid wsp:val=&quot;0029336A&quot;/&gt;&lt;wsp:rsid wsp:val=&quot;002A1B3C&quot;/&gt;&lt;wsp:rsid wsp:val=&quot;002A2C78&quot;/&gt;&lt;wsp:rsid wsp:val=&quot;002A3158&quot;/&gt;&lt;wsp:rsid wsp:val=&quot;002A3EA8&quot;/&gt;&lt;wsp:rsid wsp:val=&quot;002A42D3&quot;/&gt;&lt;wsp:rsid wsp:val=&quot;002B0343&quot;/&gt;&lt;wsp:rsid wsp:val=&quot;002B3994&quot;/&gt;&lt;wsp:rsid wsp:val=&quot;002C32BC&quot;/&gt;&lt;wsp:rsid wsp:val=&quot;002C32FD&quot;/&gt;&lt;wsp:rsid wsp:val=&quot;002C3B75&quot;/&gt;&lt;wsp:rsid wsp:val=&quot;002C43A0&quot;/&gt;&lt;wsp:rsid wsp:val=&quot;002D2B6D&quot;/&gt;&lt;wsp:rsid wsp:val=&quot;002D6CA8&quot;/&gt;&lt;wsp:rsid wsp:val=&quot;002E5EB9&quot;/&gt;&lt;wsp:rsid wsp:val=&quot;002F0749&quot;/&gt;&lt;wsp:rsid wsp:val=&quot;002F3AF3&quot;/&gt;&lt;wsp:rsid wsp:val=&quot;002F56D7&quot;/&gt;&lt;wsp:rsid wsp:val=&quot;002F649F&quot;/&gt;&lt;wsp:rsid wsp:val=&quot;002F682D&quot;/&gt;&lt;wsp:rsid wsp:val=&quot;00320609&quot;/&gt;&lt;wsp:rsid wsp:val=&quot;003217A5&quot;/&gt;&lt;wsp:rsid wsp:val=&quot;00322F86&quot;/&gt;&lt;wsp:rsid wsp:val=&quot;0032483A&quot;/&gt;&lt;wsp:rsid wsp:val=&quot;0032698D&quot;/&gt;&lt;wsp:rsid wsp:val=&quot;00326D8B&quot;/&gt;&lt;wsp:rsid wsp:val=&quot;00327D45&quot;/&gt;&lt;wsp:rsid wsp:val=&quot;003301EE&quot;/&gt;&lt;wsp:rsid wsp:val=&quot;0033247A&quot;/&gt;&lt;wsp:rsid wsp:val=&quot;00334660&quot;/&gt;&lt;wsp:rsid wsp:val=&quot;003434A9&quot;/&gt;&lt;wsp:rsid wsp:val=&quot;00344EF4&quot;/&gt;&lt;wsp:rsid wsp:val=&quot;00366FCC&quot;/&gt;&lt;wsp:rsid wsp:val=&quot;003704B4&quot;/&gt;&lt;wsp:rsid wsp:val=&quot;00373885&quot;/&gt;&lt;wsp:rsid wsp:val=&quot;00375921&quot;/&gt;&lt;wsp:rsid wsp:val=&quot;0037647C&quot;/&gt;&lt;wsp:rsid wsp:val=&quot;003767FD&quot;/&gt;&lt;wsp:rsid wsp:val=&quot;00381562&quot;/&gt;&lt;wsp:rsid wsp:val=&quot;0038183C&quot;/&gt;&lt;wsp:rsid wsp:val=&quot;00382806&quot;/&gt;&lt;wsp:rsid wsp:val=&quot;003836A8&quot;/&gt;&lt;wsp:rsid wsp:val=&quot;00387705&quot;/&gt;&lt;wsp:rsid wsp:val=&quot;0039040C&quot;/&gt;&lt;wsp:rsid wsp:val=&quot;0039153C&quot;/&gt;&lt;wsp:rsid wsp:val=&quot;003926EA&quot;/&gt;&lt;wsp:rsid wsp:val=&quot;00393FD7&quot;/&gt;&lt;wsp:rsid wsp:val=&quot;00394C5E&quot;/&gt;&lt;wsp:rsid wsp:val=&quot;00394FE9&quot;/&gt;&lt;wsp:rsid wsp:val=&quot;00397FE9&quot;/&gt;&lt;wsp:rsid wsp:val=&quot;003A2D91&quot;/&gt;&lt;wsp:rsid wsp:val=&quot;003A344B&quot;/&gt;&lt;wsp:rsid wsp:val=&quot;003A4F69&quot;/&gt;&lt;wsp:rsid wsp:val=&quot;003A5348&quot;/&gt;&lt;wsp:rsid wsp:val=&quot;003B0C7E&quot;/&gt;&lt;wsp:rsid wsp:val=&quot;003B1CC2&quot;/&gt;&lt;wsp:rsid wsp:val=&quot;003C4CB4&quot;/&gt;&lt;wsp:rsid wsp:val=&quot;003C5F28&quot;/&gt;&lt;wsp:rsid wsp:val=&quot;003C64F9&quot;/&gt;&lt;wsp:rsid wsp:val=&quot;003D0B40&quot;/&gt;&lt;wsp:rsid wsp:val=&quot;003D0DB2&quot;/&gt;&lt;wsp:rsid wsp:val=&quot;003D6847&quot;/&gt;&lt;wsp:rsid wsp:val=&quot;003D74EB&quot;/&gt;&lt;wsp:rsid wsp:val=&quot;003E27CE&quot;/&gt;&lt;wsp:rsid wsp:val=&quot;003E3676&quot;/&gt;&lt;wsp:rsid wsp:val=&quot;003F11F9&quot;/&gt;&lt;wsp:rsid wsp:val=&quot;003F1D7B&quot;/&gt;&lt;wsp:rsid wsp:val=&quot;003F4981&quot;/&gt;&lt;wsp:rsid wsp:val=&quot;003F72F0&quot;/&gt;&lt;wsp:rsid wsp:val=&quot;003F7EAE&quot;/&gt;&lt;wsp:rsid wsp:val=&quot;00400EC8&quot;/&gt;&lt;wsp:rsid wsp:val=&quot;004034C1&quot;/&gt;&lt;wsp:rsid wsp:val=&quot;004036A0&quot;/&gt;&lt;wsp:rsid wsp:val=&quot;00405596&quot;/&gt;&lt;wsp:rsid wsp:val=&quot;00406F30&quot;/&gt;&lt;wsp:rsid wsp:val=&quot;00410B97&quot;/&gt;&lt;wsp:rsid wsp:val=&quot;00416527&quot;/&gt;&lt;wsp:rsid wsp:val=&quot;00416B09&quot;/&gt;&lt;wsp:rsid wsp:val=&quot;0041768D&quot;/&gt;&lt;wsp:rsid wsp:val=&quot;00420A0E&quot;/&gt;&lt;wsp:rsid wsp:val=&quot;00422A92&quot;/&gt;&lt;wsp:rsid wsp:val=&quot;004239FC&quot;/&gt;&lt;wsp:rsid wsp:val=&quot;00424B99&quot;/&gt;&lt;wsp:rsid wsp:val=&quot;00427B00&quot;/&gt;&lt;wsp:rsid wsp:val=&quot;0043013E&quot;/&gt;&lt;wsp:rsid wsp:val=&quot;004305C1&quot;/&gt;&lt;wsp:rsid wsp:val=&quot;004353B9&quot;/&gt;&lt;wsp:rsid wsp:val=&quot;00435AB4&quot;/&gt;&lt;wsp:rsid wsp:val=&quot;0043742E&quot;/&gt;&lt;wsp:rsid wsp:val=&quot;00437A91&quot;/&gt;&lt;wsp:rsid wsp:val=&quot;00441799&quot;/&gt;&lt;wsp:rsid wsp:val=&quot;0044265F&quot;/&gt;&lt;wsp:rsid wsp:val=&quot;00442F13&quot;/&gt;&lt;wsp:rsid wsp:val=&quot;004530A1&quot;/&gt;&lt;wsp:rsid wsp:val=&quot;00453874&quot;/&gt;&lt;wsp:rsid wsp:val=&quot;00455415&quot;/&gt;&lt;wsp:rsid wsp:val=&quot;004579E1&quot;/&gt;&lt;wsp:rsid wsp:val=&quot;00463C19&quot;/&gt;&lt;wsp:rsid wsp:val=&quot;00466BC4&quot;/&gt;&lt;wsp:rsid wsp:val=&quot;00473F18&quot;/&gt;&lt;wsp:rsid wsp:val=&quot;00474D1E&quot;/&gt;&lt;wsp:rsid wsp:val=&quot;00482DA4&quot;/&gt;&lt;wsp:rsid wsp:val=&quot;00485D7D&quot;/&gt;&lt;wsp:rsid wsp:val=&quot;00490198&quot;/&gt;&lt;wsp:rsid wsp:val=&quot;00491AEB&quot;/&gt;&lt;wsp:rsid wsp:val=&quot;004929D3&quot;/&gt;&lt;wsp:rsid wsp:val=&quot;004935F9&quot;/&gt;&lt;wsp:rsid wsp:val=&quot;00495FC3&quot;/&gt;&lt;wsp:rsid wsp:val=&quot;0049662F&quot;/&gt;&lt;wsp:rsid wsp:val=&quot;004A01D1&quot;/&gt;&lt;wsp:rsid wsp:val=&quot;004A2FCB&quot;/&gt;&lt;wsp:rsid wsp:val=&quot;004A400C&quot;/&gt;&lt;wsp:rsid wsp:val=&quot;004A6548&quot;/&gt;&lt;wsp:rsid wsp:val=&quot;004A6AAF&quot;/&gt;&lt;wsp:rsid wsp:val=&quot;004A6C50&quot;/&gt;&lt;wsp:rsid wsp:val=&quot;004B0112&quot;/&gt;&lt;wsp:rsid wsp:val=&quot;004B0F70&quot;/&gt;&lt;wsp:rsid wsp:val=&quot;004B3526&quot;/&gt;&lt;wsp:rsid wsp:val=&quot;004B7FD2&quot;/&gt;&lt;wsp:rsid wsp:val=&quot;004C2160&quot;/&gt;&lt;wsp:rsid wsp:val=&quot;004C350D&quot;/&gt;&lt;wsp:rsid wsp:val=&quot;004C4239&quot;/&gt;&lt;wsp:rsid wsp:val=&quot;004C4BF6&quot;/&gt;&lt;wsp:rsid wsp:val=&quot;004C5FE8&quot;/&gt;&lt;wsp:rsid wsp:val=&quot;004C6C56&quot;/&gt;&lt;wsp:rsid wsp:val=&quot;004C6E7E&quot;/&gt;&lt;wsp:rsid wsp:val=&quot;004C6EBC&quot;/&gt;&lt;wsp:rsid wsp:val=&quot;004D1AB6&quot;/&gt;&lt;wsp:rsid wsp:val=&quot;004E55CE&quot;/&gt;&lt;wsp:rsid wsp:val=&quot;004F178B&quot;/&gt;&lt;wsp:rsid wsp:val=&quot;004F1EC6&quot;/&gt;&lt;wsp:rsid wsp:val=&quot;004F25FA&quot;/&gt;&lt;wsp:rsid wsp:val=&quot;00505B74&quot;/&gt;&lt;wsp:rsid wsp:val=&quot;00511E6D&quot;/&gt;&lt;wsp:rsid wsp:val=&quot;005120AE&quot;/&gt;&lt;wsp:rsid wsp:val=&quot;005137DB&quot;/&gt;&lt;wsp:rsid wsp:val=&quot;005138AA&quot;/&gt;&lt;wsp:rsid wsp:val=&quot;00516A94&quot;/&gt;&lt;wsp:rsid wsp:val=&quot;00520100&quot;/&gt;&lt;wsp:rsid wsp:val=&quot;005210D8&quot;/&gt;&lt;wsp:rsid wsp:val=&quot;0052587F&quot;/&gt;&lt;wsp:rsid wsp:val=&quot;00531218&quot;/&gt;&lt;wsp:rsid wsp:val=&quot;00532020&quot;/&gt;&lt;wsp:rsid wsp:val=&quot;0054198B&quot;/&gt;&lt;wsp:rsid wsp:val=&quot;00543550&quot;/&gt;&lt;wsp:rsid wsp:val=&quot;005453BE&quot;/&gt;&lt;wsp:rsid wsp:val=&quot;00545635&quot;/&gt;&lt;wsp:rsid wsp:val=&quot;00545976&quot;/&gt;&lt;wsp:rsid wsp:val=&quot;00546586&quot;/&gt;&lt;wsp:rsid wsp:val=&quot;00547F22&quot;/&gt;&lt;wsp:rsid wsp:val=&quot;00551E74&quot;/&gt;&lt;wsp:rsid wsp:val=&quot;00552308&quot;/&gt;&lt;wsp:rsid wsp:val=&quot;005528B1&quot;/&gt;&lt;wsp:rsid wsp:val=&quot;00554371&quot;/&gt;&lt;wsp:rsid wsp:val=&quot;00556999&quot;/&gt;&lt;wsp:rsid wsp:val=&quot;0056083E&quot;/&gt;&lt;wsp:rsid wsp:val=&quot;00562CD8&quot;/&gt;&lt;wsp:rsid wsp:val=&quot;005746A7&quot;/&gt;&lt;wsp:rsid wsp:val=&quot;00575F91&quot;/&gt;&lt;wsp:rsid wsp:val=&quot;00576396&quot;/&gt;&lt;wsp:rsid wsp:val=&quot;005816E4&quot;/&gt;&lt;wsp:rsid wsp:val=&quot;0058306D&quot;/&gt;&lt;wsp:rsid wsp:val=&quot;00584D33&quot;/&gt;&lt;wsp:rsid wsp:val=&quot;005920AF&quot;/&gt;&lt;wsp:rsid wsp:val=&quot;00594880&quot;/&gt;&lt;wsp:rsid wsp:val=&quot;005955E2&quot;/&gt;&lt;wsp:rsid wsp:val=&quot;005A22CC&quot;/&gt;&lt;wsp:rsid wsp:val=&quot;005A4C37&quot;/&gt;&lt;wsp:rsid wsp:val=&quot;005B0286&quot;/&gt;&lt;wsp:rsid wsp:val=&quot;005B0817&quot;/&gt;&lt;wsp:rsid wsp:val=&quot;005B0901&quot;/&gt;&lt;wsp:rsid wsp:val=&quot;005B1A93&quot;/&gt;&lt;wsp:rsid wsp:val=&quot;005B4D7A&quot;/&gt;&lt;wsp:rsid wsp:val=&quot;005B54EB&quot;/&gt;&lt;wsp:rsid wsp:val=&quot;005B5A17&quot;/&gt;&lt;wsp:rsid wsp:val=&quot;005B6469&quot;/&gt;&lt;wsp:rsid wsp:val=&quot;005C2FE1&quot;/&gt;&lt;wsp:rsid wsp:val=&quot;005C5274&quot;/&gt;&lt;wsp:rsid wsp:val=&quot;005D1705&quot;/&gt;&lt;wsp:rsid wsp:val=&quot;005D1800&quot;/&gt;&lt;wsp:rsid wsp:val=&quot;005D40A5&quot;/&gt;&lt;wsp:rsid wsp:val=&quot;005E0332&quot;/&gt;&lt;wsp:rsid wsp:val=&quot;005E07B0&quot;/&gt;&lt;wsp:rsid wsp:val=&quot;005E3A11&quot;/&gt;&lt;wsp:rsid wsp:val=&quot;005F0ACC&quot;/&gt;&lt;wsp:rsid wsp:val=&quot;005F1387&quot;/&gt;&lt;wsp:rsid wsp:val=&quot;005F40E4&quot;/&gt;&lt;wsp:rsid wsp:val=&quot;005F4BC5&quot;/&gt;&lt;wsp:rsid wsp:val=&quot;005F66D6&quot;/&gt;&lt;wsp:rsid wsp:val=&quot;00600A63&quot;/&gt;&lt;wsp:rsid wsp:val=&quot;00600E55&quot;/&gt;&lt;wsp:rsid wsp:val=&quot;00601D56&quot;/&gt;&lt;wsp:rsid wsp:val=&quot;0060281F&quot;/&gt;&lt;wsp:rsid wsp:val=&quot;006070B6&quot;/&gt;&lt;wsp:rsid wsp:val=&quot;006126E3&quot;/&gt;&lt;wsp:rsid wsp:val=&quot;0061550C&quot;/&gt;&lt;wsp:rsid wsp:val=&quot;00623965&quot;/&gt;&lt;wsp:rsid wsp:val=&quot;0062420D&quot;/&gt;&lt;wsp:rsid wsp:val=&quot;00626BC7&quot;/&gt;&lt;wsp:rsid wsp:val=&quot;006300D0&quot;/&gt;&lt;wsp:rsid wsp:val=&quot;0063016C&quot;/&gt;&lt;wsp:rsid wsp:val=&quot;0063063D&quot;/&gt;&lt;wsp:rsid wsp:val=&quot;00630685&quot;/&gt;&lt;wsp:rsid wsp:val=&quot;0063765E&quot;/&gt;&lt;wsp:rsid wsp:val=&quot;00645321&quot;/&gt;&lt;wsp:rsid wsp:val=&quot;00656A48&quot;/&gt;&lt;wsp:rsid wsp:val=&quot;00663240&quot;/&gt;&lt;wsp:rsid wsp:val=&quot;006635A7&quot;/&gt;&lt;wsp:rsid wsp:val=&quot;00665E85&quot;/&gt;&lt;wsp:rsid wsp:val=&quot;00665E95&quot;/&gt;&lt;wsp:rsid wsp:val=&quot;006731DA&quot;/&gt;&lt;wsp:rsid wsp:val=&quot;00675332&quot;/&gt;&lt;wsp:rsid wsp:val=&quot;006808C7&quot;/&gt;&lt;wsp:rsid wsp:val=&quot;006818F7&quot;/&gt;&lt;wsp:rsid wsp:val=&quot;00685A76&quot;/&gt;&lt;wsp:rsid wsp:val=&quot;00690012&quot;/&gt;&lt;wsp:rsid wsp:val=&quot;00690752&quot;/&gt;&lt;wsp:rsid wsp:val=&quot;006952B3&quot;/&gt;&lt;wsp:rsid wsp:val=&quot;006A775F&quot;/&gt;&lt;wsp:rsid wsp:val=&quot;006B4A1C&quot;/&gt;&lt;wsp:rsid wsp:val=&quot;006B735C&quot;/&gt;&lt;wsp:rsid wsp:val=&quot;006C235F&quot;/&gt;&lt;wsp:rsid wsp:val=&quot;006C3C83&quot;/&gt;&lt;wsp:rsid wsp:val=&quot;006C44F4&quot;/&gt;&lt;wsp:rsid wsp:val=&quot;006C5E2E&quot;/&gt;&lt;wsp:rsid wsp:val=&quot;006D282F&quot;/&gt;&lt;wsp:rsid wsp:val=&quot;006D65B6&quot;/&gt;&lt;wsp:rsid wsp:val=&quot;006D6D9D&quot;/&gt;&lt;wsp:rsid wsp:val=&quot;006D7592&quot;/&gt;&lt;wsp:rsid wsp:val=&quot;006E60D1&quot;/&gt;&lt;wsp:rsid wsp:val=&quot;006E6682&quot;/&gt;&lt;wsp:rsid wsp:val=&quot;006E690F&quot;/&gt;&lt;wsp:rsid wsp:val=&quot;006F35D4&quot;/&gt;&lt;wsp:rsid wsp:val=&quot;006F3E08&quot;/&gt;&lt;wsp:rsid wsp:val=&quot;006F52B6&quot;/&gt;&lt;wsp:rsid wsp:val=&quot;006F7754&quot;/&gt;&lt;wsp:rsid wsp:val=&quot;007015F4&quot;/&gt;&lt;wsp:rsid wsp:val=&quot;007016D8&quot;/&gt;&lt;wsp:rsid wsp:val=&quot;00702524&quot;/&gt;&lt;wsp:rsid wsp:val=&quot;00702899&quot;/&gt;&lt;wsp:rsid wsp:val=&quot;00702F6E&quot;/&gt;&lt;wsp:rsid wsp:val=&quot;00703F7A&quot;/&gt;&lt;wsp:rsid wsp:val=&quot;00710D5C&quot;/&gt;&lt;wsp:rsid wsp:val=&quot;00712D95&quot;/&gt;&lt;wsp:rsid wsp:val=&quot;0071363A&quot;/&gt;&lt;wsp:rsid wsp:val=&quot;00714AFA&quot;/&gt;&lt;wsp:rsid wsp:val=&quot;00715B0E&quot;/&gt;&lt;wsp:rsid wsp:val=&quot;0071688C&quot;/&gt;&lt;wsp:rsid wsp:val=&quot;00721AE0&quot;/&gt;&lt;wsp:rsid wsp:val=&quot;00721B78&quot;/&gt;&lt;wsp:rsid wsp:val=&quot;007226F4&quot;/&gt;&lt;wsp:rsid wsp:val=&quot;00723204&quot;/&gt;&lt;wsp:rsid wsp:val=&quot;007237AE&quot;/&gt;&lt;wsp:rsid wsp:val=&quot;00725404&quot;/&gt;&lt;wsp:rsid wsp:val=&quot;007254E1&quot;/&gt;&lt;wsp:rsid wsp:val=&quot;0072601B&quot;/&gt;&lt;wsp:rsid wsp:val=&quot;007278FF&quot;/&gt;&lt;wsp:rsid wsp:val=&quot;0073178B&quot;/&gt;&lt;wsp:rsid wsp:val=&quot;00735A34&quot;/&gt;&lt;wsp:rsid wsp:val=&quot;00736E02&quot;/&gt;&lt;wsp:rsid wsp:val=&quot;0074126C&quot;/&gt;&lt;wsp:rsid wsp:val=&quot;00742879&quot;/&gt;&lt;wsp:rsid wsp:val=&quot;007430C6&quot;/&gt;&lt;wsp:rsid wsp:val=&quot;00744D5C&quot;/&gt;&lt;wsp:rsid wsp:val=&quot;00745AC4&quot;/&gt;&lt;wsp:rsid wsp:val=&quot;007501E2&quot;/&gt;&lt;wsp:rsid wsp:val=&quot;0075210E&quot;/&gt;&lt;wsp:rsid wsp:val=&quot;0075264B&quot;/&gt;&lt;wsp:rsid wsp:val=&quot;00752D07&quot;/&gt;&lt;wsp:rsid wsp:val=&quot;00756AF1&quot;/&gt;&lt;wsp:rsid wsp:val=&quot;007649B8&quot;/&gt;&lt;wsp:rsid wsp:val=&quot;00770875&quot;/&gt;&lt;wsp:rsid wsp:val=&quot;00770895&quot;/&gt;&lt;wsp:rsid wsp:val=&quot;00771C9D&quot;/&gt;&lt;wsp:rsid wsp:val=&quot;007733EB&quot;/&gt;&lt;wsp:rsid wsp:val=&quot;00774137&quot;/&gt;&lt;wsp:rsid wsp:val=&quot;0078393B&quot;/&gt;&lt;wsp:rsid wsp:val=&quot;00785D00&quot;/&gt;&lt;wsp:rsid wsp:val=&quot;00790423&quot;/&gt;&lt;wsp:rsid wsp:val=&quot;007908FE&quot;/&gt;&lt;wsp:rsid wsp:val=&quot;00795856&quot;/&gt;&lt;wsp:rsid wsp:val=&quot;00796989&quot;/&gt;&lt;wsp:rsid wsp:val=&quot;00797714&quot;/&gt;&lt;wsp:rsid wsp:val=&quot;007A0E16&quot;/&gt;&lt;wsp:rsid wsp:val=&quot;007A12E5&quot;/&gt;&lt;wsp:rsid wsp:val=&quot;007A402B&quot;/&gt;&lt;wsp:rsid wsp:val=&quot;007A4998&quot;/&gt;&lt;wsp:rsid wsp:val=&quot;007A7A5C&quot;/&gt;&lt;wsp:rsid wsp:val=&quot;007B068A&quot;/&gt;&lt;wsp:rsid wsp:val=&quot;007B5A0D&quot;/&gt;&lt;wsp:rsid wsp:val=&quot;007B6658&quot;/&gt;&lt;wsp:rsid wsp:val=&quot;007C10DF&quot;/&gt;&lt;wsp:rsid wsp:val=&quot;007C29CB&quot;/&gt;&lt;wsp:rsid wsp:val=&quot;007C5281&quot;/&gt;&lt;wsp:rsid wsp:val=&quot;007D2A83&quot;/&gt;&lt;wsp:rsid wsp:val=&quot;007D63AC&quot;/&gt;&lt;wsp:rsid wsp:val=&quot;007D6FAC&quot;/&gt;&lt;wsp:rsid wsp:val=&quot;007E14FE&quot;/&gt;&lt;wsp:rsid wsp:val=&quot;007E1CAA&quot;/&gt;&lt;wsp:rsid wsp:val=&quot;007E1EDF&quot;/&gt;&lt;wsp:rsid wsp:val=&quot;007E6AC1&quot;/&gt;&lt;wsp:rsid wsp:val=&quot;007E6B2B&quot;/&gt;&lt;wsp:rsid wsp:val=&quot;007E72CF&quot;/&gt;&lt;wsp:rsid wsp:val=&quot;007E72E6&quot;/&gt;&lt;wsp:rsid wsp:val=&quot;007F3FE6&quot;/&gt;&lt;wsp:rsid wsp:val=&quot;007F6032&quot;/&gt;&lt;wsp:rsid wsp:val=&quot;0080072A&quot;/&gt;&lt;wsp:rsid wsp:val=&quot;0080089B&quot;/&gt;&lt;wsp:rsid wsp:val=&quot;008008FA&quot;/&gt;&lt;wsp:rsid wsp:val=&quot;00802807&quot;/&gt;&lt;wsp:rsid wsp:val=&quot;00803245&quot;/&gt;&lt;wsp:rsid wsp:val=&quot;00803AB7&quot;/&gt;&lt;wsp:rsid wsp:val=&quot;00805126&quot;/&gt;&lt;wsp:rsid wsp:val=&quot;00805C6B&quot;/&gt;&lt;wsp:rsid wsp:val=&quot;00805FD3&quot;/&gt;&lt;wsp:rsid wsp:val=&quot;00807098&quot;/&gt;&lt;wsp:rsid wsp:val=&quot;00814E71&quot;/&gt;&lt;wsp:rsid wsp:val=&quot;00816712&quot;/&gt;&lt;wsp:rsid wsp:val=&quot;00816DA5&quot;/&gt;&lt;wsp:rsid wsp:val=&quot;00821073&quot;/&gt;&lt;wsp:rsid wsp:val=&quot;00825638&quot;/&gt;&lt;wsp:rsid wsp:val=&quot;00831CFD&quot;/&gt;&lt;wsp:rsid wsp:val=&quot;00832FB0&quot;/&gt;&lt;wsp:rsid wsp:val=&quot;0083490A&quot;/&gt;&lt;wsp:rsid wsp:val=&quot;00836F99&quot;/&gt;&lt;wsp:rsid wsp:val=&quot;008454D0&quot;/&gt;&lt;wsp:rsid wsp:val=&quot;00845DFC&quot;/&gt;&lt;wsp:rsid wsp:val=&quot;00851CEE&quot;/&gt;&lt;wsp:rsid wsp:val=&quot;0085287E&quot;/&gt;&lt;wsp:rsid wsp:val=&quot;00853E4E&quot;/&gt;&lt;wsp:rsid wsp:val=&quot;00855E43&quot;/&gt;&lt;wsp:rsid wsp:val=&quot;00856C20&quot;/&gt;&lt;wsp:rsid wsp:val=&quot;00866809&quot;/&gt;&lt;wsp:rsid wsp:val=&quot;008753E4&quot;/&gt;&lt;wsp:rsid wsp:val=&quot;0088147D&quot;/&gt;&lt;wsp:rsid wsp:val=&quot;008821A1&quot;/&gt;&lt;wsp:rsid wsp:val=&quot;00883699&quot;/&gt;&lt;wsp:rsid wsp:val=&quot;00887337&quot;/&gt;&lt;wsp:rsid wsp:val=&quot;00891A49&quot;/&gt;&lt;wsp:rsid wsp:val=&quot;0089621C&quot;/&gt;&lt;wsp:rsid wsp:val=&quot;00896B39&quot;/&gt;&lt;wsp:rsid wsp:val=&quot;00897FD0&quot;/&gt;&lt;wsp:rsid wsp:val=&quot;008A2796&quot;/&gt;&lt;wsp:rsid wsp:val=&quot;008A3216&quot;/&gt;&lt;wsp:rsid wsp:val=&quot;008A4AD2&quot;/&gt;&lt;wsp:rsid wsp:val=&quot;008A6915&quot;/&gt;&lt;wsp:rsid wsp:val=&quot;008B1B70&quot;/&gt;&lt;wsp:rsid wsp:val=&quot;008B1F27&quot;/&gt;&lt;wsp:rsid wsp:val=&quot;008B3D80&quot;/&gt;&lt;wsp:rsid wsp:val=&quot;008B4E0F&quot;/&gt;&lt;wsp:rsid wsp:val=&quot;008B721C&quot;/&gt;&lt;wsp:rsid wsp:val=&quot;008C1B03&quot;/&gt;&lt;wsp:rsid wsp:val=&quot;008D4FE9&quot;/&gt;&lt;wsp:rsid wsp:val=&quot;008E1D73&quot;/&gt;&lt;wsp:rsid wsp:val=&quot;008E2949&quot;/&gt;&lt;wsp:rsid wsp:val=&quot;008E50D0&quot;/&gt;&lt;wsp:rsid wsp:val=&quot;008E5B9E&quot;/&gt;&lt;wsp:rsid wsp:val=&quot;008E6515&quot;/&gt;&lt;wsp:rsid wsp:val=&quot;008E6548&quot;/&gt;&lt;wsp:rsid wsp:val=&quot;008F06A6&quot;/&gt;&lt;wsp:rsid wsp:val=&quot;0090376D&quot;/&gt;&lt;wsp:rsid wsp:val=&quot;00904DAF&quot;/&gt;&lt;wsp:rsid wsp:val=&quot;009120BC&quot;/&gt;&lt;wsp:rsid wsp:val=&quot;0091252A&quot;/&gt;&lt;wsp:rsid wsp:val=&quot;00913274&quot;/&gt;&lt;wsp:rsid wsp:val=&quot;00914DA8&quot;/&gt;&lt;wsp:rsid wsp:val=&quot;00916BC4&quot;/&gt;&lt;wsp:rsid wsp:val=&quot;00916E4D&quot;/&gt;&lt;wsp:rsid wsp:val=&quot;009242D3&quot;/&gt;&lt;wsp:rsid wsp:val=&quot;0092798D&quot;/&gt;&lt;wsp:rsid wsp:val=&quot;00930BE8&quot;/&gt;&lt;wsp:rsid wsp:val=&quot;0093204E&quot;/&gt;&lt;wsp:rsid wsp:val=&quot;00935575&quot;/&gt;&lt;wsp:rsid wsp:val=&quot;00941B44&quot;/&gt;&lt;wsp:rsid wsp:val=&quot;00942C7E&quot;/&gt;&lt;wsp:rsid wsp:val=&quot;00942CBA&quot;/&gt;&lt;wsp:rsid wsp:val=&quot;0094343E&quot;/&gt;&lt;wsp:rsid wsp:val=&quot;009436F0&quot;/&gt;&lt;wsp:rsid wsp:val=&quot;009452A2&quot;/&gt;&lt;wsp:rsid wsp:val=&quot;00945FCC&quot;/&gt;&lt;wsp:rsid wsp:val=&quot;00946104&quot;/&gt;&lt;wsp:rsid wsp:val=&quot;00951C7E&quot;/&gt;&lt;wsp:rsid wsp:val=&quot;00952163&quot;/&gt;&lt;wsp:rsid wsp:val=&quot;00952371&quot;/&gt;&lt;wsp:rsid wsp:val=&quot;009540E5&quot;/&gt;&lt;wsp:rsid wsp:val=&quot;00954F83&quot;/&gt;&lt;wsp:rsid wsp:val=&quot;00956F6A&quot;/&gt;&lt;wsp:rsid wsp:val=&quot;00961EB8&quot;/&gt;&lt;wsp:rsid wsp:val=&quot;0096491D&quot;/&gt;&lt;wsp:rsid wsp:val=&quot;009651D1&quot;/&gt;&lt;wsp:rsid wsp:val=&quot;009659C4&quot;/&gt;&lt;wsp:rsid wsp:val=&quot;00970850&quot;/&gt;&lt;wsp:rsid wsp:val=&quot;009718FA&quot;/&gt;&lt;wsp:rsid wsp:val=&quot;009727B0&quot;/&gt;&lt;wsp:rsid wsp:val=&quot;00972B45&quot;/&gt;&lt;wsp:rsid wsp:val=&quot;00975AC1&quot;/&gt;&lt;wsp:rsid wsp:val=&quot;00977A76&quot;/&gt;&lt;wsp:rsid wsp:val=&quot;009809E1&quot;/&gt;&lt;wsp:rsid wsp:val=&quot;00982647&quot;/&gt;&lt;wsp:rsid wsp:val=&quot;009827FF&quot;/&gt;&lt;wsp:rsid wsp:val=&quot;00982CAA&quot;/&gt;&lt;wsp:rsid wsp:val=&quot;009864AE&quot;/&gt;&lt;wsp:rsid wsp:val=&quot;00986DF7&quot;/&gt;&lt;wsp:rsid wsp:val=&quot;00986F30&quot;/&gt;&lt;wsp:rsid wsp:val=&quot;009930E6&quot;/&gt;&lt;wsp:rsid wsp:val=&quot;0099346A&quot;/&gt;&lt;wsp:rsid wsp:val=&quot;009A0C24&quot;/&gt;&lt;wsp:rsid wsp:val=&quot;009A583D&quot;/&gt;&lt;wsp:rsid wsp:val=&quot;009A7488&quot;/&gt;&lt;wsp:rsid wsp:val=&quot;009B0298&quot;/&gt;&lt;wsp:rsid wsp:val=&quot;009B0822&quot;/&gt;&lt;wsp:rsid wsp:val=&quot;009B3D08&quot;/&gt;&lt;wsp:rsid wsp:val=&quot;009C0EC4&quot;/&gt;&lt;wsp:rsid wsp:val=&quot;009C2601&quot;/&gt;&lt;wsp:rsid wsp:val=&quot;009C595D&quot;/&gt;&lt;wsp:rsid wsp:val=&quot;009D1D59&quot;/&gt;&lt;wsp:rsid wsp:val=&quot;009E0A4A&quot;/&gt;&lt;wsp:rsid wsp:val=&quot;009E24CF&quot;/&gt;&lt;wsp:rsid wsp:val=&quot;009F089C&quot;/&gt;&lt;wsp:rsid wsp:val=&quot;009F0DEF&quot;/&gt;&lt;wsp:rsid wsp:val=&quot;009F3800&quot;/&gt;&lt;wsp:rsid wsp:val=&quot;009F4F62&quot;/&gt;&lt;wsp:rsid wsp:val=&quot;009F505B&quot;/&gt;&lt;wsp:rsid wsp:val=&quot;009F5428&quot;/&gt;&lt;wsp:rsid wsp:val=&quot;009F5F67&quot;/&gt;&lt;wsp:rsid wsp:val=&quot;00A01510&quot;/&gt;&lt;wsp:rsid wsp:val=&quot;00A1505D&quot;/&gt;&lt;wsp:rsid wsp:val=&quot;00A20DFC&quot;/&gt;&lt;wsp:rsid wsp:val=&quot;00A2132F&quot;/&gt;&lt;wsp:rsid wsp:val=&quot;00A221EA&quot;/&gt;&lt;wsp:rsid wsp:val=&quot;00A31854&quot;/&gt;&lt;wsp:rsid wsp:val=&quot;00A335AB&quot;/&gt;&lt;wsp:rsid wsp:val=&quot;00A34C41&quot;/&gt;&lt;wsp:rsid wsp:val=&quot;00A4162F&quot;/&gt;&lt;wsp:rsid wsp:val=&quot;00A51506&quot;/&gt;&lt;wsp:rsid wsp:val=&quot;00A52E6B&quot;/&gt;&lt;wsp:rsid wsp:val=&quot;00A53A3E&quot;/&gt;&lt;wsp:rsid wsp:val=&quot;00A53FA5&quot;/&gt;&lt;wsp:rsid wsp:val=&quot;00A5732B&quot;/&gt;&lt;wsp:rsid wsp:val=&quot;00A607E9&quot;/&gt;&lt;wsp:rsid wsp:val=&quot;00A6612B&quot;/&gt;&lt;wsp:rsid wsp:val=&quot;00A66955&quot;/&gt;&lt;wsp:rsid wsp:val=&quot;00A67E09&quot;/&gt;&lt;wsp:rsid wsp:val=&quot;00A7252C&quot;/&gt;&lt;wsp:rsid wsp:val=&quot;00A73302&quot;/&gt;&lt;wsp:rsid wsp:val=&quot;00A737FB&quot;/&gt;&lt;wsp:rsid wsp:val=&quot;00A758EC&quot;/&gt;&lt;wsp:rsid wsp:val=&quot;00A80117&quot;/&gt;&lt;wsp:rsid wsp:val=&quot;00A805EC&quot;/&gt;&lt;wsp:rsid wsp:val=&quot;00A83BCC&quot;/&gt;&lt;wsp:rsid wsp:val=&quot;00A87944&quot;/&gt;&lt;wsp:rsid wsp:val=&quot;00A942B8&quot;/&gt;&lt;wsp:rsid wsp:val=&quot;00AA14F0&quot;/&gt;&lt;wsp:rsid wsp:val=&quot;00AA2210&quot;/&gt;&lt;wsp:rsid wsp:val=&quot;00AA2EDF&quot;/&gt;&lt;wsp:rsid wsp:val=&quot;00AA3E78&quot;/&gt;&lt;wsp:rsid wsp:val=&quot;00AB118F&quot;/&gt;&lt;wsp:rsid wsp:val=&quot;00AB2625&quot;/&gt;&lt;wsp:rsid wsp:val=&quot;00AB6FC7&quot;/&gt;&lt;wsp:rsid wsp:val=&quot;00AC1428&quot;/&gt;&lt;wsp:rsid wsp:val=&quot;00AD6644&quot;/&gt;&lt;wsp:rsid wsp:val=&quot;00AE39DC&quot;/&gt;&lt;wsp:rsid wsp:val=&quot;00AE4D55&quot;/&gt;&lt;wsp:rsid wsp:val=&quot;00AE5A24&quot;/&gt;&lt;wsp:rsid wsp:val=&quot;00AE6395&quot;/&gt;&lt;wsp:rsid wsp:val=&quot;00AF03AA&quot;/&gt;&lt;wsp:rsid wsp:val=&quot;00AF22F6&quot;/&gt;&lt;wsp:rsid wsp:val=&quot;00AF27A5&quot;/&gt;&lt;wsp:rsid wsp:val=&quot;00AF550D&quot;/&gt;&lt;wsp:rsid wsp:val=&quot;00AF696A&quot;/&gt;&lt;wsp:rsid wsp:val=&quot;00B024B7&quot;/&gt;&lt;wsp:rsid wsp:val=&quot;00B031B6&quot;/&gt;&lt;wsp:rsid wsp:val=&quot;00B05FB0&quot;/&gt;&lt;wsp:rsid wsp:val=&quot;00B103C5&quot;/&gt;&lt;wsp:rsid wsp:val=&quot;00B11FC2&quot;/&gt;&lt;wsp:rsid wsp:val=&quot;00B146E2&quot;/&gt;&lt;wsp:rsid wsp:val=&quot;00B16201&quot;/&gt;&lt;wsp:rsid wsp:val=&quot;00B1795F&quot;/&gt;&lt;wsp:rsid wsp:val=&quot;00B20730&quot;/&gt;&lt;wsp:rsid wsp:val=&quot;00B24009&quot;/&gt;&lt;wsp:rsid wsp:val=&quot;00B256AE&quot;/&gt;&lt;wsp:rsid wsp:val=&quot;00B25B43&quot;/&gt;&lt;wsp:rsid wsp:val=&quot;00B3063A&quot;/&gt;&lt;wsp:rsid wsp:val=&quot;00B349A4&quot;/&gt;&lt;wsp:rsid wsp:val=&quot;00B34D52&quot;/&gt;&lt;wsp:rsid wsp:val=&quot;00B43342&quot;/&gt;&lt;wsp:rsid wsp:val=&quot;00B45F44&quot;/&gt;&lt;wsp:rsid wsp:val=&quot;00B47EC3&quot;/&gt;&lt;wsp:rsid wsp:val=&quot;00B5055B&quot;/&gt;&lt;wsp:rsid wsp:val=&quot;00B525CD&quot;/&gt;&lt;wsp:rsid wsp:val=&quot;00B647FD&quot;/&gt;&lt;wsp:rsid wsp:val=&quot;00B70098&quot;/&gt;&lt;wsp:rsid wsp:val=&quot;00B70180&quot;/&gt;&lt;wsp:rsid wsp:val=&quot;00B751FB&quot;/&gt;&lt;wsp:rsid wsp:val=&quot;00B7652C&quot;/&gt;&lt;wsp:rsid wsp:val=&quot;00B85A56&quot;/&gt;&lt;wsp:rsid wsp:val=&quot;00B8667B&quot;/&gt;&lt;wsp:rsid wsp:val=&quot;00B907D1&quot;/&gt;&lt;wsp:rsid wsp:val=&quot;00B910ED&quot;/&gt;&lt;wsp:rsid wsp:val=&quot;00B92289&quot;/&gt;&lt;wsp:rsid wsp:val=&quot;00B92390&quot;/&gt;&lt;wsp:rsid wsp:val=&quot;00B92DB4&quot;/&gt;&lt;wsp:rsid wsp:val=&quot;00B92FB3&quot;/&gt;&lt;wsp:rsid wsp:val=&quot;00B97AA2&quot;/&gt;&lt;wsp:rsid wsp:val=&quot;00BA000A&quot;/&gt;&lt;wsp:rsid wsp:val=&quot;00BA1803&quot;/&gt;&lt;wsp:rsid wsp:val=&quot;00BA32DD&quot;/&gt;&lt;wsp:rsid wsp:val=&quot;00BA5C46&quot;/&gt;&lt;wsp:rsid wsp:val=&quot;00BA7641&quot;/&gt;&lt;wsp:rsid wsp:val=&quot;00BA7C08&quot;/&gt;&lt;wsp:rsid wsp:val=&quot;00BB10F3&quot;/&gt;&lt;wsp:rsid wsp:val=&quot;00BB2B29&quot;/&gt;&lt;wsp:rsid wsp:val=&quot;00BB705D&quot;/&gt;&lt;wsp:rsid wsp:val=&quot;00BB7393&quot;/&gt;&lt;wsp:rsid wsp:val=&quot;00BB7D9B&quot;/&gt;&lt;wsp:rsid wsp:val=&quot;00BC0F90&quot;/&gt;&lt;wsp:rsid wsp:val=&quot;00BC47CC&quot;/&gt;&lt;wsp:rsid wsp:val=&quot;00BC75B0&quot;/&gt;&lt;wsp:rsid wsp:val=&quot;00BD0428&quot;/&gt;&lt;wsp:rsid wsp:val=&quot;00BD0507&quot;/&gt;&lt;wsp:rsid wsp:val=&quot;00BD1A38&quot;/&gt;&lt;wsp:rsid wsp:val=&quot;00BD49F6&quot;/&gt;&lt;wsp:rsid wsp:val=&quot;00BD76FF&quot;/&gt;&lt;wsp:rsid wsp:val=&quot;00BD789D&quot;/&gt;&lt;wsp:rsid wsp:val=&quot;00BD7E61&quot;/&gt;&lt;wsp:rsid wsp:val=&quot;00BE1ECE&quot;/&gt;&lt;wsp:rsid wsp:val=&quot;00BE5750&quot;/&gt;&lt;wsp:rsid wsp:val=&quot;00BE6787&quot;/&gt;&lt;wsp:rsid wsp:val=&quot;00BE7DA6&quot;/&gt;&lt;wsp:rsid wsp:val=&quot;00BF7563&quot;/&gt;&lt;wsp:rsid wsp:val=&quot;00C0008A&quot;/&gt;&lt;wsp:rsid wsp:val=&quot;00C17BC7&quot;/&gt;&lt;wsp:rsid wsp:val=&quot;00C20C72&quot;/&gt;&lt;wsp:rsid wsp:val=&quot;00C230E4&quot;/&gt;&lt;wsp:rsid wsp:val=&quot;00C24CC2&quot;/&gt;&lt;wsp:rsid wsp:val=&quot;00C25B80&quot;/&gt;&lt;wsp:rsid wsp:val=&quot;00C26A95&quot;/&gt;&lt;wsp:rsid wsp:val=&quot;00C313A5&quot;/&gt;&lt;wsp:rsid wsp:val=&quot;00C35C7E&quot;/&gt;&lt;wsp:rsid wsp:val=&quot;00C35DF7&quot;/&gt;&lt;wsp:rsid wsp:val=&quot;00C374EE&quot;/&gt;&lt;wsp:rsid wsp:val=&quot;00C45B0B&quot;/&gt;&lt;wsp:rsid wsp:val=&quot;00C46908&quot;/&gt;&lt;wsp:rsid wsp:val=&quot;00C47284&quot;/&gt;&lt;wsp:rsid wsp:val=&quot;00C515EF&quot;/&gt;&lt;wsp:rsid wsp:val=&quot;00C522DB&quot;/&gt;&lt;wsp:rsid wsp:val=&quot;00C528B8&quot;/&gt;&lt;wsp:rsid wsp:val=&quot;00C5401D&quot;/&gt;&lt;wsp:rsid wsp:val=&quot;00C549B1&quot;/&gt;&lt;wsp:rsid wsp:val=&quot;00C61FE6&quot;/&gt;&lt;wsp:rsid wsp:val=&quot;00C63705&quot;/&gt;&lt;wsp:rsid wsp:val=&quot;00C6537B&quot;/&gt;&lt;wsp:rsid wsp:val=&quot;00C66FBE&quot;/&gt;&lt;wsp:rsid wsp:val=&quot;00C705F1&quot;/&gt;&lt;wsp:rsid wsp:val=&quot;00C70783&quot;/&gt;&lt;wsp:rsid wsp:val=&quot;00C7119E&quot;/&gt;&lt;wsp:rsid wsp:val=&quot;00C71540&quot;/&gt;&lt;wsp:rsid wsp:val=&quot;00C82675&quot;/&gt;&lt;wsp:rsid wsp:val=&quot;00C92910&quot;/&gt;&lt;wsp:rsid wsp:val=&quot;00C931D8&quot;/&gt;&lt;wsp:rsid wsp:val=&quot;00C93F0C&quot;/&gt;&lt;wsp:rsid wsp:val=&quot;00CA65E0&quot;/&gt;&lt;wsp:rsid wsp:val=&quot;00CA781D&quot;/&gt;&lt;wsp:rsid wsp:val=&quot;00CB2DB7&quot;/&gt;&lt;wsp:rsid wsp:val=&quot;00CB34F3&quot;/&gt;&lt;wsp:rsid wsp:val=&quot;00CB38E3&quot;/&gt;&lt;wsp:rsid wsp:val=&quot;00CB72CB&quot;/&gt;&lt;wsp:rsid wsp:val=&quot;00CC002B&quot;/&gt;&lt;wsp:rsid wsp:val=&quot;00CC0EBA&quot;/&gt;&lt;wsp:rsid wsp:val=&quot;00CC388A&quot;/&gt;&lt;wsp:rsid wsp:val=&quot;00CC3D3C&quot;/&gt;&lt;wsp:rsid wsp:val=&quot;00CC46C0&quot;/&gt;&lt;wsp:rsid wsp:val=&quot;00CC5A0D&quot;/&gt;&lt;wsp:rsid wsp:val=&quot;00CC6B7B&quot;/&gt;&lt;wsp:rsid wsp:val=&quot;00CD4D0E&quot;/&gt;&lt;wsp:rsid wsp:val=&quot;00CD76DA&quot;/&gt;&lt;wsp:rsid wsp:val=&quot;00CE0CDD&quot;/&gt;&lt;wsp:rsid wsp:val=&quot;00CE4A1A&quot;/&gt;&lt;wsp:rsid wsp:val=&quot;00CE67C5&quot;/&gt;&lt;wsp:rsid wsp:val=&quot;00CE6841&quot;/&gt;&lt;wsp:rsid wsp:val=&quot;00CF13ED&quot;/&gt;&lt;wsp:rsid wsp:val=&quot;00CF495B&quot;/&gt;&lt;wsp:rsid wsp:val=&quot;00CF52E1&quot;/&gt;&lt;wsp:rsid wsp:val=&quot;00D0058C&quot;/&gt;&lt;wsp:rsid wsp:val=&quot;00D02A3F&quot;/&gt;&lt;wsp:rsid wsp:val=&quot;00D0355B&quot;/&gt;&lt;wsp:rsid wsp:val=&quot;00D03710&quot;/&gt;&lt;wsp:rsid wsp:val=&quot;00D044F8&quot;/&gt;&lt;wsp:rsid wsp:val=&quot;00D056B7&quot;/&gt;&lt;wsp:rsid wsp:val=&quot;00D11063&quot;/&gt;&lt;wsp:rsid wsp:val=&quot;00D11825&quot;/&gt;&lt;wsp:rsid wsp:val=&quot;00D12F2D&quot;/&gt;&lt;wsp:rsid wsp:val=&quot;00D13539&quot;/&gt;&lt;wsp:rsid wsp:val=&quot;00D14371&quot;/&gt;&lt;wsp:rsid wsp:val=&quot;00D25E72&quot;/&gt;&lt;wsp:rsid wsp:val=&quot;00D32F34&quot;/&gt;&lt;wsp:rsid wsp:val=&quot;00D33EB5&quot;/&gt;&lt;wsp:rsid wsp:val=&quot;00D35CB8&quot;/&gt;&lt;wsp:rsid wsp:val=&quot;00D41645&quot;/&gt;&lt;wsp:rsid wsp:val=&quot;00D505C8&quot;/&gt;&lt;wsp:rsid wsp:val=&quot;00D54799&quot;/&gt;&lt;wsp:rsid wsp:val=&quot;00D54E66&quot;/&gt;&lt;wsp:rsid wsp:val=&quot;00D54E73&quot;/&gt;&lt;wsp:rsid wsp:val=&quot;00D602DC&quot;/&gt;&lt;wsp:rsid wsp:val=&quot;00D6121A&quot;/&gt;&lt;wsp:rsid wsp:val=&quot;00D669D3&quot;/&gt;&lt;wsp:rsid wsp:val=&quot;00D71384&quot;/&gt;&lt;wsp:rsid wsp:val=&quot;00D77938&quot;/&gt;&lt;wsp:rsid wsp:val=&quot;00D84D14&quot;/&gt;&lt;wsp:rsid wsp:val=&quot;00D86536&quot;/&gt;&lt;wsp:rsid wsp:val=&quot;00D96C59&quot;/&gt;&lt;wsp:rsid wsp:val=&quot;00D97738&quot;/&gt;&lt;wsp:rsid wsp:val=&quot;00DA35D7&quot;/&gt;&lt;wsp:rsid wsp:val=&quot;00DA4791&quot;/&gt;&lt;wsp:rsid wsp:val=&quot;00DA558F&quot;/&gt;&lt;wsp:rsid wsp:val=&quot;00DA73BA&quot;/&gt;&lt;wsp:rsid wsp:val=&quot;00DB2AD8&quot;/&gt;&lt;wsp:rsid wsp:val=&quot;00DB2EC7&quot;/&gt;&lt;wsp:rsid wsp:val=&quot;00DB30E8&quot;/&gt;&lt;wsp:rsid wsp:val=&quot;00DB4FC3&quot;/&gt;&lt;wsp:rsid wsp:val=&quot;00DB551F&quot;/&gt;&lt;wsp:rsid wsp:val=&quot;00DC1B3E&quot;/&gt;&lt;wsp:rsid wsp:val=&quot;00DC2421&quot;/&gt;&lt;wsp:rsid wsp:val=&quot;00DD0280&quot;/&gt;&lt;wsp:rsid wsp:val=&quot;00DD1A3E&quot;/&gt;&lt;wsp:rsid wsp:val=&quot;00DD1B6F&quot;/&gt;&lt;wsp:rsid wsp:val=&quot;00DD20F1&quot;/&gt;&lt;wsp:rsid wsp:val=&quot;00DD378D&quot;/&gt;&lt;wsp:rsid wsp:val=&quot;00DD37CF&quot;/&gt;&lt;wsp:rsid wsp:val=&quot;00DD43F0&quot;/&gt;&lt;wsp:rsid wsp:val=&quot;00DD471C&quot;/&gt;&lt;wsp:rsid wsp:val=&quot;00DD5618&quot;/&gt;&lt;wsp:rsid wsp:val=&quot;00DD7C74&quot;/&gt;&lt;wsp:rsid wsp:val=&quot;00DE13AE&quot;/&gt;&lt;wsp:rsid wsp:val=&quot;00DE2BDC&quot;/&gt;&lt;wsp:rsid wsp:val=&quot;00DE34FC&quot;/&gt;&lt;wsp:rsid wsp:val=&quot;00DE44D3&quot;/&gt;&lt;wsp:rsid wsp:val=&quot;00DE5E16&quot;/&gt;&lt;wsp:rsid wsp:val=&quot;00DE661B&quot;/&gt;&lt;wsp:rsid wsp:val=&quot;00DF0F69&quot;/&gt;&lt;wsp:rsid wsp:val=&quot;00DF138B&quot;/&gt;&lt;wsp:rsid wsp:val=&quot;00DF3997&quot;/&gt;&lt;wsp:rsid wsp:val=&quot;00DF4DC3&quot;/&gt;&lt;wsp:rsid wsp:val=&quot;00DF6128&quot;/&gt;&lt;wsp:rsid wsp:val=&quot;00E00DD8&quot;/&gt;&lt;wsp:rsid wsp:val=&quot;00E015C8&quot;/&gt;&lt;wsp:rsid wsp:val=&quot;00E02456&quot;/&gt;&lt;wsp:rsid wsp:val=&quot;00E070E3&quot;/&gt;&lt;wsp:rsid wsp:val=&quot;00E11B20&quot;/&gt;&lt;wsp:rsid wsp:val=&quot;00E12C20&quot;/&gt;&lt;wsp:rsid wsp:val=&quot;00E1703F&quot;/&gt;&lt;wsp:rsid wsp:val=&quot;00E2088D&quot;/&gt;&lt;wsp:rsid wsp:val=&quot;00E212BE&quot;/&gt;&lt;wsp:rsid wsp:val=&quot;00E24D8A&quot;/&gt;&lt;wsp:rsid wsp:val=&quot;00E277B5&quot;/&gt;&lt;wsp:rsid wsp:val=&quot;00E330AF&quot;/&gt;&lt;wsp:rsid wsp:val=&quot;00E37111&quot;/&gt;&lt;wsp:rsid wsp:val=&quot;00E41F2A&quot;/&gt;&lt;wsp:rsid wsp:val=&quot;00E47CAD&quot;/&gt;&lt;wsp:rsid wsp:val=&quot;00E536EF&quot;/&gt;&lt;wsp:rsid wsp:val=&quot;00E55416&quot;/&gt;&lt;wsp:rsid wsp:val=&quot;00E61AAF&quot;/&gt;&lt;wsp:rsid wsp:val=&quot;00E62E98&quot;/&gt;&lt;wsp:rsid wsp:val=&quot;00E6351B&quot;/&gt;&lt;wsp:rsid wsp:val=&quot;00E64F1B&quot;/&gt;&lt;wsp:rsid wsp:val=&quot;00E67003&quot;/&gt;&lt;wsp:rsid wsp:val=&quot;00E70BBD&quot;/&gt;&lt;wsp:rsid wsp:val=&quot;00E7272C&quot;/&gt;&lt;wsp:rsid wsp:val=&quot;00E76D11&quot;/&gt;&lt;wsp:rsid wsp:val=&quot;00E8199E&quot;/&gt;&lt;wsp:rsid wsp:val=&quot;00E8282C&quot;/&gt;&lt;wsp:rsid wsp:val=&quot;00E86D40&quot;/&gt;&lt;wsp:rsid wsp:val=&quot;00E91635&quot;/&gt;&lt;wsp:rsid wsp:val=&quot;00E91972&quot;/&gt;&lt;wsp:rsid wsp:val=&quot;00EA3AD9&quot;/&gt;&lt;wsp:rsid wsp:val=&quot;00EB0F74&quot;/&gt;&lt;wsp:rsid wsp:val=&quot;00EB2BEC&quot;/&gt;&lt;wsp:rsid wsp:val=&quot;00EB59AF&quot;/&gt;&lt;wsp:rsid wsp:val=&quot;00EC1673&quot;/&gt;&lt;wsp:rsid wsp:val=&quot;00EC22B9&quot;/&gt;&lt;wsp:rsid wsp:val=&quot;00EC2F1E&quot;/&gt;&lt;wsp:rsid wsp:val=&quot;00EC49D2&quot;/&gt;&lt;wsp:rsid wsp:val=&quot;00ED070E&quot;/&gt;&lt;wsp:rsid wsp:val=&quot;00ED0803&quot;/&gt;&lt;wsp:rsid wsp:val=&quot;00ED0B3D&quot;/&gt;&lt;wsp:rsid wsp:val=&quot;00ED1805&quot;/&gt;&lt;wsp:rsid wsp:val=&quot;00ED2AFF&quot;/&gt;&lt;wsp:rsid wsp:val=&quot;00ED4983&quot;/&gt;&lt;wsp:rsid wsp:val=&quot;00ED7921&quot;/&gt;&lt;wsp:rsid wsp:val=&quot;00EF34B9&quot;/&gt;&lt;wsp:rsid wsp:val=&quot;00EF449D&quot;/&gt;&lt;wsp:rsid wsp:val=&quot;00EF56FB&quot;/&gt;&lt;wsp:rsid wsp:val=&quot;00F04741&quot;/&gt;&lt;wsp:rsid wsp:val=&quot;00F04AED&quot;/&gt;&lt;wsp:rsid wsp:val=&quot;00F110B6&quot;/&gt;&lt;wsp:rsid wsp:val=&quot;00F12175&quot;/&gt;&lt;wsp:rsid wsp:val=&quot;00F148DB&quot;/&gt;&lt;wsp:rsid wsp:val=&quot;00F20B72&quot;/&gt;&lt;wsp:rsid wsp:val=&quot;00F25F65&quot;/&gt;&lt;wsp:rsid wsp:val=&quot;00F269DC&quot;/&gt;&lt;wsp:rsid wsp:val=&quot;00F310FA&quot;/&gt;&lt;wsp:rsid wsp:val=&quot;00F31346&quot;/&gt;&lt;wsp:rsid wsp:val=&quot;00F35157&quot;/&gt;&lt;wsp:rsid wsp:val=&quot;00F361B9&quot;/&gt;&lt;wsp:rsid wsp:val=&quot;00F37459&quot;/&gt;&lt;wsp:rsid wsp:val=&quot;00F40D41&quot;/&gt;&lt;wsp:rsid wsp:val=&quot;00F44050&quot;/&gt;&lt;wsp:rsid wsp:val=&quot;00F44CA3&quot;/&gt;&lt;wsp:rsid wsp:val=&quot;00F45055&quot;/&gt;&lt;wsp:rsid wsp:val=&quot;00F471EF&quot;/&gt;&lt;wsp:rsid wsp:val=&quot;00F477AB&quot;/&gt;&lt;wsp:rsid wsp:val=&quot;00F5253E&quot;/&gt;&lt;wsp:rsid wsp:val=&quot;00F56284&quot;/&gt;&lt;wsp:rsid wsp:val=&quot;00F56819&quot;/&gt;&lt;wsp:rsid wsp:val=&quot;00F56B3B&quot;/&gt;&lt;wsp:rsid wsp:val=&quot;00F57BD9&quot;/&gt;&lt;wsp:rsid wsp:val=&quot;00F60E58&quot;/&gt;&lt;wsp:rsid wsp:val=&quot;00F6205C&quot;/&gt;&lt;wsp:rsid wsp:val=&quot;00F63C1A&quot;/&gt;&lt;wsp:rsid wsp:val=&quot;00F6677C&quot;/&gt;&lt;wsp:rsid wsp:val=&quot;00F728EE&quot;/&gt;&lt;wsp:rsid wsp:val=&quot;00F747E4&quot;/&gt;&lt;wsp:rsid wsp:val=&quot;00F77E43&quot;/&gt;&lt;wsp:rsid wsp:val=&quot;00F80A5D&quot;/&gt;&lt;wsp:rsid wsp:val=&quot;00F818AA&quot;/&gt;&lt;wsp:rsid wsp:val=&quot;00F862AB&quot;/&gt;&lt;wsp:rsid wsp:val=&quot;00F864D3&quot;/&gt;&lt;wsp:rsid wsp:val=&quot;00F872E1&quot;/&gt;&lt;wsp:rsid wsp:val=&quot;00F87CD5&quot;/&gt;&lt;wsp:rsid wsp:val=&quot;00F87EE8&quot;/&gt;&lt;wsp:rsid wsp:val=&quot;00F90231&quot;/&gt;&lt;wsp:rsid wsp:val=&quot;00FA0094&quot;/&gt;&lt;wsp:rsid wsp:val=&quot;00FA20BD&quot;/&gt;&lt;wsp:rsid wsp:val=&quot;00FA4528&quot;/&gt;&lt;wsp:rsid wsp:val=&quot;00FA55D1&quot;/&gt;&lt;wsp:rsid wsp:val=&quot;00FB0583&quot;/&gt;&lt;wsp:rsid wsp:val=&quot;00FB18C5&quot;/&gt;&lt;wsp:rsid wsp:val=&quot;00FB394A&quot;/&gt;&lt;wsp:rsid wsp:val=&quot;00FB3CE8&quot;/&gt;&lt;wsp:rsid wsp:val=&quot;00FB785E&quot;/&gt;&lt;wsp:rsid wsp:val=&quot;00FC06A2&quot;/&gt;&lt;wsp:rsid wsp:val=&quot;00FC0B76&quot;/&gt;&lt;wsp:rsid wsp:val=&quot;00FC0F5D&quot;/&gt;&lt;wsp:rsid wsp:val=&quot;00FC301E&quot;/&gt;&lt;wsp:rsid wsp:val=&quot;00FC3D23&quot;/&gt;&lt;wsp:rsid wsp:val=&quot;00FD423A&quot;/&gt;&lt;wsp:rsid wsp:val=&quot;00FD6C7A&quot;/&gt;&lt;wsp:rsid wsp:val=&quot;00FE1C58&quot;/&gt;&lt;wsp:rsid wsp:val=&quot;00FE444B&quot;/&gt;&lt;wsp:rsid wsp:val=&quot;00FE4627&quot;/&gt;&lt;wsp:rsid wsp:val=&quot;00FE5A15&quot;/&gt;&lt;wsp:rsid wsp:val=&quot;00FE61CF&quot;/&gt;&lt;wsp:rsid wsp:val=&quot;00FF11C7&quot;/&gt;&lt;wsp:rsid wsp:val=&quot;00FF12E6&quot;/&gt;&lt;wsp:rsid wsp:val=&quot;00FF7890&quot;/&gt;&lt;/wsp:rsids&gt;&lt;/w:docPr&gt;&lt;w:body&gt;&lt;w:p wsp:rsidR=&quot;00000000&quot; wsp:rsidRDefault=&quot;00466BC4&quot;&gt;&lt;m:oMathPara&gt;&lt;m:oMath&gt;&lt;m:r&gt;&lt;m:rPr&gt;&lt;m:nor/&gt;&lt;/m:rPr&gt;&lt;w:rPr&gt;&lt;w:rFonts w:ascii=&quot;Times New Roman&quot; w:fareast=&quot;Times New Roman&quot; w:h-ansi=&quot;Times New Roman&quot;/&gt;&lt;wx:font wx:val=&quot;Times New Roman&quot;/&gt;&lt;w:sz w:val=&quot;18&quot;/&gt;&lt;w:sz-cs w:val=&quot;18&quot;/&gt;&lt;/w:rPr&gt;&lt;m:t&gt;РЎ=&lt;/m:t&gt;&lt;/m:r&gt;&lt;m:f&gt;&lt;m:fPr&gt;&lt;m:ctrlPr&gt;&lt;w:rPr&gt;&lt;w:rFonts w:ascii=&quot;Cambria Math&quot; w:fareast=&quot;Times New Roman&quot; w:h-ansi=&quot;Times New Roman&quot;/&gt;&lt;wx:font wx:val=&quot;Cambria Math&quot;/&gt;&lt;w:sz w:val=&quot;18&quot;/&gt;&lt;w:sz-cs w:val=&quot;18&quot;/&gt;&lt;/w:rPr&gt;&lt;/m:ctrlPr&gt;&lt;/m:fPr&gt;&lt;m:num&gt;&lt;m:sSub&gt;&lt;m:sSubPr&gt;&lt;m:ctrlPr&gt;&lt;w:rPr&gt;&lt;w:rFonts w:ascii=&quot;Cambria Math&quot; w:fareast=&quot;Times New Roman&quot; w:h-ansi=&quot;Times New Roman&quot;/&gt;&lt;wx:font wx:val=&quot;Cambria Math&quot;/&gt;&lt;w:sz w:val=&quot;18&quot;/&gt;&lt;w:sz-cs w:val=&quot;18&quot;/&gt;&lt;/w:rPr&gt;&lt;/m:ctrlPr&gt;&lt;/m:sSubPr&gt;&lt;m:e&gt;&lt;m:r&gt;&lt;m:rPr&gt;&lt;m:sty m:val=&quot;p&quot;/&gt;&lt;/m:rPr&gt;&lt;w:rPr&gt;&lt;w:rFonts w:ascii=&quot;Times New Roman&quot; w:fareast=&quot;Times New Roman&quot; w:h-ansi=&quot;Times New Roman&quot;/&gt;&lt;wx:font wx:val=&quot;Times New Roman&quot;/&gt;&lt;w:sz w:val=&quot;18&quot;/&gt;&lt;w:sz-cs w:val=&quot;18&quot;/&gt;&lt;/w:rPr&gt;&lt;m:t&gt;Рљ&lt;/m:t&gt;&lt;/m:r&gt;&lt;/m:e&gt;&lt;m:sub&gt;&lt;m:r&gt;&lt;m:rPr&gt;&lt;m:sty m:val=&quot;p&quot;/&gt;&lt;/m:rPr&gt;&lt;w:rPr&gt;&lt;w:rFonts w:ascii=&quot;Times New Roman&quot; w:fareast=&quot;Times New Roman&quot; w:h-ansi=&quot;Times New Roman&quot;/&gt;&lt;wx:font wx:val=&quot;Times New Roman&quot;/&gt;&lt;w:sz w:val=&quot;18&quot;/&gt;&lt;w:sz-cs w:val=&quot;18&quot;/&gt;&lt;/w:rPr&gt;&lt;m:t&gt;СЃРЅСЃ&lt;/m:t&gt;&lt;/m:r&gt;&lt;/m:sub&gt;&lt;/m:sSub&gt;&lt;/m:num&gt;&lt;m:den&gt;&lt;m:sSub&gt;&lt;m:sSubPr&gt;&lt;m:ctrlPr&gt;&lt;w:rPr&gt;&lt;w:rFonts w:ascii=&quot;Cambria Math&quot; w:fareast=&quot;Times New Roman&quot; w:h-ansi=&quot;Times New Roman&quot;/&gt;&lt;wx:font wx:val=&quot;Cambria Math&quot;/&gt;&lt;w:sz w:val=&quot;18&quot;/&gt;&lt;w:sz-cs w:val=&quot;18&quot;/&gt;&lt;/w:rPr&gt;&lt;/m:ctrlPr&gt;&lt;/m:sSubPr&gt;&lt;m:e&gt;&lt;m:r&gt;&lt;m:rPr&gt;&lt;m:sty m:val=&quot;p&quot;/&gt;&lt;/m:rPr&gt;&lt;w:rPr&gt;&lt;w:rFonts w:ascii=&quot;Times New Roman&quot; w:fareast=&quot;Times New Roman&quot; w:h-ansi=&quot;Times New Roman&quot;/&gt;&lt;wx:font wx:val=&quot;Times New Roman&quot;/&gt;&lt;w:sz w:val=&quot;18&quot;/&gt;&lt;w:sz-cs w:val=&quot;18&quot;/&gt;&lt;/w:rPr&gt;&lt;m:t&gt;Рљ&lt;/m:t&gt;&lt;/m:r&gt;&lt;/m:e&gt;&lt;m:sub&gt;&lt;m:r&gt;&lt;m:rPr&gt;&lt;m:sty m:val=&quot;p&quot;/&gt;&lt;/m:rPr&gt;&lt;w:rPr&gt;&lt;w:rFonts w:ascii=&quot;Times New Roman&quot; w:fareast=&quot;Times New Roman&quot; w:h-ansi=&quot;Times New Roman&quot;/&gt;&lt;wx:font wx:val=&quot;Times New Roman&quot;/&gt;&lt;w:sz w:val=&quot;18&quot;/&gt;&lt;w:sz-cs w:val=&quot;18&quot;/&gt;&lt;/w:rPr&gt;&lt;m:t&gt;Рѕ&lt;/m:t&gt;&lt;/m:r&gt;&lt;/m:sub&gt;&lt;/m:sSub&gt;&lt;/m:den&gt;&lt;/m:f&gt;&lt;m:r&gt;&lt;m:rPr&gt;&lt;m:sty m:val=&quot;p&quot;/&gt;&lt;/m:rPr&gt;&lt;w:rPr&gt;&lt;w:rFonts w:ascii=&quot;Cambria Math&quot; w:fareast=&quot;Times New Roman&quot; w:h-ansi=&quot;Times New Roman&quot;/&gt;&lt;wx:font wx:val=&quot;Cambria Math&quot;/&gt;&lt;w:sz w:val=&quot;18&quot;/&gt;&lt;w:sz-cs w:val=&quot;18&quot;/&gt;&lt;/w:rPr&gt;&lt;m:t&gt; &lt;/m:t&gt;&lt;/m:r&gt;&lt;m:r&gt;&lt;m:rPr&gt;&lt;m:sty m:val=&quot;p&quot;/&gt;&lt;/m:rPr&gt;&lt;w:rPr&gt;&lt;w:rFonts w:ascii=&quot;Times New Roman&quot; w:fareast=&quot;Times New Roman&quot; w:h-ansi=&quot;Times New Roman&quot;/&gt;&lt;wx:font wx:val=&quot;Times New Roman&quot;/&gt;&lt;w:sz w:val=&quot;18&quot;/&gt;&lt;w:sz-cs w:val=&quot;18&quot;/&gt;&lt;/w:rPr&gt;&lt;m:t&gt;С…&lt;/m:t&gt;&lt;/m:r&gt;&lt;m:r&gt;&lt;m:rPr&gt;&lt;m:sty m:val=&quot;p&quot;/&gt;&lt;/m:rPr&gt;&lt;w:rPr&gt;&lt;w:rFonts w:ascii=&quot;Cambria Math&quot; w:fareast=&quot;Times New Roman&quot; w:h-ansi=&quot;Times New Roman&quot;/&gt;&lt;wx:font wx:val=&quot;Cambria Math&quot;/&gt;&lt;w:sz w:val=&quot;18&quot;/&gt;&lt;w:sz-cs w:val=&quot;18&quot;/&gt;&lt;/w:rPr&gt;&lt;m:t&gt; 100%, &lt;/m:t&gt;&lt;/m:r&gt;&lt;m:r&gt;&lt;m:rPr&gt;&lt;m:sty m:val=&quot;p&quot;/&gt;&lt;/m:rPr&gt;&lt;w:rPr&gt;&lt;w:rFonts w:ascii=&quot;Cambria Math&quot; w:fareast=&quot;Times New Roman&quot; w:h-ansi=&quot;Times New Roman&quot;/&gt;&lt;wx:font wx:val=&quot;Times New Roman&quot;/&gt;&lt;w:sz w:val=&quot;18&quot;/&gt;&lt;w:sz-cs w:val=&quot;18&quot;/&gt;&lt;/w:rPr&gt;&lt;m:t&gt;РіРґРµ&lt;/m:t&gt;&lt;/m:r&gt;&lt;m:r&gt;&lt;m:rPr&gt;&lt;m:sty m:val=&quot;p&quot;/&gt;&lt;/m:rPr&gt;&lt;w:rPr&gt;&lt;w:rFonts w:ascii=&quot;Cambria Math&quot; w:fareast=&quot;Times New Roman&quot; w:h-ansi=&quot;Times New Roman&quot;/&gt;&lt;wx:font wx:val=&quot;Cambria Math&quot;/&gt;&lt;w:sz w:val=&quot;18&quot;/&gt;&lt;w:sz-cs w:val=&quot;18&quot;/&gt;&lt;/w:rPr&gt;&lt;m:t&gt;: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2" o:title="" chromakey="white"/>
                </v:shape>
              </w:pic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С – доля случаев нарушения нормативных сроков предоставления муниципальных (государственных) услуг;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 xml:space="preserve">Кснс – количество выявленных в ходе опроса случаев нарушения сроков предоставления муниципальных (государственных) услуг; 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Ко – общее количество опрошенных, обратившихся за получением услуг.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Единица измерения – процент.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Значение базового показателя – 5.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Статистические источники – результаты социологического исследования (опроса) заявителей.</w:t>
            </w:r>
          </w:p>
          <w:p w:rsidR="003649B1" w:rsidRPr="00B45F44" w:rsidRDefault="003649B1" w:rsidP="000A15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5F44">
              <w:rPr>
                <w:rFonts w:ascii="Times New Roman" w:hAnsi="Times New Roman"/>
                <w:sz w:val="18"/>
                <w:szCs w:val="18"/>
              </w:rPr>
              <w:t>Периодичность представления – ежегодно.</w:t>
            </w:r>
          </w:p>
        </w:tc>
      </w:tr>
    </w:tbl>
    <w:p w:rsidR="003649B1" w:rsidRDefault="003649B1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sectPr w:rsidR="003649B1" w:rsidSect="006F7754">
      <w:headerReference w:type="default" r:id="rId14"/>
      <w:headerReference w:type="first" r:id="rId15"/>
      <w:pgSz w:w="16838" w:h="11906" w:orient="landscape"/>
      <w:pgMar w:top="1134" w:right="536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9B1" w:rsidRDefault="003649B1">
      <w:pPr>
        <w:spacing w:after="0" w:line="240" w:lineRule="auto"/>
      </w:pPr>
      <w:r>
        <w:separator/>
      </w:r>
    </w:p>
  </w:endnote>
  <w:endnote w:type="continuationSeparator" w:id="1">
    <w:p w:rsidR="003649B1" w:rsidRDefault="00364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?l?r ??Ѓfc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9B1" w:rsidRDefault="003649B1">
      <w:pPr>
        <w:spacing w:after="0" w:line="240" w:lineRule="auto"/>
      </w:pPr>
      <w:r>
        <w:separator/>
      </w:r>
    </w:p>
  </w:footnote>
  <w:footnote w:type="continuationSeparator" w:id="1">
    <w:p w:rsidR="003649B1" w:rsidRDefault="003649B1">
      <w:pPr>
        <w:spacing w:after="0" w:line="240" w:lineRule="auto"/>
      </w:pPr>
      <w:r>
        <w:continuationSeparator/>
      </w:r>
    </w:p>
  </w:footnote>
  <w:footnote w:id="2">
    <w:p w:rsidR="003649B1" w:rsidRDefault="003649B1" w:rsidP="00DD471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DD471C">
        <w:rPr>
          <w:rFonts w:eastAsia="Times New Roman"/>
          <w:sz w:val="16"/>
          <w:szCs w:val="16"/>
        </w:rPr>
        <w:t xml:space="preserve">Финансовое обеспечение мероприятия </w:t>
      </w:r>
      <w:r>
        <w:rPr>
          <w:rFonts w:eastAsia="Times New Roman"/>
          <w:sz w:val="16"/>
          <w:szCs w:val="16"/>
        </w:rPr>
        <w:t>осуществляется</w:t>
      </w:r>
      <w:r w:rsidRPr="00DD471C">
        <w:rPr>
          <w:rFonts w:eastAsia="Times New Roman"/>
          <w:sz w:val="16"/>
          <w:szCs w:val="16"/>
        </w:rPr>
        <w:t xml:space="preserve"> </w:t>
      </w:r>
      <w:r>
        <w:rPr>
          <w:rFonts w:eastAsia="Times New Roman"/>
          <w:sz w:val="16"/>
          <w:szCs w:val="16"/>
        </w:rPr>
        <w:t xml:space="preserve">за счет средств бюджета муниципального образования. </w:t>
      </w:r>
      <w:r w:rsidRPr="00712D95">
        <w:rPr>
          <w:rFonts w:eastAsia="Times New Roman"/>
          <w:sz w:val="16"/>
          <w:szCs w:val="16"/>
        </w:rPr>
        <w:t>Минимальная потребность в финансовых ресурсах на выполнение мероприяти</w:t>
      </w:r>
      <w:r>
        <w:rPr>
          <w:rFonts w:eastAsia="Times New Roman"/>
          <w:sz w:val="16"/>
          <w:szCs w:val="16"/>
        </w:rPr>
        <w:t>й</w:t>
      </w:r>
      <w:r w:rsidRPr="00712D95">
        <w:rPr>
          <w:rFonts w:eastAsia="Times New Roman"/>
          <w:sz w:val="16"/>
          <w:szCs w:val="16"/>
        </w:rPr>
        <w:t xml:space="preserve">  </w:t>
      </w:r>
      <w:r>
        <w:rPr>
          <w:rFonts w:eastAsia="Times New Roman"/>
          <w:sz w:val="16"/>
          <w:szCs w:val="16"/>
        </w:rPr>
        <w:t xml:space="preserve">1.2.1. и 1.2.2. </w:t>
      </w:r>
      <w:r w:rsidRPr="00712D95">
        <w:rPr>
          <w:rFonts w:eastAsia="Times New Roman"/>
          <w:sz w:val="16"/>
          <w:szCs w:val="16"/>
        </w:rPr>
        <w:t>определяется на основе размеров нормативов стоимости предоставления услуг, оказываемых за счет средств бюджетов муниципальных образований Московской области, применяемых при расчетах меж</w:t>
      </w:r>
      <w:r>
        <w:rPr>
          <w:rFonts w:eastAsia="Times New Roman"/>
          <w:sz w:val="16"/>
          <w:szCs w:val="16"/>
        </w:rPr>
        <w:t xml:space="preserve">бюджетных трансфертов </w:t>
      </w:r>
      <w:r w:rsidRPr="00712D95">
        <w:rPr>
          <w:rFonts w:eastAsia="Times New Roman"/>
          <w:sz w:val="16"/>
          <w:szCs w:val="16"/>
        </w:rPr>
        <w:t>(Закон Московской области от 09.11.2016 № 134/2016-ОЗ «О внесении изменений в Закон Московской области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 утверждены размеры нормативов расходов в сфере организации предоставления муниципальных услуг населению многофункциональными центрами предоставления государственных и муниципальных услуг на 2017 год и плановый период 2018 и 2019 годы)</w:t>
      </w:r>
      <w:r>
        <w:rPr>
          <w:rFonts w:eastAsia="Times New Roman"/>
          <w:sz w:val="16"/>
          <w:szCs w:val="16"/>
        </w:rPr>
        <w:t>.</w:t>
      </w:r>
    </w:p>
  </w:footnote>
  <w:footnote w:id="3">
    <w:p w:rsidR="003649B1" w:rsidRDefault="003649B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D471C">
        <w:rPr>
          <w:rFonts w:eastAsia="Times New Roman"/>
          <w:sz w:val="16"/>
          <w:szCs w:val="16"/>
        </w:rPr>
        <w:t xml:space="preserve">Финансовое обеспечение мероприятия </w:t>
      </w:r>
      <w:r>
        <w:rPr>
          <w:rFonts w:eastAsia="Times New Roman"/>
          <w:sz w:val="16"/>
          <w:szCs w:val="16"/>
        </w:rPr>
        <w:t>осуществляется</w:t>
      </w:r>
      <w:r w:rsidRPr="00DD471C">
        <w:rPr>
          <w:rFonts w:eastAsia="Times New Roman"/>
          <w:sz w:val="16"/>
          <w:szCs w:val="16"/>
        </w:rPr>
        <w:t xml:space="preserve"> ОМСУ</w:t>
      </w:r>
      <w:r>
        <w:t xml:space="preserve"> </w:t>
      </w:r>
      <w:r w:rsidRPr="00DD471C">
        <w:rPr>
          <w:rFonts w:eastAsia="Times New Roman"/>
          <w:sz w:val="16"/>
          <w:szCs w:val="16"/>
        </w:rPr>
        <w:t>самостоятельно</w:t>
      </w:r>
      <w:r>
        <w:rPr>
          <w:rFonts w:eastAsia="Times New Roman"/>
          <w:sz w:val="16"/>
          <w:szCs w:val="16"/>
        </w:rPr>
        <w:t xml:space="preserve"> на основании лицензионного соглашения. </w:t>
      </w:r>
      <w:r w:rsidRPr="00712D95">
        <w:rPr>
          <w:rFonts w:eastAsia="Times New Roman"/>
          <w:sz w:val="16"/>
          <w:szCs w:val="16"/>
        </w:rPr>
        <w:t>При этом, в нормативах стоимости предоставления муниципальных услуг</w:t>
      </w:r>
      <w:r>
        <w:rPr>
          <w:rFonts w:eastAsia="Times New Roman"/>
          <w:sz w:val="16"/>
          <w:szCs w:val="16"/>
        </w:rPr>
        <w:t>,</w:t>
      </w:r>
      <w:r w:rsidRPr="00712D95">
        <w:rPr>
          <w:rFonts w:eastAsia="Times New Roman"/>
          <w:sz w:val="16"/>
          <w:szCs w:val="16"/>
        </w:rPr>
        <w:t xml:space="preserve"> оказываемых за счет средств бюджетов муниципальных образований Московской области, применяемых при расчетах межбюджетных трансфертов</w:t>
      </w:r>
      <w:r>
        <w:rPr>
          <w:rFonts w:eastAsia="Times New Roman"/>
          <w:sz w:val="16"/>
          <w:szCs w:val="16"/>
        </w:rPr>
        <w:t>,</w:t>
      </w:r>
      <w:r w:rsidRPr="00DD471C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учтены средства но обеспечение технической поддержки Модуля </w:t>
      </w:r>
      <w:r w:rsidRPr="00B525CD">
        <w:rPr>
          <w:rFonts w:eastAsia="Times New Roman"/>
          <w:sz w:val="16"/>
          <w:szCs w:val="16"/>
        </w:rPr>
        <w:t>МФЦ ЕИСОУ</w:t>
      </w:r>
      <w:r>
        <w:rPr>
          <w:rFonts w:eastAsia="Times New Roman"/>
          <w:sz w:val="16"/>
          <w:szCs w:val="16"/>
        </w:rPr>
        <w:t xml:space="preserve"> в размере 22 тысяч рублей в год в расчете на 1 окно МФЦ и 11 тысяч рублей в год в расчете на 1 окно ТОСП. </w:t>
      </w:r>
      <w:r w:rsidRPr="00DD471C">
        <w:rPr>
          <w:sz w:val="16"/>
          <w:szCs w:val="16"/>
        </w:rPr>
        <w:t xml:space="preserve"> В случае </w:t>
      </w:r>
      <w:r w:rsidRPr="00DD471C">
        <w:rPr>
          <w:rFonts w:eastAsia="Times New Roman"/>
          <w:sz w:val="16"/>
          <w:szCs w:val="16"/>
        </w:rPr>
        <w:t>необходимости</w:t>
      </w:r>
      <w:r>
        <w:t xml:space="preserve"> </w:t>
      </w:r>
      <w:r>
        <w:rPr>
          <w:rFonts w:eastAsia="Times New Roman"/>
          <w:sz w:val="16"/>
          <w:szCs w:val="16"/>
        </w:rPr>
        <w:t xml:space="preserve">автоматизации </w:t>
      </w:r>
      <w:r w:rsidRPr="00DD471C">
        <w:rPr>
          <w:rFonts w:eastAsia="Times New Roman"/>
          <w:sz w:val="16"/>
          <w:szCs w:val="16"/>
        </w:rPr>
        <w:t xml:space="preserve">уникальных муниципальных </w:t>
      </w:r>
      <w:r>
        <w:rPr>
          <w:rFonts w:eastAsia="Times New Roman"/>
          <w:sz w:val="16"/>
          <w:szCs w:val="16"/>
        </w:rPr>
        <w:t>услуг (</w:t>
      </w:r>
      <w:r w:rsidRPr="00DD471C">
        <w:rPr>
          <w:rFonts w:eastAsia="Times New Roman"/>
          <w:sz w:val="16"/>
          <w:szCs w:val="16"/>
        </w:rPr>
        <w:t>подуслуг</w:t>
      </w:r>
      <w:r>
        <w:rPr>
          <w:rFonts w:eastAsia="Times New Roman"/>
          <w:sz w:val="16"/>
          <w:szCs w:val="16"/>
        </w:rPr>
        <w:t>)</w:t>
      </w:r>
      <w:r w:rsidRPr="00DD471C">
        <w:rPr>
          <w:rFonts w:eastAsia="Times New Roman"/>
          <w:sz w:val="16"/>
          <w:szCs w:val="16"/>
        </w:rPr>
        <w:t xml:space="preserve">, оказываемых с использованием </w:t>
      </w:r>
      <w:r>
        <w:rPr>
          <w:sz w:val="16"/>
          <w:szCs w:val="16"/>
        </w:rPr>
        <w:t>Модуля МФЦ ЕИСОУ</w:t>
      </w:r>
      <w:r w:rsidRPr="00DD471C">
        <w:rPr>
          <w:rFonts w:eastAsia="Times New Roman"/>
          <w:sz w:val="16"/>
          <w:szCs w:val="16"/>
        </w:rPr>
        <w:t xml:space="preserve">, </w:t>
      </w:r>
      <w:r>
        <w:rPr>
          <w:rFonts w:eastAsia="Times New Roman"/>
          <w:sz w:val="16"/>
          <w:szCs w:val="16"/>
        </w:rPr>
        <w:t>требуется предусмотреть дополнительное финансирование из средств муниципального бюджета.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9B1" w:rsidRPr="00EA715B" w:rsidRDefault="003649B1" w:rsidP="00887337">
    <w:pPr>
      <w:pStyle w:val="Header"/>
      <w:jc w:val="center"/>
      <w:rPr>
        <w:rFonts w:ascii="Times New Roman" w:hAnsi="Times New Roman"/>
      </w:rPr>
    </w:pPr>
    <w:r w:rsidRPr="00056E9A">
      <w:rPr>
        <w:rFonts w:ascii="Times New Roman" w:hAnsi="Times New Roman"/>
      </w:rPr>
      <w:fldChar w:fldCharType="begin"/>
    </w:r>
    <w:r w:rsidRPr="00056E9A">
      <w:rPr>
        <w:rFonts w:ascii="Times New Roman" w:hAnsi="Times New Roman"/>
      </w:rPr>
      <w:instrText>PAGE   \* MERGEFORMAT</w:instrText>
    </w:r>
    <w:r w:rsidRPr="00056E9A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9</w:t>
    </w:r>
    <w:r w:rsidRPr="00056E9A">
      <w:rPr>
        <w:rFonts w:ascii="Times New Roman" w:hAnsi="Times New Roman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9B1" w:rsidRPr="00C27F75" w:rsidRDefault="003649B1">
    <w:pPr>
      <w:pStyle w:val="Header"/>
      <w:jc w:val="center"/>
      <w:rPr>
        <w:rFonts w:ascii="Times New Roman" w:hAnsi="Times New Roman"/>
      </w:rPr>
    </w:pPr>
  </w:p>
  <w:p w:rsidR="003649B1" w:rsidRDefault="003649B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9B1" w:rsidRPr="00DB551F" w:rsidRDefault="003649B1" w:rsidP="00703F7A">
    <w:pPr>
      <w:pStyle w:val="10"/>
      <w:jc w:val="center"/>
      <w:rPr>
        <w:rFonts w:ascii="Times New Roman" w:hAnsi="Times New Roman"/>
        <w:sz w:val="24"/>
        <w:szCs w:val="24"/>
      </w:rPr>
    </w:pPr>
    <w:r w:rsidRPr="00DB551F">
      <w:rPr>
        <w:rFonts w:ascii="Times New Roman" w:hAnsi="Times New Roman"/>
        <w:sz w:val="24"/>
        <w:szCs w:val="24"/>
      </w:rPr>
      <w:fldChar w:fldCharType="begin"/>
    </w:r>
    <w:r w:rsidRPr="00DB551F">
      <w:rPr>
        <w:rFonts w:ascii="Times New Roman" w:hAnsi="Times New Roman"/>
        <w:sz w:val="24"/>
        <w:szCs w:val="24"/>
      </w:rPr>
      <w:instrText>PAGE   \* MERGEFORMAT</w:instrText>
    </w:r>
    <w:r w:rsidRPr="00DB551F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15</w:t>
    </w:r>
    <w:r w:rsidRPr="00DB551F">
      <w:rPr>
        <w:rFonts w:ascii="Times New Roman" w:hAnsi="Times New Roman"/>
        <w:sz w:val="24"/>
        <w:szCs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9B1" w:rsidRPr="00C27F75" w:rsidRDefault="003649B1">
    <w:pPr>
      <w:pStyle w:val="10"/>
      <w:jc w:val="center"/>
      <w:rPr>
        <w:rFonts w:ascii="Times New Roman" w:hAnsi="Times New Roman"/>
      </w:rPr>
    </w:pPr>
  </w:p>
  <w:p w:rsidR="003649B1" w:rsidRDefault="003649B1">
    <w:pPr>
      <w:pStyle w:val="1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871CA"/>
    <w:multiLevelType w:val="multilevel"/>
    <w:tmpl w:val="A0DC8028"/>
    <w:lvl w:ilvl="0">
      <w:start w:val="1"/>
      <w:numFmt w:val="decimal"/>
      <w:lvlText w:val="%1."/>
      <w:lvlJc w:val="left"/>
      <w:rPr>
        <w:rFonts w:cs="Times New Roman" w:hint="default"/>
      </w:rPr>
    </w:lvl>
    <w:lvl w:ilvl="1">
      <w:start w:val="1"/>
      <w:numFmt w:val="decimal"/>
      <w:lvlText w:val="%1.%2"/>
      <w:lvlJc w:val="left"/>
      <w:rPr>
        <w:rFonts w:cs="Times New Roman" w:hint="default"/>
      </w:rPr>
    </w:lvl>
    <w:lvl w:ilvl="2">
      <w:start w:val="1"/>
      <w:numFmt w:val="decimal"/>
      <w:lvlText w:val="%1.%2.%3"/>
      <w:lvlJc w:val="left"/>
      <w:rPr>
        <w:rFonts w:cs="Times New Roman" w:hint="default"/>
      </w:rPr>
    </w:lvl>
    <w:lvl w:ilvl="3">
      <w:start w:val="1"/>
      <w:numFmt w:val="decimal"/>
      <w:lvlText w:val="%1.%2.%3.%4"/>
      <w:lvlJc w:val="left"/>
      <w:rPr>
        <w:rFonts w:cs="Times New Roman" w:hint="default"/>
      </w:rPr>
    </w:lvl>
    <w:lvl w:ilvl="4">
      <w:start w:val="1"/>
      <w:numFmt w:val="decimal"/>
      <w:lvlText w:val="%1.%2.%3.%4.%5"/>
      <w:lvlJc w:val="left"/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>
    <w:nsid w:val="03EC289A"/>
    <w:multiLevelType w:val="hybridMultilevel"/>
    <w:tmpl w:val="BADE6D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1842BD"/>
    <w:multiLevelType w:val="hybridMultilevel"/>
    <w:tmpl w:val="F8EE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2B65EB"/>
    <w:multiLevelType w:val="hybridMultilevel"/>
    <w:tmpl w:val="60E0E1E2"/>
    <w:lvl w:ilvl="0" w:tplc="CC0090F6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10AD5"/>
    <w:multiLevelType w:val="multilevel"/>
    <w:tmpl w:val="6DD26A72"/>
    <w:lvl w:ilvl="0">
      <w:start w:val="13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20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5">
    <w:nsid w:val="07D362A1"/>
    <w:multiLevelType w:val="hybridMultilevel"/>
    <w:tmpl w:val="0B727826"/>
    <w:lvl w:ilvl="0" w:tplc="CC0090F6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BFC6691"/>
    <w:multiLevelType w:val="multilevel"/>
    <w:tmpl w:val="0419001F"/>
    <w:styleLink w:val="16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0EB32080"/>
    <w:multiLevelType w:val="hybridMultilevel"/>
    <w:tmpl w:val="271A77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F1A7C3C"/>
    <w:multiLevelType w:val="hybridMultilevel"/>
    <w:tmpl w:val="C12415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1ED5D45"/>
    <w:multiLevelType w:val="hybridMultilevel"/>
    <w:tmpl w:val="32148514"/>
    <w:lvl w:ilvl="0" w:tplc="8582488A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0">
    <w:nsid w:val="1211491B"/>
    <w:multiLevelType w:val="multilevel"/>
    <w:tmpl w:val="C5B2EA9E"/>
    <w:lvl w:ilvl="0">
      <w:start w:val="15"/>
      <w:numFmt w:val="decimal"/>
      <w:lvlText w:val="%1."/>
      <w:lvlJc w:val="left"/>
      <w:pPr>
        <w:ind w:left="576" w:hanging="576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1">
    <w:nsid w:val="13BB22DD"/>
    <w:multiLevelType w:val="hybridMultilevel"/>
    <w:tmpl w:val="5860EA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454088A"/>
    <w:multiLevelType w:val="hybridMultilevel"/>
    <w:tmpl w:val="CECC0C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64E51ED"/>
    <w:multiLevelType w:val="hybridMultilevel"/>
    <w:tmpl w:val="0E0C4D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7914200"/>
    <w:multiLevelType w:val="hybridMultilevel"/>
    <w:tmpl w:val="393C29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85351FC"/>
    <w:multiLevelType w:val="hybridMultilevel"/>
    <w:tmpl w:val="C0D4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CC0090F6">
      <w:start w:val="1"/>
      <w:numFmt w:val="decimal"/>
      <w:lvlText w:val="%2."/>
      <w:lvlJc w:val="center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9E65446"/>
    <w:multiLevelType w:val="hybridMultilevel"/>
    <w:tmpl w:val="C82A83B0"/>
    <w:styleLink w:val="114"/>
    <w:lvl w:ilvl="0" w:tplc="ED78AA46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17">
    <w:nsid w:val="1F566FE8"/>
    <w:multiLevelType w:val="multilevel"/>
    <w:tmpl w:val="A08EF096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8">
    <w:nsid w:val="210D319A"/>
    <w:multiLevelType w:val="hybridMultilevel"/>
    <w:tmpl w:val="3A764B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2635E2B"/>
    <w:multiLevelType w:val="hybridMultilevel"/>
    <w:tmpl w:val="DC288A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DA83654"/>
    <w:multiLevelType w:val="hybridMultilevel"/>
    <w:tmpl w:val="CAB6596A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2524104"/>
    <w:multiLevelType w:val="hybridMultilevel"/>
    <w:tmpl w:val="CAB6596A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2540E5C"/>
    <w:multiLevelType w:val="hybridMultilevel"/>
    <w:tmpl w:val="E7A89D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69C379B"/>
    <w:multiLevelType w:val="hybridMultilevel"/>
    <w:tmpl w:val="6EF87F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C0F4ADF"/>
    <w:multiLevelType w:val="hybridMultilevel"/>
    <w:tmpl w:val="693ECF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EDA7D72"/>
    <w:multiLevelType w:val="multilevel"/>
    <w:tmpl w:val="0419001F"/>
    <w:styleLink w:val="26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>
    <w:nsid w:val="464E73DF"/>
    <w:multiLevelType w:val="hybridMultilevel"/>
    <w:tmpl w:val="9D122B20"/>
    <w:lvl w:ilvl="0" w:tplc="30D4C00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8">
    <w:nsid w:val="469D3197"/>
    <w:multiLevelType w:val="multilevel"/>
    <w:tmpl w:val="776A80E6"/>
    <w:lvl w:ilvl="0">
      <w:start w:val="13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20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9">
    <w:nsid w:val="46A858D4"/>
    <w:multiLevelType w:val="hybridMultilevel"/>
    <w:tmpl w:val="F7F639D4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72A6600"/>
    <w:multiLevelType w:val="hybridMultilevel"/>
    <w:tmpl w:val="9B9070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96972A8"/>
    <w:multiLevelType w:val="hybridMultilevel"/>
    <w:tmpl w:val="FE9C3A6A"/>
    <w:lvl w:ilvl="0" w:tplc="156E684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A2377C1"/>
    <w:multiLevelType w:val="hybridMultilevel"/>
    <w:tmpl w:val="8AFECE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0395034"/>
    <w:multiLevelType w:val="multilevel"/>
    <w:tmpl w:val="49DE61C6"/>
    <w:styleLink w:val="3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cs="Times New Roman" w:hint="default"/>
        <w:b/>
        <w:sz w:val="26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cs="Times New Roman"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4">
    <w:nsid w:val="5BEF2091"/>
    <w:multiLevelType w:val="hybridMultilevel"/>
    <w:tmpl w:val="978C502E"/>
    <w:lvl w:ilvl="0" w:tplc="04190001">
      <w:start w:val="4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3C0B24"/>
    <w:multiLevelType w:val="hybridMultilevel"/>
    <w:tmpl w:val="C4EAB880"/>
    <w:styleLink w:val="2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FBD1731"/>
    <w:multiLevelType w:val="multilevel"/>
    <w:tmpl w:val="0419001F"/>
    <w:styleLink w:val="36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7">
    <w:nsid w:val="605746EC"/>
    <w:multiLevelType w:val="hybridMultilevel"/>
    <w:tmpl w:val="00E477DA"/>
    <w:lvl w:ilvl="0" w:tplc="CC0090F6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5BA633B"/>
    <w:multiLevelType w:val="hybridMultilevel"/>
    <w:tmpl w:val="224E8812"/>
    <w:lvl w:ilvl="0" w:tplc="CC0090F6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CC35246"/>
    <w:multiLevelType w:val="hybridMultilevel"/>
    <w:tmpl w:val="FBCC6F46"/>
    <w:lvl w:ilvl="0" w:tplc="2A8E15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D970AF5"/>
    <w:multiLevelType w:val="hybridMultilevel"/>
    <w:tmpl w:val="06EE44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F1557C9"/>
    <w:multiLevelType w:val="hybridMultilevel"/>
    <w:tmpl w:val="F132C0B0"/>
    <w:lvl w:ilvl="0" w:tplc="883ABC14">
      <w:start w:val="1"/>
      <w:numFmt w:val="russianLower"/>
      <w:lvlText w:val="%1)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2D239C5"/>
    <w:multiLevelType w:val="hybridMultilevel"/>
    <w:tmpl w:val="9628E6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3CA63B7"/>
    <w:multiLevelType w:val="hybridMultilevel"/>
    <w:tmpl w:val="612C489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4">
    <w:nsid w:val="77B933CE"/>
    <w:multiLevelType w:val="multilevel"/>
    <w:tmpl w:val="24067346"/>
    <w:styleLink w:val="35"/>
    <w:lvl w:ilvl="0">
      <w:start w:val="1"/>
      <w:numFmt w:val="decimal"/>
      <w:lvlText w:val="%1."/>
      <w:lvlJc w:val="left"/>
      <w:pPr>
        <w:ind w:left="142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"/>
      <w:lvlJc w:val="left"/>
      <w:rPr>
        <w:rFonts w:cs="Times New Roman" w:hint="default"/>
      </w:rPr>
    </w:lvl>
    <w:lvl w:ilvl="2">
      <w:start w:val="1"/>
      <w:numFmt w:val="decimal"/>
      <w:lvlText w:val="%1.%2.%3"/>
      <w:lvlJc w:val="left"/>
      <w:rPr>
        <w:rFonts w:cs="Times New Roman" w:hint="default"/>
      </w:rPr>
    </w:lvl>
    <w:lvl w:ilvl="3">
      <w:start w:val="1"/>
      <w:numFmt w:val="decimal"/>
      <w:lvlText w:val="%1.%2.%3.%4"/>
      <w:lvlJc w:val="left"/>
      <w:rPr>
        <w:rFonts w:cs="Times New Roman" w:hint="default"/>
      </w:rPr>
    </w:lvl>
    <w:lvl w:ilvl="4">
      <w:start w:val="1"/>
      <w:numFmt w:val="decimal"/>
      <w:lvlText w:val="%1.%2.%3.%4.%5"/>
      <w:lvlJc w:val="left"/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5">
    <w:nsid w:val="7B054E43"/>
    <w:multiLevelType w:val="hybridMultilevel"/>
    <w:tmpl w:val="6BA03816"/>
    <w:lvl w:ilvl="0" w:tplc="8582488A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1">
      <w:start w:val="1"/>
      <w:numFmt w:val="decimal"/>
      <w:lvlText w:val="%2)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46">
    <w:nsid w:val="7B4D7E7D"/>
    <w:multiLevelType w:val="hybridMultilevel"/>
    <w:tmpl w:val="EB883F8A"/>
    <w:lvl w:ilvl="0" w:tplc="BC0A647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6"/>
  </w:num>
  <w:num w:numId="2">
    <w:abstractNumId w:val="35"/>
  </w:num>
  <w:num w:numId="3">
    <w:abstractNumId w:val="33"/>
  </w:num>
  <w:num w:numId="4">
    <w:abstractNumId w:val="6"/>
  </w:num>
  <w:num w:numId="5">
    <w:abstractNumId w:val="26"/>
  </w:num>
  <w:num w:numId="6">
    <w:abstractNumId w:val="36"/>
  </w:num>
  <w:num w:numId="7">
    <w:abstractNumId w:val="44"/>
  </w:num>
  <w:num w:numId="8">
    <w:abstractNumId w:val="29"/>
  </w:num>
  <w:num w:numId="9">
    <w:abstractNumId w:val="41"/>
  </w:num>
  <w:num w:numId="10">
    <w:abstractNumId w:val="8"/>
  </w:num>
  <w:num w:numId="11">
    <w:abstractNumId w:val="42"/>
  </w:num>
  <w:num w:numId="12">
    <w:abstractNumId w:val="20"/>
  </w:num>
  <w:num w:numId="13">
    <w:abstractNumId w:val="21"/>
  </w:num>
  <w:num w:numId="14">
    <w:abstractNumId w:val="23"/>
  </w:num>
  <w:num w:numId="15">
    <w:abstractNumId w:val="43"/>
  </w:num>
  <w:num w:numId="16">
    <w:abstractNumId w:val="0"/>
  </w:num>
  <w:num w:numId="17">
    <w:abstractNumId w:val="27"/>
  </w:num>
  <w:num w:numId="18">
    <w:abstractNumId w:val="4"/>
  </w:num>
  <w:num w:numId="19">
    <w:abstractNumId w:val="28"/>
  </w:num>
  <w:num w:numId="20">
    <w:abstractNumId w:val="17"/>
  </w:num>
  <w:num w:numId="21">
    <w:abstractNumId w:val="45"/>
  </w:num>
  <w:num w:numId="22">
    <w:abstractNumId w:val="9"/>
  </w:num>
  <w:num w:numId="23">
    <w:abstractNumId w:val="39"/>
  </w:num>
  <w:num w:numId="24">
    <w:abstractNumId w:val="34"/>
  </w:num>
  <w:num w:numId="25">
    <w:abstractNumId w:val="1"/>
  </w:num>
  <w:num w:numId="26">
    <w:abstractNumId w:val="15"/>
  </w:num>
  <w:num w:numId="27">
    <w:abstractNumId w:val="3"/>
  </w:num>
  <w:num w:numId="28">
    <w:abstractNumId w:val="5"/>
  </w:num>
  <w:num w:numId="29">
    <w:abstractNumId w:val="37"/>
  </w:num>
  <w:num w:numId="30">
    <w:abstractNumId w:val="32"/>
  </w:num>
  <w:num w:numId="31">
    <w:abstractNumId w:val="40"/>
  </w:num>
  <w:num w:numId="32">
    <w:abstractNumId w:val="2"/>
  </w:num>
  <w:num w:numId="33">
    <w:abstractNumId w:val="38"/>
  </w:num>
  <w:num w:numId="34">
    <w:abstractNumId w:val="12"/>
  </w:num>
  <w:num w:numId="35">
    <w:abstractNumId w:val="46"/>
  </w:num>
  <w:num w:numId="36">
    <w:abstractNumId w:val="25"/>
  </w:num>
  <w:num w:numId="37">
    <w:abstractNumId w:val="24"/>
  </w:num>
  <w:num w:numId="38">
    <w:abstractNumId w:val="22"/>
  </w:num>
  <w:num w:numId="39">
    <w:abstractNumId w:val="31"/>
  </w:num>
  <w:num w:numId="40">
    <w:abstractNumId w:val="10"/>
  </w:num>
  <w:num w:numId="41">
    <w:abstractNumId w:val="11"/>
  </w:num>
  <w:num w:numId="42">
    <w:abstractNumId w:val="18"/>
  </w:num>
  <w:num w:numId="43">
    <w:abstractNumId w:val="7"/>
  </w:num>
  <w:num w:numId="44">
    <w:abstractNumId w:val="13"/>
  </w:num>
  <w:num w:numId="45">
    <w:abstractNumId w:val="14"/>
  </w:num>
  <w:num w:numId="46">
    <w:abstractNumId w:val="19"/>
  </w:num>
  <w:num w:numId="47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0280"/>
    <w:rsid w:val="00001196"/>
    <w:rsid w:val="00004320"/>
    <w:rsid w:val="00004598"/>
    <w:rsid w:val="000108A4"/>
    <w:rsid w:val="00010CDB"/>
    <w:rsid w:val="00015AA8"/>
    <w:rsid w:val="00016F35"/>
    <w:rsid w:val="00020BAB"/>
    <w:rsid w:val="00021417"/>
    <w:rsid w:val="00022AB5"/>
    <w:rsid w:val="00024947"/>
    <w:rsid w:val="000251BC"/>
    <w:rsid w:val="00026CCD"/>
    <w:rsid w:val="00036CB6"/>
    <w:rsid w:val="00037118"/>
    <w:rsid w:val="000376B7"/>
    <w:rsid w:val="00037A7B"/>
    <w:rsid w:val="0004071D"/>
    <w:rsid w:val="0004078F"/>
    <w:rsid w:val="000444DA"/>
    <w:rsid w:val="000453D5"/>
    <w:rsid w:val="000528B8"/>
    <w:rsid w:val="00052EEF"/>
    <w:rsid w:val="00056E9A"/>
    <w:rsid w:val="00061B44"/>
    <w:rsid w:val="00062290"/>
    <w:rsid w:val="00062CA9"/>
    <w:rsid w:val="00063336"/>
    <w:rsid w:val="00065DB5"/>
    <w:rsid w:val="00065E4B"/>
    <w:rsid w:val="00071F17"/>
    <w:rsid w:val="0007308A"/>
    <w:rsid w:val="00073848"/>
    <w:rsid w:val="00075787"/>
    <w:rsid w:val="00075DAA"/>
    <w:rsid w:val="00077298"/>
    <w:rsid w:val="00077BD4"/>
    <w:rsid w:val="00081678"/>
    <w:rsid w:val="00081D24"/>
    <w:rsid w:val="00083916"/>
    <w:rsid w:val="0008518A"/>
    <w:rsid w:val="00086200"/>
    <w:rsid w:val="00086A86"/>
    <w:rsid w:val="000932EC"/>
    <w:rsid w:val="000A07E3"/>
    <w:rsid w:val="000A1552"/>
    <w:rsid w:val="000A33DB"/>
    <w:rsid w:val="000A41DE"/>
    <w:rsid w:val="000A5ADC"/>
    <w:rsid w:val="000A65B1"/>
    <w:rsid w:val="000A7C10"/>
    <w:rsid w:val="000B0001"/>
    <w:rsid w:val="000B0B9F"/>
    <w:rsid w:val="000B1C48"/>
    <w:rsid w:val="000B775B"/>
    <w:rsid w:val="000C349A"/>
    <w:rsid w:val="000C40AF"/>
    <w:rsid w:val="000C531A"/>
    <w:rsid w:val="000C5BA3"/>
    <w:rsid w:val="000D2157"/>
    <w:rsid w:val="000D6182"/>
    <w:rsid w:val="000D7703"/>
    <w:rsid w:val="000D7F89"/>
    <w:rsid w:val="000E04F2"/>
    <w:rsid w:val="000E42BB"/>
    <w:rsid w:val="000F1951"/>
    <w:rsid w:val="000F1FCE"/>
    <w:rsid w:val="000F3C1D"/>
    <w:rsid w:val="00101A2D"/>
    <w:rsid w:val="00105C63"/>
    <w:rsid w:val="00107BAB"/>
    <w:rsid w:val="00111219"/>
    <w:rsid w:val="00112011"/>
    <w:rsid w:val="001134D9"/>
    <w:rsid w:val="00114A64"/>
    <w:rsid w:val="0011638B"/>
    <w:rsid w:val="00123050"/>
    <w:rsid w:val="0013021F"/>
    <w:rsid w:val="00132960"/>
    <w:rsid w:val="00133386"/>
    <w:rsid w:val="00134A0A"/>
    <w:rsid w:val="0014215D"/>
    <w:rsid w:val="0014514F"/>
    <w:rsid w:val="00145302"/>
    <w:rsid w:val="00150C63"/>
    <w:rsid w:val="00151DA0"/>
    <w:rsid w:val="00151EEB"/>
    <w:rsid w:val="00152186"/>
    <w:rsid w:val="00155D90"/>
    <w:rsid w:val="00160910"/>
    <w:rsid w:val="00162034"/>
    <w:rsid w:val="00165873"/>
    <w:rsid w:val="00165BFD"/>
    <w:rsid w:val="00173EE5"/>
    <w:rsid w:val="0017403C"/>
    <w:rsid w:val="00193269"/>
    <w:rsid w:val="00193915"/>
    <w:rsid w:val="00197CEF"/>
    <w:rsid w:val="001A0B86"/>
    <w:rsid w:val="001A153D"/>
    <w:rsid w:val="001A5FF2"/>
    <w:rsid w:val="001B1621"/>
    <w:rsid w:val="001B1DB5"/>
    <w:rsid w:val="001B1EF0"/>
    <w:rsid w:val="001B54D7"/>
    <w:rsid w:val="001B589F"/>
    <w:rsid w:val="001B6809"/>
    <w:rsid w:val="001C38EB"/>
    <w:rsid w:val="001C60F4"/>
    <w:rsid w:val="001C65F1"/>
    <w:rsid w:val="001C6715"/>
    <w:rsid w:val="001D2BE3"/>
    <w:rsid w:val="001D3909"/>
    <w:rsid w:val="001D72E7"/>
    <w:rsid w:val="001E4563"/>
    <w:rsid w:val="001E5328"/>
    <w:rsid w:val="001E7FBF"/>
    <w:rsid w:val="001F30FA"/>
    <w:rsid w:val="001F4D76"/>
    <w:rsid w:val="001F5E31"/>
    <w:rsid w:val="00200F02"/>
    <w:rsid w:val="00201ABD"/>
    <w:rsid w:val="0020438B"/>
    <w:rsid w:val="002056EE"/>
    <w:rsid w:val="00205FB1"/>
    <w:rsid w:val="00214E15"/>
    <w:rsid w:val="00217A02"/>
    <w:rsid w:val="00220791"/>
    <w:rsid w:val="0022086D"/>
    <w:rsid w:val="0022221C"/>
    <w:rsid w:val="00223146"/>
    <w:rsid w:val="00223D02"/>
    <w:rsid w:val="00230E90"/>
    <w:rsid w:val="00232010"/>
    <w:rsid w:val="002324F2"/>
    <w:rsid w:val="00233F92"/>
    <w:rsid w:val="00236212"/>
    <w:rsid w:val="00236877"/>
    <w:rsid w:val="00236C7D"/>
    <w:rsid w:val="002376B7"/>
    <w:rsid w:val="00240A42"/>
    <w:rsid w:val="002415AD"/>
    <w:rsid w:val="00250C34"/>
    <w:rsid w:val="00250F72"/>
    <w:rsid w:val="00252DD1"/>
    <w:rsid w:val="00257301"/>
    <w:rsid w:val="00260C3A"/>
    <w:rsid w:val="00261EAC"/>
    <w:rsid w:val="0027154B"/>
    <w:rsid w:val="00275907"/>
    <w:rsid w:val="0027650A"/>
    <w:rsid w:val="00277678"/>
    <w:rsid w:val="00280686"/>
    <w:rsid w:val="002830C2"/>
    <w:rsid w:val="00287DEE"/>
    <w:rsid w:val="002913DB"/>
    <w:rsid w:val="002927FA"/>
    <w:rsid w:val="0029336A"/>
    <w:rsid w:val="002A1B3C"/>
    <w:rsid w:val="002A2C78"/>
    <w:rsid w:val="002A3158"/>
    <w:rsid w:val="002A3EA8"/>
    <w:rsid w:val="002A42D3"/>
    <w:rsid w:val="002B0343"/>
    <w:rsid w:val="002B3994"/>
    <w:rsid w:val="002C32BC"/>
    <w:rsid w:val="002C32FD"/>
    <w:rsid w:val="002C3B75"/>
    <w:rsid w:val="002C43A0"/>
    <w:rsid w:val="002D2B6D"/>
    <w:rsid w:val="002D6CA8"/>
    <w:rsid w:val="002E5EB9"/>
    <w:rsid w:val="002F0749"/>
    <w:rsid w:val="002F3AF3"/>
    <w:rsid w:val="002F56D7"/>
    <w:rsid w:val="002F649F"/>
    <w:rsid w:val="002F682D"/>
    <w:rsid w:val="00320609"/>
    <w:rsid w:val="003217A5"/>
    <w:rsid w:val="00322F86"/>
    <w:rsid w:val="0032483A"/>
    <w:rsid w:val="0032698D"/>
    <w:rsid w:val="00326D8B"/>
    <w:rsid w:val="00327D45"/>
    <w:rsid w:val="003301EE"/>
    <w:rsid w:val="0033247A"/>
    <w:rsid w:val="00334660"/>
    <w:rsid w:val="003422DF"/>
    <w:rsid w:val="003434A9"/>
    <w:rsid w:val="00344EF4"/>
    <w:rsid w:val="003649B1"/>
    <w:rsid w:val="00366FCC"/>
    <w:rsid w:val="003704B4"/>
    <w:rsid w:val="00373885"/>
    <w:rsid w:val="00375921"/>
    <w:rsid w:val="0037647C"/>
    <w:rsid w:val="003767FD"/>
    <w:rsid w:val="00381562"/>
    <w:rsid w:val="0038183C"/>
    <w:rsid w:val="00382806"/>
    <w:rsid w:val="003836A8"/>
    <w:rsid w:val="00387705"/>
    <w:rsid w:val="0039040C"/>
    <w:rsid w:val="0039153C"/>
    <w:rsid w:val="003926EA"/>
    <w:rsid w:val="00393FD7"/>
    <w:rsid w:val="00394C5E"/>
    <w:rsid w:val="00394FE9"/>
    <w:rsid w:val="00397FE9"/>
    <w:rsid w:val="003A2D91"/>
    <w:rsid w:val="003A344B"/>
    <w:rsid w:val="003A4F69"/>
    <w:rsid w:val="003A5348"/>
    <w:rsid w:val="003B0C7E"/>
    <w:rsid w:val="003B1CC2"/>
    <w:rsid w:val="003C4CB4"/>
    <w:rsid w:val="003C5F28"/>
    <w:rsid w:val="003C64F9"/>
    <w:rsid w:val="003D0B40"/>
    <w:rsid w:val="003D0DB2"/>
    <w:rsid w:val="003D120C"/>
    <w:rsid w:val="003D6847"/>
    <w:rsid w:val="003D74EB"/>
    <w:rsid w:val="003E27CE"/>
    <w:rsid w:val="003E3676"/>
    <w:rsid w:val="003F11F9"/>
    <w:rsid w:val="003F1D7B"/>
    <w:rsid w:val="003F4981"/>
    <w:rsid w:val="003F72F0"/>
    <w:rsid w:val="003F7EAE"/>
    <w:rsid w:val="00400EC8"/>
    <w:rsid w:val="004034C1"/>
    <w:rsid w:val="004036A0"/>
    <w:rsid w:val="00405596"/>
    <w:rsid w:val="00406F30"/>
    <w:rsid w:val="00410B97"/>
    <w:rsid w:val="00416527"/>
    <w:rsid w:val="00416B09"/>
    <w:rsid w:val="0041768D"/>
    <w:rsid w:val="00420A0E"/>
    <w:rsid w:val="00422A92"/>
    <w:rsid w:val="004239FC"/>
    <w:rsid w:val="00424B99"/>
    <w:rsid w:val="00427B00"/>
    <w:rsid w:val="0043013E"/>
    <w:rsid w:val="004305C1"/>
    <w:rsid w:val="004353B9"/>
    <w:rsid w:val="00435AB4"/>
    <w:rsid w:val="0043742E"/>
    <w:rsid w:val="00437A91"/>
    <w:rsid w:val="00441799"/>
    <w:rsid w:val="0044265F"/>
    <w:rsid w:val="00442F13"/>
    <w:rsid w:val="004530A1"/>
    <w:rsid w:val="00453874"/>
    <w:rsid w:val="00455415"/>
    <w:rsid w:val="004579E1"/>
    <w:rsid w:val="00463C19"/>
    <w:rsid w:val="00473F18"/>
    <w:rsid w:val="00474D1E"/>
    <w:rsid w:val="00482DA4"/>
    <w:rsid w:val="00485D7D"/>
    <w:rsid w:val="00490198"/>
    <w:rsid w:val="00491AEB"/>
    <w:rsid w:val="004929D3"/>
    <w:rsid w:val="004935F9"/>
    <w:rsid w:val="00495FC3"/>
    <w:rsid w:val="0049662F"/>
    <w:rsid w:val="004A01D1"/>
    <w:rsid w:val="004A2FCB"/>
    <w:rsid w:val="004A400C"/>
    <w:rsid w:val="004A6548"/>
    <w:rsid w:val="004A6AAF"/>
    <w:rsid w:val="004A6C50"/>
    <w:rsid w:val="004B0112"/>
    <w:rsid w:val="004B0F70"/>
    <w:rsid w:val="004B3526"/>
    <w:rsid w:val="004B7FD2"/>
    <w:rsid w:val="004C2160"/>
    <w:rsid w:val="004C350D"/>
    <w:rsid w:val="004C4239"/>
    <w:rsid w:val="004C4BF6"/>
    <w:rsid w:val="004C5FE8"/>
    <w:rsid w:val="004C6C56"/>
    <w:rsid w:val="004C6E7E"/>
    <w:rsid w:val="004C6EBC"/>
    <w:rsid w:val="004D1AB6"/>
    <w:rsid w:val="004E55CE"/>
    <w:rsid w:val="004F178B"/>
    <w:rsid w:val="004F1EC6"/>
    <w:rsid w:val="004F25FA"/>
    <w:rsid w:val="00505B74"/>
    <w:rsid w:val="00511E6D"/>
    <w:rsid w:val="005120AE"/>
    <w:rsid w:val="005137DB"/>
    <w:rsid w:val="005138AA"/>
    <w:rsid w:val="00516A94"/>
    <w:rsid w:val="00520100"/>
    <w:rsid w:val="005210D8"/>
    <w:rsid w:val="0052587F"/>
    <w:rsid w:val="00531218"/>
    <w:rsid w:val="00532020"/>
    <w:rsid w:val="0054198B"/>
    <w:rsid w:val="00543550"/>
    <w:rsid w:val="005453BE"/>
    <w:rsid w:val="00545635"/>
    <w:rsid w:val="00545976"/>
    <w:rsid w:val="00546586"/>
    <w:rsid w:val="00547F22"/>
    <w:rsid w:val="00551E74"/>
    <w:rsid w:val="00552308"/>
    <w:rsid w:val="005528B1"/>
    <w:rsid w:val="00554371"/>
    <w:rsid w:val="00556999"/>
    <w:rsid w:val="0056083E"/>
    <w:rsid w:val="00562CD8"/>
    <w:rsid w:val="005746A7"/>
    <w:rsid w:val="00575F91"/>
    <w:rsid w:val="00576396"/>
    <w:rsid w:val="005816E4"/>
    <w:rsid w:val="0058306D"/>
    <w:rsid w:val="00584D33"/>
    <w:rsid w:val="005920AF"/>
    <w:rsid w:val="00594880"/>
    <w:rsid w:val="005955E2"/>
    <w:rsid w:val="005A22CC"/>
    <w:rsid w:val="005A4C37"/>
    <w:rsid w:val="005B0286"/>
    <w:rsid w:val="005B0817"/>
    <w:rsid w:val="005B0901"/>
    <w:rsid w:val="005B1A93"/>
    <w:rsid w:val="005B4D7A"/>
    <w:rsid w:val="005B54EB"/>
    <w:rsid w:val="005B5A17"/>
    <w:rsid w:val="005B6469"/>
    <w:rsid w:val="005C2FE1"/>
    <w:rsid w:val="005C5274"/>
    <w:rsid w:val="005D1705"/>
    <w:rsid w:val="005D1800"/>
    <w:rsid w:val="005D40A5"/>
    <w:rsid w:val="005E0332"/>
    <w:rsid w:val="005E07B0"/>
    <w:rsid w:val="005E3A11"/>
    <w:rsid w:val="005F0ACC"/>
    <w:rsid w:val="005F1387"/>
    <w:rsid w:val="005F40E4"/>
    <w:rsid w:val="005F4BC5"/>
    <w:rsid w:val="005F66D6"/>
    <w:rsid w:val="00600A63"/>
    <w:rsid w:val="00600E55"/>
    <w:rsid w:val="00601D56"/>
    <w:rsid w:val="0060281F"/>
    <w:rsid w:val="006070B6"/>
    <w:rsid w:val="006126E3"/>
    <w:rsid w:val="0061550C"/>
    <w:rsid w:val="00623965"/>
    <w:rsid w:val="0062420D"/>
    <w:rsid w:val="00626BC7"/>
    <w:rsid w:val="006300D0"/>
    <w:rsid w:val="0063016C"/>
    <w:rsid w:val="0063063D"/>
    <w:rsid w:val="00630685"/>
    <w:rsid w:val="0063765E"/>
    <w:rsid w:val="00645321"/>
    <w:rsid w:val="00656A48"/>
    <w:rsid w:val="00663240"/>
    <w:rsid w:val="006635A7"/>
    <w:rsid w:val="00665E85"/>
    <w:rsid w:val="00665E95"/>
    <w:rsid w:val="006731DA"/>
    <w:rsid w:val="00675332"/>
    <w:rsid w:val="006808C7"/>
    <w:rsid w:val="006818F7"/>
    <w:rsid w:val="00685A76"/>
    <w:rsid w:val="00690012"/>
    <w:rsid w:val="00690752"/>
    <w:rsid w:val="006952B3"/>
    <w:rsid w:val="006A775F"/>
    <w:rsid w:val="006B4A1C"/>
    <w:rsid w:val="006B735C"/>
    <w:rsid w:val="006C235F"/>
    <w:rsid w:val="006C3C83"/>
    <w:rsid w:val="006C44F4"/>
    <w:rsid w:val="006C5E2E"/>
    <w:rsid w:val="006D282F"/>
    <w:rsid w:val="006D65B6"/>
    <w:rsid w:val="006D6D9D"/>
    <w:rsid w:val="006D7592"/>
    <w:rsid w:val="006E60D1"/>
    <w:rsid w:val="006E6682"/>
    <w:rsid w:val="006E690F"/>
    <w:rsid w:val="006F35D4"/>
    <w:rsid w:val="006F3E08"/>
    <w:rsid w:val="006F52B6"/>
    <w:rsid w:val="006F7754"/>
    <w:rsid w:val="007015F4"/>
    <w:rsid w:val="007016D8"/>
    <w:rsid w:val="00702524"/>
    <w:rsid w:val="00702899"/>
    <w:rsid w:val="00702F6E"/>
    <w:rsid w:val="00703F7A"/>
    <w:rsid w:val="00710D5C"/>
    <w:rsid w:val="00712D95"/>
    <w:rsid w:val="0071363A"/>
    <w:rsid w:val="00714AFA"/>
    <w:rsid w:val="00715B0E"/>
    <w:rsid w:val="0071688C"/>
    <w:rsid w:val="00721AE0"/>
    <w:rsid w:val="00721B78"/>
    <w:rsid w:val="007226F4"/>
    <w:rsid w:val="00723204"/>
    <w:rsid w:val="007237AE"/>
    <w:rsid w:val="00725404"/>
    <w:rsid w:val="007254E1"/>
    <w:rsid w:val="0072601B"/>
    <w:rsid w:val="007278FF"/>
    <w:rsid w:val="0073178B"/>
    <w:rsid w:val="00735A34"/>
    <w:rsid w:val="00736E02"/>
    <w:rsid w:val="0074126C"/>
    <w:rsid w:val="00742879"/>
    <w:rsid w:val="007430C6"/>
    <w:rsid w:val="00744D5C"/>
    <w:rsid w:val="00745AC4"/>
    <w:rsid w:val="007501E2"/>
    <w:rsid w:val="0075210E"/>
    <w:rsid w:val="0075264B"/>
    <w:rsid w:val="00752D07"/>
    <w:rsid w:val="00756AF1"/>
    <w:rsid w:val="007649B8"/>
    <w:rsid w:val="00770875"/>
    <w:rsid w:val="00770895"/>
    <w:rsid w:val="00771C9D"/>
    <w:rsid w:val="007733EB"/>
    <w:rsid w:val="00774137"/>
    <w:rsid w:val="0078393B"/>
    <w:rsid w:val="00785D00"/>
    <w:rsid w:val="00790423"/>
    <w:rsid w:val="007908FE"/>
    <w:rsid w:val="00795856"/>
    <w:rsid w:val="00796989"/>
    <w:rsid w:val="00797714"/>
    <w:rsid w:val="007A0E16"/>
    <w:rsid w:val="007A12E5"/>
    <w:rsid w:val="007A402B"/>
    <w:rsid w:val="007A4998"/>
    <w:rsid w:val="007A7A5C"/>
    <w:rsid w:val="007B068A"/>
    <w:rsid w:val="007B5A0D"/>
    <w:rsid w:val="007B6658"/>
    <w:rsid w:val="007C10DF"/>
    <w:rsid w:val="007C29CB"/>
    <w:rsid w:val="007C5281"/>
    <w:rsid w:val="007D2A83"/>
    <w:rsid w:val="007D63AC"/>
    <w:rsid w:val="007D6FAC"/>
    <w:rsid w:val="007E14FE"/>
    <w:rsid w:val="007E1CAA"/>
    <w:rsid w:val="007E1EDF"/>
    <w:rsid w:val="007E6AC1"/>
    <w:rsid w:val="007E6B2B"/>
    <w:rsid w:val="007E72CF"/>
    <w:rsid w:val="007E72E6"/>
    <w:rsid w:val="007F3FE6"/>
    <w:rsid w:val="007F6032"/>
    <w:rsid w:val="0080072A"/>
    <w:rsid w:val="0080089B"/>
    <w:rsid w:val="008008FA"/>
    <w:rsid w:val="00802807"/>
    <w:rsid w:val="00803245"/>
    <w:rsid w:val="00803AB7"/>
    <w:rsid w:val="00805126"/>
    <w:rsid w:val="00805C6B"/>
    <w:rsid w:val="00805FD3"/>
    <w:rsid w:val="00807098"/>
    <w:rsid w:val="00814E71"/>
    <w:rsid w:val="00816712"/>
    <w:rsid w:val="00816DA5"/>
    <w:rsid w:val="00821073"/>
    <w:rsid w:val="00825638"/>
    <w:rsid w:val="00831CFD"/>
    <w:rsid w:val="00832FB0"/>
    <w:rsid w:val="0083490A"/>
    <w:rsid w:val="00836F99"/>
    <w:rsid w:val="008454D0"/>
    <w:rsid w:val="00845DFC"/>
    <w:rsid w:val="00851CEE"/>
    <w:rsid w:val="0085287E"/>
    <w:rsid w:val="00853E4E"/>
    <w:rsid w:val="00855E43"/>
    <w:rsid w:val="00856C20"/>
    <w:rsid w:val="00866809"/>
    <w:rsid w:val="008753E4"/>
    <w:rsid w:val="0088147D"/>
    <w:rsid w:val="008821A1"/>
    <w:rsid w:val="00883699"/>
    <w:rsid w:val="00887337"/>
    <w:rsid w:val="00891A49"/>
    <w:rsid w:val="0089621C"/>
    <w:rsid w:val="00896B39"/>
    <w:rsid w:val="00897FD0"/>
    <w:rsid w:val="008A2796"/>
    <w:rsid w:val="008A3216"/>
    <w:rsid w:val="008A4AD2"/>
    <w:rsid w:val="008A6915"/>
    <w:rsid w:val="008B1B70"/>
    <w:rsid w:val="008B1F27"/>
    <w:rsid w:val="008B3D80"/>
    <w:rsid w:val="008B4E0F"/>
    <w:rsid w:val="008B721C"/>
    <w:rsid w:val="008C1B03"/>
    <w:rsid w:val="008D4FE9"/>
    <w:rsid w:val="008E1D73"/>
    <w:rsid w:val="008E2949"/>
    <w:rsid w:val="008E50D0"/>
    <w:rsid w:val="008E5B9E"/>
    <w:rsid w:val="008E6515"/>
    <w:rsid w:val="008E6548"/>
    <w:rsid w:val="008F06A6"/>
    <w:rsid w:val="0090376D"/>
    <w:rsid w:val="00904DAF"/>
    <w:rsid w:val="009120BC"/>
    <w:rsid w:val="0091252A"/>
    <w:rsid w:val="00913274"/>
    <w:rsid w:val="00914DA8"/>
    <w:rsid w:val="00916BC4"/>
    <w:rsid w:val="00916E4D"/>
    <w:rsid w:val="009242D3"/>
    <w:rsid w:val="0092798D"/>
    <w:rsid w:val="00930BE8"/>
    <w:rsid w:val="0093204E"/>
    <w:rsid w:val="00935575"/>
    <w:rsid w:val="00941B44"/>
    <w:rsid w:val="00942C7E"/>
    <w:rsid w:val="00942CBA"/>
    <w:rsid w:val="0094343E"/>
    <w:rsid w:val="009436F0"/>
    <w:rsid w:val="009452A2"/>
    <w:rsid w:val="00945FCC"/>
    <w:rsid w:val="00946104"/>
    <w:rsid w:val="00951C7E"/>
    <w:rsid w:val="00952163"/>
    <w:rsid w:val="00952371"/>
    <w:rsid w:val="009540E5"/>
    <w:rsid w:val="00954F83"/>
    <w:rsid w:val="00956F6A"/>
    <w:rsid w:val="00961EB8"/>
    <w:rsid w:val="0096491D"/>
    <w:rsid w:val="009651D1"/>
    <w:rsid w:val="009659C4"/>
    <w:rsid w:val="00970850"/>
    <w:rsid w:val="009718FA"/>
    <w:rsid w:val="009727B0"/>
    <w:rsid w:val="00972B45"/>
    <w:rsid w:val="00975AC1"/>
    <w:rsid w:val="00977A76"/>
    <w:rsid w:val="009809E1"/>
    <w:rsid w:val="00982647"/>
    <w:rsid w:val="009827FF"/>
    <w:rsid w:val="00982CAA"/>
    <w:rsid w:val="009864AE"/>
    <w:rsid w:val="00986DF7"/>
    <w:rsid w:val="00986F30"/>
    <w:rsid w:val="009930E6"/>
    <w:rsid w:val="0099346A"/>
    <w:rsid w:val="009A0C24"/>
    <w:rsid w:val="009A583D"/>
    <w:rsid w:val="009A7488"/>
    <w:rsid w:val="009B0298"/>
    <w:rsid w:val="009B0822"/>
    <w:rsid w:val="009B3D08"/>
    <w:rsid w:val="009C0EC4"/>
    <w:rsid w:val="009C2601"/>
    <w:rsid w:val="009C595D"/>
    <w:rsid w:val="009D1D59"/>
    <w:rsid w:val="009E0A4A"/>
    <w:rsid w:val="009E24CF"/>
    <w:rsid w:val="009F089C"/>
    <w:rsid w:val="009F0DEF"/>
    <w:rsid w:val="009F3800"/>
    <w:rsid w:val="009F4F62"/>
    <w:rsid w:val="009F505B"/>
    <w:rsid w:val="009F5428"/>
    <w:rsid w:val="009F5F67"/>
    <w:rsid w:val="00A01510"/>
    <w:rsid w:val="00A1505D"/>
    <w:rsid w:val="00A20DFC"/>
    <w:rsid w:val="00A2132F"/>
    <w:rsid w:val="00A221EA"/>
    <w:rsid w:val="00A31854"/>
    <w:rsid w:val="00A32F0F"/>
    <w:rsid w:val="00A335AB"/>
    <w:rsid w:val="00A34C41"/>
    <w:rsid w:val="00A4162F"/>
    <w:rsid w:val="00A51506"/>
    <w:rsid w:val="00A52E6B"/>
    <w:rsid w:val="00A53A3E"/>
    <w:rsid w:val="00A53FA5"/>
    <w:rsid w:val="00A5732B"/>
    <w:rsid w:val="00A607E9"/>
    <w:rsid w:val="00A6612B"/>
    <w:rsid w:val="00A66955"/>
    <w:rsid w:val="00A67E09"/>
    <w:rsid w:val="00A7252C"/>
    <w:rsid w:val="00A73302"/>
    <w:rsid w:val="00A737FB"/>
    <w:rsid w:val="00A758EC"/>
    <w:rsid w:val="00A80117"/>
    <w:rsid w:val="00A805EC"/>
    <w:rsid w:val="00A83BCC"/>
    <w:rsid w:val="00A87944"/>
    <w:rsid w:val="00A942B8"/>
    <w:rsid w:val="00AA14F0"/>
    <w:rsid w:val="00AA2210"/>
    <w:rsid w:val="00AA2EDF"/>
    <w:rsid w:val="00AA3E78"/>
    <w:rsid w:val="00AB118F"/>
    <w:rsid w:val="00AB2625"/>
    <w:rsid w:val="00AB6FC7"/>
    <w:rsid w:val="00AC1428"/>
    <w:rsid w:val="00AD6644"/>
    <w:rsid w:val="00AE39DC"/>
    <w:rsid w:val="00AE4D55"/>
    <w:rsid w:val="00AE5A24"/>
    <w:rsid w:val="00AE6395"/>
    <w:rsid w:val="00AF03AA"/>
    <w:rsid w:val="00AF22F6"/>
    <w:rsid w:val="00AF27A5"/>
    <w:rsid w:val="00AF550D"/>
    <w:rsid w:val="00AF696A"/>
    <w:rsid w:val="00B024B7"/>
    <w:rsid w:val="00B031B6"/>
    <w:rsid w:val="00B05FB0"/>
    <w:rsid w:val="00B103C5"/>
    <w:rsid w:val="00B11FC2"/>
    <w:rsid w:val="00B146E2"/>
    <w:rsid w:val="00B16201"/>
    <w:rsid w:val="00B1795F"/>
    <w:rsid w:val="00B20730"/>
    <w:rsid w:val="00B24009"/>
    <w:rsid w:val="00B256AE"/>
    <w:rsid w:val="00B25B43"/>
    <w:rsid w:val="00B3063A"/>
    <w:rsid w:val="00B349A4"/>
    <w:rsid w:val="00B34D52"/>
    <w:rsid w:val="00B43342"/>
    <w:rsid w:val="00B45F44"/>
    <w:rsid w:val="00B47EC3"/>
    <w:rsid w:val="00B5055B"/>
    <w:rsid w:val="00B525CD"/>
    <w:rsid w:val="00B53E1E"/>
    <w:rsid w:val="00B647FD"/>
    <w:rsid w:val="00B70098"/>
    <w:rsid w:val="00B70180"/>
    <w:rsid w:val="00B751FB"/>
    <w:rsid w:val="00B7652C"/>
    <w:rsid w:val="00B85A56"/>
    <w:rsid w:val="00B8667B"/>
    <w:rsid w:val="00B907D1"/>
    <w:rsid w:val="00B910ED"/>
    <w:rsid w:val="00B92289"/>
    <w:rsid w:val="00B92390"/>
    <w:rsid w:val="00B92DB4"/>
    <w:rsid w:val="00B92FB3"/>
    <w:rsid w:val="00B97AA2"/>
    <w:rsid w:val="00BA000A"/>
    <w:rsid w:val="00BA1803"/>
    <w:rsid w:val="00BA32DD"/>
    <w:rsid w:val="00BA5C46"/>
    <w:rsid w:val="00BA7641"/>
    <w:rsid w:val="00BA7C08"/>
    <w:rsid w:val="00BB10F3"/>
    <w:rsid w:val="00BB2B29"/>
    <w:rsid w:val="00BB705D"/>
    <w:rsid w:val="00BB7393"/>
    <w:rsid w:val="00BB7D9B"/>
    <w:rsid w:val="00BC0F90"/>
    <w:rsid w:val="00BC47CC"/>
    <w:rsid w:val="00BC75B0"/>
    <w:rsid w:val="00BD0428"/>
    <w:rsid w:val="00BD0507"/>
    <w:rsid w:val="00BD1A38"/>
    <w:rsid w:val="00BD49F6"/>
    <w:rsid w:val="00BD76FF"/>
    <w:rsid w:val="00BD789D"/>
    <w:rsid w:val="00BD7E61"/>
    <w:rsid w:val="00BE1ECE"/>
    <w:rsid w:val="00BE5750"/>
    <w:rsid w:val="00BE6787"/>
    <w:rsid w:val="00BE7DA6"/>
    <w:rsid w:val="00BF7563"/>
    <w:rsid w:val="00C0008A"/>
    <w:rsid w:val="00C17BC7"/>
    <w:rsid w:val="00C20C72"/>
    <w:rsid w:val="00C230E4"/>
    <w:rsid w:val="00C24CC2"/>
    <w:rsid w:val="00C25B80"/>
    <w:rsid w:val="00C26A95"/>
    <w:rsid w:val="00C27F75"/>
    <w:rsid w:val="00C313A5"/>
    <w:rsid w:val="00C35C7E"/>
    <w:rsid w:val="00C35DF7"/>
    <w:rsid w:val="00C374EE"/>
    <w:rsid w:val="00C45B0B"/>
    <w:rsid w:val="00C46908"/>
    <w:rsid w:val="00C47284"/>
    <w:rsid w:val="00C515EF"/>
    <w:rsid w:val="00C522DB"/>
    <w:rsid w:val="00C528B8"/>
    <w:rsid w:val="00C5401D"/>
    <w:rsid w:val="00C549B1"/>
    <w:rsid w:val="00C61FE6"/>
    <w:rsid w:val="00C63705"/>
    <w:rsid w:val="00C6537B"/>
    <w:rsid w:val="00C66FBE"/>
    <w:rsid w:val="00C705F1"/>
    <w:rsid w:val="00C70783"/>
    <w:rsid w:val="00C7119E"/>
    <w:rsid w:val="00C71540"/>
    <w:rsid w:val="00C82675"/>
    <w:rsid w:val="00C92910"/>
    <w:rsid w:val="00C931D8"/>
    <w:rsid w:val="00C93F0C"/>
    <w:rsid w:val="00CA65E0"/>
    <w:rsid w:val="00CA781D"/>
    <w:rsid w:val="00CB2DB7"/>
    <w:rsid w:val="00CB34F3"/>
    <w:rsid w:val="00CB38E3"/>
    <w:rsid w:val="00CB72CB"/>
    <w:rsid w:val="00CC002B"/>
    <w:rsid w:val="00CC0EBA"/>
    <w:rsid w:val="00CC388A"/>
    <w:rsid w:val="00CC3D3C"/>
    <w:rsid w:val="00CC46C0"/>
    <w:rsid w:val="00CC5A0D"/>
    <w:rsid w:val="00CC6B7B"/>
    <w:rsid w:val="00CD4D0E"/>
    <w:rsid w:val="00CD76DA"/>
    <w:rsid w:val="00CE0CDD"/>
    <w:rsid w:val="00CE4A1A"/>
    <w:rsid w:val="00CE67C5"/>
    <w:rsid w:val="00CE6841"/>
    <w:rsid w:val="00CF13ED"/>
    <w:rsid w:val="00CF495B"/>
    <w:rsid w:val="00CF52E1"/>
    <w:rsid w:val="00D0058C"/>
    <w:rsid w:val="00D02A3F"/>
    <w:rsid w:val="00D0355B"/>
    <w:rsid w:val="00D03710"/>
    <w:rsid w:val="00D044F8"/>
    <w:rsid w:val="00D056B7"/>
    <w:rsid w:val="00D11063"/>
    <w:rsid w:val="00D11825"/>
    <w:rsid w:val="00D12F2D"/>
    <w:rsid w:val="00D13539"/>
    <w:rsid w:val="00D14371"/>
    <w:rsid w:val="00D25E72"/>
    <w:rsid w:val="00D32F34"/>
    <w:rsid w:val="00D33EB5"/>
    <w:rsid w:val="00D3520B"/>
    <w:rsid w:val="00D35CB8"/>
    <w:rsid w:val="00D41645"/>
    <w:rsid w:val="00D505C8"/>
    <w:rsid w:val="00D54799"/>
    <w:rsid w:val="00D54E66"/>
    <w:rsid w:val="00D54E73"/>
    <w:rsid w:val="00D602DC"/>
    <w:rsid w:val="00D6121A"/>
    <w:rsid w:val="00D669D3"/>
    <w:rsid w:val="00D71384"/>
    <w:rsid w:val="00D77938"/>
    <w:rsid w:val="00D84D14"/>
    <w:rsid w:val="00D86536"/>
    <w:rsid w:val="00D96C59"/>
    <w:rsid w:val="00D97738"/>
    <w:rsid w:val="00DA35D7"/>
    <w:rsid w:val="00DA4791"/>
    <w:rsid w:val="00DA558F"/>
    <w:rsid w:val="00DA65F3"/>
    <w:rsid w:val="00DA73BA"/>
    <w:rsid w:val="00DB2AD8"/>
    <w:rsid w:val="00DB2EC7"/>
    <w:rsid w:val="00DB30E8"/>
    <w:rsid w:val="00DB4FC3"/>
    <w:rsid w:val="00DB551F"/>
    <w:rsid w:val="00DC1B3E"/>
    <w:rsid w:val="00DC2421"/>
    <w:rsid w:val="00DD0280"/>
    <w:rsid w:val="00DD1A3E"/>
    <w:rsid w:val="00DD1B6F"/>
    <w:rsid w:val="00DD20F1"/>
    <w:rsid w:val="00DD378D"/>
    <w:rsid w:val="00DD37CF"/>
    <w:rsid w:val="00DD43F0"/>
    <w:rsid w:val="00DD471C"/>
    <w:rsid w:val="00DD5618"/>
    <w:rsid w:val="00DD7C74"/>
    <w:rsid w:val="00DE13AE"/>
    <w:rsid w:val="00DE2BDC"/>
    <w:rsid w:val="00DE34FC"/>
    <w:rsid w:val="00DE44D3"/>
    <w:rsid w:val="00DE5E16"/>
    <w:rsid w:val="00DE661B"/>
    <w:rsid w:val="00DF0F69"/>
    <w:rsid w:val="00DF138B"/>
    <w:rsid w:val="00DF3997"/>
    <w:rsid w:val="00DF4DC3"/>
    <w:rsid w:val="00DF6128"/>
    <w:rsid w:val="00E00DD8"/>
    <w:rsid w:val="00E015C8"/>
    <w:rsid w:val="00E02456"/>
    <w:rsid w:val="00E070E3"/>
    <w:rsid w:val="00E11B20"/>
    <w:rsid w:val="00E12C20"/>
    <w:rsid w:val="00E1703F"/>
    <w:rsid w:val="00E2088D"/>
    <w:rsid w:val="00E212BE"/>
    <w:rsid w:val="00E24D8A"/>
    <w:rsid w:val="00E277B5"/>
    <w:rsid w:val="00E330AF"/>
    <w:rsid w:val="00E37111"/>
    <w:rsid w:val="00E41F2A"/>
    <w:rsid w:val="00E47CAD"/>
    <w:rsid w:val="00E536EF"/>
    <w:rsid w:val="00E55416"/>
    <w:rsid w:val="00E61AAF"/>
    <w:rsid w:val="00E62E98"/>
    <w:rsid w:val="00E6351B"/>
    <w:rsid w:val="00E64F1B"/>
    <w:rsid w:val="00E67003"/>
    <w:rsid w:val="00E70BBD"/>
    <w:rsid w:val="00E7272C"/>
    <w:rsid w:val="00E76D11"/>
    <w:rsid w:val="00E8199E"/>
    <w:rsid w:val="00E8282C"/>
    <w:rsid w:val="00E86D40"/>
    <w:rsid w:val="00E91635"/>
    <w:rsid w:val="00E91972"/>
    <w:rsid w:val="00EA3AD9"/>
    <w:rsid w:val="00EA715B"/>
    <w:rsid w:val="00EB0F74"/>
    <w:rsid w:val="00EB2BEC"/>
    <w:rsid w:val="00EB59AF"/>
    <w:rsid w:val="00EC1673"/>
    <w:rsid w:val="00EC22B9"/>
    <w:rsid w:val="00EC2F1E"/>
    <w:rsid w:val="00EC49D2"/>
    <w:rsid w:val="00ED070E"/>
    <w:rsid w:val="00ED0803"/>
    <w:rsid w:val="00ED0B3D"/>
    <w:rsid w:val="00ED1805"/>
    <w:rsid w:val="00ED2AFF"/>
    <w:rsid w:val="00ED4983"/>
    <w:rsid w:val="00ED7921"/>
    <w:rsid w:val="00EF34B9"/>
    <w:rsid w:val="00EF449D"/>
    <w:rsid w:val="00EF56FB"/>
    <w:rsid w:val="00F04741"/>
    <w:rsid w:val="00F04AED"/>
    <w:rsid w:val="00F110B6"/>
    <w:rsid w:val="00F12175"/>
    <w:rsid w:val="00F148DB"/>
    <w:rsid w:val="00F20B72"/>
    <w:rsid w:val="00F25F65"/>
    <w:rsid w:val="00F269DC"/>
    <w:rsid w:val="00F310FA"/>
    <w:rsid w:val="00F31346"/>
    <w:rsid w:val="00F35157"/>
    <w:rsid w:val="00F361B9"/>
    <w:rsid w:val="00F37459"/>
    <w:rsid w:val="00F40D41"/>
    <w:rsid w:val="00F44050"/>
    <w:rsid w:val="00F44CA3"/>
    <w:rsid w:val="00F45055"/>
    <w:rsid w:val="00F45866"/>
    <w:rsid w:val="00F471EF"/>
    <w:rsid w:val="00F477AB"/>
    <w:rsid w:val="00F5253E"/>
    <w:rsid w:val="00F56284"/>
    <w:rsid w:val="00F56819"/>
    <w:rsid w:val="00F56B3B"/>
    <w:rsid w:val="00F57BD9"/>
    <w:rsid w:val="00F60E58"/>
    <w:rsid w:val="00F6205C"/>
    <w:rsid w:val="00F63C1A"/>
    <w:rsid w:val="00F6677C"/>
    <w:rsid w:val="00F728EE"/>
    <w:rsid w:val="00F747E4"/>
    <w:rsid w:val="00F77E43"/>
    <w:rsid w:val="00F80A5D"/>
    <w:rsid w:val="00F818AA"/>
    <w:rsid w:val="00F862AB"/>
    <w:rsid w:val="00F864D3"/>
    <w:rsid w:val="00F872E1"/>
    <w:rsid w:val="00F87CD5"/>
    <w:rsid w:val="00F87EE8"/>
    <w:rsid w:val="00F90231"/>
    <w:rsid w:val="00F93B1C"/>
    <w:rsid w:val="00FA0094"/>
    <w:rsid w:val="00FA20BD"/>
    <w:rsid w:val="00FA4528"/>
    <w:rsid w:val="00FA55D1"/>
    <w:rsid w:val="00FB0583"/>
    <w:rsid w:val="00FB18C5"/>
    <w:rsid w:val="00FB394A"/>
    <w:rsid w:val="00FB3CE8"/>
    <w:rsid w:val="00FB785E"/>
    <w:rsid w:val="00FC06A2"/>
    <w:rsid w:val="00FC0B76"/>
    <w:rsid w:val="00FC0F5D"/>
    <w:rsid w:val="00FC301E"/>
    <w:rsid w:val="00FC3D23"/>
    <w:rsid w:val="00FD423A"/>
    <w:rsid w:val="00FD6C7A"/>
    <w:rsid w:val="00FE1C58"/>
    <w:rsid w:val="00FE444B"/>
    <w:rsid w:val="00FE4627"/>
    <w:rsid w:val="00FE5A15"/>
    <w:rsid w:val="00FE61CF"/>
    <w:rsid w:val="00FF11C7"/>
    <w:rsid w:val="00FF12E6"/>
    <w:rsid w:val="00FF7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page number" w:locked="1" w:semiHidden="0" w:uiPriority="0" w:unhideWhenUsed="0"/>
    <w:lsdException w:name="List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First Indent" w:locked="1" w:semiHidden="0" w:uiPriority="0" w:unhideWhenUsed="0"/>
    <w:lsdException w:name="Body Text 2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E8282C"/>
    <w:pPr>
      <w:spacing w:after="200" w:line="276" w:lineRule="auto"/>
    </w:pPr>
    <w:rPr>
      <w:lang w:eastAsia="en-US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Normal"/>
    <w:next w:val="Normal"/>
    <w:link w:val="Heading1Char"/>
    <w:uiPriority w:val="99"/>
    <w:qFormat/>
    <w:rsid w:val="00DD0280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Heading2">
    <w:name w:val="heading 2"/>
    <w:aliases w:val="H2,h2,2,Header 2"/>
    <w:basedOn w:val="Normal"/>
    <w:next w:val="Normal"/>
    <w:link w:val="Heading2Char"/>
    <w:uiPriority w:val="99"/>
    <w:qFormat/>
    <w:rsid w:val="00DD0280"/>
    <w:pPr>
      <w:keepNext/>
      <w:tabs>
        <w:tab w:val="num" w:pos="756"/>
      </w:tabs>
      <w:spacing w:after="0" w:line="240" w:lineRule="auto"/>
      <w:ind w:left="756" w:hanging="576"/>
      <w:jc w:val="center"/>
      <w:outlineLvl w:val="1"/>
    </w:pPr>
    <w:rPr>
      <w:rFonts w:eastAsia="Times New Roman"/>
      <w:b/>
      <w:sz w:val="3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D0280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Heading4">
    <w:name w:val="heading 4"/>
    <w:aliases w:val="H4"/>
    <w:basedOn w:val="Normal"/>
    <w:next w:val="Normal"/>
    <w:link w:val="Heading4Char"/>
    <w:uiPriority w:val="99"/>
    <w:qFormat/>
    <w:rsid w:val="00DD0280"/>
    <w:pPr>
      <w:keepNext/>
      <w:tabs>
        <w:tab w:val="num" w:pos="1224"/>
      </w:tabs>
      <w:spacing w:before="240" w:after="0" w:line="240" w:lineRule="auto"/>
      <w:ind w:left="1224" w:hanging="864"/>
      <w:outlineLvl w:val="3"/>
    </w:pPr>
    <w:rPr>
      <w:rFonts w:ascii="Arial" w:hAnsi="Arial"/>
      <w:sz w:val="20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D0280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D0280"/>
    <w:pPr>
      <w:tabs>
        <w:tab w:val="num" w:pos="1152"/>
      </w:tabs>
      <w:spacing w:before="240" w:after="0" w:line="240" w:lineRule="auto"/>
      <w:ind w:left="1152" w:hanging="1152"/>
      <w:outlineLvl w:val="5"/>
    </w:pPr>
    <w:rPr>
      <w:i/>
      <w:sz w:val="2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D0280"/>
    <w:pPr>
      <w:tabs>
        <w:tab w:val="num" w:pos="1296"/>
      </w:tabs>
      <w:spacing w:before="240" w:after="0" w:line="240" w:lineRule="auto"/>
      <w:ind w:left="1296" w:hanging="1296"/>
      <w:outlineLvl w:val="6"/>
    </w:pPr>
    <w:rPr>
      <w:rFonts w:ascii="Arial" w:hAnsi="Arial"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D0280"/>
    <w:pPr>
      <w:tabs>
        <w:tab w:val="num" w:pos="1440"/>
      </w:tabs>
      <w:spacing w:before="240" w:after="0" w:line="240" w:lineRule="auto"/>
      <w:ind w:left="1440" w:hanging="1440"/>
      <w:outlineLvl w:val="7"/>
    </w:pPr>
    <w:rPr>
      <w:rFonts w:ascii="Arial" w:hAnsi="Arial"/>
      <w:i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D0280"/>
    <w:pPr>
      <w:tabs>
        <w:tab w:val="num" w:pos="1584"/>
      </w:tabs>
      <w:spacing w:before="240" w:after="0" w:line="240" w:lineRule="auto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,h1 Char"/>
    <w:basedOn w:val="DefaultParagraphFont"/>
    <w:link w:val="Heading1"/>
    <w:uiPriority w:val="99"/>
    <w:locked/>
    <w:rsid w:val="00DD0280"/>
    <w:rPr>
      <w:rFonts w:ascii="Cambria" w:hAnsi="Cambria"/>
      <w:b/>
      <w:color w:val="365F91"/>
      <w:sz w:val="28"/>
      <w:lang w:eastAsia="ru-RU"/>
    </w:rPr>
  </w:style>
  <w:style w:type="character" w:customStyle="1" w:styleId="Heading2Char">
    <w:name w:val="Heading 2 Char"/>
    <w:aliases w:val="H2 Char,h2 Char,2 Char,Header 2 Char"/>
    <w:basedOn w:val="DefaultParagraphFont"/>
    <w:link w:val="Heading2"/>
    <w:uiPriority w:val="99"/>
    <w:locked/>
    <w:rsid w:val="00DD0280"/>
    <w:rPr>
      <w:rFonts w:ascii="Calibri" w:hAnsi="Calibri"/>
      <w:b/>
      <w:sz w:val="2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D0280"/>
    <w:rPr>
      <w:rFonts w:ascii="Cambria" w:hAnsi="Cambria"/>
      <w:b/>
      <w:sz w:val="20"/>
      <w:lang w:eastAsia="ru-RU"/>
    </w:rPr>
  </w:style>
  <w:style w:type="character" w:customStyle="1" w:styleId="Heading4Char">
    <w:name w:val="Heading 4 Char"/>
    <w:aliases w:val="H4 Char"/>
    <w:basedOn w:val="DefaultParagraphFont"/>
    <w:link w:val="Heading4"/>
    <w:uiPriority w:val="99"/>
    <w:locked/>
    <w:rsid w:val="00DD0280"/>
    <w:rPr>
      <w:rFonts w:ascii="Arial" w:eastAsia="Times New Roman" w:hAnsi="Arial"/>
      <w:sz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D0280"/>
    <w:rPr>
      <w:rFonts w:ascii="Cambria" w:hAnsi="Cambria"/>
      <w:color w:val="243F60"/>
      <w:sz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DD0280"/>
    <w:rPr>
      <w:rFonts w:ascii="Calibri" w:eastAsia="Times New Roman" w:hAnsi="Calibri"/>
      <w:i/>
      <w:sz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DD0280"/>
    <w:rPr>
      <w:rFonts w:ascii="Arial" w:eastAsia="Times New Roman" w:hAnsi="Arial"/>
      <w:sz w:val="2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DD0280"/>
    <w:rPr>
      <w:rFonts w:ascii="Arial" w:eastAsia="Times New Roman" w:hAnsi="Arial"/>
      <w:i/>
      <w:sz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DD0280"/>
    <w:rPr>
      <w:rFonts w:ascii="Arial" w:hAnsi="Arial"/>
      <w:b/>
      <w:i/>
      <w:sz w:val="20"/>
      <w:lang w:eastAsia="ru-RU"/>
    </w:rPr>
  </w:style>
  <w:style w:type="paragraph" w:customStyle="1" w:styleId="1">
    <w:name w:val="Маркер1"/>
    <w:basedOn w:val="Normal"/>
    <w:next w:val="ListParagraph"/>
    <w:link w:val="a"/>
    <w:uiPriority w:val="99"/>
    <w:rsid w:val="00DD0280"/>
    <w:pPr>
      <w:spacing w:after="80" w:line="240" w:lineRule="auto"/>
      <w:ind w:left="720"/>
      <w:contextualSpacing/>
    </w:pPr>
  </w:style>
  <w:style w:type="paragraph" w:customStyle="1" w:styleId="10">
    <w:name w:val="Верхний колонтитул1"/>
    <w:basedOn w:val="Normal"/>
    <w:next w:val="Header"/>
    <w:link w:val="a0"/>
    <w:uiPriority w:val="99"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0">
    <w:name w:val="Верхний колонтитул Знак"/>
    <w:basedOn w:val="DefaultParagraphFont"/>
    <w:link w:val="10"/>
    <w:uiPriority w:val="99"/>
    <w:locked/>
    <w:rsid w:val="00DD0280"/>
    <w:rPr>
      <w:rFonts w:cs="Times New Roman"/>
    </w:rPr>
  </w:style>
  <w:style w:type="paragraph" w:customStyle="1" w:styleId="11">
    <w:name w:val="Нижний колонтитул1"/>
    <w:basedOn w:val="Normal"/>
    <w:next w:val="Footer"/>
    <w:link w:val="a1"/>
    <w:uiPriority w:val="99"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1">
    <w:name w:val="Нижний колонтитул Знак"/>
    <w:basedOn w:val="DefaultParagraphFont"/>
    <w:link w:val="11"/>
    <w:uiPriority w:val="99"/>
    <w:locked/>
    <w:rsid w:val="00DD0280"/>
    <w:rPr>
      <w:rFonts w:cs="Times New Roman"/>
    </w:rPr>
  </w:style>
  <w:style w:type="paragraph" w:customStyle="1" w:styleId="ConsPlusCell">
    <w:name w:val="ConsPlusCell"/>
    <w:uiPriority w:val="99"/>
    <w:rsid w:val="00DD0280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Caption">
    <w:name w:val="caption"/>
    <w:basedOn w:val="Normal"/>
    <w:next w:val="Normal"/>
    <w:uiPriority w:val="99"/>
    <w:qFormat/>
    <w:rsid w:val="00DD0280"/>
    <w:pPr>
      <w:spacing w:after="0"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DD028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DD0280"/>
    <w:rPr>
      <w:rFonts w:ascii="Cambria" w:hAnsi="Cambria"/>
      <w:color w:val="17365D"/>
      <w:spacing w:val="5"/>
      <w:kern w:val="28"/>
      <w:sz w:val="52"/>
      <w:lang w:eastAsia="ru-RU"/>
    </w:rPr>
  </w:style>
  <w:style w:type="paragraph" w:styleId="Subtitle">
    <w:name w:val="Subtitle"/>
    <w:basedOn w:val="Normal"/>
    <w:next w:val="Normal"/>
    <w:link w:val="SubtitleChar"/>
    <w:uiPriority w:val="99"/>
    <w:qFormat/>
    <w:rsid w:val="00DD0280"/>
    <w:pPr>
      <w:numPr>
        <w:ilvl w:val="1"/>
      </w:num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D0280"/>
    <w:rPr>
      <w:rFonts w:ascii="Cambria" w:hAnsi="Cambria"/>
      <w:i/>
      <w:color w:val="4F81BD"/>
      <w:spacing w:val="15"/>
      <w:sz w:val="20"/>
      <w:lang w:eastAsia="ru-RU"/>
    </w:rPr>
  </w:style>
  <w:style w:type="paragraph" w:styleId="BlockText">
    <w:name w:val="Block Text"/>
    <w:basedOn w:val="Normal"/>
    <w:next w:val="Normal"/>
    <w:link w:val="BlockTextChar"/>
    <w:uiPriority w:val="99"/>
    <w:rsid w:val="00DD0280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BlockTextChar">
    <w:name w:val="Block Text Char"/>
    <w:link w:val="BlockText"/>
    <w:uiPriority w:val="99"/>
    <w:locked/>
    <w:rsid w:val="00DD0280"/>
    <w:rPr>
      <w:rFonts w:ascii="Times New Roman" w:hAnsi="Times New Roman"/>
      <w:i/>
      <w:color w:val="000000"/>
      <w:sz w:val="20"/>
      <w:lang w:eastAsia="ru-RU"/>
    </w:rPr>
  </w:style>
  <w:style w:type="character" w:styleId="Strong">
    <w:name w:val="Strong"/>
    <w:basedOn w:val="DefaultParagraphFont"/>
    <w:uiPriority w:val="99"/>
    <w:qFormat/>
    <w:rsid w:val="00DD0280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DD0280"/>
    <w:rPr>
      <w:rFonts w:cs="Times New Roman"/>
      <w:i/>
    </w:rPr>
  </w:style>
  <w:style w:type="paragraph" w:styleId="NoSpacing">
    <w:name w:val="No Spacing"/>
    <w:basedOn w:val="Normal"/>
    <w:link w:val="NoSpacingChar"/>
    <w:uiPriority w:val="99"/>
    <w:qFormat/>
    <w:rsid w:val="00DD028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NoSpacingChar">
    <w:name w:val="No Spacing Char"/>
    <w:link w:val="NoSpacing"/>
    <w:uiPriority w:val="99"/>
    <w:locked/>
    <w:rsid w:val="00DD0280"/>
    <w:rPr>
      <w:rFonts w:ascii="Times New Roman" w:hAnsi="Times New Roman"/>
      <w:sz w:val="20"/>
      <w:lang w:eastAsia="ru-RU"/>
    </w:rPr>
  </w:style>
  <w:style w:type="character" w:customStyle="1" w:styleId="a">
    <w:name w:val="Абзац списка Знак"/>
    <w:aliases w:val="Маркер Знак"/>
    <w:link w:val="1"/>
    <w:uiPriority w:val="99"/>
    <w:locked/>
    <w:rsid w:val="00DD0280"/>
  </w:style>
  <w:style w:type="paragraph" w:styleId="Quote">
    <w:name w:val="Quote"/>
    <w:basedOn w:val="Normal"/>
    <w:next w:val="Normal"/>
    <w:link w:val="QuoteChar"/>
    <w:uiPriority w:val="99"/>
    <w:qFormat/>
    <w:rsid w:val="00DD0280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QuoteChar">
    <w:name w:val="Quote Char"/>
    <w:basedOn w:val="DefaultParagraphFont"/>
    <w:link w:val="Quote"/>
    <w:uiPriority w:val="99"/>
    <w:locked/>
    <w:rsid w:val="00DD0280"/>
    <w:rPr>
      <w:rFonts w:ascii="Times New Roman" w:hAnsi="Times New Roman"/>
      <w:i/>
      <w:color w:val="000000"/>
      <w:sz w:val="20"/>
      <w:lang w:eastAsia="ru-RU"/>
    </w:rPr>
  </w:style>
  <w:style w:type="character" w:customStyle="1" w:styleId="a2">
    <w:name w:val="Цитата Знак"/>
    <w:uiPriority w:val="99"/>
    <w:rsid w:val="00DD0280"/>
    <w:rPr>
      <w:rFonts w:eastAsia="Times New Roman"/>
      <w:i/>
      <w:color w:val="000000"/>
      <w:sz w:val="2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DD0280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DD0280"/>
    <w:rPr>
      <w:rFonts w:ascii="Times New Roman" w:hAnsi="Times New Roman"/>
      <w:b/>
      <w:i/>
      <w:color w:val="4F81BD"/>
      <w:sz w:val="20"/>
      <w:lang w:eastAsia="ru-RU"/>
    </w:rPr>
  </w:style>
  <w:style w:type="character" w:styleId="SubtleEmphasis">
    <w:name w:val="Subtle Emphasis"/>
    <w:basedOn w:val="DefaultParagraphFont"/>
    <w:uiPriority w:val="99"/>
    <w:qFormat/>
    <w:rsid w:val="00DD0280"/>
    <w:rPr>
      <w:i/>
      <w:color w:val="808080"/>
    </w:rPr>
  </w:style>
  <w:style w:type="character" w:styleId="IntenseEmphasis">
    <w:name w:val="Intense Emphasis"/>
    <w:basedOn w:val="DefaultParagraphFont"/>
    <w:uiPriority w:val="99"/>
    <w:qFormat/>
    <w:rsid w:val="00DD0280"/>
    <w:rPr>
      <w:b/>
      <w:i/>
      <w:color w:val="4F81BD"/>
    </w:rPr>
  </w:style>
  <w:style w:type="character" w:styleId="SubtleReference">
    <w:name w:val="Subtle Reference"/>
    <w:basedOn w:val="DefaultParagraphFont"/>
    <w:uiPriority w:val="99"/>
    <w:qFormat/>
    <w:rsid w:val="00DD0280"/>
    <w:rPr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99"/>
    <w:qFormat/>
    <w:rsid w:val="00DD0280"/>
    <w:rPr>
      <w:b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DD0280"/>
    <w:rPr>
      <w:b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DD0280"/>
    <w:pPr>
      <w:jc w:val="both"/>
      <w:outlineLvl w:val="9"/>
    </w:pPr>
  </w:style>
  <w:style w:type="paragraph" w:styleId="BalloonText">
    <w:name w:val="Balloon Text"/>
    <w:basedOn w:val="Normal"/>
    <w:link w:val="BalloonTextChar"/>
    <w:uiPriority w:val="99"/>
    <w:rsid w:val="00DD0280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D0280"/>
    <w:rPr>
      <w:rFonts w:ascii="Tahoma" w:eastAsia="Times New Roman" w:hAnsi="Tahoma"/>
      <w:sz w:val="16"/>
    </w:rPr>
  </w:style>
  <w:style w:type="character" w:customStyle="1" w:styleId="a3">
    <w:name w:val="Основной текст_"/>
    <w:link w:val="2"/>
    <w:uiPriority w:val="99"/>
    <w:locked/>
    <w:rsid w:val="00DD0280"/>
    <w:rPr>
      <w:sz w:val="17"/>
      <w:shd w:val="clear" w:color="auto" w:fill="FFFFFF"/>
    </w:rPr>
  </w:style>
  <w:style w:type="character" w:customStyle="1" w:styleId="12">
    <w:name w:val="Основной текст1"/>
    <w:uiPriority w:val="99"/>
    <w:rsid w:val="00DD0280"/>
    <w:rPr>
      <w:rFonts w:ascii="Courier New" w:eastAsia="Times New Roman" w:hAnsi="Courier New"/>
      <w:color w:val="000000"/>
      <w:spacing w:val="0"/>
      <w:w w:val="100"/>
      <w:position w:val="0"/>
      <w:sz w:val="17"/>
      <w:shd w:val="clear" w:color="auto" w:fill="FFFFFF"/>
      <w:lang w:val="ru-RU"/>
    </w:rPr>
  </w:style>
  <w:style w:type="paragraph" w:customStyle="1" w:styleId="2">
    <w:name w:val="Основной текст2"/>
    <w:basedOn w:val="Normal"/>
    <w:link w:val="a3"/>
    <w:uiPriority w:val="99"/>
    <w:rsid w:val="00DD0280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  <w:lang w:eastAsia="ru-RU"/>
    </w:rPr>
  </w:style>
  <w:style w:type="paragraph" w:customStyle="1" w:styleId="ConsPlusNormal">
    <w:name w:val="ConsPlusNormal"/>
    <w:uiPriority w:val="99"/>
    <w:rsid w:val="00DD0280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a4">
    <w:name w:val="Знак"/>
    <w:basedOn w:val="Normal"/>
    <w:uiPriority w:val="99"/>
    <w:rsid w:val="00DD0280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DD0280"/>
    <w:rPr>
      <w:color w:val="808080"/>
    </w:rPr>
  </w:style>
  <w:style w:type="paragraph" w:customStyle="1" w:styleId="20">
    <w:name w:val="Знак2"/>
    <w:basedOn w:val="Normal"/>
    <w:uiPriority w:val="99"/>
    <w:rsid w:val="00DD028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TableGrid">
    <w:name w:val="Table Grid"/>
    <w:basedOn w:val="TableNormal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DD028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rsid w:val="00DD0280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DD0280"/>
    <w:rPr>
      <w:rFonts w:cs="Times New Roman"/>
      <w:color w:val="800080"/>
      <w:u w:val="single"/>
    </w:rPr>
  </w:style>
  <w:style w:type="paragraph" w:customStyle="1" w:styleId="font5">
    <w:name w:val="font5"/>
    <w:basedOn w:val="Normal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Normal"/>
    <w:uiPriority w:val="99"/>
    <w:rsid w:val="00DD0280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Normal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Normal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Normal"/>
    <w:uiPriority w:val="99"/>
    <w:rsid w:val="00DD02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Normal"/>
    <w:uiPriority w:val="99"/>
    <w:rsid w:val="00DD028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Normal"/>
    <w:uiPriority w:val="99"/>
    <w:rsid w:val="00DD028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Normal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DD0280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Normal"/>
    <w:uiPriority w:val="99"/>
    <w:rsid w:val="00DD0280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Normal"/>
    <w:uiPriority w:val="99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DD028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Normal"/>
    <w:uiPriority w:val="99"/>
    <w:rsid w:val="00DD0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Normal"/>
    <w:uiPriority w:val="99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DD028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Normal"/>
    <w:uiPriority w:val="99"/>
    <w:rsid w:val="00DD028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Normal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Normal"/>
    <w:uiPriority w:val="99"/>
    <w:rsid w:val="00DD028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DD0280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Normal"/>
    <w:uiPriority w:val="99"/>
    <w:rsid w:val="00DD0280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Normal"/>
    <w:uiPriority w:val="99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DD028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Normal"/>
    <w:uiPriority w:val="99"/>
    <w:rsid w:val="00DD0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Normal"/>
    <w:uiPriority w:val="99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Normal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Normal"/>
    <w:uiPriority w:val="99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Normal"/>
    <w:uiPriority w:val="99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Normal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Normal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Normal"/>
    <w:uiPriority w:val="99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Normal"/>
    <w:uiPriority w:val="99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Normal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Normal"/>
    <w:uiPriority w:val="99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Normal"/>
    <w:uiPriority w:val="99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Normal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Normal"/>
    <w:uiPriority w:val="99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Normal"/>
    <w:uiPriority w:val="99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Normal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Normal"/>
    <w:uiPriority w:val="99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Normal"/>
    <w:uiPriority w:val="99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Normal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Normal"/>
    <w:uiPriority w:val="99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Normal"/>
    <w:uiPriority w:val="99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Normal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Normal"/>
    <w:uiPriority w:val="99"/>
    <w:rsid w:val="00DD028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Normal"/>
    <w:uiPriority w:val="99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Normal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Normal"/>
    <w:uiPriority w:val="99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Normal"/>
    <w:uiPriority w:val="99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Normal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Normal"/>
    <w:uiPriority w:val="99"/>
    <w:rsid w:val="00DD028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Normal"/>
    <w:uiPriority w:val="99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Normal"/>
    <w:uiPriority w:val="99"/>
    <w:rsid w:val="00DD028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DD0280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D0280"/>
    <w:rPr>
      <w:rFonts w:ascii="Times New Roman" w:hAnsi="Times New Roman"/>
      <w:sz w:val="24"/>
      <w:lang w:eastAsia="ru-RU"/>
    </w:rPr>
  </w:style>
  <w:style w:type="character" w:styleId="PageNumber">
    <w:name w:val="page number"/>
    <w:basedOn w:val="DefaultParagraphFont"/>
    <w:uiPriority w:val="99"/>
    <w:rsid w:val="00DD0280"/>
    <w:rPr>
      <w:rFonts w:cs="Times New Roman"/>
    </w:rPr>
  </w:style>
  <w:style w:type="paragraph" w:styleId="TOC3">
    <w:name w:val="toc 3"/>
    <w:basedOn w:val="Normal"/>
    <w:next w:val="Normal"/>
    <w:autoRedefine/>
    <w:uiPriority w:val="99"/>
    <w:rsid w:val="00DD0280"/>
    <w:pPr>
      <w:spacing w:after="100" w:line="240" w:lineRule="auto"/>
      <w:ind w:left="440"/>
    </w:pPr>
  </w:style>
  <w:style w:type="paragraph" w:styleId="NormalWeb">
    <w:name w:val="Normal (Web)"/>
    <w:basedOn w:val="Normal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CommentReference">
    <w:name w:val="annotation reference"/>
    <w:basedOn w:val="DefaultParagraphFont"/>
    <w:uiPriority w:val="99"/>
    <w:rsid w:val="00DD0280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DD0280"/>
    <w:pPr>
      <w:spacing w:after="0" w:line="240" w:lineRule="auto"/>
    </w:pPr>
    <w:rPr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DD0280"/>
    <w:rPr>
      <w:rFonts w:ascii="Calibri" w:eastAsia="Times New Roman" w:hAnsi="Calibri"/>
      <w:sz w:val="20"/>
    </w:rPr>
  </w:style>
  <w:style w:type="paragraph" w:styleId="TOC2">
    <w:name w:val="toc 2"/>
    <w:basedOn w:val="Normal"/>
    <w:next w:val="Normal"/>
    <w:autoRedefine/>
    <w:uiPriority w:val="99"/>
    <w:rsid w:val="00DD0280"/>
    <w:pPr>
      <w:spacing w:after="100" w:line="240" w:lineRule="auto"/>
      <w:ind w:left="220"/>
    </w:pPr>
  </w:style>
  <w:style w:type="paragraph" w:styleId="TOC1">
    <w:name w:val="toc 1"/>
    <w:basedOn w:val="Normal"/>
    <w:next w:val="Normal"/>
    <w:autoRedefine/>
    <w:uiPriority w:val="99"/>
    <w:rsid w:val="00DD0280"/>
    <w:pPr>
      <w:spacing w:after="100" w:line="240" w:lineRule="auto"/>
    </w:pPr>
    <w:rPr>
      <w:rFonts w:eastAsia="Times New Roman"/>
      <w:lang w:eastAsia="ru-RU"/>
    </w:rPr>
  </w:style>
  <w:style w:type="paragraph" w:styleId="TOC4">
    <w:name w:val="toc 4"/>
    <w:basedOn w:val="Normal"/>
    <w:next w:val="Normal"/>
    <w:autoRedefine/>
    <w:uiPriority w:val="99"/>
    <w:rsid w:val="00DD0280"/>
    <w:pPr>
      <w:spacing w:after="100" w:line="240" w:lineRule="auto"/>
      <w:ind w:left="660"/>
    </w:pPr>
    <w:rPr>
      <w:rFonts w:eastAsia="Times New Roman"/>
      <w:lang w:eastAsia="ru-RU"/>
    </w:rPr>
  </w:style>
  <w:style w:type="paragraph" w:styleId="TOC5">
    <w:name w:val="toc 5"/>
    <w:basedOn w:val="Normal"/>
    <w:next w:val="Normal"/>
    <w:autoRedefine/>
    <w:uiPriority w:val="99"/>
    <w:rsid w:val="00DD0280"/>
    <w:pPr>
      <w:spacing w:after="100" w:line="240" w:lineRule="auto"/>
      <w:ind w:left="880"/>
    </w:pPr>
    <w:rPr>
      <w:rFonts w:eastAsia="Times New Roman"/>
      <w:lang w:eastAsia="ru-RU"/>
    </w:rPr>
  </w:style>
  <w:style w:type="paragraph" w:styleId="TOC6">
    <w:name w:val="toc 6"/>
    <w:basedOn w:val="Normal"/>
    <w:next w:val="Normal"/>
    <w:autoRedefine/>
    <w:uiPriority w:val="99"/>
    <w:rsid w:val="00DD0280"/>
    <w:pPr>
      <w:spacing w:after="100" w:line="240" w:lineRule="auto"/>
      <w:ind w:left="1100"/>
    </w:pPr>
    <w:rPr>
      <w:rFonts w:eastAsia="Times New Roman"/>
      <w:lang w:eastAsia="ru-RU"/>
    </w:rPr>
  </w:style>
  <w:style w:type="paragraph" w:styleId="TOC7">
    <w:name w:val="toc 7"/>
    <w:basedOn w:val="Normal"/>
    <w:next w:val="Normal"/>
    <w:autoRedefine/>
    <w:uiPriority w:val="99"/>
    <w:rsid w:val="00DD0280"/>
    <w:pPr>
      <w:spacing w:after="100" w:line="240" w:lineRule="auto"/>
      <w:ind w:left="1320"/>
    </w:pPr>
    <w:rPr>
      <w:rFonts w:eastAsia="Times New Roman"/>
      <w:lang w:eastAsia="ru-RU"/>
    </w:rPr>
  </w:style>
  <w:style w:type="paragraph" w:styleId="TOC8">
    <w:name w:val="toc 8"/>
    <w:basedOn w:val="Normal"/>
    <w:next w:val="Normal"/>
    <w:autoRedefine/>
    <w:uiPriority w:val="99"/>
    <w:rsid w:val="00DD0280"/>
    <w:pPr>
      <w:spacing w:after="100" w:line="240" w:lineRule="auto"/>
      <w:ind w:left="1540"/>
    </w:pPr>
    <w:rPr>
      <w:rFonts w:eastAsia="Times New Roman"/>
      <w:lang w:eastAsia="ru-RU"/>
    </w:rPr>
  </w:style>
  <w:style w:type="paragraph" w:styleId="TOC9">
    <w:name w:val="toc 9"/>
    <w:basedOn w:val="Normal"/>
    <w:next w:val="Normal"/>
    <w:autoRedefine/>
    <w:uiPriority w:val="99"/>
    <w:rsid w:val="00DD0280"/>
    <w:pPr>
      <w:spacing w:after="100" w:line="240" w:lineRule="auto"/>
      <w:ind w:left="1760"/>
    </w:pPr>
    <w:rPr>
      <w:rFonts w:eastAsia="Times New Rom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D02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DD0280"/>
    <w:rPr>
      <w:b/>
    </w:rPr>
  </w:style>
  <w:style w:type="paragraph" w:styleId="Revision">
    <w:name w:val="Revision"/>
    <w:hidden/>
    <w:uiPriority w:val="99"/>
    <w:rsid w:val="00DD0280"/>
    <w:rPr>
      <w:lang w:eastAsia="en-US"/>
    </w:rPr>
  </w:style>
  <w:style w:type="paragraph" w:styleId="BodyText">
    <w:name w:val="Body Text"/>
    <w:basedOn w:val="Normal"/>
    <w:link w:val="BodyTextChar"/>
    <w:uiPriority w:val="99"/>
    <w:rsid w:val="00DD0280"/>
    <w:pPr>
      <w:spacing w:after="120" w:line="240" w:lineRule="auto"/>
    </w:pPr>
    <w:rPr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D0280"/>
    <w:rPr>
      <w:rFonts w:ascii="Calibri" w:eastAsia="Times New Roman" w:hAnsi="Calibri"/>
    </w:rPr>
  </w:style>
  <w:style w:type="character" w:customStyle="1" w:styleId="ListParagraphChar">
    <w:name w:val="List Paragraph Char"/>
    <w:link w:val="13"/>
    <w:uiPriority w:val="99"/>
    <w:locked/>
    <w:rsid w:val="00DD0280"/>
    <w:rPr>
      <w:rFonts w:ascii="Calibri" w:hAnsi="Calibri"/>
    </w:rPr>
  </w:style>
  <w:style w:type="paragraph" w:customStyle="1" w:styleId="13">
    <w:name w:val="Абзац списка1"/>
    <w:basedOn w:val="Normal"/>
    <w:link w:val="ListParagraphChar"/>
    <w:uiPriority w:val="99"/>
    <w:rsid w:val="00DD0280"/>
    <w:pPr>
      <w:spacing w:after="0" w:line="240" w:lineRule="auto"/>
      <w:ind w:left="720"/>
    </w:pPr>
    <w:rPr>
      <w:sz w:val="20"/>
      <w:szCs w:val="20"/>
      <w:lang w:eastAsia="ru-RU"/>
    </w:rPr>
  </w:style>
  <w:style w:type="paragraph" w:customStyle="1" w:styleId="a5">
    <w:name w:val="_Текст"/>
    <w:basedOn w:val="Normal"/>
    <w:uiPriority w:val="99"/>
    <w:rsid w:val="00DD0280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1">
    <w:name w:val="Абзац списка2"/>
    <w:basedOn w:val="Normal"/>
    <w:uiPriority w:val="99"/>
    <w:rsid w:val="00DD0280"/>
    <w:pPr>
      <w:spacing w:after="0" w:line="240" w:lineRule="auto"/>
      <w:ind w:left="720"/>
    </w:pPr>
    <w:rPr>
      <w:rFonts w:eastAsia="Times New Roman"/>
    </w:rPr>
  </w:style>
  <w:style w:type="paragraph" w:customStyle="1" w:styleId="3">
    <w:name w:val="Знак3"/>
    <w:basedOn w:val="Normal"/>
    <w:uiPriority w:val="99"/>
    <w:rsid w:val="00DD0280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14">
    <w:name w:val="Сетка таблицы1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8">
    <w:name w:val="font8"/>
    <w:basedOn w:val="Normal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Normal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Normal"/>
    <w:uiPriority w:val="99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Normal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Normal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Normal"/>
    <w:uiPriority w:val="99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Normal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Normal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Normal"/>
    <w:uiPriority w:val="99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Normal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Normal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Normal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Normal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Normal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Normal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Normal"/>
    <w:uiPriority w:val="99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Normal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Normal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Normal"/>
    <w:uiPriority w:val="99"/>
    <w:rsid w:val="00DD0280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Normal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Normal"/>
    <w:uiPriority w:val="99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Normal"/>
    <w:uiPriority w:val="99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Normal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Normal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Normal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Normal"/>
    <w:uiPriority w:val="99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Normal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Normal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Normal"/>
    <w:uiPriority w:val="99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Normal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Normal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Normal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Normal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Normal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Normal"/>
    <w:uiPriority w:val="99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Normal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Normal"/>
    <w:uiPriority w:val="99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Normal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Normal"/>
    <w:uiPriority w:val="99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Normal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Normal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Normal"/>
    <w:uiPriority w:val="99"/>
    <w:rsid w:val="00DD02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Normal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Normal"/>
    <w:uiPriority w:val="99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Normal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Normal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Normal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Normal"/>
    <w:uiPriority w:val="99"/>
    <w:rsid w:val="00DD028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Normal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Normal"/>
    <w:uiPriority w:val="99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Normal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Normal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Normal"/>
    <w:uiPriority w:val="99"/>
    <w:rsid w:val="00DD02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Normal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Normal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Normal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Normal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Normal"/>
    <w:uiPriority w:val="99"/>
    <w:rsid w:val="00DD0280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Normal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Normal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Normal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Normal"/>
    <w:uiPriority w:val="99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Normal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Normal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Normal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Normal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EndnoteText">
    <w:name w:val="endnote text"/>
    <w:basedOn w:val="Normal"/>
    <w:link w:val="EndnoteTextChar"/>
    <w:uiPriority w:val="99"/>
    <w:rsid w:val="00DD0280"/>
    <w:pPr>
      <w:spacing w:after="0" w:line="240" w:lineRule="auto"/>
    </w:pPr>
    <w:rPr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DD0280"/>
    <w:rPr>
      <w:rFonts w:ascii="Calibri" w:eastAsia="Times New Roman" w:hAnsi="Calibri"/>
      <w:sz w:val="20"/>
    </w:rPr>
  </w:style>
  <w:style w:type="character" w:styleId="EndnoteReference">
    <w:name w:val="endnote reference"/>
    <w:basedOn w:val="DefaultParagraphFont"/>
    <w:uiPriority w:val="99"/>
    <w:rsid w:val="00DD0280"/>
    <w:rPr>
      <w:rFonts w:cs="Times New Roman"/>
      <w:vertAlign w:val="superscript"/>
    </w:rPr>
  </w:style>
  <w:style w:type="paragraph" w:customStyle="1" w:styleId="15">
    <w:name w:val="Знак1"/>
    <w:basedOn w:val="Normal"/>
    <w:uiPriority w:val="99"/>
    <w:rsid w:val="00DD0280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LightShading-Accent3">
    <w:name w:val="Light Shading Accent 3"/>
    <w:basedOn w:val="TableNormal"/>
    <w:uiPriority w:val="99"/>
    <w:rsid w:val="00DD0280"/>
    <w:rPr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">
    <w:name w:val="Сетка таблицы7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Основной текст8"/>
    <w:uiPriority w:val="99"/>
    <w:rsid w:val="00DD0280"/>
    <w:rPr>
      <w:rFonts w:ascii="Times New Roman" w:hAnsi="Times New Roman"/>
      <w:spacing w:val="0"/>
      <w:sz w:val="18"/>
      <w:shd w:val="clear" w:color="auto" w:fill="FFFFFF"/>
    </w:rPr>
  </w:style>
  <w:style w:type="character" w:customStyle="1" w:styleId="130">
    <w:name w:val="Основной текст13"/>
    <w:uiPriority w:val="99"/>
    <w:rsid w:val="00DD0280"/>
    <w:rPr>
      <w:rFonts w:ascii="Times New Roman" w:hAnsi="Times New Roman"/>
      <w:spacing w:val="0"/>
      <w:sz w:val="18"/>
      <w:shd w:val="clear" w:color="auto" w:fill="FFFFFF"/>
    </w:rPr>
  </w:style>
  <w:style w:type="character" w:customStyle="1" w:styleId="140">
    <w:name w:val="Основной текст14"/>
    <w:uiPriority w:val="99"/>
    <w:rsid w:val="00DD0280"/>
    <w:rPr>
      <w:rFonts w:ascii="Times New Roman" w:hAnsi="Times New Roman"/>
      <w:spacing w:val="0"/>
      <w:sz w:val="18"/>
      <w:shd w:val="clear" w:color="auto" w:fill="FFFFFF"/>
    </w:rPr>
  </w:style>
  <w:style w:type="paragraph" w:customStyle="1" w:styleId="260">
    <w:name w:val="Основной текст26"/>
    <w:basedOn w:val="Normal"/>
    <w:uiPriority w:val="99"/>
    <w:rsid w:val="00DD0280"/>
    <w:pPr>
      <w:shd w:val="clear" w:color="auto" w:fill="FFFFFF"/>
      <w:spacing w:after="0" w:line="240" w:lineRule="atLeast"/>
      <w:ind w:hanging="360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character" w:customStyle="1" w:styleId="40">
    <w:name w:val="Основной текст (4)"/>
    <w:uiPriority w:val="99"/>
    <w:rsid w:val="00DD0280"/>
    <w:rPr>
      <w:rFonts w:ascii="Times New Roman" w:hAnsi="Times New Roman"/>
      <w:spacing w:val="0"/>
      <w:sz w:val="18"/>
    </w:rPr>
  </w:style>
  <w:style w:type="character" w:customStyle="1" w:styleId="41">
    <w:name w:val="Основной текст (4)_"/>
    <w:uiPriority w:val="99"/>
    <w:rsid w:val="00DD0280"/>
    <w:rPr>
      <w:rFonts w:ascii="Times New Roman" w:hAnsi="Times New Roman"/>
      <w:spacing w:val="0"/>
      <w:sz w:val="18"/>
    </w:rPr>
  </w:style>
  <w:style w:type="character" w:customStyle="1" w:styleId="60">
    <w:name w:val="Основной текст + 6"/>
    <w:aliases w:val="5 pt,Малые прописные"/>
    <w:uiPriority w:val="99"/>
    <w:rsid w:val="00DD0280"/>
    <w:rPr>
      <w:rFonts w:ascii="Times New Roman" w:hAnsi="Times New Roman"/>
      <w:smallCaps/>
      <w:spacing w:val="0"/>
      <w:sz w:val="13"/>
      <w:shd w:val="clear" w:color="auto" w:fill="FFFFFF"/>
      <w:lang w:val="en-US"/>
    </w:rPr>
  </w:style>
  <w:style w:type="character" w:customStyle="1" w:styleId="18">
    <w:name w:val="Основной текст18"/>
    <w:uiPriority w:val="99"/>
    <w:rsid w:val="00DD0280"/>
    <w:rPr>
      <w:rFonts w:ascii="Times New Roman" w:hAnsi="Times New Roman"/>
      <w:spacing w:val="0"/>
      <w:sz w:val="18"/>
      <w:shd w:val="clear" w:color="auto" w:fill="FFFFFF"/>
    </w:rPr>
  </w:style>
  <w:style w:type="character" w:customStyle="1" w:styleId="19">
    <w:name w:val="Основной текст19"/>
    <w:uiPriority w:val="99"/>
    <w:rsid w:val="00DD0280"/>
    <w:rPr>
      <w:rFonts w:ascii="Times New Roman" w:hAnsi="Times New Roman"/>
      <w:spacing w:val="0"/>
      <w:sz w:val="18"/>
      <w:shd w:val="clear" w:color="auto" w:fill="FFFFFF"/>
    </w:rPr>
  </w:style>
  <w:style w:type="character" w:customStyle="1" w:styleId="25">
    <w:name w:val="Основной текст25"/>
    <w:uiPriority w:val="99"/>
    <w:rsid w:val="00DD0280"/>
    <w:rPr>
      <w:rFonts w:ascii="Times New Roman" w:hAnsi="Times New Roman"/>
      <w:spacing w:val="0"/>
      <w:sz w:val="18"/>
      <w:shd w:val="clear" w:color="auto" w:fill="FFFFFF"/>
    </w:rPr>
  </w:style>
  <w:style w:type="character" w:customStyle="1" w:styleId="FranklinGothicHeavy">
    <w:name w:val="Основной текст + Franklin Gothic Heavy"/>
    <w:aliases w:val="9,5 pt2"/>
    <w:uiPriority w:val="99"/>
    <w:rsid w:val="00DD0280"/>
    <w:rPr>
      <w:rFonts w:ascii="Franklin Gothic Heavy" w:eastAsia="Times New Roman" w:hAnsi="Franklin Gothic Heavy"/>
      <w:spacing w:val="0"/>
      <w:sz w:val="19"/>
      <w:shd w:val="clear" w:color="auto" w:fill="FFFFFF"/>
    </w:rPr>
  </w:style>
  <w:style w:type="character" w:customStyle="1" w:styleId="220">
    <w:name w:val="Основной текст22"/>
    <w:uiPriority w:val="99"/>
    <w:rsid w:val="00DD0280"/>
    <w:rPr>
      <w:rFonts w:ascii="Times New Roman" w:hAnsi="Times New Roman"/>
      <w:spacing w:val="0"/>
      <w:sz w:val="18"/>
      <w:shd w:val="clear" w:color="auto" w:fill="FFFFFF"/>
    </w:rPr>
  </w:style>
  <w:style w:type="character" w:customStyle="1" w:styleId="23">
    <w:name w:val="Основной текст23"/>
    <w:uiPriority w:val="99"/>
    <w:rsid w:val="00DD0280"/>
    <w:rPr>
      <w:rFonts w:ascii="Times New Roman" w:hAnsi="Times New Roman"/>
      <w:spacing w:val="0"/>
      <w:sz w:val="18"/>
      <w:shd w:val="clear" w:color="auto" w:fill="FFFFFF"/>
    </w:rPr>
  </w:style>
  <w:style w:type="character" w:customStyle="1" w:styleId="24">
    <w:name w:val="Основной текст24"/>
    <w:uiPriority w:val="99"/>
    <w:rsid w:val="00DD0280"/>
    <w:rPr>
      <w:rFonts w:ascii="Times New Roman" w:hAnsi="Times New Roman"/>
      <w:spacing w:val="0"/>
      <w:sz w:val="18"/>
      <w:shd w:val="clear" w:color="auto" w:fill="FFFFFF"/>
    </w:rPr>
  </w:style>
  <w:style w:type="character" w:customStyle="1" w:styleId="50">
    <w:name w:val="Основной текст + Масштаб 50%"/>
    <w:uiPriority w:val="99"/>
    <w:rsid w:val="00DD0280"/>
    <w:rPr>
      <w:rFonts w:ascii="Times New Roman" w:hAnsi="Times New Roman"/>
      <w:spacing w:val="0"/>
      <w:w w:val="50"/>
      <w:sz w:val="18"/>
      <w:shd w:val="clear" w:color="auto" w:fill="FFFFFF"/>
    </w:rPr>
  </w:style>
  <w:style w:type="table" w:customStyle="1" w:styleId="80">
    <w:name w:val="Сетка таблицы8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1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1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Светлая заливка - Акцент 31"/>
    <w:uiPriority w:val="99"/>
    <w:rsid w:val="00DD0280"/>
    <w:rPr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">
    <w:name w:val="Сетка таблицы71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2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">
    <w:name w:val="Светлая заливка - Акцент 32"/>
    <w:uiPriority w:val="99"/>
    <w:rsid w:val="00DD0280"/>
    <w:rPr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2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3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3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">
    <w:name w:val="Светлая заливка - Акцент 33"/>
    <w:uiPriority w:val="99"/>
    <w:rsid w:val="00DD0280"/>
    <w:rPr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Цветовое выделение"/>
    <w:uiPriority w:val="99"/>
    <w:rsid w:val="00DD0280"/>
    <w:rPr>
      <w:b/>
      <w:color w:val="26282F"/>
    </w:rPr>
  </w:style>
  <w:style w:type="character" w:customStyle="1" w:styleId="a7">
    <w:name w:val="Гипертекстовая ссылка"/>
    <w:uiPriority w:val="99"/>
    <w:rsid w:val="00DD0280"/>
    <w:rPr>
      <w:color w:val="106BBE"/>
    </w:rPr>
  </w:style>
  <w:style w:type="paragraph" w:customStyle="1" w:styleId="a8">
    <w:name w:val="Нормальный (таблица)"/>
    <w:basedOn w:val="Normal"/>
    <w:next w:val="Normal"/>
    <w:uiPriority w:val="99"/>
    <w:rsid w:val="00DD02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9">
    <w:name w:val="Прижатый влево"/>
    <w:basedOn w:val="Normal"/>
    <w:next w:val="Normal"/>
    <w:uiPriority w:val="99"/>
    <w:rsid w:val="00DD02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FootnoteText">
    <w:name w:val="footnote text"/>
    <w:basedOn w:val="Normal"/>
    <w:link w:val="FootnoteTextChar"/>
    <w:uiPriority w:val="99"/>
    <w:rsid w:val="00DD0280"/>
    <w:pPr>
      <w:spacing w:after="0" w:line="240" w:lineRule="auto"/>
    </w:pPr>
    <w:rPr>
      <w:rFonts w:ascii="Times New Roman" w:eastAsia="MS Mincho" w:hAnsi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DD0280"/>
    <w:rPr>
      <w:rFonts w:ascii="Times New Roman" w:eastAsia="MS Mincho" w:hAnsi="Times New Roman"/>
      <w:sz w:val="20"/>
      <w:lang w:eastAsia="ru-RU"/>
    </w:rPr>
  </w:style>
  <w:style w:type="character" w:styleId="FootnoteReference">
    <w:name w:val="footnote reference"/>
    <w:basedOn w:val="DefaultParagraphFont"/>
    <w:uiPriority w:val="99"/>
    <w:rsid w:val="00DD0280"/>
    <w:rPr>
      <w:rFonts w:cs="Times New Roman"/>
      <w:vertAlign w:val="superscript"/>
    </w:rPr>
  </w:style>
  <w:style w:type="paragraph" w:customStyle="1" w:styleId="aa">
    <w:name w:val="текст в таблице"/>
    <w:basedOn w:val="Normal"/>
    <w:link w:val="ab"/>
    <w:uiPriority w:val="99"/>
    <w:rsid w:val="003E3676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customStyle="1" w:styleId="ab">
    <w:name w:val="текст в таблице Знак"/>
    <w:link w:val="aa"/>
    <w:uiPriority w:val="99"/>
    <w:locked/>
    <w:rsid w:val="003E3676"/>
    <w:rPr>
      <w:rFonts w:ascii="Times New Roman" w:eastAsia="Times New Roman" w:hAnsi="Times New Roman"/>
      <w:sz w:val="22"/>
      <w:lang w:eastAsia="en-US"/>
    </w:rPr>
  </w:style>
  <w:style w:type="paragraph" w:customStyle="1" w:styleId="ConsPlusTitle">
    <w:name w:val="ConsPlusTitle"/>
    <w:uiPriority w:val="99"/>
    <w:rsid w:val="00DD0280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17">
    <w:name w:val="Без интервала1"/>
    <w:basedOn w:val="Normal"/>
    <w:uiPriority w:val="99"/>
    <w:rsid w:val="00DD0280"/>
    <w:pPr>
      <w:spacing w:after="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1">
    <w:name w:val="Цитата 21"/>
    <w:basedOn w:val="Normal"/>
    <w:next w:val="Normal"/>
    <w:uiPriority w:val="99"/>
    <w:rsid w:val="00DD0280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paragraph" w:customStyle="1" w:styleId="1a">
    <w:name w:val="Выделенная цитата1"/>
    <w:basedOn w:val="Normal"/>
    <w:next w:val="Normal"/>
    <w:uiPriority w:val="99"/>
    <w:rsid w:val="00DD0280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1b">
    <w:name w:val="Слабое выделение1"/>
    <w:uiPriority w:val="99"/>
    <w:rsid w:val="00DD0280"/>
    <w:rPr>
      <w:i/>
      <w:color w:val="808080"/>
    </w:rPr>
  </w:style>
  <w:style w:type="character" w:customStyle="1" w:styleId="1c">
    <w:name w:val="Сильное выделение1"/>
    <w:uiPriority w:val="99"/>
    <w:rsid w:val="00DD0280"/>
    <w:rPr>
      <w:b/>
      <w:i/>
      <w:color w:val="4F81BD"/>
    </w:rPr>
  </w:style>
  <w:style w:type="character" w:customStyle="1" w:styleId="1d">
    <w:name w:val="Слабая ссылка1"/>
    <w:uiPriority w:val="99"/>
    <w:rsid w:val="00DD0280"/>
    <w:rPr>
      <w:smallCaps/>
      <w:color w:val="C0504D"/>
      <w:u w:val="single"/>
    </w:rPr>
  </w:style>
  <w:style w:type="character" w:customStyle="1" w:styleId="1e">
    <w:name w:val="Сильная ссылка1"/>
    <w:uiPriority w:val="99"/>
    <w:rsid w:val="00DD0280"/>
    <w:rPr>
      <w:b/>
      <w:smallCaps/>
      <w:color w:val="C0504D"/>
      <w:spacing w:val="5"/>
      <w:u w:val="single"/>
    </w:rPr>
  </w:style>
  <w:style w:type="character" w:customStyle="1" w:styleId="1f">
    <w:name w:val="Название книги1"/>
    <w:uiPriority w:val="99"/>
    <w:rsid w:val="00DD0280"/>
    <w:rPr>
      <w:b/>
      <w:smallCaps/>
      <w:spacing w:val="5"/>
    </w:rPr>
  </w:style>
  <w:style w:type="paragraph" w:customStyle="1" w:styleId="1f0">
    <w:name w:val="Заголовок оглавления1"/>
    <w:basedOn w:val="Heading1"/>
    <w:next w:val="Normal"/>
    <w:uiPriority w:val="99"/>
    <w:rsid w:val="00DD0280"/>
    <w:pPr>
      <w:spacing w:before="360" w:after="240" w:line="276" w:lineRule="auto"/>
      <w:jc w:val="both"/>
      <w:outlineLvl w:val="9"/>
    </w:pPr>
    <w:rPr>
      <w:rFonts w:ascii="Times New Roman" w:hAnsi="Times New Roman"/>
      <w:color w:val="auto"/>
    </w:rPr>
  </w:style>
  <w:style w:type="table" w:customStyle="1" w:styleId="141">
    <w:name w:val="Сетка таблицы14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1">
    <w:name w:val="Замещающий текст1"/>
    <w:uiPriority w:val="99"/>
    <w:semiHidden/>
    <w:rsid w:val="00DD0280"/>
    <w:rPr>
      <w:color w:val="808080"/>
    </w:rPr>
  </w:style>
  <w:style w:type="paragraph" w:customStyle="1" w:styleId="1f2">
    <w:name w:val="Рецензия1"/>
    <w:hidden/>
    <w:uiPriority w:val="99"/>
    <w:semiHidden/>
    <w:rsid w:val="00DD0280"/>
    <w:rPr>
      <w:lang w:eastAsia="en-US"/>
    </w:rPr>
  </w:style>
  <w:style w:type="character" w:customStyle="1" w:styleId="anssni">
    <w:name w:val="ans_sni"/>
    <w:basedOn w:val="DefaultParagraphFont"/>
    <w:uiPriority w:val="99"/>
    <w:rsid w:val="00DD0280"/>
    <w:rPr>
      <w:rFonts w:cs="Times New Roman"/>
    </w:rPr>
  </w:style>
  <w:style w:type="character" w:customStyle="1" w:styleId="remarkable-pre-marked">
    <w:name w:val="remarkable-pre-marked"/>
    <w:uiPriority w:val="99"/>
    <w:rsid w:val="00DD0280"/>
  </w:style>
  <w:style w:type="character" w:customStyle="1" w:styleId="apple-converted-space">
    <w:name w:val="apple-converted-space"/>
    <w:uiPriority w:val="99"/>
    <w:rsid w:val="00DD0280"/>
  </w:style>
  <w:style w:type="paragraph" w:customStyle="1" w:styleId="tekstob">
    <w:name w:val="tekstob"/>
    <w:basedOn w:val="Normal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kstvlev">
    <w:name w:val="tekstvlev"/>
    <w:basedOn w:val="Normal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c">
    <w:name w:val="Обычный НИОКР Знак"/>
    <w:basedOn w:val="Normal"/>
    <w:uiPriority w:val="99"/>
    <w:rsid w:val="00DD0280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111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"/>
    <w:uiPriority w:val="99"/>
    <w:rsid w:val="00DD0280"/>
    <w:rPr>
      <w:rFonts w:ascii="Times New Roman" w:hAnsi="Times New Roman"/>
      <w:color w:val="365F91"/>
      <w:sz w:val="32"/>
    </w:rPr>
  </w:style>
  <w:style w:type="character" w:customStyle="1" w:styleId="212">
    <w:name w:val="Заголовок 2 Знак1"/>
    <w:aliases w:val="H2 Знак1,h2 Знак1,2 Знак1,Header 2 Знак1"/>
    <w:uiPriority w:val="99"/>
    <w:semiHidden/>
    <w:rsid w:val="00DD0280"/>
    <w:rPr>
      <w:rFonts w:ascii="Times New Roman" w:hAnsi="Times New Roman"/>
      <w:color w:val="365F91"/>
      <w:sz w:val="26"/>
    </w:rPr>
  </w:style>
  <w:style w:type="character" w:customStyle="1" w:styleId="411">
    <w:name w:val="Заголовок 4 Знак1"/>
    <w:aliases w:val="H4 Знак1"/>
    <w:uiPriority w:val="99"/>
    <w:semiHidden/>
    <w:rsid w:val="00DD0280"/>
    <w:rPr>
      <w:rFonts w:ascii="Times New Roman" w:hAnsi="Times New Roman"/>
      <w:i/>
      <w:color w:val="365F91"/>
    </w:rPr>
  </w:style>
  <w:style w:type="character" w:customStyle="1" w:styleId="213">
    <w:name w:val="Цитата 2 Знак1"/>
    <w:uiPriority w:val="99"/>
    <w:rsid w:val="00DD0280"/>
    <w:rPr>
      <w:i/>
      <w:color w:val="000000"/>
    </w:rPr>
  </w:style>
  <w:style w:type="character" w:customStyle="1" w:styleId="1f3">
    <w:name w:val="Выделенная цитата Знак1"/>
    <w:uiPriority w:val="99"/>
    <w:rsid w:val="00DD0280"/>
    <w:rPr>
      <w:b/>
      <w:i/>
      <w:color w:val="4F81BD"/>
    </w:rPr>
  </w:style>
  <w:style w:type="paragraph" w:styleId="BodyText2">
    <w:name w:val="Body Text 2"/>
    <w:basedOn w:val="Normal"/>
    <w:link w:val="BodyText2Char"/>
    <w:uiPriority w:val="99"/>
    <w:rsid w:val="00DD0280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D0280"/>
    <w:rPr>
      <w:rFonts w:ascii="Times New Roman" w:hAnsi="Times New Roman"/>
      <w:sz w:val="24"/>
      <w:lang w:eastAsia="ru-RU"/>
    </w:rPr>
  </w:style>
  <w:style w:type="paragraph" w:styleId="List">
    <w:name w:val="List"/>
    <w:basedOn w:val="Normal"/>
    <w:uiPriority w:val="99"/>
    <w:rsid w:val="00DD0280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2">
    <w:name w:val="List 2"/>
    <w:basedOn w:val="Normal"/>
    <w:uiPriority w:val="99"/>
    <w:rsid w:val="00DD0280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odyTextFirstIndent">
    <w:name w:val="Body Text First Indent"/>
    <w:basedOn w:val="BodyText"/>
    <w:link w:val="BodyTextFirstIndentChar"/>
    <w:uiPriority w:val="99"/>
    <w:rsid w:val="00DD0280"/>
    <w:pPr>
      <w:ind w:firstLine="210"/>
    </w:pPr>
    <w:rPr>
      <w:rFonts w:ascii="Times New Roman" w:eastAsia="Times New Roman" w:hAnsi="Times New Roman"/>
      <w:sz w:val="24"/>
      <w:szCs w:val="24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DD0280"/>
    <w:rPr>
      <w:rFonts w:ascii="Times New Roman" w:hAnsi="Times New Roman"/>
      <w:sz w:val="24"/>
      <w:lang w:eastAsia="ru-RU"/>
    </w:rPr>
  </w:style>
  <w:style w:type="paragraph" w:styleId="PlainText">
    <w:name w:val="Plain Text"/>
    <w:basedOn w:val="Normal"/>
    <w:link w:val="PlainTextChar"/>
    <w:uiPriority w:val="99"/>
    <w:rsid w:val="00DD0280"/>
    <w:pPr>
      <w:spacing w:after="0" w:line="240" w:lineRule="auto"/>
    </w:pPr>
    <w:rPr>
      <w:sz w:val="20"/>
      <w:szCs w:val="21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D0280"/>
    <w:rPr>
      <w:rFonts w:ascii="Calibri" w:eastAsia="Times New Roman" w:hAnsi="Calibri"/>
      <w:sz w:val="21"/>
    </w:rPr>
  </w:style>
  <w:style w:type="character" w:customStyle="1" w:styleId="FontStyle15">
    <w:name w:val="Font Style15"/>
    <w:uiPriority w:val="99"/>
    <w:rsid w:val="00DD0280"/>
    <w:rPr>
      <w:rFonts w:ascii="Times New Roman" w:hAnsi="Times New Roman"/>
      <w:sz w:val="22"/>
    </w:rPr>
  </w:style>
  <w:style w:type="table" w:customStyle="1" w:styleId="150">
    <w:name w:val="Сетка таблицы15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9">
    <w:name w:val="font9"/>
    <w:basedOn w:val="Normal"/>
    <w:uiPriority w:val="99"/>
    <w:rsid w:val="00DD0280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Normal"/>
    <w:uiPriority w:val="99"/>
    <w:rsid w:val="00DD0280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Normal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12">
    <w:name w:val="font12"/>
    <w:basedOn w:val="Normal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Normal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Normal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5">
    <w:name w:val="font15"/>
    <w:basedOn w:val="Normal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Normal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Normal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table" w:customStyle="1" w:styleId="160">
    <w:name w:val="Сетка таблицы16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Базовый"/>
    <w:uiPriority w:val="99"/>
    <w:rsid w:val="00DD0280"/>
    <w:pPr>
      <w:suppressAutoHyphens/>
      <w:spacing w:after="200" w:line="276" w:lineRule="auto"/>
      <w:textAlignment w:val="baseline"/>
    </w:pPr>
    <w:rPr>
      <w:rFonts w:ascii="Times New Roman" w:eastAsia="Times New Roman" w:hAnsi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Normal"/>
    <w:uiPriority w:val="99"/>
    <w:rsid w:val="00DD02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Normal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Normal"/>
    <w:uiPriority w:val="99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82">
    <w:name w:val="xl182"/>
    <w:basedOn w:val="Normal"/>
    <w:uiPriority w:val="99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Normal"/>
    <w:uiPriority w:val="99"/>
    <w:rsid w:val="00DD028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4">
    <w:name w:val="xl184"/>
    <w:basedOn w:val="Normal"/>
    <w:uiPriority w:val="99"/>
    <w:rsid w:val="00DD02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5">
    <w:name w:val="xl185"/>
    <w:basedOn w:val="Normal"/>
    <w:uiPriority w:val="99"/>
    <w:rsid w:val="00DD028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Normal"/>
    <w:uiPriority w:val="99"/>
    <w:rsid w:val="00DD028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Normal"/>
    <w:uiPriority w:val="99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Normal"/>
    <w:uiPriority w:val="99"/>
    <w:rsid w:val="00DD028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Normal"/>
    <w:uiPriority w:val="99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0">
    <w:name w:val="xl190"/>
    <w:basedOn w:val="Normal"/>
    <w:uiPriority w:val="99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1">
    <w:name w:val="xl191"/>
    <w:basedOn w:val="Normal"/>
    <w:uiPriority w:val="99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2">
    <w:name w:val="xl192"/>
    <w:basedOn w:val="Normal"/>
    <w:uiPriority w:val="99"/>
    <w:rsid w:val="00DD028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3">
    <w:name w:val="xl193"/>
    <w:basedOn w:val="Normal"/>
    <w:uiPriority w:val="99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4">
    <w:name w:val="xl194"/>
    <w:basedOn w:val="Normal"/>
    <w:uiPriority w:val="99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5">
    <w:name w:val="xl195"/>
    <w:basedOn w:val="Normal"/>
    <w:uiPriority w:val="99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6">
    <w:name w:val="xl196"/>
    <w:basedOn w:val="Normal"/>
    <w:uiPriority w:val="99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7">
    <w:name w:val="xl197"/>
    <w:basedOn w:val="Normal"/>
    <w:uiPriority w:val="99"/>
    <w:rsid w:val="00DD02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uiPriority w:val="99"/>
    <w:rsid w:val="00DD0280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DD0280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DD0280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table" w:customStyle="1" w:styleId="170">
    <w:name w:val="Сетка таблицы17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uiPriority w:val="99"/>
    <w:rsid w:val="00DD02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Схема документа1"/>
    <w:basedOn w:val="Normal"/>
    <w:next w:val="DocumentMap"/>
    <w:link w:val="ae"/>
    <w:uiPriority w:val="99"/>
    <w:semiHidden/>
    <w:rsid w:val="00DD0280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e">
    <w:name w:val="Схема документа Знак"/>
    <w:link w:val="1f4"/>
    <w:uiPriority w:val="99"/>
    <w:semiHidden/>
    <w:locked/>
    <w:rsid w:val="00DD0280"/>
    <w:rPr>
      <w:rFonts w:ascii="Tahoma" w:hAnsi="Tahoma"/>
      <w:sz w:val="16"/>
    </w:rPr>
  </w:style>
  <w:style w:type="character" w:customStyle="1" w:styleId="610">
    <w:name w:val="Основной текст + 61"/>
    <w:aliases w:val="5 pt1,Малые прописные1"/>
    <w:uiPriority w:val="99"/>
    <w:rsid w:val="00DD0280"/>
    <w:rPr>
      <w:rFonts w:ascii="Franklin Gothic Heavy" w:eastAsia="Times New Roman" w:hAnsi="Franklin Gothic Heavy"/>
      <w:spacing w:val="0"/>
      <w:sz w:val="19"/>
      <w:u w:val="none"/>
      <w:effect w:val="none"/>
      <w:shd w:val="clear" w:color="auto" w:fill="FFFFFF"/>
    </w:rPr>
  </w:style>
  <w:style w:type="table" w:customStyle="1" w:styleId="-34">
    <w:name w:val="Светлая заливка - Акцент 34"/>
    <w:uiPriority w:val="99"/>
    <w:rsid w:val="00DD0280"/>
    <w:rPr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uiPriority w:val="99"/>
    <w:rsid w:val="00DD0280"/>
    <w:rPr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uiPriority w:val="99"/>
    <w:rsid w:val="00DD0280"/>
    <w:rPr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uiPriority w:val="99"/>
    <w:rsid w:val="00DD0280"/>
    <w:rPr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customStyle="1" w:styleId="1f5">
    <w:name w:val="Верхний колонтитул Знак1"/>
    <w:basedOn w:val="DefaultParagraphFont"/>
    <w:uiPriority w:val="99"/>
    <w:semiHidden/>
    <w:rsid w:val="00DD0280"/>
    <w:rPr>
      <w:rFonts w:cs="Times New Roman"/>
    </w:rPr>
  </w:style>
  <w:style w:type="character" w:customStyle="1" w:styleId="1f6">
    <w:name w:val="Нижний колонтитул Знак1"/>
    <w:basedOn w:val="DefaultParagraphFont"/>
    <w:uiPriority w:val="99"/>
    <w:semiHidden/>
    <w:rsid w:val="00DD0280"/>
    <w:rPr>
      <w:rFonts w:cs="Times New Roman"/>
    </w:rPr>
  </w:style>
  <w:style w:type="character" w:customStyle="1" w:styleId="1f7">
    <w:name w:val="Схема документа Знак1"/>
    <w:uiPriority w:val="99"/>
    <w:semiHidden/>
    <w:rsid w:val="00DD0280"/>
    <w:rPr>
      <w:rFonts w:ascii="Tahoma" w:hAnsi="Tahoma"/>
      <w:sz w:val="16"/>
    </w:rPr>
  </w:style>
  <w:style w:type="character" w:customStyle="1" w:styleId="171">
    <w:name w:val="Основной текст (17)"/>
    <w:uiPriority w:val="99"/>
    <w:rsid w:val="00DD0280"/>
    <w:rPr>
      <w:rFonts w:ascii="Times New Roman" w:hAnsi="Times New Roman"/>
      <w:spacing w:val="0"/>
      <w:sz w:val="13"/>
    </w:rPr>
  </w:style>
  <w:style w:type="paragraph" w:styleId="ListParagraph">
    <w:name w:val="List Paragraph"/>
    <w:aliases w:val="Маркер"/>
    <w:basedOn w:val="Normal"/>
    <w:uiPriority w:val="99"/>
    <w:qFormat/>
    <w:rsid w:val="00DD028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D028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D0280"/>
    <w:rPr>
      <w:rFonts w:cs="Times New Roman"/>
    </w:rPr>
  </w:style>
  <w:style w:type="paragraph" w:styleId="DocumentMap">
    <w:name w:val="Document Map"/>
    <w:basedOn w:val="Normal"/>
    <w:link w:val="DocumentMapChar"/>
    <w:uiPriority w:val="99"/>
    <w:semiHidden/>
    <w:rsid w:val="00DD0280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D0280"/>
    <w:rPr>
      <w:rFonts w:ascii="Tahoma" w:hAnsi="Tahoma"/>
      <w:sz w:val="16"/>
    </w:rPr>
  </w:style>
  <w:style w:type="table" w:customStyle="1" w:styleId="1100">
    <w:name w:val="Сетка таблицы110"/>
    <w:uiPriority w:val="99"/>
    <w:rsid w:val="008873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4"/>
    <w:uiPriority w:val="99"/>
    <w:rsid w:val="008873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8873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8873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8873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5">
    <w:name w:val="Светлая заливка - Акцент 35"/>
    <w:uiPriority w:val="99"/>
    <w:rsid w:val="00887337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">
    <w:name w:val="Сетка таблицы74"/>
    <w:uiPriority w:val="99"/>
    <w:rsid w:val="008873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8873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uiPriority w:val="99"/>
    <w:rsid w:val="008873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">
    <w:name w:val="Сетка таблицы411"/>
    <w:uiPriority w:val="99"/>
    <w:rsid w:val="008873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8873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8873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2">
    <w:name w:val="Светлая заливка - Акцент 312"/>
    <w:uiPriority w:val="99"/>
    <w:rsid w:val="00887337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">
    <w:name w:val="Сетка таблицы711"/>
    <w:uiPriority w:val="99"/>
    <w:rsid w:val="008873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uiPriority w:val="99"/>
    <w:rsid w:val="008873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8873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8873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8873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8873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2">
    <w:name w:val="Светлая заливка - Акцент 322"/>
    <w:uiPriority w:val="99"/>
    <w:rsid w:val="00887337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uiPriority w:val="99"/>
    <w:rsid w:val="008873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8873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8873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8873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8873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8873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2">
    <w:name w:val="Светлая заливка - Акцент 332"/>
    <w:uiPriority w:val="99"/>
    <w:rsid w:val="00887337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uiPriority w:val="99"/>
    <w:rsid w:val="008873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8873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1"/>
    <w:uiPriority w:val="99"/>
    <w:rsid w:val="008873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">
    <w:name w:val="Сетка таблицы191"/>
    <w:uiPriority w:val="99"/>
    <w:rsid w:val="008873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41">
    <w:name w:val="Светлая заливка - Акцент 341"/>
    <w:uiPriority w:val="99"/>
    <w:rsid w:val="00887337"/>
    <w:rPr>
      <w:color w:val="76923C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uiPriority w:val="99"/>
    <w:rsid w:val="00887337"/>
    <w:rPr>
      <w:color w:val="76923C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uiPriority w:val="99"/>
    <w:rsid w:val="00887337"/>
    <w:rPr>
      <w:color w:val="76923C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uiPriority w:val="99"/>
    <w:rsid w:val="00887337"/>
    <w:rPr>
      <w:color w:val="76923C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xl198">
    <w:name w:val="xl198"/>
    <w:basedOn w:val="Normal"/>
    <w:uiPriority w:val="99"/>
    <w:rsid w:val="002C43A0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99">
    <w:name w:val="xl199"/>
    <w:basedOn w:val="Normal"/>
    <w:uiPriority w:val="99"/>
    <w:rsid w:val="002C43A0"/>
    <w:pPr>
      <w:pBdr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0">
    <w:name w:val="xl200"/>
    <w:basedOn w:val="Normal"/>
    <w:uiPriority w:val="99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1">
    <w:name w:val="xl201"/>
    <w:basedOn w:val="Normal"/>
    <w:uiPriority w:val="99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2">
    <w:name w:val="xl202"/>
    <w:basedOn w:val="Normal"/>
    <w:uiPriority w:val="99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3">
    <w:name w:val="xl203"/>
    <w:basedOn w:val="Normal"/>
    <w:uiPriority w:val="99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4">
    <w:name w:val="xl204"/>
    <w:basedOn w:val="Normal"/>
    <w:uiPriority w:val="99"/>
    <w:rsid w:val="002C43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5">
    <w:name w:val="xl205"/>
    <w:basedOn w:val="Normal"/>
    <w:uiPriority w:val="99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6">
    <w:name w:val="xl206"/>
    <w:basedOn w:val="Normal"/>
    <w:uiPriority w:val="99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table" w:customStyle="1" w:styleId="200">
    <w:name w:val="Сетка таблицы20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6">
    <w:name w:val="Светлая заливка - Акцент 36"/>
    <w:uiPriority w:val="99"/>
    <w:rsid w:val="00C35C7E"/>
    <w:rPr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1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3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2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3">
    <w:name w:val="Светлая заливка - Акцент 313"/>
    <w:uiPriority w:val="99"/>
    <w:rsid w:val="00C35C7E"/>
    <w:rPr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1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2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3">
    <w:name w:val="Светлая заливка - Акцент 323"/>
    <w:uiPriority w:val="99"/>
    <w:rsid w:val="00C35C7E"/>
    <w:rPr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">
    <w:name w:val="Сетка таблицы722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1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3">
    <w:name w:val="Светлая заливка - Акцент 333"/>
    <w:uiPriority w:val="99"/>
    <w:rsid w:val="00C35C7E"/>
    <w:rPr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">
    <w:name w:val="Сетка таблицы142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1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1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2"/>
    <w:uiPriority w:val="99"/>
    <w:rsid w:val="00C35C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42">
    <w:name w:val="Светлая заливка - Акцент 342"/>
    <w:uiPriority w:val="99"/>
    <w:rsid w:val="00C35C7E"/>
    <w:rPr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uiPriority w:val="99"/>
    <w:rsid w:val="00C35C7E"/>
    <w:rPr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uiPriority w:val="99"/>
    <w:rsid w:val="00C35C7E"/>
    <w:rPr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uiPriority w:val="99"/>
    <w:rsid w:val="00C35C7E"/>
    <w:rPr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101">
    <w:name w:val="Сетка таблицы1101"/>
    <w:uiPriority w:val="9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51">
    <w:name w:val="Светлая заливка - Акцент 351"/>
    <w:uiPriority w:val="99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uiPriority w:val="9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21">
    <w:name w:val="Светлая заливка - Акцент 3121"/>
    <w:uiPriority w:val="99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">
    <w:name w:val="Сетка таблицы7111"/>
    <w:uiPriority w:val="9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21">
    <w:name w:val="Светлая заливка - Акцент 3221"/>
    <w:uiPriority w:val="99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uiPriority w:val="9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21">
    <w:name w:val="Светлая заливка - Акцент 3321"/>
    <w:uiPriority w:val="99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uiPriority w:val="9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411">
    <w:name w:val="Светлая заливка - Акцент 3411"/>
    <w:uiPriority w:val="99"/>
    <w:rsid w:val="00C35C7E"/>
    <w:rPr>
      <w:color w:val="76923C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uiPriority w:val="99"/>
    <w:rsid w:val="00C35C7E"/>
    <w:rPr>
      <w:color w:val="76923C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uiPriority w:val="99"/>
    <w:rsid w:val="00C35C7E"/>
    <w:rPr>
      <w:color w:val="76923C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uiPriority w:val="99"/>
    <w:rsid w:val="00C35C7E"/>
    <w:rPr>
      <w:color w:val="76923C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6">
    <w:name w:val="Стиль16"/>
    <w:rsid w:val="003F7A1F"/>
    <w:pPr>
      <w:numPr>
        <w:numId w:val="4"/>
      </w:numPr>
    </w:pPr>
  </w:style>
  <w:style w:type="numbering" w:customStyle="1" w:styleId="114">
    <w:name w:val="Стиль114"/>
    <w:rsid w:val="003F7A1F"/>
    <w:pPr>
      <w:numPr>
        <w:numId w:val="1"/>
      </w:numPr>
    </w:pPr>
  </w:style>
  <w:style w:type="numbering" w:customStyle="1" w:styleId="26">
    <w:name w:val="Стиль26"/>
    <w:rsid w:val="003F7A1F"/>
    <w:pPr>
      <w:numPr>
        <w:numId w:val="5"/>
      </w:numPr>
    </w:pPr>
  </w:style>
  <w:style w:type="numbering" w:customStyle="1" w:styleId="314">
    <w:name w:val="Стиль314"/>
    <w:rsid w:val="003F7A1F"/>
    <w:pPr>
      <w:numPr>
        <w:numId w:val="3"/>
      </w:numPr>
    </w:pPr>
  </w:style>
  <w:style w:type="numbering" w:customStyle="1" w:styleId="214">
    <w:name w:val="Стиль214"/>
    <w:rsid w:val="003F7A1F"/>
    <w:pPr>
      <w:numPr>
        <w:numId w:val="2"/>
      </w:numPr>
    </w:pPr>
  </w:style>
  <w:style w:type="numbering" w:customStyle="1" w:styleId="36">
    <w:name w:val="Стиль36"/>
    <w:rsid w:val="003F7A1F"/>
    <w:pPr>
      <w:numPr>
        <w:numId w:val="6"/>
      </w:numPr>
    </w:pPr>
  </w:style>
  <w:style w:type="numbering" w:customStyle="1" w:styleId="35">
    <w:name w:val="Стиль35"/>
    <w:rsid w:val="003F7A1F"/>
    <w:pPr>
      <w:numPr>
        <w:numId w:val="7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072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135</TotalTime>
  <Pages>15</Pages>
  <Words>3849</Words>
  <Characters>21943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Киракосян Рафаэль Маратович</dc:creator>
  <cp:keywords/>
  <dc:description/>
  <cp:lastModifiedBy>Admin</cp:lastModifiedBy>
  <cp:revision>21</cp:revision>
  <cp:lastPrinted>2016-11-18T13:20:00Z</cp:lastPrinted>
  <dcterms:created xsi:type="dcterms:W3CDTF">2016-12-07T16:10:00Z</dcterms:created>
  <dcterms:modified xsi:type="dcterms:W3CDTF">2017-02-22T07:39:00Z</dcterms:modified>
</cp:coreProperties>
</file>