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FA" w:rsidRDefault="006E01FA" w:rsidP="00316D0B"/>
    <w:p w:rsidR="006E01FA" w:rsidRDefault="006E01FA" w:rsidP="002E7539">
      <w:pPr>
        <w:pStyle w:val="Default"/>
        <w:numPr>
          <w:ilvl w:val="0"/>
          <w:numId w:val="4"/>
        </w:numPr>
        <w:jc w:val="center"/>
      </w:pPr>
      <w:r w:rsidRPr="0001741F">
        <w:t xml:space="preserve">Подпрограмма </w:t>
      </w:r>
      <w:r>
        <w:t>8</w:t>
      </w:r>
      <w:r w:rsidRPr="0001741F">
        <w:t xml:space="preserve"> </w:t>
      </w:r>
      <w:r w:rsidRPr="00F0230F">
        <w:t>«</w:t>
      </w:r>
      <w:r w:rsidRPr="007F0CBB">
        <w:rPr>
          <w:bCs/>
        </w:rPr>
        <w:t>Обеспечивающая подпрограмма</w:t>
      </w:r>
      <w:r w:rsidRPr="00F0230F">
        <w:t>»</w:t>
      </w:r>
    </w:p>
    <w:p w:rsidR="006E01FA" w:rsidRPr="00F0230F" w:rsidRDefault="006E01FA" w:rsidP="000D7F70">
      <w:pPr>
        <w:autoSpaceDE w:val="0"/>
        <w:autoSpaceDN w:val="0"/>
        <w:adjustRightInd w:val="0"/>
        <w:jc w:val="center"/>
        <w:rPr>
          <w:color w:val="000000"/>
        </w:rPr>
      </w:pPr>
    </w:p>
    <w:p w:rsidR="006E01FA" w:rsidRDefault="006E01FA" w:rsidP="000D7F70">
      <w:pPr>
        <w:pStyle w:val="Default"/>
        <w:jc w:val="center"/>
      </w:pPr>
      <w:r>
        <w:t>13</w:t>
      </w:r>
      <w:r w:rsidRPr="0001741F">
        <w:t xml:space="preserve">.1. Паспорт подпрограммы </w:t>
      </w:r>
      <w:r>
        <w:t>8</w:t>
      </w:r>
      <w:r w:rsidRPr="0001741F">
        <w:t xml:space="preserve"> </w:t>
      </w:r>
      <w:r w:rsidRPr="00F0230F">
        <w:t>«</w:t>
      </w:r>
      <w:r w:rsidRPr="007F0CBB">
        <w:rPr>
          <w:bCs/>
        </w:rPr>
        <w:t>Обеспечивающая подпрограмма</w:t>
      </w:r>
      <w:r w:rsidRPr="00F0230F">
        <w:t>»</w:t>
      </w:r>
    </w:p>
    <w:p w:rsidR="006E01FA" w:rsidRPr="003D120C" w:rsidRDefault="006E01FA" w:rsidP="000D7F70">
      <w:pPr>
        <w:widowControl w:val="0"/>
        <w:autoSpaceDE w:val="0"/>
        <w:autoSpaceDN w:val="0"/>
        <w:adjustRightInd w:val="0"/>
        <w:spacing w:line="228" w:lineRule="auto"/>
        <w:ind w:firstLine="709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02"/>
        <w:gridCol w:w="1984"/>
        <w:gridCol w:w="1834"/>
        <w:gridCol w:w="505"/>
        <w:gridCol w:w="1140"/>
        <w:gridCol w:w="820"/>
        <w:gridCol w:w="317"/>
        <w:gridCol w:w="1375"/>
        <w:gridCol w:w="264"/>
        <w:gridCol w:w="867"/>
        <w:gridCol w:w="608"/>
        <w:gridCol w:w="523"/>
        <w:gridCol w:w="838"/>
        <w:gridCol w:w="294"/>
        <w:gridCol w:w="1223"/>
      </w:tblGrid>
      <w:tr w:rsidR="006E01FA" w:rsidRPr="003D120C" w:rsidTr="00B22E33">
        <w:tc>
          <w:tcPr>
            <w:tcW w:w="1390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заказчик подпрограммы</w:t>
            </w:r>
          </w:p>
        </w:tc>
        <w:tc>
          <w:tcPr>
            <w:tcW w:w="3610" w:type="pct"/>
            <w:gridSpan w:val="13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 ЗАТО  городской  округ  Молодежный Московской области</w:t>
            </w:r>
          </w:p>
        </w:tc>
      </w:tr>
      <w:tr w:rsidR="006E01FA" w:rsidRPr="003D120C" w:rsidTr="00B22E33">
        <w:tc>
          <w:tcPr>
            <w:tcW w:w="1390" w:type="pct"/>
            <w:gridSpan w:val="2"/>
          </w:tcPr>
          <w:p w:rsidR="006E01FA" w:rsidRPr="008269DB" w:rsidRDefault="006E01FA" w:rsidP="008269DB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gridSpan w:val="2"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67" w:type="pct"/>
            <w:gridSpan w:val="2"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66" w:type="pct"/>
            <w:gridSpan w:val="3"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02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463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16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6E01FA" w:rsidRPr="003D120C" w:rsidTr="00AE40A5">
        <w:tc>
          <w:tcPr>
            <w:tcW w:w="1390" w:type="pct"/>
            <w:gridSpan w:val="2"/>
          </w:tcPr>
          <w:p w:rsidR="006E01FA" w:rsidRPr="008269DB" w:rsidRDefault="006E01FA" w:rsidP="00B22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1. </w:t>
            </w:r>
            <w:r w:rsidRPr="008269DB">
              <w:rPr>
                <w:sz w:val="18"/>
                <w:szCs w:val="18"/>
              </w:rPr>
              <w:t>Повышение качества оказания муниципальных услуг</w:t>
            </w:r>
          </w:p>
        </w:tc>
        <w:tc>
          <w:tcPr>
            <w:tcW w:w="796" w:type="pct"/>
            <w:gridSpan w:val="2"/>
          </w:tcPr>
          <w:p w:rsidR="006E01FA" w:rsidRPr="00747E16" w:rsidRDefault="006E01FA" w:rsidP="004C6A6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E1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7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666" w:type="pct"/>
            <w:gridSpan w:val="3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02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16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</w:tr>
      <w:tr w:rsidR="006E01FA" w:rsidRPr="003D120C" w:rsidTr="00AE40A5">
        <w:tc>
          <w:tcPr>
            <w:tcW w:w="1390" w:type="pct"/>
            <w:gridSpan w:val="2"/>
          </w:tcPr>
          <w:p w:rsidR="006E01FA" w:rsidRPr="008269DB" w:rsidRDefault="006E01FA" w:rsidP="00B22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2. </w:t>
            </w:r>
            <w:r w:rsidRPr="008269DB">
              <w:rPr>
                <w:sz w:val="18"/>
                <w:szCs w:val="18"/>
              </w:rPr>
              <w:t>Повышение эффективности муниципального управления</w:t>
            </w:r>
          </w:p>
        </w:tc>
        <w:tc>
          <w:tcPr>
            <w:tcW w:w="796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667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666" w:type="pct"/>
            <w:gridSpan w:val="3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02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16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</w:tr>
      <w:tr w:rsidR="006E01FA" w:rsidRPr="003D120C" w:rsidTr="00AE40A5">
        <w:tc>
          <w:tcPr>
            <w:tcW w:w="1390" w:type="pct"/>
            <w:gridSpan w:val="2"/>
          </w:tcPr>
          <w:p w:rsidR="006E01FA" w:rsidRPr="008269DB" w:rsidRDefault="006E01FA" w:rsidP="00B22E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3. </w:t>
            </w:r>
            <w:r w:rsidRPr="008269DB">
              <w:rPr>
                <w:sz w:val="18"/>
                <w:szCs w:val="18"/>
              </w:rPr>
              <w:t>Рациональное использование средств местного бюджета на материально-техническое обеспечение деятельности.</w:t>
            </w:r>
          </w:p>
        </w:tc>
        <w:tc>
          <w:tcPr>
            <w:tcW w:w="796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667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666" w:type="pct"/>
            <w:gridSpan w:val="3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02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463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  <w:tc>
          <w:tcPr>
            <w:tcW w:w="516" w:type="pct"/>
            <w:gridSpan w:val="2"/>
          </w:tcPr>
          <w:p w:rsidR="006E01FA" w:rsidRPr="00747E16" w:rsidRDefault="006E01FA" w:rsidP="004C6A60">
            <w:pPr>
              <w:jc w:val="center"/>
            </w:pPr>
            <w:r w:rsidRPr="00747E16">
              <w:rPr>
                <w:sz w:val="18"/>
                <w:szCs w:val="18"/>
              </w:rPr>
              <w:t>100</w:t>
            </w:r>
          </w:p>
        </w:tc>
      </w:tr>
      <w:tr w:rsidR="006E01FA" w:rsidRPr="003D120C" w:rsidTr="00B22E33">
        <w:tc>
          <w:tcPr>
            <w:tcW w:w="715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675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24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60" w:type="pct"/>
            <w:gridSpan w:val="2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426" w:type="pct"/>
            <w:gridSpan w:val="10"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6E01FA" w:rsidRPr="003D120C" w:rsidTr="00B22E33">
        <w:tc>
          <w:tcPr>
            <w:tcW w:w="71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387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6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6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6E01FA" w:rsidRPr="003D120C" w:rsidTr="00117E85">
        <w:tc>
          <w:tcPr>
            <w:tcW w:w="71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vMerge w:val="restart"/>
          </w:tcPr>
          <w:p w:rsidR="006E01FA" w:rsidRPr="00F04D5C" w:rsidRDefault="006E01FA" w:rsidP="00B22E33">
            <w:pPr>
              <w:pStyle w:val="Default"/>
              <w:rPr>
                <w:color w:val="auto"/>
                <w:sz w:val="18"/>
                <w:szCs w:val="18"/>
              </w:rPr>
            </w:pPr>
            <w:r w:rsidRPr="00F04D5C">
              <w:rPr>
                <w:color w:val="auto"/>
                <w:sz w:val="18"/>
                <w:szCs w:val="18"/>
              </w:rPr>
              <w:t>«</w:t>
            </w:r>
            <w:r w:rsidRPr="005C7D79">
              <w:rPr>
                <w:color w:val="auto"/>
                <w:sz w:val="18"/>
                <w:szCs w:val="18"/>
              </w:rPr>
              <w:t>Обеспечивающая подпрограмма</w:t>
            </w:r>
            <w:r w:rsidRPr="00F04D5C">
              <w:rPr>
                <w:color w:val="auto"/>
                <w:sz w:val="18"/>
                <w:szCs w:val="18"/>
              </w:rPr>
              <w:t>»</w:t>
            </w:r>
          </w:p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24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60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87" w:type="pct"/>
            <w:gridSpan w:val="2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20682</w:t>
            </w:r>
            <w:r w:rsidRPr="00A74D8E">
              <w:rPr>
                <w:sz w:val="18"/>
                <w:szCs w:val="18"/>
              </w:rPr>
              <w:t>,00</w:t>
            </w:r>
          </w:p>
        </w:tc>
        <w:tc>
          <w:tcPr>
            <w:tcW w:w="468" w:type="pct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21914,00</w:t>
            </w:r>
          </w:p>
        </w:tc>
        <w:tc>
          <w:tcPr>
            <w:tcW w:w="385" w:type="pct"/>
            <w:gridSpan w:val="2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385" w:type="pct"/>
            <w:gridSpan w:val="2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385" w:type="pct"/>
            <w:gridSpan w:val="2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416" w:type="pct"/>
            <w:shd w:val="clear" w:color="auto" w:fill="FFFFFF"/>
            <w:vAlign w:val="center"/>
          </w:tcPr>
          <w:p w:rsidR="006E01FA" w:rsidRPr="00A74D8E" w:rsidRDefault="006E01FA" w:rsidP="003A108C">
            <w:pPr>
              <w:jc w:val="center"/>
              <w:rPr>
                <w:sz w:val="18"/>
                <w:szCs w:val="18"/>
              </w:rPr>
            </w:pPr>
            <w:r w:rsidRPr="003A108C">
              <w:rPr>
                <w:sz w:val="18"/>
                <w:szCs w:val="18"/>
              </w:rPr>
              <w:t>109364,00</w:t>
            </w:r>
          </w:p>
        </w:tc>
      </w:tr>
      <w:tr w:rsidR="006E01FA" w:rsidRPr="003D120C" w:rsidTr="007068AE">
        <w:tc>
          <w:tcPr>
            <w:tcW w:w="71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560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387" w:type="pct"/>
            <w:gridSpan w:val="2"/>
            <w:shd w:val="clear" w:color="auto" w:fill="FFFFFF"/>
          </w:tcPr>
          <w:p w:rsidR="006E01FA" w:rsidRPr="003D120C" w:rsidRDefault="006E01FA" w:rsidP="00B22E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FFFFFF"/>
          </w:tcPr>
          <w:p w:rsidR="006E01FA" w:rsidRPr="003D120C" w:rsidRDefault="006E01FA" w:rsidP="00B22E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FFFFFF"/>
          </w:tcPr>
          <w:p w:rsidR="006E01FA" w:rsidRPr="003D120C" w:rsidRDefault="006E01FA" w:rsidP="00B22E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FFFFFF"/>
          </w:tcPr>
          <w:p w:rsidR="006E01FA" w:rsidRPr="003D120C" w:rsidRDefault="006E01FA" w:rsidP="00B22E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85" w:type="pct"/>
            <w:gridSpan w:val="2"/>
            <w:shd w:val="clear" w:color="auto" w:fill="FFFFFF"/>
          </w:tcPr>
          <w:p w:rsidR="006E01FA" w:rsidRPr="003D120C" w:rsidRDefault="006E01FA" w:rsidP="00B22E3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16" w:type="pct"/>
            <w:shd w:val="clear" w:color="auto" w:fill="FFFFFF"/>
            <w:vAlign w:val="center"/>
          </w:tcPr>
          <w:p w:rsidR="006E01FA" w:rsidRPr="00A74D8E" w:rsidRDefault="006E01FA">
            <w:pPr>
              <w:jc w:val="center"/>
              <w:rPr>
                <w:sz w:val="18"/>
                <w:szCs w:val="18"/>
              </w:rPr>
            </w:pPr>
          </w:p>
        </w:tc>
      </w:tr>
      <w:tr w:rsidR="006E01FA" w:rsidRPr="003D120C" w:rsidTr="00F23694">
        <w:tblPrEx>
          <w:tblBorders>
            <w:insideH w:val="none" w:sz="0" w:space="0" w:color="auto"/>
          </w:tblBorders>
        </w:tblPrEx>
        <w:tc>
          <w:tcPr>
            <w:tcW w:w="71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75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624" w:type="pct"/>
            <w:vMerge/>
          </w:tcPr>
          <w:p w:rsidR="006E01FA" w:rsidRPr="003D120C" w:rsidRDefault="006E01FA" w:rsidP="00B22E33">
            <w:pPr>
              <w:rPr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bottom w:val="single" w:sz="4" w:space="0" w:color="auto"/>
            </w:tcBorders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местного бюджета</w:t>
            </w:r>
          </w:p>
        </w:tc>
        <w:tc>
          <w:tcPr>
            <w:tcW w:w="387" w:type="pct"/>
            <w:gridSpan w:val="2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20682</w:t>
            </w:r>
            <w:r w:rsidRPr="00A74D8E">
              <w:rPr>
                <w:sz w:val="18"/>
                <w:szCs w:val="18"/>
              </w:rPr>
              <w:t>,00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21914,00</w:t>
            </w: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 w:rsidRPr="00A74D8E">
              <w:rPr>
                <w:sz w:val="18"/>
                <w:szCs w:val="18"/>
              </w:rPr>
              <w:t>22256,00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:rsidR="006E01FA" w:rsidRPr="00A74D8E" w:rsidRDefault="006E01FA" w:rsidP="00B63183">
            <w:pPr>
              <w:jc w:val="center"/>
              <w:rPr>
                <w:sz w:val="18"/>
                <w:szCs w:val="18"/>
              </w:rPr>
            </w:pPr>
            <w:r w:rsidRPr="003A108C">
              <w:rPr>
                <w:sz w:val="18"/>
                <w:szCs w:val="18"/>
              </w:rPr>
              <w:t>109364,00</w:t>
            </w:r>
          </w:p>
        </w:tc>
      </w:tr>
      <w:tr w:rsidR="006E01FA" w:rsidRPr="003D120C" w:rsidTr="00B22E33">
        <w:tc>
          <w:tcPr>
            <w:tcW w:w="2574" w:type="pct"/>
            <w:gridSpan w:val="5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387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6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01" w:type="pct"/>
            <w:gridSpan w:val="3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6E01FA" w:rsidRPr="003D120C" w:rsidTr="00B22E33">
        <w:tc>
          <w:tcPr>
            <w:tcW w:w="2574" w:type="pct"/>
            <w:gridSpan w:val="5"/>
          </w:tcPr>
          <w:p w:rsidR="006E01FA" w:rsidRPr="009D7377" w:rsidRDefault="006E01FA" w:rsidP="00B22E33">
            <w:pPr>
              <w:rPr>
                <w:sz w:val="18"/>
                <w:szCs w:val="18"/>
              </w:rPr>
            </w:pPr>
            <w:r w:rsidRPr="008269DB">
              <w:rPr>
                <w:sz w:val="18"/>
                <w:szCs w:val="18"/>
              </w:rPr>
              <w:t>Рассмотрение обращений граждан и организаций</w:t>
            </w:r>
            <w:r>
              <w:rPr>
                <w:sz w:val="18"/>
                <w:szCs w:val="18"/>
              </w:rPr>
              <w:t>, единиц</w:t>
            </w:r>
          </w:p>
        </w:tc>
        <w:tc>
          <w:tcPr>
            <w:tcW w:w="387" w:type="pct"/>
            <w:gridSpan w:val="2"/>
          </w:tcPr>
          <w:p w:rsidR="006E01FA" w:rsidRPr="008269DB" w:rsidRDefault="006E01FA" w:rsidP="00B22E33">
            <w:pPr>
              <w:jc w:val="center"/>
              <w:rPr>
                <w:sz w:val="18"/>
                <w:szCs w:val="18"/>
              </w:rPr>
            </w:pPr>
            <w:r w:rsidRPr="008269DB">
              <w:rPr>
                <w:sz w:val="18"/>
                <w:szCs w:val="18"/>
              </w:rPr>
              <w:t>220</w:t>
            </w:r>
          </w:p>
        </w:tc>
        <w:tc>
          <w:tcPr>
            <w:tcW w:w="468" w:type="pct"/>
          </w:tcPr>
          <w:p w:rsidR="006E01FA" w:rsidRPr="008269DB" w:rsidRDefault="006E01FA" w:rsidP="00B22E33">
            <w:pPr>
              <w:jc w:val="center"/>
              <w:rPr>
                <w:sz w:val="18"/>
                <w:szCs w:val="18"/>
              </w:rPr>
            </w:pPr>
            <w:r w:rsidRPr="008269DB">
              <w:rPr>
                <w:sz w:val="18"/>
                <w:szCs w:val="18"/>
              </w:rPr>
              <w:t>230</w:t>
            </w:r>
          </w:p>
        </w:tc>
        <w:tc>
          <w:tcPr>
            <w:tcW w:w="385" w:type="pct"/>
            <w:gridSpan w:val="2"/>
          </w:tcPr>
          <w:p w:rsidR="006E01FA" w:rsidRPr="008269DB" w:rsidRDefault="006E01FA" w:rsidP="00B22E33">
            <w:pPr>
              <w:jc w:val="center"/>
              <w:rPr>
                <w:sz w:val="18"/>
                <w:szCs w:val="18"/>
              </w:rPr>
            </w:pPr>
            <w:r w:rsidRPr="008269DB">
              <w:rPr>
                <w:sz w:val="18"/>
                <w:szCs w:val="18"/>
              </w:rPr>
              <w:t>240</w:t>
            </w:r>
          </w:p>
        </w:tc>
        <w:tc>
          <w:tcPr>
            <w:tcW w:w="385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801" w:type="pct"/>
            <w:gridSpan w:val="3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</w:tr>
      <w:tr w:rsidR="006E01FA" w:rsidRPr="003D120C" w:rsidTr="00B22E33">
        <w:tc>
          <w:tcPr>
            <w:tcW w:w="2574" w:type="pct"/>
            <w:gridSpan w:val="5"/>
          </w:tcPr>
          <w:p w:rsidR="006E01FA" w:rsidRPr="009D7377" w:rsidRDefault="006E01FA" w:rsidP="00B22E33">
            <w:pPr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Количество муниципальных услуг, предоставляемых органом местного самоуправления, муниципальными учреждениями</w:t>
            </w:r>
            <w:r>
              <w:rPr>
                <w:sz w:val="18"/>
                <w:szCs w:val="18"/>
              </w:rPr>
              <w:t>, единиц</w:t>
            </w:r>
          </w:p>
        </w:tc>
        <w:tc>
          <w:tcPr>
            <w:tcW w:w="387" w:type="pct"/>
            <w:gridSpan w:val="2"/>
            <w:vAlign w:val="center"/>
          </w:tcPr>
          <w:p w:rsidR="006E01FA" w:rsidRPr="00A479D7" w:rsidRDefault="006E01FA" w:rsidP="00B22E33">
            <w:pPr>
              <w:jc w:val="center"/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34</w:t>
            </w:r>
          </w:p>
        </w:tc>
        <w:tc>
          <w:tcPr>
            <w:tcW w:w="468" w:type="pct"/>
            <w:vAlign w:val="center"/>
          </w:tcPr>
          <w:p w:rsidR="006E01FA" w:rsidRPr="00A479D7" w:rsidRDefault="006E01FA" w:rsidP="00B22E33">
            <w:pPr>
              <w:jc w:val="center"/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34</w:t>
            </w:r>
          </w:p>
        </w:tc>
        <w:tc>
          <w:tcPr>
            <w:tcW w:w="385" w:type="pct"/>
            <w:gridSpan w:val="2"/>
            <w:vAlign w:val="center"/>
          </w:tcPr>
          <w:p w:rsidR="006E01FA" w:rsidRPr="00A479D7" w:rsidRDefault="006E01FA" w:rsidP="00B22E33">
            <w:pPr>
              <w:jc w:val="center"/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34</w:t>
            </w:r>
          </w:p>
        </w:tc>
        <w:tc>
          <w:tcPr>
            <w:tcW w:w="385" w:type="pct"/>
            <w:gridSpan w:val="2"/>
            <w:vAlign w:val="center"/>
          </w:tcPr>
          <w:p w:rsidR="006E01FA" w:rsidRPr="00A479D7" w:rsidRDefault="006E01FA" w:rsidP="004C6A60">
            <w:pPr>
              <w:jc w:val="center"/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34</w:t>
            </w:r>
          </w:p>
        </w:tc>
        <w:tc>
          <w:tcPr>
            <w:tcW w:w="801" w:type="pct"/>
            <w:gridSpan w:val="3"/>
            <w:vAlign w:val="center"/>
          </w:tcPr>
          <w:p w:rsidR="006E01FA" w:rsidRPr="00A479D7" w:rsidRDefault="006E01FA" w:rsidP="004C6A60">
            <w:pPr>
              <w:jc w:val="center"/>
              <w:rPr>
                <w:sz w:val="18"/>
                <w:szCs w:val="18"/>
              </w:rPr>
            </w:pPr>
            <w:r w:rsidRPr="00A479D7">
              <w:rPr>
                <w:sz w:val="18"/>
                <w:szCs w:val="18"/>
              </w:rPr>
              <w:t>34</w:t>
            </w:r>
          </w:p>
        </w:tc>
      </w:tr>
      <w:tr w:rsidR="006E01FA" w:rsidRPr="003D120C" w:rsidTr="00D66EC5">
        <w:tc>
          <w:tcPr>
            <w:tcW w:w="2574" w:type="pct"/>
            <w:gridSpan w:val="5"/>
          </w:tcPr>
          <w:p w:rsidR="006E01FA" w:rsidRPr="00221B27" w:rsidRDefault="006E01FA" w:rsidP="00B22E33">
            <w:pPr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Доля жалоб, поступивших на портал «Добродел», по которым нарушен срок подготовки ответа, к общему количеству жалоб, поступивших на портал (за месяц, пр</w:t>
            </w:r>
            <w:r>
              <w:rPr>
                <w:sz w:val="18"/>
                <w:szCs w:val="18"/>
              </w:rPr>
              <w:t>едшествующий отчетному периоду),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0</w:t>
            </w:r>
          </w:p>
        </w:tc>
        <w:tc>
          <w:tcPr>
            <w:tcW w:w="468" w:type="pct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Default="006E01FA" w:rsidP="00D66EC5">
            <w:pPr>
              <w:jc w:val="center"/>
            </w:pPr>
            <w:r w:rsidRPr="0067680A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gridSpan w:val="3"/>
            <w:vAlign w:val="center"/>
          </w:tcPr>
          <w:p w:rsidR="006E01FA" w:rsidRDefault="006E01FA" w:rsidP="00D66EC5">
            <w:pPr>
              <w:jc w:val="center"/>
            </w:pPr>
            <w:r w:rsidRPr="0067680A">
              <w:rPr>
                <w:sz w:val="18"/>
                <w:szCs w:val="18"/>
              </w:rPr>
              <w:t>0</w:t>
            </w:r>
          </w:p>
        </w:tc>
      </w:tr>
      <w:tr w:rsidR="006E01FA" w:rsidRPr="003D120C" w:rsidTr="00B22E33">
        <w:tc>
          <w:tcPr>
            <w:tcW w:w="2574" w:type="pct"/>
            <w:gridSpan w:val="5"/>
          </w:tcPr>
          <w:p w:rsidR="006E01FA" w:rsidRPr="00221B27" w:rsidRDefault="006E01FA" w:rsidP="00B22E33">
            <w:pPr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Доля жалоб, поступивших на портал «Добродел», по которым гражданином отмечен как неудовлетворительный и отправлен на повторное рассмотрение, к общему количеству жалоб, поступивших на портал (за месяц, предшествующий отчетному периоду)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15</w:t>
            </w:r>
          </w:p>
        </w:tc>
        <w:tc>
          <w:tcPr>
            <w:tcW w:w="468" w:type="pct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5</w:t>
            </w:r>
          </w:p>
        </w:tc>
        <w:tc>
          <w:tcPr>
            <w:tcW w:w="385" w:type="pct"/>
            <w:gridSpan w:val="2"/>
            <w:vAlign w:val="center"/>
          </w:tcPr>
          <w:p w:rsidR="006E01FA" w:rsidRPr="00221B27" w:rsidRDefault="006E01FA" w:rsidP="00B22E33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5</w:t>
            </w:r>
          </w:p>
        </w:tc>
        <w:tc>
          <w:tcPr>
            <w:tcW w:w="385" w:type="pct"/>
            <w:gridSpan w:val="2"/>
            <w:vAlign w:val="center"/>
          </w:tcPr>
          <w:p w:rsidR="006E01FA" w:rsidRPr="00221B27" w:rsidRDefault="006E01FA" w:rsidP="004C6A60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5</w:t>
            </w:r>
          </w:p>
        </w:tc>
        <w:tc>
          <w:tcPr>
            <w:tcW w:w="801" w:type="pct"/>
            <w:gridSpan w:val="3"/>
            <w:vAlign w:val="center"/>
          </w:tcPr>
          <w:p w:rsidR="006E01FA" w:rsidRPr="00221B27" w:rsidRDefault="006E01FA" w:rsidP="004C6A60">
            <w:pPr>
              <w:jc w:val="center"/>
              <w:rPr>
                <w:sz w:val="18"/>
                <w:szCs w:val="18"/>
              </w:rPr>
            </w:pPr>
            <w:r w:rsidRPr="00221B27">
              <w:rPr>
                <w:sz w:val="18"/>
                <w:szCs w:val="18"/>
              </w:rPr>
              <w:t>5</w:t>
            </w:r>
          </w:p>
        </w:tc>
      </w:tr>
      <w:tr w:rsidR="006E01FA" w:rsidRPr="003D120C" w:rsidTr="00B22E33">
        <w:tc>
          <w:tcPr>
            <w:tcW w:w="2574" w:type="pct"/>
            <w:gridSpan w:val="5"/>
            <w:vAlign w:val="center"/>
          </w:tcPr>
          <w:p w:rsidR="006E01FA" w:rsidRPr="006B130B" w:rsidRDefault="006E01FA" w:rsidP="00B22E33">
            <w:pPr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Доля неэффективных расходов в сфере организации муниципального управления в общем объеме расходов бюджета муниципального района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464953" w:rsidRDefault="006E01FA" w:rsidP="00B22E33">
            <w:pPr>
              <w:jc w:val="center"/>
              <w:rPr>
                <w:sz w:val="18"/>
                <w:szCs w:val="18"/>
                <w:highlight w:val="magenta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468" w:type="pct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gridSpan w:val="3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</w:tr>
      <w:tr w:rsidR="006E01FA" w:rsidRPr="003D120C" w:rsidTr="00B22E33">
        <w:tc>
          <w:tcPr>
            <w:tcW w:w="2574" w:type="pct"/>
            <w:gridSpan w:val="5"/>
            <w:vAlign w:val="center"/>
          </w:tcPr>
          <w:p w:rsidR="006E01FA" w:rsidRPr="006B130B" w:rsidRDefault="006E01FA" w:rsidP="00B22E33">
            <w:pPr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Объем неэффективных расходов в сфере организации муниципального управления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464953" w:rsidRDefault="006E01FA" w:rsidP="00B22E33">
            <w:pPr>
              <w:jc w:val="center"/>
              <w:rPr>
                <w:sz w:val="18"/>
                <w:szCs w:val="18"/>
                <w:highlight w:val="magenta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468" w:type="pct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gridSpan w:val="3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</w:tr>
      <w:tr w:rsidR="006E01FA" w:rsidRPr="003D120C" w:rsidTr="00B22E33">
        <w:tc>
          <w:tcPr>
            <w:tcW w:w="2574" w:type="pct"/>
            <w:gridSpan w:val="5"/>
            <w:vAlign w:val="center"/>
          </w:tcPr>
          <w:p w:rsidR="006E01FA" w:rsidRPr="006B130B" w:rsidRDefault="006E01FA" w:rsidP="00B22E33">
            <w:pPr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Доля нормативных правовых актов, разработанных с нарушением сроков реализации поручений, содержащихся в решении Совета Депутатов ЗАТО городской округ Молодёжный, Постановлениях и Распоряжениях администрации ЗАТО городской округ Молодёжный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464953" w:rsidRDefault="006E01FA" w:rsidP="00B22E33">
            <w:pPr>
              <w:jc w:val="center"/>
              <w:rPr>
                <w:sz w:val="18"/>
                <w:szCs w:val="18"/>
                <w:highlight w:val="magenta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468" w:type="pct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gridSpan w:val="3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</w:tr>
      <w:tr w:rsidR="006E01FA" w:rsidRPr="003D120C" w:rsidTr="00527C4D">
        <w:tc>
          <w:tcPr>
            <w:tcW w:w="2574" w:type="pct"/>
            <w:gridSpan w:val="5"/>
            <w:vAlign w:val="center"/>
          </w:tcPr>
          <w:p w:rsidR="006E01FA" w:rsidRPr="00527C4D" w:rsidRDefault="006E01FA" w:rsidP="00B22E33">
            <w:pPr>
              <w:rPr>
                <w:sz w:val="18"/>
                <w:szCs w:val="18"/>
              </w:rPr>
            </w:pPr>
            <w:r w:rsidRPr="00527C4D">
              <w:rPr>
                <w:sz w:val="18"/>
                <w:szCs w:val="18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527C4D" w:rsidRDefault="006E01FA" w:rsidP="00B22E33">
            <w:pPr>
              <w:jc w:val="center"/>
              <w:rPr>
                <w:sz w:val="18"/>
                <w:szCs w:val="18"/>
              </w:rPr>
            </w:pPr>
            <w:r w:rsidRPr="00527C4D">
              <w:rPr>
                <w:sz w:val="18"/>
                <w:szCs w:val="18"/>
              </w:rPr>
              <w:t>100</w:t>
            </w:r>
          </w:p>
        </w:tc>
        <w:tc>
          <w:tcPr>
            <w:tcW w:w="468" w:type="pct"/>
            <w:vAlign w:val="center"/>
          </w:tcPr>
          <w:p w:rsidR="006E01FA" w:rsidRPr="00527C4D" w:rsidRDefault="006E01FA" w:rsidP="00B22E33">
            <w:pPr>
              <w:jc w:val="center"/>
              <w:rPr>
                <w:sz w:val="18"/>
                <w:szCs w:val="18"/>
              </w:rPr>
            </w:pPr>
            <w:r w:rsidRPr="00527C4D">
              <w:rPr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527C4D" w:rsidRDefault="006E01FA" w:rsidP="00B22E33">
            <w:pPr>
              <w:jc w:val="center"/>
              <w:rPr>
                <w:sz w:val="18"/>
                <w:szCs w:val="18"/>
              </w:rPr>
            </w:pPr>
            <w:r w:rsidRPr="00527C4D">
              <w:rPr>
                <w:sz w:val="18"/>
                <w:szCs w:val="18"/>
              </w:rPr>
              <w:t>100</w:t>
            </w:r>
          </w:p>
        </w:tc>
        <w:tc>
          <w:tcPr>
            <w:tcW w:w="385" w:type="pct"/>
            <w:gridSpan w:val="2"/>
            <w:vAlign w:val="center"/>
          </w:tcPr>
          <w:p w:rsidR="006E01FA" w:rsidRDefault="006E01FA" w:rsidP="00527C4D">
            <w:pPr>
              <w:jc w:val="center"/>
            </w:pPr>
            <w:r w:rsidRPr="008F585D">
              <w:rPr>
                <w:sz w:val="18"/>
                <w:szCs w:val="18"/>
              </w:rPr>
              <w:t>100</w:t>
            </w:r>
          </w:p>
        </w:tc>
        <w:tc>
          <w:tcPr>
            <w:tcW w:w="801" w:type="pct"/>
            <w:gridSpan w:val="3"/>
            <w:vAlign w:val="center"/>
          </w:tcPr>
          <w:p w:rsidR="006E01FA" w:rsidRDefault="006E01FA" w:rsidP="00527C4D">
            <w:pPr>
              <w:jc w:val="center"/>
            </w:pPr>
            <w:r w:rsidRPr="008F585D">
              <w:rPr>
                <w:sz w:val="18"/>
                <w:szCs w:val="18"/>
              </w:rPr>
              <w:t>100</w:t>
            </w:r>
          </w:p>
        </w:tc>
      </w:tr>
      <w:tr w:rsidR="006E01FA" w:rsidRPr="003D120C" w:rsidTr="00B22E33">
        <w:tc>
          <w:tcPr>
            <w:tcW w:w="2574" w:type="pct"/>
            <w:gridSpan w:val="5"/>
            <w:vAlign w:val="center"/>
          </w:tcPr>
          <w:p w:rsidR="006E01FA" w:rsidRPr="00527C4D" w:rsidRDefault="006E01FA" w:rsidP="00B22E33">
            <w:pPr>
              <w:rPr>
                <w:sz w:val="18"/>
                <w:szCs w:val="18"/>
              </w:rPr>
            </w:pPr>
            <w:r w:rsidRPr="00527C4D">
              <w:rPr>
                <w:sz w:val="18"/>
                <w:szCs w:val="18"/>
              </w:rPr>
              <w:t>Доля просроченной кредиторской задолженности в общем объеме фактических расходов</w:t>
            </w:r>
            <w:r>
              <w:rPr>
                <w:sz w:val="18"/>
                <w:szCs w:val="18"/>
              </w:rPr>
              <w:t>, процент</w:t>
            </w:r>
          </w:p>
        </w:tc>
        <w:tc>
          <w:tcPr>
            <w:tcW w:w="387" w:type="pct"/>
            <w:gridSpan w:val="2"/>
            <w:vAlign w:val="center"/>
          </w:tcPr>
          <w:p w:rsidR="006E01FA" w:rsidRPr="00464953" w:rsidRDefault="006E01FA" w:rsidP="00B22E33">
            <w:pPr>
              <w:jc w:val="center"/>
              <w:rPr>
                <w:sz w:val="18"/>
                <w:szCs w:val="18"/>
                <w:highlight w:val="magenta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468" w:type="pct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385" w:type="pct"/>
            <w:gridSpan w:val="2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  <w:tc>
          <w:tcPr>
            <w:tcW w:w="801" w:type="pct"/>
            <w:gridSpan w:val="3"/>
            <w:vAlign w:val="center"/>
          </w:tcPr>
          <w:p w:rsidR="006E01FA" w:rsidRPr="006B130B" w:rsidRDefault="006E01FA" w:rsidP="00B22E33">
            <w:pPr>
              <w:jc w:val="center"/>
              <w:rPr>
                <w:sz w:val="18"/>
                <w:szCs w:val="18"/>
              </w:rPr>
            </w:pPr>
            <w:r w:rsidRPr="006B130B">
              <w:rPr>
                <w:sz w:val="18"/>
                <w:szCs w:val="18"/>
              </w:rPr>
              <w:t>0</w:t>
            </w:r>
          </w:p>
        </w:tc>
      </w:tr>
    </w:tbl>
    <w:p w:rsidR="006E01FA" w:rsidRPr="00316D0B" w:rsidRDefault="006E01FA" w:rsidP="00316D0B">
      <w:pPr>
        <w:sectPr w:rsidR="006E01FA" w:rsidRPr="00316D0B" w:rsidSect="002F7381">
          <w:headerReference w:type="even" r:id="rId7"/>
          <w:headerReference w:type="default" r:id="rId8"/>
          <w:pgSz w:w="16838" w:h="11906" w:orient="landscape"/>
          <w:pgMar w:top="1134" w:right="1134" w:bottom="851" w:left="1134" w:header="454" w:footer="454" w:gutter="0"/>
          <w:cols w:space="720"/>
          <w:docGrid w:linePitch="326"/>
        </w:sectPr>
      </w:pPr>
    </w:p>
    <w:p w:rsidR="006E01FA" w:rsidRPr="00A77A11" w:rsidRDefault="006E01FA" w:rsidP="002E7539">
      <w:pPr>
        <w:numPr>
          <w:ilvl w:val="1"/>
          <w:numId w:val="4"/>
        </w:numPr>
        <w:jc w:val="center"/>
        <w:rPr>
          <w:bCs/>
        </w:rPr>
      </w:pPr>
      <w:r w:rsidRPr="00A77A11">
        <w:rPr>
          <w:bCs/>
        </w:rPr>
        <w:t>Общая характеристика сферы реализации муниципальной подпрограммы</w:t>
      </w:r>
    </w:p>
    <w:p w:rsidR="006E01FA" w:rsidRPr="00F31561" w:rsidRDefault="006E01FA" w:rsidP="00A77A11">
      <w:pPr>
        <w:jc w:val="center"/>
        <w:rPr>
          <w:b/>
          <w:bCs/>
        </w:rPr>
      </w:pPr>
    </w:p>
    <w:p w:rsidR="006E01FA" w:rsidRPr="00F31561" w:rsidRDefault="006E01FA" w:rsidP="00A77A11">
      <w:pPr>
        <w:ind w:firstLine="708"/>
        <w:jc w:val="both"/>
      </w:pPr>
      <w:r w:rsidRPr="00F31561">
        <w:t xml:space="preserve">Администрация </w:t>
      </w:r>
      <w:r>
        <w:t>ЗАТО городской округ Молодёжный Московской области</w:t>
      </w:r>
      <w:r w:rsidRPr="00F31561">
        <w:t xml:space="preserve"> входит в систему органов местного самоуправления, является исполнительно-распорядительным органом местного самоуправления, наделенным Уставом муниципального образования полномочиями по решению вопросов местного значения.</w:t>
      </w:r>
    </w:p>
    <w:p w:rsidR="006E01FA" w:rsidRPr="00F31561" w:rsidRDefault="006E01FA" w:rsidP="00A77A11">
      <w:pPr>
        <w:jc w:val="both"/>
      </w:pPr>
      <w:r w:rsidRPr="00F31561">
        <w:tab/>
        <w:t xml:space="preserve">Администрация </w:t>
      </w:r>
      <w:r>
        <w:t>ЗАТО городской округ Молодёжный Московской области</w:t>
      </w:r>
      <w:r w:rsidRPr="00F31561">
        <w:t xml:space="preserve"> (далее Администрация) обладает правами юридического лица, имеет самостоятельный баланс, лицевые счета, открытые в соответствии с законодательством, гербовую печать, штампы, бланки и иные средства визуальной идентификации.</w:t>
      </w:r>
    </w:p>
    <w:p w:rsidR="006E01FA" w:rsidRPr="00F31561" w:rsidRDefault="006E01FA" w:rsidP="00A77A11">
      <w:pPr>
        <w:jc w:val="both"/>
      </w:pPr>
      <w:r w:rsidRPr="00F31561">
        <w:tab/>
        <w:t>Администрация осуществляет свою деятельность как непосредственно, так и во взаимодействии с федеральными органами исполнительной власти и их территориальными органами, государственными органами Московской области, органами местного самоуправления муниципальных образований Московской области, организациями независимо от форм собственности и организационно-правовой формы, индивидуальными предпринимателями и руководствуется в своей деятельности Конституцией РФ, Федеральными законами, правовыми актами Президента РФ и Правительства РФ, международными договорами РФ, Уставом Московской области, законами Московской области, правовыми актами Губернатора Московской области и Правительства Московской области, Уставом муниципального образования</w:t>
      </w:r>
      <w:r>
        <w:t xml:space="preserve">, </w:t>
      </w:r>
      <w:r w:rsidRPr="00F31561">
        <w:t xml:space="preserve"> решениями Совета депутатов </w:t>
      </w:r>
      <w:r>
        <w:t>ЗАТО городской округ Молодёжный Московской области</w:t>
      </w:r>
      <w:r w:rsidRPr="00F31561">
        <w:t xml:space="preserve">, Постановлениями и Распоряжениями Главы </w:t>
      </w:r>
      <w:r>
        <w:t>ЗАТО городской округ Молодёжный Московской области</w:t>
      </w:r>
      <w:r w:rsidRPr="00F31561">
        <w:t xml:space="preserve">, Постановлениями и Распоряжениями администрации </w:t>
      </w:r>
      <w:r>
        <w:t>ЗАТО городской округ Молодёжный Московской области</w:t>
      </w:r>
      <w:r w:rsidRPr="00F31561">
        <w:t>, а также иными правовыми актами.</w:t>
      </w:r>
    </w:p>
    <w:p w:rsidR="006E01FA" w:rsidRPr="008324DF" w:rsidRDefault="006E01FA" w:rsidP="00A77A11">
      <w:pPr>
        <w:jc w:val="both"/>
      </w:pPr>
    </w:p>
    <w:p w:rsidR="006E01FA" w:rsidRPr="008324DF" w:rsidRDefault="006E01FA" w:rsidP="00A77A11">
      <w:pPr>
        <w:jc w:val="both"/>
        <w:rPr>
          <w:b/>
          <w:bCs/>
        </w:rPr>
      </w:pPr>
    </w:p>
    <w:p w:rsidR="006E01FA" w:rsidRPr="00A77A11" w:rsidRDefault="006E01FA" w:rsidP="002E7539">
      <w:pPr>
        <w:numPr>
          <w:ilvl w:val="1"/>
          <w:numId w:val="5"/>
        </w:numPr>
        <w:jc w:val="center"/>
        <w:rPr>
          <w:bCs/>
        </w:rPr>
      </w:pPr>
      <w:r w:rsidRPr="00A77A11">
        <w:rPr>
          <w:bCs/>
        </w:rPr>
        <w:t>Цели и задачи муниципальной подпрограммы</w:t>
      </w:r>
    </w:p>
    <w:p w:rsidR="006E01FA" w:rsidRPr="008324DF" w:rsidRDefault="006E01FA" w:rsidP="00A77A11">
      <w:pPr>
        <w:jc w:val="center"/>
        <w:rPr>
          <w:b/>
          <w:bCs/>
          <w:sz w:val="28"/>
          <w:szCs w:val="28"/>
        </w:rPr>
      </w:pPr>
    </w:p>
    <w:p w:rsidR="006E01FA" w:rsidRPr="008324DF" w:rsidRDefault="006E01FA" w:rsidP="00A77A11">
      <w:pPr>
        <w:ind w:firstLine="709"/>
        <w:jc w:val="both"/>
      </w:pPr>
      <w:r w:rsidRPr="008324DF">
        <w:t>Целью подпрограммы «Обеспечивающая подпрограмма» муниципальной программы «Муниципальное управление ЗАТО городской округ Молодёжный Московской области на 2015-2019 г.г.» является обеспечение бесперебойного функционирования Администрации с целью решения вопросов местного значения, направленных на дальнейшее социально-экономическое развитие ЗАТО городской округ Молодёжный Московской области и повышение уровня жизни его населения.</w:t>
      </w:r>
    </w:p>
    <w:p w:rsidR="006E01FA" w:rsidRPr="008324DF" w:rsidRDefault="006E01FA" w:rsidP="00A77A11">
      <w:pPr>
        <w:ind w:firstLine="709"/>
        <w:jc w:val="both"/>
      </w:pPr>
      <w:r w:rsidRPr="008324DF">
        <w:t>Полноценное и своевременное обеспечение деятельности муниципальных служащих в настоящее время невозможно без решения проблем материально-технического и ресурсного обеспечения.</w:t>
      </w:r>
    </w:p>
    <w:p w:rsidR="006E01FA" w:rsidRPr="008324DF" w:rsidRDefault="006E01FA" w:rsidP="00A77A11">
      <w:pPr>
        <w:ind w:firstLine="709"/>
        <w:jc w:val="both"/>
      </w:pPr>
      <w:r w:rsidRPr="008324DF">
        <w:t>Для увеличения эффективности деятельности необходимо создать оптимальные условия для работы. Необходимо внедрение и использование современных методов организации труда и схем внедрения делопроизводства для быстрого принятия решений и исполнения полномочий. Использование современных технологий и обеспеченность необходимым оборудованием является важнейшим аспектом и необходимым условием для повышения уровня работы.  Развитие указанного направления будет способствовать повышению качества выполнения ими своих полномочий, а также приведет к повышению доверия и открытости.</w:t>
      </w:r>
    </w:p>
    <w:p w:rsidR="006E01FA" w:rsidRPr="008324DF" w:rsidRDefault="006E01FA" w:rsidP="00A77A11">
      <w:r w:rsidRPr="008324DF">
        <w:tab/>
        <w:t>Основными задачами подпрограммы являются:</w:t>
      </w:r>
    </w:p>
    <w:p w:rsidR="006E01FA" w:rsidRPr="008324DF" w:rsidRDefault="006E01FA" w:rsidP="0098502D">
      <w:pPr>
        <w:pStyle w:val="ListParagraph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24DF">
        <w:rPr>
          <w:rFonts w:ascii="Times New Roman" w:hAnsi="Times New Roman"/>
          <w:sz w:val="24"/>
          <w:szCs w:val="24"/>
        </w:rPr>
        <w:t>Повышение качества оказания муниципальных услуг;</w:t>
      </w:r>
    </w:p>
    <w:p w:rsidR="006E01FA" w:rsidRPr="008324DF" w:rsidRDefault="006E01FA" w:rsidP="0098502D">
      <w:pPr>
        <w:pStyle w:val="ListParagraph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24DF">
        <w:rPr>
          <w:rFonts w:ascii="Times New Roman" w:hAnsi="Times New Roman"/>
          <w:sz w:val="24"/>
          <w:szCs w:val="24"/>
        </w:rPr>
        <w:t>Повышение эффективности муниципального управления;</w:t>
      </w:r>
    </w:p>
    <w:p w:rsidR="006E01FA" w:rsidRPr="008324DF" w:rsidRDefault="006E01FA" w:rsidP="0098502D">
      <w:pPr>
        <w:pStyle w:val="ListParagraph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24DF">
        <w:rPr>
          <w:rFonts w:ascii="Times New Roman" w:hAnsi="Times New Roman"/>
          <w:sz w:val="24"/>
          <w:szCs w:val="24"/>
        </w:rPr>
        <w:t>Рациональное использование средств местного бюджета на материально-техническое обеспечение деятельности.</w:t>
      </w:r>
    </w:p>
    <w:p w:rsidR="006E01FA" w:rsidRPr="008324DF" w:rsidRDefault="006E01FA" w:rsidP="00A77A11">
      <w:pPr>
        <w:ind w:firstLine="708"/>
        <w:jc w:val="both"/>
      </w:pPr>
      <w:r w:rsidRPr="008324DF">
        <w:t>В качестве ключевых индикаторов, характеризующих достижение поставленной цели и решения задач, планируется использовать следующие показатели:</w:t>
      </w:r>
    </w:p>
    <w:p w:rsidR="006E01FA" w:rsidRPr="008324DF" w:rsidRDefault="006E01FA" w:rsidP="00393DF4">
      <w:pPr>
        <w:jc w:val="both"/>
      </w:pPr>
      <w:r w:rsidRPr="008324DF">
        <w:t>Доля обращений граждан, рассмотренных с нарушением установленных законом сроков, в общем числе обращений;</w:t>
      </w:r>
    </w:p>
    <w:p w:rsidR="006E01FA" w:rsidRPr="008324DF" w:rsidRDefault="006E01FA" w:rsidP="00393DF4">
      <w:pPr>
        <w:jc w:val="both"/>
      </w:pPr>
      <w:r w:rsidRPr="008324DF">
        <w:t>Рассмотрение обращений граждан и организаций с выездом на место;</w:t>
      </w:r>
    </w:p>
    <w:p w:rsidR="006E01FA" w:rsidRPr="008324DF" w:rsidRDefault="006E01FA" w:rsidP="00393DF4">
      <w:pPr>
        <w:jc w:val="both"/>
      </w:pPr>
      <w:r w:rsidRPr="008324DF">
        <w:t>Количество муниципальных услуг, предоставляемых органом местного самоуправления;</w:t>
      </w:r>
    </w:p>
    <w:p w:rsidR="006E01FA" w:rsidRPr="008324DF" w:rsidRDefault="006E01FA" w:rsidP="00393DF4">
      <w:pPr>
        <w:jc w:val="both"/>
      </w:pPr>
      <w:r w:rsidRPr="008324DF">
        <w:t>Доля нормативных правовых актов, разработанных с нарушением сроков реализации поручений,</w:t>
      </w:r>
      <w:r>
        <w:t xml:space="preserve"> содержащихся в решении Совета д</w:t>
      </w:r>
      <w:r w:rsidRPr="008324DF">
        <w:t>епутатов ЗАТО городской округ Молодёжный Московской области, Постановлениях и Распоряжениях администрации ЗАТО городской округ Молодёжный Московской области;</w:t>
      </w:r>
    </w:p>
    <w:p w:rsidR="006E01FA" w:rsidRPr="008324DF" w:rsidRDefault="006E01FA" w:rsidP="00393DF4">
      <w:pPr>
        <w:jc w:val="both"/>
      </w:pPr>
      <w:r w:rsidRPr="008324DF">
        <w:t>Доля фактического количества проведенных процедур закупок в общем количестве запланированных процедур закупок;</w:t>
      </w:r>
    </w:p>
    <w:p w:rsidR="006E01FA" w:rsidRPr="008324DF" w:rsidRDefault="006E01FA" w:rsidP="00393DF4">
      <w:pPr>
        <w:jc w:val="both"/>
      </w:pPr>
      <w:r w:rsidRPr="008324DF">
        <w:t>Доля просроченной кредиторской задолженности;</w:t>
      </w:r>
    </w:p>
    <w:p w:rsidR="006E01FA" w:rsidRPr="008324DF" w:rsidRDefault="006E01FA" w:rsidP="00393DF4">
      <w:pPr>
        <w:jc w:val="both"/>
      </w:pPr>
      <w:r w:rsidRPr="008324DF">
        <w:t>Уровень обеспечения сотрудников материально-техническими средствами;</w:t>
      </w:r>
    </w:p>
    <w:p w:rsidR="006E01FA" w:rsidRPr="008324DF" w:rsidRDefault="006E01FA" w:rsidP="00393DF4">
      <w:pPr>
        <w:jc w:val="both"/>
      </w:pPr>
      <w:r w:rsidRPr="008324DF">
        <w:t>Размер экономии бюджетных средств, затраченных на материально-техническое снабжение;</w:t>
      </w:r>
    </w:p>
    <w:p w:rsidR="006E01FA" w:rsidRPr="008324DF" w:rsidRDefault="006E01FA" w:rsidP="00393DF4">
      <w:pPr>
        <w:jc w:val="both"/>
      </w:pPr>
      <w:r w:rsidRPr="008324DF">
        <w:t>Количество муниципальных служащих, повысивших свою квалификацию, прошедших переподготовку в течение года.</w:t>
      </w:r>
    </w:p>
    <w:p w:rsidR="006E01FA" w:rsidRPr="004821C8" w:rsidRDefault="006E01FA" w:rsidP="00A77A11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6E01FA" w:rsidRPr="00A77A11" w:rsidRDefault="006E01FA" w:rsidP="002E7539">
      <w:pPr>
        <w:numPr>
          <w:ilvl w:val="1"/>
          <w:numId w:val="5"/>
        </w:numPr>
        <w:jc w:val="center"/>
        <w:rPr>
          <w:bCs/>
        </w:rPr>
      </w:pPr>
      <w:r w:rsidRPr="00A77A11">
        <w:rPr>
          <w:bCs/>
        </w:rPr>
        <w:t>Обобщенная характеристика основных мероприятий</w:t>
      </w:r>
    </w:p>
    <w:p w:rsidR="006E01FA" w:rsidRPr="004821C8" w:rsidRDefault="006E01FA" w:rsidP="00A77A11">
      <w:pPr>
        <w:ind w:firstLine="708"/>
        <w:jc w:val="center"/>
        <w:rPr>
          <w:rFonts w:ascii="Arial" w:hAnsi="Arial" w:cs="Arial"/>
          <w:b/>
          <w:bCs/>
          <w:sz w:val="28"/>
          <w:szCs w:val="28"/>
        </w:rPr>
      </w:pPr>
    </w:p>
    <w:p w:rsidR="006E01FA" w:rsidRPr="008324DF" w:rsidRDefault="006E01FA" w:rsidP="00A77A11">
      <w:pPr>
        <w:ind w:firstLine="708"/>
        <w:jc w:val="both"/>
      </w:pPr>
      <w:r w:rsidRPr="008324DF">
        <w:t xml:space="preserve">В развитие целей и задач </w:t>
      </w:r>
      <w:r>
        <w:t xml:space="preserve">муниципальной </w:t>
      </w:r>
      <w:r w:rsidRPr="008324DF">
        <w:t xml:space="preserve">подпрограммы </w:t>
      </w:r>
      <w:r>
        <w:rPr>
          <w:lang w:val="en-US"/>
        </w:rPr>
        <w:t>VIII</w:t>
      </w:r>
      <w:r w:rsidRPr="002166F1">
        <w:t xml:space="preserve"> </w:t>
      </w:r>
      <w:r>
        <w:t>«</w:t>
      </w:r>
      <w:r w:rsidRPr="008324DF">
        <w:t>Обеспечивающая подпрограмма» муниципальной программы «Муниципальное управление ЗАТО городской округ Молодёжный Московской области на 201</w:t>
      </w:r>
      <w:r w:rsidRPr="007A6DC4">
        <w:t>7</w:t>
      </w:r>
      <w:r w:rsidRPr="008324DF">
        <w:t>-20</w:t>
      </w:r>
      <w:r w:rsidRPr="007A6DC4">
        <w:t>21</w:t>
      </w:r>
      <w:r w:rsidRPr="008324DF">
        <w:t xml:space="preserve"> г.г.» проводится комплекс мероприятий, направленных на повышение эффективности деятельности Администрации.</w:t>
      </w:r>
    </w:p>
    <w:p w:rsidR="006E01FA" w:rsidRPr="008324DF" w:rsidRDefault="006E01FA" w:rsidP="00A77A11">
      <w:pPr>
        <w:ind w:firstLine="708"/>
        <w:jc w:val="both"/>
      </w:pPr>
      <w:r w:rsidRPr="008324DF">
        <w:t>Содержание мероприятий подпрограммы и объемы их финансового обеспечения могут корректироваться в процессе реализации программ</w:t>
      </w:r>
      <w:r>
        <w:t>ных мероприятий в соответствии</w:t>
      </w:r>
      <w:r w:rsidRPr="008324DF">
        <w:t xml:space="preserve"> ЗАТО городской округ Молодёжный Московской области.</w:t>
      </w:r>
    </w:p>
    <w:p w:rsidR="006E01FA" w:rsidRDefault="006E01FA" w:rsidP="0002365F">
      <w:pPr>
        <w:jc w:val="both"/>
        <w:rPr>
          <w:bCs/>
        </w:rPr>
      </w:pPr>
    </w:p>
    <w:p w:rsidR="006E01FA" w:rsidRPr="0018731D" w:rsidRDefault="006E01FA" w:rsidP="002E7539">
      <w:pPr>
        <w:numPr>
          <w:ilvl w:val="1"/>
          <w:numId w:val="5"/>
        </w:numPr>
        <w:jc w:val="center"/>
        <w:rPr>
          <w:bCs/>
        </w:rPr>
      </w:pPr>
      <w:r w:rsidRPr="0018731D">
        <w:rPr>
          <w:bCs/>
        </w:rPr>
        <w:t>Методика расчета значений показателей эффективности реализации подпрограммы</w:t>
      </w:r>
    </w:p>
    <w:p w:rsidR="006E01FA" w:rsidRPr="006F158B" w:rsidRDefault="006E01FA" w:rsidP="0018731D">
      <w:pPr>
        <w:ind w:firstLine="708"/>
        <w:jc w:val="center"/>
      </w:pPr>
    </w:p>
    <w:p w:rsidR="006E01FA" w:rsidRPr="006F158B" w:rsidRDefault="006E01FA" w:rsidP="0018731D">
      <w:pPr>
        <w:ind w:firstLine="708"/>
        <w:jc w:val="both"/>
      </w:pPr>
      <w:r w:rsidRPr="006F158B">
        <w:t>Объем финансовых средств на обеспечение деятельности Администрации включает в себя расходы на оплату труда и страховые взносы, закупку товаров, работ и услуг для материально технического обеспечения деятельности.</w:t>
      </w:r>
    </w:p>
    <w:p w:rsidR="006E01FA" w:rsidRPr="006F158B" w:rsidRDefault="006E01FA" w:rsidP="0018731D">
      <w:pPr>
        <w:ind w:firstLine="708"/>
        <w:jc w:val="both"/>
      </w:pPr>
      <w:r w:rsidRPr="006F158B">
        <w:t>Расчет объемов денежных средств в рамках подпрограммы произведен в соответствии с действующим законодательством и на основании базовых показателей за 201</w:t>
      </w:r>
      <w:r>
        <w:t>6</w:t>
      </w:r>
      <w:r w:rsidRPr="006F158B">
        <w:t xml:space="preserve"> год с учетом индексаций:</w:t>
      </w:r>
    </w:p>
    <w:p w:rsidR="006E01FA" w:rsidRPr="00810AF5" w:rsidRDefault="006E01FA" w:rsidP="0018731D">
      <w:pPr>
        <w:ind w:firstLine="708"/>
        <w:jc w:val="both"/>
      </w:pPr>
      <w:r w:rsidRPr="00761BE7">
        <w:t xml:space="preserve">1.Затраты на выполнение мероприятий по «Обеспечению своевременной выплаты заработной платы и прочих выплат сотрудникам  администрации ЗАТО городской округ Молодёжный Московской области в объеме, необходимом для выполнения их полномочий» формируются с учетом заработной платы, материальной помощи и других выплат, а также начислений на них. Указанные выплаты формируются в соответствии с Федеральным законом от 02.03.2007г. № 25-ФЗ «О муниципальном службе в Российской Федерации»,   Федеральным законом от 24.07.2009г.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территориальные фонды обязательного медицинского страхования» (с изменениями), Федеральный закон от 29.12.2006г. № 255-ФЗ «Об обязательном социальном страховании на случай временной нетрудоспособности и в связи с материнством», Законом Московской области от 24.07.2007г. № 137/2007-ОЗ «О муниципальной службе в Московской области», Законом Московской области от 11.11.2011г. № 194/2011-ОЗ «О денежном содержании лиц, замещающих муниципальные должности и должности муниципальной службы в Московской области», Уставом муниципального образования, </w:t>
      </w:r>
      <w:r w:rsidRPr="00810AF5">
        <w:t>Положением «О денежном содержании лиц, замещающих муниципальные должности и должности, не относящиеся к должностям муниципальной службы, и осуществляющих техническое обеспечение деятельности администрации ЗАТО городской округ Молодёжный Московской области» оплате труда лиц, утвержденным  решением Совета депутатов ЗАТО городской округ Молодёжный Московской области от 22.12.2011  г. № 19/6 (с изменениями от 16.03.2012 г. №3/9, от 30.01.2014 г. №1/3, от 28.06.2012 г. №11/7; Постановление Руководителя администрации посёлка Молодёжный Московской области «Об оплате труда рабочих органов управления муниципального образования «Городской округ Молодёжный» от 28.11.2008 г. № 171/1(с изменениями от 12.04.2011 г. №71, от 30.09.2011 г. №223, от 21.12.2011</w:t>
      </w:r>
      <w:r>
        <w:t xml:space="preserve"> г. №312, от 19.06.2014 г. №125).</w:t>
      </w:r>
    </w:p>
    <w:p w:rsidR="006E01FA" w:rsidRPr="006F158B" w:rsidRDefault="006E01FA" w:rsidP="0018731D">
      <w:pPr>
        <w:ind w:firstLine="708"/>
        <w:jc w:val="both"/>
      </w:pPr>
      <w:r w:rsidRPr="00810AF5">
        <w:t>2. Затраты на реализацию мероприятия</w:t>
      </w:r>
      <w:r w:rsidRPr="006F158B">
        <w:t xml:space="preserve"> по «Своевременному и качественному материально-техническому обеспечению деятельности администрации ЗАТО городской округ Молодёжный Московской области» формируются с учетом затрат по оплате услуг связи, транспортных и коммунальных услуг, услуг по хозяйственно-техническому обслуживанию помещений администрации ЗАТО городской округ Молодёжный Московской области, возмещению эксплуатационных услуг, услуг по обслуживанию и ремонту оргтехники, охранных услуг и др. Основанием для заключения государственных контрактов и договоров по выбору поставщиков товаров, исполнителей услуг и работ являются Гражданский кодекс Российской Федерации (часть вторая), Федеральный закон от 17.08.1995г. № 147-ФЗ «О естественных монополиях», Федеральный закон от 05.04.2013г. № 44-ФЗ «О контрактной системе в сфере закупок товаров, работ, услуг для обеспечения государственных и муниципальных нужд», Постановление Правительства Российской Федерации от 24.10.2005г. № 637 «О государственном регулировании тарифов на услуги общедоступной электросвязи и общедоступной почтовой в связи», Распоряжение Правительства Российской Федерации от 27.02.2008г. № 236-р «О перечне товаров (работ, услуг), размещение заказов на поставки (выполнение, оказание) которых осуществляется путем проведения аукциона», Приказ Министерства экономического развития Российской Федерации от 07.06.2001г № 273 «Об утверждении номенклатуры товаров, работ, услуг для нужд заказчиков»;</w:t>
      </w:r>
    </w:p>
    <w:p w:rsidR="006E01FA" w:rsidRPr="006F158B" w:rsidRDefault="006E01FA" w:rsidP="0018731D">
      <w:pPr>
        <w:ind w:firstLine="708"/>
        <w:jc w:val="both"/>
      </w:pPr>
      <w:r w:rsidRPr="006F158B">
        <w:t>3. Затраты на своевременное обеспечение администрации ЗАТО городской округ Молодёжный Московской области основными средствами и материальными запасами в объеме, необходимом для выполнения их полномочий, сформированы в соответствии с потребностью   администрации ЗАТО городской округ Молодёжный Московской области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 Основанием для заключения государственных контрактов и договоров по выбору поставщиков товаров, исполнителей услуг и работ являются Федеральный закон от 05.04.2013г. № 44-ФЗ «О контрактной системе в сфере закупок товаров, работ, услуг для обеспечения государственных и муниципальных нужд», Распоряжение Правительства Российской Федерации от 27.02.2008г. № 236-р «О перечне товаров (работ, услуг), размещение заказов на поставки (выполнение, оказание) которых осуществляется путем проведения аукциона», Приказ Министерства экономического развития Российской Федерации от 07.06.2001г № 273 «Об утверждении номенклатуры товаров, работ, услуг для нужд заказчиков».</w:t>
      </w:r>
    </w:p>
    <w:p w:rsidR="006E01FA" w:rsidRPr="006F158B" w:rsidRDefault="006E01FA" w:rsidP="0018731D">
      <w:pPr>
        <w:ind w:firstLine="708"/>
        <w:jc w:val="both"/>
      </w:pPr>
      <w:r w:rsidRPr="006F158B">
        <w:t>4. Затраты на реализацию мер, направленных на своевременную уплату налога на имущество формируются с целью уплаты налогов на имущество. Основанием для уплаты налогов является Налоговый кодекс Российской Федерации.</w:t>
      </w:r>
    </w:p>
    <w:p w:rsidR="006E01FA" w:rsidRPr="006F158B" w:rsidRDefault="006E01FA" w:rsidP="0018731D">
      <w:pPr>
        <w:ind w:hanging="720"/>
        <w:jc w:val="both"/>
      </w:pPr>
    </w:p>
    <w:p w:rsidR="006E01FA" w:rsidRPr="006F158B" w:rsidRDefault="006E01FA" w:rsidP="0018731D">
      <w:pPr>
        <w:ind w:firstLine="708"/>
        <w:jc w:val="both"/>
      </w:pPr>
      <w:r w:rsidRPr="006F158B">
        <w:t>Управление подпрограммой осуществляется на принципах обеспечения нормативного, методического и информационного единства мероприятий на основе системы критериев для оценки и выбора предметов закупок, форм контрактов, проведение мониторинга.</w:t>
      </w:r>
    </w:p>
    <w:p w:rsidR="006E01FA" w:rsidRPr="004821C8" w:rsidRDefault="006E01FA" w:rsidP="0018731D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6E01FA" w:rsidRDefault="006E01FA" w:rsidP="0018731D">
      <w:pPr>
        <w:ind w:left="360"/>
        <w:jc w:val="both"/>
        <w:rPr>
          <w:rFonts w:ascii="Arial" w:hAnsi="Arial" w:cs="Arial"/>
          <w:sz w:val="28"/>
          <w:szCs w:val="28"/>
        </w:rPr>
      </w:pPr>
    </w:p>
    <w:p w:rsidR="006E01FA" w:rsidRPr="006F158B" w:rsidRDefault="006E01FA" w:rsidP="0018731D">
      <w:pPr>
        <w:ind w:left="360"/>
        <w:jc w:val="both"/>
      </w:pPr>
    </w:p>
    <w:p w:rsidR="006E01FA" w:rsidRPr="0018731D" w:rsidRDefault="006E01FA" w:rsidP="002E7539">
      <w:pPr>
        <w:numPr>
          <w:ilvl w:val="1"/>
          <w:numId w:val="5"/>
        </w:numPr>
        <w:jc w:val="center"/>
        <w:rPr>
          <w:bCs/>
        </w:rPr>
      </w:pPr>
      <w:r w:rsidRPr="0018731D">
        <w:rPr>
          <w:bCs/>
        </w:rPr>
        <w:t>Порядок взаимодействия ответственного за выполнение мероприятия Подпрограммы с муниципальным заказчиком муниципальной Подпрограммы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6E01FA" w:rsidRPr="006F158B" w:rsidRDefault="006E01FA" w:rsidP="0018731D">
      <w:pPr>
        <w:ind w:firstLine="720"/>
        <w:jc w:val="both"/>
      </w:pPr>
      <w:r w:rsidRPr="006F158B">
        <w:t>Контроль за реализацией Подпрограммы осуществляется муниципальным заказчиком Подпрограммы.</w:t>
      </w:r>
    </w:p>
    <w:p w:rsidR="006E01FA" w:rsidRPr="006F158B" w:rsidRDefault="006E01FA" w:rsidP="0018731D">
      <w:pPr>
        <w:ind w:firstLine="720"/>
        <w:jc w:val="both"/>
      </w:pPr>
      <w:r w:rsidRPr="006F158B">
        <w:t xml:space="preserve">Муниципальный заказчик Подпрограммы организует управление реализацией Подпрограммы и взаимодействие с участниками реализации Подпрограммы. </w:t>
      </w:r>
    </w:p>
    <w:p w:rsidR="006E01FA" w:rsidRPr="006F158B" w:rsidRDefault="006E01FA" w:rsidP="0018731D">
      <w:pPr>
        <w:ind w:firstLine="720"/>
        <w:jc w:val="both"/>
      </w:pPr>
      <w:r w:rsidRPr="006F158B">
        <w:t>Муниципальный заказчик обеспечивает:</w:t>
      </w:r>
    </w:p>
    <w:p w:rsidR="006E01FA" w:rsidRPr="006F158B" w:rsidRDefault="006E01FA" w:rsidP="0018731D">
      <w:pPr>
        <w:ind w:firstLine="720"/>
        <w:jc w:val="both"/>
      </w:pPr>
      <w:r w:rsidRPr="006F158B">
        <w:t>планирование реализации мероприятий Подпрограммы в рамках параметров Подпрограммы на соответствующий год;</w:t>
      </w:r>
    </w:p>
    <w:p w:rsidR="006E01FA" w:rsidRPr="006F158B" w:rsidRDefault="006E01FA" w:rsidP="0018731D">
      <w:pPr>
        <w:ind w:firstLine="720"/>
        <w:jc w:val="both"/>
      </w:pPr>
      <w:r w:rsidRPr="006F158B"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6E01FA" w:rsidRPr="006F158B" w:rsidRDefault="006E01FA" w:rsidP="0018731D">
      <w:pPr>
        <w:ind w:firstLine="720"/>
        <w:jc w:val="both"/>
      </w:pPr>
      <w:r w:rsidRPr="006F158B"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6E01FA" w:rsidRPr="006F158B" w:rsidRDefault="006E01FA" w:rsidP="00984B77">
      <w:pPr>
        <w:ind w:firstLine="720"/>
        <w:jc w:val="both"/>
      </w:pPr>
      <w:r w:rsidRPr="00F85C32"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</w:t>
      </w:r>
      <w:r w:rsidRPr="00810AF5">
        <w:t>реализации Подпрограммы в соответствии с «Порядком разработки и реализации муниципальных программ ЗАТО городской округ Молодёжный Московской области», утвержденном постановлением администрации ЗАТО городской округ Молодёжный Московской области « Об утверждении Порядка формирования и Методики оценки эффективности реализации муниципальных целевых программ ЗАТО городской округ Молодёжный»  от 25.07.2013 г №  163,</w:t>
      </w:r>
      <w:r>
        <w:t xml:space="preserve"> Постановлением А</w:t>
      </w:r>
      <w:r w:rsidRPr="00984B77">
        <w:t xml:space="preserve">дминистрации </w:t>
      </w:r>
      <w:r>
        <w:t>ЗАТО городской</w:t>
      </w:r>
      <w:r w:rsidRPr="00984B77">
        <w:t xml:space="preserve"> округ Молодёжный Московской области от 01.12.2016 г. № 269 «Об утверждении Перечня муниципальных программ</w:t>
      </w:r>
      <w:r>
        <w:t xml:space="preserve"> </w:t>
      </w:r>
      <w:r w:rsidRPr="00984B77">
        <w:t>ЗАТО городской округ Молодежный Московской области,</w:t>
      </w:r>
      <w:r>
        <w:t xml:space="preserve"> </w:t>
      </w:r>
      <w:r w:rsidRPr="00984B77">
        <w:t>реализация которых планируется с 2017 года».</w:t>
      </w:r>
    </w:p>
    <w:p w:rsidR="006E01FA" w:rsidRPr="006F158B" w:rsidRDefault="006E01FA" w:rsidP="0018731D">
      <w:pPr>
        <w:ind w:firstLine="720"/>
        <w:jc w:val="both"/>
      </w:pPr>
      <w:r w:rsidRPr="006F158B">
        <w:t>обеспечивает контроль реализации мероприятий Подпрограммы в ходе ее реализации;</w:t>
      </w:r>
    </w:p>
    <w:p w:rsidR="006E01FA" w:rsidRPr="006F158B" w:rsidRDefault="006E01FA" w:rsidP="0018731D">
      <w:pPr>
        <w:ind w:firstLine="720"/>
        <w:jc w:val="both"/>
      </w:pPr>
      <w:r w:rsidRPr="006F158B">
        <w:t>вносит в установленном Порядке предложения о корректировке параметров Подпрограммы;</w:t>
      </w:r>
    </w:p>
    <w:p w:rsidR="006E01FA" w:rsidRPr="006F158B" w:rsidRDefault="006E01FA" w:rsidP="0018731D">
      <w:pPr>
        <w:ind w:firstLine="720"/>
        <w:jc w:val="both"/>
      </w:pPr>
      <w:r w:rsidRPr="006F158B">
        <w:t>обеспечивает информационное сопровождение реализации Подпрограммы.</w:t>
      </w:r>
    </w:p>
    <w:p w:rsidR="006E01FA" w:rsidRPr="006F158B" w:rsidRDefault="006E01FA" w:rsidP="0018731D">
      <w:pPr>
        <w:ind w:firstLine="720"/>
        <w:jc w:val="both"/>
      </w:pPr>
      <w:r w:rsidRPr="006F158B">
        <w:t>Источник финансирования Подпрограммы – бюджет ЗАТО городской округ Молодёжный Московской области.</w:t>
      </w:r>
    </w:p>
    <w:p w:rsidR="006E01FA" w:rsidRDefault="006E01FA" w:rsidP="0018731D">
      <w:pPr>
        <w:ind w:firstLine="708"/>
        <w:jc w:val="center"/>
        <w:rPr>
          <w:rFonts w:ascii="Arial" w:hAnsi="Arial" w:cs="Arial"/>
          <w:b/>
          <w:bCs/>
          <w:sz w:val="32"/>
          <w:szCs w:val="32"/>
        </w:rPr>
      </w:pPr>
    </w:p>
    <w:p w:rsidR="006E01FA" w:rsidRPr="0018731D" w:rsidRDefault="006E01FA" w:rsidP="002E7539">
      <w:pPr>
        <w:numPr>
          <w:ilvl w:val="1"/>
          <w:numId w:val="5"/>
        </w:numPr>
        <w:jc w:val="center"/>
      </w:pPr>
      <w:r w:rsidRPr="0018731D">
        <w:rPr>
          <w:bCs/>
        </w:rPr>
        <w:t>Состав, форма и сроки представления отчетности о ходе реализации мероприятий подпрограммы</w:t>
      </w:r>
    </w:p>
    <w:p w:rsidR="006E01FA" w:rsidRPr="006F158B" w:rsidRDefault="006E01FA" w:rsidP="0018731D">
      <w:pPr>
        <w:ind w:firstLine="708"/>
        <w:jc w:val="both"/>
        <w:rPr>
          <w:highlight w:val="yellow"/>
        </w:rPr>
      </w:pPr>
    </w:p>
    <w:p w:rsidR="006E01FA" w:rsidRPr="006F158B" w:rsidRDefault="006E01FA" w:rsidP="0018731D">
      <w:pPr>
        <w:widowControl w:val="0"/>
        <w:ind w:firstLine="567"/>
        <w:jc w:val="both"/>
      </w:pPr>
      <w:r w:rsidRPr="006F158B">
        <w:t>Муниципальный заказчик подпрограммы: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1) один раз в полугодие до 20 числа месяца, следующего за отчетным полугодием, направляет оперативный отчет, который содержит: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перечень выполненных мероприятий подпрограммы с указанием объемов и источников финансирования и результатов выполнения мероприятий;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анализ причин несвоевременного выполнения программных мероприятий;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</w:p>
    <w:p w:rsidR="006E01FA" w:rsidRPr="006F158B" w:rsidRDefault="006E01FA" w:rsidP="0018731D">
      <w:pPr>
        <w:widowControl w:val="0"/>
        <w:ind w:firstLine="567"/>
        <w:jc w:val="both"/>
      </w:pPr>
      <w:r w:rsidRPr="006F158B">
        <w:t>2) ежегодно готовит годовой отчет о реализации подпрограммы и до 1 марта года, следующего за отчетным, представляет его для оценки эффективности реализации муниципальной подпрограммы;</w:t>
      </w:r>
    </w:p>
    <w:p w:rsidR="006E01FA" w:rsidRPr="006F158B" w:rsidRDefault="006E01FA" w:rsidP="0018731D">
      <w:pPr>
        <w:widowControl w:val="0"/>
        <w:ind w:firstLine="567"/>
        <w:jc w:val="both"/>
      </w:pP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3) после окончания срока реализации подпрограммы муниципальный заказчик представляет на утверждение не позднее 1 июня года, следующего за последним годом реализации подпрограммы, итоговый отчет о ее реализации, который содержит: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а) аналитическую записку, в которой указываются: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степень достижения запланированных результатов и намеченных целей подпрограммы;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общий объем фактически произведенных расходов, всего, в том числе, по источникам финансирования;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б) таблицу, в которой указываются: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 xml:space="preserve">данные об использовании средств бюджета </w:t>
      </w:r>
      <w:r>
        <w:t>ЗАТО городской округ Молодёжный Московской области</w:t>
      </w:r>
      <w:r w:rsidRPr="006F158B">
        <w:t xml:space="preserve"> и средств иных привлекаемых для реализации подпрограммы источников по каждому программному мероприятию и в целом по подпрограмме;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ind w:firstLine="567"/>
        <w:jc w:val="both"/>
      </w:pPr>
      <w:r w:rsidRPr="006F158B">
        <w:t>по мероприятиям, не завершенным в утвержденные сроки, – причины их невыполнения и предложения по дальнейшей реализации.</w:t>
      </w:r>
    </w:p>
    <w:p w:rsidR="006E01FA" w:rsidRPr="006F158B" w:rsidRDefault="006E01FA" w:rsidP="0018731D">
      <w:pPr>
        <w:widowControl w:val="0"/>
        <w:autoSpaceDE w:val="0"/>
        <w:autoSpaceDN w:val="0"/>
        <w:adjustRightInd w:val="0"/>
        <w:spacing w:after="120"/>
        <w:ind w:firstLine="567"/>
        <w:jc w:val="both"/>
      </w:pPr>
      <w:r w:rsidRPr="006F158B">
        <w:t>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6E01FA" w:rsidRPr="006F158B" w:rsidRDefault="006E01FA" w:rsidP="00984B77">
      <w:pPr>
        <w:ind w:firstLine="720"/>
        <w:jc w:val="both"/>
      </w:pPr>
      <w:r w:rsidRPr="00F85C32">
        <w:rPr>
          <w:bCs/>
        </w:rPr>
        <w:t xml:space="preserve">Оперативный, годовой и итоговый отчеты о реализации подпрограммы представляются по формам согласно </w:t>
      </w:r>
      <w:r>
        <w:rPr>
          <w:bCs/>
        </w:rPr>
        <w:t xml:space="preserve">порядку, </w:t>
      </w:r>
      <w:r w:rsidRPr="002C40B0">
        <w:rPr>
          <w:bCs/>
        </w:rPr>
        <w:t xml:space="preserve">утвержденному Постановлением администрации </w:t>
      </w:r>
      <w:r w:rsidRPr="002C40B0">
        <w:t>ЗАТО городской округ Молодёжный Московской области</w:t>
      </w:r>
      <w:r w:rsidRPr="002C40B0">
        <w:rPr>
          <w:bCs/>
        </w:rPr>
        <w:t xml:space="preserve"> </w:t>
      </w:r>
      <w:r w:rsidRPr="002C40B0">
        <w:t>« Об утверждении Порядка формирования и Методики оценки эффективности реализации муниципальных целевых программ ЗАТО городской округ Молодёжный»  от 25.07.2013 г №  163</w:t>
      </w:r>
      <w:r w:rsidRPr="00984B77">
        <w:t xml:space="preserve">, Постановлением </w:t>
      </w:r>
      <w:r>
        <w:t>А</w:t>
      </w:r>
      <w:r w:rsidRPr="00984B77">
        <w:t xml:space="preserve">дминистрации </w:t>
      </w:r>
      <w:r>
        <w:t>ЗАТО городской</w:t>
      </w:r>
      <w:r w:rsidRPr="00984B77">
        <w:t xml:space="preserve"> округ Молодёжный Московской области от 01.12.2016 г. № 269 «Об утверждении Перечня муниципальных программ</w:t>
      </w:r>
      <w:r>
        <w:t xml:space="preserve"> </w:t>
      </w:r>
      <w:r w:rsidRPr="00984B77">
        <w:t>ЗАТО городской округ Молодежный Московской области,</w:t>
      </w:r>
      <w:r>
        <w:t xml:space="preserve"> </w:t>
      </w:r>
      <w:r w:rsidRPr="00984B77">
        <w:t>реализация которых планируется с 2017 года».</w:t>
      </w:r>
    </w:p>
    <w:p w:rsidR="006E01FA" w:rsidRDefault="006E01FA" w:rsidP="00984B77">
      <w:pPr>
        <w:ind w:firstLine="720"/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02365F">
      <w:pPr>
        <w:jc w:val="both"/>
        <w:rPr>
          <w:bCs/>
        </w:rPr>
      </w:pPr>
    </w:p>
    <w:p w:rsidR="006E01FA" w:rsidRDefault="006E01FA" w:rsidP="008228B6">
      <w:pPr>
        <w:pStyle w:val="Default"/>
        <w:ind w:left="840"/>
        <w:sectPr w:rsidR="006E01FA" w:rsidSect="00A77A11">
          <w:pgSz w:w="11906" w:h="16838"/>
          <w:pgMar w:top="1134" w:right="851" w:bottom="1134" w:left="1134" w:header="454" w:footer="454" w:gutter="0"/>
          <w:cols w:space="720"/>
          <w:docGrid w:linePitch="326"/>
        </w:sectPr>
      </w:pPr>
    </w:p>
    <w:p w:rsidR="006E01FA" w:rsidRDefault="006E01FA" w:rsidP="008228B6">
      <w:pPr>
        <w:pStyle w:val="Default"/>
        <w:ind w:left="840"/>
        <w:jc w:val="center"/>
      </w:pPr>
      <w:r>
        <w:t>13</w:t>
      </w:r>
      <w:r w:rsidRPr="00EE2F5B">
        <w:t>.</w:t>
      </w:r>
      <w:r>
        <w:t>8</w:t>
      </w:r>
      <w:r w:rsidRPr="00EE2F5B">
        <w:t xml:space="preserve">. Перечень мероприятий </w:t>
      </w:r>
      <w:r w:rsidRPr="00A55140">
        <w:t xml:space="preserve">подпрограммы </w:t>
      </w:r>
      <w:r>
        <w:t>8</w:t>
      </w:r>
      <w:r w:rsidRPr="0001741F">
        <w:t xml:space="preserve"> </w:t>
      </w:r>
      <w:r>
        <w:t>«</w:t>
      </w:r>
      <w:r w:rsidRPr="008324DF">
        <w:t>Обеспечивающая подпрограмма»</w:t>
      </w:r>
      <w:r w:rsidRPr="00F0230F">
        <w:t xml:space="preserve"> на 201</w:t>
      </w:r>
      <w:r>
        <w:t>7</w:t>
      </w:r>
      <w:r w:rsidRPr="00F0230F">
        <w:t>-20</w:t>
      </w:r>
      <w:r>
        <w:t>21 годы</w:t>
      </w:r>
    </w:p>
    <w:p w:rsidR="006E01FA" w:rsidRPr="003D120C" w:rsidRDefault="006E01FA" w:rsidP="008228B6">
      <w:pPr>
        <w:pStyle w:val="Default"/>
        <w:ind w:left="480"/>
        <w:jc w:val="center"/>
        <w:rPr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0"/>
        <w:gridCol w:w="1982"/>
        <w:gridCol w:w="711"/>
        <w:gridCol w:w="849"/>
        <w:gridCol w:w="1136"/>
        <w:gridCol w:w="1058"/>
        <w:gridCol w:w="1172"/>
        <w:gridCol w:w="9"/>
        <w:gridCol w:w="1154"/>
        <w:gridCol w:w="9"/>
        <w:gridCol w:w="1133"/>
        <w:gridCol w:w="12"/>
        <w:gridCol w:w="1154"/>
        <w:gridCol w:w="45"/>
        <w:gridCol w:w="1181"/>
        <w:gridCol w:w="1433"/>
        <w:gridCol w:w="1460"/>
      </w:tblGrid>
      <w:tr w:rsidR="006E01FA" w:rsidRPr="003D120C" w:rsidTr="00B22E33">
        <w:tc>
          <w:tcPr>
            <w:tcW w:w="163" w:type="pct"/>
            <w:vMerge w:val="restart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61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37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3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9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353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8" w:type="pct"/>
            <w:gridSpan w:val="9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487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6E01FA" w:rsidRPr="003D120C" w:rsidTr="00B22E33">
        <w:tc>
          <w:tcPr>
            <w:tcW w:w="163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9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3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jc w:val="center"/>
              <w:rPr>
                <w:sz w:val="18"/>
                <w:szCs w:val="18"/>
              </w:rPr>
            </w:pPr>
          </w:p>
        </w:tc>
      </w:tr>
      <w:tr w:rsidR="006E01FA" w:rsidRPr="003D120C" w:rsidTr="00B22E33">
        <w:tc>
          <w:tcPr>
            <w:tcW w:w="163" w:type="pct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1" w:type="pct"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5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6E01FA" w:rsidRPr="003D120C" w:rsidTr="005B3F35">
        <w:tc>
          <w:tcPr>
            <w:tcW w:w="163" w:type="pct"/>
          </w:tcPr>
          <w:p w:rsidR="006E01FA" w:rsidRPr="005B3F35" w:rsidRDefault="006E01FA" w:rsidP="00B22E33">
            <w:pPr>
              <w:jc w:val="center"/>
              <w:rPr>
                <w:sz w:val="18"/>
                <w:szCs w:val="18"/>
              </w:rPr>
            </w:pPr>
            <w:r w:rsidRPr="005B3F35">
              <w:rPr>
                <w:sz w:val="18"/>
                <w:szCs w:val="18"/>
              </w:rPr>
              <w:t>1.</w:t>
            </w:r>
          </w:p>
        </w:tc>
        <w:tc>
          <w:tcPr>
            <w:tcW w:w="661" w:type="pct"/>
          </w:tcPr>
          <w:p w:rsidR="006E01FA" w:rsidRPr="005B3F35" w:rsidRDefault="006E01FA" w:rsidP="00B22E33">
            <w:pPr>
              <w:rPr>
                <w:sz w:val="18"/>
                <w:szCs w:val="18"/>
              </w:rPr>
            </w:pPr>
            <w:r w:rsidRPr="005B3F35">
              <w:rPr>
                <w:b/>
                <w:sz w:val="18"/>
                <w:szCs w:val="18"/>
              </w:rPr>
              <w:t xml:space="preserve">Задача 1. </w:t>
            </w:r>
            <w:r w:rsidRPr="005B3F35">
              <w:rPr>
                <w:sz w:val="18"/>
                <w:szCs w:val="18"/>
              </w:rPr>
              <w:t>Повышение качества оказания муниципальных услуг</w:t>
            </w:r>
          </w:p>
        </w:tc>
        <w:tc>
          <w:tcPr>
            <w:tcW w:w="237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5B3F35">
        <w:tc>
          <w:tcPr>
            <w:tcW w:w="163" w:type="pct"/>
          </w:tcPr>
          <w:p w:rsidR="006E01FA" w:rsidRPr="005B3F35" w:rsidRDefault="006E01FA" w:rsidP="00B22E33">
            <w:pPr>
              <w:jc w:val="center"/>
              <w:rPr>
                <w:sz w:val="18"/>
                <w:szCs w:val="18"/>
              </w:rPr>
            </w:pPr>
            <w:r w:rsidRPr="005B3F35">
              <w:rPr>
                <w:sz w:val="18"/>
                <w:szCs w:val="18"/>
              </w:rPr>
              <w:t>1.1.</w:t>
            </w:r>
          </w:p>
        </w:tc>
        <w:tc>
          <w:tcPr>
            <w:tcW w:w="661" w:type="pct"/>
          </w:tcPr>
          <w:p w:rsidR="006E01FA" w:rsidRPr="005B3F35" w:rsidRDefault="006E01FA" w:rsidP="00B22E33">
            <w:pPr>
              <w:rPr>
                <w:color w:val="000000"/>
                <w:sz w:val="18"/>
                <w:szCs w:val="18"/>
              </w:rPr>
            </w:pPr>
            <w:r w:rsidRPr="005B3F35">
              <w:rPr>
                <w:b/>
                <w:color w:val="000000"/>
                <w:sz w:val="18"/>
                <w:szCs w:val="18"/>
              </w:rPr>
              <w:t>Основное мероприятие 1.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5B3F35">
              <w:rPr>
                <w:color w:val="000000"/>
                <w:sz w:val="18"/>
                <w:szCs w:val="18"/>
              </w:rPr>
              <w:t>Обеспечение объективного, всестороннего и своевременного рассмотрения обращений граждан и подготовка проектов письменных ответов на них в порядке, установленном законодательством</w:t>
            </w:r>
          </w:p>
        </w:tc>
        <w:tc>
          <w:tcPr>
            <w:tcW w:w="237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5B3F3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</w:tcPr>
          <w:p w:rsidR="006E01FA" w:rsidRDefault="006E01FA" w:rsidP="002F2E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F2E96">
              <w:rPr>
                <w:rFonts w:ascii="Times New Roman" w:hAnsi="Times New Roman" w:cs="Times New Roman"/>
                <w:sz w:val="18"/>
                <w:szCs w:val="18"/>
              </w:rPr>
              <w:t>Рассмотрение обращений граждан и организаций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260 единиц</w:t>
            </w:r>
          </w:p>
          <w:p w:rsidR="006E01FA" w:rsidRPr="002F2E96" w:rsidRDefault="006E01FA" w:rsidP="002F2E9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B22E33">
        <w:tc>
          <w:tcPr>
            <w:tcW w:w="163" w:type="pct"/>
          </w:tcPr>
          <w:p w:rsidR="006E01FA" w:rsidRPr="00B22E33" w:rsidRDefault="006E01FA" w:rsidP="00B22E33">
            <w:pPr>
              <w:jc w:val="center"/>
              <w:rPr>
                <w:sz w:val="18"/>
                <w:szCs w:val="18"/>
              </w:rPr>
            </w:pPr>
            <w:r w:rsidRPr="00B22E33">
              <w:rPr>
                <w:sz w:val="18"/>
                <w:szCs w:val="18"/>
              </w:rPr>
              <w:t>1.2</w:t>
            </w:r>
          </w:p>
        </w:tc>
        <w:tc>
          <w:tcPr>
            <w:tcW w:w="661" w:type="pct"/>
          </w:tcPr>
          <w:p w:rsidR="006E01FA" w:rsidRPr="00B22E33" w:rsidRDefault="006E01FA" w:rsidP="00B22E33">
            <w:pPr>
              <w:rPr>
                <w:color w:val="000000"/>
                <w:sz w:val="18"/>
                <w:szCs w:val="18"/>
              </w:rPr>
            </w:pPr>
            <w:r w:rsidRPr="00B22E33">
              <w:rPr>
                <w:b/>
                <w:color w:val="000000"/>
                <w:sz w:val="18"/>
                <w:szCs w:val="18"/>
              </w:rPr>
              <w:t>Основное мероприятие 2.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22E33">
              <w:rPr>
                <w:color w:val="000000"/>
                <w:sz w:val="18"/>
                <w:szCs w:val="18"/>
              </w:rPr>
              <w:t>Контроль за соблюдением сроков рассмотрений граждан и организаций, анализ обращений, подготовка отчетности по работе с обращениями</w:t>
            </w:r>
          </w:p>
        </w:tc>
        <w:tc>
          <w:tcPr>
            <w:tcW w:w="237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</w:tcPr>
          <w:p w:rsidR="006E01FA" w:rsidRPr="00E24742" w:rsidRDefault="006E01FA" w:rsidP="00E2474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24742">
              <w:rPr>
                <w:rFonts w:ascii="Times New Roman" w:hAnsi="Times New Roman" w:cs="Times New Roman"/>
                <w:sz w:val="18"/>
                <w:szCs w:val="18"/>
              </w:rPr>
              <w:t>Доля обращений граждан, рассмотренных с нарушением установленных сроков, в общем числе обращений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</w:t>
            </w:r>
          </w:p>
        </w:tc>
      </w:tr>
      <w:tr w:rsidR="006E01FA" w:rsidRPr="003D120C" w:rsidTr="00E12F25">
        <w:tc>
          <w:tcPr>
            <w:tcW w:w="163" w:type="pct"/>
          </w:tcPr>
          <w:p w:rsidR="006E01FA" w:rsidRPr="00E12F25" w:rsidRDefault="006E01FA" w:rsidP="004C2B7D">
            <w:pPr>
              <w:jc w:val="center"/>
              <w:rPr>
                <w:sz w:val="18"/>
                <w:szCs w:val="18"/>
              </w:rPr>
            </w:pPr>
            <w:r w:rsidRPr="00E12F25">
              <w:rPr>
                <w:sz w:val="18"/>
                <w:szCs w:val="18"/>
              </w:rPr>
              <w:t>1.3</w:t>
            </w:r>
          </w:p>
        </w:tc>
        <w:tc>
          <w:tcPr>
            <w:tcW w:w="661" w:type="pct"/>
          </w:tcPr>
          <w:p w:rsidR="006E01FA" w:rsidRPr="00E12F25" w:rsidRDefault="006E01FA" w:rsidP="004C2B7D">
            <w:pPr>
              <w:rPr>
                <w:color w:val="000000"/>
                <w:sz w:val="18"/>
                <w:szCs w:val="18"/>
              </w:rPr>
            </w:pPr>
            <w:r w:rsidRPr="00E12F25">
              <w:rPr>
                <w:b/>
                <w:color w:val="000000"/>
                <w:sz w:val="18"/>
                <w:szCs w:val="18"/>
              </w:rPr>
              <w:t xml:space="preserve">Основное мероприятие 3. </w:t>
            </w:r>
            <w:r w:rsidRPr="00E12F25">
              <w:rPr>
                <w:color w:val="000000"/>
                <w:sz w:val="18"/>
                <w:szCs w:val="18"/>
              </w:rPr>
              <w:t xml:space="preserve">Обеспечение эффективного взаимодействия жителей Московской области с органами местного самоуправления 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</w:tcPr>
          <w:p w:rsidR="006E01FA" w:rsidRPr="00E12F25" w:rsidRDefault="006E01FA" w:rsidP="00E12F2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E12F25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услуг, предоставляемых органом местного самоуправления, муниципальными учреждениями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34 единиц</w:t>
            </w:r>
          </w:p>
        </w:tc>
      </w:tr>
      <w:tr w:rsidR="006E01FA" w:rsidRPr="003D120C" w:rsidTr="00AF6C9A">
        <w:tc>
          <w:tcPr>
            <w:tcW w:w="163" w:type="pct"/>
            <w:vAlign w:val="center"/>
          </w:tcPr>
          <w:p w:rsidR="006E01FA" w:rsidRPr="00AF6C9A" w:rsidRDefault="006E01FA" w:rsidP="004C2B7D">
            <w:pPr>
              <w:jc w:val="center"/>
              <w:rPr>
                <w:sz w:val="18"/>
                <w:szCs w:val="18"/>
              </w:rPr>
            </w:pPr>
            <w:r w:rsidRPr="00AF6C9A">
              <w:rPr>
                <w:sz w:val="18"/>
                <w:szCs w:val="18"/>
              </w:rPr>
              <w:t>2.</w:t>
            </w:r>
          </w:p>
        </w:tc>
        <w:tc>
          <w:tcPr>
            <w:tcW w:w="661" w:type="pct"/>
            <w:vAlign w:val="center"/>
          </w:tcPr>
          <w:p w:rsidR="006E01FA" w:rsidRPr="00AF6C9A" w:rsidRDefault="006E01FA" w:rsidP="004C2B7D">
            <w:pPr>
              <w:rPr>
                <w:color w:val="000000"/>
                <w:sz w:val="18"/>
                <w:szCs w:val="18"/>
              </w:rPr>
            </w:pPr>
            <w:r w:rsidRPr="00AF6C9A">
              <w:rPr>
                <w:b/>
                <w:color w:val="000000"/>
                <w:sz w:val="18"/>
                <w:szCs w:val="18"/>
              </w:rPr>
              <w:t>Задача 2.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F6C9A">
              <w:rPr>
                <w:color w:val="000000"/>
                <w:sz w:val="18"/>
                <w:szCs w:val="18"/>
              </w:rPr>
              <w:t>Повышение эффективности муниципального управления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AF6C9A">
        <w:tc>
          <w:tcPr>
            <w:tcW w:w="163" w:type="pct"/>
          </w:tcPr>
          <w:p w:rsidR="006E01FA" w:rsidRPr="00AF6C9A" w:rsidRDefault="006E01FA" w:rsidP="004C2B7D">
            <w:pPr>
              <w:jc w:val="center"/>
              <w:rPr>
                <w:sz w:val="18"/>
                <w:szCs w:val="18"/>
              </w:rPr>
            </w:pPr>
            <w:r w:rsidRPr="00AF6C9A">
              <w:rPr>
                <w:sz w:val="18"/>
                <w:szCs w:val="18"/>
              </w:rPr>
              <w:t>2.1</w:t>
            </w:r>
          </w:p>
        </w:tc>
        <w:tc>
          <w:tcPr>
            <w:tcW w:w="661" w:type="pct"/>
          </w:tcPr>
          <w:p w:rsidR="006E01FA" w:rsidRPr="00AF6C9A" w:rsidRDefault="006E01FA" w:rsidP="004C2B7D">
            <w:pPr>
              <w:rPr>
                <w:color w:val="000000"/>
                <w:sz w:val="18"/>
                <w:szCs w:val="18"/>
              </w:rPr>
            </w:pPr>
            <w:r w:rsidRPr="00AF6C9A">
              <w:rPr>
                <w:b/>
                <w:color w:val="000000"/>
                <w:sz w:val="18"/>
                <w:szCs w:val="18"/>
              </w:rPr>
              <w:t>Основное мероприятие 4.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AF6C9A">
              <w:rPr>
                <w:color w:val="000000"/>
                <w:sz w:val="18"/>
                <w:szCs w:val="18"/>
              </w:rPr>
              <w:t>Разработка и согласование прогноза социально-экономического развития ЗАТО городской округ Молодёжный Московской области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</w:tcPr>
          <w:p w:rsidR="006E01FA" w:rsidRPr="0027201C" w:rsidRDefault="006E01FA" w:rsidP="00272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201C">
              <w:rPr>
                <w:rFonts w:ascii="Times New Roman" w:hAnsi="Times New Roman" w:cs="Times New Roman"/>
                <w:sz w:val="18"/>
                <w:szCs w:val="18"/>
              </w:rPr>
              <w:t>Доля неэффективных расходов в сфере организации муниципального управления в общем объеме расходов бюджета муниципального района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</w:t>
            </w:r>
          </w:p>
        </w:tc>
      </w:tr>
      <w:tr w:rsidR="006E01FA" w:rsidRPr="003D120C" w:rsidTr="008D7A79">
        <w:tc>
          <w:tcPr>
            <w:tcW w:w="163" w:type="pct"/>
          </w:tcPr>
          <w:p w:rsidR="006E01FA" w:rsidRPr="008D7A79" w:rsidRDefault="006E01FA" w:rsidP="004C2B7D">
            <w:pPr>
              <w:jc w:val="center"/>
              <w:rPr>
                <w:sz w:val="18"/>
                <w:szCs w:val="18"/>
              </w:rPr>
            </w:pPr>
            <w:r w:rsidRPr="008D7A79">
              <w:rPr>
                <w:sz w:val="18"/>
                <w:szCs w:val="18"/>
              </w:rPr>
              <w:t>2.2</w:t>
            </w:r>
          </w:p>
        </w:tc>
        <w:tc>
          <w:tcPr>
            <w:tcW w:w="661" w:type="pct"/>
          </w:tcPr>
          <w:p w:rsidR="006E01FA" w:rsidRPr="008D7A79" w:rsidRDefault="006E01FA" w:rsidP="004C2B7D">
            <w:pPr>
              <w:rPr>
                <w:color w:val="000000"/>
                <w:sz w:val="18"/>
                <w:szCs w:val="18"/>
              </w:rPr>
            </w:pPr>
            <w:r w:rsidRPr="008D7A79">
              <w:rPr>
                <w:b/>
                <w:color w:val="000000"/>
                <w:sz w:val="18"/>
                <w:szCs w:val="18"/>
              </w:rPr>
              <w:t>Основное мероприятие 5.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8D7A79">
              <w:rPr>
                <w:color w:val="000000"/>
                <w:sz w:val="18"/>
                <w:szCs w:val="18"/>
              </w:rPr>
              <w:t xml:space="preserve">Подготовка ответов на запросы  органов государственной власти Московской области, депутатов Московской областной Думы в пределах компетенции и в соответствии с установленным порядком 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2690" w:type="pct"/>
            <w:gridSpan w:val="11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>В пределах средств, выделенных на обеспечение деятельности администрации ЗАТО городской округ Молодежный Московской области</w:t>
            </w:r>
          </w:p>
        </w:tc>
        <w:tc>
          <w:tcPr>
            <w:tcW w:w="478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</w:tcPr>
          <w:p w:rsidR="006E01FA" w:rsidRPr="0027201C" w:rsidRDefault="006E01FA" w:rsidP="00272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7201C">
              <w:rPr>
                <w:rFonts w:ascii="Times New Roman" w:hAnsi="Times New Roman" w:cs="Times New Roman"/>
                <w:sz w:val="18"/>
                <w:szCs w:val="18"/>
              </w:rPr>
              <w:t>Доля нормативных правовых актов, разработанных с нарушением сроков реализации поручений, содержащихся в решении Совета Депутатов ЗАТО городской округ Молодёжный, Постановлениях и Распоряжениях администрации ЗАТО городской округ Молодёжный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0%</w:t>
            </w:r>
          </w:p>
        </w:tc>
      </w:tr>
      <w:tr w:rsidR="006E01FA" w:rsidRPr="003D120C" w:rsidTr="0081327D">
        <w:tc>
          <w:tcPr>
            <w:tcW w:w="163" w:type="pct"/>
            <w:vMerge w:val="restart"/>
          </w:tcPr>
          <w:p w:rsidR="006E01FA" w:rsidRPr="00BA3561" w:rsidRDefault="006E01FA" w:rsidP="004C2B7D">
            <w:pPr>
              <w:jc w:val="center"/>
              <w:rPr>
                <w:sz w:val="18"/>
                <w:szCs w:val="18"/>
              </w:rPr>
            </w:pPr>
            <w:r w:rsidRPr="00BA3561">
              <w:rPr>
                <w:sz w:val="18"/>
                <w:szCs w:val="18"/>
              </w:rPr>
              <w:t>3.</w:t>
            </w:r>
          </w:p>
        </w:tc>
        <w:tc>
          <w:tcPr>
            <w:tcW w:w="661" w:type="pct"/>
            <w:vMerge w:val="restart"/>
          </w:tcPr>
          <w:p w:rsidR="006E01FA" w:rsidRPr="00BA3561" w:rsidRDefault="006E01FA" w:rsidP="004C2B7D">
            <w:pPr>
              <w:rPr>
                <w:color w:val="000000"/>
                <w:sz w:val="18"/>
                <w:szCs w:val="18"/>
              </w:rPr>
            </w:pPr>
            <w:r w:rsidRPr="00BA3561">
              <w:rPr>
                <w:b/>
                <w:color w:val="000000"/>
                <w:sz w:val="18"/>
                <w:szCs w:val="18"/>
              </w:rPr>
              <w:t>Задача 3.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A3561">
              <w:rPr>
                <w:color w:val="000000"/>
                <w:sz w:val="18"/>
                <w:szCs w:val="18"/>
              </w:rPr>
              <w:t>Рациональное использование средств местного бюджета на материально-техническое обеспечение деятельности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17447,77</w:t>
            </w:r>
          </w:p>
        </w:tc>
        <w:tc>
          <w:tcPr>
            <w:tcW w:w="353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109364</w:t>
            </w: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20682</w:t>
            </w: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91" w:type="pct"/>
            <w:gridSpan w:val="3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21914,00</w:t>
            </w:r>
          </w:p>
        </w:tc>
        <w:tc>
          <w:tcPr>
            <w:tcW w:w="378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22256,00</w:t>
            </w:r>
          </w:p>
        </w:tc>
        <w:tc>
          <w:tcPr>
            <w:tcW w:w="404" w:type="pct"/>
            <w:gridSpan w:val="3"/>
          </w:tcPr>
          <w:p w:rsidR="006E01FA" w:rsidRPr="003957A2" w:rsidRDefault="006E01FA" w:rsidP="00533F28">
            <w:pPr>
              <w:jc w:val="center"/>
            </w:pPr>
            <w:r w:rsidRPr="003957A2">
              <w:rPr>
                <w:sz w:val="18"/>
                <w:szCs w:val="18"/>
              </w:rPr>
              <w:t>22256,00</w:t>
            </w:r>
          </w:p>
        </w:tc>
        <w:tc>
          <w:tcPr>
            <w:tcW w:w="394" w:type="pct"/>
          </w:tcPr>
          <w:p w:rsidR="006E01FA" w:rsidRPr="003957A2" w:rsidRDefault="006E01FA" w:rsidP="00533F28">
            <w:pPr>
              <w:jc w:val="center"/>
            </w:pPr>
            <w:r w:rsidRPr="003957A2">
              <w:rPr>
                <w:sz w:val="18"/>
                <w:szCs w:val="18"/>
              </w:rPr>
              <w:t>22256,00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81327D">
        <w:tc>
          <w:tcPr>
            <w:tcW w:w="163" w:type="pct"/>
            <w:vMerge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17447,77</w:t>
            </w:r>
          </w:p>
        </w:tc>
        <w:tc>
          <w:tcPr>
            <w:tcW w:w="353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109364</w:t>
            </w: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20682</w:t>
            </w: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91" w:type="pct"/>
            <w:gridSpan w:val="3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21914,00</w:t>
            </w:r>
          </w:p>
        </w:tc>
        <w:tc>
          <w:tcPr>
            <w:tcW w:w="378" w:type="pct"/>
          </w:tcPr>
          <w:p w:rsidR="006E01FA" w:rsidRPr="003957A2" w:rsidRDefault="006E01FA" w:rsidP="00533F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57A2">
              <w:rPr>
                <w:rFonts w:ascii="Times New Roman" w:hAnsi="Times New Roman" w:cs="Times New Roman"/>
                <w:sz w:val="18"/>
                <w:szCs w:val="18"/>
              </w:rPr>
              <w:t>22256,00</w:t>
            </w:r>
          </w:p>
        </w:tc>
        <w:tc>
          <w:tcPr>
            <w:tcW w:w="404" w:type="pct"/>
            <w:gridSpan w:val="3"/>
          </w:tcPr>
          <w:p w:rsidR="006E01FA" w:rsidRPr="003957A2" w:rsidRDefault="006E01FA" w:rsidP="00533F28">
            <w:pPr>
              <w:jc w:val="center"/>
            </w:pPr>
            <w:r w:rsidRPr="003957A2">
              <w:rPr>
                <w:sz w:val="18"/>
                <w:szCs w:val="18"/>
              </w:rPr>
              <w:t>22256,00</w:t>
            </w:r>
          </w:p>
        </w:tc>
        <w:tc>
          <w:tcPr>
            <w:tcW w:w="394" w:type="pct"/>
          </w:tcPr>
          <w:p w:rsidR="006E01FA" w:rsidRPr="003957A2" w:rsidRDefault="006E01FA" w:rsidP="00533F28">
            <w:pPr>
              <w:jc w:val="center"/>
            </w:pPr>
            <w:r w:rsidRPr="003957A2">
              <w:rPr>
                <w:sz w:val="18"/>
                <w:szCs w:val="18"/>
              </w:rPr>
              <w:t>22256,00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F67996">
        <w:tc>
          <w:tcPr>
            <w:tcW w:w="163" w:type="pct"/>
            <w:vMerge w:val="restart"/>
            <w:vAlign w:val="center"/>
          </w:tcPr>
          <w:p w:rsidR="006E01FA" w:rsidRPr="00B7385A" w:rsidRDefault="006E01FA" w:rsidP="004C2B7D">
            <w:pPr>
              <w:jc w:val="center"/>
              <w:rPr>
                <w:sz w:val="18"/>
                <w:szCs w:val="18"/>
              </w:rPr>
            </w:pPr>
            <w:r w:rsidRPr="00B7385A">
              <w:rPr>
                <w:sz w:val="18"/>
                <w:szCs w:val="18"/>
              </w:rPr>
              <w:t>3.1</w:t>
            </w:r>
          </w:p>
        </w:tc>
        <w:tc>
          <w:tcPr>
            <w:tcW w:w="661" w:type="pct"/>
            <w:vMerge w:val="restart"/>
            <w:vAlign w:val="center"/>
          </w:tcPr>
          <w:p w:rsidR="006E01FA" w:rsidRPr="00B7385A" w:rsidRDefault="006E01FA" w:rsidP="004C2B7D">
            <w:pPr>
              <w:rPr>
                <w:color w:val="000000"/>
                <w:sz w:val="18"/>
                <w:szCs w:val="18"/>
              </w:rPr>
            </w:pPr>
            <w:r w:rsidRPr="008D7A79">
              <w:rPr>
                <w:b/>
                <w:color w:val="000000"/>
                <w:sz w:val="18"/>
                <w:szCs w:val="18"/>
              </w:rPr>
              <w:t>Основное мероприятие</w:t>
            </w:r>
            <w:r>
              <w:rPr>
                <w:b/>
                <w:color w:val="000000"/>
                <w:sz w:val="18"/>
                <w:szCs w:val="18"/>
              </w:rPr>
              <w:t xml:space="preserve"> 6</w:t>
            </w:r>
            <w:r w:rsidRPr="008D7A79">
              <w:rPr>
                <w:b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  <w:r w:rsidRPr="00B7385A">
              <w:rPr>
                <w:color w:val="000000"/>
                <w:sz w:val="18"/>
                <w:szCs w:val="18"/>
              </w:rPr>
              <w:t>Своевременная выплата заработной платы, прочих выплат сотрудникам и уплата налоговых платежей</w:t>
            </w:r>
          </w:p>
        </w:tc>
        <w:tc>
          <w:tcPr>
            <w:tcW w:w="237" w:type="pct"/>
            <w:vMerge w:val="restar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14707,44</w:t>
            </w:r>
          </w:p>
        </w:tc>
        <w:tc>
          <w:tcPr>
            <w:tcW w:w="353" w:type="pct"/>
          </w:tcPr>
          <w:p w:rsidR="006E01FA" w:rsidRPr="003D120C" w:rsidRDefault="006E01FA" w:rsidP="00A7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83353,00</w:t>
            </w:r>
          </w:p>
        </w:tc>
        <w:tc>
          <w:tcPr>
            <w:tcW w:w="391" w:type="pct"/>
          </w:tcPr>
          <w:p w:rsidR="006E01FA" w:rsidRPr="003D120C" w:rsidRDefault="006E01FA" w:rsidP="00A7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16185,00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 w:val="restart"/>
          </w:tcPr>
          <w:p w:rsidR="006E01FA" w:rsidRPr="003D120C" w:rsidRDefault="006E01FA" w:rsidP="00575BFE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715D6">
              <w:rPr>
                <w:rFonts w:ascii="Times New Roman" w:hAnsi="Times New Roman" w:cs="Times New Roman"/>
                <w:sz w:val="18"/>
                <w:szCs w:val="18"/>
              </w:rPr>
              <w:t>Доля фактического количества проведенных процедур закупок в общем количестве запланированных процедур закупок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100%</w:t>
            </w:r>
          </w:p>
        </w:tc>
      </w:tr>
      <w:tr w:rsidR="006E01FA" w:rsidRPr="003D120C" w:rsidTr="00140178">
        <w:tc>
          <w:tcPr>
            <w:tcW w:w="163" w:type="pct"/>
            <w:vMerge/>
            <w:vAlign w:val="center"/>
          </w:tcPr>
          <w:p w:rsidR="006E01FA" w:rsidRPr="00B7385A" w:rsidRDefault="006E01FA" w:rsidP="004C2B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pct"/>
            <w:vMerge/>
            <w:vAlign w:val="center"/>
          </w:tcPr>
          <w:p w:rsidR="006E01FA" w:rsidRPr="008D7A79" w:rsidRDefault="006E01FA" w:rsidP="004C2B7D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9" w:type="pct"/>
          </w:tcPr>
          <w:p w:rsidR="006E01FA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14707,44</w:t>
            </w:r>
          </w:p>
        </w:tc>
        <w:tc>
          <w:tcPr>
            <w:tcW w:w="353" w:type="pct"/>
          </w:tcPr>
          <w:p w:rsidR="006E01FA" w:rsidRPr="003D120C" w:rsidRDefault="006E01FA" w:rsidP="00A74D8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83353,00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16185,00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16792,00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6715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A74D8E">
        <w:tc>
          <w:tcPr>
            <w:tcW w:w="163" w:type="pct"/>
            <w:vMerge w:val="restart"/>
          </w:tcPr>
          <w:p w:rsidR="006E01FA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E01FA" w:rsidRDefault="006E01FA" w:rsidP="00B7385A"/>
          <w:p w:rsidR="006E01FA" w:rsidRPr="00B7385A" w:rsidRDefault="006E01FA" w:rsidP="00B7385A">
            <w:pPr>
              <w:rPr>
                <w:sz w:val="18"/>
                <w:szCs w:val="18"/>
              </w:rPr>
            </w:pPr>
            <w:r w:rsidRPr="00B7385A">
              <w:rPr>
                <w:sz w:val="18"/>
                <w:szCs w:val="18"/>
              </w:rPr>
              <w:t>3.2.</w:t>
            </w:r>
          </w:p>
        </w:tc>
        <w:tc>
          <w:tcPr>
            <w:tcW w:w="661" w:type="pct"/>
            <w:vMerge w:val="restart"/>
          </w:tcPr>
          <w:p w:rsidR="006E01FA" w:rsidRPr="003D120C" w:rsidRDefault="006E01FA" w:rsidP="00B7385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844B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Основное мероприятие 7.  </w:t>
            </w:r>
            <w:r w:rsidRPr="00B7385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товаров, работ, услуг для нужд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Администрации ЗАТО городской округ</w:t>
            </w:r>
            <w:r w:rsidRPr="00B7385A">
              <w:rPr>
                <w:rFonts w:ascii="Times New Roman" w:hAnsi="Times New Roman" w:cs="Times New Roman"/>
                <w:sz w:val="18"/>
                <w:szCs w:val="18"/>
              </w:rPr>
              <w:t xml:space="preserve"> Молодежный</w:t>
            </w:r>
          </w:p>
        </w:tc>
        <w:tc>
          <w:tcPr>
            <w:tcW w:w="237" w:type="pct"/>
            <w:vMerge w:val="restar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79" w:type="pct"/>
          </w:tcPr>
          <w:p w:rsidR="006E01FA" w:rsidRPr="00A74D8E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2463,22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24670,00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3212,00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4925,00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4C6A6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  <w:vMerge/>
          </w:tcPr>
          <w:p w:rsidR="006E01FA" w:rsidRPr="003D120C" w:rsidRDefault="006E01FA" w:rsidP="006715D6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A74D8E">
        <w:tc>
          <w:tcPr>
            <w:tcW w:w="163" w:type="pct"/>
            <w:vMerge/>
          </w:tcPr>
          <w:p w:rsidR="006E01FA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</w:tcPr>
          <w:p w:rsidR="006E01FA" w:rsidRPr="00844B04" w:rsidRDefault="006E01FA" w:rsidP="00B7385A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9" w:type="pct"/>
          </w:tcPr>
          <w:p w:rsidR="006E01FA" w:rsidRPr="00A74D8E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2463,22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24670,00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3812,00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4925,00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5311,00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140178">
        <w:tc>
          <w:tcPr>
            <w:tcW w:w="163" w:type="pct"/>
            <w:vMerge w:val="restart"/>
          </w:tcPr>
          <w:p w:rsidR="006E01FA" w:rsidRPr="003D120C" w:rsidRDefault="006E01FA" w:rsidP="00E96E9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661" w:type="pct"/>
            <w:vMerge w:val="restart"/>
          </w:tcPr>
          <w:p w:rsidR="006E01FA" w:rsidRPr="00844B04" w:rsidRDefault="006E01FA" w:rsidP="00844B04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44B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8</w:t>
            </w:r>
            <w:r w:rsidRPr="00844B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 </w:t>
            </w:r>
            <w:r w:rsidRPr="00B012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политики в области приватизации и управления муниципальной собственностью</w:t>
            </w:r>
          </w:p>
        </w:tc>
        <w:tc>
          <w:tcPr>
            <w:tcW w:w="237" w:type="pct"/>
            <w:vMerge w:val="restar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99,90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4C6A6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140178">
        <w:tc>
          <w:tcPr>
            <w:tcW w:w="163" w:type="pct"/>
            <w:vMerge/>
          </w:tcPr>
          <w:p w:rsidR="006E01FA" w:rsidRDefault="006E01FA" w:rsidP="00E96E9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</w:tcPr>
          <w:p w:rsidR="006E01FA" w:rsidRPr="00844B04" w:rsidRDefault="006E01FA" w:rsidP="00844B04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9" w:type="pct"/>
          </w:tcPr>
          <w:p w:rsidR="006E01FA" w:rsidRPr="001735F9" w:rsidRDefault="006E01FA" w:rsidP="001735F9">
            <w:pPr>
              <w:ind w:left="-10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99,90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50,00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140178">
        <w:tc>
          <w:tcPr>
            <w:tcW w:w="163" w:type="pct"/>
            <w:vMerge w:val="restart"/>
          </w:tcPr>
          <w:p w:rsidR="006E01FA" w:rsidRPr="003D120C" w:rsidRDefault="006E01FA" w:rsidP="00E96E9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3.4.</w:t>
            </w:r>
          </w:p>
        </w:tc>
        <w:tc>
          <w:tcPr>
            <w:tcW w:w="661" w:type="pct"/>
            <w:vMerge w:val="restart"/>
          </w:tcPr>
          <w:p w:rsidR="006E01FA" w:rsidRPr="00844B04" w:rsidRDefault="006E01FA" w:rsidP="00844B04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844B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</w:t>
            </w:r>
            <w:r w:rsidRPr="00844B0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.  </w:t>
            </w:r>
            <w:r w:rsidRPr="00B0124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функций, связанных с муниципальным управлением</w:t>
            </w:r>
          </w:p>
        </w:tc>
        <w:tc>
          <w:tcPr>
            <w:tcW w:w="237" w:type="pct"/>
            <w:vMerge w:val="restar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79" w:type="pct"/>
            <w:vAlign w:val="center"/>
          </w:tcPr>
          <w:p w:rsidR="006E01FA" w:rsidRPr="001735F9" w:rsidRDefault="006E01FA" w:rsidP="004C2B7D">
            <w:pPr>
              <w:ind w:left="-104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177,21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478" w:type="pct"/>
            <w:vMerge w:val="restart"/>
          </w:tcPr>
          <w:p w:rsidR="006E01FA" w:rsidRPr="003D120C" w:rsidRDefault="006E01FA" w:rsidP="004C6A60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  <w:r w:rsidRPr="00056CBA"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632083">
        <w:tc>
          <w:tcPr>
            <w:tcW w:w="163" w:type="pct"/>
            <w:vMerge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  <w:vMerge/>
          </w:tcPr>
          <w:p w:rsidR="006E01FA" w:rsidRPr="003D120C" w:rsidRDefault="006E01FA" w:rsidP="00B22E3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9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177,21</w:t>
            </w:r>
          </w:p>
        </w:tc>
        <w:tc>
          <w:tcPr>
            <w:tcW w:w="353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981,00</w:t>
            </w:r>
          </w:p>
        </w:tc>
        <w:tc>
          <w:tcPr>
            <w:tcW w:w="391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  <w:tc>
          <w:tcPr>
            <w:tcW w:w="391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147,00</w:t>
            </w:r>
          </w:p>
        </w:tc>
        <w:tc>
          <w:tcPr>
            <w:tcW w:w="378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404" w:type="pct"/>
            <w:gridSpan w:val="3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394" w:type="pct"/>
          </w:tcPr>
          <w:p w:rsidR="006E01FA" w:rsidRPr="003D120C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478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  <w:vMerge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B22E33">
        <w:tc>
          <w:tcPr>
            <w:tcW w:w="163" w:type="pct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</w:tcPr>
          <w:p w:rsidR="006E01FA" w:rsidRPr="00F70B49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0B49">
              <w:rPr>
                <w:rFonts w:ascii="Times New Roman" w:hAnsi="Times New Roman" w:cs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pct"/>
          </w:tcPr>
          <w:p w:rsidR="006E01FA" w:rsidRPr="006E5CB5" w:rsidRDefault="006E01FA" w:rsidP="004C2B7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17447,77</w:t>
            </w:r>
          </w:p>
        </w:tc>
        <w:tc>
          <w:tcPr>
            <w:tcW w:w="353" w:type="pct"/>
          </w:tcPr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BA5">
              <w:rPr>
                <w:rFonts w:ascii="Times New Roman" w:hAnsi="Times New Roman" w:cs="Times New Roman"/>
                <w:b/>
                <w:sz w:val="18"/>
                <w:szCs w:val="18"/>
              </w:rPr>
              <w:t>109364,00</w:t>
            </w:r>
          </w:p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BA5">
              <w:rPr>
                <w:rFonts w:ascii="Times New Roman" w:hAnsi="Times New Roman" w:cs="Times New Roman"/>
                <w:b/>
                <w:sz w:val="18"/>
                <w:szCs w:val="18"/>
              </w:rPr>
              <w:t>20682,00</w:t>
            </w:r>
          </w:p>
        </w:tc>
        <w:tc>
          <w:tcPr>
            <w:tcW w:w="391" w:type="pct"/>
            <w:gridSpan w:val="3"/>
          </w:tcPr>
          <w:p w:rsidR="006E01FA" w:rsidRPr="00D52055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2055">
              <w:rPr>
                <w:rFonts w:ascii="Times New Roman" w:hAnsi="Times New Roman" w:cs="Times New Roman"/>
                <w:b/>
                <w:sz w:val="18"/>
                <w:szCs w:val="18"/>
              </w:rPr>
              <w:t>21914,00</w:t>
            </w:r>
          </w:p>
        </w:tc>
        <w:tc>
          <w:tcPr>
            <w:tcW w:w="378" w:type="pct"/>
          </w:tcPr>
          <w:p w:rsidR="006E01FA" w:rsidRPr="00D52055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2055">
              <w:rPr>
                <w:rFonts w:ascii="Times New Roman" w:hAnsi="Times New Roman" w:cs="Times New Roman"/>
                <w:b/>
                <w:sz w:val="18"/>
                <w:szCs w:val="18"/>
              </w:rPr>
              <w:t>22256,00</w:t>
            </w:r>
          </w:p>
        </w:tc>
        <w:tc>
          <w:tcPr>
            <w:tcW w:w="404" w:type="pct"/>
            <w:gridSpan w:val="3"/>
          </w:tcPr>
          <w:p w:rsidR="006E01FA" w:rsidRPr="00D52055" w:rsidRDefault="006E01FA" w:rsidP="004C6A60">
            <w:pPr>
              <w:jc w:val="center"/>
              <w:rPr>
                <w:b/>
              </w:rPr>
            </w:pPr>
            <w:r w:rsidRPr="00D52055">
              <w:rPr>
                <w:b/>
                <w:sz w:val="18"/>
                <w:szCs w:val="18"/>
              </w:rPr>
              <w:t>22256,00</w:t>
            </w:r>
          </w:p>
        </w:tc>
        <w:tc>
          <w:tcPr>
            <w:tcW w:w="394" w:type="pct"/>
          </w:tcPr>
          <w:p w:rsidR="006E01FA" w:rsidRPr="00D52055" w:rsidRDefault="006E01FA" w:rsidP="004C6A60">
            <w:pPr>
              <w:jc w:val="center"/>
              <w:rPr>
                <w:b/>
              </w:rPr>
            </w:pPr>
            <w:r w:rsidRPr="00D52055">
              <w:rPr>
                <w:b/>
                <w:sz w:val="18"/>
                <w:szCs w:val="18"/>
              </w:rPr>
              <w:t>22256,00</w:t>
            </w: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B22E33">
        <w:tc>
          <w:tcPr>
            <w:tcW w:w="163" w:type="pct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</w:tcPr>
          <w:p w:rsidR="006E01FA" w:rsidRPr="00F70B49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0B49">
              <w:rPr>
                <w:rFonts w:ascii="Times New Roman" w:hAnsi="Times New Roman" w:cs="Times New Roman"/>
                <w:b/>
                <w:sz w:val="18"/>
                <w:szCs w:val="18"/>
              </w:rPr>
              <w:t>В том числе: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pct"/>
          </w:tcPr>
          <w:p w:rsidR="006E01FA" w:rsidRPr="006E5CB5" w:rsidRDefault="006E01FA" w:rsidP="004C2B7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53" w:type="pct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78" w:type="pct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4" w:type="pct"/>
            <w:gridSpan w:val="3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4" w:type="pct"/>
          </w:tcPr>
          <w:p w:rsidR="006E01FA" w:rsidRPr="00D52055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01FA" w:rsidRPr="003D120C" w:rsidTr="00CB54CD">
        <w:tc>
          <w:tcPr>
            <w:tcW w:w="163" w:type="pct"/>
          </w:tcPr>
          <w:p w:rsidR="006E01FA" w:rsidRPr="003D120C" w:rsidRDefault="006E01FA" w:rsidP="00B22E3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1" w:type="pct"/>
          </w:tcPr>
          <w:p w:rsidR="006E01FA" w:rsidRPr="00F70B49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70B49">
              <w:rPr>
                <w:rFonts w:ascii="Times New Roman" w:hAnsi="Times New Roman" w:cs="Times New Roman"/>
                <w:b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237" w:type="pct"/>
          </w:tcPr>
          <w:p w:rsidR="006E01FA" w:rsidRPr="003D120C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pct"/>
          </w:tcPr>
          <w:p w:rsidR="006E01FA" w:rsidRDefault="006E01FA" w:rsidP="004C2B7D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" w:type="pct"/>
          </w:tcPr>
          <w:p w:rsidR="006E01FA" w:rsidRPr="006E5CB5" w:rsidRDefault="006E01FA" w:rsidP="00CB54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17447,77</w:t>
            </w:r>
          </w:p>
        </w:tc>
        <w:tc>
          <w:tcPr>
            <w:tcW w:w="353" w:type="pct"/>
          </w:tcPr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BA5">
              <w:rPr>
                <w:rFonts w:ascii="Times New Roman" w:hAnsi="Times New Roman" w:cs="Times New Roman"/>
                <w:b/>
                <w:sz w:val="18"/>
                <w:szCs w:val="18"/>
              </w:rPr>
              <w:t>109364,00</w:t>
            </w:r>
          </w:p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1" w:type="pct"/>
          </w:tcPr>
          <w:p w:rsidR="006E01FA" w:rsidRPr="00CD3BA5" w:rsidRDefault="006E01FA" w:rsidP="00F458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D3BA5">
              <w:rPr>
                <w:rFonts w:ascii="Times New Roman" w:hAnsi="Times New Roman" w:cs="Times New Roman"/>
                <w:b/>
                <w:sz w:val="18"/>
                <w:szCs w:val="18"/>
              </w:rPr>
              <w:t>20682,00</w:t>
            </w:r>
          </w:p>
        </w:tc>
        <w:tc>
          <w:tcPr>
            <w:tcW w:w="391" w:type="pct"/>
            <w:gridSpan w:val="3"/>
          </w:tcPr>
          <w:p w:rsidR="006E01FA" w:rsidRPr="00D52055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2055">
              <w:rPr>
                <w:rFonts w:ascii="Times New Roman" w:hAnsi="Times New Roman" w:cs="Times New Roman"/>
                <w:b/>
                <w:sz w:val="18"/>
                <w:szCs w:val="18"/>
              </w:rPr>
              <w:t>21914,00</w:t>
            </w:r>
          </w:p>
        </w:tc>
        <w:tc>
          <w:tcPr>
            <w:tcW w:w="378" w:type="pct"/>
          </w:tcPr>
          <w:p w:rsidR="006E01FA" w:rsidRPr="00D52055" w:rsidRDefault="006E01FA" w:rsidP="004C6A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2055">
              <w:rPr>
                <w:rFonts w:ascii="Times New Roman" w:hAnsi="Times New Roman" w:cs="Times New Roman"/>
                <w:b/>
                <w:sz w:val="18"/>
                <w:szCs w:val="18"/>
              </w:rPr>
              <w:t>22256,00</w:t>
            </w:r>
          </w:p>
        </w:tc>
        <w:tc>
          <w:tcPr>
            <w:tcW w:w="404" w:type="pct"/>
            <w:gridSpan w:val="3"/>
          </w:tcPr>
          <w:p w:rsidR="006E01FA" w:rsidRPr="00D52055" w:rsidRDefault="006E01FA" w:rsidP="004C6A60">
            <w:pPr>
              <w:jc w:val="center"/>
              <w:rPr>
                <w:b/>
              </w:rPr>
            </w:pPr>
            <w:r w:rsidRPr="00D52055">
              <w:rPr>
                <w:b/>
                <w:sz w:val="18"/>
                <w:szCs w:val="18"/>
              </w:rPr>
              <w:t>22256,00</w:t>
            </w:r>
          </w:p>
        </w:tc>
        <w:tc>
          <w:tcPr>
            <w:tcW w:w="394" w:type="pct"/>
          </w:tcPr>
          <w:p w:rsidR="006E01FA" w:rsidRPr="00D52055" w:rsidRDefault="006E01FA" w:rsidP="004C6A60">
            <w:pPr>
              <w:jc w:val="center"/>
              <w:rPr>
                <w:b/>
              </w:rPr>
            </w:pPr>
            <w:r w:rsidRPr="00D52055">
              <w:rPr>
                <w:b/>
                <w:sz w:val="18"/>
                <w:szCs w:val="18"/>
              </w:rPr>
              <w:t>22256,00</w:t>
            </w:r>
          </w:p>
        </w:tc>
        <w:tc>
          <w:tcPr>
            <w:tcW w:w="478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7" w:type="pct"/>
          </w:tcPr>
          <w:p w:rsidR="006E01FA" w:rsidRPr="003D120C" w:rsidRDefault="006E01FA" w:rsidP="00B22E3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E01FA" w:rsidRPr="00727BE7" w:rsidRDefault="006E01FA" w:rsidP="0002365F">
      <w:pPr>
        <w:jc w:val="both"/>
        <w:rPr>
          <w:bCs/>
        </w:rPr>
      </w:pPr>
    </w:p>
    <w:sectPr w:rsidR="006E01FA" w:rsidRPr="00727BE7" w:rsidSect="008228B6">
      <w:pgSz w:w="16838" w:h="11906" w:orient="landscape"/>
      <w:pgMar w:top="1134" w:right="1134" w:bottom="851" w:left="1134" w:header="454" w:footer="45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1FA" w:rsidRDefault="006E01FA">
      <w:r>
        <w:separator/>
      </w:r>
    </w:p>
  </w:endnote>
  <w:endnote w:type="continuationSeparator" w:id="1">
    <w:p w:rsidR="006E01FA" w:rsidRDefault="006E0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1FA" w:rsidRDefault="006E01FA">
      <w:r>
        <w:separator/>
      </w:r>
    </w:p>
  </w:footnote>
  <w:footnote w:type="continuationSeparator" w:id="1">
    <w:p w:rsidR="006E01FA" w:rsidRDefault="006E01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1FA" w:rsidRDefault="006E01FA" w:rsidP="001D4E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01FA" w:rsidRDefault="006E01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1FA" w:rsidRDefault="006E01FA" w:rsidP="001D4EF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6E01FA" w:rsidRDefault="006E01F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3757"/>
    <w:multiLevelType w:val="hybridMultilevel"/>
    <w:tmpl w:val="6F6A9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1C2545"/>
    <w:multiLevelType w:val="multilevel"/>
    <w:tmpl w:val="3C725046"/>
    <w:lvl w:ilvl="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">
    <w:nsid w:val="43BE0957"/>
    <w:multiLevelType w:val="multilevel"/>
    <w:tmpl w:val="EEFE40F8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3">
    <w:nsid w:val="6D3B46C9"/>
    <w:multiLevelType w:val="multilevel"/>
    <w:tmpl w:val="4BE897EA"/>
    <w:lvl w:ilvl="0">
      <w:start w:val="13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0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cs="Times New Roman" w:hint="default"/>
      </w:rPr>
    </w:lvl>
  </w:abstractNum>
  <w:abstractNum w:abstractNumId="4">
    <w:nsid w:val="6EEC1A46"/>
    <w:multiLevelType w:val="multilevel"/>
    <w:tmpl w:val="546A00BC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cs="Times New Roman" w:hint="default"/>
      </w:rPr>
    </w:lvl>
  </w:abstractNum>
  <w:abstractNum w:abstractNumId="5">
    <w:nsid w:val="7F4C4EB5"/>
    <w:multiLevelType w:val="hybridMultilevel"/>
    <w:tmpl w:val="71B8277A"/>
    <w:lvl w:ilvl="0" w:tplc="805EF8E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embedSystemFonts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2FE8"/>
    <w:rsid w:val="00000CCC"/>
    <w:rsid w:val="000016B4"/>
    <w:rsid w:val="000063DF"/>
    <w:rsid w:val="000129EE"/>
    <w:rsid w:val="00013D62"/>
    <w:rsid w:val="00013E98"/>
    <w:rsid w:val="0001741F"/>
    <w:rsid w:val="000207FB"/>
    <w:rsid w:val="000227AC"/>
    <w:rsid w:val="0002365F"/>
    <w:rsid w:val="00024293"/>
    <w:rsid w:val="0002522A"/>
    <w:rsid w:val="00025787"/>
    <w:rsid w:val="00026C42"/>
    <w:rsid w:val="0003124C"/>
    <w:rsid w:val="000331FA"/>
    <w:rsid w:val="000360D6"/>
    <w:rsid w:val="00036F91"/>
    <w:rsid w:val="00037B80"/>
    <w:rsid w:val="0004197F"/>
    <w:rsid w:val="00041FC8"/>
    <w:rsid w:val="000426EC"/>
    <w:rsid w:val="0004273E"/>
    <w:rsid w:val="0004308C"/>
    <w:rsid w:val="00044224"/>
    <w:rsid w:val="00044BC9"/>
    <w:rsid w:val="00045308"/>
    <w:rsid w:val="00047ADB"/>
    <w:rsid w:val="0005394F"/>
    <w:rsid w:val="00054085"/>
    <w:rsid w:val="000544A5"/>
    <w:rsid w:val="000548BD"/>
    <w:rsid w:val="00056769"/>
    <w:rsid w:val="00056CBA"/>
    <w:rsid w:val="00057345"/>
    <w:rsid w:val="000600F6"/>
    <w:rsid w:val="000624BF"/>
    <w:rsid w:val="00065FFE"/>
    <w:rsid w:val="00071023"/>
    <w:rsid w:val="0007103F"/>
    <w:rsid w:val="000714A7"/>
    <w:rsid w:val="00072AFE"/>
    <w:rsid w:val="00072F1B"/>
    <w:rsid w:val="00074B99"/>
    <w:rsid w:val="00074E68"/>
    <w:rsid w:val="00075CE8"/>
    <w:rsid w:val="00081790"/>
    <w:rsid w:val="00083047"/>
    <w:rsid w:val="000835CD"/>
    <w:rsid w:val="00083B84"/>
    <w:rsid w:val="000865FC"/>
    <w:rsid w:val="00086D1B"/>
    <w:rsid w:val="000879D5"/>
    <w:rsid w:val="00087FC7"/>
    <w:rsid w:val="00090ED1"/>
    <w:rsid w:val="0009395E"/>
    <w:rsid w:val="000945D4"/>
    <w:rsid w:val="000952BA"/>
    <w:rsid w:val="0009566A"/>
    <w:rsid w:val="000970BC"/>
    <w:rsid w:val="00097201"/>
    <w:rsid w:val="000A0413"/>
    <w:rsid w:val="000A2154"/>
    <w:rsid w:val="000A47B1"/>
    <w:rsid w:val="000A4A65"/>
    <w:rsid w:val="000A4C36"/>
    <w:rsid w:val="000A55BF"/>
    <w:rsid w:val="000A716B"/>
    <w:rsid w:val="000A756C"/>
    <w:rsid w:val="000B4206"/>
    <w:rsid w:val="000B4B59"/>
    <w:rsid w:val="000C0607"/>
    <w:rsid w:val="000C10AA"/>
    <w:rsid w:val="000C33F5"/>
    <w:rsid w:val="000C3861"/>
    <w:rsid w:val="000C4487"/>
    <w:rsid w:val="000D0DBE"/>
    <w:rsid w:val="000D1D32"/>
    <w:rsid w:val="000D2356"/>
    <w:rsid w:val="000D45CD"/>
    <w:rsid w:val="000D47DA"/>
    <w:rsid w:val="000D6125"/>
    <w:rsid w:val="000D6FBC"/>
    <w:rsid w:val="000D7F70"/>
    <w:rsid w:val="000E0BE1"/>
    <w:rsid w:val="000E249F"/>
    <w:rsid w:val="000E2BAF"/>
    <w:rsid w:val="000E4C71"/>
    <w:rsid w:val="000E4EDD"/>
    <w:rsid w:val="000E5C2A"/>
    <w:rsid w:val="000E6655"/>
    <w:rsid w:val="000F043B"/>
    <w:rsid w:val="000F2123"/>
    <w:rsid w:val="000F2423"/>
    <w:rsid w:val="000F260D"/>
    <w:rsid w:val="000F2C53"/>
    <w:rsid w:val="000F3BB3"/>
    <w:rsid w:val="000F3D6D"/>
    <w:rsid w:val="000F4CC7"/>
    <w:rsid w:val="000F4CDD"/>
    <w:rsid w:val="000F4EBD"/>
    <w:rsid w:val="000F6815"/>
    <w:rsid w:val="00100896"/>
    <w:rsid w:val="001009EA"/>
    <w:rsid w:val="00100ECE"/>
    <w:rsid w:val="0010494B"/>
    <w:rsid w:val="0010686D"/>
    <w:rsid w:val="001101ED"/>
    <w:rsid w:val="00111048"/>
    <w:rsid w:val="00111FD3"/>
    <w:rsid w:val="00112E04"/>
    <w:rsid w:val="00113026"/>
    <w:rsid w:val="00113033"/>
    <w:rsid w:val="00115456"/>
    <w:rsid w:val="00117E85"/>
    <w:rsid w:val="0012070E"/>
    <w:rsid w:val="00120BD9"/>
    <w:rsid w:val="001228D2"/>
    <w:rsid w:val="00122E57"/>
    <w:rsid w:val="00123878"/>
    <w:rsid w:val="0012700F"/>
    <w:rsid w:val="001277D1"/>
    <w:rsid w:val="00131C41"/>
    <w:rsid w:val="00131E3B"/>
    <w:rsid w:val="001352A0"/>
    <w:rsid w:val="00136F6B"/>
    <w:rsid w:val="00140139"/>
    <w:rsid w:val="00140178"/>
    <w:rsid w:val="001405BB"/>
    <w:rsid w:val="001405E9"/>
    <w:rsid w:val="001429BF"/>
    <w:rsid w:val="00144FE7"/>
    <w:rsid w:val="001461E1"/>
    <w:rsid w:val="00147DBC"/>
    <w:rsid w:val="001514D2"/>
    <w:rsid w:val="0015258F"/>
    <w:rsid w:val="00152686"/>
    <w:rsid w:val="00152C32"/>
    <w:rsid w:val="0015616C"/>
    <w:rsid w:val="00156B65"/>
    <w:rsid w:val="00157102"/>
    <w:rsid w:val="00157AC9"/>
    <w:rsid w:val="001610D1"/>
    <w:rsid w:val="00161FC7"/>
    <w:rsid w:val="00162433"/>
    <w:rsid w:val="00162496"/>
    <w:rsid w:val="00163014"/>
    <w:rsid w:val="00163C5D"/>
    <w:rsid w:val="001644AE"/>
    <w:rsid w:val="00166EAC"/>
    <w:rsid w:val="00170B5C"/>
    <w:rsid w:val="00171106"/>
    <w:rsid w:val="00171B15"/>
    <w:rsid w:val="00172FEE"/>
    <w:rsid w:val="001735F9"/>
    <w:rsid w:val="001749DC"/>
    <w:rsid w:val="00174A9E"/>
    <w:rsid w:val="0017629A"/>
    <w:rsid w:val="001805BB"/>
    <w:rsid w:val="00180C3E"/>
    <w:rsid w:val="001811FE"/>
    <w:rsid w:val="00184CB2"/>
    <w:rsid w:val="00185071"/>
    <w:rsid w:val="00185870"/>
    <w:rsid w:val="0018731D"/>
    <w:rsid w:val="001913B0"/>
    <w:rsid w:val="00192740"/>
    <w:rsid w:val="001932EA"/>
    <w:rsid w:val="00194698"/>
    <w:rsid w:val="00194820"/>
    <w:rsid w:val="00194A2A"/>
    <w:rsid w:val="00194F5D"/>
    <w:rsid w:val="001951EA"/>
    <w:rsid w:val="001A220D"/>
    <w:rsid w:val="001A2626"/>
    <w:rsid w:val="001A5BAC"/>
    <w:rsid w:val="001A6183"/>
    <w:rsid w:val="001A6828"/>
    <w:rsid w:val="001B2F47"/>
    <w:rsid w:val="001B458C"/>
    <w:rsid w:val="001B711D"/>
    <w:rsid w:val="001B78BC"/>
    <w:rsid w:val="001C24A9"/>
    <w:rsid w:val="001C30E7"/>
    <w:rsid w:val="001C5137"/>
    <w:rsid w:val="001C5291"/>
    <w:rsid w:val="001C5D2B"/>
    <w:rsid w:val="001D025A"/>
    <w:rsid w:val="001D17B9"/>
    <w:rsid w:val="001D4EF6"/>
    <w:rsid w:val="001D6E88"/>
    <w:rsid w:val="001D7518"/>
    <w:rsid w:val="001E0BCC"/>
    <w:rsid w:val="001E3F0A"/>
    <w:rsid w:val="001E4CB5"/>
    <w:rsid w:val="001E4E02"/>
    <w:rsid w:val="001E5C58"/>
    <w:rsid w:val="001E65FE"/>
    <w:rsid w:val="001F003E"/>
    <w:rsid w:val="001F0D5B"/>
    <w:rsid w:val="001F122F"/>
    <w:rsid w:val="001F12E6"/>
    <w:rsid w:val="001F1C1F"/>
    <w:rsid w:val="001F215D"/>
    <w:rsid w:val="00200943"/>
    <w:rsid w:val="00201184"/>
    <w:rsid w:val="00201B2F"/>
    <w:rsid w:val="00203EC5"/>
    <w:rsid w:val="00206B36"/>
    <w:rsid w:val="00207E35"/>
    <w:rsid w:val="00210D93"/>
    <w:rsid w:val="00212550"/>
    <w:rsid w:val="00213E99"/>
    <w:rsid w:val="002166F1"/>
    <w:rsid w:val="00217C1C"/>
    <w:rsid w:val="00220441"/>
    <w:rsid w:val="00220D4F"/>
    <w:rsid w:val="00221B27"/>
    <w:rsid w:val="002221F0"/>
    <w:rsid w:val="00222D4B"/>
    <w:rsid w:val="00224727"/>
    <w:rsid w:val="0022539F"/>
    <w:rsid w:val="002255F2"/>
    <w:rsid w:val="002256B5"/>
    <w:rsid w:val="00226013"/>
    <w:rsid w:val="00227C3E"/>
    <w:rsid w:val="00230ACA"/>
    <w:rsid w:val="00232EA9"/>
    <w:rsid w:val="0023597D"/>
    <w:rsid w:val="002359D0"/>
    <w:rsid w:val="00236595"/>
    <w:rsid w:val="00241D97"/>
    <w:rsid w:val="00242842"/>
    <w:rsid w:val="00243E09"/>
    <w:rsid w:val="00244A41"/>
    <w:rsid w:val="00245290"/>
    <w:rsid w:val="002455CA"/>
    <w:rsid w:val="00245917"/>
    <w:rsid w:val="00245DBA"/>
    <w:rsid w:val="0024658E"/>
    <w:rsid w:val="00247DF7"/>
    <w:rsid w:val="00250136"/>
    <w:rsid w:val="002501A6"/>
    <w:rsid w:val="00254594"/>
    <w:rsid w:val="002554A9"/>
    <w:rsid w:val="00257A3C"/>
    <w:rsid w:val="00257F2A"/>
    <w:rsid w:val="00263E41"/>
    <w:rsid w:val="002658FE"/>
    <w:rsid w:val="00266CF4"/>
    <w:rsid w:val="002670D5"/>
    <w:rsid w:val="002678FF"/>
    <w:rsid w:val="002719FB"/>
    <w:rsid w:val="00271CD9"/>
    <w:rsid w:val="0027201C"/>
    <w:rsid w:val="002723F8"/>
    <w:rsid w:val="00272891"/>
    <w:rsid w:val="00273268"/>
    <w:rsid w:val="00273AE2"/>
    <w:rsid w:val="00274B06"/>
    <w:rsid w:val="00276609"/>
    <w:rsid w:val="00277077"/>
    <w:rsid w:val="002774BE"/>
    <w:rsid w:val="00277C52"/>
    <w:rsid w:val="0028337F"/>
    <w:rsid w:val="00284651"/>
    <w:rsid w:val="0028469E"/>
    <w:rsid w:val="00287AA0"/>
    <w:rsid w:val="0029028A"/>
    <w:rsid w:val="00291E2A"/>
    <w:rsid w:val="002920CE"/>
    <w:rsid w:val="0029439F"/>
    <w:rsid w:val="002949AA"/>
    <w:rsid w:val="00294D6F"/>
    <w:rsid w:val="002A143C"/>
    <w:rsid w:val="002A18B8"/>
    <w:rsid w:val="002A2532"/>
    <w:rsid w:val="002A2EF7"/>
    <w:rsid w:val="002A4A23"/>
    <w:rsid w:val="002B1BE8"/>
    <w:rsid w:val="002B2B49"/>
    <w:rsid w:val="002B3C8B"/>
    <w:rsid w:val="002B3FFA"/>
    <w:rsid w:val="002B6C81"/>
    <w:rsid w:val="002B6CDC"/>
    <w:rsid w:val="002C1D53"/>
    <w:rsid w:val="002C273C"/>
    <w:rsid w:val="002C3FC2"/>
    <w:rsid w:val="002C40B0"/>
    <w:rsid w:val="002C67EC"/>
    <w:rsid w:val="002C76B5"/>
    <w:rsid w:val="002C786F"/>
    <w:rsid w:val="002D00F3"/>
    <w:rsid w:val="002D053C"/>
    <w:rsid w:val="002D0B22"/>
    <w:rsid w:val="002D2BD1"/>
    <w:rsid w:val="002D3D48"/>
    <w:rsid w:val="002D52C6"/>
    <w:rsid w:val="002D5666"/>
    <w:rsid w:val="002D5DD1"/>
    <w:rsid w:val="002D6D9D"/>
    <w:rsid w:val="002D7B43"/>
    <w:rsid w:val="002E1FF4"/>
    <w:rsid w:val="002E3ACC"/>
    <w:rsid w:val="002E4DD6"/>
    <w:rsid w:val="002E698F"/>
    <w:rsid w:val="002E72F9"/>
    <w:rsid w:val="002E7539"/>
    <w:rsid w:val="002F02E6"/>
    <w:rsid w:val="002F104B"/>
    <w:rsid w:val="002F264D"/>
    <w:rsid w:val="002F2D3E"/>
    <w:rsid w:val="002F2E96"/>
    <w:rsid w:val="002F3F51"/>
    <w:rsid w:val="002F4163"/>
    <w:rsid w:val="002F7381"/>
    <w:rsid w:val="002F77D2"/>
    <w:rsid w:val="003016D3"/>
    <w:rsid w:val="003025A6"/>
    <w:rsid w:val="0030262B"/>
    <w:rsid w:val="00303F62"/>
    <w:rsid w:val="00307B0C"/>
    <w:rsid w:val="00310666"/>
    <w:rsid w:val="00311AA9"/>
    <w:rsid w:val="003136D8"/>
    <w:rsid w:val="00316BC5"/>
    <w:rsid w:val="00316D0B"/>
    <w:rsid w:val="00317A23"/>
    <w:rsid w:val="00317D9F"/>
    <w:rsid w:val="00323074"/>
    <w:rsid w:val="003238E3"/>
    <w:rsid w:val="003256D9"/>
    <w:rsid w:val="0033013D"/>
    <w:rsid w:val="003331BC"/>
    <w:rsid w:val="00333331"/>
    <w:rsid w:val="0033344D"/>
    <w:rsid w:val="00333F09"/>
    <w:rsid w:val="003352FF"/>
    <w:rsid w:val="00340B51"/>
    <w:rsid w:val="00344F15"/>
    <w:rsid w:val="00344FE3"/>
    <w:rsid w:val="003457D6"/>
    <w:rsid w:val="003459DE"/>
    <w:rsid w:val="003500DA"/>
    <w:rsid w:val="003512D7"/>
    <w:rsid w:val="0035197B"/>
    <w:rsid w:val="00351EDB"/>
    <w:rsid w:val="003523C3"/>
    <w:rsid w:val="00352A5A"/>
    <w:rsid w:val="00354D14"/>
    <w:rsid w:val="00357897"/>
    <w:rsid w:val="00360873"/>
    <w:rsid w:val="00361136"/>
    <w:rsid w:val="00362D7A"/>
    <w:rsid w:val="00363131"/>
    <w:rsid w:val="00363256"/>
    <w:rsid w:val="003651E1"/>
    <w:rsid w:val="003651E8"/>
    <w:rsid w:val="00366A41"/>
    <w:rsid w:val="00373864"/>
    <w:rsid w:val="00374F67"/>
    <w:rsid w:val="00376548"/>
    <w:rsid w:val="0037736D"/>
    <w:rsid w:val="0038193D"/>
    <w:rsid w:val="00381C97"/>
    <w:rsid w:val="00382CD6"/>
    <w:rsid w:val="00382E9A"/>
    <w:rsid w:val="00385354"/>
    <w:rsid w:val="00387079"/>
    <w:rsid w:val="003901DE"/>
    <w:rsid w:val="0039051B"/>
    <w:rsid w:val="00390877"/>
    <w:rsid w:val="00391B84"/>
    <w:rsid w:val="00393DF4"/>
    <w:rsid w:val="003942F8"/>
    <w:rsid w:val="0039489E"/>
    <w:rsid w:val="003957A2"/>
    <w:rsid w:val="00395C7F"/>
    <w:rsid w:val="00396719"/>
    <w:rsid w:val="00396724"/>
    <w:rsid w:val="003A108C"/>
    <w:rsid w:val="003A2661"/>
    <w:rsid w:val="003A2893"/>
    <w:rsid w:val="003A42D2"/>
    <w:rsid w:val="003A434E"/>
    <w:rsid w:val="003A5533"/>
    <w:rsid w:val="003A5F34"/>
    <w:rsid w:val="003A7BC4"/>
    <w:rsid w:val="003B09FB"/>
    <w:rsid w:val="003B0CB6"/>
    <w:rsid w:val="003B3730"/>
    <w:rsid w:val="003B41B8"/>
    <w:rsid w:val="003B4589"/>
    <w:rsid w:val="003B7E28"/>
    <w:rsid w:val="003C5EFF"/>
    <w:rsid w:val="003D120C"/>
    <w:rsid w:val="003D411B"/>
    <w:rsid w:val="003D4BC6"/>
    <w:rsid w:val="003D6970"/>
    <w:rsid w:val="003D77F1"/>
    <w:rsid w:val="003E0128"/>
    <w:rsid w:val="003E0BA8"/>
    <w:rsid w:val="003E17CA"/>
    <w:rsid w:val="003E1C3F"/>
    <w:rsid w:val="003E3149"/>
    <w:rsid w:val="003E692D"/>
    <w:rsid w:val="003E705E"/>
    <w:rsid w:val="003E7FD3"/>
    <w:rsid w:val="003F028E"/>
    <w:rsid w:val="003F05D8"/>
    <w:rsid w:val="003F1E82"/>
    <w:rsid w:val="003F352E"/>
    <w:rsid w:val="003F6C8C"/>
    <w:rsid w:val="003F6E8B"/>
    <w:rsid w:val="003F7001"/>
    <w:rsid w:val="003F73C0"/>
    <w:rsid w:val="0040033F"/>
    <w:rsid w:val="004009E6"/>
    <w:rsid w:val="00405499"/>
    <w:rsid w:val="00406146"/>
    <w:rsid w:val="00406F30"/>
    <w:rsid w:val="004075EC"/>
    <w:rsid w:val="00407F1B"/>
    <w:rsid w:val="004108BC"/>
    <w:rsid w:val="004108FB"/>
    <w:rsid w:val="0041156D"/>
    <w:rsid w:val="00412344"/>
    <w:rsid w:val="00415997"/>
    <w:rsid w:val="004163DA"/>
    <w:rsid w:val="00416728"/>
    <w:rsid w:val="00416BA9"/>
    <w:rsid w:val="00416DF3"/>
    <w:rsid w:val="00423F86"/>
    <w:rsid w:val="00430535"/>
    <w:rsid w:val="00433312"/>
    <w:rsid w:val="00435A60"/>
    <w:rsid w:val="004372A1"/>
    <w:rsid w:val="004413FA"/>
    <w:rsid w:val="00442DC0"/>
    <w:rsid w:val="0044339C"/>
    <w:rsid w:val="00443F6F"/>
    <w:rsid w:val="0044457A"/>
    <w:rsid w:val="004446E2"/>
    <w:rsid w:val="004477A2"/>
    <w:rsid w:val="00447D1B"/>
    <w:rsid w:val="00450F32"/>
    <w:rsid w:val="00452286"/>
    <w:rsid w:val="004525A4"/>
    <w:rsid w:val="0045453D"/>
    <w:rsid w:val="00454DF1"/>
    <w:rsid w:val="00455AFE"/>
    <w:rsid w:val="00455DD1"/>
    <w:rsid w:val="00455DF1"/>
    <w:rsid w:val="00455EB5"/>
    <w:rsid w:val="004567F0"/>
    <w:rsid w:val="004569AE"/>
    <w:rsid w:val="004607F5"/>
    <w:rsid w:val="00460895"/>
    <w:rsid w:val="00460D8E"/>
    <w:rsid w:val="004636A5"/>
    <w:rsid w:val="004641FF"/>
    <w:rsid w:val="00464953"/>
    <w:rsid w:val="00464CAC"/>
    <w:rsid w:val="0046588D"/>
    <w:rsid w:val="00473066"/>
    <w:rsid w:val="00473108"/>
    <w:rsid w:val="00473F34"/>
    <w:rsid w:val="00474E1E"/>
    <w:rsid w:val="00475846"/>
    <w:rsid w:val="0048078A"/>
    <w:rsid w:val="0048151A"/>
    <w:rsid w:val="004821C8"/>
    <w:rsid w:val="00482C79"/>
    <w:rsid w:val="0048412A"/>
    <w:rsid w:val="004864E5"/>
    <w:rsid w:val="004871F0"/>
    <w:rsid w:val="0049136A"/>
    <w:rsid w:val="004934D2"/>
    <w:rsid w:val="0049371C"/>
    <w:rsid w:val="004937B7"/>
    <w:rsid w:val="004A0BE9"/>
    <w:rsid w:val="004A221A"/>
    <w:rsid w:val="004A51F0"/>
    <w:rsid w:val="004A6361"/>
    <w:rsid w:val="004A7956"/>
    <w:rsid w:val="004B00C8"/>
    <w:rsid w:val="004B021C"/>
    <w:rsid w:val="004B0878"/>
    <w:rsid w:val="004B0B76"/>
    <w:rsid w:val="004B1F72"/>
    <w:rsid w:val="004B2796"/>
    <w:rsid w:val="004B3214"/>
    <w:rsid w:val="004B3838"/>
    <w:rsid w:val="004B4942"/>
    <w:rsid w:val="004B4C40"/>
    <w:rsid w:val="004B5188"/>
    <w:rsid w:val="004B59FF"/>
    <w:rsid w:val="004B6BB7"/>
    <w:rsid w:val="004B6FA8"/>
    <w:rsid w:val="004B7296"/>
    <w:rsid w:val="004B7ECA"/>
    <w:rsid w:val="004C049D"/>
    <w:rsid w:val="004C2B7D"/>
    <w:rsid w:val="004C3549"/>
    <w:rsid w:val="004C417F"/>
    <w:rsid w:val="004C5792"/>
    <w:rsid w:val="004C5F6B"/>
    <w:rsid w:val="004C67F4"/>
    <w:rsid w:val="004C6A60"/>
    <w:rsid w:val="004C6D1E"/>
    <w:rsid w:val="004D129E"/>
    <w:rsid w:val="004D1D92"/>
    <w:rsid w:val="004D23C3"/>
    <w:rsid w:val="004D5C54"/>
    <w:rsid w:val="004D6D05"/>
    <w:rsid w:val="004D76BF"/>
    <w:rsid w:val="004D7AC9"/>
    <w:rsid w:val="004E0ED7"/>
    <w:rsid w:val="004E1676"/>
    <w:rsid w:val="004E23EC"/>
    <w:rsid w:val="004E2C41"/>
    <w:rsid w:val="004E3BDA"/>
    <w:rsid w:val="004E4D7C"/>
    <w:rsid w:val="004E52FE"/>
    <w:rsid w:val="004E6855"/>
    <w:rsid w:val="004E7DEA"/>
    <w:rsid w:val="004F1C13"/>
    <w:rsid w:val="004F402C"/>
    <w:rsid w:val="004F50E2"/>
    <w:rsid w:val="004F5C35"/>
    <w:rsid w:val="00500912"/>
    <w:rsid w:val="00507C30"/>
    <w:rsid w:val="005102FF"/>
    <w:rsid w:val="00510D49"/>
    <w:rsid w:val="00515507"/>
    <w:rsid w:val="00515F1F"/>
    <w:rsid w:val="0051636D"/>
    <w:rsid w:val="00516AC1"/>
    <w:rsid w:val="00517F84"/>
    <w:rsid w:val="00520151"/>
    <w:rsid w:val="00521137"/>
    <w:rsid w:val="00521C62"/>
    <w:rsid w:val="00527C4D"/>
    <w:rsid w:val="0053167B"/>
    <w:rsid w:val="00533F28"/>
    <w:rsid w:val="005344A2"/>
    <w:rsid w:val="00535F0F"/>
    <w:rsid w:val="00536505"/>
    <w:rsid w:val="00540702"/>
    <w:rsid w:val="005425AE"/>
    <w:rsid w:val="00542600"/>
    <w:rsid w:val="005427B0"/>
    <w:rsid w:val="00542D22"/>
    <w:rsid w:val="00544692"/>
    <w:rsid w:val="00545C8B"/>
    <w:rsid w:val="0054709E"/>
    <w:rsid w:val="005504A5"/>
    <w:rsid w:val="005509D1"/>
    <w:rsid w:val="00551F9D"/>
    <w:rsid w:val="00554166"/>
    <w:rsid w:val="00555804"/>
    <w:rsid w:val="00555848"/>
    <w:rsid w:val="00555880"/>
    <w:rsid w:val="00562002"/>
    <w:rsid w:val="005624FB"/>
    <w:rsid w:val="00562681"/>
    <w:rsid w:val="00564743"/>
    <w:rsid w:val="00565ABE"/>
    <w:rsid w:val="0056625F"/>
    <w:rsid w:val="00570AFF"/>
    <w:rsid w:val="00571077"/>
    <w:rsid w:val="00571825"/>
    <w:rsid w:val="00572DA4"/>
    <w:rsid w:val="00573056"/>
    <w:rsid w:val="00573E90"/>
    <w:rsid w:val="0057416B"/>
    <w:rsid w:val="00574983"/>
    <w:rsid w:val="00575BFE"/>
    <w:rsid w:val="0058095C"/>
    <w:rsid w:val="005825CF"/>
    <w:rsid w:val="00583B14"/>
    <w:rsid w:val="0058581E"/>
    <w:rsid w:val="0058797F"/>
    <w:rsid w:val="005904CE"/>
    <w:rsid w:val="00590F41"/>
    <w:rsid w:val="00591C87"/>
    <w:rsid w:val="00592C70"/>
    <w:rsid w:val="00592FB3"/>
    <w:rsid w:val="00593850"/>
    <w:rsid w:val="0059451C"/>
    <w:rsid w:val="005A0262"/>
    <w:rsid w:val="005A0C95"/>
    <w:rsid w:val="005A1E21"/>
    <w:rsid w:val="005A258C"/>
    <w:rsid w:val="005A3175"/>
    <w:rsid w:val="005A347B"/>
    <w:rsid w:val="005A37C7"/>
    <w:rsid w:val="005A3F35"/>
    <w:rsid w:val="005A6EC9"/>
    <w:rsid w:val="005A72B1"/>
    <w:rsid w:val="005B055B"/>
    <w:rsid w:val="005B057B"/>
    <w:rsid w:val="005B0BF7"/>
    <w:rsid w:val="005B3F35"/>
    <w:rsid w:val="005B5AD9"/>
    <w:rsid w:val="005B64BF"/>
    <w:rsid w:val="005C0E16"/>
    <w:rsid w:val="005C104D"/>
    <w:rsid w:val="005C18DD"/>
    <w:rsid w:val="005C1F93"/>
    <w:rsid w:val="005C34AA"/>
    <w:rsid w:val="005C4BAF"/>
    <w:rsid w:val="005C5851"/>
    <w:rsid w:val="005C7D79"/>
    <w:rsid w:val="005D108B"/>
    <w:rsid w:val="005D224E"/>
    <w:rsid w:val="005D28B5"/>
    <w:rsid w:val="005D49EA"/>
    <w:rsid w:val="005D6502"/>
    <w:rsid w:val="005D6941"/>
    <w:rsid w:val="005D76FA"/>
    <w:rsid w:val="005E4372"/>
    <w:rsid w:val="005E43AF"/>
    <w:rsid w:val="005E4C66"/>
    <w:rsid w:val="005E5EF4"/>
    <w:rsid w:val="005E6149"/>
    <w:rsid w:val="005F0959"/>
    <w:rsid w:val="005F1FCF"/>
    <w:rsid w:val="005F24BA"/>
    <w:rsid w:val="005F41B7"/>
    <w:rsid w:val="005F41C6"/>
    <w:rsid w:val="005F4458"/>
    <w:rsid w:val="005F49E4"/>
    <w:rsid w:val="005F4B2C"/>
    <w:rsid w:val="005F5EE1"/>
    <w:rsid w:val="005F7CF1"/>
    <w:rsid w:val="0060192A"/>
    <w:rsid w:val="006028FB"/>
    <w:rsid w:val="00605485"/>
    <w:rsid w:val="00610C51"/>
    <w:rsid w:val="00611245"/>
    <w:rsid w:val="006120EB"/>
    <w:rsid w:val="00613396"/>
    <w:rsid w:val="00613FC2"/>
    <w:rsid w:val="00616821"/>
    <w:rsid w:val="006179A3"/>
    <w:rsid w:val="00622421"/>
    <w:rsid w:val="0062671D"/>
    <w:rsid w:val="0062765F"/>
    <w:rsid w:val="00632083"/>
    <w:rsid w:val="006337B9"/>
    <w:rsid w:val="006352B8"/>
    <w:rsid w:val="00637209"/>
    <w:rsid w:val="00637D4E"/>
    <w:rsid w:val="00640168"/>
    <w:rsid w:val="00641ED7"/>
    <w:rsid w:val="006445D6"/>
    <w:rsid w:val="00650061"/>
    <w:rsid w:val="00652AA6"/>
    <w:rsid w:val="00653E27"/>
    <w:rsid w:val="00654D85"/>
    <w:rsid w:val="00655BA6"/>
    <w:rsid w:val="00656A0F"/>
    <w:rsid w:val="00660151"/>
    <w:rsid w:val="00660DBA"/>
    <w:rsid w:val="006619FD"/>
    <w:rsid w:val="00661A51"/>
    <w:rsid w:val="00662182"/>
    <w:rsid w:val="00662DFE"/>
    <w:rsid w:val="00663D61"/>
    <w:rsid w:val="006654CF"/>
    <w:rsid w:val="00670076"/>
    <w:rsid w:val="006715D6"/>
    <w:rsid w:val="0067680A"/>
    <w:rsid w:val="00680701"/>
    <w:rsid w:val="006807DC"/>
    <w:rsid w:val="00681AE6"/>
    <w:rsid w:val="00682F81"/>
    <w:rsid w:val="0068403E"/>
    <w:rsid w:val="00684805"/>
    <w:rsid w:val="006849FB"/>
    <w:rsid w:val="00684EEC"/>
    <w:rsid w:val="006852F8"/>
    <w:rsid w:val="006869BB"/>
    <w:rsid w:val="00687BC6"/>
    <w:rsid w:val="00690C6B"/>
    <w:rsid w:val="006947D0"/>
    <w:rsid w:val="00696459"/>
    <w:rsid w:val="006A0BA9"/>
    <w:rsid w:val="006A5498"/>
    <w:rsid w:val="006A7A66"/>
    <w:rsid w:val="006B0873"/>
    <w:rsid w:val="006B0AED"/>
    <w:rsid w:val="006B130B"/>
    <w:rsid w:val="006B13BD"/>
    <w:rsid w:val="006B2C34"/>
    <w:rsid w:val="006C3AB2"/>
    <w:rsid w:val="006C5ED0"/>
    <w:rsid w:val="006D168A"/>
    <w:rsid w:val="006D6310"/>
    <w:rsid w:val="006E01FA"/>
    <w:rsid w:val="006E46E7"/>
    <w:rsid w:val="006E4820"/>
    <w:rsid w:val="006E5CB5"/>
    <w:rsid w:val="006E6AA6"/>
    <w:rsid w:val="006E7D55"/>
    <w:rsid w:val="006F0838"/>
    <w:rsid w:val="006F0AA6"/>
    <w:rsid w:val="006F158B"/>
    <w:rsid w:val="006F194C"/>
    <w:rsid w:val="006F251F"/>
    <w:rsid w:val="006F3180"/>
    <w:rsid w:val="006F458C"/>
    <w:rsid w:val="006F6337"/>
    <w:rsid w:val="006F710F"/>
    <w:rsid w:val="00701744"/>
    <w:rsid w:val="007017FA"/>
    <w:rsid w:val="007021AF"/>
    <w:rsid w:val="0070261B"/>
    <w:rsid w:val="00703631"/>
    <w:rsid w:val="007056C4"/>
    <w:rsid w:val="00706187"/>
    <w:rsid w:val="007064AF"/>
    <w:rsid w:val="007068AE"/>
    <w:rsid w:val="00707346"/>
    <w:rsid w:val="00707654"/>
    <w:rsid w:val="00710965"/>
    <w:rsid w:val="00710D84"/>
    <w:rsid w:val="00711191"/>
    <w:rsid w:val="00712402"/>
    <w:rsid w:val="00712852"/>
    <w:rsid w:val="007151C3"/>
    <w:rsid w:val="00715829"/>
    <w:rsid w:val="0071662C"/>
    <w:rsid w:val="00717FE5"/>
    <w:rsid w:val="00726B74"/>
    <w:rsid w:val="00727441"/>
    <w:rsid w:val="00727BE7"/>
    <w:rsid w:val="00730275"/>
    <w:rsid w:val="007304A5"/>
    <w:rsid w:val="00730F38"/>
    <w:rsid w:val="00732866"/>
    <w:rsid w:val="007336D6"/>
    <w:rsid w:val="00733949"/>
    <w:rsid w:val="00737D4C"/>
    <w:rsid w:val="00740EDF"/>
    <w:rsid w:val="0074136E"/>
    <w:rsid w:val="007426F7"/>
    <w:rsid w:val="00742BA6"/>
    <w:rsid w:val="0074346F"/>
    <w:rsid w:val="007445F0"/>
    <w:rsid w:val="0074792B"/>
    <w:rsid w:val="00747E16"/>
    <w:rsid w:val="00750974"/>
    <w:rsid w:val="00751C45"/>
    <w:rsid w:val="00753118"/>
    <w:rsid w:val="0075402E"/>
    <w:rsid w:val="00754BC7"/>
    <w:rsid w:val="007552B3"/>
    <w:rsid w:val="007565CB"/>
    <w:rsid w:val="00756767"/>
    <w:rsid w:val="0075686E"/>
    <w:rsid w:val="007613FD"/>
    <w:rsid w:val="00761BE7"/>
    <w:rsid w:val="0076228E"/>
    <w:rsid w:val="00763837"/>
    <w:rsid w:val="00763E17"/>
    <w:rsid w:val="00763F7F"/>
    <w:rsid w:val="00767554"/>
    <w:rsid w:val="00767F3F"/>
    <w:rsid w:val="00770268"/>
    <w:rsid w:val="007709A1"/>
    <w:rsid w:val="007740A1"/>
    <w:rsid w:val="00774B61"/>
    <w:rsid w:val="00775C26"/>
    <w:rsid w:val="00775F11"/>
    <w:rsid w:val="007766FB"/>
    <w:rsid w:val="00776A01"/>
    <w:rsid w:val="00780379"/>
    <w:rsid w:val="00782AB4"/>
    <w:rsid w:val="00783257"/>
    <w:rsid w:val="00784552"/>
    <w:rsid w:val="00785A24"/>
    <w:rsid w:val="007868A6"/>
    <w:rsid w:val="00786FB3"/>
    <w:rsid w:val="00787D7B"/>
    <w:rsid w:val="00790D81"/>
    <w:rsid w:val="00790EE6"/>
    <w:rsid w:val="00793F3E"/>
    <w:rsid w:val="00795049"/>
    <w:rsid w:val="00795636"/>
    <w:rsid w:val="007958EC"/>
    <w:rsid w:val="007A011E"/>
    <w:rsid w:val="007A041F"/>
    <w:rsid w:val="007A0782"/>
    <w:rsid w:val="007A10A5"/>
    <w:rsid w:val="007A41B2"/>
    <w:rsid w:val="007A4C6A"/>
    <w:rsid w:val="007A5073"/>
    <w:rsid w:val="007A5164"/>
    <w:rsid w:val="007A567B"/>
    <w:rsid w:val="007A5998"/>
    <w:rsid w:val="007A694A"/>
    <w:rsid w:val="007A6DC4"/>
    <w:rsid w:val="007B3793"/>
    <w:rsid w:val="007B5BDE"/>
    <w:rsid w:val="007B7795"/>
    <w:rsid w:val="007C17FB"/>
    <w:rsid w:val="007C26F0"/>
    <w:rsid w:val="007C27C7"/>
    <w:rsid w:val="007C2C04"/>
    <w:rsid w:val="007C485F"/>
    <w:rsid w:val="007C58C3"/>
    <w:rsid w:val="007D1019"/>
    <w:rsid w:val="007D3B8F"/>
    <w:rsid w:val="007D403F"/>
    <w:rsid w:val="007D58DA"/>
    <w:rsid w:val="007D6006"/>
    <w:rsid w:val="007E013B"/>
    <w:rsid w:val="007E05A0"/>
    <w:rsid w:val="007E0E5C"/>
    <w:rsid w:val="007E25B8"/>
    <w:rsid w:val="007E320F"/>
    <w:rsid w:val="007E401B"/>
    <w:rsid w:val="007E6092"/>
    <w:rsid w:val="007E6B07"/>
    <w:rsid w:val="007E6C2D"/>
    <w:rsid w:val="007E6C74"/>
    <w:rsid w:val="007E7F9B"/>
    <w:rsid w:val="007F0CBB"/>
    <w:rsid w:val="007F0CC5"/>
    <w:rsid w:val="007F27E6"/>
    <w:rsid w:val="007F4001"/>
    <w:rsid w:val="007F413C"/>
    <w:rsid w:val="007F439E"/>
    <w:rsid w:val="007F4B81"/>
    <w:rsid w:val="007F5280"/>
    <w:rsid w:val="007F5B6F"/>
    <w:rsid w:val="007F6D0E"/>
    <w:rsid w:val="00800A8C"/>
    <w:rsid w:val="008018F0"/>
    <w:rsid w:val="0080271D"/>
    <w:rsid w:val="00802DAB"/>
    <w:rsid w:val="008032FD"/>
    <w:rsid w:val="00804265"/>
    <w:rsid w:val="008047CA"/>
    <w:rsid w:val="0080591C"/>
    <w:rsid w:val="0080692E"/>
    <w:rsid w:val="00806ABA"/>
    <w:rsid w:val="008076E6"/>
    <w:rsid w:val="00807768"/>
    <w:rsid w:val="00807AA2"/>
    <w:rsid w:val="00810293"/>
    <w:rsid w:val="00810AF5"/>
    <w:rsid w:val="0081327D"/>
    <w:rsid w:val="00814539"/>
    <w:rsid w:val="008164A5"/>
    <w:rsid w:val="008169A3"/>
    <w:rsid w:val="0081768D"/>
    <w:rsid w:val="00817720"/>
    <w:rsid w:val="0082061F"/>
    <w:rsid w:val="00820F59"/>
    <w:rsid w:val="00821E05"/>
    <w:rsid w:val="00822491"/>
    <w:rsid w:val="0082274D"/>
    <w:rsid w:val="008228B6"/>
    <w:rsid w:val="00824738"/>
    <w:rsid w:val="00824EE7"/>
    <w:rsid w:val="00826802"/>
    <w:rsid w:val="008269DB"/>
    <w:rsid w:val="00827E21"/>
    <w:rsid w:val="0083080A"/>
    <w:rsid w:val="008316F1"/>
    <w:rsid w:val="008324DF"/>
    <w:rsid w:val="00836639"/>
    <w:rsid w:val="00836ECC"/>
    <w:rsid w:val="008374F6"/>
    <w:rsid w:val="00843189"/>
    <w:rsid w:val="00844B04"/>
    <w:rsid w:val="00845D5D"/>
    <w:rsid w:val="0084671F"/>
    <w:rsid w:val="00850C06"/>
    <w:rsid w:val="00852841"/>
    <w:rsid w:val="0085559B"/>
    <w:rsid w:val="00857DE8"/>
    <w:rsid w:val="00860EBF"/>
    <w:rsid w:val="00862E01"/>
    <w:rsid w:val="00863487"/>
    <w:rsid w:val="00865BA6"/>
    <w:rsid w:val="00870482"/>
    <w:rsid w:val="0087133A"/>
    <w:rsid w:val="0087325C"/>
    <w:rsid w:val="00873F70"/>
    <w:rsid w:val="00874371"/>
    <w:rsid w:val="00875D99"/>
    <w:rsid w:val="008771A7"/>
    <w:rsid w:val="0088047C"/>
    <w:rsid w:val="00881887"/>
    <w:rsid w:val="00882897"/>
    <w:rsid w:val="00884759"/>
    <w:rsid w:val="00884B5C"/>
    <w:rsid w:val="00884C31"/>
    <w:rsid w:val="00887128"/>
    <w:rsid w:val="00891388"/>
    <w:rsid w:val="00891C97"/>
    <w:rsid w:val="0089259C"/>
    <w:rsid w:val="008928EB"/>
    <w:rsid w:val="00892BBC"/>
    <w:rsid w:val="008A0148"/>
    <w:rsid w:val="008A187E"/>
    <w:rsid w:val="008A3C65"/>
    <w:rsid w:val="008A5A6B"/>
    <w:rsid w:val="008B4F2D"/>
    <w:rsid w:val="008B7641"/>
    <w:rsid w:val="008B79D7"/>
    <w:rsid w:val="008B7CE2"/>
    <w:rsid w:val="008C0962"/>
    <w:rsid w:val="008C105F"/>
    <w:rsid w:val="008C1390"/>
    <w:rsid w:val="008C327E"/>
    <w:rsid w:val="008C4D8B"/>
    <w:rsid w:val="008C5B79"/>
    <w:rsid w:val="008D0FB3"/>
    <w:rsid w:val="008D126D"/>
    <w:rsid w:val="008D1BBD"/>
    <w:rsid w:val="008D2780"/>
    <w:rsid w:val="008D3369"/>
    <w:rsid w:val="008D3FF0"/>
    <w:rsid w:val="008D4A51"/>
    <w:rsid w:val="008D73FF"/>
    <w:rsid w:val="008D780B"/>
    <w:rsid w:val="008D7A79"/>
    <w:rsid w:val="008E1524"/>
    <w:rsid w:val="008E21B2"/>
    <w:rsid w:val="008E27D9"/>
    <w:rsid w:val="008E3648"/>
    <w:rsid w:val="008E4FA0"/>
    <w:rsid w:val="008E7EB9"/>
    <w:rsid w:val="008F0D31"/>
    <w:rsid w:val="008F1439"/>
    <w:rsid w:val="008F585D"/>
    <w:rsid w:val="008F63A0"/>
    <w:rsid w:val="008F6FD1"/>
    <w:rsid w:val="008F71E0"/>
    <w:rsid w:val="00904ADA"/>
    <w:rsid w:val="00910143"/>
    <w:rsid w:val="009103C8"/>
    <w:rsid w:val="00912076"/>
    <w:rsid w:val="009147D7"/>
    <w:rsid w:val="00915093"/>
    <w:rsid w:val="00915513"/>
    <w:rsid w:val="009155A1"/>
    <w:rsid w:val="00916B5C"/>
    <w:rsid w:val="00920D2E"/>
    <w:rsid w:val="009213C6"/>
    <w:rsid w:val="00926846"/>
    <w:rsid w:val="009311F2"/>
    <w:rsid w:val="00931F3E"/>
    <w:rsid w:val="009321F6"/>
    <w:rsid w:val="009324D9"/>
    <w:rsid w:val="00933EF0"/>
    <w:rsid w:val="00934E98"/>
    <w:rsid w:val="00934EB0"/>
    <w:rsid w:val="00935688"/>
    <w:rsid w:val="00940D58"/>
    <w:rsid w:val="00940D9C"/>
    <w:rsid w:val="00943165"/>
    <w:rsid w:val="00944DB2"/>
    <w:rsid w:val="009500B5"/>
    <w:rsid w:val="00951C78"/>
    <w:rsid w:val="009551D3"/>
    <w:rsid w:val="00962601"/>
    <w:rsid w:val="00962CFB"/>
    <w:rsid w:val="00963B1D"/>
    <w:rsid w:val="00966A74"/>
    <w:rsid w:val="00967862"/>
    <w:rsid w:val="009709FD"/>
    <w:rsid w:val="0097133B"/>
    <w:rsid w:val="0097434F"/>
    <w:rsid w:val="0097487C"/>
    <w:rsid w:val="00975340"/>
    <w:rsid w:val="00980FF8"/>
    <w:rsid w:val="00981547"/>
    <w:rsid w:val="009819D6"/>
    <w:rsid w:val="00983562"/>
    <w:rsid w:val="00984B77"/>
    <w:rsid w:val="0098502D"/>
    <w:rsid w:val="009867D4"/>
    <w:rsid w:val="00986D71"/>
    <w:rsid w:val="00990043"/>
    <w:rsid w:val="009905BF"/>
    <w:rsid w:val="009934C1"/>
    <w:rsid w:val="00993C14"/>
    <w:rsid w:val="009965B0"/>
    <w:rsid w:val="0099685C"/>
    <w:rsid w:val="00996DDA"/>
    <w:rsid w:val="009A012B"/>
    <w:rsid w:val="009A0236"/>
    <w:rsid w:val="009A08DB"/>
    <w:rsid w:val="009A1DA5"/>
    <w:rsid w:val="009A2A64"/>
    <w:rsid w:val="009A3BFC"/>
    <w:rsid w:val="009A4470"/>
    <w:rsid w:val="009A660E"/>
    <w:rsid w:val="009A730B"/>
    <w:rsid w:val="009A737A"/>
    <w:rsid w:val="009A7E66"/>
    <w:rsid w:val="009B149C"/>
    <w:rsid w:val="009B21BA"/>
    <w:rsid w:val="009B2623"/>
    <w:rsid w:val="009B2CF2"/>
    <w:rsid w:val="009B7EFE"/>
    <w:rsid w:val="009C2254"/>
    <w:rsid w:val="009C2D2F"/>
    <w:rsid w:val="009C3C4E"/>
    <w:rsid w:val="009C514E"/>
    <w:rsid w:val="009C51D5"/>
    <w:rsid w:val="009C52DC"/>
    <w:rsid w:val="009C6C3C"/>
    <w:rsid w:val="009D0182"/>
    <w:rsid w:val="009D104A"/>
    <w:rsid w:val="009D15C9"/>
    <w:rsid w:val="009D2559"/>
    <w:rsid w:val="009D4B0E"/>
    <w:rsid w:val="009D4E5F"/>
    <w:rsid w:val="009D5B39"/>
    <w:rsid w:val="009D7377"/>
    <w:rsid w:val="009E0A42"/>
    <w:rsid w:val="009E113C"/>
    <w:rsid w:val="009E2220"/>
    <w:rsid w:val="009E7476"/>
    <w:rsid w:val="009E74C6"/>
    <w:rsid w:val="009E77B1"/>
    <w:rsid w:val="009E7A01"/>
    <w:rsid w:val="009F1218"/>
    <w:rsid w:val="009F1B25"/>
    <w:rsid w:val="009F23AB"/>
    <w:rsid w:val="009F248D"/>
    <w:rsid w:val="009F44DB"/>
    <w:rsid w:val="009F6229"/>
    <w:rsid w:val="009F69CC"/>
    <w:rsid w:val="00A00936"/>
    <w:rsid w:val="00A01379"/>
    <w:rsid w:val="00A018DE"/>
    <w:rsid w:val="00A0698E"/>
    <w:rsid w:val="00A06BF2"/>
    <w:rsid w:val="00A06FF1"/>
    <w:rsid w:val="00A10787"/>
    <w:rsid w:val="00A13B35"/>
    <w:rsid w:val="00A141FA"/>
    <w:rsid w:val="00A14404"/>
    <w:rsid w:val="00A1443D"/>
    <w:rsid w:val="00A14EF8"/>
    <w:rsid w:val="00A167EB"/>
    <w:rsid w:val="00A17F9F"/>
    <w:rsid w:val="00A25F61"/>
    <w:rsid w:val="00A26016"/>
    <w:rsid w:val="00A27FEC"/>
    <w:rsid w:val="00A303E1"/>
    <w:rsid w:val="00A3096A"/>
    <w:rsid w:val="00A31989"/>
    <w:rsid w:val="00A319A0"/>
    <w:rsid w:val="00A319A3"/>
    <w:rsid w:val="00A32F0F"/>
    <w:rsid w:val="00A33CCD"/>
    <w:rsid w:val="00A354EA"/>
    <w:rsid w:val="00A35AD9"/>
    <w:rsid w:val="00A375F6"/>
    <w:rsid w:val="00A404A6"/>
    <w:rsid w:val="00A42C7E"/>
    <w:rsid w:val="00A4515A"/>
    <w:rsid w:val="00A4582C"/>
    <w:rsid w:val="00A458E4"/>
    <w:rsid w:val="00A4775A"/>
    <w:rsid w:val="00A479D7"/>
    <w:rsid w:val="00A5003E"/>
    <w:rsid w:val="00A50227"/>
    <w:rsid w:val="00A5035D"/>
    <w:rsid w:val="00A50786"/>
    <w:rsid w:val="00A51895"/>
    <w:rsid w:val="00A53627"/>
    <w:rsid w:val="00A54147"/>
    <w:rsid w:val="00A55140"/>
    <w:rsid w:val="00A56284"/>
    <w:rsid w:val="00A56612"/>
    <w:rsid w:val="00A62931"/>
    <w:rsid w:val="00A63615"/>
    <w:rsid w:val="00A641D2"/>
    <w:rsid w:val="00A65BD3"/>
    <w:rsid w:val="00A67903"/>
    <w:rsid w:val="00A67B74"/>
    <w:rsid w:val="00A725FE"/>
    <w:rsid w:val="00A737A0"/>
    <w:rsid w:val="00A73D0F"/>
    <w:rsid w:val="00A73F38"/>
    <w:rsid w:val="00A74D8E"/>
    <w:rsid w:val="00A75734"/>
    <w:rsid w:val="00A7711B"/>
    <w:rsid w:val="00A77A11"/>
    <w:rsid w:val="00A811FE"/>
    <w:rsid w:val="00A82B27"/>
    <w:rsid w:val="00A8348D"/>
    <w:rsid w:val="00A83F2C"/>
    <w:rsid w:val="00A857B7"/>
    <w:rsid w:val="00A861E3"/>
    <w:rsid w:val="00A86796"/>
    <w:rsid w:val="00A91B6D"/>
    <w:rsid w:val="00A92545"/>
    <w:rsid w:val="00A92BFA"/>
    <w:rsid w:val="00A92E06"/>
    <w:rsid w:val="00A946A9"/>
    <w:rsid w:val="00A94AF0"/>
    <w:rsid w:val="00A94CC5"/>
    <w:rsid w:val="00A953B7"/>
    <w:rsid w:val="00A959E9"/>
    <w:rsid w:val="00A962D3"/>
    <w:rsid w:val="00A96E39"/>
    <w:rsid w:val="00A97074"/>
    <w:rsid w:val="00A97D7A"/>
    <w:rsid w:val="00AA01C8"/>
    <w:rsid w:val="00AA06D7"/>
    <w:rsid w:val="00AA4611"/>
    <w:rsid w:val="00AA57B8"/>
    <w:rsid w:val="00AA7703"/>
    <w:rsid w:val="00AB07B2"/>
    <w:rsid w:val="00AB2C5C"/>
    <w:rsid w:val="00AB32B1"/>
    <w:rsid w:val="00AB35C4"/>
    <w:rsid w:val="00AB3EBA"/>
    <w:rsid w:val="00AB51BE"/>
    <w:rsid w:val="00AB6D82"/>
    <w:rsid w:val="00AC03BB"/>
    <w:rsid w:val="00AC0EDC"/>
    <w:rsid w:val="00AC12C5"/>
    <w:rsid w:val="00AC1DDE"/>
    <w:rsid w:val="00AC227B"/>
    <w:rsid w:val="00AC3B28"/>
    <w:rsid w:val="00AC3B33"/>
    <w:rsid w:val="00AC6DF2"/>
    <w:rsid w:val="00AC7127"/>
    <w:rsid w:val="00AC74F4"/>
    <w:rsid w:val="00AC7DD2"/>
    <w:rsid w:val="00AD019D"/>
    <w:rsid w:val="00AD0E1A"/>
    <w:rsid w:val="00AD1493"/>
    <w:rsid w:val="00AD398F"/>
    <w:rsid w:val="00AD3D17"/>
    <w:rsid w:val="00AD4297"/>
    <w:rsid w:val="00AD4C42"/>
    <w:rsid w:val="00AD4CDF"/>
    <w:rsid w:val="00AD604E"/>
    <w:rsid w:val="00AD7337"/>
    <w:rsid w:val="00AD74B2"/>
    <w:rsid w:val="00AE1D6F"/>
    <w:rsid w:val="00AE40A5"/>
    <w:rsid w:val="00AE4205"/>
    <w:rsid w:val="00AE4B6B"/>
    <w:rsid w:val="00AE6095"/>
    <w:rsid w:val="00AE6A83"/>
    <w:rsid w:val="00AE7009"/>
    <w:rsid w:val="00AE75A4"/>
    <w:rsid w:val="00AF116E"/>
    <w:rsid w:val="00AF31DA"/>
    <w:rsid w:val="00AF3367"/>
    <w:rsid w:val="00AF3FC9"/>
    <w:rsid w:val="00AF5EAA"/>
    <w:rsid w:val="00AF6427"/>
    <w:rsid w:val="00AF6C9A"/>
    <w:rsid w:val="00B01245"/>
    <w:rsid w:val="00B01821"/>
    <w:rsid w:val="00B047F5"/>
    <w:rsid w:val="00B10324"/>
    <w:rsid w:val="00B1105B"/>
    <w:rsid w:val="00B11B9F"/>
    <w:rsid w:val="00B130B4"/>
    <w:rsid w:val="00B13E61"/>
    <w:rsid w:val="00B14597"/>
    <w:rsid w:val="00B14C54"/>
    <w:rsid w:val="00B1547B"/>
    <w:rsid w:val="00B1589C"/>
    <w:rsid w:val="00B20A02"/>
    <w:rsid w:val="00B21B71"/>
    <w:rsid w:val="00B2224D"/>
    <w:rsid w:val="00B22E33"/>
    <w:rsid w:val="00B277EA"/>
    <w:rsid w:val="00B30972"/>
    <w:rsid w:val="00B33040"/>
    <w:rsid w:val="00B359EE"/>
    <w:rsid w:val="00B35EC4"/>
    <w:rsid w:val="00B3661C"/>
    <w:rsid w:val="00B36DBD"/>
    <w:rsid w:val="00B40A96"/>
    <w:rsid w:val="00B454D8"/>
    <w:rsid w:val="00B45C2C"/>
    <w:rsid w:val="00B46BCA"/>
    <w:rsid w:val="00B46D19"/>
    <w:rsid w:val="00B50193"/>
    <w:rsid w:val="00B5202D"/>
    <w:rsid w:val="00B5241A"/>
    <w:rsid w:val="00B527C8"/>
    <w:rsid w:val="00B5327D"/>
    <w:rsid w:val="00B53FB6"/>
    <w:rsid w:val="00B54EF7"/>
    <w:rsid w:val="00B61DA6"/>
    <w:rsid w:val="00B63183"/>
    <w:rsid w:val="00B63743"/>
    <w:rsid w:val="00B6379A"/>
    <w:rsid w:val="00B6576D"/>
    <w:rsid w:val="00B661A0"/>
    <w:rsid w:val="00B66C25"/>
    <w:rsid w:val="00B70503"/>
    <w:rsid w:val="00B71666"/>
    <w:rsid w:val="00B732EE"/>
    <w:rsid w:val="00B7385A"/>
    <w:rsid w:val="00B7396F"/>
    <w:rsid w:val="00B74878"/>
    <w:rsid w:val="00B75A3C"/>
    <w:rsid w:val="00B7720C"/>
    <w:rsid w:val="00B80963"/>
    <w:rsid w:val="00B81A6F"/>
    <w:rsid w:val="00B836F9"/>
    <w:rsid w:val="00B87240"/>
    <w:rsid w:val="00B9034F"/>
    <w:rsid w:val="00B9136F"/>
    <w:rsid w:val="00B92BA9"/>
    <w:rsid w:val="00B92F36"/>
    <w:rsid w:val="00B93937"/>
    <w:rsid w:val="00B9460A"/>
    <w:rsid w:val="00B9577D"/>
    <w:rsid w:val="00B96C6B"/>
    <w:rsid w:val="00BA14CC"/>
    <w:rsid w:val="00BA1F26"/>
    <w:rsid w:val="00BA223D"/>
    <w:rsid w:val="00BA2643"/>
    <w:rsid w:val="00BA3561"/>
    <w:rsid w:val="00BA5EA9"/>
    <w:rsid w:val="00BA669D"/>
    <w:rsid w:val="00BA681B"/>
    <w:rsid w:val="00BA6F81"/>
    <w:rsid w:val="00BA70B1"/>
    <w:rsid w:val="00BB117A"/>
    <w:rsid w:val="00BB234B"/>
    <w:rsid w:val="00BB2B60"/>
    <w:rsid w:val="00BB35B0"/>
    <w:rsid w:val="00BB3E53"/>
    <w:rsid w:val="00BB6110"/>
    <w:rsid w:val="00BB7059"/>
    <w:rsid w:val="00BC1C14"/>
    <w:rsid w:val="00BC27F5"/>
    <w:rsid w:val="00BC4218"/>
    <w:rsid w:val="00BC4E7A"/>
    <w:rsid w:val="00BC61F1"/>
    <w:rsid w:val="00BC7055"/>
    <w:rsid w:val="00BD153E"/>
    <w:rsid w:val="00BD27E4"/>
    <w:rsid w:val="00BD2B3B"/>
    <w:rsid w:val="00BD3DF8"/>
    <w:rsid w:val="00BD3F8C"/>
    <w:rsid w:val="00BD5500"/>
    <w:rsid w:val="00BD5971"/>
    <w:rsid w:val="00BD657B"/>
    <w:rsid w:val="00BD6ED8"/>
    <w:rsid w:val="00BD7683"/>
    <w:rsid w:val="00BD7789"/>
    <w:rsid w:val="00BD7ED1"/>
    <w:rsid w:val="00BE18E6"/>
    <w:rsid w:val="00BE2194"/>
    <w:rsid w:val="00BF12B8"/>
    <w:rsid w:val="00BF18FC"/>
    <w:rsid w:val="00BF1A1E"/>
    <w:rsid w:val="00BF3B23"/>
    <w:rsid w:val="00BF4069"/>
    <w:rsid w:val="00BF5076"/>
    <w:rsid w:val="00BF7EB5"/>
    <w:rsid w:val="00C00BCB"/>
    <w:rsid w:val="00C014D3"/>
    <w:rsid w:val="00C03127"/>
    <w:rsid w:val="00C03469"/>
    <w:rsid w:val="00C0376D"/>
    <w:rsid w:val="00C05078"/>
    <w:rsid w:val="00C07D19"/>
    <w:rsid w:val="00C07E9A"/>
    <w:rsid w:val="00C103A3"/>
    <w:rsid w:val="00C10675"/>
    <w:rsid w:val="00C15B39"/>
    <w:rsid w:val="00C15E55"/>
    <w:rsid w:val="00C16D0E"/>
    <w:rsid w:val="00C219DF"/>
    <w:rsid w:val="00C23204"/>
    <w:rsid w:val="00C23348"/>
    <w:rsid w:val="00C23377"/>
    <w:rsid w:val="00C2525F"/>
    <w:rsid w:val="00C274CE"/>
    <w:rsid w:val="00C27500"/>
    <w:rsid w:val="00C301E2"/>
    <w:rsid w:val="00C30450"/>
    <w:rsid w:val="00C32228"/>
    <w:rsid w:val="00C41A04"/>
    <w:rsid w:val="00C444FF"/>
    <w:rsid w:val="00C44F9E"/>
    <w:rsid w:val="00C45CB0"/>
    <w:rsid w:val="00C53316"/>
    <w:rsid w:val="00C539C5"/>
    <w:rsid w:val="00C53CC2"/>
    <w:rsid w:val="00C53DD7"/>
    <w:rsid w:val="00C56B43"/>
    <w:rsid w:val="00C57CD3"/>
    <w:rsid w:val="00C57CDB"/>
    <w:rsid w:val="00C62A2F"/>
    <w:rsid w:val="00C62E48"/>
    <w:rsid w:val="00C64BA7"/>
    <w:rsid w:val="00C650E9"/>
    <w:rsid w:val="00C66409"/>
    <w:rsid w:val="00C670E8"/>
    <w:rsid w:val="00C67172"/>
    <w:rsid w:val="00C70556"/>
    <w:rsid w:val="00C710D7"/>
    <w:rsid w:val="00C722D0"/>
    <w:rsid w:val="00C72AE4"/>
    <w:rsid w:val="00C7335B"/>
    <w:rsid w:val="00C74AE2"/>
    <w:rsid w:val="00C75B95"/>
    <w:rsid w:val="00C7716E"/>
    <w:rsid w:val="00C80A92"/>
    <w:rsid w:val="00C8210A"/>
    <w:rsid w:val="00C8279A"/>
    <w:rsid w:val="00C82839"/>
    <w:rsid w:val="00C829BD"/>
    <w:rsid w:val="00C82B5A"/>
    <w:rsid w:val="00C844CB"/>
    <w:rsid w:val="00CA1D30"/>
    <w:rsid w:val="00CA231B"/>
    <w:rsid w:val="00CA27EE"/>
    <w:rsid w:val="00CA69B0"/>
    <w:rsid w:val="00CA798B"/>
    <w:rsid w:val="00CA7B5D"/>
    <w:rsid w:val="00CB0295"/>
    <w:rsid w:val="00CB02E6"/>
    <w:rsid w:val="00CB0C63"/>
    <w:rsid w:val="00CB2073"/>
    <w:rsid w:val="00CB378F"/>
    <w:rsid w:val="00CB4EAE"/>
    <w:rsid w:val="00CB54CD"/>
    <w:rsid w:val="00CB54D4"/>
    <w:rsid w:val="00CB56F4"/>
    <w:rsid w:val="00CB769C"/>
    <w:rsid w:val="00CC0B78"/>
    <w:rsid w:val="00CC19A1"/>
    <w:rsid w:val="00CC4F17"/>
    <w:rsid w:val="00CC5BE8"/>
    <w:rsid w:val="00CC6417"/>
    <w:rsid w:val="00CD2AC8"/>
    <w:rsid w:val="00CD3411"/>
    <w:rsid w:val="00CD355E"/>
    <w:rsid w:val="00CD3B9A"/>
    <w:rsid w:val="00CD3BA5"/>
    <w:rsid w:val="00CD4EC0"/>
    <w:rsid w:val="00CD518C"/>
    <w:rsid w:val="00CD5C1A"/>
    <w:rsid w:val="00CD5D87"/>
    <w:rsid w:val="00CD61EE"/>
    <w:rsid w:val="00CE168E"/>
    <w:rsid w:val="00CE2B41"/>
    <w:rsid w:val="00CF062F"/>
    <w:rsid w:val="00CF0DFB"/>
    <w:rsid w:val="00CF28E4"/>
    <w:rsid w:val="00CF4492"/>
    <w:rsid w:val="00CF4D29"/>
    <w:rsid w:val="00CF4F88"/>
    <w:rsid w:val="00CF52DB"/>
    <w:rsid w:val="00CF6AFD"/>
    <w:rsid w:val="00CF7370"/>
    <w:rsid w:val="00CF7639"/>
    <w:rsid w:val="00CF77CA"/>
    <w:rsid w:val="00D02DDF"/>
    <w:rsid w:val="00D0369F"/>
    <w:rsid w:val="00D03CF2"/>
    <w:rsid w:val="00D050AD"/>
    <w:rsid w:val="00D07BFC"/>
    <w:rsid w:val="00D114A1"/>
    <w:rsid w:val="00D114D8"/>
    <w:rsid w:val="00D12383"/>
    <w:rsid w:val="00D137AD"/>
    <w:rsid w:val="00D140E7"/>
    <w:rsid w:val="00D144BB"/>
    <w:rsid w:val="00D14D0C"/>
    <w:rsid w:val="00D15164"/>
    <w:rsid w:val="00D15388"/>
    <w:rsid w:val="00D16540"/>
    <w:rsid w:val="00D16966"/>
    <w:rsid w:val="00D20455"/>
    <w:rsid w:val="00D20DC9"/>
    <w:rsid w:val="00D2113F"/>
    <w:rsid w:val="00D22BD4"/>
    <w:rsid w:val="00D2330A"/>
    <w:rsid w:val="00D24FB4"/>
    <w:rsid w:val="00D27800"/>
    <w:rsid w:val="00D30468"/>
    <w:rsid w:val="00D3054F"/>
    <w:rsid w:val="00D30BE3"/>
    <w:rsid w:val="00D3311F"/>
    <w:rsid w:val="00D33988"/>
    <w:rsid w:val="00D34315"/>
    <w:rsid w:val="00D37563"/>
    <w:rsid w:val="00D408C8"/>
    <w:rsid w:val="00D4163F"/>
    <w:rsid w:val="00D4165C"/>
    <w:rsid w:val="00D446C7"/>
    <w:rsid w:val="00D51355"/>
    <w:rsid w:val="00D52055"/>
    <w:rsid w:val="00D52686"/>
    <w:rsid w:val="00D57570"/>
    <w:rsid w:val="00D57945"/>
    <w:rsid w:val="00D605C2"/>
    <w:rsid w:val="00D61998"/>
    <w:rsid w:val="00D62F0D"/>
    <w:rsid w:val="00D647A5"/>
    <w:rsid w:val="00D65D94"/>
    <w:rsid w:val="00D66EC5"/>
    <w:rsid w:val="00D67DEF"/>
    <w:rsid w:val="00D71B6C"/>
    <w:rsid w:val="00D721A5"/>
    <w:rsid w:val="00D7262A"/>
    <w:rsid w:val="00D7270A"/>
    <w:rsid w:val="00D74482"/>
    <w:rsid w:val="00D755BF"/>
    <w:rsid w:val="00D75607"/>
    <w:rsid w:val="00D75AEA"/>
    <w:rsid w:val="00D771A0"/>
    <w:rsid w:val="00D800F0"/>
    <w:rsid w:val="00D81986"/>
    <w:rsid w:val="00D81E8F"/>
    <w:rsid w:val="00D825E3"/>
    <w:rsid w:val="00D83413"/>
    <w:rsid w:val="00D838F3"/>
    <w:rsid w:val="00D84EF7"/>
    <w:rsid w:val="00D86F54"/>
    <w:rsid w:val="00D8763B"/>
    <w:rsid w:val="00D90CB6"/>
    <w:rsid w:val="00D94E38"/>
    <w:rsid w:val="00D95B88"/>
    <w:rsid w:val="00D9629D"/>
    <w:rsid w:val="00D9653A"/>
    <w:rsid w:val="00D969E1"/>
    <w:rsid w:val="00D976F3"/>
    <w:rsid w:val="00DA0886"/>
    <w:rsid w:val="00DA11DD"/>
    <w:rsid w:val="00DA193F"/>
    <w:rsid w:val="00DA328A"/>
    <w:rsid w:val="00DA6302"/>
    <w:rsid w:val="00DA7212"/>
    <w:rsid w:val="00DA7886"/>
    <w:rsid w:val="00DB0905"/>
    <w:rsid w:val="00DB1A4B"/>
    <w:rsid w:val="00DB23A0"/>
    <w:rsid w:val="00DB3EAC"/>
    <w:rsid w:val="00DB4FED"/>
    <w:rsid w:val="00DC10BD"/>
    <w:rsid w:val="00DC221D"/>
    <w:rsid w:val="00DC32CC"/>
    <w:rsid w:val="00DC457E"/>
    <w:rsid w:val="00DC6D08"/>
    <w:rsid w:val="00DD0A11"/>
    <w:rsid w:val="00DD19A8"/>
    <w:rsid w:val="00DD1A8C"/>
    <w:rsid w:val="00DD294A"/>
    <w:rsid w:val="00DD3F67"/>
    <w:rsid w:val="00DD48FF"/>
    <w:rsid w:val="00DD6062"/>
    <w:rsid w:val="00DD7C75"/>
    <w:rsid w:val="00DE0DF2"/>
    <w:rsid w:val="00DE6E63"/>
    <w:rsid w:val="00DF199A"/>
    <w:rsid w:val="00DF3A82"/>
    <w:rsid w:val="00DF3F85"/>
    <w:rsid w:val="00DF4120"/>
    <w:rsid w:val="00DF4649"/>
    <w:rsid w:val="00DF46E0"/>
    <w:rsid w:val="00DF52FF"/>
    <w:rsid w:val="00E00172"/>
    <w:rsid w:val="00E00FF5"/>
    <w:rsid w:val="00E02474"/>
    <w:rsid w:val="00E05424"/>
    <w:rsid w:val="00E05E37"/>
    <w:rsid w:val="00E06811"/>
    <w:rsid w:val="00E12851"/>
    <w:rsid w:val="00E12CA2"/>
    <w:rsid w:val="00E12F25"/>
    <w:rsid w:val="00E1394A"/>
    <w:rsid w:val="00E153EA"/>
    <w:rsid w:val="00E167B6"/>
    <w:rsid w:val="00E170F8"/>
    <w:rsid w:val="00E1768C"/>
    <w:rsid w:val="00E213F6"/>
    <w:rsid w:val="00E24742"/>
    <w:rsid w:val="00E25A52"/>
    <w:rsid w:val="00E26339"/>
    <w:rsid w:val="00E30A82"/>
    <w:rsid w:val="00E31596"/>
    <w:rsid w:val="00E31D8A"/>
    <w:rsid w:val="00E31DA2"/>
    <w:rsid w:val="00E335CE"/>
    <w:rsid w:val="00E33712"/>
    <w:rsid w:val="00E33D53"/>
    <w:rsid w:val="00E35A73"/>
    <w:rsid w:val="00E373E3"/>
    <w:rsid w:val="00E37552"/>
    <w:rsid w:val="00E37900"/>
    <w:rsid w:val="00E37E12"/>
    <w:rsid w:val="00E406F8"/>
    <w:rsid w:val="00E40C66"/>
    <w:rsid w:val="00E41BF2"/>
    <w:rsid w:val="00E423EC"/>
    <w:rsid w:val="00E43314"/>
    <w:rsid w:val="00E465C8"/>
    <w:rsid w:val="00E47932"/>
    <w:rsid w:val="00E510F6"/>
    <w:rsid w:val="00E512A9"/>
    <w:rsid w:val="00E51434"/>
    <w:rsid w:val="00E5193A"/>
    <w:rsid w:val="00E53EE2"/>
    <w:rsid w:val="00E56CEF"/>
    <w:rsid w:val="00E570C9"/>
    <w:rsid w:val="00E61361"/>
    <w:rsid w:val="00E629E9"/>
    <w:rsid w:val="00E64470"/>
    <w:rsid w:val="00E7306C"/>
    <w:rsid w:val="00E73A3F"/>
    <w:rsid w:val="00E7506A"/>
    <w:rsid w:val="00E7509D"/>
    <w:rsid w:val="00E76BFE"/>
    <w:rsid w:val="00E76D0D"/>
    <w:rsid w:val="00E7772F"/>
    <w:rsid w:val="00E80812"/>
    <w:rsid w:val="00E813FD"/>
    <w:rsid w:val="00E81995"/>
    <w:rsid w:val="00E8510D"/>
    <w:rsid w:val="00E87893"/>
    <w:rsid w:val="00E91627"/>
    <w:rsid w:val="00E94CDC"/>
    <w:rsid w:val="00E95A64"/>
    <w:rsid w:val="00E96126"/>
    <w:rsid w:val="00E96254"/>
    <w:rsid w:val="00E9696D"/>
    <w:rsid w:val="00E96E9D"/>
    <w:rsid w:val="00E9783C"/>
    <w:rsid w:val="00EA2F5D"/>
    <w:rsid w:val="00EA37CC"/>
    <w:rsid w:val="00EA56B7"/>
    <w:rsid w:val="00EA5F9E"/>
    <w:rsid w:val="00EB088D"/>
    <w:rsid w:val="00EB11FF"/>
    <w:rsid w:val="00EB17D4"/>
    <w:rsid w:val="00EB5CDB"/>
    <w:rsid w:val="00EB6E74"/>
    <w:rsid w:val="00EC075C"/>
    <w:rsid w:val="00EC18FE"/>
    <w:rsid w:val="00EC1966"/>
    <w:rsid w:val="00EC2FE8"/>
    <w:rsid w:val="00EC37BA"/>
    <w:rsid w:val="00EC3EDB"/>
    <w:rsid w:val="00EC4BF4"/>
    <w:rsid w:val="00EC4E6E"/>
    <w:rsid w:val="00EC6076"/>
    <w:rsid w:val="00EC6AF7"/>
    <w:rsid w:val="00EC6EE8"/>
    <w:rsid w:val="00ED395D"/>
    <w:rsid w:val="00ED52D2"/>
    <w:rsid w:val="00ED59E6"/>
    <w:rsid w:val="00ED74E3"/>
    <w:rsid w:val="00EE082B"/>
    <w:rsid w:val="00EE2F5B"/>
    <w:rsid w:val="00EE3AF8"/>
    <w:rsid w:val="00EE4DD2"/>
    <w:rsid w:val="00EE50CC"/>
    <w:rsid w:val="00EE58EE"/>
    <w:rsid w:val="00EE6F85"/>
    <w:rsid w:val="00EE7F89"/>
    <w:rsid w:val="00EF00AE"/>
    <w:rsid w:val="00EF0784"/>
    <w:rsid w:val="00EF0D42"/>
    <w:rsid w:val="00EF26E6"/>
    <w:rsid w:val="00EF2BC0"/>
    <w:rsid w:val="00EF2E6A"/>
    <w:rsid w:val="00EF310C"/>
    <w:rsid w:val="00EF6219"/>
    <w:rsid w:val="00EF63A4"/>
    <w:rsid w:val="00F007E1"/>
    <w:rsid w:val="00F013FE"/>
    <w:rsid w:val="00F0230F"/>
    <w:rsid w:val="00F04D5C"/>
    <w:rsid w:val="00F0587F"/>
    <w:rsid w:val="00F05F21"/>
    <w:rsid w:val="00F06697"/>
    <w:rsid w:val="00F14D40"/>
    <w:rsid w:val="00F14F78"/>
    <w:rsid w:val="00F1621F"/>
    <w:rsid w:val="00F17240"/>
    <w:rsid w:val="00F200C0"/>
    <w:rsid w:val="00F20E31"/>
    <w:rsid w:val="00F213A1"/>
    <w:rsid w:val="00F225F0"/>
    <w:rsid w:val="00F23694"/>
    <w:rsid w:val="00F236E6"/>
    <w:rsid w:val="00F249A7"/>
    <w:rsid w:val="00F24AD5"/>
    <w:rsid w:val="00F2699D"/>
    <w:rsid w:val="00F300A4"/>
    <w:rsid w:val="00F31561"/>
    <w:rsid w:val="00F32526"/>
    <w:rsid w:val="00F329A2"/>
    <w:rsid w:val="00F32FFF"/>
    <w:rsid w:val="00F34155"/>
    <w:rsid w:val="00F34742"/>
    <w:rsid w:val="00F364E3"/>
    <w:rsid w:val="00F364EB"/>
    <w:rsid w:val="00F42541"/>
    <w:rsid w:val="00F43CE9"/>
    <w:rsid w:val="00F43DBE"/>
    <w:rsid w:val="00F446F6"/>
    <w:rsid w:val="00F4572C"/>
    <w:rsid w:val="00F45866"/>
    <w:rsid w:val="00F45F32"/>
    <w:rsid w:val="00F46075"/>
    <w:rsid w:val="00F47507"/>
    <w:rsid w:val="00F5112C"/>
    <w:rsid w:val="00F51897"/>
    <w:rsid w:val="00F536F4"/>
    <w:rsid w:val="00F547EA"/>
    <w:rsid w:val="00F54EAC"/>
    <w:rsid w:val="00F56533"/>
    <w:rsid w:val="00F5730A"/>
    <w:rsid w:val="00F57EAF"/>
    <w:rsid w:val="00F60724"/>
    <w:rsid w:val="00F61923"/>
    <w:rsid w:val="00F62FE7"/>
    <w:rsid w:val="00F66980"/>
    <w:rsid w:val="00F67279"/>
    <w:rsid w:val="00F67996"/>
    <w:rsid w:val="00F70B49"/>
    <w:rsid w:val="00F75358"/>
    <w:rsid w:val="00F7748E"/>
    <w:rsid w:val="00F803AC"/>
    <w:rsid w:val="00F80FC0"/>
    <w:rsid w:val="00F81F12"/>
    <w:rsid w:val="00F85C32"/>
    <w:rsid w:val="00F87807"/>
    <w:rsid w:val="00F87E05"/>
    <w:rsid w:val="00F87EF3"/>
    <w:rsid w:val="00F912C9"/>
    <w:rsid w:val="00F91D19"/>
    <w:rsid w:val="00F922C2"/>
    <w:rsid w:val="00F936A4"/>
    <w:rsid w:val="00F965DF"/>
    <w:rsid w:val="00FA03BD"/>
    <w:rsid w:val="00FA71B7"/>
    <w:rsid w:val="00FB0B97"/>
    <w:rsid w:val="00FB0D28"/>
    <w:rsid w:val="00FB40D9"/>
    <w:rsid w:val="00FB5B82"/>
    <w:rsid w:val="00FB77EE"/>
    <w:rsid w:val="00FB7CB6"/>
    <w:rsid w:val="00FC19F6"/>
    <w:rsid w:val="00FC2890"/>
    <w:rsid w:val="00FC3718"/>
    <w:rsid w:val="00FC49B9"/>
    <w:rsid w:val="00FC4CDE"/>
    <w:rsid w:val="00FC50A7"/>
    <w:rsid w:val="00FC6C5F"/>
    <w:rsid w:val="00FC6EFD"/>
    <w:rsid w:val="00FD1A7A"/>
    <w:rsid w:val="00FD237E"/>
    <w:rsid w:val="00FD3BB3"/>
    <w:rsid w:val="00FD583C"/>
    <w:rsid w:val="00FD7146"/>
    <w:rsid w:val="00FD7A48"/>
    <w:rsid w:val="00FE30C0"/>
    <w:rsid w:val="00FE515D"/>
    <w:rsid w:val="00FE69DD"/>
    <w:rsid w:val="00FE6C9A"/>
    <w:rsid w:val="00FF1248"/>
    <w:rsid w:val="00FF1435"/>
    <w:rsid w:val="00FF2790"/>
    <w:rsid w:val="00FF5709"/>
    <w:rsid w:val="00FF6139"/>
    <w:rsid w:val="00FF618D"/>
    <w:rsid w:val="00FF7761"/>
    <w:rsid w:val="00FF7B8A"/>
    <w:rsid w:val="00FF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373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3730"/>
    <w:pPr>
      <w:keepNext/>
      <w:ind w:left="36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768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7DD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1768D"/>
    <w:rPr>
      <w:rFonts w:ascii="Cambria" w:hAnsi="Cambria" w:cs="Times New Roman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3B3730"/>
    <w:pPr>
      <w:jc w:val="center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D2B3B"/>
    <w:rPr>
      <w:sz w:val="24"/>
    </w:rPr>
  </w:style>
  <w:style w:type="paragraph" w:styleId="Header">
    <w:name w:val="header"/>
    <w:basedOn w:val="Normal"/>
    <w:link w:val="HeaderChar"/>
    <w:uiPriority w:val="99"/>
    <w:rsid w:val="00EE4DD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E6149"/>
    <w:rPr>
      <w:sz w:val="24"/>
    </w:rPr>
  </w:style>
  <w:style w:type="character" w:styleId="PageNumber">
    <w:name w:val="page number"/>
    <w:basedOn w:val="DefaultParagraphFont"/>
    <w:uiPriority w:val="99"/>
    <w:rsid w:val="00EE4DD2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E61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E614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E6149"/>
    <w:rPr>
      <w:rFonts w:ascii="Calibri" w:eastAsia="Times New Roman" w:hAnsi="Calibri"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5E6149"/>
    <w:rPr>
      <w:rFonts w:ascii="Calibri" w:eastAsia="Times New Roman" w:hAnsi="Calibri"/>
      <w:sz w:val="22"/>
      <w:lang w:eastAsia="en-US"/>
    </w:rPr>
  </w:style>
  <w:style w:type="table" w:customStyle="1" w:styleId="5">
    <w:name w:val="Сетка таблицы5"/>
    <w:basedOn w:val="TableNormal"/>
    <w:next w:val="TableGrid"/>
    <w:uiPriority w:val="59"/>
    <w:rsid w:val="005E614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1">
    <w:name w:val="Основной текст + 81"/>
    <w:aliases w:val="5 pt6"/>
    <w:uiPriority w:val="99"/>
    <w:rsid w:val="005E6149"/>
    <w:rPr>
      <w:rFonts w:ascii="Times New Roman" w:hAnsi="Times New Roman"/>
      <w:sz w:val="17"/>
      <w:u w:val="none"/>
    </w:rPr>
  </w:style>
  <w:style w:type="character" w:customStyle="1" w:styleId="11pt4">
    <w:name w:val="Основной текст + 11 pt4"/>
    <w:uiPriority w:val="99"/>
    <w:rsid w:val="005E6149"/>
    <w:rPr>
      <w:rFonts w:ascii="Times New Roman" w:hAnsi="Times New Roman"/>
      <w:sz w:val="22"/>
      <w:u w:val="none"/>
    </w:rPr>
  </w:style>
  <w:style w:type="paragraph" w:customStyle="1" w:styleId="Standard">
    <w:name w:val="Standard"/>
    <w:rsid w:val="005E6149"/>
    <w:pPr>
      <w:suppressAutoHyphens/>
      <w:autoSpaceDN w:val="0"/>
    </w:pPr>
    <w:rPr>
      <w:kern w:val="3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5E61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E76D0D"/>
    <w:rPr>
      <w:lang w:val="ru-RU" w:eastAsia="ru-RU"/>
    </w:rPr>
  </w:style>
  <w:style w:type="paragraph" w:styleId="NoSpacing">
    <w:name w:val="No Spacing"/>
    <w:link w:val="NoSpacingChar"/>
    <w:uiPriority w:val="1"/>
    <w:qFormat/>
    <w:rsid w:val="00E76D0D"/>
  </w:style>
  <w:style w:type="paragraph" w:customStyle="1" w:styleId="formattext">
    <w:name w:val="formattext"/>
    <w:basedOn w:val="Normal"/>
    <w:uiPriority w:val="99"/>
    <w:rsid w:val="00E76D0D"/>
    <w:pPr>
      <w:spacing w:before="100" w:beforeAutospacing="1" w:after="100" w:afterAutospacing="1"/>
    </w:pPr>
  </w:style>
  <w:style w:type="paragraph" w:customStyle="1" w:styleId="ConsPlusNormal">
    <w:name w:val="ConsPlusNormal"/>
    <w:rsid w:val="00E76D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76D0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FontStyle13">
    <w:name w:val="Font Style13"/>
    <w:rsid w:val="00E76D0D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E76D0D"/>
    <w:rPr>
      <w:b/>
    </w:rPr>
  </w:style>
  <w:style w:type="paragraph" w:styleId="BalloonText">
    <w:name w:val="Balloon Text"/>
    <w:basedOn w:val="Normal"/>
    <w:link w:val="BalloonTextChar"/>
    <w:uiPriority w:val="99"/>
    <w:rsid w:val="0043053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30535"/>
    <w:rPr>
      <w:rFonts w:ascii="Tahoma" w:hAnsi="Tahoma"/>
      <w:sz w:val="16"/>
    </w:rPr>
  </w:style>
  <w:style w:type="character" w:customStyle="1" w:styleId="a">
    <w:name w:val="Гипертекстовая ссылка"/>
    <w:uiPriority w:val="99"/>
    <w:rsid w:val="00C57CDB"/>
    <w:rPr>
      <w:color w:val="00800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57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57CDB"/>
    <w:rPr>
      <w:rFonts w:ascii="Courier New" w:hAnsi="Courier New" w:cs="Times New Roman"/>
    </w:rPr>
  </w:style>
  <w:style w:type="paragraph" w:customStyle="1" w:styleId="tekstob">
    <w:name w:val="tekstob"/>
    <w:basedOn w:val="Normal"/>
    <w:rsid w:val="00C57CDB"/>
    <w:pPr>
      <w:spacing w:before="100" w:beforeAutospacing="1" w:after="100" w:afterAutospacing="1"/>
    </w:pPr>
  </w:style>
  <w:style w:type="paragraph" w:customStyle="1" w:styleId="ConsPlusTitle">
    <w:name w:val="ConsPlusTitle"/>
    <w:link w:val="ConsPlusTitle0"/>
    <w:uiPriority w:val="99"/>
    <w:rsid w:val="00F249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">
    <w:name w:val="Абзац списка1"/>
    <w:basedOn w:val="Normal"/>
    <w:link w:val="ListParagraphChar1"/>
    <w:rsid w:val="00793F3E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ListParagraphChar1">
    <w:name w:val="List Paragraph Char1"/>
    <w:link w:val="1"/>
    <w:locked/>
    <w:rsid w:val="00793F3E"/>
    <w:rPr>
      <w:rFonts w:ascii="Calibri" w:eastAsia="Times New Roman" w:hAnsi="Calibri"/>
    </w:rPr>
  </w:style>
  <w:style w:type="character" w:styleId="Hyperlink">
    <w:name w:val="Hyperlink"/>
    <w:basedOn w:val="DefaultParagraphFont"/>
    <w:uiPriority w:val="99"/>
    <w:rsid w:val="007565CB"/>
    <w:rPr>
      <w:color w:val="0000FF"/>
      <w:u w:val="single"/>
    </w:rPr>
  </w:style>
  <w:style w:type="paragraph" w:customStyle="1" w:styleId="Default">
    <w:name w:val="Default"/>
    <w:rsid w:val="00C3045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nformat">
    <w:name w:val="ConsPlusNonformat"/>
    <w:rsid w:val="00161F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0">
    <w:name w:val="Основной текст_"/>
    <w:link w:val="2"/>
    <w:locked/>
    <w:rsid w:val="00222D4B"/>
    <w:rPr>
      <w:sz w:val="17"/>
      <w:shd w:val="clear" w:color="auto" w:fill="FFFFFF"/>
    </w:rPr>
  </w:style>
  <w:style w:type="character" w:customStyle="1" w:styleId="10">
    <w:name w:val="Основной текст1"/>
    <w:rsid w:val="00222D4B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">
    <w:name w:val="Основной текст2"/>
    <w:basedOn w:val="Normal"/>
    <w:link w:val="a0"/>
    <w:rsid w:val="00222D4B"/>
    <w:pPr>
      <w:widowControl w:val="0"/>
      <w:shd w:val="clear" w:color="auto" w:fill="FFFFFF"/>
      <w:spacing w:line="202" w:lineRule="exact"/>
      <w:ind w:hanging="540"/>
    </w:pPr>
    <w:rPr>
      <w:sz w:val="17"/>
      <w:szCs w:val="17"/>
    </w:rPr>
  </w:style>
  <w:style w:type="paragraph" w:customStyle="1" w:styleId="a1">
    <w:name w:val="Прижатый влево"/>
    <w:basedOn w:val="Normal"/>
    <w:next w:val="Normal"/>
    <w:uiPriority w:val="99"/>
    <w:rsid w:val="009C51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Title0">
    <w:name w:val="ConsPlusTitle Знак"/>
    <w:link w:val="ConsPlusTitle"/>
    <w:uiPriority w:val="99"/>
    <w:locked/>
    <w:rsid w:val="001228D2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69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6002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П О С Т А Н О В Л Е Н И Е</dc:title>
  <dc:subject/>
  <dc:creator>2</dc:creator>
  <cp:keywords/>
  <dc:description/>
  <cp:lastModifiedBy>Specialist_019</cp:lastModifiedBy>
  <cp:revision>734</cp:revision>
  <cp:lastPrinted>2016-06-15T14:37:00Z</cp:lastPrinted>
  <dcterms:created xsi:type="dcterms:W3CDTF">2006-06-15T10:39:00Z</dcterms:created>
  <dcterms:modified xsi:type="dcterms:W3CDTF">2017-02-15T08:28:00Z</dcterms:modified>
</cp:coreProperties>
</file>