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7F75" w:rsidRDefault="004C4209" w:rsidP="004C4209">
      <w:pPr>
        <w:pStyle w:val="ConsPlusNormal"/>
        <w:spacing w:line="276" w:lineRule="auto"/>
        <w:ind w:firstLine="540"/>
        <w:jc w:val="right"/>
        <w:rPr>
          <w:rFonts w:ascii="Times New Roman" w:hAnsi="Times New Roman" w:cs="Times New Roman"/>
          <w:b/>
          <w:noProof/>
          <w:color w:val="000000" w:themeColor="text1"/>
          <w:sz w:val="24"/>
          <w:szCs w:val="24"/>
        </w:rPr>
      </w:pPr>
      <w:r>
        <w:rPr>
          <w:rFonts w:ascii="Times New Roman" w:hAnsi="Times New Roman" w:cs="Times New Roman"/>
          <w:b/>
          <w:noProof/>
          <w:color w:val="000000" w:themeColor="text1"/>
          <w:sz w:val="24"/>
          <w:szCs w:val="24"/>
        </w:rPr>
        <w:t>Проект</w:t>
      </w:r>
    </w:p>
    <w:p w:rsidR="004538DD" w:rsidRPr="0016544A" w:rsidRDefault="004538DD" w:rsidP="00DD7F75">
      <w:pPr>
        <w:pStyle w:val="ConsPlusNormal"/>
        <w:spacing w:line="276" w:lineRule="auto"/>
        <w:ind w:firstLine="540"/>
        <w:jc w:val="center"/>
        <w:rPr>
          <w:rFonts w:ascii="Times New Roman" w:hAnsi="Times New Roman" w:cs="Times New Roman"/>
          <w:b/>
          <w:noProof/>
          <w:color w:val="000000" w:themeColor="text1"/>
          <w:sz w:val="24"/>
          <w:szCs w:val="24"/>
        </w:rPr>
      </w:pPr>
    </w:p>
    <w:p w:rsidR="00DD7F75" w:rsidRPr="0016544A" w:rsidRDefault="004C4209" w:rsidP="00362E25">
      <w:pPr>
        <w:pStyle w:val="ConsPlusNormal"/>
        <w:tabs>
          <w:tab w:val="left" w:pos="4005"/>
        </w:tabs>
        <w:spacing w:line="276" w:lineRule="auto"/>
        <w:ind w:firstLine="54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А</w:t>
      </w:r>
      <w:r w:rsidR="00DD7F75" w:rsidRPr="0016544A">
        <w:rPr>
          <w:rFonts w:ascii="Times New Roman" w:hAnsi="Times New Roman" w:cs="Times New Roman"/>
          <w:b/>
          <w:color w:val="000000" w:themeColor="text1"/>
          <w:sz w:val="24"/>
          <w:szCs w:val="24"/>
        </w:rPr>
        <w:t>дминистративн</w:t>
      </w:r>
      <w:r w:rsidR="00B56A25">
        <w:rPr>
          <w:rFonts w:ascii="Times New Roman" w:hAnsi="Times New Roman" w:cs="Times New Roman"/>
          <w:b/>
          <w:color w:val="000000" w:themeColor="text1"/>
          <w:sz w:val="24"/>
          <w:szCs w:val="24"/>
        </w:rPr>
        <w:t>ого</w:t>
      </w:r>
      <w:r w:rsidR="00DD7F75" w:rsidRPr="0016544A">
        <w:rPr>
          <w:rFonts w:ascii="Times New Roman" w:hAnsi="Times New Roman" w:cs="Times New Roman"/>
          <w:b/>
          <w:color w:val="000000" w:themeColor="text1"/>
          <w:sz w:val="24"/>
          <w:szCs w:val="24"/>
        </w:rPr>
        <w:t xml:space="preserve"> регламент</w:t>
      </w:r>
      <w:r w:rsidR="00B56A25">
        <w:rPr>
          <w:rFonts w:ascii="Times New Roman" w:hAnsi="Times New Roman" w:cs="Times New Roman"/>
          <w:b/>
          <w:color w:val="000000" w:themeColor="text1"/>
          <w:sz w:val="24"/>
          <w:szCs w:val="24"/>
        </w:rPr>
        <w:t>а</w:t>
      </w:r>
    </w:p>
    <w:p w:rsidR="00DD7F75" w:rsidRPr="0016544A" w:rsidRDefault="00461D03" w:rsidP="00362E25">
      <w:pPr>
        <w:pStyle w:val="Default"/>
        <w:spacing w:line="276" w:lineRule="auto"/>
        <w:jc w:val="center"/>
        <w:rPr>
          <w:b/>
          <w:color w:val="000000" w:themeColor="text1"/>
        </w:rPr>
      </w:pPr>
      <w:r>
        <w:rPr>
          <w:b/>
          <w:color w:val="000000" w:themeColor="text1"/>
        </w:rPr>
        <w:t>по предоставлению</w:t>
      </w:r>
      <w:r w:rsidR="00DD7F75" w:rsidRPr="0016544A">
        <w:rPr>
          <w:b/>
          <w:color w:val="000000" w:themeColor="text1"/>
        </w:rPr>
        <w:t xml:space="preserve"> </w:t>
      </w:r>
      <w:r>
        <w:rPr>
          <w:b/>
          <w:color w:val="000000" w:themeColor="text1"/>
        </w:rPr>
        <w:t>г</w:t>
      </w:r>
      <w:r w:rsidR="00484C5B">
        <w:rPr>
          <w:b/>
          <w:color w:val="000000" w:themeColor="text1"/>
        </w:rPr>
        <w:t>осударственной</w:t>
      </w:r>
      <w:r w:rsidR="00B56A25">
        <w:rPr>
          <w:b/>
          <w:color w:val="000000" w:themeColor="text1"/>
        </w:rPr>
        <w:t xml:space="preserve"> </w:t>
      </w:r>
      <w:r w:rsidR="00757390">
        <w:rPr>
          <w:b/>
          <w:color w:val="000000" w:themeColor="text1"/>
        </w:rPr>
        <w:t>услуги</w:t>
      </w:r>
      <w:r w:rsidR="00362E25" w:rsidRPr="0016544A">
        <w:rPr>
          <w:b/>
          <w:color w:val="000000" w:themeColor="text1"/>
        </w:rPr>
        <w:t xml:space="preserve"> «Пре</w:t>
      </w:r>
      <w:r w:rsidR="00B56A25">
        <w:rPr>
          <w:b/>
          <w:color w:val="000000" w:themeColor="text1"/>
        </w:rPr>
        <w:t xml:space="preserve">доставление земельных участков, </w:t>
      </w:r>
      <w:r w:rsidR="00F340DF" w:rsidRPr="0016544A">
        <w:rPr>
          <w:b/>
          <w:color w:val="000000" w:themeColor="text1"/>
        </w:rPr>
        <w:t>государственная</w:t>
      </w:r>
      <w:r w:rsidR="00907A03" w:rsidRPr="0016544A">
        <w:rPr>
          <w:b/>
          <w:color w:val="000000" w:themeColor="text1"/>
        </w:rPr>
        <w:t xml:space="preserve"> </w:t>
      </w:r>
      <w:r w:rsidR="004538DD">
        <w:rPr>
          <w:b/>
          <w:color w:val="000000" w:themeColor="text1"/>
        </w:rPr>
        <w:t xml:space="preserve">собственность </w:t>
      </w:r>
      <w:r w:rsidR="00907A03" w:rsidRPr="0016544A">
        <w:rPr>
          <w:b/>
          <w:color w:val="000000" w:themeColor="text1"/>
        </w:rPr>
        <w:t>на которые не разграничена</w:t>
      </w:r>
      <w:r w:rsidR="00B56A25">
        <w:rPr>
          <w:b/>
          <w:color w:val="000000" w:themeColor="text1"/>
        </w:rPr>
        <w:t>,</w:t>
      </w:r>
      <w:r w:rsidR="00907A03" w:rsidRPr="0016544A">
        <w:rPr>
          <w:b/>
          <w:color w:val="000000" w:themeColor="text1"/>
        </w:rPr>
        <w:t xml:space="preserve"> в</w:t>
      </w:r>
      <w:r w:rsidR="00362E25" w:rsidRPr="0016544A">
        <w:rPr>
          <w:b/>
          <w:color w:val="000000" w:themeColor="text1"/>
        </w:rPr>
        <w:t xml:space="preserve"> безвозмездное пользование»</w:t>
      </w:r>
      <w:r w:rsidR="00DD7F75" w:rsidRPr="0016544A">
        <w:rPr>
          <w:b/>
          <w:color w:val="000000" w:themeColor="text1"/>
        </w:rPr>
        <w:cr/>
      </w:r>
    </w:p>
    <w:p w:rsidR="00DD7F75" w:rsidRPr="0016544A" w:rsidRDefault="00DD7F75" w:rsidP="00DD7F75">
      <w:pPr>
        <w:pStyle w:val="Default"/>
        <w:tabs>
          <w:tab w:val="left" w:pos="8340"/>
        </w:tabs>
        <w:spacing w:line="276" w:lineRule="auto"/>
        <w:rPr>
          <w:b/>
          <w:color w:val="000000" w:themeColor="text1"/>
        </w:rPr>
      </w:pPr>
      <w:r w:rsidRPr="0016544A">
        <w:rPr>
          <w:b/>
          <w:color w:val="000000" w:themeColor="text1"/>
        </w:rPr>
        <w:t>Список разделов</w:t>
      </w:r>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r w:rsidRPr="00C64AAF">
        <w:rPr>
          <w:b w:val="0"/>
          <w:bCs w:val="0"/>
          <w:caps w:val="0"/>
          <w:color w:val="000000" w:themeColor="text1"/>
          <w:sz w:val="24"/>
          <w:szCs w:val="24"/>
        </w:rPr>
        <w:fldChar w:fldCharType="begin"/>
      </w:r>
      <w:r w:rsidR="007C04DB" w:rsidRPr="0016544A">
        <w:rPr>
          <w:b w:val="0"/>
          <w:bCs w:val="0"/>
          <w:caps w:val="0"/>
          <w:color w:val="000000" w:themeColor="text1"/>
          <w:sz w:val="24"/>
          <w:szCs w:val="24"/>
        </w:rPr>
        <w:instrText xml:space="preserve"> TOC \o "1-3" \h \z \u </w:instrText>
      </w:r>
      <w:r w:rsidRPr="00C64AAF">
        <w:rPr>
          <w:b w:val="0"/>
          <w:bCs w:val="0"/>
          <w:caps w:val="0"/>
          <w:color w:val="000000" w:themeColor="text1"/>
          <w:sz w:val="24"/>
          <w:szCs w:val="24"/>
        </w:rPr>
        <w:fldChar w:fldCharType="separate"/>
      </w:r>
      <w:hyperlink w:anchor="_Toc476260253" w:history="1">
        <w:r w:rsidR="006C6556" w:rsidRPr="00767517">
          <w:rPr>
            <w:rStyle w:val="a7"/>
            <w:noProof/>
          </w:rPr>
          <w:t>Термины и определения</w:t>
        </w:r>
        <w:r w:rsidR="006C6556">
          <w:rPr>
            <w:noProof/>
            <w:webHidden/>
          </w:rPr>
          <w:tab/>
        </w:r>
        <w:r>
          <w:rPr>
            <w:noProof/>
            <w:webHidden/>
          </w:rPr>
          <w:fldChar w:fldCharType="begin"/>
        </w:r>
        <w:r w:rsidR="006C6556">
          <w:rPr>
            <w:noProof/>
            <w:webHidden/>
          </w:rPr>
          <w:instrText xml:space="preserve"> PAGEREF _Toc476260253 \h </w:instrText>
        </w:r>
        <w:r>
          <w:rPr>
            <w:noProof/>
            <w:webHidden/>
          </w:rPr>
        </w:r>
        <w:r>
          <w:rPr>
            <w:noProof/>
            <w:webHidden/>
          </w:rPr>
          <w:fldChar w:fldCharType="separate"/>
        </w:r>
        <w:r w:rsidR="006C6556">
          <w:rPr>
            <w:noProof/>
            <w:webHidden/>
          </w:rPr>
          <w:t>5</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254" w:history="1">
        <w:r w:rsidR="006C6556" w:rsidRPr="00767517">
          <w:rPr>
            <w:rStyle w:val="a7"/>
            <w:noProof/>
            <w:lang w:val="en-US"/>
          </w:rPr>
          <w:t>I</w:t>
        </w:r>
        <w:r w:rsidR="006C6556" w:rsidRPr="00767517">
          <w:rPr>
            <w:rStyle w:val="a7"/>
            <w:noProof/>
          </w:rPr>
          <w:t>. Общие положения</w:t>
        </w:r>
        <w:r w:rsidR="006C6556">
          <w:rPr>
            <w:noProof/>
            <w:webHidden/>
          </w:rPr>
          <w:tab/>
        </w:r>
        <w:r>
          <w:rPr>
            <w:noProof/>
            <w:webHidden/>
          </w:rPr>
          <w:fldChar w:fldCharType="begin"/>
        </w:r>
        <w:r w:rsidR="006C6556">
          <w:rPr>
            <w:noProof/>
            <w:webHidden/>
          </w:rPr>
          <w:instrText xml:space="preserve"> PAGEREF _Toc476260254 \h </w:instrText>
        </w:r>
        <w:r>
          <w:rPr>
            <w:noProof/>
            <w:webHidden/>
          </w:rPr>
        </w:r>
        <w:r>
          <w:rPr>
            <w:noProof/>
            <w:webHidden/>
          </w:rPr>
          <w:fldChar w:fldCharType="separate"/>
        </w:r>
        <w:r w:rsidR="006C6556">
          <w:rPr>
            <w:noProof/>
            <w:webHidden/>
          </w:rPr>
          <w:t>5</w:t>
        </w:r>
        <w:r>
          <w:rPr>
            <w:noProof/>
            <w:webHidden/>
          </w:rPr>
          <w:fldChar w:fldCharType="end"/>
        </w:r>
      </w:hyperlink>
    </w:p>
    <w:p w:rsidR="006C6556" w:rsidRDefault="00C64AAF">
      <w:pPr>
        <w:pStyle w:val="2f0"/>
        <w:tabs>
          <w:tab w:val="right" w:leader="dot" w:pos="9061"/>
        </w:tabs>
        <w:rPr>
          <w:rFonts w:asciiTheme="minorHAnsi" w:eastAsiaTheme="minorEastAsia" w:hAnsiTheme="minorHAnsi" w:cstheme="minorBidi"/>
          <w:noProof/>
          <w:sz w:val="22"/>
          <w:szCs w:val="22"/>
          <w:lang w:eastAsia="ru-RU"/>
        </w:rPr>
      </w:pPr>
      <w:hyperlink w:anchor="_Toc476260255" w:history="1">
        <w:r w:rsidR="006C6556" w:rsidRPr="00767517">
          <w:rPr>
            <w:rStyle w:val="a7"/>
            <w:noProof/>
          </w:rPr>
          <w:t>1. Предмет регулирования Административного регламента</w:t>
        </w:r>
        <w:r w:rsidR="006C6556">
          <w:rPr>
            <w:noProof/>
            <w:webHidden/>
          </w:rPr>
          <w:tab/>
        </w:r>
        <w:r>
          <w:rPr>
            <w:noProof/>
            <w:webHidden/>
          </w:rPr>
          <w:fldChar w:fldCharType="begin"/>
        </w:r>
        <w:r w:rsidR="006C6556">
          <w:rPr>
            <w:noProof/>
            <w:webHidden/>
          </w:rPr>
          <w:instrText xml:space="preserve"> PAGEREF _Toc476260255 \h </w:instrText>
        </w:r>
        <w:r>
          <w:rPr>
            <w:noProof/>
            <w:webHidden/>
          </w:rPr>
        </w:r>
        <w:r>
          <w:rPr>
            <w:noProof/>
            <w:webHidden/>
          </w:rPr>
          <w:fldChar w:fldCharType="separate"/>
        </w:r>
        <w:r w:rsidR="006C6556">
          <w:rPr>
            <w:noProof/>
            <w:webHidden/>
          </w:rPr>
          <w:t>5</w:t>
        </w:r>
        <w:r>
          <w:rPr>
            <w:noProof/>
            <w:webHidden/>
          </w:rPr>
          <w:fldChar w:fldCharType="end"/>
        </w:r>
      </w:hyperlink>
    </w:p>
    <w:p w:rsidR="006C6556" w:rsidRDefault="00C64AAF">
      <w:pPr>
        <w:pStyle w:val="2f0"/>
        <w:tabs>
          <w:tab w:val="right" w:leader="dot" w:pos="9061"/>
        </w:tabs>
        <w:rPr>
          <w:rFonts w:asciiTheme="minorHAnsi" w:eastAsiaTheme="minorEastAsia" w:hAnsiTheme="minorHAnsi" w:cstheme="minorBidi"/>
          <w:noProof/>
          <w:sz w:val="22"/>
          <w:szCs w:val="22"/>
          <w:lang w:eastAsia="ru-RU"/>
        </w:rPr>
      </w:pPr>
      <w:hyperlink w:anchor="_Toc476260256" w:history="1">
        <w:r w:rsidR="006C6556" w:rsidRPr="00767517">
          <w:rPr>
            <w:rStyle w:val="a7"/>
            <w:noProof/>
          </w:rPr>
          <w:t>2. Лица, имеющие право на получение Государственной услуги</w:t>
        </w:r>
        <w:r w:rsidR="006C6556">
          <w:rPr>
            <w:noProof/>
            <w:webHidden/>
          </w:rPr>
          <w:tab/>
        </w:r>
        <w:r>
          <w:rPr>
            <w:noProof/>
            <w:webHidden/>
          </w:rPr>
          <w:fldChar w:fldCharType="begin"/>
        </w:r>
        <w:r w:rsidR="006C6556">
          <w:rPr>
            <w:noProof/>
            <w:webHidden/>
          </w:rPr>
          <w:instrText xml:space="preserve"> PAGEREF _Toc476260256 \h </w:instrText>
        </w:r>
        <w:r>
          <w:rPr>
            <w:noProof/>
            <w:webHidden/>
          </w:rPr>
        </w:r>
        <w:r>
          <w:rPr>
            <w:noProof/>
            <w:webHidden/>
          </w:rPr>
          <w:fldChar w:fldCharType="separate"/>
        </w:r>
        <w:r w:rsidR="006C6556">
          <w:rPr>
            <w:noProof/>
            <w:webHidden/>
          </w:rPr>
          <w:t>5</w:t>
        </w:r>
        <w:r>
          <w:rPr>
            <w:noProof/>
            <w:webHidden/>
          </w:rPr>
          <w:fldChar w:fldCharType="end"/>
        </w:r>
      </w:hyperlink>
    </w:p>
    <w:p w:rsidR="006C6556" w:rsidRDefault="00C64AAF">
      <w:pPr>
        <w:pStyle w:val="2f0"/>
        <w:tabs>
          <w:tab w:val="right" w:leader="dot" w:pos="9061"/>
        </w:tabs>
        <w:rPr>
          <w:rFonts w:asciiTheme="minorHAnsi" w:eastAsiaTheme="minorEastAsia" w:hAnsiTheme="minorHAnsi" w:cstheme="minorBidi"/>
          <w:noProof/>
          <w:sz w:val="22"/>
          <w:szCs w:val="22"/>
          <w:lang w:eastAsia="ru-RU"/>
        </w:rPr>
      </w:pPr>
      <w:hyperlink w:anchor="_Toc476260257" w:history="1">
        <w:r w:rsidR="006C6556" w:rsidRPr="00767517">
          <w:rPr>
            <w:rStyle w:val="a7"/>
            <w:noProof/>
          </w:rPr>
          <w:t>3. Требования к порядку информирования о порядке предоставления Государственной услуги</w:t>
        </w:r>
        <w:r w:rsidR="006C6556">
          <w:rPr>
            <w:noProof/>
            <w:webHidden/>
          </w:rPr>
          <w:tab/>
        </w:r>
        <w:r>
          <w:rPr>
            <w:noProof/>
            <w:webHidden/>
          </w:rPr>
          <w:fldChar w:fldCharType="begin"/>
        </w:r>
        <w:r w:rsidR="006C6556">
          <w:rPr>
            <w:noProof/>
            <w:webHidden/>
          </w:rPr>
          <w:instrText xml:space="preserve"> PAGEREF _Toc476260257 \h </w:instrText>
        </w:r>
        <w:r>
          <w:rPr>
            <w:noProof/>
            <w:webHidden/>
          </w:rPr>
        </w:r>
        <w:r>
          <w:rPr>
            <w:noProof/>
            <w:webHidden/>
          </w:rPr>
          <w:fldChar w:fldCharType="separate"/>
        </w:r>
        <w:r w:rsidR="006C6556">
          <w:rPr>
            <w:noProof/>
            <w:webHidden/>
          </w:rPr>
          <w:t>6</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258" w:history="1">
        <w:r w:rsidR="006C6556" w:rsidRPr="00767517">
          <w:rPr>
            <w:rStyle w:val="a7"/>
            <w:noProof/>
            <w:lang w:val="en-US"/>
          </w:rPr>
          <w:t>II</w:t>
        </w:r>
        <w:r w:rsidR="006C6556" w:rsidRPr="00767517">
          <w:rPr>
            <w:rStyle w:val="a7"/>
            <w:noProof/>
          </w:rPr>
          <w:t>. Стандарт предоставления Государственной услуги</w:t>
        </w:r>
        <w:r w:rsidR="006C6556">
          <w:rPr>
            <w:noProof/>
            <w:webHidden/>
          </w:rPr>
          <w:tab/>
        </w:r>
        <w:r>
          <w:rPr>
            <w:noProof/>
            <w:webHidden/>
          </w:rPr>
          <w:fldChar w:fldCharType="begin"/>
        </w:r>
        <w:r w:rsidR="006C6556">
          <w:rPr>
            <w:noProof/>
            <w:webHidden/>
          </w:rPr>
          <w:instrText xml:space="preserve"> PAGEREF _Toc476260258 \h </w:instrText>
        </w:r>
        <w:r>
          <w:rPr>
            <w:noProof/>
            <w:webHidden/>
          </w:rPr>
        </w:r>
        <w:r>
          <w:rPr>
            <w:noProof/>
            <w:webHidden/>
          </w:rPr>
          <w:fldChar w:fldCharType="separate"/>
        </w:r>
        <w:r w:rsidR="006C6556">
          <w:rPr>
            <w:noProof/>
            <w:webHidden/>
          </w:rPr>
          <w:t>7</w:t>
        </w:r>
        <w:r>
          <w:rPr>
            <w:noProof/>
            <w:webHidden/>
          </w:rPr>
          <w:fldChar w:fldCharType="end"/>
        </w:r>
      </w:hyperlink>
    </w:p>
    <w:p w:rsidR="006C6556" w:rsidRDefault="00C64AAF">
      <w:pPr>
        <w:pStyle w:val="2f0"/>
        <w:tabs>
          <w:tab w:val="right" w:leader="dot" w:pos="9061"/>
        </w:tabs>
        <w:rPr>
          <w:rFonts w:asciiTheme="minorHAnsi" w:eastAsiaTheme="minorEastAsia" w:hAnsiTheme="minorHAnsi" w:cstheme="minorBidi"/>
          <w:noProof/>
          <w:sz w:val="22"/>
          <w:szCs w:val="22"/>
          <w:lang w:eastAsia="ru-RU"/>
        </w:rPr>
      </w:pPr>
      <w:hyperlink w:anchor="_Toc476260259" w:history="1">
        <w:r w:rsidR="006C6556" w:rsidRPr="00767517">
          <w:rPr>
            <w:rStyle w:val="a7"/>
            <w:noProof/>
          </w:rPr>
          <w:t>4. Наименование Государственной услуги</w:t>
        </w:r>
        <w:r w:rsidR="006C6556">
          <w:rPr>
            <w:noProof/>
            <w:webHidden/>
          </w:rPr>
          <w:tab/>
        </w:r>
        <w:r>
          <w:rPr>
            <w:noProof/>
            <w:webHidden/>
          </w:rPr>
          <w:fldChar w:fldCharType="begin"/>
        </w:r>
        <w:r w:rsidR="006C6556">
          <w:rPr>
            <w:noProof/>
            <w:webHidden/>
          </w:rPr>
          <w:instrText xml:space="preserve"> PAGEREF _Toc476260259 \h </w:instrText>
        </w:r>
        <w:r>
          <w:rPr>
            <w:noProof/>
            <w:webHidden/>
          </w:rPr>
        </w:r>
        <w:r>
          <w:rPr>
            <w:noProof/>
            <w:webHidden/>
          </w:rPr>
          <w:fldChar w:fldCharType="separate"/>
        </w:r>
        <w:r w:rsidR="006C6556">
          <w:rPr>
            <w:noProof/>
            <w:webHidden/>
          </w:rPr>
          <w:t>7</w:t>
        </w:r>
        <w:r>
          <w:rPr>
            <w:noProof/>
            <w:webHidden/>
          </w:rPr>
          <w:fldChar w:fldCharType="end"/>
        </w:r>
      </w:hyperlink>
    </w:p>
    <w:p w:rsidR="006C6556" w:rsidRDefault="00C64AAF">
      <w:pPr>
        <w:pStyle w:val="2f0"/>
        <w:tabs>
          <w:tab w:val="right" w:leader="dot" w:pos="9061"/>
        </w:tabs>
        <w:rPr>
          <w:rFonts w:asciiTheme="minorHAnsi" w:eastAsiaTheme="minorEastAsia" w:hAnsiTheme="minorHAnsi" w:cstheme="minorBidi"/>
          <w:noProof/>
          <w:sz w:val="22"/>
          <w:szCs w:val="22"/>
          <w:lang w:eastAsia="ru-RU"/>
        </w:rPr>
      </w:pPr>
      <w:hyperlink w:anchor="_Toc476260260" w:history="1">
        <w:r w:rsidR="006C6556" w:rsidRPr="00767517">
          <w:rPr>
            <w:rStyle w:val="a7"/>
            <w:noProof/>
          </w:rPr>
          <w:t>5. Органы и организации, участвующие в предоставлении Государственной услуги</w:t>
        </w:r>
        <w:r w:rsidR="006C6556">
          <w:rPr>
            <w:noProof/>
            <w:webHidden/>
          </w:rPr>
          <w:tab/>
        </w:r>
        <w:r>
          <w:rPr>
            <w:noProof/>
            <w:webHidden/>
          </w:rPr>
          <w:fldChar w:fldCharType="begin"/>
        </w:r>
        <w:r w:rsidR="006C6556">
          <w:rPr>
            <w:noProof/>
            <w:webHidden/>
          </w:rPr>
          <w:instrText xml:space="preserve"> PAGEREF _Toc476260260 \h </w:instrText>
        </w:r>
        <w:r>
          <w:rPr>
            <w:noProof/>
            <w:webHidden/>
          </w:rPr>
        </w:r>
        <w:r>
          <w:rPr>
            <w:noProof/>
            <w:webHidden/>
          </w:rPr>
          <w:fldChar w:fldCharType="separate"/>
        </w:r>
        <w:r w:rsidR="006C6556">
          <w:rPr>
            <w:noProof/>
            <w:webHidden/>
          </w:rPr>
          <w:t>7</w:t>
        </w:r>
        <w:r>
          <w:rPr>
            <w:noProof/>
            <w:webHidden/>
          </w:rPr>
          <w:fldChar w:fldCharType="end"/>
        </w:r>
      </w:hyperlink>
    </w:p>
    <w:p w:rsidR="006C6556" w:rsidRDefault="00C64AAF">
      <w:pPr>
        <w:pStyle w:val="2f0"/>
        <w:tabs>
          <w:tab w:val="left" w:pos="660"/>
          <w:tab w:val="right" w:leader="dot" w:pos="9061"/>
        </w:tabs>
        <w:rPr>
          <w:rFonts w:asciiTheme="minorHAnsi" w:eastAsiaTheme="minorEastAsia" w:hAnsiTheme="minorHAnsi" w:cstheme="minorBidi"/>
          <w:noProof/>
          <w:sz w:val="22"/>
          <w:szCs w:val="22"/>
          <w:lang w:eastAsia="ru-RU"/>
        </w:rPr>
      </w:pPr>
      <w:hyperlink w:anchor="_Toc476260261" w:history="1">
        <w:r w:rsidR="006C6556" w:rsidRPr="00767517">
          <w:rPr>
            <w:rStyle w:val="a7"/>
            <w:noProof/>
          </w:rPr>
          <w:t>6.</w:t>
        </w:r>
        <w:r w:rsidR="006C6556">
          <w:rPr>
            <w:rFonts w:asciiTheme="minorHAnsi" w:eastAsiaTheme="minorEastAsia" w:hAnsiTheme="minorHAnsi" w:cstheme="minorBidi"/>
            <w:noProof/>
            <w:sz w:val="22"/>
            <w:szCs w:val="22"/>
            <w:lang w:eastAsia="ru-RU"/>
          </w:rPr>
          <w:tab/>
        </w:r>
        <w:r w:rsidR="006C6556" w:rsidRPr="00767517">
          <w:rPr>
            <w:rStyle w:val="a7"/>
            <w:noProof/>
          </w:rPr>
          <w:t>Основания для обращения и результаты предоставления Государственной услуги</w:t>
        </w:r>
        <w:r w:rsidR="006C6556">
          <w:rPr>
            <w:noProof/>
            <w:webHidden/>
          </w:rPr>
          <w:tab/>
        </w:r>
        <w:r>
          <w:rPr>
            <w:noProof/>
            <w:webHidden/>
          </w:rPr>
          <w:fldChar w:fldCharType="begin"/>
        </w:r>
        <w:r w:rsidR="006C6556">
          <w:rPr>
            <w:noProof/>
            <w:webHidden/>
          </w:rPr>
          <w:instrText xml:space="preserve"> PAGEREF _Toc476260261 \h </w:instrText>
        </w:r>
        <w:r>
          <w:rPr>
            <w:noProof/>
            <w:webHidden/>
          </w:rPr>
        </w:r>
        <w:r>
          <w:rPr>
            <w:noProof/>
            <w:webHidden/>
          </w:rPr>
          <w:fldChar w:fldCharType="separate"/>
        </w:r>
        <w:r w:rsidR="006C6556">
          <w:rPr>
            <w:noProof/>
            <w:webHidden/>
          </w:rPr>
          <w:t>8</w:t>
        </w:r>
        <w:r>
          <w:rPr>
            <w:noProof/>
            <w:webHidden/>
          </w:rPr>
          <w:fldChar w:fldCharType="end"/>
        </w:r>
      </w:hyperlink>
    </w:p>
    <w:p w:rsidR="006C6556" w:rsidRDefault="00C64AAF">
      <w:pPr>
        <w:pStyle w:val="2f0"/>
        <w:tabs>
          <w:tab w:val="right" w:leader="dot" w:pos="9061"/>
        </w:tabs>
        <w:rPr>
          <w:rFonts w:asciiTheme="minorHAnsi" w:eastAsiaTheme="minorEastAsia" w:hAnsiTheme="minorHAnsi" w:cstheme="minorBidi"/>
          <w:noProof/>
          <w:sz w:val="22"/>
          <w:szCs w:val="22"/>
          <w:lang w:eastAsia="ru-RU"/>
        </w:rPr>
      </w:pPr>
      <w:hyperlink w:anchor="_Toc476260262" w:history="1">
        <w:r w:rsidR="006C6556" w:rsidRPr="00767517">
          <w:rPr>
            <w:rStyle w:val="a7"/>
            <w:noProof/>
          </w:rPr>
          <w:t>7. Срок регистрации заявления на предоставление Государственной услуги</w:t>
        </w:r>
        <w:r w:rsidR="006C6556">
          <w:rPr>
            <w:noProof/>
            <w:webHidden/>
          </w:rPr>
          <w:tab/>
        </w:r>
        <w:r>
          <w:rPr>
            <w:noProof/>
            <w:webHidden/>
          </w:rPr>
          <w:fldChar w:fldCharType="begin"/>
        </w:r>
        <w:r w:rsidR="006C6556">
          <w:rPr>
            <w:noProof/>
            <w:webHidden/>
          </w:rPr>
          <w:instrText xml:space="preserve"> PAGEREF _Toc476260262 \h </w:instrText>
        </w:r>
        <w:r>
          <w:rPr>
            <w:noProof/>
            <w:webHidden/>
          </w:rPr>
        </w:r>
        <w:r>
          <w:rPr>
            <w:noProof/>
            <w:webHidden/>
          </w:rPr>
          <w:fldChar w:fldCharType="separate"/>
        </w:r>
        <w:r w:rsidR="006C6556">
          <w:rPr>
            <w:noProof/>
            <w:webHidden/>
          </w:rPr>
          <w:t>10</w:t>
        </w:r>
        <w:r>
          <w:rPr>
            <w:noProof/>
            <w:webHidden/>
          </w:rPr>
          <w:fldChar w:fldCharType="end"/>
        </w:r>
      </w:hyperlink>
    </w:p>
    <w:p w:rsidR="006C6556" w:rsidRDefault="00C64AAF">
      <w:pPr>
        <w:pStyle w:val="2f0"/>
        <w:tabs>
          <w:tab w:val="right" w:leader="dot" w:pos="9061"/>
        </w:tabs>
        <w:rPr>
          <w:rFonts w:asciiTheme="minorHAnsi" w:eastAsiaTheme="minorEastAsia" w:hAnsiTheme="minorHAnsi" w:cstheme="minorBidi"/>
          <w:noProof/>
          <w:sz w:val="22"/>
          <w:szCs w:val="22"/>
          <w:lang w:eastAsia="ru-RU"/>
        </w:rPr>
      </w:pPr>
      <w:hyperlink w:anchor="_Toc476260263" w:history="1">
        <w:r w:rsidR="006C6556" w:rsidRPr="00767517">
          <w:rPr>
            <w:rStyle w:val="a7"/>
            <w:noProof/>
          </w:rPr>
          <w:t>8. Срок предоставления Государственной услуги</w:t>
        </w:r>
        <w:r w:rsidR="006C6556">
          <w:rPr>
            <w:noProof/>
            <w:webHidden/>
          </w:rPr>
          <w:tab/>
        </w:r>
        <w:r>
          <w:rPr>
            <w:noProof/>
            <w:webHidden/>
          </w:rPr>
          <w:fldChar w:fldCharType="begin"/>
        </w:r>
        <w:r w:rsidR="006C6556">
          <w:rPr>
            <w:noProof/>
            <w:webHidden/>
          </w:rPr>
          <w:instrText xml:space="preserve"> PAGEREF _Toc476260263 \h </w:instrText>
        </w:r>
        <w:r>
          <w:rPr>
            <w:noProof/>
            <w:webHidden/>
          </w:rPr>
        </w:r>
        <w:r>
          <w:rPr>
            <w:noProof/>
            <w:webHidden/>
          </w:rPr>
          <w:fldChar w:fldCharType="separate"/>
        </w:r>
        <w:r w:rsidR="006C6556">
          <w:rPr>
            <w:noProof/>
            <w:webHidden/>
          </w:rPr>
          <w:t>10</w:t>
        </w:r>
        <w:r>
          <w:rPr>
            <w:noProof/>
            <w:webHidden/>
          </w:rPr>
          <w:fldChar w:fldCharType="end"/>
        </w:r>
      </w:hyperlink>
    </w:p>
    <w:p w:rsidR="006C6556" w:rsidRDefault="00C64AAF">
      <w:pPr>
        <w:pStyle w:val="2f0"/>
        <w:tabs>
          <w:tab w:val="right" w:leader="dot" w:pos="9061"/>
        </w:tabs>
        <w:rPr>
          <w:rFonts w:asciiTheme="minorHAnsi" w:eastAsiaTheme="minorEastAsia" w:hAnsiTheme="minorHAnsi" w:cstheme="minorBidi"/>
          <w:noProof/>
          <w:sz w:val="22"/>
          <w:szCs w:val="22"/>
          <w:lang w:eastAsia="ru-RU"/>
        </w:rPr>
      </w:pPr>
      <w:hyperlink w:anchor="_Toc476260264" w:history="1">
        <w:r w:rsidR="006C6556" w:rsidRPr="00767517">
          <w:rPr>
            <w:rStyle w:val="a7"/>
            <w:noProof/>
          </w:rPr>
          <w:t>9. Правовые основания предоставления государственной услуги</w:t>
        </w:r>
        <w:r w:rsidR="006C6556">
          <w:rPr>
            <w:noProof/>
            <w:webHidden/>
          </w:rPr>
          <w:tab/>
        </w:r>
        <w:r>
          <w:rPr>
            <w:noProof/>
            <w:webHidden/>
          </w:rPr>
          <w:fldChar w:fldCharType="begin"/>
        </w:r>
        <w:r w:rsidR="006C6556">
          <w:rPr>
            <w:noProof/>
            <w:webHidden/>
          </w:rPr>
          <w:instrText xml:space="preserve"> PAGEREF _Toc476260264 \h </w:instrText>
        </w:r>
        <w:r>
          <w:rPr>
            <w:noProof/>
            <w:webHidden/>
          </w:rPr>
        </w:r>
        <w:r>
          <w:rPr>
            <w:noProof/>
            <w:webHidden/>
          </w:rPr>
          <w:fldChar w:fldCharType="separate"/>
        </w:r>
        <w:r w:rsidR="006C6556">
          <w:rPr>
            <w:noProof/>
            <w:webHidden/>
          </w:rPr>
          <w:t>11</w:t>
        </w:r>
        <w:r>
          <w:rPr>
            <w:noProof/>
            <w:webHidden/>
          </w:rPr>
          <w:fldChar w:fldCharType="end"/>
        </w:r>
      </w:hyperlink>
    </w:p>
    <w:p w:rsidR="006C6556" w:rsidRDefault="00C64AAF">
      <w:pPr>
        <w:pStyle w:val="2f0"/>
        <w:tabs>
          <w:tab w:val="right" w:leader="dot" w:pos="9061"/>
        </w:tabs>
        <w:rPr>
          <w:rFonts w:asciiTheme="minorHAnsi" w:eastAsiaTheme="minorEastAsia" w:hAnsiTheme="minorHAnsi" w:cstheme="minorBidi"/>
          <w:noProof/>
          <w:sz w:val="22"/>
          <w:szCs w:val="22"/>
          <w:lang w:eastAsia="ru-RU"/>
        </w:rPr>
      </w:pPr>
      <w:hyperlink w:anchor="_Toc476260265" w:history="1">
        <w:r w:rsidR="006C6556" w:rsidRPr="00767517">
          <w:rPr>
            <w:rStyle w:val="a7"/>
            <w:noProof/>
          </w:rPr>
          <w:t>10. Исчерпывающий перечень документов, необходимых для предоставления Государственной  услуги</w:t>
        </w:r>
        <w:r w:rsidR="006C6556">
          <w:rPr>
            <w:noProof/>
            <w:webHidden/>
          </w:rPr>
          <w:tab/>
        </w:r>
        <w:r>
          <w:rPr>
            <w:noProof/>
            <w:webHidden/>
          </w:rPr>
          <w:fldChar w:fldCharType="begin"/>
        </w:r>
        <w:r w:rsidR="006C6556">
          <w:rPr>
            <w:noProof/>
            <w:webHidden/>
          </w:rPr>
          <w:instrText xml:space="preserve"> PAGEREF _Toc476260265 \h </w:instrText>
        </w:r>
        <w:r>
          <w:rPr>
            <w:noProof/>
            <w:webHidden/>
          </w:rPr>
        </w:r>
        <w:r>
          <w:rPr>
            <w:noProof/>
            <w:webHidden/>
          </w:rPr>
          <w:fldChar w:fldCharType="separate"/>
        </w:r>
        <w:r w:rsidR="006C6556">
          <w:rPr>
            <w:noProof/>
            <w:webHidden/>
          </w:rPr>
          <w:t>11</w:t>
        </w:r>
        <w:r>
          <w:rPr>
            <w:noProof/>
            <w:webHidden/>
          </w:rPr>
          <w:fldChar w:fldCharType="end"/>
        </w:r>
      </w:hyperlink>
    </w:p>
    <w:p w:rsidR="006C6556" w:rsidRDefault="00C64AAF">
      <w:pPr>
        <w:pStyle w:val="2f0"/>
        <w:tabs>
          <w:tab w:val="right" w:leader="dot" w:pos="9061"/>
        </w:tabs>
        <w:rPr>
          <w:rFonts w:asciiTheme="minorHAnsi" w:eastAsiaTheme="minorEastAsia" w:hAnsiTheme="minorHAnsi" w:cstheme="minorBidi"/>
          <w:noProof/>
          <w:sz w:val="22"/>
          <w:szCs w:val="22"/>
          <w:lang w:eastAsia="ru-RU"/>
        </w:rPr>
      </w:pPr>
      <w:hyperlink w:anchor="_Toc476260266" w:history="1">
        <w:r w:rsidR="006C6556" w:rsidRPr="00767517">
          <w:rPr>
            <w:rStyle w:val="a7"/>
            <w:noProof/>
          </w:rPr>
          <w:t>11. Исчерпывающий перечень документов, необходимых для предоставления государственной услуги, которые находятся в распоряжении Органов власти, Органов местного самоуправления или Организаций</w:t>
        </w:r>
        <w:r w:rsidR="006C6556">
          <w:rPr>
            <w:noProof/>
            <w:webHidden/>
          </w:rPr>
          <w:tab/>
        </w:r>
        <w:r>
          <w:rPr>
            <w:noProof/>
            <w:webHidden/>
          </w:rPr>
          <w:fldChar w:fldCharType="begin"/>
        </w:r>
        <w:r w:rsidR="006C6556">
          <w:rPr>
            <w:noProof/>
            <w:webHidden/>
          </w:rPr>
          <w:instrText xml:space="preserve"> PAGEREF _Toc476260266 \h </w:instrText>
        </w:r>
        <w:r>
          <w:rPr>
            <w:noProof/>
            <w:webHidden/>
          </w:rPr>
        </w:r>
        <w:r>
          <w:rPr>
            <w:noProof/>
            <w:webHidden/>
          </w:rPr>
          <w:fldChar w:fldCharType="separate"/>
        </w:r>
        <w:r w:rsidR="006C6556">
          <w:rPr>
            <w:noProof/>
            <w:webHidden/>
          </w:rPr>
          <w:t>12</w:t>
        </w:r>
        <w:r>
          <w:rPr>
            <w:noProof/>
            <w:webHidden/>
          </w:rPr>
          <w:fldChar w:fldCharType="end"/>
        </w:r>
      </w:hyperlink>
    </w:p>
    <w:p w:rsidR="006C6556" w:rsidRDefault="00C64AAF">
      <w:pPr>
        <w:pStyle w:val="2f0"/>
        <w:tabs>
          <w:tab w:val="right" w:leader="dot" w:pos="9061"/>
        </w:tabs>
        <w:rPr>
          <w:rFonts w:asciiTheme="minorHAnsi" w:eastAsiaTheme="minorEastAsia" w:hAnsiTheme="minorHAnsi" w:cstheme="minorBidi"/>
          <w:noProof/>
          <w:sz w:val="22"/>
          <w:szCs w:val="22"/>
          <w:lang w:eastAsia="ru-RU"/>
        </w:rPr>
      </w:pPr>
      <w:hyperlink w:anchor="_Toc476260267" w:history="1">
        <w:r w:rsidR="006C6556" w:rsidRPr="00767517">
          <w:rPr>
            <w:rStyle w:val="a7"/>
            <w:noProof/>
          </w:rPr>
          <w:t>12. Исчерпывающий перечень оснований для отказа в приеме и регистрации документов, необходимых для предоставления государственной услуги</w:t>
        </w:r>
        <w:r w:rsidR="006C6556">
          <w:rPr>
            <w:noProof/>
            <w:webHidden/>
          </w:rPr>
          <w:tab/>
        </w:r>
        <w:r>
          <w:rPr>
            <w:noProof/>
            <w:webHidden/>
          </w:rPr>
          <w:fldChar w:fldCharType="begin"/>
        </w:r>
        <w:r w:rsidR="006C6556">
          <w:rPr>
            <w:noProof/>
            <w:webHidden/>
          </w:rPr>
          <w:instrText xml:space="preserve"> PAGEREF _Toc476260267 \h </w:instrText>
        </w:r>
        <w:r>
          <w:rPr>
            <w:noProof/>
            <w:webHidden/>
          </w:rPr>
        </w:r>
        <w:r>
          <w:rPr>
            <w:noProof/>
            <w:webHidden/>
          </w:rPr>
          <w:fldChar w:fldCharType="separate"/>
        </w:r>
        <w:r w:rsidR="006C6556">
          <w:rPr>
            <w:noProof/>
            <w:webHidden/>
          </w:rPr>
          <w:t>13</w:t>
        </w:r>
        <w:r>
          <w:rPr>
            <w:noProof/>
            <w:webHidden/>
          </w:rPr>
          <w:fldChar w:fldCharType="end"/>
        </w:r>
      </w:hyperlink>
    </w:p>
    <w:p w:rsidR="006C6556" w:rsidRDefault="00C64AAF">
      <w:pPr>
        <w:pStyle w:val="2f0"/>
        <w:tabs>
          <w:tab w:val="right" w:leader="dot" w:pos="9061"/>
        </w:tabs>
        <w:rPr>
          <w:rFonts w:asciiTheme="minorHAnsi" w:eastAsiaTheme="minorEastAsia" w:hAnsiTheme="minorHAnsi" w:cstheme="minorBidi"/>
          <w:noProof/>
          <w:sz w:val="22"/>
          <w:szCs w:val="22"/>
          <w:lang w:eastAsia="ru-RU"/>
        </w:rPr>
      </w:pPr>
      <w:hyperlink w:anchor="_Toc476260268" w:history="1">
        <w:r w:rsidR="006C6556" w:rsidRPr="00767517">
          <w:rPr>
            <w:rStyle w:val="a7"/>
            <w:noProof/>
          </w:rPr>
          <w:t>13. Исчерпывающий перечень оснований для отказа в предоставлении Государственной услуги</w:t>
        </w:r>
        <w:r w:rsidR="006C6556">
          <w:rPr>
            <w:noProof/>
            <w:webHidden/>
          </w:rPr>
          <w:tab/>
        </w:r>
        <w:r>
          <w:rPr>
            <w:noProof/>
            <w:webHidden/>
          </w:rPr>
          <w:fldChar w:fldCharType="begin"/>
        </w:r>
        <w:r w:rsidR="006C6556">
          <w:rPr>
            <w:noProof/>
            <w:webHidden/>
          </w:rPr>
          <w:instrText xml:space="preserve"> PAGEREF _Toc476260268 \h </w:instrText>
        </w:r>
        <w:r>
          <w:rPr>
            <w:noProof/>
            <w:webHidden/>
          </w:rPr>
        </w:r>
        <w:r>
          <w:rPr>
            <w:noProof/>
            <w:webHidden/>
          </w:rPr>
          <w:fldChar w:fldCharType="separate"/>
        </w:r>
        <w:r w:rsidR="006C6556">
          <w:rPr>
            <w:noProof/>
            <w:webHidden/>
          </w:rPr>
          <w:t>14</w:t>
        </w:r>
        <w:r>
          <w:rPr>
            <w:noProof/>
            <w:webHidden/>
          </w:rPr>
          <w:fldChar w:fldCharType="end"/>
        </w:r>
      </w:hyperlink>
    </w:p>
    <w:p w:rsidR="006C6556" w:rsidRDefault="00C64AAF">
      <w:pPr>
        <w:pStyle w:val="2f0"/>
        <w:tabs>
          <w:tab w:val="left" w:pos="880"/>
          <w:tab w:val="right" w:leader="dot" w:pos="9061"/>
        </w:tabs>
        <w:rPr>
          <w:rFonts w:asciiTheme="minorHAnsi" w:eastAsiaTheme="minorEastAsia" w:hAnsiTheme="minorHAnsi" w:cstheme="minorBidi"/>
          <w:noProof/>
          <w:sz w:val="22"/>
          <w:szCs w:val="22"/>
          <w:lang w:eastAsia="ru-RU"/>
        </w:rPr>
      </w:pPr>
      <w:hyperlink w:anchor="_Toc476260269" w:history="1">
        <w:r w:rsidR="006C6556" w:rsidRPr="00767517">
          <w:rPr>
            <w:rStyle w:val="a7"/>
            <w:noProof/>
          </w:rPr>
          <w:t>14.</w:t>
        </w:r>
        <w:r w:rsidR="006C6556">
          <w:rPr>
            <w:rFonts w:asciiTheme="minorHAnsi" w:eastAsiaTheme="minorEastAsia" w:hAnsiTheme="minorHAnsi" w:cstheme="minorBidi"/>
            <w:noProof/>
            <w:sz w:val="22"/>
            <w:szCs w:val="22"/>
            <w:lang w:eastAsia="ru-RU"/>
          </w:rPr>
          <w:tab/>
        </w:r>
        <w:r w:rsidR="006C6556" w:rsidRPr="00767517">
          <w:rPr>
            <w:rStyle w:val="a7"/>
            <w:noProof/>
          </w:rPr>
          <w:t>Отзыв Заявления на предоставление Государственной услуги</w:t>
        </w:r>
        <w:r w:rsidR="006C6556">
          <w:rPr>
            <w:noProof/>
            <w:webHidden/>
          </w:rPr>
          <w:tab/>
        </w:r>
        <w:r>
          <w:rPr>
            <w:noProof/>
            <w:webHidden/>
          </w:rPr>
          <w:fldChar w:fldCharType="begin"/>
        </w:r>
        <w:r w:rsidR="006C6556">
          <w:rPr>
            <w:noProof/>
            <w:webHidden/>
          </w:rPr>
          <w:instrText xml:space="preserve"> PAGEREF _Toc476260269 \h </w:instrText>
        </w:r>
        <w:r>
          <w:rPr>
            <w:noProof/>
            <w:webHidden/>
          </w:rPr>
        </w:r>
        <w:r>
          <w:rPr>
            <w:noProof/>
            <w:webHidden/>
          </w:rPr>
          <w:fldChar w:fldCharType="separate"/>
        </w:r>
        <w:r w:rsidR="006C6556">
          <w:rPr>
            <w:noProof/>
            <w:webHidden/>
          </w:rPr>
          <w:t>16</w:t>
        </w:r>
        <w:r>
          <w:rPr>
            <w:noProof/>
            <w:webHidden/>
          </w:rPr>
          <w:fldChar w:fldCharType="end"/>
        </w:r>
      </w:hyperlink>
    </w:p>
    <w:p w:rsidR="006C6556" w:rsidRDefault="00C64AAF">
      <w:pPr>
        <w:pStyle w:val="2f0"/>
        <w:tabs>
          <w:tab w:val="right" w:leader="dot" w:pos="9061"/>
        </w:tabs>
        <w:rPr>
          <w:rFonts w:asciiTheme="minorHAnsi" w:eastAsiaTheme="minorEastAsia" w:hAnsiTheme="minorHAnsi" w:cstheme="minorBidi"/>
          <w:noProof/>
          <w:sz w:val="22"/>
          <w:szCs w:val="22"/>
          <w:lang w:eastAsia="ru-RU"/>
        </w:rPr>
      </w:pPr>
      <w:hyperlink w:anchor="_Toc476260270" w:history="1">
        <w:r w:rsidR="006C6556" w:rsidRPr="00767517">
          <w:rPr>
            <w:rStyle w:val="a7"/>
            <w:noProof/>
          </w:rPr>
          <w:t>15.  Порядок, размер и основания взимания государственной пошлины или иной платы, взимаемой за предоставление Государственной услуги</w:t>
        </w:r>
        <w:r w:rsidR="006C6556">
          <w:rPr>
            <w:noProof/>
            <w:webHidden/>
          </w:rPr>
          <w:tab/>
        </w:r>
        <w:r>
          <w:rPr>
            <w:noProof/>
            <w:webHidden/>
          </w:rPr>
          <w:fldChar w:fldCharType="begin"/>
        </w:r>
        <w:r w:rsidR="006C6556">
          <w:rPr>
            <w:noProof/>
            <w:webHidden/>
          </w:rPr>
          <w:instrText xml:space="preserve"> PAGEREF _Toc476260270 \h </w:instrText>
        </w:r>
        <w:r>
          <w:rPr>
            <w:noProof/>
            <w:webHidden/>
          </w:rPr>
        </w:r>
        <w:r>
          <w:rPr>
            <w:noProof/>
            <w:webHidden/>
          </w:rPr>
          <w:fldChar w:fldCharType="separate"/>
        </w:r>
        <w:r w:rsidR="006C6556">
          <w:rPr>
            <w:noProof/>
            <w:webHidden/>
          </w:rPr>
          <w:t>18</w:t>
        </w:r>
        <w:r>
          <w:rPr>
            <w:noProof/>
            <w:webHidden/>
          </w:rPr>
          <w:fldChar w:fldCharType="end"/>
        </w:r>
      </w:hyperlink>
    </w:p>
    <w:p w:rsidR="006C6556" w:rsidRDefault="00C64AAF">
      <w:pPr>
        <w:pStyle w:val="2f0"/>
        <w:tabs>
          <w:tab w:val="right" w:leader="dot" w:pos="9061"/>
        </w:tabs>
        <w:rPr>
          <w:rFonts w:asciiTheme="minorHAnsi" w:eastAsiaTheme="minorEastAsia" w:hAnsiTheme="minorHAnsi" w:cstheme="minorBidi"/>
          <w:noProof/>
          <w:sz w:val="22"/>
          <w:szCs w:val="22"/>
          <w:lang w:eastAsia="ru-RU"/>
        </w:rPr>
      </w:pPr>
      <w:hyperlink w:anchor="_Toc476260271" w:history="1">
        <w:r w:rsidR="006C6556" w:rsidRPr="00767517">
          <w:rPr>
            <w:rStyle w:val="a7"/>
            <w:noProof/>
          </w:rPr>
          <w:t>16. Перечень услуг, необходимых и обязательных для предоставления Государственной услуги, в том числе порядок, размер и основания взимания платы за предоставление таких услуг</w:t>
        </w:r>
        <w:r w:rsidR="006C6556">
          <w:rPr>
            <w:noProof/>
            <w:webHidden/>
          </w:rPr>
          <w:tab/>
        </w:r>
        <w:r>
          <w:rPr>
            <w:noProof/>
            <w:webHidden/>
          </w:rPr>
          <w:fldChar w:fldCharType="begin"/>
        </w:r>
        <w:r w:rsidR="006C6556">
          <w:rPr>
            <w:noProof/>
            <w:webHidden/>
          </w:rPr>
          <w:instrText xml:space="preserve"> PAGEREF _Toc476260271 \h </w:instrText>
        </w:r>
        <w:r>
          <w:rPr>
            <w:noProof/>
            <w:webHidden/>
          </w:rPr>
        </w:r>
        <w:r>
          <w:rPr>
            <w:noProof/>
            <w:webHidden/>
          </w:rPr>
          <w:fldChar w:fldCharType="separate"/>
        </w:r>
        <w:r w:rsidR="006C6556">
          <w:rPr>
            <w:noProof/>
            <w:webHidden/>
          </w:rPr>
          <w:t>18</w:t>
        </w:r>
        <w:r>
          <w:rPr>
            <w:noProof/>
            <w:webHidden/>
          </w:rPr>
          <w:fldChar w:fldCharType="end"/>
        </w:r>
      </w:hyperlink>
    </w:p>
    <w:p w:rsidR="006C6556" w:rsidRDefault="00C64AAF">
      <w:pPr>
        <w:pStyle w:val="2f0"/>
        <w:tabs>
          <w:tab w:val="right" w:leader="dot" w:pos="9061"/>
        </w:tabs>
        <w:rPr>
          <w:rFonts w:asciiTheme="minorHAnsi" w:eastAsiaTheme="minorEastAsia" w:hAnsiTheme="minorHAnsi" w:cstheme="minorBidi"/>
          <w:noProof/>
          <w:sz w:val="22"/>
          <w:szCs w:val="22"/>
          <w:lang w:eastAsia="ru-RU"/>
        </w:rPr>
      </w:pPr>
      <w:hyperlink w:anchor="_Toc476260272" w:history="1">
        <w:r w:rsidR="006C6556" w:rsidRPr="00767517">
          <w:rPr>
            <w:rStyle w:val="a7"/>
            <w:noProof/>
          </w:rPr>
          <w:t>17. Способы предоставления Заявителем документов, необходимых для получения государственной услуги</w:t>
        </w:r>
        <w:r w:rsidR="006C6556">
          <w:rPr>
            <w:noProof/>
            <w:webHidden/>
          </w:rPr>
          <w:tab/>
        </w:r>
        <w:r>
          <w:rPr>
            <w:noProof/>
            <w:webHidden/>
          </w:rPr>
          <w:fldChar w:fldCharType="begin"/>
        </w:r>
        <w:r w:rsidR="006C6556">
          <w:rPr>
            <w:noProof/>
            <w:webHidden/>
          </w:rPr>
          <w:instrText xml:space="preserve"> PAGEREF _Toc476260272 \h </w:instrText>
        </w:r>
        <w:r>
          <w:rPr>
            <w:noProof/>
            <w:webHidden/>
          </w:rPr>
        </w:r>
        <w:r>
          <w:rPr>
            <w:noProof/>
            <w:webHidden/>
          </w:rPr>
          <w:fldChar w:fldCharType="separate"/>
        </w:r>
        <w:r w:rsidR="006C6556">
          <w:rPr>
            <w:noProof/>
            <w:webHidden/>
          </w:rPr>
          <w:t>18</w:t>
        </w:r>
        <w:r>
          <w:rPr>
            <w:noProof/>
            <w:webHidden/>
          </w:rPr>
          <w:fldChar w:fldCharType="end"/>
        </w:r>
      </w:hyperlink>
    </w:p>
    <w:p w:rsidR="006C6556" w:rsidRDefault="00C64AAF">
      <w:pPr>
        <w:pStyle w:val="2f0"/>
        <w:tabs>
          <w:tab w:val="left" w:pos="880"/>
          <w:tab w:val="right" w:leader="dot" w:pos="9061"/>
        </w:tabs>
        <w:rPr>
          <w:rFonts w:asciiTheme="minorHAnsi" w:eastAsiaTheme="minorEastAsia" w:hAnsiTheme="minorHAnsi" w:cstheme="minorBidi"/>
          <w:noProof/>
          <w:sz w:val="22"/>
          <w:szCs w:val="22"/>
          <w:lang w:eastAsia="ru-RU"/>
        </w:rPr>
      </w:pPr>
      <w:hyperlink w:anchor="_Toc476260273" w:history="1">
        <w:r w:rsidR="006C6556" w:rsidRPr="00767517">
          <w:rPr>
            <w:rStyle w:val="a7"/>
            <w:b/>
            <w:i/>
            <w:noProof/>
          </w:rPr>
          <w:t>18.</w:t>
        </w:r>
        <w:r w:rsidR="006C6556">
          <w:rPr>
            <w:rFonts w:asciiTheme="minorHAnsi" w:eastAsiaTheme="minorEastAsia" w:hAnsiTheme="minorHAnsi" w:cstheme="minorBidi"/>
            <w:noProof/>
            <w:sz w:val="22"/>
            <w:szCs w:val="22"/>
            <w:lang w:eastAsia="ru-RU"/>
          </w:rPr>
          <w:tab/>
        </w:r>
        <w:r w:rsidR="006C6556" w:rsidRPr="00767517">
          <w:rPr>
            <w:rStyle w:val="a7"/>
            <w:b/>
            <w:i/>
            <w:iCs/>
            <w:noProof/>
          </w:rPr>
          <w:t>Способы получения Заявителем результатов предоставления государственной услуги</w:t>
        </w:r>
        <w:r w:rsidR="006C6556">
          <w:rPr>
            <w:noProof/>
            <w:webHidden/>
          </w:rPr>
          <w:tab/>
        </w:r>
        <w:r>
          <w:rPr>
            <w:noProof/>
            <w:webHidden/>
          </w:rPr>
          <w:fldChar w:fldCharType="begin"/>
        </w:r>
        <w:r w:rsidR="006C6556">
          <w:rPr>
            <w:noProof/>
            <w:webHidden/>
          </w:rPr>
          <w:instrText xml:space="preserve"> PAGEREF _Toc476260273 \h </w:instrText>
        </w:r>
        <w:r>
          <w:rPr>
            <w:noProof/>
            <w:webHidden/>
          </w:rPr>
        </w:r>
        <w:r>
          <w:rPr>
            <w:noProof/>
            <w:webHidden/>
          </w:rPr>
          <w:fldChar w:fldCharType="separate"/>
        </w:r>
        <w:r w:rsidR="006C6556">
          <w:rPr>
            <w:noProof/>
            <w:webHidden/>
          </w:rPr>
          <w:t>21</w:t>
        </w:r>
        <w:r>
          <w:rPr>
            <w:noProof/>
            <w:webHidden/>
          </w:rPr>
          <w:fldChar w:fldCharType="end"/>
        </w:r>
      </w:hyperlink>
    </w:p>
    <w:p w:rsidR="006C6556" w:rsidRDefault="00C64AAF">
      <w:pPr>
        <w:pStyle w:val="2f0"/>
        <w:tabs>
          <w:tab w:val="left" w:pos="880"/>
          <w:tab w:val="right" w:leader="dot" w:pos="9061"/>
        </w:tabs>
        <w:rPr>
          <w:rFonts w:asciiTheme="minorHAnsi" w:eastAsiaTheme="minorEastAsia" w:hAnsiTheme="minorHAnsi" w:cstheme="minorBidi"/>
          <w:noProof/>
          <w:sz w:val="22"/>
          <w:szCs w:val="22"/>
          <w:lang w:eastAsia="ru-RU"/>
        </w:rPr>
      </w:pPr>
      <w:hyperlink w:anchor="_Toc476260274" w:history="1">
        <w:r w:rsidR="006C6556" w:rsidRPr="00767517">
          <w:rPr>
            <w:rStyle w:val="a7"/>
            <w:noProof/>
          </w:rPr>
          <w:t>19.</w:t>
        </w:r>
        <w:r w:rsidR="006C6556">
          <w:rPr>
            <w:rFonts w:asciiTheme="minorHAnsi" w:eastAsiaTheme="minorEastAsia" w:hAnsiTheme="minorHAnsi" w:cstheme="minorBidi"/>
            <w:noProof/>
            <w:sz w:val="22"/>
            <w:szCs w:val="22"/>
            <w:lang w:eastAsia="ru-RU"/>
          </w:rPr>
          <w:tab/>
        </w:r>
        <w:r w:rsidR="006C6556" w:rsidRPr="00767517">
          <w:rPr>
            <w:rStyle w:val="a7"/>
            <w:noProof/>
          </w:rPr>
          <w:t>Максимальный срок ожидания в очереди</w:t>
        </w:r>
        <w:r w:rsidR="006C6556">
          <w:rPr>
            <w:noProof/>
            <w:webHidden/>
          </w:rPr>
          <w:tab/>
        </w:r>
        <w:r>
          <w:rPr>
            <w:noProof/>
            <w:webHidden/>
          </w:rPr>
          <w:fldChar w:fldCharType="begin"/>
        </w:r>
        <w:r w:rsidR="006C6556">
          <w:rPr>
            <w:noProof/>
            <w:webHidden/>
          </w:rPr>
          <w:instrText xml:space="preserve"> PAGEREF _Toc476260274 \h </w:instrText>
        </w:r>
        <w:r>
          <w:rPr>
            <w:noProof/>
            <w:webHidden/>
          </w:rPr>
        </w:r>
        <w:r>
          <w:rPr>
            <w:noProof/>
            <w:webHidden/>
          </w:rPr>
          <w:fldChar w:fldCharType="separate"/>
        </w:r>
        <w:r w:rsidR="006C6556">
          <w:rPr>
            <w:noProof/>
            <w:webHidden/>
          </w:rPr>
          <w:t>21</w:t>
        </w:r>
        <w:r>
          <w:rPr>
            <w:noProof/>
            <w:webHidden/>
          </w:rPr>
          <w:fldChar w:fldCharType="end"/>
        </w:r>
      </w:hyperlink>
    </w:p>
    <w:p w:rsidR="006C6556" w:rsidRDefault="00C64AAF">
      <w:pPr>
        <w:pStyle w:val="2f0"/>
        <w:tabs>
          <w:tab w:val="left" w:pos="880"/>
          <w:tab w:val="right" w:leader="dot" w:pos="9061"/>
        </w:tabs>
        <w:rPr>
          <w:rFonts w:asciiTheme="minorHAnsi" w:eastAsiaTheme="minorEastAsia" w:hAnsiTheme="minorHAnsi" w:cstheme="minorBidi"/>
          <w:noProof/>
          <w:sz w:val="22"/>
          <w:szCs w:val="22"/>
          <w:lang w:eastAsia="ru-RU"/>
        </w:rPr>
      </w:pPr>
      <w:hyperlink w:anchor="_Toc476260275" w:history="1">
        <w:r w:rsidR="006C6556" w:rsidRPr="00767517">
          <w:rPr>
            <w:rStyle w:val="a7"/>
            <w:noProof/>
          </w:rPr>
          <w:t>20.</w:t>
        </w:r>
        <w:r w:rsidR="006C6556">
          <w:rPr>
            <w:rFonts w:asciiTheme="minorHAnsi" w:eastAsiaTheme="minorEastAsia" w:hAnsiTheme="minorHAnsi" w:cstheme="minorBidi"/>
            <w:noProof/>
            <w:sz w:val="22"/>
            <w:szCs w:val="22"/>
            <w:lang w:eastAsia="ru-RU"/>
          </w:rPr>
          <w:tab/>
        </w:r>
        <w:r w:rsidR="006C6556" w:rsidRPr="00767517">
          <w:rPr>
            <w:rStyle w:val="a7"/>
            <w:noProof/>
          </w:rPr>
          <w:t>Требования к помещениям, в которых предоставляется Государственная услуга</w:t>
        </w:r>
        <w:r w:rsidR="006C6556">
          <w:rPr>
            <w:noProof/>
            <w:webHidden/>
          </w:rPr>
          <w:tab/>
        </w:r>
        <w:r>
          <w:rPr>
            <w:noProof/>
            <w:webHidden/>
          </w:rPr>
          <w:fldChar w:fldCharType="begin"/>
        </w:r>
        <w:r w:rsidR="006C6556">
          <w:rPr>
            <w:noProof/>
            <w:webHidden/>
          </w:rPr>
          <w:instrText xml:space="preserve"> PAGEREF _Toc476260275 \h </w:instrText>
        </w:r>
        <w:r>
          <w:rPr>
            <w:noProof/>
            <w:webHidden/>
          </w:rPr>
        </w:r>
        <w:r>
          <w:rPr>
            <w:noProof/>
            <w:webHidden/>
          </w:rPr>
          <w:fldChar w:fldCharType="separate"/>
        </w:r>
        <w:r w:rsidR="006C6556">
          <w:rPr>
            <w:noProof/>
            <w:webHidden/>
          </w:rPr>
          <w:t>21</w:t>
        </w:r>
        <w:r>
          <w:rPr>
            <w:noProof/>
            <w:webHidden/>
          </w:rPr>
          <w:fldChar w:fldCharType="end"/>
        </w:r>
      </w:hyperlink>
    </w:p>
    <w:p w:rsidR="006C6556" w:rsidRDefault="00C64AAF">
      <w:pPr>
        <w:pStyle w:val="2f0"/>
        <w:tabs>
          <w:tab w:val="left" w:pos="880"/>
          <w:tab w:val="right" w:leader="dot" w:pos="9061"/>
        </w:tabs>
        <w:rPr>
          <w:rFonts w:asciiTheme="minorHAnsi" w:eastAsiaTheme="minorEastAsia" w:hAnsiTheme="minorHAnsi" w:cstheme="minorBidi"/>
          <w:noProof/>
          <w:sz w:val="22"/>
          <w:szCs w:val="22"/>
          <w:lang w:eastAsia="ru-RU"/>
        </w:rPr>
      </w:pPr>
      <w:hyperlink w:anchor="_Toc476260276" w:history="1">
        <w:r w:rsidR="006C6556" w:rsidRPr="00767517">
          <w:rPr>
            <w:rStyle w:val="a7"/>
            <w:noProof/>
          </w:rPr>
          <w:t>21.</w:t>
        </w:r>
        <w:r w:rsidR="006C6556">
          <w:rPr>
            <w:rFonts w:asciiTheme="minorHAnsi" w:eastAsiaTheme="minorEastAsia" w:hAnsiTheme="minorHAnsi" w:cstheme="minorBidi"/>
            <w:noProof/>
            <w:sz w:val="22"/>
            <w:szCs w:val="22"/>
            <w:lang w:eastAsia="ru-RU"/>
          </w:rPr>
          <w:tab/>
        </w:r>
        <w:r w:rsidR="006C6556" w:rsidRPr="00767517">
          <w:rPr>
            <w:rStyle w:val="a7"/>
            <w:noProof/>
          </w:rPr>
          <w:t>Показатели доступности и качества Государственной услуги</w:t>
        </w:r>
        <w:r w:rsidR="006C6556">
          <w:rPr>
            <w:noProof/>
            <w:webHidden/>
          </w:rPr>
          <w:tab/>
        </w:r>
        <w:r>
          <w:rPr>
            <w:noProof/>
            <w:webHidden/>
          </w:rPr>
          <w:fldChar w:fldCharType="begin"/>
        </w:r>
        <w:r w:rsidR="006C6556">
          <w:rPr>
            <w:noProof/>
            <w:webHidden/>
          </w:rPr>
          <w:instrText xml:space="preserve"> PAGEREF _Toc476260276 \h </w:instrText>
        </w:r>
        <w:r>
          <w:rPr>
            <w:noProof/>
            <w:webHidden/>
          </w:rPr>
        </w:r>
        <w:r>
          <w:rPr>
            <w:noProof/>
            <w:webHidden/>
          </w:rPr>
          <w:fldChar w:fldCharType="separate"/>
        </w:r>
        <w:r w:rsidR="006C6556">
          <w:rPr>
            <w:noProof/>
            <w:webHidden/>
          </w:rPr>
          <w:t>21</w:t>
        </w:r>
        <w:r>
          <w:rPr>
            <w:noProof/>
            <w:webHidden/>
          </w:rPr>
          <w:fldChar w:fldCharType="end"/>
        </w:r>
      </w:hyperlink>
    </w:p>
    <w:p w:rsidR="006C6556" w:rsidRDefault="00C64AAF">
      <w:pPr>
        <w:pStyle w:val="2f0"/>
        <w:tabs>
          <w:tab w:val="left" w:pos="880"/>
          <w:tab w:val="right" w:leader="dot" w:pos="9061"/>
        </w:tabs>
        <w:rPr>
          <w:rFonts w:asciiTheme="minorHAnsi" w:eastAsiaTheme="minorEastAsia" w:hAnsiTheme="minorHAnsi" w:cstheme="minorBidi"/>
          <w:noProof/>
          <w:sz w:val="22"/>
          <w:szCs w:val="22"/>
          <w:lang w:eastAsia="ru-RU"/>
        </w:rPr>
      </w:pPr>
      <w:hyperlink w:anchor="_Toc476260277" w:history="1">
        <w:r w:rsidR="006C6556" w:rsidRPr="00767517">
          <w:rPr>
            <w:rStyle w:val="a7"/>
            <w:noProof/>
          </w:rPr>
          <w:t>22.</w:t>
        </w:r>
        <w:r w:rsidR="006C6556">
          <w:rPr>
            <w:rFonts w:asciiTheme="minorHAnsi" w:eastAsiaTheme="minorEastAsia" w:hAnsiTheme="minorHAnsi" w:cstheme="minorBidi"/>
            <w:noProof/>
            <w:sz w:val="22"/>
            <w:szCs w:val="22"/>
            <w:lang w:eastAsia="ru-RU"/>
          </w:rPr>
          <w:tab/>
        </w:r>
        <w:r w:rsidR="006C6556" w:rsidRPr="00767517">
          <w:rPr>
            <w:rStyle w:val="a7"/>
            <w:noProof/>
          </w:rPr>
          <w:t>Требования к организации предоставления Государственной услуги в электронной форме</w:t>
        </w:r>
        <w:r w:rsidR="006C6556">
          <w:rPr>
            <w:noProof/>
            <w:webHidden/>
          </w:rPr>
          <w:tab/>
        </w:r>
        <w:r>
          <w:rPr>
            <w:noProof/>
            <w:webHidden/>
          </w:rPr>
          <w:fldChar w:fldCharType="begin"/>
        </w:r>
        <w:r w:rsidR="006C6556">
          <w:rPr>
            <w:noProof/>
            <w:webHidden/>
          </w:rPr>
          <w:instrText xml:space="preserve"> PAGEREF _Toc476260277 \h </w:instrText>
        </w:r>
        <w:r>
          <w:rPr>
            <w:noProof/>
            <w:webHidden/>
          </w:rPr>
        </w:r>
        <w:r>
          <w:rPr>
            <w:noProof/>
            <w:webHidden/>
          </w:rPr>
          <w:fldChar w:fldCharType="separate"/>
        </w:r>
        <w:r w:rsidR="006C6556">
          <w:rPr>
            <w:noProof/>
            <w:webHidden/>
          </w:rPr>
          <w:t>22</w:t>
        </w:r>
        <w:r>
          <w:rPr>
            <w:noProof/>
            <w:webHidden/>
          </w:rPr>
          <w:fldChar w:fldCharType="end"/>
        </w:r>
      </w:hyperlink>
    </w:p>
    <w:p w:rsidR="006C6556" w:rsidRDefault="00C64AAF">
      <w:pPr>
        <w:pStyle w:val="2f0"/>
        <w:tabs>
          <w:tab w:val="left" w:pos="880"/>
          <w:tab w:val="right" w:leader="dot" w:pos="9061"/>
        </w:tabs>
        <w:rPr>
          <w:rFonts w:asciiTheme="minorHAnsi" w:eastAsiaTheme="minorEastAsia" w:hAnsiTheme="minorHAnsi" w:cstheme="minorBidi"/>
          <w:noProof/>
          <w:sz w:val="22"/>
          <w:szCs w:val="22"/>
          <w:lang w:eastAsia="ru-RU"/>
        </w:rPr>
      </w:pPr>
      <w:hyperlink w:anchor="_Toc476260278" w:history="1">
        <w:r w:rsidR="006C6556" w:rsidRPr="00767517">
          <w:rPr>
            <w:rStyle w:val="a7"/>
            <w:noProof/>
          </w:rPr>
          <w:t>23.</w:t>
        </w:r>
        <w:r w:rsidR="006C6556">
          <w:rPr>
            <w:rFonts w:asciiTheme="minorHAnsi" w:eastAsiaTheme="minorEastAsia" w:hAnsiTheme="minorHAnsi" w:cstheme="minorBidi"/>
            <w:noProof/>
            <w:sz w:val="22"/>
            <w:szCs w:val="22"/>
            <w:lang w:eastAsia="ru-RU"/>
          </w:rPr>
          <w:tab/>
        </w:r>
        <w:r w:rsidR="006C6556" w:rsidRPr="00767517">
          <w:rPr>
            <w:rStyle w:val="a7"/>
            <w:noProof/>
          </w:rPr>
          <w:t>Требования к организации предоставления Государственной услуги в МФЦ</w:t>
        </w:r>
        <w:r w:rsidR="006C6556">
          <w:rPr>
            <w:noProof/>
            <w:webHidden/>
          </w:rPr>
          <w:tab/>
        </w:r>
        <w:r>
          <w:rPr>
            <w:noProof/>
            <w:webHidden/>
          </w:rPr>
          <w:fldChar w:fldCharType="begin"/>
        </w:r>
        <w:r w:rsidR="006C6556">
          <w:rPr>
            <w:noProof/>
            <w:webHidden/>
          </w:rPr>
          <w:instrText xml:space="preserve"> PAGEREF _Toc476260278 \h </w:instrText>
        </w:r>
        <w:r>
          <w:rPr>
            <w:noProof/>
            <w:webHidden/>
          </w:rPr>
        </w:r>
        <w:r>
          <w:rPr>
            <w:noProof/>
            <w:webHidden/>
          </w:rPr>
          <w:fldChar w:fldCharType="separate"/>
        </w:r>
        <w:r w:rsidR="006C6556">
          <w:rPr>
            <w:noProof/>
            <w:webHidden/>
          </w:rPr>
          <w:t>22</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279" w:history="1">
        <w:r w:rsidR="006C6556" w:rsidRPr="00767517">
          <w:rPr>
            <w:rStyle w:val="a7"/>
            <w:noProof/>
            <w:lang w:val="en-US"/>
          </w:rPr>
          <w:t>III</w:t>
        </w:r>
        <w:r w:rsidR="006C6556" w:rsidRPr="00767517">
          <w:rPr>
            <w:rStyle w:val="a7"/>
            <w:noProof/>
          </w:rPr>
          <w:t>. Состав, последовательность и сроки выполнения административных процедур, требования к порядку их выполнения</w:t>
        </w:r>
        <w:r w:rsidR="006C6556">
          <w:rPr>
            <w:noProof/>
            <w:webHidden/>
          </w:rPr>
          <w:tab/>
        </w:r>
        <w:r>
          <w:rPr>
            <w:noProof/>
            <w:webHidden/>
          </w:rPr>
          <w:fldChar w:fldCharType="begin"/>
        </w:r>
        <w:r w:rsidR="006C6556">
          <w:rPr>
            <w:noProof/>
            <w:webHidden/>
          </w:rPr>
          <w:instrText xml:space="preserve"> PAGEREF _Toc476260279 \h </w:instrText>
        </w:r>
        <w:r>
          <w:rPr>
            <w:noProof/>
            <w:webHidden/>
          </w:rPr>
        </w:r>
        <w:r>
          <w:rPr>
            <w:noProof/>
            <w:webHidden/>
          </w:rPr>
          <w:fldChar w:fldCharType="separate"/>
        </w:r>
        <w:r w:rsidR="006C6556">
          <w:rPr>
            <w:noProof/>
            <w:webHidden/>
          </w:rPr>
          <w:t>23</w:t>
        </w:r>
        <w:r>
          <w:rPr>
            <w:noProof/>
            <w:webHidden/>
          </w:rPr>
          <w:fldChar w:fldCharType="end"/>
        </w:r>
      </w:hyperlink>
    </w:p>
    <w:p w:rsidR="006C6556" w:rsidRDefault="00C64AAF">
      <w:pPr>
        <w:pStyle w:val="2f0"/>
        <w:tabs>
          <w:tab w:val="left" w:pos="880"/>
          <w:tab w:val="right" w:leader="dot" w:pos="9061"/>
        </w:tabs>
        <w:rPr>
          <w:rFonts w:asciiTheme="minorHAnsi" w:eastAsiaTheme="minorEastAsia" w:hAnsiTheme="minorHAnsi" w:cstheme="minorBidi"/>
          <w:noProof/>
          <w:sz w:val="22"/>
          <w:szCs w:val="22"/>
          <w:lang w:eastAsia="ru-RU"/>
        </w:rPr>
      </w:pPr>
      <w:hyperlink w:anchor="_Toc476260280" w:history="1">
        <w:r w:rsidR="006C6556" w:rsidRPr="00767517">
          <w:rPr>
            <w:rStyle w:val="a7"/>
            <w:noProof/>
          </w:rPr>
          <w:t>24.</w:t>
        </w:r>
        <w:r w:rsidR="006C6556">
          <w:rPr>
            <w:rFonts w:asciiTheme="minorHAnsi" w:eastAsiaTheme="minorEastAsia" w:hAnsiTheme="minorHAnsi" w:cstheme="minorBidi"/>
            <w:noProof/>
            <w:sz w:val="22"/>
            <w:szCs w:val="22"/>
            <w:lang w:eastAsia="ru-RU"/>
          </w:rPr>
          <w:tab/>
        </w:r>
        <w:r w:rsidR="006C6556" w:rsidRPr="00767517">
          <w:rPr>
            <w:rStyle w:val="a7"/>
            <w:noProof/>
          </w:rPr>
          <w:t>Состав, последовательность и сроки выполнения административных процедур при предоставлении Государственной услуги</w:t>
        </w:r>
        <w:r w:rsidR="006C6556">
          <w:rPr>
            <w:noProof/>
            <w:webHidden/>
          </w:rPr>
          <w:tab/>
        </w:r>
        <w:r>
          <w:rPr>
            <w:noProof/>
            <w:webHidden/>
          </w:rPr>
          <w:fldChar w:fldCharType="begin"/>
        </w:r>
        <w:r w:rsidR="006C6556">
          <w:rPr>
            <w:noProof/>
            <w:webHidden/>
          </w:rPr>
          <w:instrText xml:space="preserve"> PAGEREF _Toc476260280 \h </w:instrText>
        </w:r>
        <w:r>
          <w:rPr>
            <w:noProof/>
            <w:webHidden/>
          </w:rPr>
        </w:r>
        <w:r>
          <w:rPr>
            <w:noProof/>
            <w:webHidden/>
          </w:rPr>
          <w:fldChar w:fldCharType="separate"/>
        </w:r>
        <w:r w:rsidR="006C6556">
          <w:rPr>
            <w:noProof/>
            <w:webHidden/>
          </w:rPr>
          <w:t>23</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281" w:history="1">
        <w:r w:rsidR="006C6556" w:rsidRPr="00767517">
          <w:rPr>
            <w:rStyle w:val="a7"/>
            <w:noProof/>
            <w:lang w:val="en-US"/>
          </w:rPr>
          <w:t>IV</w:t>
        </w:r>
        <w:r w:rsidR="006C6556" w:rsidRPr="00767517">
          <w:rPr>
            <w:rStyle w:val="a7"/>
            <w:noProof/>
          </w:rPr>
          <w:t>. Порядок и формы контроля за исполнением Административного регламента</w:t>
        </w:r>
        <w:r w:rsidR="006C6556">
          <w:rPr>
            <w:noProof/>
            <w:webHidden/>
          </w:rPr>
          <w:tab/>
        </w:r>
        <w:r>
          <w:rPr>
            <w:noProof/>
            <w:webHidden/>
          </w:rPr>
          <w:fldChar w:fldCharType="begin"/>
        </w:r>
        <w:r w:rsidR="006C6556">
          <w:rPr>
            <w:noProof/>
            <w:webHidden/>
          </w:rPr>
          <w:instrText xml:space="preserve"> PAGEREF _Toc476260281 \h </w:instrText>
        </w:r>
        <w:r>
          <w:rPr>
            <w:noProof/>
            <w:webHidden/>
          </w:rPr>
        </w:r>
        <w:r>
          <w:rPr>
            <w:noProof/>
            <w:webHidden/>
          </w:rPr>
          <w:fldChar w:fldCharType="separate"/>
        </w:r>
        <w:r w:rsidR="006C6556">
          <w:rPr>
            <w:noProof/>
            <w:webHidden/>
          </w:rPr>
          <w:t>23</w:t>
        </w:r>
        <w:r>
          <w:rPr>
            <w:noProof/>
            <w:webHidden/>
          </w:rPr>
          <w:fldChar w:fldCharType="end"/>
        </w:r>
      </w:hyperlink>
    </w:p>
    <w:p w:rsidR="006C6556" w:rsidRDefault="00C64AAF">
      <w:pPr>
        <w:pStyle w:val="2f0"/>
        <w:tabs>
          <w:tab w:val="left" w:pos="880"/>
          <w:tab w:val="right" w:leader="dot" w:pos="9061"/>
        </w:tabs>
        <w:rPr>
          <w:rFonts w:asciiTheme="minorHAnsi" w:eastAsiaTheme="minorEastAsia" w:hAnsiTheme="minorHAnsi" w:cstheme="minorBidi"/>
          <w:noProof/>
          <w:sz w:val="22"/>
          <w:szCs w:val="22"/>
          <w:lang w:eastAsia="ru-RU"/>
        </w:rPr>
      </w:pPr>
      <w:hyperlink w:anchor="_Toc476260282" w:history="1">
        <w:r w:rsidR="006C6556" w:rsidRPr="00767517">
          <w:rPr>
            <w:rStyle w:val="a7"/>
            <w:noProof/>
          </w:rPr>
          <w:t>25.</w:t>
        </w:r>
        <w:r w:rsidR="006C6556">
          <w:rPr>
            <w:rFonts w:asciiTheme="minorHAnsi" w:eastAsiaTheme="minorEastAsia" w:hAnsiTheme="minorHAnsi" w:cstheme="minorBidi"/>
            <w:noProof/>
            <w:sz w:val="22"/>
            <w:szCs w:val="22"/>
            <w:lang w:eastAsia="ru-RU"/>
          </w:rPr>
          <w:tab/>
        </w:r>
        <w:r w:rsidR="006C6556" w:rsidRPr="00767517">
          <w:rPr>
            <w:rStyle w:val="a7"/>
            <w:noProof/>
          </w:rPr>
          <w:t xml:space="preserve">Порядок осуществления контроля за соблюдением и исполнением должностными лицами, муниципальными служащими и специалистами Администрации положений Административного </w:t>
        </w:r>
        <w:r w:rsidR="006C6556" w:rsidRPr="00767517">
          <w:rPr>
            <w:rStyle w:val="a7"/>
            <w:noProof/>
          </w:rPr>
          <w:lastRenderedPageBreak/>
          <w:t>регламента и иных нормативных правовых актов, устанавливающих требования к предоставлению Государственной услуги, а также принятием ими решений</w:t>
        </w:r>
        <w:r w:rsidR="006C6556">
          <w:rPr>
            <w:noProof/>
            <w:webHidden/>
          </w:rPr>
          <w:tab/>
        </w:r>
        <w:r>
          <w:rPr>
            <w:noProof/>
            <w:webHidden/>
          </w:rPr>
          <w:fldChar w:fldCharType="begin"/>
        </w:r>
        <w:r w:rsidR="006C6556">
          <w:rPr>
            <w:noProof/>
            <w:webHidden/>
          </w:rPr>
          <w:instrText xml:space="preserve"> PAGEREF _Toc476260282 \h </w:instrText>
        </w:r>
        <w:r>
          <w:rPr>
            <w:noProof/>
            <w:webHidden/>
          </w:rPr>
        </w:r>
        <w:r>
          <w:rPr>
            <w:noProof/>
            <w:webHidden/>
          </w:rPr>
          <w:fldChar w:fldCharType="separate"/>
        </w:r>
        <w:r w:rsidR="006C6556">
          <w:rPr>
            <w:noProof/>
            <w:webHidden/>
          </w:rPr>
          <w:t>23</w:t>
        </w:r>
        <w:r>
          <w:rPr>
            <w:noProof/>
            <w:webHidden/>
          </w:rPr>
          <w:fldChar w:fldCharType="end"/>
        </w:r>
      </w:hyperlink>
    </w:p>
    <w:p w:rsidR="006C6556" w:rsidRDefault="00C64AAF">
      <w:pPr>
        <w:pStyle w:val="2f0"/>
        <w:tabs>
          <w:tab w:val="left" w:pos="880"/>
          <w:tab w:val="right" w:leader="dot" w:pos="9061"/>
        </w:tabs>
        <w:rPr>
          <w:rFonts w:asciiTheme="minorHAnsi" w:eastAsiaTheme="minorEastAsia" w:hAnsiTheme="minorHAnsi" w:cstheme="minorBidi"/>
          <w:noProof/>
          <w:sz w:val="22"/>
          <w:szCs w:val="22"/>
          <w:lang w:eastAsia="ru-RU"/>
        </w:rPr>
      </w:pPr>
      <w:hyperlink w:anchor="_Toc476260283" w:history="1">
        <w:r w:rsidR="006C6556" w:rsidRPr="00767517">
          <w:rPr>
            <w:rStyle w:val="a7"/>
            <w:noProof/>
          </w:rPr>
          <w:t>26.</w:t>
        </w:r>
        <w:r w:rsidR="006C6556">
          <w:rPr>
            <w:rFonts w:asciiTheme="minorHAnsi" w:eastAsiaTheme="minorEastAsia" w:hAnsiTheme="minorHAnsi" w:cstheme="minorBidi"/>
            <w:noProof/>
            <w:sz w:val="22"/>
            <w:szCs w:val="22"/>
            <w:lang w:eastAsia="ru-RU"/>
          </w:rPr>
          <w:tab/>
        </w:r>
        <w:r w:rsidR="006C6556" w:rsidRPr="00767517">
          <w:rPr>
            <w:rStyle w:val="a7"/>
            <w:noProof/>
          </w:rPr>
          <w:t>Порядок и периодичность осуществления Текущего контроля полноты и качества предоставления Государственной услуги и Контроля за соблюдением порядка предоставления Государственной услуги</w:t>
        </w:r>
        <w:r w:rsidR="006C6556">
          <w:rPr>
            <w:noProof/>
            <w:webHidden/>
          </w:rPr>
          <w:tab/>
        </w:r>
        <w:r>
          <w:rPr>
            <w:noProof/>
            <w:webHidden/>
          </w:rPr>
          <w:fldChar w:fldCharType="begin"/>
        </w:r>
        <w:r w:rsidR="006C6556">
          <w:rPr>
            <w:noProof/>
            <w:webHidden/>
          </w:rPr>
          <w:instrText xml:space="preserve"> PAGEREF _Toc476260283 \h </w:instrText>
        </w:r>
        <w:r>
          <w:rPr>
            <w:noProof/>
            <w:webHidden/>
          </w:rPr>
        </w:r>
        <w:r>
          <w:rPr>
            <w:noProof/>
            <w:webHidden/>
          </w:rPr>
          <w:fldChar w:fldCharType="separate"/>
        </w:r>
        <w:r w:rsidR="006C6556">
          <w:rPr>
            <w:noProof/>
            <w:webHidden/>
          </w:rPr>
          <w:t>24</w:t>
        </w:r>
        <w:r>
          <w:rPr>
            <w:noProof/>
            <w:webHidden/>
          </w:rPr>
          <w:fldChar w:fldCharType="end"/>
        </w:r>
      </w:hyperlink>
    </w:p>
    <w:p w:rsidR="006C6556" w:rsidRDefault="00C64AAF">
      <w:pPr>
        <w:pStyle w:val="2f0"/>
        <w:tabs>
          <w:tab w:val="left" w:pos="880"/>
          <w:tab w:val="right" w:leader="dot" w:pos="9061"/>
        </w:tabs>
        <w:rPr>
          <w:rFonts w:asciiTheme="minorHAnsi" w:eastAsiaTheme="minorEastAsia" w:hAnsiTheme="minorHAnsi" w:cstheme="minorBidi"/>
          <w:noProof/>
          <w:sz w:val="22"/>
          <w:szCs w:val="22"/>
          <w:lang w:eastAsia="ru-RU"/>
        </w:rPr>
      </w:pPr>
      <w:hyperlink w:anchor="_Toc476260284" w:history="1">
        <w:r w:rsidR="006C6556" w:rsidRPr="00767517">
          <w:rPr>
            <w:rStyle w:val="a7"/>
            <w:noProof/>
          </w:rPr>
          <w:t>27.</w:t>
        </w:r>
        <w:r w:rsidR="006C6556">
          <w:rPr>
            <w:rFonts w:asciiTheme="minorHAnsi" w:eastAsiaTheme="minorEastAsia" w:hAnsiTheme="minorHAnsi" w:cstheme="minorBidi"/>
            <w:noProof/>
            <w:sz w:val="22"/>
            <w:szCs w:val="22"/>
            <w:lang w:eastAsia="ru-RU"/>
          </w:rPr>
          <w:tab/>
        </w:r>
        <w:r w:rsidR="006C6556" w:rsidRPr="00767517">
          <w:rPr>
            <w:rStyle w:val="a7"/>
            <w:noProof/>
          </w:rPr>
          <w:t>Ответственность должностных лиц, муниципальных служащих и специалистов Администрации за решения и действия (бездействие), принимаемые (осуществляемые) ими в ходе предоставления Государственной услуги</w:t>
        </w:r>
        <w:r w:rsidR="006C6556">
          <w:rPr>
            <w:noProof/>
            <w:webHidden/>
          </w:rPr>
          <w:tab/>
        </w:r>
        <w:r>
          <w:rPr>
            <w:noProof/>
            <w:webHidden/>
          </w:rPr>
          <w:fldChar w:fldCharType="begin"/>
        </w:r>
        <w:r w:rsidR="006C6556">
          <w:rPr>
            <w:noProof/>
            <w:webHidden/>
          </w:rPr>
          <w:instrText xml:space="preserve"> PAGEREF _Toc476260284 \h </w:instrText>
        </w:r>
        <w:r>
          <w:rPr>
            <w:noProof/>
            <w:webHidden/>
          </w:rPr>
        </w:r>
        <w:r>
          <w:rPr>
            <w:noProof/>
            <w:webHidden/>
          </w:rPr>
          <w:fldChar w:fldCharType="separate"/>
        </w:r>
        <w:r w:rsidR="006C6556">
          <w:rPr>
            <w:noProof/>
            <w:webHidden/>
          </w:rPr>
          <w:t>25</w:t>
        </w:r>
        <w:r>
          <w:rPr>
            <w:noProof/>
            <w:webHidden/>
          </w:rPr>
          <w:fldChar w:fldCharType="end"/>
        </w:r>
      </w:hyperlink>
    </w:p>
    <w:p w:rsidR="006C6556" w:rsidRDefault="00C64AAF">
      <w:pPr>
        <w:pStyle w:val="2f0"/>
        <w:tabs>
          <w:tab w:val="left" w:pos="880"/>
          <w:tab w:val="right" w:leader="dot" w:pos="9061"/>
        </w:tabs>
        <w:rPr>
          <w:rFonts w:asciiTheme="minorHAnsi" w:eastAsiaTheme="minorEastAsia" w:hAnsiTheme="minorHAnsi" w:cstheme="minorBidi"/>
          <w:noProof/>
          <w:sz w:val="22"/>
          <w:szCs w:val="22"/>
          <w:lang w:eastAsia="ru-RU"/>
        </w:rPr>
      </w:pPr>
      <w:hyperlink w:anchor="_Toc476260285" w:history="1">
        <w:r w:rsidR="006C6556" w:rsidRPr="00767517">
          <w:rPr>
            <w:rStyle w:val="a7"/>
            <w:noProof/>
          </w:rPr>
          <w:t>28.</w:t>
        </w:r>
        <w:r w:rsidR="006C6556">
          <w:rPr>
            <w:rFonts w:asciiTheme="minorHAnsi" w:eastAsiaTheme="minorEastAsia" w:hAnsiTheme="minorHAnsi" w:cstheme="minorBidi"/>
            <w:noProof/>
            <w:sz w:val="22"/>
            <w:szCs w:val="22"/>
            <w:lang w:eastAsia="ru-RU"/>
          </w:rPr>
          <w:tab/>
        </w:r>
        <w:r w:rsidR="006C6556" w:rsidRPr="00767517">
          <w:rPr>
            <w:rStyle w:val="a7"/>
            <w:noProof/>
          </w:rPr>
          <w:t>Положения, характеризующие требования к порядку и формам контроля за предоставлением Государственной услуги, в том числе со стороны граждан, их объединений и организаций</w:t>
        </w:r>
        <w:r w:rsidR="006C6556">
          <w:rPr>
            <w:noProof/>
            <w:webHidden/>
          </w:rPr>
          <w:tab/>
        </w:r>
        <w:r>
          <w:rPr>
            <w:noProof/>
            <w:webHidden/>
          </w:rPr>
          <w:fldChar w:fldCharType="begin"/>
        </w:r>
        <w:r w:rsidR="006C6556">
          <w:rPr>
            <w:noProof/>
            <w:webHidden/>
          </w:rPr>
          <w:instrText xml:space="preserve"> PAGEREF _Toc476260285 \h </w:instrText>
        </w:r>
        <w:r>
          <w:rPr>
            <w:noProof/>
            <w:webHidden/>
          </w:rPr>
        </w:r>
        <w:r>
          <w:rPr>
            <w:noProof/>
            <w:webHidden/>
          </w:rPr>
          <w:fldChar w:fldCharType="separate"/>
        </w:r>
        <w:r w:rsidR="006C6556">
          <w:rPr>
            <w:noProof/>
            <w:webHidden/>
          </w:rPr>
          <w:t>25</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286" w:history="1">
        <w:r w:rsidR="006C6556" w:rsidRPr="00767517">
          <w:rPr>
            <w:rStyle w:val="a7"/>
            <w:noProof/>
            <w:lang w:val="en-US"/>
          </w:rPr>
          <w:t>V</w:t>
        </w:r>
        <w:r w:rsidR="006C6556" w:rsidRPr="00767517">
          <w:rPr>
            <w:rStyle w:val="a7"/>
            <w:noProof/>
          </w:rPr>
          <w:t>. Досудебный (внесудебный) порядок обжалования решений и действий (бездействия) должностных лиц, муниципальных служащих и специалистов Администрации, а также специалистов МФЦ, участвующих в предоставлении Государственной услуги</w:t>
        </w:r>
        <w:r w:rsidR="006C6556">
          <w:rPr>
            <w:noProof/>
            <w:webHidden/>
          </w:rPr>
          <w:tab/>
        </w:r>
        <w:r>
          <w:rPr>
            <w:noProof/>
            <w:webHidden/>
          </w:rPr>
          <w:fldChar w:fldCharType="begin"/>
        </w:r>
        <w:r w:rsidR="006C6556">
          <w:rPr>
            <w:noProof/>
            <w:webHidden/>
          </w:rPr>
          <w:instrText xml:space="preserve"> PAGEREF _Toc476260286 \h </w:instrText>
        </w:r>
        <w:r>
          <w:rPr>
            <w:noProof/>
            <w:webHidden/>
          </w:rPr>
        </w:r>
        <w:r>
          <w:rPr>
            <w:noProof/>
            <w:webHidden/>
          </w:rPr>
          <w:fldChar w:fldCharType="separate"/>
        </w:r>
        <w:r w:rsidR="006C6556">
          <w:rPr>
            <w:noProof/>
            <w:webHidden/>
          </w:rPr>
          <w:t>26</w:t>
        </w:r>
        <w:r>
          <w:rPr>
            <w:noProof/>
            <w:webHidden/>
          </w:rPr>
          <w:fldChar w:fldCharType="end"/>
        </w:r>
      </w:hyperlink>
    </w:p>
    <w:p w:rsidR="006C6556" w:rsidRDefault="00C64AAF">
      <w:pPr>
        <w:pStyle w:val="2f0"/>
        <w:tabs>
          <w:tab w:val="left" w:pos="880"/>
          <w:tab w:val="right" w:leader="dot" w:pos="9061"/>
        </w:tabs>
        <w:rPr>
          <w:rFonts w:asciiTheme="minorHAnsi" w:eastAsiaTheme="minorEastAsia" w:hAnsiTheme="minorHAnsi" w:cstheme="minorBidi"/>
          <w:noProof/>
          <w:sz w:val="22"/>
          <w:szCs w:val="22"/>
          <w:lang w:eastAsia="ru-RU"/>
        </w:rPr>
      </w:pPr>
      <w:hyperlink w:anchor="_Toc476260287" w:history="1">
        <w:r w:rsidR="006C6556" w:rsidRPr="00767517">
          <w:rPr>
            <w:rStyle w:val="a7"/>
            <w:noProof/>
          </w:rPr>
          <w:t>29.</w:t>
        </w:r>
        <w:r w:rsidR="006C6556">
          <w:rPr>
            <w:rFonts w:asciiTheme="minorHAnsi" w:eastAsiaTheme="minorEastAsia" w:hAnsiTheme="minorHAnsi" w:cstheme="minorBidi"/>
            <w:noProof/>
            <w:sz w:val="22"/>
            <w:szCs w:val="22"/>
            <w:lang w:eastAsia="ru-RU"/>
          </w:rPr>
          <w:tab/>
        </w:r>
        <w:r w:rsidR="006C6556" w:rsidRPr="00767517">
          <w:rPr>
            <w:rStyle w:val="a7"/>
            <w:noProof/>
          </w:rPr>
          <w:t>Досудебный (внесудебный) порядок обжалования решений и действий (бездействия) должностных лиц, муниципальных служащих и специалистов, а также специалистов МФЦ, участвующих в предоставлении Государственной услуги</w:t>
        </w:r>
        <w:r w:rsidR="006C6556">
          <w:rPr>
            <w:noProof/>
            <w:webHidden/>
          </w:rPr>
          <w:tab/>
        </w:r>
        <w:r>
          <w:rPr>
            <w:noProof/>
            <w:webHidden/>
          </w:rPr>
          <w:fldChar w:fldCharType="begin"/>
        </w:r>
        <w:r w:rsidR="006C6556">
          <w:rPr>
            <w:noProof/>
            <w:webHidden/>
          </w:rPr>
          <w:instrText xml:space="preserve"> PAGEREF _Toc476260287 \h </w:instrText>
        </w:r>
        <w:r>
          <w:rPr>
            <w:noProof/>
            <w:webHidden/>
          </w:rPr>
        </w:r>
        <w:r>
          <w:rPr>
            <w:noProof/>
            <w:webHidden/>
          </w:rPr>
          <w:fldChar w:fldCharType="separate"/>
        </w:r>
        <w:r w:rsidR="006C6556">
          <w:rPr>
            <w:noProof/>
            <w:webHidden/>
          </w:rPr>
          <w:t>26</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288" w:history="1">
        <w:r w:rsidR="006C6556" w:rsidRPr="00767517">
          <w:rPr>
            <w:rStyle w:val="a7"/>
            <w:noProof/>
            <w:lang w:val="en-US"/>
          </w:rPr>
          <w:t>VI</w:t>
        </w:r>
        <w:r w:rsidR="006C6556" w:rsidRPr="00767517">
          <w:rPr>
            <w:rStyle w:val="a7"/>
            <w:noProof/>
          </w:rPr>
          <w:t>. Правила обработки персональных данных при предоставлении Государственной услуги</w:t>
        </w:r>
        <w:r w:rsidR="006C6556">
          <w:rPr>
            <w:noProof/>
            <w:webHidden/>
          </w:rPr>
          <w:tab/>
        </w:r>
        <w:r>
          <w:rPr>
            <w:noProof/>
            <w:webHidden/>
          </w:rPr>
          <w:fldChar w:fldCharType="begin"/>
        </w:r>
        <w:r w:rsidR="006C6556">
          <w:rPr>
            <w:noProof/>
            <w:webHidden/>
          </w:rPr>
          <w:instrText xml:space="preserve"> PAGEREF _Toc476260288 \h </w:instrText>
        </w:r>
        <w:r>
          <w:rPr>
            <w:noProof/>
            <w:webHidden/>
          </w:rPr>
        </w:r>
        <w:r>
          <w:rPr>
            <w:noProof/>
            <w:webHidden/>
          </w:rPr>
          <w:fldChar w:fldCharType="separate"/>
        </w:r>
        <w:r w:rsidR="006C6556">
          <w:rPr>
            <w:noProof/>
            <w:webHidden/>
          </w:rPr>
          <w:t>30</w:t>
        </w:r>
        <w:r>
          <w:rPr>
            <w:noProof/>
            <w:webHidden/>
          </w:rPr>
          <w:fldChar w:fldCharType="end"/>
        </w:r>
      </w:hyperlink>
    </w:p>
    <w:p w:rsidR="006C6556" w:rsidRDefault="00C64AAF">
      <w:pPr>
        <w:pStyle w:val="2f0"/>
        <w:tabs>
          <w:tab w:val="left" w:pos="880"/>
          <w:tab w:val="right" w:leader="dot" w:pos="9061"/>
        </w:tabs>
        <w:rPr>
          <w:rFonts w:asciiTheme="minorHAnsi" w:eastAsiaTheme="minorEastAsia" w:hAnsiTheme="minorHAnsi" w:cstheme="minorBidi"/>
          <w:noProof/>
          <w:sz w:val="22"/>
          <w:szCs w:val="22"/>
          <w:lang w:eastAsia="ru-RU"/>
        </w:rPr>
      </w:pPr>
      <w:hyperlink w:anchor="_Toc476260289" w:history="1">
        <w:r w:rsidR="006C6556" w:rsidRPr="00767517">
          <w:rPr>
            <w:rStyle w:val="a7"/>
            <w:noProof/>
          </w:rPr>
          <w:t>30.</w:t>
        </w:r>
        <w:r w:rsidR="006C6556">
          <w:rPr>
            <w:rFonts w:asciiTheme="minorHAnsi" w:eastAsiaTheme="minorEastAsia" w:hAnsiTheme="minorHAnsi" w:cstheme="minorBidi"/>
            <w:noProof/>
            <w:sz w:val="22"/>
            <w:szCs w:val="22"/>
            <w:lang w:eastAsia="ru-RU"/>
          </w:rPr>
          <w:tab/>
        </w:r>
        <w:r w:rsidR="006C6556" w:rsidRPr="00767517">
          <w:rPr>
            <w:rStyle w:val="a7"/>
            <w:noProof/>
          </w:rPr>
          <w:t>Правила обработки персональных данных при предоставлении Государственной услуги</w:t>
        </w:r>
        <w:r w:rsidR="006C6556">
          <w:rPr>
            <w:noProof/>
            <w:webHidden/>
          </w:rPr>
          <w:tab/>
        </w:r>
        <w:r>
          <w:rPr>
            <w:noProof/>
            <w:webHidden/>
          </w:rPr>
          <w:fldChar w:fldCharType="begin"/>
        </w:r>
        <w:r w:rsidR="006C6556">
          <w:rPr>
            <w:noProof/>
            <w:webHidden/>
          </w:rPr>
          <w:instrText xml:space="preserve"> PAGEREF _Toc476260289 \h </w:instrText>
        </w:r>
        <w:r>
          <w:rPr>
            <w:noProof/>
            <w:webHidden/>
          </w:rPr>
        </w:r>
        <w:r>
          <w:rPr>
            <w:noProof/>
            <w:webHidden/>
          </w:rPr>
          <w:fldChar w:fldCharType="separate"/>
        </w:r>
        <w:r w:rsidR="006C6556">
          <w:rPr>
            <w:noProof/>
            <w:webHidden/>
          </w:rPr>
          <w:t>30</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290" w:history="1">
        <w:r w:rsidR="006C6556" w:rsidRPr="00767517">
          <w:rPr>
            <w:rStyle w:val="a7"/>
            <w:noProof/>
          </w:rPr>
          <w:t>Приложение 1</w:t>
        </w:r>
        <w:r w:rsidR="006C6556">
          <w:rPr>
            <w:noProof/>
            <w:webHidden/>
          </w:rPr>
          <w:tab/>
        </w:r>
        <w:r>
          <w:rPr>
            <w:noProof/>
            <w:webHidden/>
          </w:rPr>
          <w:fldChar w:fldCharType="begin"/>
        </w:r>
        <w:r w:rsidR="006C6556">
          <w:rPr>
            <w:noProof/>
            <w:webHidden/>
          </w:rPr>
          <w:instrText xml:space="preserve"> PAGEREF _Toc476260290 \h </w:instrText>
        </w:r>
        <w:r>
          <w:rPr>
            <w:noProof/>
            <w:webHidden/>
          </w:rPr>
        </w:r>
        <w:r>
          <w:rPr>
            <w:noProof/>
            <w:webHidden/>
          </w:rPr>
          <w:fldChar w:fldCharType="separate"/>
        </w:r>
        <w:r w:rsidR="006C6556">
          <w:rPr>
            <w:noProof/>
            <w:webHidden/>
          </w:rPr>
          <w:t>34</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291" w:history="1">
        <w:r w:rsidR="006C6556" w:rsidRPr="00767517">
          <w:rPr>
            <w:rStyle w:val="a7"/>
            <w:noProof/>
          </w:rPr>
          <w:t>Термины и определения</w:t>
        </w:r>
        <w:r w:rsidR="006C6556">
          <w:rPr>
            <w:noProof/>
            <w:webHidden/>
          </w:rPr>
          <w:tab/>
        </w:r>
        <w:r>
          <w:rPr>
            <w:noProof/>
            <w:webHidden/>
          </w:rPr>
          <w:fldChar w:fldCharType="begin"/>
        </w:r>
        <w:r w:rsidR="006C6556">
          <w:rPr>
            <w:noProof/>
            <w:webHidden/>
          </w:rPr>
          <w:instrText xml:space="preserve"> PAGEREF _Toc476260291 \h </w:instrText>
        </w:r>
        <w:r>
          <w:rPr>
            <w:noProof/>
            <w:webHidden/>
          </w:rPr>
        </w:r>
        <w:r>
          <w:rPr>
            <w:noProof/>
            <w:webHidden/>
          </w:rPr>
          <w:fldChar w:fldCharType="separate"/>
        </w:r>
        <w:r w:rsidR="006C6556">
          <w:rPr>
            <w:noProof/>
            <w:webHidden/>
          </w:rPr>
          <w:t>34</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292" w:history="1">
        <w:r w:rsidR="006C6556" w:rsidRPr="00767517">
          <w:rPr>
            <w:rStyle w:val="a7"/>
            <w:rFonts w:eastAsia="Times New Roman"/>
            <w:iCs/>
            <w:noProof/>
            <w:lang w:eastAsia="ru-RU"/>
          </w:rPr>
          <w:t>Приложение 2</w:t>
        </w:r>
        <w:r w:rsidR="006C6556">
          <w:rPr>
            <w:noProof/>
            <w:webHidden/>
          </w:rPr>
          <w:tab/>
        </w:r>
        <w:r>
          <w:rPr>
            <w:noProof/>
            <w:webHidden/>
          </w:rPr>
          <w:fldChar w:fldCharType="begin"/>
        </w:r>
        <w:r w:rsidR="006C6556">
          <w:rPr>
            <w:noProof/>
            <w:webHidden/>
          </w:rPr>
          <w:instrText xml:space="preserve"> PAGEREF _Toc476260292 \h </w:instrText>
        </w:r>
        <w:r>
          <w:rPr>
            <w:noProof/>
            <w:webHidden/>
          </w:rPr>
        </w:r>
        <w:r>
          <w:rPr>
            <w:noProof/>
            <w:webHidden/>
          </w:rPr>
          <w:fldChar w:fldCharType="separate"/>
        </w:r>
        <w:r w:rsidR="006C6556">
          <w:rPr>
            <w:noProof/>
            <w:webHidden/>
          </w:rPr>
          <w:t>37</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293" w:history="1">
        <w:r w:rsidR="006C6556" w:rsidRPr="00767517">
          <w:rPr>
            <w:rStyle w:val="a7"/>
            <w:noProof/>
          </w:rPr>
          <w:t>Справочная информация о месте нахождения, графике работы, контактных телефонах, адресах электронной почты Администрация и организаций, участвующих в предоставлении и информировании о порядке предоставления Государственной услуги</w:t>
        </w:r>
        <w:r w:rsidR="006C6556">
          <w:rPr>
            <w:noProof/>
            <w:webHidden/>
          </w:rPr>
          <w:tab/>
        </w:r>
        <w:r>
          <w:rPr>
            <w:noProof/>
            <w:webHidden/>
          </w:rPr>
          <w:fldChar w:fldCharType="begin"/>
        </w:r>
        <w:r w:rsidR="006C6556">
          <w:rPr>
            <w:noProof/>
            <w:webHidden/>
          </w:rPr>
          <w:instrText xml:space="preserve"> PAGEREF _Toc476260293 \h </w:instrText>
        </w:r>
        <w:r>
          <w:rPr>
            <w:noProof/>
            <w:webHidden/>
          </w:rPr>
        </w:r>
        <w:r>
          <w:rPr>
            <w:noProof/>
            <w:webHidden/>
          </w:rPr>
          <w:fldChar w:fldCharType="separate"/>
        </w:r>
        <w:r w:rsidR="006C6556">
          <w:rPr>
            <w:noProof/>
            <w:webHidden/>
          </w:rPr>
          <w:t>37</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294" w:history="1">
        <w:r w:rsidR="006C6556" w:rsidRPr="00767517">
          <w:rPr>
            <w:rStyle w:val="a7"/>
            <w:rFonts w:eastAsia="Times New Roman"/>
            <w:iCs/>
            <w:noProof/>
            <w:lang w:eastAsia="ru-RU"/>
          </w:rPr>
          <w:t>Приложение 3</w:t>
        </w:r>
        <w:r w:rsidR="006C6556">
          <w:rPr>
            <w:noProof/>
            <w:webHidden/>
          </w:rPr>
          <w:tab/>
        </w:r>
        <w:r>
          <w:rPr>
            <w:noProof/>
            <w:webHidden/>
          </w:rPr>
          <w:fldChar w:fldCharType="begin"/>
        </w:r>
        <w:r w:rsidR="006C6556">
          <w:rPr>
            <w:noProof/>
            <w:webHidden/>
          </w:rPr>
          <w:instrText xml:space="preserve"> PAGEREF _Toc476260294 \h </w:instrText>
        </w:r>
        <w:r>
          <w:rPr>
            <w:noProof/>
            <w:webHidden/>
          </w:rPr>
        </w:r>
        <w:r>
          <w:rPr>
            <w:noProof/>
            <w:webHidden/>
          </w:rPr>
          <w:fldChar w:fldCharType="separate"/>
        </w:r>
        <w:r w:rsidR="006C6556">
          <w:rPr>
            <w:noProof/>
            <w:webHidden/>
          </w:rPr>
          <w:t>38</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295" w:history="1">
        <w:r w:rsidR="006C6556" w:rsidRPr="00767517">
          <w:rPr>
            <w:rStyle w:val="a7"/>
            <w:noProof/>
          </w:rPr>
          <w:t>Порядок получения заинтересованными лицами информации по вопросам предоставления Государственной услуги, сведений о ходе предоставления Государственной услуги, порядке, форме и месте размещения информации о порядке предоставления Государственной услуги</w:t>
        </w:r>
        <w:r w:rsidR="006C6556">
          <w:rPr>
            <w:noProof/>
            <w:webHidden/>
          </w:rPr>
          <w:tab/>
        </w:r>
        <w:r>
          <w:rPr>
            <w:noProof/>
            <w:webHidden/>
          </w:rPr>
          <w:fldChar w:fldCharType="begin"/>
        </w:r>
        <w:r w:rsidR="006C6556">
          <w:rPr>
            <w:noProof/>
            <w:webHidden/>
          </w:rPr>
          <w:instrText xml:space="preserve"> PAGEREF _Toc476260295 \h </w:instrText>
        </w:r>
        <w:r>
          <w:rPr>
            <w:noProof/>
            <w:webHidden/>
          </w:rPr>
        </w:r>
        <w:r>
          <w:rPr>
            <w:noProof/>
            <w:webHidden/>
          </w:rPr>
          <w:fldChar w:fldCharType="separate"/>
        </w:r>
        <w:r w:rsidR="006C6556">
          <w:rPr>
            <w:noProof/>
            <w:webHidden/>
          </w:rPr>
          <w:t>38</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296" w:history="1">
        <w:r w:rsidR="006C6556" w:rsidRPr="00767517">
          <w:rPr>
            <w:rStyle w:val="a7"/>
            <w:rFonts w:eastAsia="Times New Roman"/>
            <w:iCs/>
            <w:noProof/>
            <w:lang w:eastAsia="ru-RU"/>
          </w:rPr>
          <w:t>Приложение 4</w:t>
        </w:r>
        <w:r w:rsidR="006C6556">
          <w:rPr>
            <w:noProof/>
            <w:webHidden/>
          </w:rPr>
          <w:tab/>
        </w:r>
        <w:r>
          <w:rPr>
            <w:noProof/>
            <w:webHidden/>
          </w:rPr>
          <w:fldChar w:fldCharType="begin"/>
        </w:r>
        <w:r w:rsidR="006C6556">
          <w:rPr>
            <w:noProof/>
            <w:webHidden/>
          </w:rPr>
          <w:instrText xml:space="preserve"> PAGEREF _Toc476260296 \h </w:instrText>
        </w:r>
        <w:r>
          <w:rPr>
            <w:noProof/>
            <w:webHidden/>
          </w:rPr>
        </w:r>
        <w:r>
          <w:rPr>
            <w:noProof/>
            <w:webHidden/>
          </w:rPr>
          <w:fldChar w:fldCharType="separate"/>
        </w:r>
        <w:r w:rsidR="006C6556">
          <w:rPr>
            <w:noProof/>
            <w:webHidden/>
          </w:rPr>
          <w:t>40</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297" w:history="1">
        <w:r w:rsidR="006C6556" w:rsidRPr="00767517">
          <w:rPr>
            <w:rStyle w:val="a7"/>
            <w:noProof/>
          </w:rPr>
          <w:t>Основания для предоставления земельного участка, находящегося в государственной или муниципальной собственности, в безвозмездное пользование.</w:t>
        </w:r>
        <w:r w:rsidR="006C6556">
          <w:rPr>
            <w:noProof/>
            <w:webHidden/>
          </w:rPr>
          <w:tab/>
        </w:r>
        <w:r>
          <w:rPr>
            <w:noProof/>
            <w:webHidden/>
          </w:rPr>
          <w:fldChar w:fldCharType="begin"/>
        </w:r>
        <w:r w:rsidR="006C6556">
          <w:rPr>
            <w:noProof/>
            <w:webHidden/>
          </w:rPr>
          <w:instrText xml:space="preserve"> PAGEREF _Toc476260297 \h </w:instrText>
        </w:r>
        <w:r>
          <w:rPr>
            <w:noProof/>
            <w:webHidden/>
          </w:rPr>
        </w:r>
        <w:r>
          <w:rPr>
            <w:noProof/>
            <w:webHidden/>
          </w:rPr>
          <w:fldChar w:fldCharType="separate"/>
        </w:r>
        <w:r w:rsidR="006C6556">
          <w:rPr>
            <w:noProof/>
            <w:webHidden/>
          </w:rPr>
          <w:t>40</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298" w:history="1">
        <w:r w:rsidR="006C6556" w:rsidRPr="00767517">
          <w:rPr>
            <w:rStyle w:val="a7"/>
            <w:rFonts w:eastAsia="Times New Roman"/>
            <w:iCs/>
            <w:noProof/>
            <w:lang w:eastAsia="ru-RU"/>
          </w:rPr>
          <w:t>Приложение 5</w:t>
        </w:r>
        <w:r w:rsidR="006C6556">
          <w:rPr>
            <w:noProof/>
            <w:webHidden/>
          </w:rPr>
          <w:tab/>
        </w:r>
        <w:r>
          <w:rPr>
            <w:noProof/>
            <w:webHidden/>
          </w:rPr>
          <w:fldChar w:fldCharType="begin"/>
        </w:r>
        <w:r w:rsidR="006C6556">
          <w:rPr>
            <w:noProof/>
            <w:webHidden/>
          </w:rPr>
          <w:instrText xml:space="preserve"> PAGEREF _Toc476260298 \h </w:instrText>
        </w:r>
        <w:r>
          <w:rPr>
            <w:noProof/>
            <w:webHidden/>
          </w:rPr>
        </w:r>
        <w:r>
          <w:rPr>
            <w:noProof/>
            <w:webHidden/>
          </w:rPr>
          <w:fldChar w:fldCharType="separate"/>
        </w:r>
        <w:r w:rsidR="006C6556">
          <w:rPr>
            <w:noProof/>
            <w:webHidden/>
          </w:rPr>
          <w:t>42</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299" w:history="1">
        <w:r w:rsidR="006C6556" w:rsidRPr="00767517">
          <w:rPr>
            <w:rStyle w:val="a7"/>
            <w:rFonts w:eastAsia="Times New Roman"/>
            <w:iCs/>
            <w:noProof/>
            <w:lang w:eastAsia="ru-RU"/>
          </w:rPr>
          <w:t>Форма Договора безвозмездного пользования земельным участком</w:t>
        </w:r>
        <w:r w:rsidR="006C6556">
          <w:rPr>
            <w:noProof/>
            <w:webHidden/>
          </w:rPr>
          <w:tab/>
        </w:r>
        <w:r>
          <w:rPr>
            <w:noProof/>
            <w:webHidden/>
          </w:rPr>
          <w:fldChar w:fldCharType="begin"/>
        </w:r>
        <w:r w:rsidR="006C6556">
          <w:rPr>
            <w:noProof/>
            <w:webHidden/>
          </w:rPr>
          <w:instrText xml:space="preserve"> PAGEREF _Toc476260299 \h </w:instrText>
        </w:r>
        <w:r>
          <w:rPr>
            <w:noProof/>
            <w:webHidden/>
          </w:rPr>
        </w:r>
        <w:r>
          <w:rPr>
            <w:noProof/>
            <w:webHidden/>
          </w:rPr>
          <w:fldChar w:fldCharType="separate"/>
        </w:r>
        <w:r w:rsidR="006C6556">
          <w:rPr>
            <w:noProof/>
            <w:webHidden/>
          </w:rPr>
          <w:t>42</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300" w:history="1">
        <w:r w:rsidR="006C6556" w:rsidRPr="00767517">
          <w:rPr>
            <w:rStyle w:val="a7"/>
            <w:rFonts w:eastAsia="Times New Roman"/>
            <w:iCs/>
            <w:noProof/>
            <w:lang w:eastAsia="ru-RU"/>
          </w:rPr>
          <w:t>Приложение 6</w:t>
        </w:r>
        <w:r w:rsidR="006C6556">
          <w:rPr>
            <w:noProof/>
            <w:webHidden/>
          </w:rPr>
          <w:tab/>
        </w:r>
        <w:r>
          <w:rPr>
            <w:noProof/>
            <w:webHidden/>
          </w:rPr>
          <w:fldChar w:fldCharType="begin"/>
        </w:r>
        <w:r w:rsidR="006C6556">
          <w:rPr>
            <w:noProof/>
            <w:webHidden/>
          </w:rPr>
          <w:instrText xml:space="preserve"> PAGEREF _Toc476260300 \h </w:instrText>
        </w:r>
        <w:r>
          <w:rPr>
            <w:noProof/>
            <w:webHidden/>
          </w:rPr>
        </w:r>
        <w:r>
          <w:rPr>
            <w:noProof/>
            <w:webHidden/>
          </w:rPr>
          <w:fldChar w:fldCharType="separate"/>
        </w:r>
        <w:r w:rsidR="006C6556">
          <w:rPr>
            <w:noProof/>
            <w:webHidden/>
          </w:rPr>
          <w:t>46</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301" w:history="1">
        <w:r w:rsidR="006C6556" w:rsidRPr="00767517">
          <w:rPr>
            <w:rStyle w:val="a7"/>
            <w:rFonts w:eastAsia="Times New Roman"/>
            <w:iCs/>
            <w:noProof/>
            <w:lang w:eastAsia="ru-RU"/>
          </w:rPr>
          <w:t>Форма решения об отказе в предоставлении Государственной услуги</w:t>
        </w:r>
        <w:r w:rsidR="006C6556">
          <w:rPr>
            <w:noProof/>
            <w:webHidden/>
          </w:rPr>
          <w:tab/>
        </w:r>
        <w:r>
          <w:rPr>
            <w:noProof/>
            <w:webHidden/>
          </w:rPr>
          <w:fldChar w:fldCharType="begin"/>
        </w:r>
        <w:r w:rsidR="006C6556">
          <w:rPr>
            <w:noProof/>
            <w:webHidden/>
          </w:rPr>
          <w:instrText xml:space="preserve"> PAGEREF _Toc476260301 \h </w:instrText>
        </w:r>
        <w:r>
          <w:rPr>
            <w:noProof/>
            <w:webHidden/>
          </w:rPr>
        </w:r>
        <w:r>
          <w:rPr>
            <w:noProof/>
            <w:webHidden/>
          </w:rPr>
          <w:fldChar w:fldCharType="separate"/>
        </w:r>
        <w:r w:rsidR="006C6556">
          <w:rPr>
            <w:noProof/>
            <w:webHidden/>
          </w:rPr>
          <w:t>46</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302" w:history="1">
        <w:r w:rsidR="006C6556" w:rsidRPr="00767517">
          <w:rPr>
            <w:rStyle w:val="a7"/>
            <w:rFonts w:eastAsia="Times New Roman"/>
            <w:iCs/>
            <w:noProof/>
            <w:lang w:eastAsia="ru-RU"/>
          </w:rPr>
          <w:t>Приложение 7</w:t>
        </w:r>
        <w:r w:rsidR="006C6556">
          <w:rPr>
            <w:noProof/>
            <w:webHidden/>
          </w:rPr>
          <w:tab/>
        </w:r>
        <w:r>
          <w:rPr>
            <w:noProof/>
            <w:webHidden/>
          </w:rPr>
          <w:fldChar w:fldCharType="begin"/>
        </w:r>
        <w:r w:rsidR="006C6556">
          <w:rPr>
            <w:noProof/>
            <w:webHidden/>
          </w:rPr>
          <w:instrText xml:space="preserve"> PAGEREF _Toc476260302 \h </w:instrText>
        </w:r>
        <w:r>
          <w:rPr>
            <w:noProof/>
            <w:webHidden/>
          </w:rPr>
        </w:r>
        <w:r>
          <w:rPr>
            <w:noProof/>
            <w:webHidden/>
          </w:rPr>
          <w:fldChar w:fldCharType="separate"/>
        </w:r>
        <w:r w:rsidR="006C6556">
          <w:rPr>
            <w:noProof/>
            <w:webHidden/>
          </w:rPr>
          <w:t>49</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303" w:history="1">
        <w:r w:rsidR="006C6556" w:rsidRPr="00767517">
          <w:rPr>
            <w:rStyle w:val="a7"/>
            <w:noProof/>
          </w:rPr>
          <w:t>Список нормативных актов, в соответствии с которыми осуществляется предоставление Государственной услуги</w:t>
        </w:r>
        <w:r w:rsidR="006C6556">
          <w:rPr>
            <w:noProof/>
            <w:webHidden/>
          </w:rPr>
          <w:tab/>
        </w:r>
        <w:r>
          <w:rPr>
            <w:noProof/>
            <w:webHidden/>
          </w:rPr>
          <w:fldChar w:fldCharType="begin"/>
        </w:r>
        <w:r w:rsidR="006C6556">
          <w:rPr>
            <w:noProof/>
            <w:webHidden/>
          </w:rPr>
          <w:instrText xml:space="preserve"> PAGEREF _Toc476260303 \h </w:instrText>
        </w:r>
        <w:r>
          <w:rPr>
            <w:noProof/>
            <w:webHidden/>
          </w:rPr>
        </w:r>
        <w:r>
          <w:rPr>
            <w:noProof/>
            <w:webHidden/>
          </w:rPr>
          <w:fldChar w:fldCharType="separate"/>
        </w:r>
        <w:r w:rsidR="006C6556">
          <w:rPr>
            <w:noProof/>
            <w:webHidden/>
          </w:rPr>
          <w:t>49</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304" w:history="1">
        <w:r w:rsidR="006C6556" w:rsidRPr="00767517">
          <w:rPr>
            <w:rStyle w:val="a7"/>
            <w:rFonts w:eastAsia="Times New Roman"/>
            <w:iCs/>
            <w:noProof/>
            <w:lang w:eastAsia="ru-RU"/>
          </w:rPr>
          <w:t>Приложение 8</w:t>
        </w:r>
        <w:r w:rsidR="006C6556">
          <w:rPr>
            <w:noProof/>
            <w:webHidden/>
          </w:rPr>
          <w:tab/>
        </w:r>
        <w:r>
          <w:rPr>
            <w:noProof/>
            <w:webHidden/>
          </w:rPr>
          <w:fldChar w:fldCharType="begin"/>
        </w:r>
        <w:r w:rsidR="006C6556">
          <w:rPr>
            <w:noProof/>
            <w:webHidden/>
          </w:rPr>
          <w:instrText xml:space="preserve"> PAGEREF _Toc476260304 \h </w:instrText>
        </w:r>
        <w:r>
          <w:rPr>
            <w:noProof/>
            <w:webHidden/>
          </w:rPr>
        </w:r>
        <w:r>
          <w:rPr>
            <w:noProof/>
            <w:webHidden/>
          </w:rPr>
          <w:fldChar w:fldCharType="separate"/>
        </w:r>
        <w:r w:rsidR="006C6556">
          <w:rPr>
            <w:noProof/>
            <w:webHidden/>
          </w:rPr>
          <w:t>51</w:t>
        </w:r>
        <w:r>
          <w:rPr>
            <w:noProof/>
            <w:webHidden/>
          </w:rPr>
          <w:fldChar w:fldCharType="end"/>
        </w:r>
      </w:hyperlink>
    </w:p>
    <w:p w:rsidR="006C6556" w:rsidRDefault="00C64AAF">
      <w:pPr>
        <w:pStyle w:val="2f0"/>
        <w:tabs>
          <w:tab w:val="right" w:leader="dot" w:pos="9061"/>
        </w:tabs>
        <w:rPr>
          <w:rFonts w:asciiTheme="minorHAnsi" w:eastAsiaTheme="minorEastAsia" w:hAnsiTheme="minorHAnsi" w:cstheme="minorBidi"/>
          <w:noProof/>
          <w:sz w:val="22"/>
          <w:szCs w:val="22"/>
          <w:lang w:eastAsia="ru-RU"/>
        </w:rPr>
      </w:pPr>
      <w:hyperlink w:anchor="_Toc476260305" w:history="1">
        <w:r w:rsidR="006C6556" w:rsidRPr="00767517">
          <w:rPr>
            <w:rStyle w:val="a7"/>
            <w:rFonts w:eastAsia="Times New Roman"/>
            <w:b/>
            <w:bCs/>
            <w:iCs/>
            <w:noProof/>
            <w:lang w:eastAsia="ru-RU"/>
          </w:rPr>
          <w:t>Сообщение заявителя (заявителей), содержащее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w:t>
        </w:r>
        <w:r w:rsidR="006C6556">
          <w:rPr>
            <w:noProof/>
            <w:webHidden/>
          </w:rPr>
          <w:tab/>
        </w:r>
        <w:r>
          <w:rPr>
            <w:noProof/>
            <w:webHidden/>
          </w:rPr>
          <w:fldChar w:fldCharType="begin"/>
        </w:r>
        <w:r w:rsidR="006C6556">
          <w:rPr>
            <w:noProof/>
            <w:webHidden/>
          </w:rPr>
          <w:instrText xml:space="preserve"> PAGEREF _Toc476260305 \h </w:instrText>
        </w:r>
        <w:r>
          <w:rPr>
            <w:noProof/>
            <w:webHidden/>
          </w:rPr>
        </w:r>
        <w:r>
          <w:rPr>
            <w:noProof/>
            <w:webHidden/>
          </w:rPr>
          <w:fldChar w:fldCharType="separate"/>
        </w:r>
        <w:r w:rsidR="006C6556">
          <w:rPr>
            <w:noProof/>
            <w:webHidden/>
          </w:rPr>
          <w:t>51</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306" w:history="1">
        <w:r w:rsidR="006C6556" w:rsidRPr="00767517">
          <w:rPr>
            <w:rStyle w:val="a7"/>
            <w:rFonts w:eastAsia="Times New Roman"/>
            <w:iCs/>
            <w:noProof/>
            <w:lang w:eastAsia="ru-RU"/>
          </w:rPr>
          <w:t>Приложение 9</w:t>
        </w:r>
        <w:r w:rsidR="006C6556">
          <w:rPr>
            <w:noProof/>
            <w:webHidden/>
          </w:rPr>
          <w:tab/>
        </w:r>
        <w:r>
          <w:rPr>
            <w:noProof/>
            <w:webHidden/>
          </w:rPr>
          <w:fldChar w:fldCharType="begin"/>
        </w:r>
        <w:r w:rsidR="006C6556">
          <w:rPr>
            <w:noProof/>
            <w:webHidden/>
          </w:rPr>
          <w:instrText xml:space="preserve"> PAGEREF _Toc476260306 \h </w:instrText>
        </w:r>
        <w:r>
          <w:rPr>
            <w:noProof/>
            <w:webHidden/>
          </w:rPr>
        </w:r>
        <w:r>
          <w:rPr>
            <w:noProof/>
            <w:webHidden/>
          </w:rPr>
          <w:fldChar w:fldCharType="separate"/>
        </w:r>
        <w:r w:rsidR="006C6556">
          <w:rPr>
            <w:noProof/>
            <w:webHidden/>
          </w:rPr>
          <w:t>52</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307" w:history="1">
        <w:r w:rsidR="006C6556" w:rsidRPr="00767517">
          <w:rPr>
            <w:rStyle w:val="a7"/>
            <w:rFonts w:eastAsia="Times New Roman"/>
            <w:iCs/>
            <w:noProof/>
            <w:lang w:eastAsia="ru-RU"/>
          </w:rPr>
          <w:t xml:space="preserve">Форма Заявления о предоставлении Государственной услуги по основанию, указанному в пункте 6.1.1. </w:t>
        </w:r>
        <w:r w:rsidR="006C6556">
          <w:rPr>
            <w:noProof/>
            <w:webHidden/>
          </w:rPr>
          <w:tab/>
        </w:r>
        <w:r>
          <w:rPr>
            <w:noProof/>
            <w:webHidden/>
          </w:rPr>
          <w:fldChar w:fldCharType="begin"/>
        </w:r>
        <w:r w:rsidR="006C6556">
          <w:rPr>
            <w:noProof/>
            <w:webHidden/>
          </w:rPr>
          <w:instrText xml:space="preserve"> PAGEREF _Toc476260307 \h </w:instrText>
        </w:r>
        <w:r>
          <w:rPr>
            <w:noProof/>
            <w:webHidden/>
          </w:rPr>
        </w:r>
        <w:r>
          <w:rPr>
            <w:noProof/>
            <w:webHidden/>
          </w:rPr>
          <w:fldChar w:fldCharType="separate"/>
        </w:r>
        <w:r w:rsidR="006C6556">
          <w:rPr>
            <w:noProof/>
            <w:webHidden/>
          </w:rPr>
          <w:t>52</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308" w:history="1">
        <w:r w:rsidR="006C6556" w:rsidRPr="00767517">
          <w:rPr>
            <w:rStyle w:val="a7"/>
            <w:rFonts w:eastAsia="Times New Roman"/>
            <w:iCs/>
            <w:noProof/>
            <w:lang w:eastAsia="ru-RU"/>
          </w:rPr>
          <w:t>Приложение 10</w:t>
        </w:r>
        <w:r w:rsidR="006C6556">
          <w:rPr>
            <w:noProof/>
            <w:webHidden/>
          </w:rPr>
          <w:tab/>
        </w:r>
        <w:r>
          <w:rPr>
            <w:noProof/>
            <w:webHidden/>
          </w:rPr>
          <w:fldChar w:fldCharType="begin"/>
        </w:r>
        <w:r w:rsidR="006C6556">
          <w:rPr>
            <w:noProof/>
            <w:webHidden/>
          </w:rPr>
          <w:instrText xml:space="preserve"> PAGEREF _Toc476260308 \h </w:instrText>
        </w:r>
        <w:r>
          <w:rPr>
            <w:noProof/>
            <w:webHidden/>
          </w:rPr>
        </w:r>
        <w:r>
          <w:rPr>
            <w:noProof/>
            <w:webHidden/>
          </w:rPr>
          <w:fldChar w:fldCharType="separate"/>
        </w:r>
        <w:r w:rsidR="006C6556">
          <w:rPr>
            <w:noProof/>
            <w:webHidden/>
          </w:rPr>
          <w:t>54</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309" w:history="1">
        <w:r w:rsidR="006C6556" w:rsidRPr="00767517">
          <w:rPr>
            <w:rStyle w:val="a7"/>
            <w:rFonts w:eastAsia="Times New Roman"/>
            <w:iCs/>
            <w:noProof/>
            <w:lang w:eastAsia="ru-RU"/>
          </w:rPr>
          <w:t>Форма Заявления о предоставлении Государственной услуги по основанию, указанному в пункте 6.1.2.</w:t>
        </w:r>
        <w:r w:rsidR="006C6556">
          <w:rPr>
            <w:noProof/>
            <w:webHidden/>
          </w:rPr>
          <w:tab/>
        </w:r>
        <w:r>
          <w:rPr>
            <w:noProof/>
            <w:webHidden/>
          </w:rPr>
          <w:fldChar w:fldCharType="begin"/>
        </w:r>
        <w:r w:rsidR="006C6556">
          <w:rPr>
            <w:noProof/>
            <w:webHidden/>
          </w:rPr>
          <w:instrText xml:space="preserve"> PAGEREF _Toc476260309 \h </w:instrText>
        </w:r>
        <w:r>
          <w:rPr>
            <w:noProof/>
            <w:webHidden/>
          </w:rPr>
        </w:r>
        <w:r>
          <w:rPr>
            <w:noProof/>
            <w:webHidden/>
          </w:rPr>
          <w:fldChar w:fldCharType="separate"/>
        </w:r>
        <w:r w:rsidR="006C6556">
          <w:rPr>
            <w:noProof/>
            <w:webHidden/>
          </w:rPr>
          <w:t>54</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310" w:history="1">
        <w:r w:rsidR="006C6556" w:rsidRPr="00767517">
          <w:rPr>
            <w:rStyle w:val="a7"/>
            <w:rFonts w:eastAsia="Times New Roman"/>
            <w:iCs/>
            <w:noProof/>
            <w:lang w:eastAsia="ru-RU"/>
          </w:rPr>
          <w:t>Приложение 11</w:t>
        </w:r>
        <w:r w:rsidR="006C6556">
          <w:rPr>
            <w:noProof/>
            <w:webHidden/>
          </w:rPr>
          <w:tab/>
        </w:r>
        <w:r>
          <w:rPr>
            <w:noProof/>
            <w:webHidden/>
          </w:rPr>
          <w:fldChar w:fldCharType="begin"/>
        </w:r>
        <w:r w:rsidR="006C6556">
          <w:rPr>
            <w:noProof/>
            <w:webHidden/>
          </w:rPr>
          <w:instrText xml:space="preserve"> PAGEREF _Toc476260310 \h </w:instrText>
        </w:r>
        <w:r>
          <w:rPr>
            <w:noProof/>
            <w:webHidden/>
          </w:rPr>
        </w:r>
        <w:r>
          <w:rPr>
            <w:noProof/>
            <w:webHidden/>
          </w:rPr>
          <w:fldChar w:fldCharType="separate"/>
        </w:r>
        <w:r w:rsidR="006C6556">
          <w:rPr>
            <w:noProof/>
            <w:webHidden/>
          </w:rPr>
          <w:t>57</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311" w:history="1">
        <w:r w:rsidR="006C6556" w:rsidRPr="00767517">
          <w:rPr>
            <w:rStyle w:val="a7"/>
            <w:noProof/>
          </w:rPr>
          <w:t>Описание документов, необходимых для предоставления Государственной услуги</w:t>
        </w:r>
        <w:r w:rsidR="006C6556">
          <w:rPr>
            <w:noProof/>
            <w:webHidden/>
          </w:rPr>
          <w:tab/>
        </w:r>
        <w:r>
          <w:rPr>
            <w:noProof/>
            <w:webHidden/>
          </w:rPr>
          <w:fldChar w:fldCharType="begin"/>
        </w:r>
        <w:r w:rsidR="006C6556">
          <w:rPr>
            <w:noProof/>
            <w:webHidden/>
          </w:rPr>
          <w:instrText xml:space="preserve"> PAGEREF _Toc476260311 \h </w:instrText>
        </w:r>
        <w:r>
          <w:rPr>
            <w:noProof/>
            <w:webHidden/>
          </w:rPr>
        </w:r>
        <w:r>
          <w:rPr>
            <w:noProof/>
            <w:webHidden/>
          </w:rPr>
          <w:fldChar w:fldCharType="separate"/>
        </w:r>
        <w:r w:rsidR="006C6556">
          <w:rPr>
            <w:noProof/>
            <w:webHidden/>
          </w:rPr>
          <w:t>57</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312" w:history="1">
        <w:r w:rsidR="006C6556" w:rsidRPr="00767517">
          <w:rPr>
            <w:rStyle w:val="a7"/>
            <w:rFonts w:eastAsia="Times New Roman"/>
            <w:iCs/>
            <w:noProof/>
            <w:lang w:eastAsia="ru-RU"/>
          </w:rPr>
          <w:t>Приложение 12</w:t>
        </w:r>
        <w:r w:rsidR="006C6556">
          <w:rPr>
            <w:noProof/>
            <w:webHidden/>
          </w:rPr>
          <w:tab/>
        </w:r>
        <w:r>
          <w:rPr>
            <w:noProof/>
            <w:webHidden/>
          </w:rPr>
          <w:fldChar w:fldCharType="begin"/>
        </w:r>
        <w:r w:rsidR="006C6556">
          <w:rPr>
            <w:noProof/>
            <w:webHidden/>
          </w:rPr>
          <w:instrText xml:space="preserve"> PAGEREF _Toc476260312 \h </w:instrText>
        </w:r>
        <w:r>
          <w:rPr>
            <w:noProof/>
            <w:webHidden/>
          </w:rPr>
        </w:r>
        <w:r>
          <w:rPr>
            <w:noProof/>
            <w:webHidden/>
          </w:rPr>
          <w:fldChar w:fldCharType="separate"/>
        </w:r>
        <w:r w:rsidR="006C6556">
          <w:rPr>
            <w:noProof/>
            <w:webHidden/>
          </w:rPr>
          <w:t>94</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313" w:history="1">
        <w:r w:rsidR="006C6556" w:rsidRPr="00767517">
          <w:rPr>
            <w:rStyle w:val="a7"/>
            <w:noProof/>
          </w:rPr>
          <w:t>Перечень обязательных документов в зависимости от категории Заявителя</w:t>
        </w:r>
        <w:r w:rsidR="006C6556">
          <w:rPr>
            <w:noProof/>
            <w:webHidden/>
          </w:rPr>
          <w:tab/>
        </w:r>
        <w:r>
          <w:rPr>
            <w:noProof/>
            <w:webHidden/>
          </w:rPr>
          <w:fldChar w:fldCharType="begin"/>
        </w:r>
        <w:r w:rsidR="006C6556">
          <w:rPr>
            <w:noProof/>
            <w:webHidden/>
          </w:rPr>
          <w:instrText xml:space="preserve"> PAGEREF _Toc476260313 \h </w:instrText>
        </w:r>
        <w:r>
          <w:rPr>
            <w:noProof/>
            <w:webHidden/>
          </w:rPr>
        </w:r>
        <w:r>
          <w:rPr>
            <w:noProof/>
            <w:webHidden/>
          </w:rPr>
          <w:fldChar w:fldCharType="separate"/>
        </w:r>
        <w:r w:rsidR="006C6556">
          <w:rPr>
            <w:noProof/>
            <w:webHidden/>
          </w:rPr>
          <w:t>94</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314" w:history="1">
        <w:r w:rsidR="006C6556" w:rsidRPr="00767517">
          <w:rPr>
            <w:rStyle w:val="a7"/>
            <w:rFonts w:eastAsia="Times New Roman"/>
            <w:iCs/>
            <w:noProof/>
            <w:lang w:eastAsia="ru-RU"/>
          </w:rPr>
          <w:t>Приложение 13</w:t>
        </w:r>
        <w:r w:rsidR="006C6556">
          <w:rPr>
            <w:noProof/>
            <w:webHidden/>
          </w:rPr>
          <w:tab/>
        </w:r>
        <w:r>
          <w:rPr>
            <w:noProof/>
            <w:webHidden/>
          </w:rPr>
          <w:fldChar w:fldCharType="begin"/>
        </w:r>
        <w:r w:rsidR="006C6556">
          <w:rPr>
            <w:noProof/>
            <w:webHidden/>
          </w:rPr>
          <w:instrText xml:space="preserve"> PAGEREF _Toc476260314 \h </w:instrText>
        </w:r>
        <w:r>
          <w:rPr>
            <w:noProof/>
            <w:webHidden/>
          </w:rPr>
        </w:r>
        <w:r>
          <w:rPr>
            <w:noProof/>
            <w:webHidden/>
          </w:rPr>
          <w:fldChar w:fldCharType="separate"/>
        </w:r>
        <w:r w:rsidR="006C6556">
          <w:rPr>
            <w:noProof/>
            <w:webHidden/>
          </w:rPr>
          <w:t>100</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315" w:history="1">
        <w:r w:rsidR="006C6556" w:rsidRPr="00767517">
          <w:rPr>
            <w:rStyle w:val="a7"/>
            <w:rFonts w:eastAsia="Times New Roman"/>
            <w:iCs/>
            <w:noProof/>
            <w:lang w:eastAsia="ru-RU"/>
          </w:rPr>
          <w:t>Форма решения об отказе в приеме документов, необходимых для предоставления Государственной услуги</w:t>
        </w:r>
        <w:r w:rsidR="006C6556">
          <w:rPr>
            <w:noProof/>
            <w:webHidden/>
          </w:rPr>
          <w:tab/>
        </w:r>
        <w:r>
          <w:rPr>
            <w:noProof/>
            <w:webHidden/>
          </w:rPr>
          <w:fldChar w:fldCharType="begin"/>
        </w:r>
        <w:r w:rsidR="006C6556">
          <w:rPr>
            <w:noProof/>
            <w:webHidden/>
          </w:rPr>
          <w:instrText xml:space="preserve"> PAGEREF _Toc476260315 \h </w:instrText>
        </w:r>
        <w:r>
          <w:rPr>
            <w:noProof/>
            <w:webHidden/>
          </w:rPr>
        </w:r>
        <w:r>
          <w:rPr>
            <w:noProof/>
            <w:webHidden/>
          </w:rPr>
          <w:fldChar w:fldCharType="separate"/>
        </w:r>
        <w:r w:rsidR="006C6556">
          <w:rPr>
            <w:noProof/>
            <w:webHidden/>
          </w:rPr>
          <w:t>100</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316" w:history="1">
        <w:r w:rsidR="006C6556" w:rsidRPr="00767517">
          <w:rPr>
            <w:rStyle w:val="a7"/>
            <w:rFonts w:eastAsia="Times New Roman"/>
            <w:iCs/>
            <w:noProof/>
            <w:lang w:eastAsia="ru-RU"/>
          </w:rPr>
          <w:t>Приложение 14</w:t>
        </w:r>
        <w:r w:rsidR="006C6556">
          <w:rPr>
            <w:noProof/>
            <w:webHidden/>
          </w:rPr>
          <w:tab/>
        </w:r>
        <w:r>
          <w:rPr>
            <w:noProof/>
            <w:webHidden/>
          </w:rPr>
          <w:fldChar w:fldCharType="begin"/>
        </w:r>
        <w:r w:rsidR="006C6556">
          <w:rPr>
            <w:noProof/>
            <w:webHidden/>
          </w:rPr>
          <w:instrText xml:space="preserve"> PAGEREF _Toc476260316 \h </w:instrText>
        </w:r>
        <w:r>
          <w:rPr>
            <w:noProof/>
            <w:webHidden/>
          </w:rPr>
        </w:r>
        <w:r>
          <w:rPr>
            <w:noProof/>
            <w:webHidden/>
          </w:rPr>
          <w:fldChar w:fldCharType="separate"/>
        </w:r>
        <w:r w:rsidR="006C6556">
          <w:rPr>
            <w:noProof/>
            <w:webHidden/>
          </w:rPr>
          <w:t>102</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317" w:history="1">
        <w:r w:rsidR="006C6556" w:rsidRPr="00767517">
          <w:rPr>
            <w:rStyle w:val="a7"/>
            <w:rFonts w:eastAsia="Times New Roman"/>
            <w:iCs/>
            <w:noProof/>
            <w:lang w:eastAsia="ru-RU"/>
          </w:rPr>
          <w:t>Форма Заявления об отзыве Заявления на предоставление Государственной услуги</w:t>
        </w:r>
        <w:r w:rsidR="006C6556">
          <w:rPr>
            <w:noProof/>
            <w:webHidden/>
          </w:rPr>
          <w:tab/>
        </w:r>
        <w:r>
          <w:rPr>
            <w:noProof/>
            <w:webHidden/>
          </w:rPr>
          <w:fldChar w:fldCharType="begin"/>
        </w:r>
        <w:r w:rsidR="006C6556">
          <w:rPr>
            <w:noProof/>
            <w:webHidden/>
          </w:rPr>
          <w:instrText xml:space="preserve"> PAGEREF _Toc476260317 \h </w:instrText>
        </w:r>
        <w:r>
          <w:rPr>
            <w:noProof/>
            <w:webHidden/>
          </w:rPr>
        </w:r>
        <w:r>
          <w:rPr>
            <w:noProof/>
            <w:webHidden/>
          </w:rPr>
          <w:fldChar w:fldCharType="separate"/>
        </w:r>
        <w:r w:rsidR="006C6556">
          <w:rPr>
            <w:noProof/>
            <w:webHidden/>
          </w:rPr>
          <w:t>102</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318" w:history="1">
        <w:r w:rsidR="006C6556" w:rsidRPr="00767517">
          <w:rPr>
            <w:rStyle w:val="a7"/>
            <w:rFonts w:eastAsia="Times New Roman"/>
            <w:iCs/>
            <w:noProof/>
            <w:lang w:eastAsia="ru-RU"/>
          </w:rPr>
          <w:t>Приложение 15</w:t>
        </w:r>
        <w:r w:rsidR="006C6556">
          <w:rPr>
            <w:noProof/>
            <w:webHidden/>
          </w:rPr>
          <w:tab/>
        </w:r>
        <w:r>
          <w:rPr>
            <w:noProof/>
            <w:webHidden/>
          </w:rPr>
          <w:fldChar w:fldCharType="begin"/>
        </w:r>
        <w:r w:rsidR="006C6556">
          <w:rPr>
            <w:noProof/>
            <w:webHidden/>
          </w:rPr>
          <w:instrText xml:space="preserve"> PAGEREF _Toc476260318 \h </w:instrText>
        </w:r>
        <w:r>
          <w:rPr>
            <w:noProof/>
            <w:webHidden/>
          </w:rPr>
        </w:r>
        <w:r>
          <w:rPr>
            <w:noProof/>
            <w:webHidden/>
          </w:rPr>
          <w:fldChar w:fldCharType="separate"/>
        </w:r>
        <w:r w:rsidR="006C6556">
          <w:rPr>
            <w:noProof/>
            <w:webHidden/>
          </w:rPr>
          <w:t>103</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319" w:history="1">
        <w:r w:rsidR="006C6556" w:rsidRPr="00767517">
          <w:rPr>
            <w:rStyle w:val="a7"/>
            <w:rFonts w:eastAsia="Times New Roman"/>
            <w:iCs/>
            <w:noProof/>
            <w:lang w:eastAsia="ru-RU"/>
          </w:rPr>
          <w:t>Форма решения об отказе в приеме и регистрации документов, необходимых для отзыва заявления на предоставление Муниципальной услуги</w:t>
        </w:r>
        <w:r w:rsidR="006C6556">
          <w:rPr>
            <w:noProof/>
            <w:webHidden/>
          </w:rPr>
          <w:tab/>
        </w:r>
        <w:r>
          <w:rPr>
            <w:noProof/>
            <w:webHidden/>
          </w:rPr>
          <w:fldChar w:fldCharType="begin"/>
        </w:r>
        <w:r w:rsidR="006C6556">
          <w:rPr>
            <w:noProof/>
            <w:webHidden/>
          </w:rPr>
          <w:instrText xml:space="preserve"> PAGEREF _Toc476260319 \h </w:instrText>
        </w:r>
        <w:r>
          <w:rPr>
            <w:noProof/>
            <w:webHidden/>
          </w:rPr>
        </w:r>
        <w:r>
          <w:rPr>
            <w:noProof/>
            <w:webHidden/>
          </w:rPr>
          <w:fldChar w:fldCharType="separate"/>
        </w:r>
        <w:r w:rsidR="006C6556">
          <w:rPr>
            <w:noProof/>
            <w:webHidden/>
          </w:rPr>
          <w:t>103</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320" w:history="1">
        <w:r w:rsidR="006C6556" w:rsidRPr="00767517">
          <w:rPr>
            <w:rStyle w:val="a7"/>
            <w:rFonts w:eastAsia="Times New Roman"/>
            <w:iCs/>
            <w:noProof/>
            <w:lang w:eastAsia="ru-RU"/>
          </w:rPr>
          <w:t>Приложение 16</w:t>
        </w:r>
        <w:r w:rsidR="006C6556">
          <w:rPr>
            <w:noProof/>
            <w:webHidden/>
          </w:rPr>
          <w:tab/>
        </w:r>
        <w:r>
          <w:rPr>
            <w:noProof/>
            <w:webHidden/>
          </w:rPr>
          <w:fldChar w:fldCharType="begin"/>
        </w:r>
        <w:r w:rsidR="006C6556">
          <w:rPr>
            <w:noProof/>
            <w:webHidden/>
          </w:rPr>
          <w:instrText xml:space="preserve"> PAGEREF _Toc476260320 \h </w:instrText>
        </w:r>
        <w:r>
          <w:rPr>
            <w:noProof/>
            <w:webHidden/>
          </w:rPr>
        </w:r>
        <w:r>
          <w:rPr>
            <w:noProof/>
            <w:webHidden/>
          </w:rPr>
          <w:fldChar w:fldCharType="separate"/>
        </w:r>
        <w:r w:rsidR="006C6556">
          <w:rPr>
            <w:noProof/>
            <w:webHidden/>
          </w:rPr>
          <w:t>105</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321" w:history="1">
        <w:r w:rsidR="006C6556" w:rsidRPr="00767517">
          <w:rPr>
            <w:rStyle w:val="a7"/>
            <w:rFonts w:eastAsia="Times New Roman"/>
            <w:iCs/>
            <w:noProof/>
            <w:lang w:eastAsia="ru-RU"/>
          </w:rPr>
          <w:t>Форма решения о прекращении предоставления Государственной услуги</w:t>
        </w:r>
        <w:r w:rsidR="006C6556">
          <w:rPr>
            <w:noProof/>
            <w:webHidden/>
          </w:rPr>
          <w:tab/>
        </w:r>
        <w:r>
          <w:rPr>
            <w:noProof/>
            <w:webHidden/>
          </w:rPr>
          <w:fldChar w:fldCharType="begin"/>
        </w:r>
        <w:r w:rsidR="006C6556">
          <w:rPr>
            <w:noProof/>
            <w:webHidden/>
          </w:rPr>
          <w:instrText xml:space="preserve"> PAGEREF _Toc476260321 \h </w:instrText>
        </w:r>
        <w:r>
          <w:rPr>
            <w:noProof/>
            <w:webHidden/>
          </w:rPr>
        </w:r>
        <w:r>
          <w:rPr>
            <w:noProof/>
            <w:webHidden/>
          </w:rPr>
          <w:fldChar w:fldCharType="separate"/>
        </w:r>
        <w:r w:rsidR="006C6556">
          <w:rPr>
            <w:noProof/>
            <w:webHidden/>
          </w:rPr>
          <w:t>105</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322" w:history="1">
        <w:r w:rsidR="006C6556" w:rsidRPr="00767517">
          <w:rPr>
            <w:rStyle w:val="a7"/>
            <w:rFonts w:eastAsia="Times New Roman"/>
            <w:iCs/>
            <w:noProof/>
            <w:lang w:eastAsia="ru-RU"/>
          </w:rPr>
          <w:t>Приложение 17</w:t>
        </w:r>
        <w:r w:rsidR="006C6556">
          <w:rPr>
            <w:noProof/>
            <w:webHidden/>
          </w:rPr>
          <w:tab/>
        </w:r>
        <w:r>
          <w:rPr>
            <w:noProof/>
            <w:webHidden/>
          </w:rPr>
          <w:fldChar w:fldCharType="begin"/>
        </w:r>
        <w:r w:rsidR="006C6556">
          <w:rPr>
            <w:noProof/>
            <w:webHidden/>
          </w:rPr>
          <w:instrText xml:space="preserve"> PAGEREF _Toc476260322 \h </w:instrText>
        </w:r>
        <w:r>
          <w:rPr>
            <w:noProof/>
            <w:webHidden/>
          </w:rPr>
        </w:r>
        <w:r>
          <w:rPr>
            <w:noProof/>
            <w:webHidden/>
          </w:rPr>
          <w:fldChar w:fldCharType="separate"/>
        </w:r>
        <w:r w:rsidR="006C6556">
          <w:rPr>
            <w:noProof/>
            <w:webHidden/>
          </w:rPr>
          <w:t>106</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323" w:history="1">
        <w:r w:rsidR="006C6556" w:rsidRPr="00767517">
          <w:rPr>
            <w:rStyle w:val="a7"/>
            <w:rFonts w:eastAsia="Times New Roman"/>
            <w:iCs/>
            <w:noProof/>
            <w:lang w:eastAsia="ru-RU"/>
          </w:rPr>
          <w:t>Форма решения об отказе в отзыве Заявления на предоставление Государственной услуги</w:t>
        </w:r>
        <w:r w:rsidR="006C6556">
          <w:rPr>
            <w:noProof/>
            <w:webHidden/>
          </w:rPr>
          <w:tab/>
        </w:r>
        <w:r>
          <w:rPr>
            <w:noProof/>
            <w:webHidden/>
          </w:rPr>
          <w:fldChar w:fldCharType="begin"/>
        </w:r>
        <w:r w:rsidR="006C6556">
          <w:rPr>
            <w:noProof/>
            <w:webHidden/>
          </w:rPr>
          <w:instrText xml:space="preserve"> PAGEREF _Toc476260323 \h </w:instrText>
        </w:r>
        <w:r>
          <w:rPr>
            <w:noProof/>
            <w:webHidden/>
          </w:rPr>
        </w:r>
        <w:r>
          <w:rPr>
            <w:noProof/>
            <w:webHidden/>
          </w:rPr>
          <w:fldChar w:fldCharType="separate"/>
        </w:r>
        <w:r w:rsidR="006C6556">
          <w:rPr>
            <w:noProof/>
            <w:webHidden/>
          </w:rPr>
          <w:t>106</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324" w:history="1">
        <w:r w:rsidR="006C6556" w:rsidRPr="00767517">
          <w:rPr>
            <w:rStyle w:val="a7"/>
            <w:rFonts w:eastAsia="Times New Roman"/>
            <w:iCs/>
            <w:noProof/>
            <w:lang w:eastAsia="ru-RU"/>
          </w:rPr>
          <w:t>Приложение 18</w:t>
        </w:r>
        <w:r w:rsidR="006C6556">
          <w:rPr>
            <w:noProof/>
            <w:webHidden/>
          </w:rPr>
          <w:tab/>
        </w:r>
        <w:r>
          <w:rPr>
            <w:noProof/>
            <w:webHidden/>
          </w:rPr>
          <w:fldChar w:fldCharType="begin"/>
        </w:r>
        <w:r w:rsidR="006C6556">
          <w:rPr>
            <w:noProof/>
            <w:webHidden/>
          </w:rPr>
          <w:instrText xml:space="preserve"> PAGEREF _Toc476260324 \h </w:instrText>
        </w:r>
        <w:r>
          <w:rPr>
            <w:noProof/>
            <w:webHidden/>
          </w:rPr>
        </w:r>
        <w:r>
          <w:rPr>
            <w:noProof/>
            <w:webHidden/>
          </w:rPr>
          <w:fldChar w:fldCharType="separate"/>
        </w:r>
        <w:r w:rsidR="006C6556">
          <w:rPr>
            <w:noProof/>
            <w:webHidden/>
          </w:rPr>
          <w:t>107</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325" w:history="1">
        <w:r w:rsidR="006C6556" w:rsidRPr="00767517">
          <w:rPr>
            <w:rStyle w:val="a7"/>
            <w:noProof/>
          </w:rPr>
          <w:t>Требования к помещениям, в которых предоставляется государственная услуга</w:t>
        </w:r>
        <w:r w:rsidR="006C6556">
          <w:rPr>
            <w:noProof/>
            <w:webHidden/>
          </w:rPr>
          <w:tab/>
        </w:r>
        <w:r>
          <w:rPr>
            <w:noProof/>
            <w:webHidden/>
          </w:rPr>
          <w:fldChar w:fldCharType="begin"/>
        </w:r>
        <w:r w:rsidR="006C6556">
          <w:rPr>
            <w:noProof/>
            <w:webHidden/>
          </w:rPr>
          <w:instrText xml:space="preserve"> PAGEREF _Toc476260325 \h </w:instrText>
        </w:r>
        <w:r>
          <w:rPr>
            <w:noProof/>
            <w:webHidden/>
          </w:rPr>
        </w:r>
        <w:r>
          <w:rPr>
            <w:noProof/>
            <w:webHidden/>
          </w:rPr>
          <w:fldChar w:fldCharType="separate"/>
        </w:r>
        <w:r w:rsidR="006C6556">
          <w:rPr>
            <w:noProof/>
            <w:webHidden/>
          </w:rPr>
          <w:t>107</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326" w:history="1">
        <w:r w:rsidR="006C6556" w:rsidRPr="00767517">
          <w:rPr>
            <w:rStyle w:val="a7"/>
            <w:rFonts w:eastAsia="Times New Roman"/>
            <w:iCs/>
            <w:noProof/>
            <w:lang w:eastAsia="ru-RU"/>
          </w:rPr>
          <w:t>Приложение 19</w:t>
        </w:r>
        <w:r w:rsidR="006C6556">
          <w:rPr>
            <w:noProof/>
            <w:webHidden/>
          </w:rPr>
          <w:tab/>
        </w:r>
        <w:r>
          <w:rPr>
            <w:noProof/>
            <w:webHidden/>
          </w:rPr>
          <w:fldChar w:fldCharType="begin"/>
        </w:r>
        <w:r w:rsidR="006C6556">
          <w:rPr>
            <w:noProof/>
            <w:webHidden/>
          </w:rPr>
          <w:instrText xml:space="preserve"> PAGEREF _Toc476260326 \h </w:instrText>
        </w:r>
        <w:r>
          <w:rPr>
            <w:noProof/>
            <w:webHidden/>
          </w:rPr>
        </w:r>
        <w:r>
          <w:rPr>
            <w:noProof/>
            <w:webHidden/>
          </w:rPr>
          <w:fldChar w:fldCharType="separate"/>
        </w:r>
        <w:r w:rsidR="006C6556">
          <w:rPr>
            <w:noProof/>
            <w:webHidden/>
          </w:rPr>
          <w:t>108</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327" w:history="1">
        <w:r w:rsidR="006C6556" w:rsidRPr="00767517">
          <w:rPr>
            <w:rStyle w:val="a7"/>
            <w:noProof/>
          </w:rPr>
          <w:t>Показатели доступности и качества государственной услуги</w:t>
        </w:r>
        <w:r w:rsidR="006C6556">
          <w:rPr>
            <w:noProof/>
            <w:webHidden/>
          </w:rPr>
          <w:tab/>
        </w:r>
        <w:r>
          <w:rPr>
            <w:noProof/>
            <w:webHidden/>
          </w:rPr>
          <w:fldChar w:fldCharType="begin"/>
        </w:r>
        <w:r w:rsidR="006C6556">
          <w:rPr>
            <w:noProof/>
            <w:webHidden/>
          </w:rPr>
          <w:instrText xml:space="preserve"> PAGEREF _Toc476260327 \h </w:instrText>
        </w:r>
        <w:r>
          <w:rPr>
            <w:noProof/>
            <w:webHidden/>
          </w:rPr>
        </w:r>
        <w:r>
          <w:rPr>
            <w:noProof/>
            <w:webHidden/>
          </w:rPr>
          <w:fldChar w:fldCharType="separate"/>
        </w:r>
        <w:r w:rsidR="006C6556">
          <w:rPr>
            <w:noProof/>
            <w:webHidden/>
          </w:rPr>
          <w:t>108</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328" w:history="1">
        <w:r w:rsidR="006C6556" w:rsidRPr="00767517">
          <w:rPr>
            <w:rStyle w:val="a7"/>
            <w:rFonts w:eastAsia="Times New Roman"/>
            <w:iCs/>
            <w:noProof/>
            <w:lang w:eastAsia="ru-RU"/>
          </w:rPr>
          <w:t>Приложение 20</w:t>
        </w:r>
        <w:r w:rsidR="006C6556">
          <w:rPr>
            <w:noProof/>
            <w:webHidden/>
          </w:rPr>
          <w:tab/>
        </w:r>
        <w:r>
          <w:rPr>
            <w:noProof/>
            <w:webHidden/>
          </w:rPr>
          <w:fldChar w:fldCharType="begin"/>
        </w:r>
        <w:r w:rsidR="006C6556">
          <w:rPr>
            <w:noProof/>
            <w:webHidden/>
          </w:rPr>
          <w:instrText xml:space="preserve"> PAGEREF _Toc476260328 \h </w:instrText>
        </w:r>
        <w:r>
          <w:rPr>
            <w:noProof/>
            <w:webHidden/>
          </w:rPr>
        </w:r>
        <w:r>
          <w:rPr>
            <w:noProof/>
            <w:webHidden/>
          </w:rPr>
          <w:fldChar w:fldCharType="separate"/>
        </w:r>
        <w:r w:rsidR="006C6556">
          <w:rPr>
            <w:noProof/>
            <w:webHidden/>
          </w:rPr>
          <w:t>109</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329" w:history="1">
        <w:r w:rsidR="006C6556" w:rsidRPr="00767517">
          <w:rPr>
            <w:rStyle w:val="a7"/>
            <w:noProof/>
          </w:rPr>
          <w:t>Требования к обеспечению доступности государственной услуги для инвалидов</w:t>
        </w:r>
        <w:r w:rsidR="006C6556">
          <w:rPr>
            <w:noProof/>
            <w:webHidden/>
          </w:rPr>
          <w:tab/>
        </w:r>
        <w:r>
          <w:rPr>
            <w:noProof/>
            <w:webHidden/>
          </w:rPr>
          <w:fldChar w:fldCharType="begin"/>
        </w:r>
        <w:r w:rsidR="006C6556">
          <w:rPr>
            <w:noProof/>
            <w:webHidden/>
          </w:rPr>
          <w:instrText xml:space="preserve"> PAGEREF _Toc476260329 \h </w:instrText>
        </w:r>
        <w:r>
          <w:rPr>
            <w:noProof/>
            <w:webHidden/>
          </w:rPr>
        </w:r>
        <w:r>
          <w:rPr>
            <w:noProof/>
            <w:webHidden/>
          </w:rPr>
          <w:fldChar w:fldCharType="separate"/>
        </w:r>
        <w:r w:rsidR="006C6556">
          <w:rPr>
            <w:noProof/>
            <w:webHidden/>
          </w:rPr>
          <w:t>109</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330" w:history="1">
        <w:r w:rsidR="006C6556" w:rsidRPr="00767517">
          <w:rPr>
            <w:rStyle w:val="a7"/>
            <w:rFonts w:eastAsia="Times New Roman"/>
            <w:iCs/>
            <w:noProof/>
            <w:lang w:eastAsia="ru-RU"/>
          </w:rPr>
          <w:t>Приложение 21</w:t>
        </w:r>
        <w:r w:rsidR="006C6556">
          <w:rPr>
            <w:noProof/>
            <w:webHidden/>
          </w:rPr>
          <w:tab/>
        </w:r>
        <w:r>
          <w:rPr>
            <w:noProof/>
            <w:webHidden/>
          </w:rPr>
          <w:fldChar w:fldCharType="begin"/>
        </w:r>
        <w:r w:rsidR="006C6556">
          <w:rPr>
            <w:noProof/>
            <w:webHidden/>
          </w:rPr>
          <w:instrText xml:space="preserve"> PAGEREF _Toc476260330 \h </w:instrText>
        </w:r>
        <w:r>
          <w:rPr>
            <w:noProof/>
            <w:webHidden/>
          </w:rPr>
        </w:r>
        <w:r>
          <w:rPr>
            <w:noProof/>
            <w:webHidden/>
          </w:rPr>
          <w:fldChar w:fldCharType="separate"/>
        </w:r>
        <w:r w:rsidR="006C6556">
          <w:rPr>
            <w:noProof/>
            <w:webHidden/>
          </w:rPr>
          <w:t>111</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331" w:history="1">
        <w:r w:rsidR="006C6556" w:rsidRPr="00767517">
          <w:rPr>
            <w:rStyle w:val="a7"/>
            <w:rFonts w:eastAsia="Times New Roman"/>
            <w:iCs/>
            <w:noProof/>
            <w:lang w:eastAsia="ru-RU"/>
          </w:rPr>
          <w:t>Перечень и содержание административных действий, составляющих административные процедуры при обращении за предоставлением Государственной услуги</w:t>
        </w:r>
        <w:r w:rsidR="006C6556">
          <w:rPr>
            <w:noProof/>
            <w:webHidden/>
          </w:rPr>
          <w:tab/>
        </w:r>
        <w:r>
          <w:rPr>
            <w:noProof/>
            <w:webHidden/>
          </w:rPr>
          <w:fldChar w:fldCharType="begin"/>
        </w:r>
        <w:r w:rsidR="006C6556">
          <w:rPr>
            <w:noProof/>
            <w:webHidden/>
          </w:rPr>
          <w:instrText xml:space="preserve"> PAGEREF _Toc476260331 \h </w:instrText>
        </w:r>
        <w:r>
          <w:rPr>
            <w:noProof/>
            <w:webHidden/>
          </w:rPr>
        </w:r>
        <w:r>
          <w:rPr>
            <w:noProof/>
            <w:webHidden/>
          </w:rPr>
          <w:fldChar w:fldCharType="separate"/>
        </w:r>
        <w:r w:rsidR="006C6556">
          <w:rPr>
            <w:noProof/>
            <w:webHidden/>
          </w:rPr>
          <w:t>111</w:t>
        </w:r>
        <w:r>
          <w:rPr>
            <w:noProof/>
            <w:webHidden/>
          </w:rPr>
          <w:fldChar w:fldCharType="end"/>
        </w:r>
      </w:hyperlink>
    </w:p>
    <w:p w:rsidR="006C6556" w:rsidRDefault="00C64AAF">
      <w:pPr>
        <w:pStyle w:val="2f0"/>
        <w:tabs>
          <w:tab w:val="right" w:leader="dot" w:pos="9061"/>
        </w:tabs>
        <w:rPr>
          <w:rFonts w:asciiTheme="minorHAnsi" w:eastAsiaTheme="minorEastAsia" w:hAnsiTheme="minorHAnsi" w:cstheme="minorBidi"/>
          <w:noProof/>
          <w:sz w:val="22"/>
          <w:szCs w:val="22"/>
          <w:lang w:eastAsia="ru-RU"/>
        </w:rPr>
      </w:pPr>
      <w:hyperlink w:anchor="_Toc476260332" w:history="1">
        <w:r w:rsidR="006C6556" w:rsidRPr="00767517">
          <w:rPr>
            <w:rStyle w:val="a7"/>
            <w:noProof/>
          </w:rPr>
          <w:t>Порядок выполнения административных действий при личном обращении Заявителя (представителя Заявителя) в МФЦ</w:t>
        </w:r>
        <w:r w:rsidR="006C6556">
          <w:rPr>
            <w:noProof/>
            <w:webHidden/>
          </w:rPr>
          <w:tab/>
        </w:r>
        <w:r>
          <w:rPr>
            <w:noProof/>
            <w:webHidden/>
          </w:rPr>
          <w:fldChar w:fldCharType="begin"/>
        </w:r>
        <w:r w:rsidR="006C6556">
          <w:rPr>
            <w:noProof/>
            <w:webHidden/>
          </w:rPr>
          <w:instrText xml:space="preserve"> PAGEREF _Toc476260332 \h </w:instrText>
        </w:r>
        <w:r>
          <w:rPr>
            <w:noProof/>
            <w:webHidden/>
          </w:rPr>
        </w:r>
        <w:r>
          <w:rPr>
            <w:noProof/>
            <w:webHidden/>
          </w:rPr>
          <w:fldChar w:fldCharType="separate"/>
        </w:r>
        <w:r w:rsidR="006C6556">
          <w:rPr>
            <w:noProof/>
            <w:webHidden/>
          </w:rPr>
          <w:t>111</w:t>
        </w:r>
        <w:r>
          <w:rPr>
            <w:noProof/>
            <w:webHidden/>
          </w:rPr>
          <w:fldChar w:fldCharType="end"/>
        </w:r>
      </w:hyperlink>
    </w:p>
    <w:p w:rsidR="006C6556" w:rsidRDefault="00C64AAF">
      <w:pPr>
        <w:pStyle w:val="2f0"/>
        <w:tabs>
          <w:tab w:val="right" w:leader="dot" w:pos="9061"/>
        </w:tabs>
        <w:rPr>
          <w:rFonts w:asciiTheme="minorHAnsi" w:eastAsiaTheme="minorEastAsia" w:hAnsiTheme="minorHAnsi" w:cstheme="minorBidi"/>
          <w:noProof/>
          <w:sz w:val="22"/>
          <w:szCs w:val="22"/>
          <w:lang w:eastAsia="ru-RU"/>
        </w:rPr>
      </w:pPr>
      <w:hyperlink w:anchor="_Toc476260333" w:history="1">
        <w:r w:rsidR="006C6556" w:rsidRPr="00767517">
          <w:rPr>
            <w:rStyle w:val="a7"/>
            <w:noProof/>
          </w:rPr>
          <w:t>Порядок выполнения административных действий при обращении Заявителя (представителя Заявителя) через РПГУ.</w:t>
        </w:r>
        <w:r w:rsidR="006C6556">
          <w:rPr>
            <w:noProof/>
            <w:webHidden/>
          </w:rPr>
          <w:tab/>
        </w:r>
        <w:r>
          <w:rPr>
            <w:noProof/>
            <w:webHidden/>
          </w:rPr>
          <w:fldChar w:fldCharType="begin"/>
        </w:r>
        <w:r w:rsidR="006C6556">
          <w:rPr>
            <w:noProof/>
            <w:webHidden/>
          </w:rPr>
          <w:instrText xml:space="preserve"> PAGEREF _Toc476260333 \h </w:instrText>
        </w:r>
        <w:r>
          <w:rPr>
            <w:noProof/>
            <w:webHidden/>
          </w:rPr>
        </w:r>
        <w:r>
          <w:rPr>
            <w:noProof/>
            <w:webHidden/>
          </w:rPr>
          <w:fldChar w:fldCharType="separate"/>
        </w:r>
        <w:r w:rsidR="006C6556">
          <w:rPr>
            <w:noProof/>
            <w:webHidden/>
          </w:rPr>
          <w:t>115</w:t>
        </w:r>
        <w:r>
          <w:rPr>
            <w:noProof/>
            <w:webHidden/>
          </w:rPr>
          <w:fldChar w:fldCharType="end"/>
        </w:r>
      </w:hyperlink>
    </w:p>
    <w:p w:rsidR="006C6556" w:rsidRDefault="00C64AAF">
      <w:pPr>
        <w:pStyle w:val="2f0"/>
        <w:tabs>
          <w:tab w:val="right" w:leader="dot" w:pos="9061"/>
        </w:tabs>
        <w:rPr>
          <w:rFonts w:asciiTheme="minorHAnsi" w:eastAsiaTheme="minorEastAsia" w:hAnsiTheme="minorHAnsi" w:cstheme="minorBidi"/>
          <w:noProof/>
          <w:sz w:val="22"/>
          <w:szCs w:val="22"/>
          <w:lang w:eastAsia="ru-RU"/>
        </w:rPr>
      </w:pPr>
      <w:hyperlink w:anchor="_Toc476260334" w:history="1">
        <w:r w:rsidR="006C6556" w:rsidRPr="00767517">
          <w:rPr>
            <w:rStyle w:val="a7"/>
            <w:b/>
            <w:noProof/>
          </w:rPr>
          <w:t>2. Обработка и предварительное рассмотрение документов.</w:t>
        </w:r>
        <w:r w:rsidR="006C6556">
          <w:rPr>
            <w:noProof/>
            <w:webHidden/>
          </w:rPr>
          <w:tab/>
        </w:r>
        <w:r>
          <w:rPr>
            <w:noProof/>
            <w:webHidden/>
          </w:rPr>
          <w:fldChar w:fldCharType="begin"/>
        </w:r>
        <w:r w:rsidR="006C6556">
          <w:rPr>
            <w:noProof/>
            <w:webHidden/>
          </w:rPr>
          <w:instrText xml:space="preserve"> PAGEREF _Toc476260334 \h </w:instrText>
        </w:r>
        <w:r>
          <w:rPr>
            <w:noProof/>
            <w:webHidden/>
          </w:rPr>
        </w:r>
        <w:r>
          <w:rPr>
            <w:noProof/>
            <w:webHidden/>
          </w:rPr>
          <w:fldChar w:fldCharType="separate"/>
        </w:r>
        <w:r w:rsidR="006C6556">
          <w:rPr>
            <w:noProof/>
            <w:webHidden/>
          </w:rPr>
          <w:t>115</w:t>
        </w:r>
        <w:r>
          <w:rPr>
            <w:noProof/>
            <w:webHidden/>
          </w:rPr>
          <w:fldChar w:fldCharType="end"/>
        </w:r>
      </w:hyperlink>
    </w:p>
    <w:p w:rsidR="006C6556" w:rsidRDefault="00C64AAF">
      <w:pPr>
        <w:pStyle w:val="2f0"/>
        <w:tabs>
          <w:tab w:val="right" w:leader="dot" w:pos="9061"/>
        </w:tabs>
        <w:rPr>
          <w:rFonts w:asciiTheme="minorHAnsi" w:eastAsiaTheme="minorEastAsia" w:hAnsiTheme="minorHAnsi" w:cstheme="minorBidi"/>
          <w:noProof/>
          <w:sz w:val="22"/>
          <w:szCs w:val="22"/>
          <w:lang w:eastAsia="ru-RU"/>
        </w:rPr>
      </w:pPr>
      <w:hyperlink w:anchor="_Toc476260335" w:history="1">
        <w:r w:rsidR="006C6556" w:rsidRPr="00767517">
          <w:rPr>
            <w:rStyle w:val="a7"/>
            <w:noProof/>
          </w:rPr>
          <w:t>3. Формирование и направление межведомственных запросов в органы (организации), участвующие в предоставлении Государственной услуги.</w:t>
        </w:r>
        <w:r w:rsidR="006C6556">
          <w:rPr>
            <w:noProof/>
            <w:webHidden/>
          </w:rPr>
          <w:tab/>
        </w:r>
        <w:r>
          <w:rPr>
            <w:noProof/>
            <w:webHidden/>
          </w:rPr>
          <w:fldChar w:fldCharType="begin"/>
        </w:r>
        <w:r w:rsidR="006C6556">
          <w:rPr>
            <w:noProof/>
            <w:webHidden/>
          </w:rPr>
          <w:instrText xml:space="preserve"> PAGEREF _Toc476260335 \h </w:instrText>
        </w:r>
        <w:r>
          <w:rPr>
            <w:noProof/>
            <w:webHidden/>
          </w:rPr>
        </w:r>
        <w:r>
          <w:rPr>
            <w:noProof/>
            <w:webHidden/>
          </w:rPr>
          <w:fldChar w:fldCharType="separate"/>
        </w:r>
        <w:r w:rsidR="006C6556">
          <w:rPr>
            <w:noProof/>
            <w:webHidden/>
          </w:rPr>
          <w:t>118</w:t>
        </w:r>
        <w:r>
          <w:rPr>
            <w:noProof/>
            <w:webHidden/>
          </w:rPr>
          <w:fldChar w:fldCharType="end"/>
        </w:r>
      </w:hyperlink>
    </w:p>
    <w:p w:rsidR="006C6556" w:rsidRDefault="00C64AAF">
      <w:pPr>
        <w:pStyle w:val="2f0"/>
        <w:tabs>
          <w:tab w:val="right" w:leader="dot" w:pos="9061"/>
        </w:tabs>
        <w:rPr>
          <w:rFonts w:asciiTheme="minorHAnsi" w:eastAsiaTheme="minorEastAsia" w:hAnsiTheme="minorHAnsi" w:cstheme="minorBidi"/>
          <w:noProof/>
          <w:sz w:val="22"/>
          <w:szCs w:val="22"/>
          <w:lang w:eastAsia="ru-RU"/>
        </w:rPr>
      </w:pPr>
      <w:hyperlink w:anchor="_Toc476260336" w:history="1">
        <w:r w:rsidR="006C6556" w:rsidRPr="00767517">
          <w:rPr>
            <w:rStyle w:val="a7"/>
            <w:noProof/>
          </w:rPr>
          <w:t>6. Принятие решения</w:t>
        </w:r>
        <w:r w:rsidR="006C6556">
          <w:rPr>
            <w:noProof/>
            <w:webHidden/>
          </w:rPr>
          <w:tab/>
        </w:r>
        <w:r>
          <w:rPr>
            <w:noProof/>
            <w:webHidden/>
          </w:rPr>
          <w:fldChar w:fldCharType="begin"/>
        </w:r>
        <w:r w:rsidR="006C6556">
          <w:rPr>
            <w:noProof/>
            <w:webHidden/>
          </w:rPr>
          <w:instrText xml:space="preserve"> PAGEREF _Toc476260336 \h </w:instrText>
        </w:r>
        <w:r>
          <w:rPr>
            <w:noProof/>
            <w:webHidden/>
          </w:rPr>
        </w:r>
        <w:r>
          <w:rPr>
            <w:noProof/>
            <w:webHidden/>
          </w:rPr>
          <w:fldChar w:fldCharType="separate"/>
        </w:r>
        <w:r w:rsidR="006C6556">
          <w:rPr>
            <w:noProof/>
            <w:webHidden/>
          </w:rPr>
          <w:t>123</w:t>
        </w:r>
        <w:r>
          <w:rPr>
            <w:noProof/>
            <w:webHidden/>
          </w:rPr>
          <w:fldChar w:fldCharType="end"/>
        </w:r>
      </w:hyperlink>
    </w:p>
    <w:p w:rsidR="006C6556" w:rsidRDefault="00C64AAF">
      <w:pPr>
        <w:pStyle w:val="2f0"/>
        <w:tabs>
          <w:tab w:val="right" w:leader="dot" w:pos="9061"/>
        </w:tabs>
        <w:rPr>
          <w:rFonts w:asciiTheme="minorHAnsi" w:eastAsiaTheme="minorEastAsia" w:hAnsiTheme="minorHAnsi" w:cstheme="minorBidi"/>
          <w:noProof/>
          <w:sz w:val="22"/>
          <w:szCs w:val="22"/>
          <w:lang w:eastAsia="ru-RU"/>
        </w:rPr>
      </w:pPr>
      <w:hyperlink w:anchor="_Toc476260337" w:history="1">
        <w:r w:rsidR="006C6556" w:rsidRPr="00767517">
          <w:rPr>
            <w:rStyle w:val="a7"/>
            <w:rFonts w:eastAsia="Times New Roman"/>
            <w:bCs/>
            <w:iCs/>
            <w:noProof/>
            <w:lang w:eastAsia="ru-RU"/>
          </w:rPr>
          <w:t xml:space="preserve">7. </w:t>
        </w:r>
        <w:r w:rsidR="006C6556" w:rsidRPr="00767517">
          <w:rPr>
            <w:rStyle w:val="a7"/>
            <w:noProof/>
          </w:rPr>
          <w:t>Направление (выдача) результата.</w:t>
        </w:r>
        <w:r w:rsidR="006C6556">
          <w:rPr>
            <w:noProof/>
            <w:webHidden/>
          </w:rPr>
          <w:tab/>
        </w:r>
        <w:r>
          <w:rPr>
            <w:noProof/>
            <w:webHidden/>
          </w:rPr>
          <w:fldChar w:fldCharType="begin"/>
        </w:r>
        <w:r w:rsidR="006C6556">
          <w:rPr>
            <w:noProof/>
            <w:webHidden/>
          </w:rPr>
          <w:instrText xml:space="preserve"> PAGEREF _Toc476260337 \h </w:instrText>
        </w:r>
        <w:r>
          <w:rPr>
            <w:noProof/>
            <w:webHidden/>
          </w:rPr>
        </w:r>
        <w:r>
          <w:rPr>
            <w:noProof/>
            <w:webHidden/>
          </w:rPr>
          <w:fldChar w:fldCharType="separate"/>
        </w:r>
        <w:r w:rsidR="006C6556">
          <w:rPr>
            <w:noProof/>
            <w:webHidden/>
          </w:rPr>
          <w:t>124</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338" w:history="1">
        <w:r w:rsidR="006C6556" w:rsidRPr="00767517">
          <w:rPr>
            <w:rStyle w:val="a7"/>
            <w:rFonts w:eastAsia="Times New Roman"/>
            <w:iCs/>
            <w:noProof/>
            <w:lang w:eastAsia="ru-RU"/>
          </w:rPr>
          <w:t>Перечень и содержание административных действий, составляющих административные процедуры при обращении за отзывом Заявления на предоставление Государственной услуги.</w:t>
        </w:r>
        <w:r w:rsidR="006C6556">
          <w:rPr>
            <w:noProof/>
            <w:webHidden/>
          </w:rPr>
          <w:tab/>
        </w:r>
        <w:r>
          <w:rPr>
            <w:noProof/>
            <w:webHidden/>
          </w:rPr>
          <w:fldChar w:fldCharType="begin"/>
        </w:r>
        <w:r w:rsidR="006C6556">
          <w:rPr>
            <w:noProof/>
            <w:webHidden/>
          </w:rPr>
          <w:instrText xml:space="preserve"> PAGEREF _Toc476260338 \h </w:instrText>
        </w:r>
        <w:r>
          <w:rPr>
            <w:noProof/>
            <w:webHidden/>
          </w:rPr>
        </w:r>
        <w:r>
          <w:rPr>
            <w:noProof/>
            <w:webHidden/>
          </w:rPr>
          <w:fldChar w:fldCharType="separate"/>
        </w:r>
        <w:r w:rsidR="006C6556">
          <w:rPr>
            <w:noProof/>
            <w:webHidden/>
          </w:rPr>
          <w:t>125</w:t>
        </w:r>
        <w:r>
          <w:rPr>
            <w:noProof/>
            <w:webHidden/>
          </w:rPr>
          <w:fldChar w:fldCharType="end"/>
        </w:r>
      </w:hyperlink>
    </w:p>
    <w:p w:rsidR="006C6556" w:rsidRDefault="00C64AAF">
      <w:pPr>
        <w:pStyle w:val="2f0"/>
        <w:tabs>
          <w:tab w:val="right" w:leader="dot" w:pos="9061"/>
        </w:tabs>
        <w:rPr>
          <w:rFonts w:asciiTheme="minorHAnsi" w:eastAsiaTheme="minorEastAsia" w:hAnsiTheme="minorHAnsi" w:cstheme="minorBidi"/>
          <w:noProof/>
          <w:sz w:val="22"/>
          <w:szCs w:val="22"/>
          <w:lang w:eastAsia="ru-RU"/>
        </w:rPr>
      </w:pPr>
      <w:hyperlink w:anchor="_Toc476260339" w:history="1">
        <w:r w:rsidR="006C6556" w:rsidRPr="00767517">
          <w:rPr>
            <w:rStyle w:val="a7"/>
            <w:noProof/>
          </w:rPr>
          <w:t>Порядок выполнения административных действий при личном обращении Заявителя (представителя Заявителя) в МФЦ за отзывом Заявления на предоставление Государственной услуги.</w:t>
        </w:r>
        <w:r w:rsidR="006C6556">
          <w:rPr>
            <w:noProof/>
            <w:webHidden/>
          </w:rPr>
          <w:tab/>
        </w:r>
        <w:r>
          <w:rPr>
            <w:noProof/>
            <w:webHidden/>
          </w:rPr>
          <w:fldChar w:fldCharType="begin"/>
        </w:r>
        <w:r w:rsidR="006C6556">
          <w:rPr>
            <w:noProof/>
            <w:webHidden/>
          </w:rPr>
          <w:instrText xml:space="preserve"> PAGEREF _Toc476260339 \h </w:instrText>
        </w:r>
        <w:r>
          <w:rPr>
            <w:noProof/>
            <w:webHidden/>
          </w:rPr>
        </w:r>
        <w:r>
          <w:rPr>
            <w:noProof/>
            <w:webHidden/>
          </w:rPr>
          <w:fldChar w:fldCharType="separate"/>
        </w:r>
        <w:r w:rsidR="006C6556">
          <w:rPr>
            <w:noProof/>
            <w:webHidden/>
          </w:rPr>
          <w:t>125</w:t>
        </w:r>
        <w:r>
          <w:rPr>
            <w:noProof/>
            <w:webHidden/>
          </w:rPr>
          <w:fldChar w:fldCharType="end"/>
        </w:r>
      </w:hyperlink>
    </w:p>
    <w:p w:rsidR="006C6556" w:rsidRDefault="00C64AAF">
      <w:pPr>
        <w:pStyle w:val="2f0"/>
        <w:tabs>
          <w:tab w:val="right" w:leader="dot" w:pos="9061"/>
        </w:tabs>
        <w:rPr>
          <w:rFonts w:asciiTheme="minorHAnsi" w:eastAsiaTheme="minorEastAsia" w:hAnsiTheme="minorHAnsi" w:cstheme="minorBidi"/>
          <w:noProof/>
          <w:sz w:val="22"/>
          <w:szCs w:val="22"/>
          <w:lang w:eastAsia="ru-RU"/>
        </w:rPr>
      </w:pPr>
      <w:hyperlink w:anchor="_Toc476260340" w:history="1">
        <w:r w:rsidR="006C6556" w:rsidRPr="00767517">
          <w:rPr>
            <w:rStyle w:val="a7"/>
            <w:noProof/>
          </w:rPr>
          <w:t>Порядок выполнения административных действий при обращении Заявителя (представителя Заявителя) через РПГУ за отзывом Заявления на предоставление Государственной услуги.</w:t>
        </w:r>
        <w:r w:rsidR="006C6556">
          <w:rPr>
            <w:noProof/>
            <w:webHidden/>
          </w:rPr>
          <w:tab/>
        </w:r>
        <w:r>
          <w:rPr>
            <w:noProof/>
            <w:webHidden/>
          </w:rPr>
          <w:fldChar w:fldCharType="begin"/>
        </w:r>
        <w:r w:rsidR="006C6556">
          <w:rPr>
            <w:noProof/>
            <w:webHidden/>
          </w:rPr>
          <w:instrText xml:space="preserve"> PAGEREF _Toc476260340 \h </w:instrText>
        </w:r>
        <w:r>
          <w:rPr>
            <w:noProof/>
            <w:webHidden/>
          </w:rPr>
        </w:r>
        <w:r>
          <w:rPr>
            <w:noProof/>
            <w:webHidden/>
          </w:rPr>
          <w:fldChar w:fldCharType="separate"/>
        </w:r>
        <w:r w:rsidR="006C6556">
          <w:rPr>
            <w:noProof/>
            <w:webHidden/>
          </w:rPr>
          <w:t>127</w:t>
        </w:r>
        <w:r>
          <w:rPr>
            <w:noProof/>
            <w:webHidden/>
          </w:rPr>
          <w:fldChar w:fldCharType="end"/>
        </w:r>
      </w:hyperlink>
    </w:p>
    <w:p w:rsidR="006C6556" w:rsidRDefault="00C64AAF">
      <w:pPr>
        <w:pStyle w:val="2f0"/>
        <w:tabs>
          <w:tab w:val="right" w:leader="dot" w:pos="9061"/>
        </w:tabs>
        <w:rPr>
          <w:rFonts w:asciiTheme="minorHAnsi" w:eastAsiaTheme="minorEastAsia" w:hAnsiTheme="minorHAnsi" w:cstheme="minorBidi"/>
          <w:noProof/>
          <w:sz w:val="22"/>
          <w:szCs w:val="22"/>
          <w:lang w:eastAsia="ru-RU"/>
        </w:rPr>
      </w:pPr>
      <w:hyperlink w:anchor="_Toc476260341" w:history="1">
        <w:r w:rsidR="006C6556" w:rsidRPr="00767517">
          <w:rPr>
            <w:rStyle w:val="a7"/>
            <w:b/>
            <w:noProof/>
          </w:rPr>
          <w:t>2. Обработка и предварительное рассмотрение документов.</w:t>
        </w:r>
        <w:r w:rsidR="006C6556">
          <w:rPr>
            <w:noProof/>
            <w:webHidden/>
          </w:rPr>
          <w:tab/>
        </w:r>
        <w:r>
          <w:rPr>
            <w:noProof/>
            <w:webHidden/>
          </w:rPr>
          <w:fldChar w:fldCharType="begin"/>
        </w:r>
        <w:r w:rsidR="006C6556">
          <w:rPr>
            <w:noProof/>
            <w:webHidden/>
          </w:rPr>
          <w:instrText xml:space="preserve"> PAGEREF _Toc476260341 \h </w:instrText>
        </w:r>
        <w:r>
          <w:rPr>
            <w:noProof/>
            <w:webHidden/>
          </w:rPr>
        </w:r>
        <w:r>
          <w:rPr>
            <w:noProof/>
            <w:webHidden/>
          </w:rPr>
          <w:fldChar w:fldCharType="separate"/>
        </w:r>
        <w:r w:rsidR="006C6556">
          <w:rPr>
            <w:noProof/>
            <w:webHidden/>
          </w:rPr>
          <w:t>127</w:t>
        </w:r>
        <w:r>
          <w:rPr>
            <w:noProof/>
            <w:webHidden/>
          </w:rPr>
          <w:fldChar w:fldCharType="end"/>
        </w:r>
      </w:hyperlink>
    </w:p>
    <w:p w:rsidR="006C6556" w:rsidRDefault="00C64AAF">
      <w:pPr>
        <w:pStyle w:val="2f0"/>
        <w:tabs>
          <w:tab w:val="right" w:leader="dot" w:pos="9061"/>
        </w:tabs>
        <w:rPr>
          <w:rFonts w:asciiTheme="minorHAnsi" w:eastAsiaTheme="minorEastAsia" w:hAnsiTheme="minorHAnsi" w:cstheme="minorBidi"/>
          <w:noProof/>
          <w:sz w:val="22"/>
          <w:szCs w:val="22"/>
          <w:lang w:eastAsia="ru-RU"/>
        </w:rPr>
      </w:pPr>
      <w:hyperlink w:anchor="_Toc476260342" w:history="1">
        <w:r w:rsidR="006C6556" w:rsidRPr="00767517">
          <w:rPr>
            <w:rStyle w:val="a7"/>
            <w:noProof/>
          </w:rPr>
          <w:t>3. Принятие решения.</w:t>
        </w:r>
        <w:r w:rsidR="006C6556">
          <w:rPr>
            <w:noProof/>
            <w:webHidden/>
          </w:rPr>
          <w:tab/>
        </w:r>
        <w:r>
          <w:rPr>
            <w:noProof/>
            <w:webHidden/>
          </w:rPr>
          <w:fldChar w:fldCharType="begin"/>
        </w:r>
        <w:r w:rsidR="006C6556">
          <w:rPr>
            <w:noProof/>
            <w:webHidden/>
          </w:rPr>
          <w:instrText xml:space="preserve"> PAGEREF _Toc476260342 \h </w:instrText>
        </w:r>
        <w:r>
          <w:rPr>
            <w:noProof/>
            <w:webHidden/>
          </w:rPr>
        </w:r>
        <w:r>
          <w:rPr>
            <w:noProof/>
            <w:webHidden/>
          </w:rPr>
          <w:fldChar w:fldCharType="separate"/>
        </w:r>
        <w:r w:rsidR="006C6556">
          <w:rPr>
            <w:noProof/>
            <w:webHidden/>
          </w:rPr>
          <w:t>129</w:t>
        </w:r>
        <w:r>
          <w:rPr>
            <w:noProof/>
            <w:webHidden/>
          </w:rPr>
          <w:fldChar w:fldCharType="end"/>
        </w:r>
      </w:hyperlink>
    </w:p>
    <w:p w:rsidR="006C6556" w:rsidRDefault="00C64AAF">
      <w:pPr>
        <w:pStyle w:val="2f0"/>
        <w:tabs>
          <w:tab w:val="right" w:leader="dot" w:pos="9061"/>
        </w:tabs>
        <w:rPr>
          <w:rFonts w:asciiTheme="minorHAnsi" w:eastAsiaTheme="minorEastAsia" w:hAnsiTheme="minorHAnsi" w:cstheme="minorBidi"/>
          <w:noProof/>
          <w:sz w:val="22"/>
          <w:szCs w:val="22"/>
          <w:lang w:eastAsia="ru-RU"/>
        </w:rPr>
      </w:pPr>
      <w:hyperlink w:anchor="_Toc476260343" w:history="1">
        <w:r w:rsidR="006C6556" w:rsidRPr="00767517">
          <w:rPr>
            <w:rStyle w:val="a7"/>
            <w:rFonts w:eastAsia="Times New Roman"/>
            <w:bCs/>
            <w:iCs/>
            <w:noProof/>
            <w:lang w:eastAsia="ru-RU"/>
          </w:rPr>
          <w:t xml:space="preserve">4 </w:t>
        </w:r>
        <w:r w:rsidR="006C6556" w:rsidRPr="00767517">
          <w:rPr>
            <w:rStyle w:val="a7"/>
            <w:noProof/>
          </w:rPr>
          <w:t>Направление (выдача) результата.</w:t>
        </w:r>
        <w:r w:rsidR="006C6556">
          <w:rPr>
            <w:noProof/>
            <w:webHidden/>
          </w:rPr>
          <w:tab/>
        </w:r>
        <w:r>
          <w:rPr>
            <w:noProof/>
            <w:webHidden/>
          </w:rPr>
          <w:fldChar w:fldCharType="begin"/>
        </w:r>
        <w:r w:rsidR="006C6556">
          <w:rPr>
            <w:noProof/>
            <w:webHidden/>
          </w:rPr>
          <w:instrText xml:space="preserve"> PAGEREF _Toc476260343 \h </w:instrText>
        </w:r>
        <w:r>
          <w:rPr>
            <w:noProof/>
            <w:webHidden/>
          </w:rPr>
        </w:r>
        <w:r>
          <w:rPr>
            <w:noProof/>
            <w:webHidden/>
          </w:rPr>
          <w:fldChar w:fldCharType="separate"/>
        </w:r>
        <w:r w:rsidR="006C6556">
          <w:rPr>
            <w:noProof/>
            <w:webHidden/>
          </w:rPr>
          <w:t>130</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344" w:history="1">
        <w:r w:rsidR="006C6556" w:rsidRPr="00767517">
          <w:rPr>
            <w:rStyle w:val="a7"/>
            <w:rFonts w:eastAsia="Times New Roman"/>
            <w:iCs/>
            <w:noProof/>
            <w:lang w:eastAsia="ru-RU"/>
          </w:rPr>
          <w:t>Приложение 22</w:t>
        </w:r>
        <w:r w:rsidR="006C6556">
          <w:rPr>
            <w:noProof/>
            <w:webHidden/>
          </w:rPr>
          <w:tab/>
        </w:r>
        <w:r>
          <w:rPr>
            <w:noProof/>
            <w:webHidden/>
          </w:rPr>
          <w:fldChar w:fldCharType="begin"/>
        </w:r>
        <w:r w:rsidR="006C6556">
          <w:rPr>
            <w:noProof/>
            <w:webHidden/>
          </w:rPr>
          <w:instrText xml:space="preserve"> PAGEREF _Toc476260344 \h </w:instrText>
        </w:r>
        <w:r>
          <w:rPr>
            <w:noProof/>
            <w:webHidden/>
          </w:rPr>
        </w:r>
        <w:r>
          <w:rPr>
            <w:noProof/>
            <w:webHidden/>
          </w:rPr>
          <w:fldChar w:fldCharType="separate"/>
        </w:r>
        <w:r w:rsidR="006C6556">
          <w:rPr>
            <w:noProof/>
            <w:webHidden/>
          </w:rPr>
          <w:t>133</w:t>
        </w:r>
        <w:r>
          <w:rPr>
            <w:noProof/>
            <w:webHidden/>
          </w:rPr>
          <w:fldChar w:fldCharType="end"/>
        </w:r>
      </w:hyperlink>
    </w:p>
    <w:p w:rsidR="006C6556" w:rsidRDefault="00C64AAF">
      <w:pPr>
        <w:pStyle w:val="1f2"/>
        <w:tabs>
          <w:tab w:val="right" w:leader="dot" w:pos="9061"/>
        </w:tabs>
        <w:rPr>
          <w:rFonts w:asciiTheme="minorHAnsi" w:eastAsiaTheme="minorEastAsia" w:hAnsiTheme="minorHAnsi" w:cstheme="minorBidi"/>
          <w:b w:val="0"/>
          <w:bCs w:val="0"/>
          <w:caps w:val="0"/>
          <w:noProof/>
          <w:sz w:val="22"/>
          <w:szCs w:val="22"/>
          <w:lang w:eastAsia="ru-RU"/>
        </w:rPr>
      </w:pPr>
      <w:hyperlink w:anchor="_Toc476260345" w:history="1">
        <w:r w:rsidR="006C6556" w:rsidRPr="00767517">
          <w:rPr>
            <w:rStyle w:val="a7"/>
            <w:noProof/>
          </w:rPr>
          <w:t>Блок-схема предоставления государственной услуги</w:t>
        </w:r>
        <w:r w:rsidR="006C6556">
          <w:rPr>
            <w:noProof/>
            <w:webHidden/>
          </w:rPr>
          <w:tab/>
        </w:r>
        <w:r>
          <w:rPr>
            <w:noProof/>
            <w:webHidden/>
          </w:rPr>
          <w:fldChar w:fldCharType="begin"/>
        </w:r>
        <w:r w:rsidR="006C6556">
          <w:rPr>
            <w:noProof/>
            <w:webHidden/>
          </w:rPr>
          <w:instrText xml:space="preserve"> PAGEREF _Toc476260345 \h </w:instrText>
        </w:r>
        <w:r>
          <w:rPr>
            <w:noProof/>
            <w:webHidden/>
          </w:rPr>
        </w:r>
        <w:r>
          <w:rPr>
            <w:noProof/>
            <w:webHidden/>
          </w:rPr>
          <w:fldChar w:fldCharType="separate"/>
        </w:r>
        <w:r w:rsidR="006C6556">
          <w:rPr>
            <w:noProof/>
            <w:webHidden/>
          </w:rPr>
          <w:t>133</w:t>
        </w:r>
        <w:r>
          <w:rPr>
            <w:noProof/>
            <w:webHidden/>
          </w:rPr>
          <w:fldChar w:fldCharType="end"/>
        </w:r>
      </w:hyperlink>
    </w:p>
    <w:p w:rsidR="00DA67EC" w:rsidRPr="0016544A" w:rsidRDefault="00C64AAF" w:rsidP="00773606">
      <w:pPr>
        <w:pStyle w:val="Default"/>
        <w:spacing w:line="276" w:lineRule="auto"/>
        <w:rPr>
          <w:rFonts w:eastAsia="Calibri"/>
          <w:b/>
          <w:bCs/>
          <w:caps/>
          <w:color w:val="000000" w:themeColor="text1"/>
          <w:lang w:eastAsia="en-US"/>
        </w:rPr>
      </w:pPr>
      <w:r w:rsidRPr="0016544A">
        <w:rPr>
          <w:rFonts w:eastAsia="Calibri"/>
          <w:b/>
          <w:bCs/>
          <w:caps/>
          <w:color w:val="000000" w:themeColor="text1"/>
          <w:lang w:eastAsia="en-US"/>
        </w:rPr>
        <w:fldChar w:fldCharType="end"/>
      </w:r>
    </w:p>
    <w:p w:rsidR="00DA67EC" w:rsidRPr="0016544A" w:rsidRDefault="00DA67EC" w:rsidP="00DA67EC">
      <w:pPr>
        <w:rPr>
          <w:rFonts w:ascii="Times New Roman" w:hAnsi="Times New Roman"/>
          <w:sz w:val="24"/>
          <w:szCs w:val="24"/>
        </w:rPr>
      </w:pPr>
    </w:p>
    <w:p w:rsidR="00DA67EC" w:rsidRPr="0016544A" w:rsidRDefault="00DA67EC" w:rsidP="00DA67EC">
      <w:pPr>
        <w:rPr>
          <w:rFonts w:ascii="Times New Roman" w:hAnsi="Times New Roman"/>
          <w:sz w:val="24"/>
          <w:szCs w:val="24"/>
        </w:rPr>
      </w:pPr>
    </w:p>
    <w:p w:rsidR="00DA67EC" w:rsidRPr="0016544A" w:rsidRDefault="00DA67EC" w:rsidP="00DA67EC">
      <w:pPr>
        <w:tabs>
          <w:tab w:val="left" w:pos="6962"/>
        </w:tabs>
        <w:rPr>
          <w:rFonts w:ascii="Times New Roman" w:hAnsi="Times New Roman"/>
          <w:sz w:val="24"/>
          <w:szCs w:val="24"/>
        </w:rPr>
      </w:pPr>
      <w:r w:rsidRPr="0016544A">
        <w:rPr>
          <w:rFonts w:ascii="Times New Roman" w:hAnsi="Times New Roman"/>
          <w:sz w:val="24"/>
          <w:szCs w:val="24"/>
        </w:rPr>
        <w:tab/>
      </w:r>
    </w:p>
    <w:p w:rsidR="00054A05" w:rsidRPr="0016544A" w:rsidRDefault="00DA67EC" w:rsidP="00DA67EC">
      <w:pPr>
        <w:tabs>
          <w:tab w:val="left" w:pos="6962"/>
        </w:tabs>
        <w:rPr>
          <w:rFonts w:ascii="Times New Roman" w:hAnsi="Times New Roman"/>
          <w:sz w:val="24"/>
          <w:szCs w:val="24"/>
        </w:rPr>
        <w:sectPr w:rsidR="00054A05" w:rsidRPr="0016544A" w:rsidSect="00FF421F">
          <w:headerReference w:type="default" r:id="rId9"/>
          <w:footerReference w:type="default" r:id="rId10"/>
          <w:pgSz w:w="11906" w:h="16838" w:code="9"/>
          <w:pgMar w:top="1134" w:right="1134" w:bottom="1134" w:left="1701" w:header="720" w:footer="720" w:gutter="0"/>
          <w:cols w:space="720"/>
          <w:noEndnote/>
          <w:docGrid w:linePitch="299"/>
        </w:sectPr>
      </w:pPr>
      <w:r w:rsidRPr="0016544A">
        <w:rPr>
          <w:rFonts w:ascii="Times New Roman" w:hAnsi="Times New Roman"/>
          <w:sz w:val="24"/>
          <w:szCs w:val="24"/>
        </w:rPr>
        <w:tab/>
      </w:r>
    </w:p>
    <w:p w:rsidR="00DD7F75" w:rsidRPr="0016544A" w:rsidRDefault="00DD7F75" w:rsidP="00773606">
      <w:pPr>
        <w:pStyle w:val="Default"/>
        <w:spacing w:line="276" w:lineRule="auto"/>
        <w:rPr>
          <w:color w:val="000000" w:themeColor="text1"/>
        </w:rPr>
      </w:pPr>
    </w:p>
    <w:p w:rsidR="00447F8B" w:rsidRPr="0016544A" w:rsidRDefault="00FF421F" w:rsidP="00773606">
      <w:pPr>
        <w:pStyle w:val="1-"/>
        <w:ind w:firstLine="567"/>
        <w:rPr>
          <w:color w:val="000000" w:themeColor="text1"/>
          <w:sz w:val="24"/>
          <w:szCs w:val="24"/>
        </w:rPr>
      </w:pPr>
      <w:bookmarkStart w:id="0" w:name="_Toc476260253"/>
      <w:r w:rsidRPr="0016544A">
        <w:rPr>
          <w:color w:val="000000" w:themeColor="text1"/>
          <w:sz w:val="24"/>
          <w:szCs w:val="24"/>
        </w:rPr>
        <w:t>Т</w:t>
      </w:r>
      <w:r w:rsidR="00761EAB" w:rsidRPr="0016544A">
        <w:rPr>
          <w:color w:val="000000" w:themeColor="text1"/>
          <w:sz w:val="24"/>
          <w:szCs w:val="24"/>
        </w:rPr>
        <w:t>ермины и определения</w:t>
      </w:r>
      <w:bookmarkEnd w:id="0"/>
    </w:p>
    <w:p w:rsidR="0001790A" w:rsidRPr="0016544A" w:rsidRDefault="004538DD" w:rsidP="00773606">
      <w:pPr>
        <w:spacing w:after="0"/>
        <w:ind w:firstLine="567"/>
        <w:jc w:val="both"/>
        <w:rPr>
          <w:rFonts w:ascii="Times New Roman" w:eastAsia="Times New Roman" w:hAnsi="Times New Roman"/>
          <w:b/>
          <w:bCs/>
          <w:iCs/>
          <w:color w:val="000000" w:themeColor="text1"/>
          <w:sz w:val="24"/>
          <w:szCs w:val="24"/>
          <w:lang w:eastAsia="ru-RU"/>
        </w:rPr>
      </w:pPr>
      <w:r w:rsidRPr="004538DD">
        <w:rPr>
          <w:rFonts w:ascii="Times New Roman" w:hAnsi="Times New Roman"/>
          <w:color w:val="000000" w:themeColor="text1"/>
          <w:sz w:val="24"/>
          <w:szCs w:val="24"/>
          <w:lang w:eastAsia="ru-RU"/>
        </w:rPr>
        <w:t xml:space="preserve">Термины и определения, используемые в настоящем административном регламенте </w:t>
      </w:r>
      <w:r w:rsidR="00461D03">
        <w:rPr>
          <w:rFonts w:ascii="Times New Roman" w:hAnsi="Times New Roman"/>
          <w:color w:val="000000" w:themeColor="text1"/>
          <w:sz w:val="24"/>
          <w:szCs w:val="24"/>
          <w:lang w:eastAsia="ru-RU"/>
        </w:rPr>
        <w:t xml:space="preserve">по предоставлению </w:t>
      </w:r>
      <w:r w:rsidR="001A26F8">
        <w:rPr>
          <w:rFonts w:ascii="Times New Roman" w:hAnsi="Times New Roman"/>
          <w:color w:val="000000" w:themeColor="text1"/>
          <w:sz w:val="24"/>
          <w:szCs w:val="24"/>
          <w:lang w:eastAsia="ru-RU"/>
        </w:rPr>
        <w:t xml:space="preserve">государственной услуги </w:t>
      </w:r>
      <w:r w:rsidR="00B56A25" w:rsidRPr="00B56A25">
        <w:rPr>
          <w:rFonts w:ascii="Times New Roman" w:hAnsi="Times New Roman"/>
          <w:color w:val="000000" w:themeColor="text1"/>
          <w:sz w:val="24"/>
          <w:szCs w:val="24"/>
          <w:lang w:eastAsia="ru-RU"/>
        </w:rPr>
        <w:t>«Предоставление земельных участков</w:t>
      </w:r>
      <w:r w:rsidR="00B56A25">
        <w:rPr>
          <w:rFonts w:ascii="Times New Roman" w:hAnsi="Times New Roman"/>
          <w:color w:val="000000" w:themeColor="text1"/>
          <w:sz w:val="24"/>
          <w:szCs w:val="24"/>
          <w:lang w:eastAsia="ru-RU"/>
        </w:rPr>
        <w:t>,</w:t>
      </w:r>
      <w:r w:rsidR="00B56A25" w:rsidRPr="00B56A25">
        <w:rPr>
          <w:rFonts w:ascii="Times New Roman" w:hAnsi="Times New Roman"/>
          <w:color w:val="000000" w:themeColor="text1"/>
          <w:sz w:val="24"/>
          <w:szCs w:val="24"/>
          <w:lang w:eastAsia="ru-RU"/>
        </w:rPr>
        <w:t xml:space="preserve"> государственная собственность на которые не разграничен</w:t>
      </w:r>
      <w:r w:rsidR="00B56A25">
        <w:rPr>
          <w:rFonts w:ascii="Times New Roman" w:hAnsi="Times New Roman"/>
          <w:color w:val="000000" w:themeColor="text1"/>
          <w:sz w:val="24"/>
          <w:szCs w:val="24"/>
          <w:lang w:eastAsia="ru-RU"/>
        </w:rPr>
        <w:t xml:space="preserve">а, в </w:t>
      </w:r>
      <w:r w:rsidR="00B56A25" w:rsidRPr="000947E7">
        <w:rPr>
          <w:rFonts w:ascii="Times New Roman" w:hAnsi="Times New Roman"/>
          <w:color w:val="000000" w:themeColor="text1"/>
          <w:sz w:val="24"/>
          <w:szCs w:val="24"/>
          <w:lang w:eastAsia="ru-RU"/>
        </w:rPr>
        <w:t xml:space="preserve">безвозмездное пользование» </w:t>
      </w:r>
      <w:r w:rsidRPr="000947E7">
        <w:rPr>
          <w:rFonts w:ascii="Times New Roman" w:hAnsi="Times New Roman"/>
          <w:color w:val="000000" w:themeColor="text1"/>
          <w:sz w:val="24"/>
          <w:szCs w:val="24"/>
          <w:lang w:eastAsia="ru-RU"/>
        </w:rPr>
        <w:t xml:space="preserve">(далее – Административный регламент), указаны </w:t>
      </w:r>
      <w:r w:rsidR="00EC58C1">
        <w:rPr>
          <w:rFonts w:ascii="Times New Roman" w:hAnsi="Times New Roman"/>
          <w:sz w:val="24"/>
          <w:szCs w:val="24"/>
          <w:lang w:eastAsia="ru-RU"/>
        </w:rPr>
        <w:t xml:space="preserve">Приложении </w:t>
      </w:r>
      <w:r w:rsidR="00E1766D" w:rsidRPr="000947E7">
        <w:rPr>
          <w:rFonts w:ascii="Times New Roman" w:hAnsi="Times New Roman"/>
          <w:sz w:val="24"/>
          <w:szCs w:val="24"/>
          <w:lang w:eastAsia="ru-RU"/>
        </w:rPr>
        <w:t>1</w:t>
      </w:r>
      <w:r w:rsidR="000947E7" w:rsidRPr="000947E7">
        <w:rPr>
          <w:rStyle w:val="a7"/>
          <w:rFonts w:ascii="Times New Roman" w:hAnsi="Times New Roman"/>
          <w:sz w:val="24"/>
          <w:szCs w:val="24"/>
          <w:u w:val="none"/>
          <w:lang w:eastAsia="ru-RU"/>
        </w:rPr>
        <w:t xml:space="preserve"> </w:t>
      </w:r>
      <w:r w:rsidR="00050962" w:rsidRPr="000947E7">
        <w:rPr>
          <w:rStyle w:val="a7"/>
          <w:rFonts w:ascii="Times New Roman" w:hAnsi="Times New Roman"/>
          <w:color w:val="auto"/>
          <w:sz w:val="24"/>
          <w:szCs w:val="24"/>
          <w:u w:val="none"/>
          <w:lang w:eastAsia="ru-RU"/>
        </w:rPr>
        <w:t>к</w:t>
      </w:r>
      <w:r w:rsidR="00050962" w:rsidRPr="000947E7">
        <w:rPr>
          <w:rStyle w:val="a7"/>
          <w:rFonts w:ascii="Times New Roman" w:hAnsi="Times New Roman"/>
          <w:sz w:val="24"/>
          <w:szCs w:val="24"/>
          <w:u w:val="none"/>
          <w:lang w:eastAsia="ru-RU"/>
        </w:rPr>
        <w:t xml:space="preserve"> </w:t>
      </w:r>
      <w:r w:rsidRPr="000947E7">
        <w:rPr>
          <w:rStyle w:val="a7"/>
          <w:rFonts w:ascii="Times New Roman" w:hAnsi="Times New Roman"/>
          <w:color w:val="auto"/>
          <w:sz w:val="24"/>
          <w:szCs w:val="24"/>
          <w:u w:val="none"/>
          <w:lang w:eastAsia="ru-RU"/>
        </w:rPr>
        <w:t>настояще</w:t>
      </w:r>
      <w:r w:rsidR="00050962" w:rsidRPr="000947E7">
        <w:rPr>
          <w:rStyle w:val="a7"/>
          <w:rFonts w:ascii="Times New Roman" w:hAnsi="Times New Roman"/>
          <w:color w:val="auto"/>
          <w:sz w:val="24"/>
          <w:szCs w:val="24"/>
          <w:u w:val="none"/>
          <w:lang w:eastAsia="ru-RU"/>
        </w:rPr>
        <w:t>му</w:t>
      </w:r>
      <w:r w:rsidRPr="0007312D">
        <w:rPr>
          <w:rStyle w:val="a7"/>
          <w:rFonts w:ascii="Times New Roman" w:hAnsi="Times New Roman"/>
          <w:color w:val="auto"/>
          <w:sz w:val="24"/>
          <w:szCs w:val="24"/>
          <w:u w:val="none"/>
          <w:lang w:eastAsia="ru-RU"/>
        </w:rPr>
        <w:t xml:space="preserve"> </w:t>
      </w:r>
      <w:r w:rsidRPr="004538DD">
        <w:rPr>
          <w:rStyle w:val="a7"/>
          <w:rFonts w:ascii="Times New Roman" w:hAnsi="Times New Roman"/>
          <w:color w:val="auto"/>
          <w:sz w:val="24"/>
          <w:szCs w:val="24"/>
          <w:u w:val="none"/>
          <w:lang w:eastAsia="ru-RU"/>
        </w:rPr>
        <w:t>Административн</w:t>
      </w:r>
      <w:r w:rsidR="00050962">
        <w:rPr>
          <w:rStyle w:val="a7"/>
          <w:rFonts w:ascii="Times New Roman" w:hAnsi="Times New Roman"/>
          <w:color w:val="auto"/>
          <w:sz w:val="24"/>
          <w:szCs w:val="24"/>
          <w:u w:val="none"/>
          <w:lang w:eastAsia="ru-RU"/>
        </w:rPr>
        <w:t>ому</w:t>
      </w:r>
      <w:r w:rsidRPr="004538DD">
        <w:rPr>
          <w:rStyle w:val="a7"/>
          <w:rFonts w:ascii="Times New Roman" w:hAnsi="Times New Roman"/>
          <w:color w:val="auto"/>
          <w:sz w:val="24"/>
          <w:szCs w:val="24"/>
          <w:u w:val="none"/>
          <w:lang w:eastAsia="ru-RU"/>
        </w:rPr>
        <w:t xml:space="preserve"> регламент</w:t>
      </w:r>
      <w:r w:rsidR="00050962">
        <w:rPr>
          <w:rStyle w:val="a7"/>
          <w:rFonts w:ascii="Times New Roman" w:hAnsi="Times New Roman"/>
          <w:color w:val="auto"/>
          <w:sz w:val="24"/>
          <w:szCs w:val="24"/>
          <w:u w:val="none"/>
          <w:lang w:eastAsia="ru-RU"/>
        </w:rPr>
        <w:t>у</w:t>
      </w:r>
      <w:r w:rsidR="00B648B5" w:rsidRPr="0016544A">
        <w:rPr>
          <w:rFonts w:ascii="Times New Roman" w:hAnsi="Times New Roman"/>
          <w:color w:val="000000" w:themeColor="text1"/>
          <w:sz w:val="24"/>
          <w:szCs w:val="24"/>
          <w:lang w:eastAsia="ru-RU"/>
        </w:rPr>
        <w:t>.</w:t>
      </w:r>
      <w:bookmarkStart w:id="1" w:name="_Toc437973276"/>
      <w:bookmarkStart w:id="2" w:name="_Toc438110017"/>
      <w:r w:rsidR="00CB29CD" w:rsidRPr="0016544A">
        <w:rPr>
          <w:rFonts w:ascii="Times New Roman" w:eastAsia="Times New Roman" w:hAnsi="Times New Roman"/>
          <w:b/>
          <w:bCs/>
          <w:iCs/>
          <w:color w:val="000000" w:themeColor="text1"/>
          <w:sz w:val="24"/>
          <w:szCs w:val="24"/>
          <w:lang w:eastAsia="ru-RU"/>
        </w:rPr>
        <w:t xml:space="preserve"> </w:t>
      </w:r>
    </w:p>
    <w:p w:rsidR="00F80AAD" w:rsidRPr="0016544A" w:rsidRDefault="00F80AAD" w:rsidP="00773606">
      <w:pPr>
        <w:pStyle w:val="1-"/>
        <w:ind w:firstLine="567"/>
        <w:rPr>
          <w:i/>
          <w:color w:val="000000" w:themeColor="text1"/>
          <w:sz w:val="24"/>
          <w:szCs w:val="24"/>
        </w:rPr>
      </w:pPr>
      <w:bookmarkStart w:id="3" w:name="_Toc438376221"/>
      <w:bookmarkStart w:id="4" w:name="_Toc476260254"/>
      <w:r w:rsidRPr="0016544A">
        <w:rPr>
          <w:color w:val="000000" w:themeColor="text1"/>
          <w:sz w:val="24"/>
          <w:szCs w:val="24"/>
          <w:lang w:val="en-US"/>
        </w:rPr>
        <w:t>I</w:t>
      </w:r>
      <w:r w:rsidR="000E6C84" w:rsidRPr="0016544A">
        <w:rPr>
          <w:color w:val="000000" w:themeColor="text1"/>
          <w:sz w:val="24"/>
          <w:szCs w:val="24"/>
        </w:rPr>
        <w:t>. Общие положения</w:t>
      </w:r>
      <w:bookmarkEnd w:id="1"/>
      <w:bookmarkEnd w:id="2"/>
      <w:bookmarkEnd w:id="3"/>
      <w:bookmarkEnd w:id="4"/>
    </w:p>
    <w:p w:rsidR="000E6C84" w:rsidRPr="0016544A" w:rsidRDefault="00B56A25" w:rsidP="00613F46">
      <w:pPr>
        <w:pStyle w:val="2-"/>
        <w:rPr>
          <w:sz w:val="24"/>
          <w:szCs w:val="24"/>
        </w:rPr>
      </w:pPr>
      <w:bookmarkStart w:id="5" w:name="_Toc437973277"/>
      <w:bookmarkStart w:id="6" w:name="_Toc438110018"/>
      <w:bookmarkStart w:id="7" w:name="_Toc438376222"/>
      <w:bookmarkStart w:id="8" w:name="_Toc476260255"/>
      <w:r>
        <w:rPr>
          <w:sz w:val="24"/>
          <w:szCs w:val="24"/>
        </w:rPr>
        <w:t xml:space="preserve">1. </w:t>
      </w:r>
      <w:r w:rsidR="00F80AAD" w:rsidRPr="0016544A">
        <w:rPr>
          <w:sz w:val="24"/>
          <w:szCs w:val="24"/>
        </w:rPr>
        <w:t>Предмет регулирования</w:t>
      </w:r>
      <w:r w:rsidR="00BA717E" w:rsidRPr="0016544A">
        <w:rPr>
          <w:sz w:val="24"/>
          <w:szCs w:val="24"/>
        </w:rPr>
        <w:t xml:space="preserve"> </w:t>
      </w:r>
      <w:r w:rsidR="00D32DF0">
        <w:rPr>
          <w:sz w:val="24"/>
          <w:szCs w:val="24"/>
        </w:rPr>
        <w:t>Административного р</w:t>
      </w:r>
      <w:r w:rsidR="00BA717E" w:rsidRPr="0016544A">
        <w:rPr>
          <w:sz w:val="24"/>
          <w:szCs w:val="24"/>
        </w:rPr>
        <w:t>егламента</w:t>
      </w:r>
      <w:bookmarkEnd w:id="5"/>
      <w:bookmarkEnd w:id="6"/>
      <w:bookmarkEnd w:id="7"/>
      <w:bookmarkEnd w:id="8"/>
    </w:p>
    <w:p w:rsidR="00036C12" w:rsidRDefault="00B56A25" w:rsidP="004F6535">
      <w:pPr>
        <w:pStyle w:val="114"/>
        <w:ind w:firstLine="567"/>
        <w:rPr>
          <w:color w:val="000000" w:themeColor="text1"/>
          <w:sz w:val="24"/>
          <w:szCs w:val="24"/>
        </w:rPr>
      </w:pPr>
      <w:bookmarkStart w:id="9" w:name="_Toc437973278"/>
      <w:bookmarkStart w:id="10" w:name="_Toc438110019"/>
      <w:bookmarkStart w:id="11" w:name="_Toc438376223"/>
      <w:r>
        <w:rPr>
          <w:color w:val="000000" w:themeColor="text1"/>
          <w:sz w:val="24"/>
          <w:szCs w:val="24"/>
        </w:rPr>
        <w:t xml:space="preserve">1.1. </w:t>
      </w:r>
      <w:r w:rsidR="00036C12" w:rsidRPr="00036C12">
        <w:rPr>
          <w:color w:val="000000" w:themeColor="text1"/>
          <w:sz w:val="24"/>
          <w:szCs w:val="24"/>
        </w:rPr>
        <w:t xml:space="preserve">Административный регламент устанавливает стандарт предоставления </w:t>
      </w:r>
      <w:r w:rsidR="00E6173F">
        <w:rPr>
          <w:color w:val="000000" w:themeColor="text1"/>
          <w:sz w:val="24"/>
          <w:szCs w:val="24"/>
        </w:rPr>
        <w:t>г</w:t>
      </w:r>
      <w:r w:rsidR="002A3083">
        <w:rPr>
          <w:color w:val="000000" w:themeColor="text1"/>
          <w:sz w:val="24"/>
          <w:szCs w:val="24"/>
        </w:rPr>
        <w:t>осударственной</w:t>
      </w:r>
      <w:r w:rsidR="00036C12" w:rsidRPr="00036C12">
        <w:rPr>
          <w:color w:val="000000" w:themeColor="text1"/>
          <w:sz w:val="24"/>
          <w:szCs w:val="24"/>
        </w:rPr>
        <w:t xml:space="preserve"> </w:t>
      </w:r>
      <w:r w:rsidR="00757390">
        <w:rPr>
          <w:color w:val="000000" w:themeColor="text1"/>
          <w:sz w:val="24"/>
          <w:szCs w:val="24"/>
        </w:rPr>
        <w:t>услуги</w:t>
      </w:r>
      <w:r w:rsidR="00036C12" w:rsidRPr="00036C12">
        <w:rPr>
          <w:color w:val="000000" w:themeColor="text1"/>
          <w:sz w:val="24"/>
          <w:szCs w:val="24"/>
        </w:rPr>
        <w:t xml:space="preserve"> «</w:t>
      </w:r>
      <w:r w:rsidR="004538DD" w:rsidRPr="004538DD">
        <w:rPr>
          <w:color w:val="000000" w:themeColor="text1"/>
          <w:sz w:val="24"/>
          <w:szCs w:val="24"/>
        </w:rPr>
        <w:t>Предоставление земельных участков, государственная собственность на которые не разграничена, в безвозмездное пользование</w:t>
      </w:r>
      <w:r w:rsidR="00036C12" w:rsidRPr="00036C12">
        <w:rPr>
          <w:color w:val="000000" w:themeColor="text1"/>
          <w:sz w:val="24"/>
          <w:szCs w:val="24"/>
        </w:rPr>
        <w:t xml:space="preserve">» (далее – </w:t>
      </w:r>
      <w:r w:rsidR="004538DD">
        <w:rPr>
          <w:color w:val="000000" w:themeColor="text1"/>
          <w:sz w:val="24"/>
          <w:szCs w:val="24"/>
        </w:rPr>
        <w:t>Г</w:t>
      </w:r>
      <w:r w:rsidR="002A3083">
        <w:rPr>
          <w:color w:val="000000" w:themeColor="text1"/>
          <w:sz w:val="24"/>
          <w:szCs w:val="24"/>
        </w:rPr>
        <w:t>осударственная</w:t>
      </w:r>
      <w:r w:rsidR="00757390">
        <w:rPr>
          <w:color w:val="000000" w:themeColor="text1"/>
          <w:sz w:val="24"/>
          <w:szCs w:val="24"/>
        </w:rPr>
        <w:t xml:space="preserve"> услуга</w:t>
      </w:r>
      <w:r w:rsidR="00036C12" w:rsidRPr="00036C12">
        <w:rPr>
          <w:color w:val="000000" w:themeColor="text1"/>
          <w:sz w:val="24"/>
          <w:szCs w:val="24"/>
        </w:rPr>
        <w:t xml:space="preserve">), состав, последовательность и сроки выполнения административных процедур по предоставлению </w:t>
      </w:r>
      <w:r w:rsidR="0007312D">
        <w:rPr>
          <w:color w:val="000000" w:themeColor="text1"/>
          <w:sz w:val="24"/>
          <w:szCs w:val="24"/>
        </w:rPr>
        <w:t>Г</w:t>
      </w:r>
      <w:r w:rsidR="002A3083">
        <w:rPr>
          <w:color w:val="000000" w:themeColor="text1"/>
          <w:sz w:val="24"/>
          <w:szCs w:val="24"/>
        </w:rPr>
        <w:t>осударственной</w:t>
      </w:r>
      <w:r w:rsidR="00036C12" w:rsidRPr="00036C12">
        <w:rPr>
          <w:color w:val="000000" w:themeColor="text1"/>
          <w:sz w:val="24"/>
          <w:szCs w:val="24"/>
        </w:rPr>
        <w:t xml:space="preserve"> </w:t>
      </w:r>
      <w:r w:rsidR="00757390">
        <w:rPr>
          <w:color w:val="000000" w:themeColor="text1"/>
          <w:sz w:val="24"/>
          <w:szCs w:val="24"/>
        </w:rPr>
        <w:t>услуги</w:t>
      </w:r>
      <w:r w:rsidR="00036C12" w:rsidRPr="00036C12">
        <w:rPr>
          <w:color w:val="000000" w:themeColor="text1"/>
          <w:sz w:val="24"/>
          <w:szCs w:val="24"/>
        </w:rPr>
        <w:t>, требования к порядку их выполнения, в том числе особенности выполнения административных процедур в электронной форме, а также особенности выполне</w:t>
      </w:r>
      <w:r w:rsidR="00D32DF0">
        <w:rPr>
          <w:color w:val="000000" w:themeColor="text1"/>
          <w:sz w:val="24"/>
          <w:szCs w:val="24"/>
        </w:rPr>
        <w:t xml:space="preserve">ния административных процедур </w:t>
      </w:r>
      <w:r w:rsidR="00D32DF0" w:rsidRPr="005C5BD7">
        <w:rPr>
          <w:color w:val="000000" w:themeColor="text1"/>
          <w:sz w:val="22"/>
          <w:szCs w:val="24"/>
        </w:rPr>
        <w:t>в</w:t>
      </w:r>
      <w:r w:rsidR="00D32DF0" w:rsidRPr="005C5BD7">
        <w:rPr>
          <w:sz w:val="24"/>
        </w:rPr>
        <w:t xml:space="preserve"> многофункциональных центрах предоставления государственных и муниципал</w:t>
      </w:r>
      <w:r w:rsidR="0007312D">
        <w:rPr>
          <w:sz w:val="24"/>
        </w:rPr>
        <w:t xml:space="preserve">ьных услуг в Московской области, </w:t>
      </w:r>
      <w:r w:rsidR="00036C12" w:rsidRPr="00036C12">
        <w:rPr>
          <w:color w:val="000000" w:themeColor="text1"/>
          <w:sz w:val="24"/>
          <w:szCs w:val="24"/>
        </w:rPr>
        <w:t>формы контроля за исполнением Административного регламента, досудебный (внесудебный) порядок обжалования решений и действий (бездей</w:t>
      </w:r>
      <w:r w:rsidR="00D57B24">
        <w:rPr>
          <w:color w:val="000000" w:themeColor="text1"/>
          <w:sz w:val="24"/>
          <w:szCs w:val="24"/>
        </w:rPr>
        <w:t>ствия) Администрации</w:t>
      </w:r>
      <w:r w:rsidR="004C4209">
        <w:rPr>
          <w:color w:val="000000" w:themeColor="text1"/>
          <w:sz w:val="24"/>
          <w:szCs w:val="24"/>
        </w:rPr>
        <w:t xml:space="preserve"> Молодежный  </w:t>
      </w:r>
      <w:r w:rsidR="00036C12" w:rsidRPr="00036C12">
        <w:rPr>
          <w:color w:val="000000" w:themeColor="text1"/>
          <w:sz w:val="24"/>
          <w:szCs w:val="24"/>
        </w:rPr>
        <w:t xml:space="preserve"> Московской области (далее</w:t>
      </w:r>
      <w:r w:rsidR="0007312D">
        <w:rPr>
          <w:color w:val="000000" w:themeColor="text1"/>
          <w:sz w:val="24"/>
          <w:szCs w:val="24"/>
        </w:rPr>
        <w:t xml:space="preserve"> </w:t>
      </w:r>
      <w:r w:rsidR="00036C12" w:rsidRPr="00036C12">
        <w:rPr>
          <w:color w:val="000000" w:themeColor="text1"/>
          <w:sz w:val="24"/>
          <w:szCs w:val="24"/>
        </w:rPr>
        <w:t>-</w:t>
      </w:r>
      <w:r w:rsidR="0007312D">
        <w:rPr>
          <w:color w:val="000000" w:themeColor="text1"/>
          <w:sz w:val="24"/>
          <w:szCs w:val="24"/>
        </w:rPr>
        <w:t xml:space="preserve"> </w:t>
      </w:r>
      <w:r w:rsidR="00654DA8">
        <w:rPr>
          <w:color w:val="000000" w:themeColor="text1"/>
          <w:sz w:val="24"/>
          <w:szCs w:val="24"/>
        </w:rPr>
        <w:t>Администрация</w:t>
      </w:r>
      <w:r w:rsidR="00036C12" w:rsidRPr="00036C12">
        <w:rPr>
          <w:color w:val="000000" w:themeColor="text1"/>
          <w:sz w:val="24"/>
          <w:szCs w:val="24"/>
        </w:rPr>
        <w:t xml:space="preserve">), должностных лиц </w:t>
      </w:r>
      <w:r w:rsidR="005C5BD7">
        <w:rPr>
          <w:color w:val="000000" w:themeColor="text1"/>
          <w:sz w:val="24"/>
          <w:szCs w:val="24"/>
        </w:rPr>
        <w:t>Администрации</w:t>
      </w:r>
      <w:r w:rsidR="001A26F8">
        <w:rPr>
          <w:color w:val="000000" w:themeColor="text1"/>
          <w:sz w:val="24"/>
          <w:szCs w:val="24"/>
        </w:rPr>
        <w:t>, уполномоченных специалистов МФЦ</w:t>
      </w:r>
      <w:r w:rsidR="00036C12" w:rsidRPr="00036C12">
        <w:rPr>
          <w:color w:val="000000" w:themeColor="text1"/>
          <w:sz w:val="24"/>
          <w:szCs w:val="24"/>
        </w:rPr>
        <w:t>.</w:t>
      </w:r>
    </w:p>
    <w:p w:rsidR="00823AFC" w:rsidRPr="00EE16CA" w:rsidRDefault="00823AFC" w:rsidP="004F6535">
      <w:pPr>
        <w:pStyle w:val="114"/>
        <w:ind w:firstLine="567"/>
        <w:rPr>
          <w:sz w:val="24"/>
          <w:szCs w:val="24"/>
        </w:rPr>
      </w:pPr>
      <w:r w:rsidRPr="00EE16CA">
        <w:rPr>
          <w:sz w:val="24"/>
          <w:szCs w:val="24"/>
        </w:rPr>
        <w:t>1.2. Действие настоящего Административного регламента так же распространяется на случаи предоставления земельных участков из земель муниципальной собственности.</w:t>
      </w:r>
    </w:p>
    <w:p w:rsidR="00EF1699" w:rsidRPr="005D3EB7" w:rsidRDefault="00F3190A" w:rsidP="005D3EB7">
      <w:pPr>
        <w:pStyle w:val="2-"/>
        <w:ind w:left="567" w:firstLine="1070"/>
      </w:pPr>
      <w:bookmarkStart w:id="12" w:name="_Toc476260256"/>
      <w:r w:rsidRPr="005D3EB7">
        <w:t>2</w:t>
      </w:r>
      <w:r w:rsidRPr="005D3EB7">
        <w:rPr>
          <w:i w:val="0"/>
          <w:sz w:val="24"/>
        </w:rPr>
        <w:t xml:space="preserve">. </w:t>
      </w:r>
      <w:r w:rsidR="00F80AAD" w:rsidRPr="00E57941">
        <w:rPr>
          <w:sz w:val="24"/>
        </w:rPr>
        <w:t xml:space="preserve">Лица, имеющие </w:t>
      </w:r>
      <w:r w:rsidR="00F80AAD" w:rsidRPr="00E57941">
        <w:rPr>
          <w:sz w:val="22"/>
          <w:szCs w:val="24"/>
        </w:rPr>
        <w:t>право</w:t>
      </w:r>
      <w:r w:rsidR="00F80AAD" w:rsidRPr="00E57941">
        <w:rPr>
          <w:sz w:val="24"/>
        </w:rPr>
        <w:t xml:space="preserve"> на получение </w:t>
      </w:r>
      <w:r w:rsidR="00484C5B" w:rsidRPr="00E57941">
        <w:rPr>
          <w:sz w:val="24"/>
        </w:rPr>
        <w:t>Государственной</w:t>
      </w:r>
      <w:r w:rsidR="00757390" w:rsidRPr="00E57941">
        <w:rPr>
          <w:sz w:val="24"/>
        </w:rPr>
        <w:t xml:space="preserve"> услуги</w:t>
      </w:r>
      <w:bookmarkEnd w:id="9"/>
      <w:bookmarkEnd w:id="10"/>
      <w:bookmarkEnd w:id="11"/>
      <w:bookmarkEnd w:id="12"/>
    </w:p>
    <w:p w:rsidR="00973B50" w:rsidRPr="0016544A" w:rsidRDefault="00973B50" w:rsidP="00565899">
      <w:pPr>
        <w:pStyle w:val="affff8"/>
        <w:spacing w:line="276" w:lineRule="auto"/>
        <w:rPr>
          <w:rFonts w:ascii="Times New Roman" w:hAnsi="Times New Roman"/>
          <w:b/>
          <w:sz w:val="24"/>
          <w:szCs w:val="24"/>
        </w:rPr>
      </w:pPr>
    </w:p>
    <w:p w:rsidR="00143B98" w:rsidRPr="00345005" w:rsidRDefault="00F3190A" w:rsidP="00053419">
      <w:pPr>
        <w:pStyle w:val="affff8"/>
        <w:spacing w:line="276" w:lineRule="auto"/>
        <w:ind w:firstLine="567"/>
        <w:rPr>
          <w:rFonts w:ascii="Times New Roman" w:hAnsi="Times New Roman"/>
          <w:sz w:val="24"/>
          <w:szCs w:val="24"/>
        </w:rPr>
      </w:pPr>
      <w:r w:rsidRPr="0016544A">
        <w:rPr>
          <w:rFonts w:ascii="Times New Roman" w:hAnsi="Times New Roman"/>
          <w:sz w:val="24"/>
          <w:szCs w:val="24"/>
        </w:rPr>
        <w:t xml:space="preserve">2.1. </w:t>
      </w:r>
      <w:r w:rsidR="0007312D">
        <w:rPr>
          <w:rFonts w:ascii="Times New Roman" w:hAnsi="Times New Roman"/>
          <w:sz w:val="24"/>
          <w:szCs w:val="24"/>
        </w:rPr>
        <w:t>Право на получение Государственной услуги имеют физические лица, юридические лица, индивидуальные предпринимате</w:t>
      </w:r>
      <w:r w:rsidR="00053419">
        <w:rPr>
          <w:rFonts w:ascii="Times New Roman" w:hAnsi="Times New Roman"/>
          <w:sz w:val="24"/>
          <w:szCs w:val="24"/>
        </w:rPr>
        <w:t>ли (далее – Заявитель).</w:t>
      </w:r>
    </w:p>
    <w:p w:rsidR="006063D5" w:rsidRDefault="00016777" w:rsidP="00053419">
      <w:pPr>
        <w:pStyle w:val="affff8"/>
        <w:spacing w:line="276" w:lineRule="auto"/>
        <w:ind w:firstLine="567"/>
        <w:rPr>
          <w:rFonts w:ascii="Times New Roman" w:hAnsi="Times New Roman"/>
          <w:sz w:val="24"/>
          <w:szCs w:val="24"/>
        </w:rPr>
      </w:pPr>
      <w:r w:rsidRPr="0016544A">
        <w:rPr>
          <w:rFonts w:ascii="Times New Roman" w:hAnsi="Times New Roman"/>
          <w:sz w:val="24"/>
          <w:szCs w:val="24"/>
        </w:rPr>
        <w:t>2.2</w:t>
      </w:r>
      <w:r w:rsidR="00E2607A" w:rsidRPr="0016544A">
        <w:rPr>
          <w:rFonts w:ascii="Times New Roman" w:hAnsi="Times New Roman"/>
          <w:sz w:val="24"/>
          <w:szCs w:val="24"/>
        </w:rPr>
        <w:t>.</w:t>
      </w:r>
      <w:r w:rsidR="000F763C" w:rsidRPr="0016544A">
        <w:rPr>
          <w:rFonts w:ascii="Times New Roman" w:hAnsi="Times New Roman"/>
          <w:sz w:val="24"/>
          <w:szCs w:val="24"/>
        </w:rPr>
        <w:t xml:space="preserve"> </w:t>
      </w:r>
      <w:r w:rsidR="00504DE5" w:rsidRPr="0016544A">
        <w:rPr>
          <w:rFonts w:ascii="Times New Roman" w:hAnsi="Times New Roman"/>
          <w:sz w:val="24"/>
          <w:szCs w:val="24"/>
        </w:rPr>
        <w:t xml:space="preserve">Категории лиц, имеющих право на получение </w:t>
      </w:r>
      <w:r w:rsidR="00CC561A">
        <w:rPr>
          <w:rFonts w:ascii="Times New Roman" w:hAnsi="Times New Roman"/>
          <w:sz w:val="24"/>
          <w:szCs w:val="24"/>
        </w:rPr>
        <w:t>Г</w:t>
      </w:r>
      <w:r w:rsidR="002A3083">
        <w:rPr>
          <w:rFonts w:ascii="Times New Roman" w:hAnsi="Times New Roman"/>
          <w:sz w:val="24"/>
          <w:szCs w:val="24"/>
        </w:rPr>
        <w:t>осударственной</w:t>
      </w:r>
      <w:r w:rsidR="00757390">
        <w:rPr>
          <w:rFonts w:ascii="Times New Roman" w:hAnsi="Times New Roman"/>
          <w:sz w:val="24"/>
          <w:szCs w:val="24"/>
        </w:rPr>
        <w:t xml:space="preserve"> услуги</w:t>
      </w:r>
      <w:r w:rsidR="006063D5" w:rsidRPr="0016544A">
        <w:rPr>
          <w:rFonts w:ascii="Times New Roman" w:hAnsi="Times New Roman"/>
          <w:sz w:val="24"/>
          <w:szCs w:val="24"/>
        </w:rPr>
        <w:t>:</w:t>
      </w:r>
      <w:r w:rsidR="0002578E" w:rsidRPr="0016544A">
        <w:rPr>
          <w:rFonts w:ascii="Times New Roman" w:hAnsi="Times New Roman"/>
          <w:sz w:val="24"/>
          <w:szCs w:val="24"/>
        </w:rPr>
        <w:t xml:space="preserve"> </w:t>
      </w:r>
    </w:p>
    <w:p w:rsidR="006063D5" w:rsidRPr="0016544A" w:rsidRDefault="00CC561A" w:rsidP="00BE32F6">
      <w:pPr>
        <w:pStyle w:val="affff8"/>
        <w:numPr>
          <w:ilvl w:val="0"/>
          <w:numId w:val="18"/>
        </w:numPr>
        <w:spacing w:line="276" w:lineRule="auto"/>
        <w:ind w:left="0"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Г</w:t>
      </w:r>
      <w:r w:rsidR="006063D5" w:rsidRPr="0016544A">
        <w:rPr>
          <w:rFonts w:ascii="Times New Roman" w:eastAsia="Times New Roman" w:hAnsi="Times New Roman"/>
          <w:color w:val="000000"/>
          <w:sz w:val="24"/>
          <w:szCs w:val="24"/>
          <w:lang w:eastAsia="ru-RU"/>
        </w:rPr>
        <w:t>осударственн</w:t>
      </w:r>
      <w:r w:rsidR="00E6173F">
        <w:rPr>
          <w:rFonts w:ascii="Times New Roman" w:eastAsia="Times New Roman" w:hAnsi="Times New Roman"/>
          <w:color w:val="000000"/>
          <w:sz w:val="24"/>
          <w:szCs w:val="24"/>
          <w:lang w:eastAsia="ru-RU"/>
        </w:rPr>
        <w:t>ое</w:t>
      </w:r>
      <w:r w:rsidR="006063D5" w:rsidRPr="0016544A">
        <w:rPr>
          <w:rFonts w:ascii="Times New Roman" w:eastAsia="Times New Roman" w:hAnsi="Times New Roman"/>
          <w:color w:val="000000"/>
          <w:sz w:val="24"/>
          <w:szCs w:val="24"/>
          <w:lang w:eastAsia="ru-RU"/>
        </w:rPr>
        <w:t xml:space="preserve"> и</w:t>
      </w:r>
      <w:r w:rsidR="00E6173F">
        <w:rPr>
          <w:rFonts w:ascii="Times New Roman" w:eastAsia="Times New Roman" w:hAnsi="Times New Roman"/>
          <w:color w:val="000000"/>
          <w:sz w:val="24"/>
          <w:szCs w:val="24"/>
          <w:lang w:eastAsia="ru-RU"/>
        </w:rPr>
        <w:t>ли</w:t>
      </w:r>
      <w:r w:rsidR="006063D5" w:rsidRPr="0016544A">
        <w:rPr>
          <w:rFonts w:ascii="Times New Roman" w:eastAsia="Times New Roman" w:hAnsi="Times New Roman"/>
          <w:color w:val="000000"/>
          <w:sz w:val="24"/>
          <w:szCs w:val="24"/>
          <w:lang w:eastAsia="ru-RU"/>
        </w:rPr>
        <w:t xml:space="preserve"> муниципальн</w:t>
      </w:r>
      <w:r w:rsidR="00E6173F">
        <w:rPr>
          <w:rFonts w:ascii="Times New Roman" w:eastAsia="Times New Roman" w:hAnsi="Times New Roman"/>
          <w:color w:val="000000"/>
          <w:sz w:val="24"/>
          <w:szCs w:val="24"/>
          <w:lang w:eastAsia="ru-RU"/>
        </w:rPr>
        <w:t>ое</w:t>
      </w:r>
      <w:r w:rsidR="006063D5" w:rsidRPr="0016544A">
        <w:rPr>
          <w:rFonts w:ascii="Times New Roman" w:eastAsia="Times New Roman" w:hAnsi="Times New Roman"/>
          <w:color w:val="000000"/>
          <w:sz w:val="24"/>
          <w:szCs w:val="24"/>
          <w:lang w:eastAsia="ru-RU"/>
        </w:rPr>
        <w:t xml:space="preserve"> учреждени</w:t>
      </w:r>
      <w:r w:rsidR="00E6173F">
        <w:rPr>
          <w:rFonts w:ascii="Times New Roman" w:eastAsia="Times New Roman" w:hAnsi="Times New Roman"/>
          <w:color w:val="000000"/>
          <w:sz w:val="24"/>
          <w:szCs w:val="24"/>
          <w:lang w:eastAsia="ru-RU"/>
        </w:rPr>
        <w:t>е</w:t>
      </w:r>
      <w:r w:rsidR="006063D5" w:rsidRPr="0016544A">
        <w:rPr>
          <w:rFonts w:ascii="Times New Roman" w:eastAsia="Times New Roman" w:hAnsi="Times New Roman"/>
          <w:color w:val="000000"/>
          <w:sz w:val="24"/>
          <w:szCs w:val="24"/>
          <w:lang w:eastAsia="ru-RU"/>
        </w:rPr>
        <w:t xml:space="preserve"> (б</w:t>
      </w:r>
      <w:r>
        <w:rPr>
          <w:rFonts w:ascii="Times New Roman" w:eastAsia="Times New Roman" w:hAnsi="Times New Roman"/>
          <w:color w:val="000000"/>
          <w:sz w:val="24"/>
          <w:szCs w:val="24"/>
          <w:lang w:eastAsia="ru-RU"/>
        </w:rPr>
        <w:t>юджетн</w:t>
      </w:r>
      <w:r w:rsidR="00E6173F">
        <w:rPr>
          <w:rFonts w:ascii="Times New Roman" w:eastAsia="Times New Roman" w:hAnsi="Times New Roman"/>
          <w:color w:val="000000"/>
          <w:sz w:val="24"/>
          <w:szCs w:val="24"/>
          <w:lang w:eastAsia="ru-RU"/>
        </w:rPr>
        <w:t>о</w:t>
      </w:r>
      <w:r>
        <w:rPr>
          <w:rFonts w:ascii="Times New Roman" w:eastAsia="Times New Roman" w:hAnsi="Times New Roman"/>
          <w:color w:val="000000"/>
          <w:sz w:val="24"/>
          <w:szCs w:val="24"/>
          <w:lang w:eastAsia="ru-RU"/>
        </w:rPr>
        <w:t>е, казенн</w:t>
      </w:r>
      <w:r w:rsidR="00E6173F">
        <w:rPr>
          <w:rFonts w:ascii="Times New Roman" w:eastAsia="Times New Roman" w:hAnsi="Times New Roman"/>
          <w:color w:val="000000"/>
          <w:sz w:val="24"/>
          <w:szCs w:val="24"/>
          <w:lang w:eastAsia="ru-RU"/>
        </w:rPr>
        <w:t>о</w:t>
      </w:r>
      <w:r>
        <w:rPr>
          <w:rFonts w:ascii="Times New Roman" w:eastAsia="Times New Roman" w:hAnsi="Times New Roman"/>
          <w:color w:val="000000"/>
          <w:sz w:val="24"/>
          <w:szCs w:val="24"/>
          <w:lang w:eastAsia="ru-RU"/>
        </w:rPr>
        <w:t>е, автономн</w:t>
      </w:r>
      <w:r w:rsidR="00E6173F">
        <w:rPr>
          <w:rFonts w:ascii="Times New Roman" w:eastAsia="Times New Roman" w:hAnsi="Times New Roman"/>
          <w:color w:val="000000"/>
          <w:sz w:val="24"/>
          <w:szCs w:val="24"/>
          <w:lang w:eastAsia="ru-RU"/>
        </w:rPr>
        <w:t>о</w:t>
      </w:r>
      <w:r>
        <w:rPr>
          <w:rFonts w:ascii="Times New Roman" w:eastAsia="Times New Roman" w:hAnsi="Times New Roman"/>
          <w:color w:val="000000"/>
          <w:sz w:val="24"/>
          <w:szCs w:val="24"/>
          <w:lang w:eastAsia="ru-RU"/>
        </w:rPr>
        <w:t>е).</w:t>
      </w:r>
    </w:p>
    <w:p w:rsidR="006063D5" w:rsidRPr="0016544A" w:rsidRDefault="004538DD" w:rsidP="00BE32F6">
      <w:pPr>
        <w:pStyle w:val="affff8"/>
        <w:numPr>
          <w:ilvl w:val="0"/>
          <w:numId w:val="18"/>
        </w:numPr>
        <w:spacing w:line="276" w:lineRule="auto"/>
        <w:ind w:left="0"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w:t>
      </w:r>
      <w:r w:rsidR="00CC561A">
        <w:rPr>
          <w:rFonts w:ascii="Times New Roman" w:eastAsia="Times New Roman" w:hAnsi="Times New Roman"/>
          <w:color w:val="000000"/>
          <w:sz w:val="24"/>
          <w:szCs w:val="24"/>
          <w:lang w:eastAsia="ru-RU"/>
        </w:rPr>
        <w:t>Казенн</w:t>
      </w:r>
      <w:r w:rsidR="001A26F8">
        <w:rPr>
          <w:rFonts w:ascii="Times New Roman" w:eastAsia="Times New Roman" w:hAnsi="Times New Roman"/>
          <w:color w:val="000000"/>
          <w:sz w:val="24"/>
          <w:szCs w:val="24"/>
          <w:lang w:eastAsia="ru-RU"/>
        </w:rPr>
        <w:t>ое</w:t>
      </w:r>
      <w:r w:rsidR="00CC561A">
        <w:rPr>
          <w:rFonts w:ascii="Times New Roman" w:eastAsia="Times New Roman" w:hAnsi="Times New Roman"/>
          <w:color w:val="000000"/>
          <w:sz w:val="24"/>
          <w:szCs w:val="24"/>
          <w:lang w:eastAsia="ru-RU"/>
        </w:rPr>
        <w:t xml:space="preserve"> предприяти</w:t>
      </w:r>
      <w:r w:rsidR="001A26F8">
        <w:rPr>
          <w:rFonts w:ascii="Times New Roman" w:eastAsia="Times New Roman" w:hAnsi="Times New Roman"/>
          <w:color w:val="000000"/>
          <w:sz w:val="24"/>
          <w:szCs w:val="24"/>
          <w:lang w:eastAsia="ru-RU"/>
        </w:rPr>
        <w:t>е</w:t>
      </w:r>
      <w:r w:rsidR="00CC561A">
        <w:rPr>
          <w:rFonts w:ascii="Times New Roman" w:eastAsia="Times New Roman" w:hAnsi="Times New Roman"/>
          <w:color w:val="000000"/>
          <w:sz w:val="24"/>
          <w:szCs w:val="24"/>
          <w:lang w:eastAsia="ru-RU"/>
        </w:rPr>
        <w:t>.</w:t>
      </w:r>
    </w:p>
    <w:p w:rsidR="006063D5" w:rsidRPr="0016544A" w:rsidRDefault="004538DD" w:rsidP="00BE32F6">
      <w:pPr>
        <w:pStyle w:val="affff8"/>
        <w:numPr>
          <w:ilvl w:val="0"/>
          <w:numId w:val="18"/>
        </w:numPr>
        <w:spacing w:line="276" w:lineRule="auto"/>
        <w:ind w:left="0"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w:t>
      </w:r>
      <w:r w:rsidR="00CC561A">
        <w:rPr>
          <w:rFonts w:ascii="Times New Roman" w:eastAsia="Times New Roman" w:hAnsi="Times New Roman"/>
          <w:color w:val="000000"/>
          <w:sz w:val="24"/>
          <w:szCs w:val="24"/>
          <w:lang w:eastAsia="ru-RU"/>
        </w:rPr>
        <w:t>Ц</w:t>
      </w:r>
      <w:r w:rsidR="006063D5" w:rsidRPr="0016544A">
        <w:rPr>
          <w:rFonts w:ascii="Times New Roman" w:eastAsia="Times New Roman" w:hAnsi="Times New Roman"/>
          <w:color w:val="000000"/>
          <w:sz w:val="24"/>
          <w:szCs w:val="24"/>
          <w:lang w:eastAsia="ru-RU"/>
        </w:rPr>
        <w:t>ентр исторического наследия президентов Российской Федерации, прекративших исполнение своих полномочий</w:t>
      </w:r>
      <w:r w:rsidR="00765AC3" w:rsidRPr="0016544A">
        <w:rPr>
          <w:rFonts w:ascii="Times New Roman" w:eastAsia="Times New Roman" w:hAnsi="Times New Roman"/>
          <w:color w:val="000000"/>
          <w:sz w:val="24"/>
          <w:szCs w:val="24"/>
          <w:lang w:eastAsia="ru-RU"/>
        </w:rPr>
        <w:t>, на срок до 1 года</w:t>
      </w:r>
      <w:r w:rsidR="00CC561A">
        <w:rPr>
          <w:rFonts w:ascii="Times New Roman" w:eastAsia="Times New Roman" w:hAnsi="Times New Roman"/>
          <w:color w:val="000000"/>
          <w:sz w:val="24"/>
          <w:szCs w:val="24"/>
          <w:lang w:eastAsia="ru-RU"/>
        </w:rPr>
        <w:t>.</w:t>
      </w:r>
    </w:p>
    <w:p w:rsidR="006063D5" w:rsidRPr="0016544A" w:rsidRDefault="004538DD" w:rsidP="00BE32F6">
      <w:pPr>
        <w:pStyle w:val="affff8"/>
        <w:numPr>
          <w:ilvl w:val="0"/>
          <w:numId w:val="18"/>
        </w:numPr>
        <w:spacing w:line="276" w:lineRule="auto"/>
        <w:ind w:left="0" w:firstLine="567"/>
        <w:jc w:val="both"/>
        <w:rPr>
          <w:rFonts w:ascii="Times New Roman" w:hAnsi="Times New Roman"/>
          <w:sz w:val="24"/>
          <w:szCs w:val="24"/>
        </w:rPr>
      </w:pPr>
      <w:r>
        <w:rPr>
          <w:rFonts w:ascii="Times New Roman" w:eastAsia="Times New Roman" w:hAnsi="Times New Roman"/>
          <w:color w:val="000000"/>
          <w:sz w:val="24"/>
          <w:szCs w:val="24"/>
          <w:lang w:eastAsia="ru-RU"/>
        </w:rPr>
        <w:t xml:space="preserve"> </w:t>
      </w:r>
      <w:r w:rsidR="00CC561A">
        <w:rPr>
          <w:rFonts w:ascii="Times New Roman" w:hAnsi="Times New Roman"/>
          <w:sz w:val="24"/>
          <w:szCs w:val="24"/>
        </w:rPr>
        <w:t>Р</w:t>
      </w:r>
      <w:r w:rsidR="006063D5" w:rsidRPr="0016544A">
        <w:rPr>
          <w:rFonts w:ascii="Times New Roman" w:hAnsi="Times New Roman"/>
          <w:sz w:val="24"/>
          <w:szCs w:val="24"/>
        </w:rPr>
        <w:t>аботник организации</w:t>
      </w:r>
      <w:r w:rsidR="00765AC3" w:rsidRPr="0016544A">
        <w:rPr>
          <w:rFonts w:ascii="Times New Roman" w:hAnsi="Times New Roman"/>
          <w:sz w:val="24"/>
          <w:szCs w:val="24"/>
        </w:rPr>
        <w:t xml:space="preserve"> в виде служебных наделов, на срок действия трудового договора</w:t>
      </w:r>
      <w:r w:rsidR="00CC561A">
        <w:rPr>
          <w:rFonts w:ascii="Times New Roman" w:hAnsi="Times New Roman"/>
          <w:sz w:val="24"/>
          <w:szCs w:val="24"/>
        </w:rPr>
        <w:t>.</w:t>
      </w:r>
    </w:p>
    <w:p w:rsidR="00C51FD7" w:rsidRPr="0016544A" w:rsidRDefault="004538DD" w:rsidP="00BE32F6">
      <w:pPr>
        <w:pStyle w:val="affff8"/>
        <w:numPr>
          <w:ilvl w:val="0"/>
          <w:numId w:val="18"/>
        </w:numPr>
        <w:spacing w:line="276" w:lineRule="auto"/>
        <w:ind w:left="0" w:firstLine="567"/>
        <w:jc w:val="both"/>
        <w:rPr>
          <w:rFonts w:ascii="Times New Roman" w:hAnsi="Times New Roman"/>
          <w:sz w:val="24"/>
          <w:szCs w:val="24"/>
        </w:rPr>
      </w:pPr>
      <w:r>
        <w:rPr>
          <w:rFonts w:ascii="Times New Roman" w:hAnsi="Times New Roman"/>
          <w:sz w:val="24"/>
          <w:szCs w:val="24"/>
        </w:rPr>
        <w:t xml:space="preserve"> </w:t>
      </w:r>
      <w:r w:rsidR="00CC561A">
        <w:rPr>
          <w:rFonts w:ascii="Times New Roman" w:hAnsi="Times New Roman"/>
          <w:sz w:val="24"/>
          <w:szCs w:val="24"/>
        </w:rPr>
        <w:t>Р</w:t>
      </w:r>
      <w:r w:rsidR="00C51FD7" w:rsidRPr="0016544A">
        <w:rPr>
          <w:rFonts w:ascii="Times New Roman" w:hAnsi="Times New Roman"/>
          <w:sz w:val="24"/>
          <w:szCs w:val="24"/>
        </w:rPr>
        <w:t>елигиозн</w:t>
      </w:r>
      <w:r w:rsidR="001A26F8">
        <w:rPr>
          <w:rFonts w:ascii="Times New Roman" w:hAnsi="Times New Roman"/>
          <w:sz w:val="24"/>
          <w:szCs w:val="24"/>
        </w:rPr>
        <w:t>ая</w:t>
      </w:r>
      <w:r w:rsidR="00C51FD7" w:rsidRPr="0016544A">
        <w:rPr>
          <w:rFonts w:ascii="Times New Roman" w:hAnsi="Times New Roman"/>
          <w:sz w:val="24"/>
          <w:szCs w:val="24"/>
        </w:rPr>
        <w:t xml:space="preserve"> организаци</w:t>
      </w:r>
      <w:r w:rsidR="001A26F8">
        <w:rPr>
          <w:rFonts w:ascii="Times New Roman" w:hAnsi="Times New Roman"/>
          <w:sz w:val="24"/>
          <w:szCs w:val="24"/>
        </w:rPr>
        <w:t>я</w:t>
      </w:r>
      <w:r w:rsidR="00C51FD7" w:rsidRPr="0016544A">
        <w:rPr>
          <w:rFonts w:ascii="Times New Roman" w:hAnsi="Times New Roman"/>
          <w:sz w:val="24"/>
          <w:szCs w:val="24"/>
        </w:rPr>
        <w:t>, котор</w:t>
      </w:r>
      <w:r w:rsidR="001A26F8">
        <w:rPr>
          <w:rFonts w:ascii="Times New Roman" w:hAnsi="Times New Roman"/>
          <w:sz w:val="24"/>
          <w:szCs w:val="24"/>
        </w:rPr>
        <w:t>ой</w:t>
      </w:r>
      <w:r w:rsidR="00C51FD7" w:rsidRPr="0016544A">
        <w:rPr>
          <w:rFonts w:ascii="Times New Roman" w:hAnsi="Times New Roman"/>
          <w:sz w:val="24"/>
          <w:szCs w:val="24"/>
        </w:rPr>
        <w:t xml:space="preserve"> на праве безвозмездного пользования предоставлены здания, сооружения</w:t>
      </w:r>
      <w:r w:rsidR="00AE4369" w:rsidRPr="0016544A">
        <w:rPr>
          <w:rFonts w:ascii="Times New Roman" w:hAnsi="Times New Roman"/>
          <w:sz w:val="24"/>
          <w:szCs w:val="24"/>
        </w:rPr>
        <w:t>, расположенные на испрашиваемом земельном участке</w:t>
      </w:r>
      <w:r w:rsidR="00765AC3" w:rsidRPr="0016544A">
        <w:rPr>
          <w:rFonts w:ascii="Times New Roman" w:hAnsi="Times New Roman"/>
          <w:sz w:val="24"/>
          <w:szCs w:val="24"/>
        </w:rPr>
        <w:t>, на срок до прекращения прав на указанные здания, сооружения</w:t>
      </w:r>
      <w:r w:rsidR="00CC561A">
        <w:rPr>
          <w:rFonts w:ascii="Times New Roman" w:hAnsi="Times New Roman"/>
          <w:sz w:val="24"/>
          <w:szCs w:val="24"/>
        </w:rPr>
        <w:t>.</w:t>
      </w:r>
    </w:p>
    <w:p w:rsidR="00C51FD7" w:rsidRPr="0016544A" w:rsidRDefault="004538DD" w:rsidP="00BE32F6">
      <w:pPr>
        <w:pStyle w:val="affff8"/>
        <w:numPr>
          <w:ilvl w:val="0"/>
          <w:numId w:val="18"/>
        </w:numPr>
        <w:spacing w:line="276" w:lineRule="auto"/>
        <w:ind w:left="0" w:firstLine="567"/>
        <w:jc w:val="both"/>
        <w:rPr>
          <w:rFonts w:ascii="Times New Roman" w:hAnsi="Times New Roman"/>
          <w:sz w:val="24"/>
          <w:szCs w:val="24"/>
        </w:rPr>
      </w:pPr>
      <w:r>
        <w:rPr>
          <w:rFonts w:ascii="Times New Roman" w:hAnsi="Times New Roman"/>
          <w:sz w:val="24"/>
          <w:szCs w:val="24"/>
        </w:rPr>
        <w:lastRenderedPageBreak/>
        <w:t xml:space="preserve"> </w:t>
      </w:r>
      <w:r w:rsidR="00CC561A">
        <w:rPr>
          <w:rFonts w:ascii="Times New Roman" w:hAnsi="Times New Roman"/>
          <w:sz w:val="24"/>
          <w:szCs w:val="24"/>
        </w:rPr>
        <w:t>Р</w:t>
      </w:r>
      <w:r w:rsidR="00C51FD7" w:rsidRPr="0016544A">
        <w:rPr>
          <w:rFonts w:ascii="Times New Roman" w:hAnsi="Times New Roman"/>
          <w:sz w:val="24"/>
          <w:szCs w:val="24"/>
        </w:rPr>
        <w:t>елигиозн</w:t>
      </w:r>
      <w:r w:rsidR="001A26F8">
        <w:rPr>
          <w:rFonts w:ascii="Times New Roman" w:hAnsi="Times New Roman"/>
          <w:sz w:val="24"/>
          <w:szCs w:val="24"/>
        </w:rPr>
        <w:t>ая</w:t>
      </w:r>
      <w:r w:rsidR="00C51FD7" w:rsidRPr="0016544A">
        <w:rPr>
          <w:rFonts w:ascii="Times New Roman" w:hAnsi="Times New Roman"/>
          <w:sz w:val="24"/>
          <w:szCs w:val="24"/>
        </w:rPr>
        <w:t xml:space="preserve"> организаци</w:t>
      </w:r>
      <w:r w:rsidR="001A26F8">
        <w:rPr>
          <w:rFonts w:ascii="Times New Roman" w:hAnsi="Times New Roman"/>
          <w:sz w:val="24"/>
          <w:szCs w:val="24"/>
        </w:rPr>
        <w:t>я</w:t>
      </w:r>
      <w:r w:rsidR="00765AC3" w:rsidRPr="0016544A">
        <w:rPr>
          <w:rFonts w:ascii="Times New Roman" w:hAnsi="Times New Roman"/>
          <w:sz w:val="24"/>
          <w:szCs w:val="24"/>
        </w:rPr>
        <w:t>, для размещения зданий, сооружений религиозного или благотворительного назначения на срок до 10 лет</w:t>
      </w:r>
      <w:r w:rsidR="00CC561A">
        <w:rPr>
          <w:rFonts w:ascii="Times New Roman" w:hAnsi="Times New Roman"/>
          <w:sz w:val="24"/>
          <w:szCs w:val="24"/>
        </w:rPr>
        <w:t>.</w:t>
      </w:r>
    </w:p>
    <w:p w:rsidR="00C51FD7" w:rsidRPr="0016544A" w:rsidRDefault="004538DD" w:rsidP="00BE32F6">
      <w:pPr>
        <w:pStyle w:val="affff8"/>
        <w:numPr>
          <w:ilvl w:val="0"/>
          <w:numId w:val="18"/>
        </w:numPr>
        <w:spacing w:line="276" w:lineRule="auto"/>
        <w:ind w:left="0" w:firstLine="567"/>
        <w:jc w:val="both"/>
        <w:rPr>
          <w:rFonts w:ascii="Times New Roman" w:hAnsi="Times New Roman"/>
          <w:sz w:val="24"/>
          <w:szCs w:val="24"/>
        </w:rPr>
      </w:pPr>
      <w:r>
        <w:rPr>
          <w:rFonts w:ascii="Times New Roman" w:hAnsi="Times New Roman"/>
          <w:sz w:val="24"/>
          <w:szCs w:val="24"/>
        </w:rPr>
        <w:t xml:space="preserve"> </w:t>
      </w:r>
      <w:r w:rsidR="00CC561A">
        <w:rPr>
          <w:rFonts w:ascii="Times New Roman" w:hAnsi="Times New Roman"/>
          <w:sz w:val="24"/>
          <w:szCs w:val="24"/>
        </w:rPr>
        <w:t>Л</w:t>
      </w:r>
      <w:r w:rsidR="00C51FD7" w:rsidRPr="0016544A">
        <w:rPr>
          <w:rFonts w:ascii="Times New Roman" w:hAnsi="Times New Roman"/>
          <w:sz w:val="24"/>
          <w:szCs w:val="24"/>
        </w:rPr>
        <w:t>иц</w:t>
      </w:r>
      <w:r w:rsidR="001A26F8">
        <w:rPr>
          <w:rFonts w:ascii="Times New Roman" w:hAnsi="Times New Roman"/>
          <w:sz w:val="24"/>
          <w:szCs w:val="24"/>
        </w:rPr>
        <w:t>о</w:t>
      </w:r>
      <w:r w:rsidR="00C51FD7" w:rsidRPr="0016544A">
        <w:rPr>
          <w:rFonts w:ascii="Times New Roman" w:hAnsi="Times New Roman"/>
          <w:sz w:val="24"/>
          <w:szCs w:val="24"/>
        </w:rPr>
        <w:t>, с которым</w:t>
      </w:r>
      <w:r w:rsidR="00AE4369" w:rsidRPr="0016544A">
        <w:rPr>
          <w:rFonts w:ascii="Times New Roman" w:hAnsi="Times New Roman"/>
          <w:sz w:val="24"/>
          <w:szCs w:val="24"/>
        </w:rPr>
        <w:t>и</w:t>
      </w:r>
      <w:r w:rsidR="00C51FD7" w:rsidRPr="0016544A">
        <w:rPr>
          <w:rFonts w:ascii="Times New Roman" w:hAnsi="Times New Roman"/>
          <w:sz w:val="24"/>
          <w:szCs w:val="24"/>
        </w:rPr>
        <w:t xml:space="preserve"> в соответствии с Федеральным закон</w:t>
      </w:r>
      <w:r w:rsidR="000655CE">
        <w:rPr>
          <w:rFonts w:ascii="Times New Roman" w:hAnsi="Times New Roman"/>
          <w:sz w:val="24"/>
          <w:szCs w:val="24"/>
        </w:rPr>
        <w:t xml:space="preserve">ом от 5 апреля 2013 г. </w:t>
      </w:r>
      <w:r w:rsidR="00053419">
        <w:rPr>
          <w:rFonts w:ascii="Times New Roman" w:hAnsi="Times New Roman"/>
          <w:sz w:val="24"/>
          <w:szCs w:val="24"/>
        </w:rPr>
        <w:t>№</w:t>
      </w:r>
      <w:r w:rsidR="000655CE">
        <w:rPr>
          <w:rFonts w:ascii="Times New Roman" w:hAnsi="Times New Roman"/>
          <w:sz w:val="24"/>
          <w:szCs w:val="24"/>
        </w:rPr>
        <w:t xml:space="preserve"> 44-ФЗ «</w:t>
      </w:r>
      <w:r w:rsidR="00C51FD7" w:rsidRPr="0016544A">
        <w:rPr>
          <w:rFonts w:ascii="Times New Roman" w:hAnsi="Times New Roman"/>
          <w:sz w:val="24"/>
          <w:szCs w:val="24"/>
        </w:rPr>
        <w:t>О контрактной системе в сфере закупок товаров, работ, услуг для обеспечения госуд</w:t>
      </w:r>
      <w:r w:rsidR="000655CE">
        <w:rPr>
          <w:rFonts w:ascii="Times New Roman" w:hAnsi="Times New Roman"/>
          <w:sz w:val="24"/>
          <w:szCs w:val="24"/>
        </w:rPr>
        <w:t>арственных и муниципальных нужд»</w:t>
      </w:r>
      <w:r w:rsidR="00C51FD7" w:rsidRPr="0016544A">
        <w:rPr>
          <w:rFonts w:ascii="Times New Roman" w:hAnsi="Times New Roman"/>
          <w:sz w:val="24"/>
          <w:szCs w:val="24"/>
        </w:rPr>
        <w:t xml:space="preserve"> заключен гражданско-правовой договор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r w:rsidR="00765AC3" w:rsidRPr="0016544A">
        <w:rPr>
          <w:rFonts w:ascii="Times New Roman" w:hAnsi="Times New Roman"/>
          <w:sz w:val="24"/>
          <w:szCs w:val="24"/>
        </w:rPr>
        <w:t>, на срок исполнения договора</w:t>
      </w:r>
      <w:r w:rsidR="00CC561A">
        <w:rPr>
          <w:rFonts w:ascii="Times New Roman" w:hAnsi="Times New Roman"/>
          <w:sz w:val="24"/>
          <w:szCs w:val="24"/>
        </w:rPr>
        <w:t>.</w:t>
      </w:r>
    </w:p>
    <w:p w:rsidR="00C51FD7" w:rsidRPr="0016544A" w:rsidRDefault="004538DD" w:rsidP="00BE32F6">
      <w:pPr>
        <w:pStyle w:val="affff8"/>
        <w:numPr>
          <w:ilvl w:val="0"/>
          <w:numId w:val="18"/>
        </w:numPr>
        <w:spacing w:line="276" w:lineRule="auto"/>
        <w:ind w:left="0" w:firstLine="567"/>
        <w:jc w:val="both"/>
        <w:rPr>
          <w:rFonts w:ascii="Times New Roman" w:hAnsi="Times New Roman"/>
          <w:sz w:val="24"/>
          <w:szCs w:val="24"/>
        </w:rPr>
      </w:pPr>
      <w:r>
        <w:rPr>
          <w:rFonts w:ascii="Times New Roman" w:hAnsi="Times New Roman"/>
          <w:sz w:val="24"/>
          <w:szCs w:val="24"/>
        </w:rPr>
        <w:t xml:space="preserve"> </w:t>
      </w:r>
      <w:r w:rsidR="00CC561A">
        <w:rPr>
          <w:rFonts w:ascii="Times New Roman" w:hAnsi="Times New Roman"/>
          <w:sz w:val="24"/>
          <w:szCs w:val="24"/>
        </w:rPr>
        <w:t>Г</w:t>
      </w:r>
      <w:r w:rsidR="00C51FD7" w:rsidRPr="0016544A">
        <w:rPr>
          <w:rFonts w:ascii="Times New Roman" w:hAnsi="Times New Roman"/>
          <w:sz w:val="24"/>
          <w:szCs w:val="24"/>
        </w:rPr>
        <w:t>раждан</w:t>
      </w:r>
      <w:r w:rsidR="001A26F8">
        <w:rPr>
          <w:rFonts w:ascii="Times New Roman" w:hAnsi="Times New Roman"/>
          <w:sz w:val="24"/>
          <w:szCs w:val="24"/>
        </w:rPr>
        <w:t>ин</w:t>
      </w:r>
      <w:r w:rsidR="00C51FD7" w:rsidRPr="0016544A">
        <w:rPr>
          <w:rFonts w:ascii="Times New Roman" w:hAnsi="Times New Roman"/>
          <w:sz w:val="24"/>
          <w:szCs w:val="24"/>
        </w:rPr>
        <w:t>, котор</w:t>
      </w:r>
      <w:r w:rsidR="001A26F8">
        <w:rPr>
          <w:rFonts w:ascii="Times New Roman" w:hAnsi="Times New Roman"/>
          <w:sz w:val="24"/>
          <w:szCs w:val="24"/>
        </w:rPr>
        <w:t>ому</w:t>
      </w:r>
      <w:r w:rsidR="00C51FD7" w:rsidRPr="0016544A">
        <w:rPr>
          <w:rFonts w:ascii="Times New Roman" w:hAnsi="Times New Roman"/>
          <w:sz w:val="24"/>
          <w:szCs w:val="24"/>
        </w:rPr>
        <w:t xml:space="preserve"> предоставлено служебное жилое помещение в виде </w:t>
      </w:r>
      <w:r w:rsidR="00053419" w:rsidRPr="0016544A">
        <w:rPr>
          <w:rFonts w:ascii="Times New Roman" w:hAnsi="Times New Roman"/>
          <w:sz w:val="24"/>
          <w:szCs w:val="24"/>
        </w:rPr>
        <w:t>жилого дома,</w:t>
      </w:r>
      <w:r w:rsidR="00AE4369" w:rsidRPr="0016544A">
        <w:rPr>
          <w:rFonts w:ascii="Times New Roman" w:hAnsi="Times New Roman"/>
          <w:sz w:val="24"/>
          <w:szCs w:val="24"/>
        </w:rPr>
        <w:t xml:space="preserve"> и оно находится на испрашиваемом земельном участке</w:t>
      </w:r>
      <w:r w:rsidR="00765AC3" w:rsidRPr="0016544A">
        <w:rPr>
          <w:rFonts w:ascii="Times New Roman" w:hAnsi="Times New Roman"/>
          <w:sz w:val="24"/>
          <w:szCs w:val="24"/>
        </w:rPr>
        <w:t xml:space="preserve"> на срок права пользования жилым домом</w:t>
      </w:r>
      <w:r w:rsidR="00CC561A">
        <w:rPr>
          <w:rFonts w:ascii="Times New Roman" w:hAnsi="Times New Roman"/>
          <w:sz w:val="24"/>
          <w:szCs w:val="24"/>
        </w:rPr>
        <w:t>.</w:t>
      </w:r>
    </w:p>
    <w:p w:rsidR="00C51FD7" w:rsidRPr="0016544A" w:rsidRDefault="00CC561A" w:rsidP="00BE32F6">
      <w:pPr>
        <w:pStyle w:val="affff8"/>
        <w:numPr>
          <w:ilvl w:val="0"/>
          <w:numId w:val="18"/>
        </w:numPr>
        <w:spacing w:line="276" w:lineRule="auto"/>
        <w:ind w:left="0" w:firstLine="567"/>
        <w:jc w:val="both"/>
        <w:rPr>
          <w:rFonts w:ascii="Times New Roman" w:hAnsi="Times New Roman"/>
          <w:sz w:val="24"/>
          <w:szCs w:val="24"/>
        </w:rPr>
      </w:pPr>
      <w:r>
        <w:rPr>
          <w:rFonts w:ascii="Times New Roman" w:hAnsi="Times New Roman"/>
          <w:sz w:val="24"/>
          <w:szCs w:val="24"/>
        </w:rPr>
        <w:t>Г</w:t>
      </w:r>
      <w:r w:rsidR="00AE4369" w:rsidRPr="0016544A">
        <w:rPr>
          <w:rFonts w:ascii="Times New Roman" w:hAnsi="Times New Roman"/>
          <w:sz w:val="24"/>
          <w:szCs w:val="24"/>
        </w:rPr>
        <w:t>раждан</w:t>
      </w:r>
      <w:r w:rsidR="001A26F8">
        <w:rPr>
          <w:rFonts w:ascii="Times New Roman" w:hAnsi="Times New Roman"/>
          <w:sz w:val="24"/>
          <w:szCs w:val="24"/>
        </w:rPr>
        <w:t>ин</w:t>
      </w:r>
      <w:r w:rsidR="00AE4369" w:rsidRPr="0016544A">
        <w:rPr>
          <w:rFonts w:ascii="Times New Roman" w:hAnsi="Times New Roman"/>
          <w:sz w:val="24"/>
          <w:szCs w:val="24"/>
        </w:rPr>
        <w:t xml:space="preserve"> и юридическ</w:t>
      </w:r>
      <w:r w:rsidR="001A26F8">
        <w:rPr>
          <w:rFonts w:ascii="Times New Roman" w:hAnsi="Times New Roman"/>
          <w:sz w:val="24"/>
          <w:szCs w:val="24"/>
        </w:rPr>
        <w:t>ое</w:t>
      </w:r>
      <w:r w:rsidR="00AE4369" w:rsidRPr="0016544A">
        <w:rPr>
          <w:rFonts w:ascii="Times New Roman" w:hAnsi="Times New Roman"/>
          <w:sz w:val="24"/>
          <w:szCs w:val="24"/>
        </w:rPr>
        <w:t xml:space="preserve"> лиц</w:t>
      </w:r>
      <w:r w:rsidR="001A26F8">
        <w:rPr>
          <w:rFonts w:ascii="Times New Roman" w:hAnsi="Times New Roman"/>
          <w:sz w:val="24"/>
          <w:szCs w:val="24"/>
        </w:rPr>
        <w:t>о</w:t>
      </w:r>
      <w:r w:rsidR="00C51FD7" w:rsidRPr="0016544A">
        <w:rPr>
          <w:rFonts w:ascii="Times New Roman" w:hAnsi="Times New Roman"/>
          <w:sz w:val="24"/>
          <w:szCs w:val="24"/>
        </w:rPr>
        <w:t>, испрашивающ</w:t>
      </w:r>
      <w:r w:rsidR="006219DA">
        <w:rPr>
          <w:rFonts w:ascii="Times New Roman" w:hAnsi="Times New Roman"/>
          <w:sz w:val="24"/>
          <w:szCs w:val="24"/>
        </w:rPr>
        <w:t>и</w:t>
      </w:r>
      <w:r w:rsidR="00C51FD7" w:rsidRPr="0016544A">
        <w:rPr>
          <w:rFonts w:ascii="Times New Roman" w:hAnsi="Times New Roman"/>
          <w:sz w:val="24"/>
          <w:szCs w:val="24"/>
        </w:rPr>
        <w:t>е земельный уча</w:t>
      </w:r>
      <w:r w:rsidR="00B82FBB">
        <w:rPr>
          <w:rFonts w:ascii="Times New Roman" w:hAnsi="Times New Roman"/>
          <w:sz w:val="24"/>
          <w:szCs w:val="24"/>
        </w:rPr>
        <w:t>сток для сельскохозяйственного использования</w:t>
      </w:r>
      <w:r w:rsidR="00C51FD7" w:rsidRPr="0016544A">
        <w:rPr>
          <w:rFonts w:ascii="Times New Roman" w:hAnsi="Times New Roman"/>
          <w:sz w:val="24"/>
          <w:szCs w:val="24"/>
        </w:rPr>
        <w:t xml:space="preserve"> не предусматривающего строительства зданий, сооружений</w:t>
      </w:r>
      <w:r w:rsidR="00765AC3" w:rsidRPr="0016544A">
        <w:rPr>
          <w:rFonts w:ascii="Times New Roman" w:hAnsi="Times New Roman"/>
          <w:sz w:val="24"/>
          <w:szCs w:val="24"/>
        </w:rPr>
        <w:t xml:space="preserve"> на срок не более чем 5 лет</w:t>
      </w:r>
      <w:r>
        <w:rPr>
          <w:rFonts w:ascii="Times New Roman" w:hAnsi="Times New Roman"/>
          <w:sz w:val="24"/>
          <w:szCs w:val="24"/>
        </w:rPr>
        <w:t>.</w:t>
      </w:r>
    </w:p>
    <w:p w:rsidR="00C51FD7" w:rsidRPr="0016544A" w:rsidRDefault="00CC561A" w:rsidP="00BE32F6">
      <w:pPr>
        <w:pStyle w:val="affff8"/>
        <w:numPr>
          <w:ilvl w:val="0"/>
          <w:numId w:val="18"/>
        </w:numPr>
        <w:spacing w:line="276" w:lineRule="auto"/>
        <w:ind w:left="0" w:firstLine="567"/>
        <w:jc w:val="both"/>
        <w:rPr>
          <w:rFonts w:ascii="Times New Roman" w:hAnsi="Times New Roman"/>
          <w:sz w:val="24"/>
          <w:szCs w:val="24"/>
        </w:rPr>
      </w:pPr>
      <w:r>
        <w:rPr>
          <w:rFonts w:ascii="Times New Roman" w:hAnsi="Times New Roman"/>
          <w:sz w:val="24"/>
          <w:szCs w:val="24"/>
        </w:rPr>
        <w:t>Н</w:t>
      </w:r>
      <w:r w:rsidR="00AE4369" w:rsidRPr="0016544A">
        <w:rPr>
          <w:rFonts w:ascii="Times New Roman" w:hAnsi="Times New Roman"/>
          <w:sz w:val="24"/>
          <w:szCs w:val="24"/>
        </w:rPr>
        <w:t>екоммерческ</w:t>
      </w:r>
      <w:r w:rsidR="001A26F8">
        <w:rPr>
          <w:rFonts w:ascii="Times New Roman" w:hAnsi="Times New Roman"/>
          <w:sz w:val="24"/>
          <w:szCs w:val="24"/>
        </w:rPr>
        <w:t>ая</w:t>
      </w:r>
      <w:r w:rsidR="00AE4369" w:rsidRPr="0016544A">
        <w:rPr>
          <w:rFonts w:ascii="Times New Roman" w:hAnsi="Times New Roman"/>
          <w:sz w:val="24"/>
          <w:szCs w:val="24"/>
        </w:rPr>
        <w:t xml:space="preserve"> организаци</w:t>
      </w:r>
      <w:r w:rsidR="001A26F8">
        <w:rPr>
          <w:rFonts w:ascii="Times New Roman" w:hAnsi="Times New Roman"/>
          <w:sz w:val="24"/>
          <w:szCs w:val="24"/>
        </w:rPr>
        <w:t>я</w:t>
      </w:r>
      <w:r w:rsidR="00C51FD7" w:rsidRPr="0016544A">
        <w:rPr>
          <w:rFonts w:ascii="Times New Roman" w:hAnsi="Times New Roman"/>
          <w:sz w:val="24"/>
          <w:szCs w:val="24"/>
        </w:rPr>
        <w:t>, созданн</w:t>
      </w:r>
      <w:r w:rsidR="00E6173F">
        <w:rPr>
          <w:rFonts w:ascii="Times New Roman" w:hAnsi="Times New Roman"/>
          <w:sz w:val="24"/>
          <w:szCs w:val="24"/>
        </w:rPr>
        <w:t>о</w:t>
      </w:r>
      <w:r w:rsidR="00AE4369" w:rsidRPr="0016544A">
        <w:rPr>
          <w:rFonts w:ascii="Times New Roman" w:hAnsi="Times New Roman"/>
          <w:sz w:val="24"/>
          <w:szCs w:val="24"/>
        </w:rPr>
        <w:t>е</w:t>
      </w:r>
      <w:r w:rsidR="00C51FD7" w:rsidRPr="0016544A">
        <w:rPr>
          <w:rFonts w:ascii="Times New Roman" w:hAnsi="Times New Roman"/>
          <w:sz w:val="24"/>
          <w:szCs w:val="24"/>
        </w:rPr>
        <w:t xml:space="preserve"> гражданами для ведения огородничества или садоводства</w:t>
      </w:r>
      <w:r w:rsidR="00765AC3" w:rsidRPr="0016544A">
        <w:rPr>
          <w:rFonts w:ascii="Times New Roman" w:hAnsi="Times New Roman"/>
          <w:sz w:val="24"/>
          <w:szCs w:val="24"/>
        </w:rPr>
        <w:t xml:space="preserve"> на срок не более 5 лет</w:t>
      </w:r>
      <w:r>
        <w:rPr>
          <w:rFonts w:ascii="Times New Roman" w:hAnsi="Times New Roman"/>
          <w:sz w:val="24"/>
          <w:szCs w:val="24"/>
        </w:rPr>
        <w:t>.</w:t>
      </w:r>
    </w:p>
    <w:p w:rsidR="00C51FD7" w:rsidRPr="0016544A" w:rsidRDefault="00CC561A" w:rsidP="00BE32F6">
      <w:pPr>
        <w:pStyle w:val="affff8"/>
        <w:numPr>
          <w:ilvl w:val="0"/>
          <w:numId w:val="18"/>
        </w:numPr>
        <w:spacing w:line="276" w:lineRule="auto"/>
        <w:ind w:left="0" w:firstLine="567"/>
        <w:jc w:val="both"/>
        <w:rPr>
          <w:rFonts w:ascii="Times New Roman" w:hAnsi="Times New Roman"/>
          <w:sz w:val="24"/>
          <w:szCs w:val="24"/>
        </w:rPr>
      </w:pPr>
      <w:r>
        <w:rPr>
          <w:rFonts w:ascii="Times New Roman" w:hAnsi="Times New Roman"/>
          <w:sz w:val="24"/>
          <w:szCs w:val="24"/>
        </w:rPr>
        <w:t>Л</w:t>
      </w:r>
      <w:r w:rsidR="00AE4369" w:rsidRPr="0016544A">
        <w:rPr>
          <w:rFonts w:ascii="Times New Roman" w:hAnsi="Times New Roman"/>
          <w:sz w:val="24"/>
          <w:szCs w:val="24"/>
        </w:rPr>
        <w:t>иц</w:t>
      </w:r>
      <w:r w:rsidR="001A26F8">
        <w:rPr>
          <w:rFonts w:ascii="Times New Roman" w:hAnsi="Times New Roman"/>
          <w:sz w:val="24"/>
          <w:szCs w:val="24"/>
        </w:rPr>
        <w:t>о</w:t>
      </w:r>
      <w:r w:rsidR="00C51FD7" w:rsidRPr="0016544A">
        <w:rPr>
          <w:rFonts w:ascii="Times New Roman" w:hAnsi="Times New Roman"/>
          <w:sz w:val="24"/>
          <w:szCs w:val="24"/>
        </w:rPr>
        <w:t xml:space="preserve">, с которым в соответствии с Федеральным законом </w:t>
      </w:r>
      <w:r w:rsidR="004538DD">
        <w:rPr>
          <w:rFonts w:ascii="Times New Roman" w:hAnsi="Times New Roman"/>
          <w:sz w:val="24"/>
          <w:szCs w:val="24"/>
        </w:rPr>
        <w:t xml:space="preserve">от 29 декабря 2012 г. </w:t>
      </w:r>
      <w:r w:rsidR="00053419">
        <w:rPr>
          <w:rFonts w:ascii="Times New Roman" w:hAnsi="Times New Roman"/>
          <w:sz w:val="24"/>
          <w:szCs w:val="24"/>
        </w:rPr>
        <w:t>№</w:t>
      </w:r>
      <w:r w:rsidR="004538DD">
        <w:rPr>
          <w:rFonts w:ascii="Times New Roman" w:hAnsi="Times New Roman"/>
          <w:sz w:val="24"/>
          <w:szCs w:val="24"/>
        </w:rPr>
        <w:t xml:space="preserve"> 275-ФЗ «</w:t>
      </w:r>
      <w:r w:rsidR="00C51FD7" w:rsidRPr="0016544A">
        <w:rPr>
          <w:rFonts w:ascii="Times New Roman" w:hAnsi="Times New Roman"/>
          <w:sz w:val="24"/>
          <w:szCs w:val="24"/>
        </w:rPr>
        <w:t xml:space="preserve">О государственном оборонном заказе" или Федеральным законом от 5 апреля 2013 г. </w:t>
      </w:r>
      <w:r w:rsidR="00053419">
        <w:rPr>
          <w:rFonts w:ascii="Times New Roman" w:hAnsi="Times New Roman"/>
          <w:sz w:val="24"/>
          <w:szCs w:val="24"/>
        </w:rPr>
        <w:t>№</w:t>
      </w:r>
      <w:r w:rsidR="00C51FD7" w:rsidRPr="0016544A">
        <w:rPr>
          <w:rFonts w:ascii="Times New Roman" w:hAnsi="Times New Roman"/>
          <w:sz w:val="24"/>
          <w:szCs w:val="24"/>
        </w:rPr>
        <w:t xml:space="preserve"> 44-ФЗ "О контрактной системе в сфере закупок товаров, работ, услуг для обеспечения госуд</w:t>
      </w:r>
      <w:r w:rsidR="004538DD">
        <w:rPr>
          <w:rFonts w:ascii="Times New Roman" w:hAnsi="Times New Roman"/>
          <w:sz w:val="24"/>
          <w:szCs w:val="24"/>
        </w:rPr>
        <w:t>арственных и муниципальных нужд»</w:t>
      </w:r>
      <w:r w:rsidR="00C51FD7" w:rsidRPr="0016544A">
        <w:rPr>
          <w:rFonts w:ascii="Times New Roman" w:hAnsi="Times New Roman"/>
          <w:sz w:val="24"/>
          <w:szCs w:val="24"/>
        </w:rPr>
        <w:t xml:space="preserve">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w:t>
      </w:r>
      <w:r w:rsidR="00765AC3" w:rsidRPr="0016544A">
        <w:rPr>
          <w:rFonts w:ascii="Times New Roman" w:hAnsi="Times New Roman"/>
          <w:sz w:val="24"/>
          <w:szCs w:val="24"/>
        </w:rPr>
        <w:t xml:space="preserve"> на срок исполнения контракта</w:t>
      </w:r>
      <w:r>
        <w:rPr>
          <w:rFonts w:ascii="Times New Roman" w:hAnsi="Times New Roman"/>
          <w:sz w:val="24"/>
          <w:szCs w:val="24"/>
        </w:rPr>
        <w:t>.</w:t>
      </w:r>
    </w:p>
    <w:p w:rsidR="00C51FD7" w:rsidRPr="0016544A" w:rsidRDefault="00CC561A" w:rsidP="00BE32F6">
      <w:pPr>
        <w:pStyle w:val="affff8"/>
        <w:numPr>
          <w:ilvl w:val="0"/>
          <w:numId w:val="18"/>
        </w:numPr>
        <w:spacing w:line="276" w:lineRule="auto"/>
        <w:ind w:left="0" w:firstLine="567"/>
        <w:jc w:val="both"/>
        <w:rPr>
          <w:rFonts w:ascii="Times New Roman" w:hAnsi="Times New Roman"/>
          <w:sz w:val="24"/>
          <w:szCs w:val="24"/>
        </w:rPr>
      </w:pPr>
      <w:r>
        <w:rPr>
          <w:rFonts w:ascii="Times New Roman" w:hAnsi="Times New Roman"/>
          <w:sz w:val="24"/>
          <w:szCs w:val="24"/>
        </w:rPr>
        <w:t>Н</w:t>
      </w:r>
      <w:r w:rsidR="00AE4369" w:rsidRPr="0016544A">
        <w:rPr>
          <w:rFonts w:ascii="Times New Roman" w:hAnsi="Times New Roman"/>
          <w:sz w:val="24"/>
          <w:szCs w:val="24"/>
        </w:rPr>
        <w:t>екоммерческ</w:t>
      </w:r>
      <w:r w:rsidR="001A26F8">
        <w:rPr>
          <w:rFonts w:ascii="Times New Roman" w:hAnsi="Times New Roman"/>
          <w:sz w:val="24"/>
          <w:szCs w:val="24"/>
        </w:rPr>
        <w:t>ая</w:t>
      </w:r>
      <w:r w:rsidR="00AE4369" w:rsidRPr="0016544A">
        <w:rPr>
          <w:rFonts w:ascii="Times New Roman" w:hAnsi="Times New Roman"/>
          <w:sz w:val="24"/>
          <w:szCs w:val="24"/>
        </w:rPr>
        <w:t xml:space="preserve"> организаци</w:t>
      </w:r>
      <w:r w:rsidR="001A26F8">
        <w:rPr>
          <w:rFonts w:ascii="Times New Roman" w:hAnsi="Times New Roman"/>
          <w:sz w:val="24"/>
          <w:szCs w:val="24"/>
        </w:rPr>
        <w:t>я</w:t>
      </w:r>
      <w:r w:rsidR="00C51FD7" w:rsidRPr="0016544A">
        <w:rPr>
          <w:rFonts w:ascii="Times New Roman" w:hAnsi="Times New Roman"/>
          <w:sz w:val="24"/>
          <w:szCs w:val="24"/>
        </w:rPr>
        <w:t>, предусмотренн</w:t>
      </w:r>
      <w:r w:rsidR="00AE4369" w:rsidRPr="0016544A">
        <w:rPr>
          <w:rFonts w:ascii="Times New Roman" w:hAnsi="Times New Roman"/>
          <w:sz w:val="24"/>
          <w:szCs w:val="24"/>
        </w:rPr>
        <w:t>ые</w:t>
      </w:r>
      <w:r w:rsidR="00C51FD7" w:rsidRPr="0016544A">
        <w:rPr>
          <w:rFonts w:ascii="Times New Roman" w:hAnsi="Times New Roman"/>
          <w:sz w:val="24"/>
          <w:szCs w:val="24"/>
        </w:rPr>
        <w:t xml:space="preserve"> законом субъекта Российской Федерации и созданн</w:t>
      </w:r>
      <w:r w:rsidR="00AE4369" w:rsidRPr="0016544A">
        <w:rPr>
          <w:rFonts w:ascii="Times New Roman" w:hAnsi="Times New Roman"/>
          <w:sz w:val="24"/>
          <w:szCs w:val="24"/>
        </w:rPr>
        <w:t>ые</w:t>
      </w:r>
      <w:r w:rsidR="00C51FD7" w:rsidRPr="0016544A">
        <w:rPr>
          <w:rFonts w:ascii="Times New Roman" w:hAnsi="Times New Roman"/>
          <w:sz w:val="24"/>
          <w:szCs w:val="24"/>
        </w:rPr>
        <w:t xml:space="preserve"> субъектом Российской Федерации в целях жилищного строительства для обеспечения жилыми помещениями отдельных категорий граждан</w:t>
      </w:r>
      <w:r w:rsidR="00765AC3" w:rsidRPr="0016544A">
        <w:rPr>
          <w:rFonts w:ascii="Times New Roman" w:hAnsi="Times New Roman"/>
          <w:sz w:val="24"/>
          <w:szCs w:val="24"/>
        </w:rPr>
        <w:t xml:space="preserve"> на период осуществления строительства</w:t>
      </w:r>
      <w:r>
        <w:rPr>
          <w:rFonts w:ascii="Times New Roman" w:hAnsi="Times New Roman"/>
          <w:sz w:val="24"/>
          <w:szCs w:val="24"/>
        </w:rPr>
        <w:t>.</w:t>
      </w:r>
    </w:p>
    <w:p w:rsidR="00504DE5" w:rsidRPr="00345005" w:rsidRDefault="00CC561A" w:rsidP="00BE32F6">
      <w:pPr>
        <w:pStyle w:val="affff8"/>
        <w:numPr>
          <w:ilvl w:val="0"/>
          <w:numId w:val="18"/>
        </w:numPr>
        <w:spacing w:line="276" w:lineRule="auto"/>
        <w:ind w:left="0" w:firstLine="567"/>
        <w:jc w:val="both"/>
        <w:rPr>
          <w:rFonts w:ascii="Times New Roman" w:eastAsia="Times New Roman" w:hAnsi="Times New Roman"/>
          <w:color w:val="000000"/>
          <w:sz w:val="24"/>
          <w:szCs w:val="24"/>
          <w:lang w:eastAsia="ru-RU"/>
        </w:rPr>
      </w:pPr>
      <w:r>
        <w:rPr>
          <w:rFonts w:ascii="Times New Roman" w:hAnsi="Times New Roman"/>
          <w:sz w:val="24"/>
          <w:szCs w:val="24"/>
        </w:rPr>
        <w:t>Л</w:t>
      </w:r>
      <w:r w:rsidR="00266BDC" w:rsidRPr="0016544A">
        <w:rPr>
          <w:rFonts w:ascii="Times New Roman" w:hAnsi="Times New Roman"/>
          <w:sz w:val="24"/>
          <w:szCs w:val="24"/>
        </w:rPr>
        <w:t>иц</w:t>
      </w:r>
      <w:r w:rsidR="001A26F8">
        <w:rPr>
          <w:rFonts w:ascii="Times New Roman" w:hAnsi="Times New Roman"/>
          <w:sz w:val="24"/>
          <w:szCs w:val="24"/>
        </w:rPr>
        <w:t>о</w:t>
      </w:r>
      <w:r w:rsidR="00C51FD7" w:rsidRPr="0016544A">
        <w:rPr>
          <w:rFonts w:ascii="Times New Roman" w:hAnsi="Times New Roman"/>
          <w:sz w:val="24"/>
          <w:szCs w:val="24"/>
        </w:rPr>
        <w:t xml:space="preserve">, право безвозмездного </w:t>
      </w:r>
      <w:r w:rsidR="006219DA" w:rsidRPr="0016544A">
        <w:rPr>
          <w:rFonts w:ascii="Times New Roman" w:hAnsi="Times New Roman"/>
          <w:sz w:val="24"/>
          <w:szCs w:val="24"/>
        </w:rPr>
        <w:t>пользования</w:t>
      </w:r>
      <w:r w:rsidR="00C51FD7" w:rsidRPr="0016544A">
        <w:rPr>
          <w:rFonts w:ascii="Times New Roman" w:hAnsi="Times New Roman"/>
          <w:sz w:val="24"/>
          <w:szCs w:val="24"/>
        </w:rPr>
        <w:t xml:space="preserve"> котор</w:t>
      </w:r>
      <w:r w:rsidR="00A44C86">
        <w:rPr>
          <w:rFonts w:ascii="Times New Roman" w:hAnsi="Times New Roman"/>
          <w:sz w:val="24"/>
          <w:szCs w:val="24"/>
        </w:rPr>
        <w:t>ого</w:t>
      </w:r>
      <w:r w:rsidR="00C51FD7" w:rsidRPr="0016544A">
        <w:rPr>
          <w:rFonts w:ascii="Times New Roman" w:hAnsi="Times New Roman"/>
          <w:sz w:val="24"/>
          <w:szCs w:val="24"/>
        </w:rPr>
        <w:t xml:space="preserve"> на земельный участок, находящийся в государственной или муниципальной собственности, прекращено в связи с изъятием </w:t>
      </w:r>
      <w:r w:rsidR="00A44C86">
        <w:rPr>
          <w:rFonts w:ascii="Times New Roman" w:hAnsi="Times New Roman"/>
          <w:sz w:val="24"/>
          <w:szCs w:val="24"/>
        </w:rPr>
        <w:t xml:space="preserve">земельного участка </w:t>
      </w:r>
      <w:r w:rsidR="00C51FD7" w:rsidRPr="0016544A">
        <w:rPr>
          <w:rFonts w:ascii="Times New Roman" w:hAnsi="Times New Roman"/>
          <w:sz w:val="24"/>
          <w:szCs w:val="24"/>
        </w:rPr>
        <w:t>для госуда</w:t>
      </w:r>
      <w:r w:rsidR="005F1649" w:rsidRPr="0016544A">
        <w:rPr>
          <w:rFonts w:ascii="Times New Roman" w:hAnsi="Times New Roman"/>
          <w:sz w:val="24"/>
          <w:szCs w:val="24"/>
        </w:rPr>
        <w:t>рственных или муниципальных нужд</w:t>
      </w:r>
      <w:r w:rsidR="00765AC3" w:rsidRPr="0016544A">
        <w:rPr>
          <w:rFonts w:ascii="Times New Roman" w:hAnsi="Times New Roman"/>
          <w:sz w:val="24"/>
          <w:szCs w:val="24"/>
        </w:rPr>
        <w:t xml:space="preserve">, на срок, установленный в зависимости от основания возникновения права безвозмездного пользования на изъятый земельный </w:t>
      </w:r>
      <w:r w:rsidR="008A4DBB" w:rsidRPr="0016544A">
        <w:rPr>
          <w:rFonts w:ascii="Times New Roman" w:hAnsi="Times New Roman"/>
          <w:sz w:val="24"/>
          <w:szCs w:val="24"/>
        </w:rPr>
        <w:t>у</w:t>
      </w:r>
      <w:r w:rsidR="00765AC3" w:rsidRPr="0016544A">
        <w:rPr>
          <w:rFonts w:ascii="Times New Roman" w:hAnsi="Times New Roman"/>
          <w:sz w:val="24"/>
          <w:szCs w:val="24"/>
        </w:rPr>
        <w:t>часток</w:t>
      </w:r>
      <w:r w:rsidR="005F1649" w:rsidRPr="0016544A">
        <w:rPr>
          <w:rFonts w:ascii="Times New Roman" w:hAnsi="Times New Roman"/>
          <w:sz w:val="24"/>
          <w:szCs w:val="24"/>
        </w:rPr>
        <w:t>.</w:t>
      </w:r>
    </w:p>
    <w:p w:rsidR="00345005" w:rsidRPr="004C0E4E" w:rsidRDefault="00CC561A" w:rsidP="00BE32F6">
      <w:pPr>
        <w:pStyle w:val="affff8"/>
        <w:numPr>
          <w:ilvl w:val="0"/>
          <w:numId w:val="18"/>
        </w:numPr>
        <w:spacing w:line="276" w:lineRule="auto"/>
        <w:ind w:left="0" w:firstLine="567"/>
        <w:jc w:val="both"/>
        <w:rPr>
          <w:rFonts w:ascii="Times New Roman" w:eastAsia="Times New Roman" w:hAnsi="Times New Roman"/>
          <w:color w:val="000000"/>
          <w:sz w:val="28"/>
          <w:szCs w:val="24"/>
          <w:lang w:eastAsia="ru-RU"/>
        </w:rPr>
      </w:pPr>
      <w:r>
        <w:rPr>
          <w:rFonts w:ascii="Times New Roman" w:hAnsi="Times New Roman"/>
          <w:color w:val="000000"/>
          <w:sz w:val="24"/>
          <w:shd w:val="clear" w:color="auto" w:fill="FFFFFF"/>
        </w:rPr>
        <w:t>Л</w:t>
      </w:r>
      <w:r w:rsidR="00345005" w:rsidRPr="00345005">
        <w:rPr>
          <w:rFonts w:ascii="Times New Roman" w:hAnsi="Times New Roman"/>
          <w:color w:val="000000"/>
          <w:sz w:val="24"/>
          <w:shd w:val="clear" w:color="auto" w:fill="FFFFFF"/>
        </w:rPr>
        <w:t>иц</w:t>
      </w:r>
      <w:r w:rsidR="001A26F8">
        <w:rPr>
          <w:rFonts w:ascii="Times New Roman" w:hAnsi="Times New Roman"/>
          <w:color w:val="000000"/>
          <w:sz w:val="24"/>
          <w:shd w:val="clear" w:color="auto" w:fill="FFFFFF"/>
        </w:rPr>
        <w:t>о</w:t>
      </w:r>
      <w:r w:rsidR="00345005" w:rsidRPr="00345005">
        <w:rPr>
          <w:rFonts w:ascii="Times New Roman" w:hAnsi="Times New Roman"/>
          <w:color w:val="000000"/>
          <w:sz w:val="24"/>
          <w:shd w:val="clear" w:color="auto" w:fill="FFFFFF"/>
        </w:rPr>
        <w:t xml:space="preserve"> в случае и в порядке, которые предусмотрены Федеральным</w:t>
      </w:r>
      <w:r w:rsidR="00A44C86">
        <w:rPr>
          <w:rStyle w:val="apple-converted-space"/>
          <w:rFonts w:ascii="Times New Roman" w:hAnsi="Times New Roman"/>
          <w:sz w:val="24"/>
          <w:shd w:val="clear" w:color="auto" w:fill="FFFFFF"/>
        </w:rPr>
        <w:t xml:space="preserve"> </w:t>
      </w:r>
      <w:r w:rsidR="00345005" w:rsidRPr="00A44C86">
        <w:rPr>
          <w:rFonts w:ascii="Times New Roman" w:hAnsi="Times New Roman"/>
          <w:sz w:val="24"/>
          <w:shd w:val="clear" w:color="auto" w:fill="FFFFFF"/>
        </w:rPr>
        <w:t>законом</w:t>
      </w:r>
      <w:r w:rsidR="00A44C86">
        <w:rPr>
          <w:rStyle w:val="apple-converted-space"/>
          <w:rFonts w:ascii="Times New Roman" w:hAnsi="Times New Roman"/>
          <w:sz w:val="24"/>
          <w:shd w:val="clear" w:color="auto" w:fill="FFFFFF"/>
        </w:rPr>
        <w:t xml:space="preserve"> </w:t>
      </w:r>
      <w:r w:rsidR="00345005" w:rsidRPr="00345005">
        <w:rPr>
          <w:rFonts w:ascii="Times New Roman" w:hAnsi="Times New Roman"/>
          <w:color w:val="000000"/>
          <w:sz w:val="24"/>
          <w:shd w:val="clear" w:color="auto" w:fill="FFFFFF"/>
        </w:rPr>
        <w:t xml:space="preserve">от 24 июля 2008 года </w:t>
      </w:r>
      <w:r w:rsidR="00A44C86">
        <w:rPr>
          <w:rFonts w:ascii="Times New Roman" w:hAnsi="Times New Roman"/>
          <w:color w:val="000000"/>
          <w:sz w:val="24"/>
          <w:shd w:val="clear" w:color="auto" w:fill="FFFFFF"/>
        </w:rPr>
        <w:t xml:space="preserve">№ </w:t>
      </w:r>
      <w:r w:rsidR="00345005" w:rsidRPr="00345005">
        <w:rPr>
          <w:rFonts w:ascii="Times New Roman" w:hAnsi="Times New Roman"/>
          <w:color w:val="000000"/>
          <w:sz w:val="24"/>
          <w:shd w:val="clear" w:color="auto" w:fill="FFFFFF"/>
        </w:rPr>
        <w:t>161-ФЗ "О содействии ра</w:t>
      </w:r>
      <w:r>
        <w:rPr>
          <w:rFonts w:ascii="Times New Roman" w:hAnsi="Times New Roman"/>
          <w:color w:val="000000"/>
          <w:sz w:val="24"/>
          <w:shd w:val="clear" w:color="auto" w:fill="FFFFFF"/>
        </w:rPr>
        <w:t>звитию жилищного строительства".</w:t>
      </w:r>
    </w:p>
    <w:p w:rsidR="004C0E4E" w:rsidRPr="00345005" w:rsidRDefault="004C0E4E" w:rsidP="00BE32F6">
      <w:pPr>
        <w:pStyle w:val="affff8"/>
        <w:numPr>
          <w:ilvl w:val="0"/>
          <w:numId w:val="18"/>
        </w:numPr>
        <w:spacing w:line="276" w:lineRule="auto"/>
        <w:ind w:left="0" w:firstLine="567"/>
        <w:jc w:val="both"/>
        <w:rPr>
          <w:rFonts w:ascii="Times New Roman" w:eastAsia="Times New Roman" w:hAnsi="Times New Roman"/>
          <w:color w:val="000000"/>
          <w:sz w:val="28"/>
          <w:szCs w:val="24"/>
          <w:lang w:eastAsia="ru-RU"/>
        </w:rPr>
      </w:pPr>
      <w:r>
        <w:rPr>
          <w:rFonts w:ascii="Times New Roman" w:hAnsi="Times New Roman"/>
          <w:color w:val="000000"/>
          <w:sz w:val="24"/>
          <w:shd w:val="clear" w:color="auto" w:fill="FFFFFF"/>
        </w:rPr>
        <w:t>Лицо, являющееся работником муниципальн</w:t>
      </w:r>
      <w:r w:rsidR="007178FC">
        <w:rPr>
          <w:rFonts w:ascii="Times New Roman" w:hAnsi="Times New Roman"/>
          <w:color w:val="000000"/>
          <w:sz w:val="24"/>
          <w:shd w:val="clear" w:color="auto" w:fill="FFFFFF"/>
        </w:rPr>
        <w:t>ого</w:t>
      </w:r>
      <w:r>
        <w:rPr>
          <w:rFonts w:ascii="Times New Roman" w:hAnsi="Times New Roman"/>
          <w:color w:val="000000"/>
          <w:sz w:val="24"/>
          <w:shd w:val="clear" w:color="auto" w:fill="FFFFFF"/>
        </w:rPr>
        <w:t xml:space="preserve"> образования по специальностям</w:t>
      </w:r>
      <w:r w:rsidRPr="004C0E4E">
        <w:rPr>
          <w:color w:val="000000"/>
        </w:rPr>
        <w:t xml:space="preserve"> </w:t>
      </w:r>
      <w:r w:rsidRPr="004C0E4E">
        <w:rPr>
          <w:rFonts w:ascii="Times New Roman" w:hAnsi="Times New Roman"/>
          <w:color w:val="000000"/>
          <w:sz w:val="24"/>
        </w:rPr>
        <w:t>установленным законом субъекта Российской Федерации.</w:t>
      </w:r>
    </w:p>
    <w:p w:rsidR="00504DE5" w:rsidRPr="0016544A" w:rsidRDefault="00266BDC" w:rsidP="00AE4369">
      <w:pPr>
        <w:pStyle w:val="affff8"/>
        <w:spacing w:line="276" w:lineRule="auto"/>
        <w:ind w:firstLine="709"/>
        <w:jc w:val="both"/>
        <w:rPr>
          <w:rFonts w:ascii="Times New Roman" w:hAnsi="Times New Roman"/>
          <w:sz w:val="24"/>
          <w:szCs w:val="24"/>
        </w:rPr>
      </w:pPr>
      <w:r w:rsidRPr="0016544A">
        <w:rPr>
          <w:rFonts w:ascii="Times New Roman" w:hAnsi="Times New Roman"/>
          <w:sz w:val="24"/>
          <w:szCs w:val="24"/>
        </w:rPr>
        <w:t xml:space="preserve">2.3. </w:t>
      </w:r>
      <w:r w:rsidR="000655CE" w:rsidRPr="000655CE">
        <w:rPr>
          <w:rFonts w:ascii="Times New Roman" w:hAnsi="Times New Roman"/>
          <w:sz w:val="24"/>
          <w:szCs w:val="24"/>
        </w:rPr>
        <w:t xml:space="preserve">Интересы лиц, указанных в пункте </w:t>
      </w:r>
      <w:fldSimple w:instr=" REF _Ref440651123 \r \h  \* MERGEFORMAT ">
        <w:r w:rsidR="000655CE" w:rsidRPr="000655CE">
          <w:rPr>
            <w:rFonts w:ascii="Times New Roman" w:hAnsi="Times New Roman"/>
            <w:sz w:val="24"/>
            <w:szCs w:val="24"/>
          </w:rPr>
          <w:t>2.1</w:t>
        </w:r>
      </w:fldSimple>
      <w:r w:rsidR="000655CE" w:rsidRPr="000655CE">
        <w:rPr>
          <w:rFonts w:ascii="Times New Roman" w:hAnsi="Times New Roman"/>
          <w:sz w:val="24"/>
          <w:szCs w:val="24"/>
        </w:rPr>
        <w:t xml:space="preserve"> настоящего Административного регламента, могут представлять иные лица, действующие в интересах Заявителя на основании документа, удостоверяющего его полномочия, либо в соответствии с законодательством (за</w:t>
      </w:r>
      <w:r w:rsidR="006219DA">
        <w:rPr>
          <w:rFonts w:ascii="Times New Roman" w:hAnsi="Times New Roman"/>
          <w:sz w:val="24"/>
          <w:szCs w:val="24"/>
        </w:rPr>
        <w:t>конные представители) (далее – представитель З</w:t>
      </w:r>
      <w:r w:rsidR="000655CE" w:rsidRPr="000655CE">
        <w:rPr>
          <w:rFonts w:ascii="Times New Roman" w:hAnsi="Times New Roman"/>
          <w:sz w:val="24"/>
          <w:szCs w:val="24"/>
        </w:rPr>
        <w:t>аявителя)</w:t>
      </w:r>
      <w:r w:rsidR="00A44C86">
        <w:rPr>
          <w:rFonts w:ascii="Times New Roman" w:hAnsi="Times New Roman"/>
          <w:sz w:val="24"/>
          <w:szCs w:val="24"/>
        </w:rPr>
        <w:t>.</w:t>
      </w:r>
    </w:p>
    <w:p w:rsidR="00507F82" w:rsidRPr="0016544A" w:rsidRDefault="00507F82" w:rsidP="00AE4369">
      <w:pPr>
        <w:pStyle w:val="affff8"/>
        <w:spacing w:line="276" w:lineRule="auto"/>
        <w:ind w:firstLine="709"/>
        <w:jc w:val="both"/>
        <w:rPr>
          <w:rFonts w:ascii="Times New Roman" w:hAnsi="Times New Roman"/>
          <w:sz w:val="24"/>
          <w:szCs w:val="24"/>
        </w:rPr>
      </w:pPr>
    </w:p>
    <w:p w:rsidR="003917BC" w:rsidRPr="0016544A" w:rsidRDefault="00F3190A" w:rsidP="00F3190A">
      <w:pPr>
        <w:pStyle w:val="2-"/>
        <w:ind w:left="1277"/>
        <w:rPr>
          <w:color w:val="000000" w:themeColor="text1"/>
          <w:sz w:val="24"/>
          <w:szCs w:val="24"/>
        </w:rPr>
      </w:pPr>
      <w:bookmarkStart w:id="13" w:name="_Toc437973279"/>
      <w:bookmarkStart w:id="14" w:name="_Toc438110020"/>
      <w:bookmarkStart w:id="15" w:name="_Toc438376224"/>
      <w:bookmarkStart w:id="16" w:name="_Toc476260257"/>
      <w:r w:rsidRPr="0016544A">
        <w:rPr>
          <w:color w:val="000000" w:themeColor="text1"/>
          <w:sz w:val="24"/>
          <w:szCs w:val="24"/>
        </w:rPr>
        <w:t xml:space="preserve">3. </w:t>
      </w:r>
      <w:r w:rsidR="00C625AF" w:rsidRPr="0016544A">
        <w:rPr>
          <w:color w:val="000000" w:themeColor="text1"/>
          <w:sz w:val="24"/>
          <w:szCs w:val="24"/>
        </w:rPr>
        <w:t xml:space="preserve">Требования к порядку информирования о порядке предоставления </w:t>
      </w:r>
      <w:r w:rsidR="00D57B24">
        <w:rPr>
          <w:color w:val="000000" w:themeColor="text1"/>
          <w:sz w:val="24"/>
          <w:szCs w:val="24"/>
        </w:rPr>
        <w:t>Государственной</w:t>
      </w:r>
      <w:r w:rsidR="00757390">
        <w:rPr>
          <w:color w:val="000000" w:themeColor="text1"/>
          <w:sz w:val="24"/>
          <w:szCs w:val="24"/>
        </w:rPr>
        <w:t xml:space="preserve"> услуги</w:t>
      </w:r>
      <w:bookmarkEnd w:id="13"/>
      <w:bookmarkEnd w:id="14"/>
      <w:bookmarkEnd w:id="15"/>
      <w:bookmarkEnd w:id="16"/>
    </w:p>
    <w:p w:rsidR="0075130E" w:rsidRPr="00871C28" w:rsidRDefault="007178FC" w:rsidP="0075130E">
      <w:pPr>
        <w:pStyle w:val="114"/>
        <w:ind w:firstLine="567"/>
        <w:rPr>
          <w:sz w:val="24"/>
          <w:szCs w:val="24"/>
        </w:rPr>
      </w:pPr>
      <w:bookmarkStart w:id="17" w:name="_Toc437973280"/>
      <w:bookmarkStart w:id="18" w:name="_Toc438110021"/>
      <w:bookmarkStart w:id="19" w:name="_Toc438376225"/>
      <w:r>
        <w:rPr>
          <w:sz w:val="24"/>
          <w:szCs w:val="24"/>
        </w:rPr>
        <w:lastRenderedPageBreak/>
        <w:t>3.1.</w:t>
      </w:r>
      <w:r w:rsidR="0075130E" w:rsidRPr="00871C28">
        <w:rPr>
          <w:sz w:val="24"/>
          <w:szCs w:val="24"/>
        </w:rPr>
        <w:tab/>
        <w:t>Информация о месте нахождения, графике работы, контактных телефонах, адресах официальных сайтов в сети Интернет Администрации и организаций, участвующих</w:t>
      </w:r>
      <w:r w:rsidR="00495B63">
        <w:rPr>
          <w:sz w:val="24"/>
          <w:szCs w:val="24"/>
        </w:rPr>
        <w:t xml:space="preserve"> </w:t>
      </w:r>
      <w:r w:rsidR="0075130E" w:rsidRPr="00871C28">
        <w:rPr>
          <w:sz w:val="24"/>
          <w:szCs w:val="24"/>
        </w:rPr>
        <w:t xml:space="preserve">в предоставлении и информировании о порядке предоставления </w:t>
      </w:r>
      <w:r w:rsidR="00D57B24">
        <w:rPr>
          <w:sz w:val="24"/>
          <w:szCs w:val="24"/>
        </w:rPr>
        <w:t>Государственной</w:t>
      </w:r>
      <w:r w:rsidR="0075130E" w:rsidRPr="00871C28">
        <w:rPr>
          <w:sz w:val="24"/>
          <w:szCs w:val="24"/>
        </w:rPr>
        <w:t xml:space="preserve"> услуги приведены в </w:t>
      </w:r>
      <w:r w:rsidR="0075130E" w:rsidRPr="00E6173F">
        <w:rPr>
          <w:sz w:val="24"/>
          <w:szCs w:val="24"/>
        </w:rPr>
        <w:t xml:space="preserve">Приложении 2 </w:t>
      </w:r>
      <w:r w:rsidR="000655CE" w:rsidRPr="00A8282C">
        <w:rPr>
          <w:rStyle w:val="a7"/>
          <w:color w:val="auto"/>
          <w:sz w:val="24"/>
          <w:szCs w:val="24"/>
          <w:u w:val="none"/>
        </w:rPr>
        <w:t>к</w:t>
      </w:r>
      <w:r w:rsidR="00A8282C">
        <w:rPr>
          <w:rStyle w:val="a7"/>
          <w:color w:val="auto"/>
          <w:sz w:val="24"/>
          <w:szCs w:val="24"/>
          <w:u w:val="none"/>
        </w:rPr>
        <w:t xml:space="preserve"> </w:t>
      </w:r>
      <w:r w:rsidR="000655CE" w:rsidRPr="00A8282C">
        <w:rPr>
          <w:rStyle w:val="a7"/>
          <w:color w:val="auto"/>
          <w:sz w:val="24"/>
          <w:szCs w:val="24"/>
          <w:u w:val="none"/>
        </w:rPr>
        <w:t>настоящему</w:t>
      </w:r>
      <w:r w:rsidR="000655CE">
        <w:rPr>
          <w:rStyle w:val="a7"/>
          <w:color w:val="auto"/>
          <w:sz w:val="24"/>
          <w:szCs w:val="24"/>
          <w:u w:val="none"/>
        </w:rPr>
        <w:t xml:space="preserve"> Административному регламенту</w:t>
      </w:r>
      <w:r w:rsidR="007C4F42">
        <w:rPr>
          <w:sz w:val="24"/>
          <w:szCs w:val="24"/>
        </w:rPr>
        <w:t>.</w:t>
      </w:r>
    </w:p>
    <w:p w:rsidR="0075130E" w:rsidRPr="00A8282C" w:rsidRDefault="00A8282C" w:rsidP="0075130E">
      <w:pPr>
        <w:pStyle w:val="114"/>
        <w:ind w:firstLine="567"/>
        <w:rPr>
          <w:sz w:val="24"/>
          <w:szCs w:val="24"/>
        </w:rPr>
      </w:pPr>
      <w:r>
        <w:rPr>
          <w:sz w:val="24"/>
          <w:szCs w:val="24"/>
        </w:rPr>
        <w:t>3.2.</w:t>
      </w:r>
      <w:r>
        <w:rPr>
          <w:sz w:val="24"/>
          <w:szCs w:val="24"/>
        </w:rPr>
        <w:tab/>
      </w:r>
      <w:r w:rsidR="0075130E" w:rsidRPr="00871C28">
        <w:rPr>
          <w:sz w:val="24"/>
          <w:szCs w:val="24"/>
        </w:rPr>
        <w:t xml:space="preserve">Порядок получения заинтересованными лицами информации по вопросам предоставления </w:t>
      </w:r>
      <w:r w:rsidR="00484C5B">
        <w:rPr>
          <w:sz w:val="24"/>
          <w:szCs w:val="24"/>
        </w:rPr>
        <w:t>Государственной</w:t>
      </w:r>
      <w:r w:rsidR="00495B63">
        <w:rPr>
          <w:sz w:val="24"/>
          <w:szCs w:val="24"/>
        </w:rPr>
        <w:t xml:space="preserve"> </w:t>
      </w:r>
      <w:r w:rsidR="0075130E" w:rsidRPr="00871C28">
        <w:rPr>
          <w:sz w:val="24"/>
          <w:szCs w:val="24"/>
        </w:rPr>
        <w:t xml:space="preserve">услуги, сведений о ходе предоставления </w:t>
      </w:r>
      <w:r w:rsidR="00484C5B">
        <w:rPr>
          <w:sz w:val="24"/>
          <w:szCs w:val="24"/>
        </w:rPr>
        <w:t>Государственной</w:t>
      </w:r>
      <w:r w:rsidR="00495B63">
        <w:rPr>
          <w:sz w:val="24"/>
          <w:szCs w:val="24"/>
        </w:rPr>
        <w:t xml:space="preserve"> </w:t>
      </w:r>
      <w:r w:rsidR="0075130E" w:rsidRPr="00871C28">
        <w:rPr>
          <w:sz w:val="24"/>
          <w:szCs w:val="24"/>
        </w:rPr>
        <w:t xml:space="preserve">услуги, порядке, форме и месте размещения информации о порядке предоставления </w:t>
      </w:r>
      <w:r w:rsidR="00484C5B">
        <w:rPr>
          <w:sz w:val="24"/>
          <w:szCs w:val="24"/>
        </w:rPr>
        <w:t>Государственной</w:t>
      </w:r>
      <w:r w:rsidR="0075130E" w:rsidRPr="00871C28">
        <w:rPr>
          <w:sz w:val="24"/>
          <w:szCs w:val="24"/>
        </w:rPr>
        <w:t xml:space="preserve"> услуги приведены в </w:t>
      </w:r>
      <w:r w:rsidR="0075130E" w:rsidRPr="00E6173F">
        <w:rPr>
          <w:sz w:val="24"/>
          <w:szCs w:val="24"/>
        </w:rPr>
        <w:t xml:space="preserve">Приложении </w:t>
      </w:r>
      <w:r w:rsidR="000B44AF" w:rsidRPr="00E6173F">
        <w:rPr>
          <w:sz w:val="24"/>
          <w:szCs w:val="24"/>
        </w:rPr>
        <w:t>3</w:t>
      </w:r>
      <w:r w:rsidR="000655CE" w:rsidRPr="000655CE">
        <w:rPr>
          <w:rStyle w:val="a7"/>
          <w:color w:val="auto"/>
          <w:sz w:val="24"/>
          <w:szCs w:val="24"/>
          <w:u w:val="none"/>
        </w:rPr>
        <w:t xml:space="preserve"> к настоящему Административному регламенту</w:t>
      </w:r>
      <w:r>
        <w:rPr>
          <w:rStyle w:val="a7"/>
          <w:sz w:val="24"/>
          <w:szCs w:val="24"/>
          <w:u w:val="none"/>
        </w:rPr>
        <w:t>.</w:t>
      </w:r>
    </w:p>
    <w:p w:rsidR="000B48ED" w:rsidRPr="0016544A" w:rsidRDefault="00667335" w:rsidP="00773606">
      <w:pPr>
        <w:pStyle w:val="1-"/>
        <w:ind w:firstLine="567"/>
        <w:rPr>
          <w:color w:val="000000" w:themeColor="text1"/>
          <w:sz w:val="24"/>
          <w:szCs w:val="24"/>
        </w:rPr>
      </w:pPr>
      <w:bookmarkStart w:id="20" w:name="_Toc476260258"/>
      <w:r w:rsidRPr="0016544A">
        <w:rPr>
          <w:color w:val="000000" w:themeColor="text1"/>
          <w:sz w:val="24"/>
          <w:szCs w:val="24"/>
          <w:lang w:val="en-US"/>
        </w:rPr>
        <w:t>II</w:t>
      </w:r>
      <w:r w:rsidR="000E6C84" w:rsidRPr="0016544A">
        <w:rPr>
          <w:color w:val="000000" w:themeColor="text1"/>
          <w:sz w:val="24"/>
          <w:szCs w:val="24"/>
        </w:rPr>
        <w:t xml:space="preserve">. Стандарт предоставления </w:t>
      </w:r>
      <w:r w:rsidR="00823AFC">
        <w:rPr>
          <w:color w:val="000000" w:themeColor="text1"/>
          <w:sz w:val="24"/>
          <w:szCs w:val="24"/>
        </w:rPr>
        <w:t>Государственной</w:t>
      </w:r>
      <w:r w:rsidR="00757390">
        <w:rPr>
          <w:color w:val="000000" w:themeColor="text1"/>
          <w:sz w:val="24"/>
          <w:szCs w:val="24"/>
        </w:rPr>
        <w:t xml:space="preserve"> услуги</w:t>
      </w:r>
      <w:bookmarkEnd w:id="17"/>
      <w:bookmarkEnd w:id="18"/>
      <w:bookmarkEnd w:id="19"/>
      <w:bookmarkEnd w:id="20"/>
    </w:p>
    <w:p w:rsidR="000B48ED" w:rsidRPr="0016544A" w:rsidRDefault="00F3190A" w:rsidP="00F3190A">
      <w:pPr>
        <w:pStyle w:val="2-"/>
        <w:spacing w:line="276" w:lineRule="auto"/>
        <w:ind w:left="1277"/>
        <w:rPr>
          <w:i w:val="0"/>
          <w:color w:val="000000" w:themeColor="text1"/>
          <w:sz w:val="24"/>
          <w:szCs w:val="24"/>
        </w:rPr>
      </w:pPr>
      <w:bookmarkStart w:id="21" w:name="_Toc437973281"/>
      <w:bookmarkStart w:id="22" w:name="_Toc438110022"/>
      <w:bookmarkStart w:id="23" w:name="_Toc438376226"/>
      <w:bookmarkStart w:id="24" w:name="_Toc476260259"/>
      <w:r w:rsidRPr="0016544A">
        <w:rPr>
          <w:color w:val="000000" w:themeColor="text1"/>
          <w:sz w:val="24"/>
          <w:szCs w:val="24"/>
        </w:rPr>
        <w:t xml:space="preserve">4. </w:t>
      </w:r>
      <w:r w:rsidR="000B48ED" w:rsidRPr="0016544A">
        <w:rPr>
          <w:color w:val="000000" w:themeColor="text1"/>
          <w:sz w:val="24"/>
          <w:szCs w:val="24"/>
        </w:rPr>
        <w:t xml:space="preserve">Наименование </w:t>
      </w:r>
      <w:r w:rsidR="00345005">
        <w:rPr>
          <w:color w:val="000000" w:themeColor="text1"/>
          <w:sz w:val="24"/>
          <w:szCs w:val="24"/>
        </w:rPr>
        <w:t>Государственной</w:t>
      </w:r>
      <w:r w:rsidR="00757390">
        <w:rPr>
          <w:color w:val="000000" w:themeColor="text1"/>
          <w:sz w:val="24"/>
          <w:szCs w:val="24"/>
        </w:rPr>
        <w:t xml:space="preserve"> услуги</w:t>
      </w:r>
      <w:bookmarkEnd w:id="21"/>
      <w:bookmarkEnd w:id="22"/>
      <w:bookmarkEnd w:id="23"/>
      <w:bookmarkEnd w:id="24"/>
    </w:p>
    <w:p w:rsidR="00C404E2" w:rsidRPr="0016544A" w:rsidRDefault="00A8282C" w:rsidP="00F3190A">
      <w:pPr>
        <w:pStyle w:val="114"/>
        <w:ind w:firstLine="709"/>
        <w:rPr>
          <w:color w:val="000000" w:themeColor="text1"/>
          <w:sz w:val="24"/>
          <w:szCs w:val="24"/>
        </w:rPr>
      </w:pPr>
      <w:r>
        <w:rPr>
          <w:color w:val="000000" w:themeColor="text1"/>
          <w:spacing w:val="-1"/>
          <w:sz w:val="24"/>
          <w:szCs w:val="24"/>
        </w:rPr>
        <w:t>4.1.</w:t>
      </w:r>
      <w:r>
        <w:rPr>
          <w:color w:val="000000" w:themeColor="text1"/>
          <w:spacing w:val="-1"/>
          <w:sz w:val="24"/>
          <w:szCs w:val="24"/>
        </w:rPr>
        <w:tab/>
      </w:r>
      <w:r w:rsidR="002A3083">
        <w:rPr>
          <w:color w:val="000000" w:themeColor="text1"/>
          <w:spacing w:val="-1"/>
          <w:sz w:val="24"/>
          <w:szCs w:val="24"/>
        </w:rPr>
        <w:t>Государственная</w:t>
      </w:r>
      <w:r w:rsidR="00757390">
        <w:rPr>
          <w:color w:val="000000" w:themeColor="text1"/>
          <w:spacing w:val="-1"/>
          <w:sz w:val="24"/>
          <w:szCs w:val="24"/>
        </w:rPr>
        <w:t xml:space="preserve"> услуга</w:t>
      </w:r>
      <w:r w:rsidR="000B48ED" w:rsidRPr="0016544A">
        <w:rPr>
          <w:color w:val="000000" w:themeColor="text1"/>
          <w:spacing w:val="6"/>
          <w:sz w:val="24"/>
          <w:szCs w:val="24"/>
        </w:rPr>
        <w:t xml:space="preserve"> </w:t>
      </w:r>
      <w:r w:rsidR="00E22AD5" w:rsidRPr="0016544A">
        <w:rPr>
          <w:color w:val="000000" w:themeColor="text1"/>
          <w:sz w:val="24"/>
          <w:szCs w:val="24"/>
        </w:rPr>
        <w:t>«</w:t>
      </w:r>
      <w:r w:rsidR="001A4A5C" w:rsidRPr="0016544A">
        <w:rPr>
          <w:color w:val="000000" w:themeColor="text1"/>
          <w:sz w:val="24"/>
          <w:szCs w:val="24"/>
        </w:rPr>
        <w:t>Предоставление земельных участков, государственная собственнос</w:t>
      </w:r>
      <w:r w:rsidR="00D53424" w:rsidRPr="0016544A">
        <w:rPr>
          <w:color w:val="000000" w:themeColor="text1"/>
          <w:sz w:val="24"/>
          <w:szCs w:val="24"/>
        </w:rPr>
        <w:t>ть на которые не разграничена, в</w:t>
      </w:r>
      <w:r w:rsidR="001A4A5C" w:rsidRPr="0016544A">
        <w:rPr>
          <w:color w:val="000000" w:themeColor="text1"/>
          <w:sz w:val="24"/>
          <w:szCs w:val="24"/>
        </w:rPr>
        <w:t xml:space="preserve"> безвозмездное пользование</w:t>
      </w:r>
      <w:r w:rsidR="00E22AD5" w:rsidRPr="0016544A">
        <w:rPr>
          <w:color w:val="000000" w:themeColor="text1"/>
          <w:sz w:val="24"/>
          <w:szCs w:val="24"/>
        </w:rPr>
        <w:t>»</w:t>
      </w:r>
      <w:r w:rsidR="000B48ED" w:rsidRPr="0016544A">
        <w:rPr>
          <w:color w:val="000000" w:themeColor="text1"/>
          <w:spacing w:val="-1"/>
          <w:sz w:val="24"/>
          <w:szCs w:val="24"/>
        </w:rPr>
        <w:t>.</w:t>
      </w:r>
    </w:p>
    <w:p w:rsidR="00C404E2" w:rsidRPr="0016544A" w:rsidRDefault="0084201D" w:rsidP="003B12F2">
      <w:pPr>
        <w:pStyle w:val="2-"/>
        <w:ind w:left="567"/>
        <w:rPr>
          <w:color w:val="000000" w:themeColor="text1"/>
          <w:sz w:val="24"/>
          <w:szCs w:val="24"/>
        </w:rPr>
      </w:pPr>
      <w:bookmarkStart w:id="25" w:name="_Toc437973284"/>
      <w:bookmarkStart w:id="26" w:name="_Toc438110025"/>
      <w:bookmarkStart w:id="27" w:name="_Toc438376229"/>
      <w:bookmarkStart w:id="28" w:name="_Toc476260260"/>
      <w:r>
        <w:rPr>
          <w:color w:val="000000" w:themeColor="text1"/>
          <w:sz w:val="24"/>
          <w:szCs w:val="24"/>
        </w:rPr>
        <w:t>5</w:t>
      </w:r>
      <w:r w:rsidR="00F3190A" w:rsidRPr="0016544A">
        <w:rPr>
          <w:color w:val="000000" w:themeColor="text1"/>
          <w:sz w:val="24"/>
          <w:szCs w:val="24"/>
        </w:rPr>
        <w:t xml:space="preserve">. </w:t>
      </w:r>
      <w:r w:rsidR="00C404E2" w:rsidRPr="0016544A">
        <w:rPr>
          <w:color w:val="000000" w:themeColor="text1"/>
          <w:sz w:val="24"/>
          <w:szCs w:val="24"/>
        </w:rPr>
        <w:t xml:space="preserve">Органы и организации, участвующие в </w:t>
      </w:r>
      <w:r w:rsidR="00EE1F47" w:rsidRPr="0016544A">
        <w:rPr>
          <w:color w:val="000000" w:themeColor="text1"/>
          <w:sz w:val="24"/>
          <w:szCs w:val="24"/>
        </w:rPr>
        <w:t>предоставлении</w:t>
      </w:r>
      <w:r w:rsidR="00C404E2" w:rsidRPr="0016544A">
        <w:rPr>
          <w:color w:val="000000" w:themeColor="text1"/>
          <w:sz w:val="24"/>
          <w:szCs w:val="24"/>
        </w:rPr>
        <w:t xml:space="preserve"> </w:t>
      </w:r>
      <w:r w:rsidR="007D5ADA">
        <w:rPr>
          <w:color w:val="000000" w:themeColor="text1"/>
          <w:sz w:val="24"/>
          <w:szCs w:val="24"/>
        </w:rPr>
        <w:t>Г</w:t>
      </w:r>
      <w:r w:rsidR="002A3083">
        <w:rPr>
          <w:color w:val="000000" w:themeColor="text1"/>
          <w:sz w:val="24"/>
          <w:szCs w:val="24"/>
        </w:rPr>
        <w:t>осударственной</w:t>
      </w:r>
      <w:r w:rsidR="00757390">
        <w:rPr>
          <w:color w:val="000000" w:themeColor="text1"/>
          <w:sz w:val="24"/>
          <w:szCs w:val="24"/>
        </w:rPr>
        <w:t xml:space="preserve"> услуги</w:t>
      </w:r>
      <w:bookmarkEnd w:id="25"/>
      <w:bookmarkEnd w:id="26"/>
      <w:bookmarkEnd w:id="27"/>
      <w:bookmarkEnd w:id="28"/>
    </w:p>
    <w:p w:rsidR="0075130E" w:rsidRDefault="005066AA" w:rsidP="0075130E">
      <w:pPr>
        <w:pStyle w:val="114"/>
        <w:ind w:firstLine="567"/>
        <w:rPr>
          <w:sz w:val="24"/>
          <w:szCs w:val="24"/>
          <w:lang w:eastAsia="ar-SA"/>
        </w:rPr>
      </w:pPr>
      <w:r>
        <w:rPr>
          <w:color w:val="000000" w:themeColor="text1"/>
          <w:sz w:val="24"/>
          <w:szCs w:val="24"/>
          <w:lang w:eastAsia="ar-SA"/>
        </w:rPr>
        <w:t>5</w:t>
      </w:r>
      <w:bookmarkStart w:id="29" w:name="_Toc437973285"/>
      <w:bookmarkStart w:id="30" w:name="_Toc438110026"/>
      <w:bookmarkStart w:id="31" w:name="_Toc438376230"/>
      <w:r w:rsidR="005B51AF">
        <w:rPr>
          <w:color w:val="000000" w:themeColor="text1"/>
          <w:sz w:val="24"/>
          <w:szCs w:val="24"/>
          <w:lang w:eastAsia="ar-SA"/>
        </w:rPr>
        <w:t>.1.</w:t>
      </w:r>
      <w:r w:rsidR="005B51AF">
        <w:rPr>
          <w:color w:val="000000" w:themeColor="text1"/>
          <w:sz w:val="24"/>
          <w:szCs w:val="24"/>
          <w:lang w:eastAsia="ar-SA"/>
        </w:rPr>
        <w:tab/>
      </w:r>
      <w:r w:rsidR="0075130E" w:rsidRPr="00871C28">
        <w:rPr>
          <w:sz w:val="24"/>
          <w:szCs w:val="24"/>
          <w:lang w:eastAsia="ar-SA"/>
        </w:rPr>
        <w:t xml:space="preserve">Органом, ответственным за предоставление </w:t>
      </w:r>
      <w:r w:rsidR="00D57B24">
        <w:rPr>
          <w:spacing w:val="-1"/>
          <w:sz w:val="24"/>
          <w:szCs w:val="24"/>
        </w:rPr>
        <w:t>Государственной</w:t>
      </w:r>
      <w:r w:rsidR="0075130E" w:rsidRPr="00871C28">
        <w:rPr>
          <w:spacing w:val="1"/>
          <w:sz w:val="24"/>
          <w:szCs w:val="24"/>
        </w:rPr>
        <w:t xml:space="preserve"> </w:t>
      </w:r>
      <w:r w:rsidR="0075130E" w:rsidRPr="00871C28">
        <w:rPr>
          <w:spacing w:val="-2"/>
          <w:sz w:val="24"/>
          <w:szCs w:val="24"/>
        </w:rPr>
        <w:t>услуги</w:t>
      </w:r>
      <w:r w:rsidR="0075130E" w:rsidRPr="00871C28">
        <w:rPr>
          <w:sz w:val="24"/>
          <w:szCs w:val="24"/>
          <w:lang w:eastAsia="ar-SA"/>
        </w:rPr>
        <w:t xml:space="preserve">, является Администрация. </w:t>
      </w:r>
      <w:r w:rsidR="00823AFC" w:rsidRPr="00EE16CA">
        <w:rPr>
          <w:sz w:val="24"/>
          <w:szCs w:val="24"/>
          <w:lang w:eastAsia="ar-SA"/>
        </w:rPr>
        <w:t xml:space="preserve">Заявитель обращается за предоставлением Государственной услуги в Администрацию </w:t>
      </w:r>
      <w:r w:rsidR="001852B4">
        <w:rPr>
          <w:sz w:val="24"/>
          <w:szCs w:val="24"/>
          <w:lang w:eastAsia="ar-SA"/>
        </w:rPr>
        <w:t xml:space="preserve">городского округа или </w:t>
      </w:r>
      <w:r w:rsidR="001852B4" w:rsidRPr="001A26F8">
        <w:rPr>
          <w:sz w:val="24"/>
          <w:szCs w:val="24"/>
          <w:lang w:eastAsia="ar-SA"/>
        </w:rPr>
        <w:t>муниципального района,</w:t>
      </w:r>
      <w:r w:rsidR="00823AFC" w:rsidRPr="001A26F8">
        <w:rPr>
          <w:sz w:val="24"/>
          <w:szCs w:val="24"/>
          <w:lang w:eastAsia="ar-SA"/>
        </w:rPr>
        <w:t xml:space="preserve"> на территории которого расположен </w:t>
      </w:r>
      <w:r w:rsidR="0032561C" w:rsidRPr="001A26F8">
        <w:rPr>
          <w:sz w:val="24"/>
          <w:szCs w:val="24"/>
          <w:lang w:eastAsia="ar-SA"/>
        </w:rPr>
        <w:t xml:space="preserve">испрашиваемый </w:t>
      </w:r>
      <w:r w:rsidR="00823AFC" w:rsidRPr="001A26F8">
        <w:rPr>
          <w:sz w:val="24"/>
          <w:szCs w:val="24"/>
          <w:lang w:eastAsia="ar-SA"/>
        </w:rPr>
        <w:t>земельный участок.</w:t>
      </w:r>
    </w:p>
    <w:p w:rsidR="001A26F8" w:rsidRPr="001A26F8" w:rsidRDefault="001A26F8" w:rsidP="0075130E">
      <w:pPr>
        <w:pStyle w:val="114"/>
        <w:ind w:firstLine="567"/>
        <w:rPr>
          <w:sz w:val="24"/>
          <w:szCs w:val="24"/>
          <w:lang w:eastAsia="ar-SA"/>
        </w:rPr>
      </w:pPr>
      <w:r>
        <w:rPr>
          <w:sz w:val="24"/>
          <w:szCs w:val="24"/>
          <w:lang w:eastAsia="ar-SA"/>
        </w:rPr>
        <w:t>5.1.1.</w:t>
      </w:r>
      <w:r>
        <w:rPr>
          <w:sz w:val="24"/>
          <w:szCs w:val="24"/>
          <w:lang w:eastAsia="ar-SA"/>
        </w:rPr>
        <w:tab/>
      </w:r>
      <w:r w:rsidRPr="00342757">
        <w:rPr>
          <w:sz w:val="24"/>
          <w:szCs w:val="24"/>
          <w:lang w:eastAsia="ar-SA"/>
        </w:rPr>
        <w:t xml:space="preserve">Министерство имущественных отношений Московской области </w:t>
      </w:r>
      <w:r>
        <w:rPr>
          <w:sz w:val="24"/>
          <w:szCs w:val="24"/>
          <w:lang w:eastAsia="ar-SA"/>
        </w:rPr>
        <w:t>(далее -</w:t>
      </w:r>
      <w:proofErr w:type="spellStart"/>
      <w:r w:rsidRPr="00D12E7F">
        <w:rPr>
          <w:sz w:val="24"/>
          <w:szCs w:val="24"/>
        </w:rPr>
        <w:t>Минмособлимущество</w:t>
      </w:r>
      <w:proofErr w:type="spellEnd"/>
      <w:r>
        <w:rPr>
          <w:sz w:val="24"/>
          <w:szCs w:val="24"/>
        </w:rPr>
        <w:t>)</w:t>
      </w:r>
      <w:r>
        <w:rPr>
          <w:sz w:val="24"/>
          <w:szCs w:val="24"/>
          <w:lang w:eastAsia="ar-SA"/>
        </w:rPr>
        <w:t xml:space="preserve"> несет </w:t>
      </w:r>
      <w:r w:rsidRPr="00C17492">
        <w:rPr>
          <w:sz w:val="24"/>
          <w:szCs w:val="24"/>
          <w:lang w:eastAsia="ar-SA"/>
        </w:rPr>
        <w:t xml:space="preserve">ответственность за предоставление Государственной услуги в части согласования проектов решений на </w:t>
      </w:r>
      <w:r w:rsidRPr="00C17492">
        <w:rPr>
          <w:sz w:val="24"/>
          <w:szCs w:val="24"/>
        </w:rPr>
        <w:t>заседании Межведомственной комиссии по вопросам земельно-имущественных отношений в Московской области (далее – МВК).</w:t>
      </w:r>
    </w:p>
    <w:p w:rsidR="00EF2A63" w:rsidRPr="001A26F8" w:rsidRDefault="005066AA" w:rsidP="0075130E">
      <w:pPr>
        <w:pStyle w:val="114"/>
        <w:ind w:firstLine="567"/>
        <w:rPr>
          <w:rFonts w:eastAsia="Times New Roman"/>
          <w:sz w:val="24"/>
          <w:szCs w:val="24"/>
          <w:lang w:eastAsia="ar-SA"/>
        </w:rPr>
      </w:pPr>
      <w:r w:rsidRPr="001A26F8">
        <w:rPr>
          <w:sz w:val="24"/>
          <w:szCs w:val="24"/>
        </w:rPr>
        <w:t>5</w:t>
      </w:r>
      <w:r w:rsidR="00A8282C" w:rsidRPr="001A26F8">
        <w:rPr>
          <w:sz w:val="24"/>
          <w:szCs w:val="24"/>
        </w:rPr>
        <w:t>.2.</w:t>
      </w:r>
      <w:r w:rsidR="00A8282C" w:rsidRPr="001A26F8">
        <w:rPr>
          <w:sz w:val="24"/>
          <w:szCs w:val="24"/>
        </w:rPr>
        <w:tab/>
      </w:r>
      <w:r w:rsidR="0075130E" w:rsidRPr="001A26F8">
        <w:rPr>
          <w:sz w:val="24"/>
          <w:szCs w:val="24"/>
          <w:lang w:eastAsia="ar-SA"/>
        </w:rPr>
        <w:t>Администрация</w:t>
      </w:r>
      <w:r w:rsidR="0075130E" w:rsidRPr="001A26F8">
        <w:rPr>
          <w:sz w:val="24"/>
          <w:szCs w:val="24"/>
        </w:rPr>
        <w:t xml:space="preserve"> обеспечивает предоставление </w:t>
      </w:r>
      <w:r w:rsidR="00DE334E" w:rsidRPr="001A26F8">
        <w:rPr>
          <w:spacing w:val="-1"/>
          <w:sz w:val="24"/>
          <w:szCs w:val="24"/>
        </w:rPr>
        <w:t>Государственной</w:t>
      </w:r>
      <w:r w:rsidR="00B03D6D" w:rsidRPr="001A26F8">
        <w:rPr>
          <w:spacing w:val="-1"/>
          <w:sz w:val="24"/>
          <w:szCs w:val="24"/>
        </w:rPr>
        <w:t xml:space="preserve"> </w:t>
      </w:r>
      <w:r w:rsidR="0075130E" w:rsidRPr="001A26F8">
        <w:rPr>
          <w:spacing w:val="-2"/>
          <w:sz w:val="24"/>
          <w:szCs w:val="24"/>
        </w:rPr>
        <w:t>услуги</w:t>
      </w:r>
      <w:r w:rsidR="0075130E" w:rsidRPr="001A26F8">
        <w:rPr>
          <w:sz w:val="24"/>
          <w:szCs w:val="24"/>
        </w:rPr>
        <w:t xml:space="preserve"> на базе МФЦ </w:t>
      </w:r>
      <w:r w:rsidR="000655CE" w:rsidRPr="001A26F8">
        <w:rPr>
          <w:sz w:val="24"/>
          <w:szCs w:val="24"/>
        </w:rPr>
        <w:t>и</w:t>
      </w:r>
      <w:r w:rsidR="0075130E" w:rsidRPr="001A26F8">
        <w:rPr>
          <w:sz w:val="24"/>
          <w:szCs w:val="24"/>
        </w:rPr>
        <w:t xml:space="preserve"> регионального портала государственных и муниципальных услуг Московской области (дале</w:t>
      </w:r>
      <w:r w:rsidR="005C5BD7" w:rsidRPr="001A26F8">
        <w:rPr>
          <w:sz w:val="24"/>
          <w:szCs w:val="24"/>
        </w:rPr>
        <w:t>е – РПГУ). Перечень МФЦ указан в</w:t>
      </w:r>
      <w:r w:rsidR="0075130E" w:rsidRPr="001A26F8">
        <w:rPr>
          <w:sz w:val="24"/>
          <w:szCs w:val="24"/>
        </w:rPr>
        <w:t xml:space="preserve"> </w:t>
      </w:r>
      <w:r w:rsidR="001600C0" w:rsidRPr="001A26F8">
        <w:rPr>
          <w:sz w:val="24"/>
          <w:szCs w:val="24"/>
        </w:rPr>
        <w:t>Приложении 2</w:t>
      </w:r>
      <w:r w:rsidR="000655CE" w:rsidRPr="001A26F8">
        <w:rPr>
          <w:sz w:val="24"/>
          <w:szCs w:val="24"/>
        </w:rPr>
        <w:t xml:space="preserve"> к настоящему Административному регламенту</w:t>
      </w:r>
      <w:r w:rsidR="001600C0" w:rsidRPr="001A26F8">
        <w:rPr>
          <w:sz w:val="24"/>
          <w:szCs w:val="24"/>
        </w:rPr>
        <w:t>.</w:t>
      </w:r>
    </w:p>
    <w:p w:rsidR="00EF2A63" w:rsidRPr="0016544A" w:rsidRDefault="005066AA" w:rsidP="00266BDC">
      <w:pPr>
        <w:pStyle w:val="114"/>
        <w:ind w:firstLine="567"/>
        <w:rPr>
          <w:rFonts w:eastAsia="Times New Roman"/>
          <w:color w:val="000000" w:themeColor="text1"/>
          <w:sz w:val="24"/>
          <w:szCs w:val="24"/>
          <w:lang w:eastAsia="ar-SA"/>
        </w:rPr>
      </w:pPr>
      <w:r>
        <w:rPr>
          <w:color w:val="000000" w:themeColor="text1"/>
          <w:sz w:val="24"/>
          <w:szCs w:val="24"/>
        </w:rPr>
        <w:t>5</w:t>
      </w:r>
      <w:r w:rsidR="00A8282C">
        <w:rPr>
          <w:color w:val="000000" w:themeColor="text1"/>
          <w:sz w:val="24"/>
          <w:szCs w:val="24"/>
        </w:rPr>
        <w:t>.3.</w:t>
      </w:r>
      <w:r w:rsidR="00A8282C">
        <w:rPr>
          <w:color w:val="000000" w:themeColor="text1"/>
          <w:sz w:val="24"/>
          <w:szCs w:val="24"/>
        </w:rPr>
        <w:tab/>
      </w:r>
      <w:r w:rsidR="0075130E" w:rsidRPr="00871C28">
        <w:rPr>
          <w:sz w:val="24"/>
          <w:szCs w:val="24"/>
          <w:lang w:eastAsia="ar-SA"/>
        </w:rPr>
        <w:t>Администрация</w:t>
      </w:r>
      <w:r w:rsidR="0075130E" w:rsidRPr="00871C28">
        <w:rPr>
          <w:rFonts w:eastAsia="Times New Roman"/>
          <w:sz w:val="24"/>
          <w:szCs w:val="24"/>
          <w:lang w:eastAsia="ar-SA"/>
        </w:rPr>
        <w:t xml:space="preserve"> и МФЦ не вправе требовать от Заявителя (представителя Заявителя) осуществления действий, в том числе согласований, необходимых для получения </w:t>
      </w:r>
      <w:r w:rsidR="00E80356">
        <w:rPr>
          <w:spacing w:val="-1"/>
          <w:sz w:val="24"/>
          <w:szCs w:val="24"/>
        </w:rPr>
        <w:t>Государственной</w:t>
      </w:r>
      <w:r w:rsidR="0075130E" w:rsidRPr="00871C28">
        <w:rPr>
          <w:spacing w:val="1"/>
          <w:sz w:val="24"/>
          <w:szCs w:val="24"/>
        </w:rPr>
        <w:t xml:space="preserve"> </w:t>
      </w:r>
      <w:r w:rsidR="0075130E" w:rsidRPr="00871C28">
        <w:rPr>
          <w:spacing w:val="-2"/>
          <w:sz w:val="24"/>
          <w:szCs w:val="24"/>
        </w:rPr>
        <w:t>услуги</w:t>
      </w:r>
      <w:r w:rsidR="0075130E" w:rsidRPr="00871C28">
        <w:rPr>
          <w:rFonts w:eastAsia="Times New Roman"/>
          <w:sz w:val="24"/>
          <w:szCs w:val="24"/>
          <w:lang w:eastAsia="ar-SA"/>
        </w:rPr>
        <w:t xml:space="preserve"> и связанных с обращением в иные государственные органы или органы местного самоуправления, организации, за исключением получения услуг, включенных в утвержденный постановлением Правительства Московск</w:t>
      </w:r>
      <w:r w:rsidR="00A8282C">
        <w:rPr>
          <w:rFonts w:eastAsia="Times New Roman"/>
          <w:sz w:val="24"/>
          <w:szCs w:val="24"/>
          <w:lang w:eastAsia="ar-SA"/>
        </w:rPr>
        <w:t>ой области от 01.04.2015 № 186/</w:t>
      </w:r>
      <w:r w:rsidR="0075130E" w:rsidRPr="00871C28">
        <w:rPr>
          <w:rFonts w:eastAsia="Times New Roman"/>
          <w:sz w:val="24"/>
          <w:szCs w:val="24"/>
          <w:lang w:eastAsia="ar-SA"/>
        </w:rPr>
        <w:t>2 перечень услуг, которые являются необходимыми и обязательными для предоставления государственных услуг.</w:t>
      </w:r>
    </w:p>
    <w:p w:rsidR="00EF2A63" w:rsidRDefault="005066AA" w:rsidP="00266BDC">
      <w:pPr>
        <w:pStyle w:val="114"/>
        <w:ind w:firstLine="567"/>
        <w:rPr>
          <w:sz w:val="24"/>
          <w:szCs w:val="24"/>
        </w:rPr>
      </w:pPr>
      <w:r>
        <w:rPr>
          <w:color w:val="000000" w:themeColor="text1"/>
          <w:sz w:val="24"/>
          <w:szCs w:val="24"/>
        </w:rPr>
        <w:t>5</w:t>
      </w:r>
      <w:r w:rsidR="00A8282C">
        <w:rPr>
          <w:color w:val="000000" w:themeColor="text1"/>
          <w:sz w:val="24"/>
          <w:szCs w:val="24"/>
        </w:rPr>
        <w:t>.4.</w:t>
      </w:r>
      <w:r w:rsidR="00A8282C">
        <w:rPr>
          <w:color w:val="000000" w:themeColor="text1"/>
          <w:sz w:val="24"/>
          <w:szCs w:val="24"/>
        </w:rPr>
        <w:tab/>
      </w:r>
      <w:r w:rsidR="004E7585" w:rsidRPr="00871C28">
        <w:rPr>
          <w:sz w:val="24"/>
          <w:szCs w:val="24"/>
        </w:rPr>
        <w:t xml:space="preserve">В целях предоставления </w:t>
      </w:r>
      <w:r w:rsidR="00D57B24">
        <w:rPr>
          <w:sz w:val="24"/>
          <w:szCs w:val="24"/>
        </w:rPr>
        <w:t>Государственной</w:t>
      </w:r>
      <w:r w:rsidR="004E7585" w:rsidRPr="00871C28">
        <w:rPr>
          <w:sz w:val="24"/>
          <w:szCs w:val="24"/>
        </w:rPr>
        <w:t xml:space="preserve"> услуги Администрация взаимодействует с:</w:t>
      </w:r>
    </w:p>
    <w:p w:rsidR="004A3C2D" w:rsidRDefault="00A8282C" w:rsidP="004E7585">
      <w:pPr>
        <w:tabs>
          <w:tab w:val="left" w:pos="993"/>
        </w:tabs>
        <w:autoSpaceDE w:val="0"/>
        <w:autoSpaceDN w:val="0"/>
        <w:adjustRightInd w:val="0"/>
        <w:spacing w:after="0"/>
        <w:ind w:firstLine="567"/>
        <w:jc w:val="both"/>
        <w:rPr>
          <w:rFonts w:ascii="Times New Roman" w:hAnsi="Times New Roman"/>
          <w:sz w:val="24"/>
          <w:szCs w:val="24"/>
        </w:rPr>
      </w:pPr>
      <w:r>
        <w:rPr>
          <w:rFonts w:ascii="Times New Roman" w:hAnsi="Times New Roman"/>
          <w:sz w:val="24"/>
          <w:szCs w:val="24"/>
        </w:rPr>
        <w:t>5.4.1.</w:t>
      </w:r>
      <w:r>
        <w:rPr>
          <w:rFonts w:ascii="Times New Roman" w:hAnsi="Times New Roman"/>
          <w:sz w:val="24"/>
          <w:szCs w:val="24"/>
        </w:rPr>
        <w:tab/>
      </w:r>
      <w:r w:rsidR="004A3C2D" w:rsidRPr="004A3C2D">
        <w:rPr>
          <w:rFonts w:ascii="Times New Roman" w:hAnsi="Times New Roman"/>
          <w:sz w:val="24"/>
          <w:szCs w:val="24"/>
        </w:rPr>
        <w:t>МФЦ для приема, передачи документов и выдачи результата</w:t>
      </w:r>
      <w:r w:rsidR="00243D29">
        <w:rPr>
          <w:rFonts w:ascii="Times New Roman" w:hAnsi="Times New Roman"/>
          <w:sz w:val="24"/>
          <w:szCs w:val="24"/>
        </w:rPr>
        <w:t>.</w:t>
      </w:r>
    </w:p>
    <w:p w:rsidR="004E7585" w:rsidRPr="00871C28" w:rsidRDefault="00A8282C" w:rsidP="004E7585">
      <w:pPr>
        <w:tabs>
          <w:tab w:val="left" w:pos="993"/>
        </w:tabs>
        <w:autoSpaceDE w:val="0"/>
        <w:autoSpaceDN w:val="0"/>
        <w:adjustRightInd w:val="0"/>
        <w:spacing w:after="0"/>
        <w:ind w:firstLine="567"/>
        <w:jc w:val="both"/>
        <w:rPr>
          <w:rFonts w:ascii="Times New Roman" w:hAnsi="Times New Roman"/>
          <w:sz w:val="24"/>
          <w:szCs w:val="24"/>
        </w:rPr>
      </w:pPr>
      <w:r>
        <w:rPr>
          <w:rFonts w:ascii="Times New Roman" w:hAnsi="Times New Roman"/>
          <w:sz w:val="24"/>
          <w:szCs w:val="24"/>
        </w:rPr>
        <w:lastRenderedPageBreak/>
        <w:t>5.4.2.</w:t>
      </w:r>
      <w:r>
        <w:rPr>
          <w:rFonts w:ascii="Times New Roman" w:hAnsi="Times New Roman"/>
          <w:sz w:val="24"/>
          <w:szCs w:val="24"/>
        </w:rPr>
        <w:tab/>
      </w:r>
      <w:r w:rsidR="00E57941" w:rsidRPr="00E57941">
        <w:rPr>
          <w:rFonts w:ascii="Times New Roman" w:hAnsi="Times New Roman"/>
          <w:sz w:val="24"/>
          <w:szCs w:val="24"/>
        </w:rPr>
        <w:t xml:space="preserve">Управлением Федеральной налоговой службы России для </w:t>
      </w:r>
      <w:r w:rsidR="002A7E13">
        <w:rPr>
          <w:rFonts w:ascii="Times New Roman" w:hAnsi="Times New Roman"/>
          <w:sz w:val="24"/>
          <w:szCs w:val="24"/>
        </w:rPr>
        <w:t xml:space="preserve">получения сведений из Единого государственного реестра юридических </w:t>
      </w:r>
      <w:r w:rsidR="00AD763D">
        <w:rPr>
          <w:rFonts w:ascii="Times New Roman" w:hAnsi="Times New Roman"/>
          <w:sz w:val="24"/>
          <w:szCs w:val="24"/>
        </w:rPr>
        <w:t>лиц или Единого государственного реестра индивидуальных предпринимателей</w:t>
      </w:r>
      <w:r w:rsidR="00243D29">
        <w:rPr>
          <w:rFonts w:ascii="Times New Roman" w:hAnsi="Times New Roman"/>
          <w:sz w:val="24"/>
          <w:szCs w:val="24"/>
        </w:rPr>
        <w:t>.</w:t>
      </w:r>
    </w:p>
    <w:p w:rsidR="004E7585" w:rsidRPr="00AD763D" w:rsidRDefault="004E7585" w:rsidP="004E7585">
      <w:pPr>
        <w:tabs>
          <w:tab w:val="left" w:pos="993"/>
        </w:tabs>
        <w:autoSpaceDE w:val="0"/>
        <w:autoSpaceDN w:val="0"/>
        <w:adjustRightInd w:val="0"/>
        <w:spacing w:after="0"/>
        <w:ind w:firstLine="567"/>
        <w:jc w:val="both"/>
        <w:rPr>
          <w:rFonts w:ascii="Times New Roman" w:hAnsi="Times New Roman"/>
          <w:sz w:val="24"/>
          <w:szCs w:val="24"/>
        </w:rPr>
      </w:pPr>
      <w:r w:rsidRPr="00871C28">
        <w:rPr>
          <w:rFonts w:ascii="Times New Roman" w:hAnsi="Times New Roman"/>
          <w:sz w:val="24"/>
          <w:szCs w:val="24"/>
        </w:rPr>
        <w:t>5.4.</w:t>
      </w:r>
      <w:r w:rsidR="004A3C2D">
        <w:rPr>
          <w:rFonts w:ascii="Times New Roman" w:hAnsi="Times New Roman"/>
          <w:sz w:val="24"/>
          <w:szCs w:val="24"/>
        </w:rPr>
        <w:t>3</w:t>
      </w:r>
      <w:r w:rsidR="00A8282C">
        <w:rPr>
          <w:rFonts w:ascii="Times New Roman" w:hAnsi="Times New Roman"/>
          <w:sz w:val="24"/>
          <w:szCs w:val="24"/>
        </w:rPr>
        <w:t>.</w:t>
      </w:r>
      <w:r w:rsidR="00A8282C">
        <w:rPr>
          <w:rFonts w:ascii="Times New Roman" w:hAnsi="Times New Roman"/>
          <w:sz w:val="24"/>
          <w:szCs w:val="24"/>
        </w:rPr>
        <w:tab/>
      </w:r>
      <w:r w:rsidR="00E57941" w:rsidRPr="00E57941">
        <w:rPr>
          <w:rFonts w:ascii="Times New Roman" w:hAnsi="Times New Roman"/>
          <w:sz w:val="24"/>
          <w:szCs w:val="24"/>
        </w:rPr>
        <w:t xml:space="preserve">Управлением Федеральной службы государственной регистрации, кадастра и картографии для получения сведений </w:t>
      </w:r>
      <w:r w:rsidR="00AD763D" w:rsidRPr="00AD763D">
        <w:rPr>
          <w:rFonts w:ascii="Times New Roman" w:hAnsi="Times New Roman"/>
          <w:sz w:val="24"/>
          <w:szCs w:val="24"/>
        </w:rPr>
        <w:t xml:space="preserve">о земельном участке и/или расположенном на земельном участке объекте </w:t>
      </w:r>
      <w:r w:rsidR="00E57941" w:rsidRPr="00E57941">
        <w:rPr>
          <w:rFonts w:ascii="Times New Roman" w:hAnsi="Times New Roman"/>
          <w:sz w:val="24"/>
          <w:szCs w:val="24"/>
        </w:rPr>
        <w:t>из Единого госуда</w:t>
      </w:r>
      <w:r w:rsidR="00AD763D">
        <w:rPr>
          <w:rFonts w:ascii="Times New Roman" w:hAnsi="Times New Roman"/>
          <w:sz w:val="24"/>
          <w:szCs w:val="24"/>
        </w:rPr>
        <w:t>рственного реестра недвижимости.</w:t>
      </w:r>
    </w:p>
    <w:p w:rsidR="004E7585" w:rsidRPr="0016544A" w:rsidRDefault="004E7585" w:rsidP="004A3C2D">
      <w:pPr>
        <w:pStyle w:val="affff1"/>
        <w:tabs>
          <w:tab w:val="left" w:pos="993"/>
        </w:tabs>
        <w:ind w:left="0" w:firstLine="567"/>
        <w:rPr>
          <w:color w:val="000000" w:themeColor="text1"/>
          <w:sz w:val="24"/>
          <w:szCs w:val="24"/>
        </w:rPr>
      </w:pPr>
      <w:r>
        <w:rPr>
          <w:i w:val="0"/>
          <w:color w:val="000000" w:themeColor="text1"/>
          <w:sz w:val="24"/>
          <w:szCs w:val="24"/>
        </w:rPr>
        <w:t>5.4.</w:t>
      </w:r>
      <w:r w:rsidR="00F63969">
        <w:rPr>
          <w:i w:val="0"/>
          <w:color w:val="000000" w:themeColor="text1"/>
          <w:sz w:val="24"/>
          <w:szCs w:val="24"/>
        </w:rPr>
        <w:t>4</w:t>
      </w:r>
      <w:r w:rsidR="00A8282C">
        <w:rPr>
          <w:i w:val="0"/>
          <w:color w:val="000000" w:themeColor="text1"/>
          <w:sz w:val="24"/>
          <w:szCs w:val="24"/>
        </w:rPr>
        <w:t>.</w:t>
      </w:r>
      <w:r w:rsidR="00A8282C">
        <w:rPr>
          <w:i w:val="0"/>
          <w:color w:val="000000" w:themeColor="text1"/>
          <w:sz w:val="24"/>
          <w:szCs w:val="24"/>
        </w:rPr>
        <w:tab/>
      </w:r>
      <w:r w:rsidRPr="0016544A">
        <w:rPr>
          <w:i w:val="0"/>
          <w:color w:val="000000" w:themeColor="text1"/>
          <w:sz w:val="24"/>
          <w:szCs w:val="24"/>
        </w:rPr>
        <w:t>Главным управление</w:t>
      </w:r>
      <w:r w:rsidR="00484C5B">
        <w:rPr>
          <w:i w:val="0"/>
          <w:color w:val="000000" w:themeColor="text1"/>
          <w:sz w:val="24"/>
          <w:szCs w:val="24"/>
        </w:rPr>
        <w:t>м</w:t>
      </w:r>
      <w:r w:rsidRPr="0016544A">
        <w:rPr>
          <w:i w:val="0"/>
          <w:color w:val="000000" w:themeColor="text1"/>
          <w:sz w:val="24"/>
          <w:szCs w:val="24"/>
        </w:rPr>
        <w:t xml:space="preserve"> архитектуры и градостроительства Московской области </w:t>
      </w:r>
      <w:r w:rsidR="007D5ADA">
        <w:rPr>
          <w:i w:val="0"/>
          <w:color w:val="000000" w:themeColor="text1"/>
          <w:sz w:val="24"/>
          <w:szCs w:val="24"/>
        </w:rPr>
        <w:t xml:space="preserve">по вопросу получения сведений об </w:t>
      </w:r>
      <w:proofErr w:type="spellStart"/>
      <w:r w:rsidR="007D5ADA">
        <w:rPr>
          <w:i w:val="0"/>
          <w:color w:val="000000" w:themeColor="text1"/>
          <w:sz w:val="24"/>
          <w:szCs w:val="24"/>
        </w:rPr>
        <w:t>оборотоспособности</w:t>
      </w:r>
      <w:proofErr w:type="spellEnd"/>
      <w:r w:rsidR="007D5ADA">
        <w:rPr>
          <w:i w:val="0"/>
          <w:color w:val="000000" w:themeColor="text1"/>
          <w:sz w:val="24"/>
          <w:szCs w:val="24"/>
        </w:rPr>
        <w:t xml:space="preserve"> земельного участка.</w:t>
      </w:r>
    </w:p>
    <w:p w:rsidR="003140C9" w:rsidRPr="0016544A" w:rsidRDefault="0084201D" w:rsidP="00266BDC">
      <w:pPr>
        <w:pStyle w:val="2-"/>
        <w:ind w:firstLine="567"/>
        <w:rPr>
          <w:color w:val="000000" w:themeColor="text1"/>
          <w:sz w:val="24"/>
          <w:szCs w:val="24"/>
        </w:rPr>
      </w:pPr>
      <w:bookmarkStart w:id="32" w:name="_Toc476260261"/>
      <w:r>
        <w:rPr>
          <w:color w:val="000000" w:themeColor="text1"/>
          <w:sz w:val="24"/>
          <w:szCs w:val="24"/>
        </w:rPr>
        <w:t>6</w:t>
      </w:r>
      <w:r w:rsidR="00A8282C">
        <w:rPr>
          <w:color w:val="000000" w:themeColor="text1"/>
          <w:sz w:val="24"/>
          <w:szCs w:val="24"/>
        </w:rPr>
        <w:t>.</w:t>
      </w:r>
      <w:r w:rsidR="00A8282C">
        <w:rPr>
          <w:color w:val="000000" w:themeColor="text1"/>
          <w:sz w:val="24"/>
          <w:szCs w:val="24"/>
        </w:rPr>
        <w:tab/>
      </w:r>
      <w:r w:rsidR="00393A77" w:rsidRPr="0016544A">
        <w:rPr>
          <w:color w:val="000000" w:themeColor="text1"/>
          <w:sz w:val="24"/>
          <w:szCs w:val="24"/>
        </w:rPr>
        <w:t>Основания для обращения</w:t>
      </w:r>
      <w:r w:rsidR="00D1357B" w:rsidRPr="0016544A">
        <w:rPr>
          <w:color w:val="000000" w:themeColor="text1"/>
          <w:sz w:val="24"/>
          <w:szCs w:val="24"/>
        </w:rPr>
        <w:t xml:space="preserve"> и р</w:t>
      </w:r>
      <w:r w:rsidR="003140C9" w:rsidRPr="0016544A">
        <w:rPr>
          <w:color w:val="000000" w:themeColor="text1"/>
          <w:sz w:val="24"/>
          <w:szCs w:val="24"/>
        </w:rPr>
        <w:t>езультат</w:t>
      </w:r>
      <w:r w:rsidR="00D1357B" w:rsidRPr="0016544A">
        <w:rPr>
          <w:color w:val="000000" w:themeColor="text1"/>
          <w:sz w:val="24"/>
          <w:szCs w:val="24"/>
        </w:rPr>
        <w:t>ы</w:t>
      </w:r>
      <w:r w:rsidR="003140C9" w:rsidRPr="0016544A">
        <w:rPr>
          <w:color w:val="000000" w:themeColor="text1"/>
          <w:sz w:val="24"/>
          <w:szCs w:val="24"/>
        </w:rPr>
        <w:t xml:space="preserve"> предоставления </w:t>
      </w:r>
      <w:r w:rsidR="00DE334E">
        <w:rPr>
          <w:color w:val="000000" w:themeColor="text1"/>
          <w:sz w:val="24"/>
          <w:szCs w:val="24"/>
        </w:rPr>
        <w:t>Государственной</w:t>
      </w:r>
      <w:r w:rsidR="00757390">
        <w:rPr>
          <w:color w:val="000000" w:themeColor="text1"/>
          <w:sz w:val="24"/>
          <w:szCs w:val="24"/>
        </w:rPr>
        <w:t xml:space="preserve"> услуги</w:t>
      </w:r>
      <w:bookmarkEnd w:id="29"/>
      <w:bookmarkEnd w:id="30"/>
      <w:bookmarkEnd w:id="31"/>
      <w:bookmarkEnd w:id="32"/>
    </w:p>
    <w:p w:rsidR="00946592" w:rsidRPr="0073162F" w:rsidRDefault="005066AA" w:rsidP="00266BDC">
      <w:pPr>
        <w:pStyle w:val="114"/>
        <w:ind w:firstLine="567"/>
        <w:rPr>
          <w:color w:val="000000" w:themeColor="text1"/>
          <w:sz w:val="24"/>
          <w:szCs w:val="24"/>
        </w:rPr>
      </w:pPr>
      <w:r>
        <w:rPr>
          <w:color w:val="000000" w:themeColor="text1"/>
          <w:sz w:val="24"/>
          <w:szCs w:val="24"/>
        </w:rPr>
        <w:t>6</w:t>
      </w:r>
      <w:r w:rsidR="00A8282C">
        <w:rPr>
          <w:color w:val="000000" w:themeColor="text1"/>
          <w:sz w:val="24"/>
          <w:szCs w:val="24"/>
        </w:rPr>
        <w:t>.1.</w:t>
      </w:r>
      <w:r w:rsidR="00A8282C">
        <w:rPr>
          <w:color w:val="000000" w:themeColor="text1"/>
          <w:sz w:val="24"/>
          <w:szCs w:val="24"/>
        </w:rPr>
        <w:tab/>
      </w:r>
      <w:r w:rsidR="004E7585" w:rsidRPr="00871C28">
        <w:rPr>
          <w:sz w:val="24"/>
          <w:szCs w:val="24"/>
        </w:rPr>
        <w:t xml:space="preserve">Заявитель (представитель Заявителя) обращается </w:t>
      </w:r>
      <w:r w:rsidR="004E7585">
        <w:rPr>
          <w:sz w:val="24"/>
          <w:szCs w:val="24"/>
        </w:rPr>
        <w:t xml:space="preserve">в </w:t>
      </w:r>
      <w:r w:rsidR="004E7585" w:rsidRPr="00871C28">
        <w:rPr>
          <w:sz w:val="24"/>
          <w:szCs w:val="24"/>
        </w:rPr>
        <w:t xml:space="preserve">Администрацию </w:t>
      </w:r>
      <w:r w:rsidR="004E7585" w:rsidRPr="0073162F">
        <w:rPr>
          <w:sz w:val="24"/>
          <w:szCs w:val="24"/>
        </w:rPr>
        <w:t>посредством РПГУ или МФЦ по следующим основаниям:</w:t>
      </w:r>
    </w:p>
    <w:p w:rsidR="00537F83" w:rsidRPr="0073162F" w:rsidRDefault="005066AA" w:rsidP="00266BDC">
      <w:pPr>
        <w:pStyle w:val="114"/>
        <w:ind w:firstLine="567"/>
        <w:rPr>
          <w:color w:val="000000" w:themeColor="text1"/>
          <w:sz w:val="24"/>
          <w:szCs w:val="24"/>
        </w:rPr>
      </w:pPr>
      <w:r w:rsidRPr="0073162F">
        <w:rPr>
          <w:color w:val="000000" w:themeColor="text1"/>
          <w:sz w:val="24"/>
          <w:szCs w:val="24"/>
        </w:rPr>
        <w:t>6</w:t>
      </w:r>
      <w:r w:rsidR="00266BDC" w:rsidRPr="0073162F">
        <w:rPr>
          <w:color w:val="000000" w:themeColor="text1"/>
          <w:sz w:val="24"/>
          <w:szCs w:val="24"/>
        </w:rPr>
        <w:t>.1.</w:t>
      </w:r>
      <w:r w:rsidR="00565899" w:rsidRPr="0073162F">
        <w:rPr>
          <w:color w:val="000000" w:themeColor="text1"/>
          <w:sz w:val="24"/>
          <w:szCs w:val="24"/>
        </w:rPr>
        <w:t>1</w:t>
      </w:r>
      <w:r w:rsidR="00A8282C" w:rsidRPr="0073162F">
        <w:rPr>
          <w:color w:val="000000" w:themeColor="text1"/>
          <w:sz w:val="24"/>
          <w:szCs w:val="24"/>
        </w:rPr>
        <w:t>.</w:t>
      </w:r>
      <w:r w:rsidR="00A8282C" w:rsidRPr="0073162F">
        <w:rPr>
          <w:color w:val="000000" w:themeColor="text1"/>
          <w:sz w:val="24"/>
          <w:szCs w:val="24"/>
        </w:rPr>
        <w:tab/>
      </w:r>
      <w:r w:rsidR="002365E9" w:rsidRPr="0073162F">
        <w:rPr>
          <w:color w:val="000000" w:themeColor="text1"/>
          <w:sz w:val="24"/>
          <w:szCs w:val="24"/>
        </w:rPr>
        <w:t>За</w:t>
      </w:r>
      <w:r w:rsidR="00565899" w:rsidRPr="0073162F">
        <w:rPr>
          <w:color w:val="000000" w:themeColor="text1"/>
          <w:sz w:val="24"/>
          <w:szCs w:val="24"/>
        </w:rPr>
        <w:t xml:space="preserve"> </w:t>
      </w:r>
      <w:r w:rsidR="00CC561A" w:rsidRPr="0073162F">
        <w:rPr>
          <w:color w:val="000000" w:themeColor="text1"/>
          <w:sz w:val="24"/>
          <w:szCs w:val="24"/>
        </w:rPr>
        <w:t>получением</w:t>
      </w:r>
      <w:r w:rsidR="00565899" w:rsidRPr="0073162F">
        <w:rPr>
          <w:color w:val="000000" w:themeColor="text1"/>
          <w:sz w:val="24"/>
          <w:szCs w:val="24"/>
        </w:rPr>
        <w:t xml:space="preserve"> земельного участка в безвозмездное пользование:</w:t>
      </w:r>
    </w:p>
    <w:p w:rsidR="003836C6" w:rsidRPr="0073162F" w:rsidRDefault="003836C6" w:rsidP="00266BDC">
      <w:pPr>
        <w:pStyle w:val="114"/>
        <w:ind w:firstLine="567"/>
        <w:rPr>
          <w:color w:val="000000" w:themeColor="text1"/>
          <w:sz w:val="24"/>
          <w:szCs w:val="24"/>
        </w:rPr>
      </w:pPr>
      <w:r w:rsidRPr="0073162F">
        <w:rPr>
          <w:color w:val="000000" w:themeColor="text1"/>
          <w:sz w:val="24"/>
          <w:szCs w:val="24"/>
        </w:rPr>
        <w:t>-</w:t>
      </w:r>
      <w:r w:rsidR="00915E6F" w:rsidRPr="0073162F">
        <w:rPr>
          <w:color w:val="000000" w:themeColor="text1"/>
          <w:sz w:val="24"/>
          <w:szCs w:val="24"/>
          <w:lang w:val="en-US"/>
        </w:rPr>
        <w:t> </w:t>
      </w:r>
      <w:r w:rsidR="00433071" w:rsidRPr="0073162F">
        <w:rPr>
          <w:color w:val="000000" w:themeColor="text1"/>
          <w:sz w:val="24"/>
          <w:szCs w:val="24"/>
        </w:rPr>
        <w:t xml:space="preserve">если </w:t>
      </w:r>
      <w:r w:rsidR="00915E6F" w:rsidRPr="0073162F">
        <w:rPr>
          <w:color w:val="000000" w:themeColor="text1"/>
          <w:sz w:val="24"/>
          <w:szCs w:val="24"/>
        </w:rPr>
        <w:t xml:space="preserve">земельный участок предоставляется на основании </w:t>
      </w:r>
      <w:r w:rsidRPr="0073162F">
        <w:rPr>
          <w:color w:val="000000" w:themeColor="text1"/>
          <w:sz w:val="24"/>
          <w:szCs w:val="24"/>
        </w:rPr>
        <w:t>правово</w:t>
      </w:r>
      <w:r w:rsidR="00915E6F" w:rsidRPr="0073162F">
        <w:rPr>
          <w:color w:val="000000" w:themeColor="text1"/>
          <w:sz w:val="24"/>
          <w:szCs w:val="24"/>
        </w:rPr>
        <w:t>го</w:t>
      </w:r>
      <w:r w:rsidRPr="0073162F">
        <w:rPr>
          <w:color w:val="000000" w:themeColor="text1"/>
          <w:sz w:val="24"/>
          <w:szCs w:val="24"/>
        </w:rPr>
        <w:t xml:space="preserve"> акт</w:t>
      </w:r>
      <w:r w:rsidR="00915E6F" w:rsidRPr="0073162F">
        <w:rPr>
          <w:color w:val="000000" w:themeColor="text1"/>
          <w:sz w:val="24"/>
          <w:szCs w:val="24"/>
        </w:rPr>
        <w:t>а</w:t>
      </w:r>
      <w:r w:rsidRPr="0073162F">
        <w:rPr>
          <w:color w:val="000000" w:themeColor="text1"/>
          <w:sz w:val="24"/>
          <w:szCs w:val="24"/>
        </w:rPr>
        <w:t xml:space="preserve"> </w:t>
      </w:r>
      <w:r w:rsidR="00654DA8" w:rsidRPr="0073162F">
        <w:rPr>
          <w:color w:val="000000" w:themeColor="text1"/>
          <w:sz w:val="24"/>
          <w:szCs w:val="24"/>
        </w:rPr>
        <w:t>Администрация</w:t>
      </w:r>
      <w:r w:rsidRPr="0073162F">
        <w:rPr>
          <w:color w:val="000000" w:themeColor="text1"/>
          <w:sz w:val="24"/>
          <w:szCs w:val="24"/>
        </w:rPr>
        <w:t xml:space="preserve"> о предварительном согласовании предоставления земельного участка, с </w:t>
      </w:r>
      <w:r w:rsidR="00DE334E" w:rsidRPr="0073162F">
        <w:rPr>
          <w:color w:val="000000" w:themeColor="text1"/>
          <w:sz w:val="24"/>
          <w:szCs w:val="24"/>
        </w:rPr>
        <w:t>момента,</w:t>
      </w:r>
      <w:r w:rsidRPr="0073162F">
        <w:rPr>
          <w:color w:val="000000" w:themeColor="text1"/>
          <w:sz w:val="24"/>
          <w:szCs w:val="24"/>
        </w:rPr>
        <w:t xml:space="preserve"> издания которого прошло не более 2 лет.</w:t>
      </w:r>
    </w:p>
    <w:p w:rsidR="0073162F" w:rsidRPr="0073162F" w:rsidRDefault="00915E6F" w:rsidP="0073162F">
      <w:pPr>
        <w:pStyle w:val="1110"/>
        <w:ind w:firstLine="567"/>
        <w:rPr>
          <w:color w:val="000000"/>
          <w:sz w:val="24"/>
          <w:szCs w:val="24"/>
        </w:rPr>
      </w:pPr>
      <w:r w:rsidRPr="0073162F">
        <w:rPr>
          <w:color w:val="000000"/>
          <w:sz w:val="24"/>
          <w:szCs w:val="24"/>
        </w:rPr>
        <w:t>-</w:t>
      </w:r>
      <w:r w:rsidRPr="0073162F">
        <w:rPr>
          <w:sz w:val="24"/>
          <w:szCs w:val="24"/>
        </w:rPr>
        <w:t> </w:t>
      </w:r>
      <w:r w:rsidR="0073162F">
        <w:rPr>
          <w:color w:val="000000"/>
          <w:sz w:val="24"/>
          <w:szCs w:val="24"/>
        </w:rPr>
        <w:t>е</w:t>
      </w:r>
      <w:r w:rsidR="0073162F" w:rsidRPr="0073162F">
        <w:rPr>
          <w:color w:val="000000"/>
          <w:sz w:val="24"/>
          <w:szCs w:val="24"/>
        </w:rPr>
        <w:t>сли земельный участок предоставляется религиозным организациям для размещения зданий, сооружений религиозного или благотворительного назначения на срок до десяти лет</w:t>
      </w:r>
      <w:r w:rsidRPr="0073162F">
        <w:rPr>
          <w:color w:val="000000"/>
          <w:sz w:val="24"/>
          <w:szCs w:val="24"/>
        </w:rPr>
        <w:t>;</w:t>
      </w:r>
    </w:p>
    <w:p w:rsidR="0073162F" w:rsidRPr="0073162F" w:rsidRDefault="0073162F" w:rsidP="0073162F">
      <w:pPr>
        <w:pStyle w:val="1110"/>
        <w:ind w:firstLine="567"/>
        <w:rPr>
          <w:color w:val="000000"/>
          <w:sz w:val="24"/>
          <w:szCs w:val="24"/>
        </w:rPr>
      </w:pPr>
      <w:r w:rsidRPr="0073162F">
        <w:rPr>
          <w:color w:val="000000"/>
          <w:sz w:val="24"/>
          <w:szCs w:val="24"/>
        </w:rPr>
        <w:t>- </w:t>
      </w:r>
      <w:r>
        <w:rPr>
          <w:color w:val="000000"/>
          <w:sz w:val="24"/>
          <w:szCs w:val="24"/>
        </w:rPr>
        <w:t>е</w:t>
      </w:r>
      <w:r w:rsidRPr="0073162F">
        <w:rPr>
          <w:color w:val="000000" w:themeColor="text1"/>
          <w:sz w:val="24"/>
          <w:szCs w:val="24"/>
        </w:rPr>
        <w:t>сли р</w:t>
      </w:r>
      <w:r w:rsidRPr="0073162F">
        <w:rPr>
          <w:color w:val="000000"/>
          <w:sz w:val="24"/>
          <w:szCs w:val="24"/>
        </w:rPr>
        <w:t>елигиозным организациям</w:t>
      </w:r>
      <w:r w:rsidRPr="0073162F">
        <w:rPr>
          <w:color w:val="000000" w:themeColor="text1"/>
          <w:sz w:val="24"/>
          <w:szCs w:val="24"/>
        </w:rPr>
        <w:t xml:space="preserve"> необходимо оформить земельный участок</w:t>
      </w:r>
      <w:r w:rsidRPr="0073162F">
        <w:rPr>
          <w:color w:val="000000"/>
          <w:sz w:val="24"/>
          <w:szCs w:val="24"/>
        </w:rPr>
        <w:t xml:space="preserve">, на котором расположены принадлежащие им на праве безвозмездного пользования здания, сооружения на срок до прекращения прав на указанные здания, сооружения; </w:t>
      </w:r>
    </w:p>
    <w:p w:rsidR="00F14146" w:rsidRPr="0073162F" w:rsidRDefault="0073162F" w:rsidP="0073162F">
      <w:pPr>
        <w:pStyle w:val="1110"/>
        <w:ind w:firstLine="567"/>
        <w:rPr>
          <w:color w:val="000000"/>
          <w:sz w:val="24"/>
          <w:szCs w:val="24"/>
          <w:highlight w:val="yellow"/>
        </w:rPr>
      </w:pPr>
      <w:r w:rsidRPr="0073162F">
        <w:rPr>
          <w:color w:val="000000"/>
          <w:sz w:val="24"/>
          <w:szCs w:val="24"/>
        </w:rPr>
        <w:t>-</w:t>
      </w:r>
      <w:r w:rsidRPr="0073162F">
        <w:rPr>
          <w:sz w:val="24"/>
          <w:szCs w:val="24"/>
        </w:rPr>
        <w:t xml:space="preserve"> </w:t>
      </w:r>
      <w:r>
        <w:rPr>
          <w:color w:val="000000"/>
          <w:sz w:val="24"/>
          <w:szCs w:val="24"/>
        </w:rPr>
        <w:t>е</w:t>
      </w:r>
      <w:r w:rsidRPr="0073162F">
        <w:rPr>
          <w:color w:val="000000"/>
          <w:sz w:val="24"/>
          <w:szCs w:val="24"/>
        </w:rPr>
        <w:t xml:space="preserve">сли лицо, которому предоставляется земельный участок, является: органом государственной власти и органом местного </w:t>
      </w:r>
      <w:bookmarkStart w:id="33" w:name="_GoBack"/>
      <w:bookmarkEnd w:id="33"/>
      <w:r w:rsidRPr="0073162F">
        <w:rPr>
          <w:color w:val="000000"/>
          <w:sz w:val="24"/>
          <w:szCs w:val="24"/>
        </w:rPr>
        <w:t>самоуправления, государственным и муниципальным учреждениям (бюджетным, казенным, автономным), казенным предприятиям, центрам исторического наследия президентов Российской Федерации, прекративших исполнение своих полномочий</w:t>
      </w:r>
      <w:r w:rsidR="00915E6F" w:rsidRPr="0073162F">
        <w:rPr>
          <w:color w:val="000000"/>
          <w:sz w:val="24"/>
          <w:szCs w:val="24"/>
        </w:rPr>
        <w:t>;</w:t>
      </w:r>
      <w:r w:rsidR="00915E6F" w:rsidRPr="0073162F">
        <w:rPr>
          <w:color w:val="000000"/>
          <w:sz w:val="24"/>
          <w:szCs w:val="24"/>
          <w:highlight w:val="yellow"/>
        </w:rPr>
        <w:t xml:space="preserve"> </w:t>
      </w:r>
    </w:p>
    <w:p w:rsidR="00F14146" w:rsidRPr="00741E3A" w:rsidRDefault="00DF46FE" w:rsidP="00266BDC">
      <w:pPr>
        <w:pStyle w:val="1110"/>
        <w:ind w:firstLine="567"/>
        <w:rPr>
          <w:color w:val="000000"/>
          <w:sz w:val="24"/>
          <w:szCs w:val="24"/>
          <w:highlight w:val="yellow"/>
        </w:rPr>
      </w:pPr>
      <w:r w:rsidRPr="0073162F">
        <w:rPr>
          <w:color w:val="000000"/>
          <w:sz w:val="24"/>
          <w:szCs w:val="24"/>
        </w:rPr>
        <w:t>-</w:t>
      </w:r>
      <w:r w:rsidR="00915E6F" w:rsidRPr="0073162F">
        <w:rPr>
          <w:sz w:val="24"/>
          <w:szCs w:val="24"/>
        </w:rPr>
        <w:t> </w:t>
      </w:r>
      <w:r w:rsidR="00433071" w:rsidRPr="0073162F">
        <w:rPr>
          <w:color w:val="000000" w:themeColor="text1"/>
          <w:sz w:val="24"/>
          <w:szCs w:val="24"/>
        </w:rPr>
        <w:t xml:space="preserve">если </w:t>
      </w:r>
      <w:r w:rsidR="00887F5E" w:rsidRPr="0073162F">
        <w:rPr>
          <w:color w:val="000000" w:themeColor="text1"/>
          <w:sz w:val="24"/>
          <w:szCs w:val="24"/>
        </w:rPr>
        <w:t xml:space="preserve">земельный участок необходимо оформить </w:t>
      </w:r>
      <w:r w:rsidR="00915E6F" w:rsidRPr="0073162F">
        <w:rPr>
          <w:color w:val="000000"/>
          <w:sz w:val="24"/>
          <w:szCs w:val="24"/>
        </w:rPr>
        <w:t>некоммерческим организациям, созданным гражданами, для ведения огородничества или садоводства</w:t>
      </w:r>
      <w:r w:rsidR="00915E6F" w:rsidRPr="0073162F">
        <w:rPr>
          <w:color w:val="000000" w:themeColor="text1"/>
          <w:sz w:val="24"/>
          <w:szCs w:val="24"/>
        </w:rPr>
        <w:t xml:space="preserve"> </w:t>
      </w:r>
      <w:r w:rsidR="00433071" w:rsidRPr="0073162F">
        <w:rPr>
          <w:color w:val="000000" w:themeColor="text1"/>
          <w:sz w:val="24"/>
          <w:szCs w:val="24"/>
        </w:rPr>
        <w:t xml:space="preserve">необходимо </w:t>
      </w:r>
      <w:r w:rsidR="00495B63" w:rsidRPr="0073162F">
        <w:rPr>
          <w:color w:val="000000"/>
          <w:sz w:val="24"/>
          <w:szCs w:val="24"/>
        </w:rPr>
        <w:t>на срок не более чем 5</w:t>
      </w:r>
      <w:r w:rsidR="00F14146" w:rsidRPr="0073162F">
        <w:rPr>
          <w:color w:val="000000"/>
          <w:sz w:val="24"/>
          <w:szCs w:val="24"/>
        </w:rPr>
        <w:t xml:space="preserve"> </w:t>
      </w:r>
      <w:r w:rsidR="00F14146" w:rsidRPr="008742CB">
        <w:rPr>
          <w:color w:val="000000"/>
          <w:sz w:val="24"/>
          <w:szCs w:val="24"/>
        </w:rPr>
        <w:t>лет;</w:t>
      </w:r>
    </w:p>
    <w:p w:rsidR="00941DA9" w:rsidRPr="0073162F" w:rsidRDefault="00F14146" w:rsidP="00266BDC">
      <w:pPr>
        <w:pStyle w:val="1110"/>
        <w:ind w:firstLine="567"/>
        <w:rPr>
          <w:sz w:val="24"/>
          <w:szCs w:val="24"/>
        </w:rPr>
      </w:pPr>
      <w:r w:rsidRPr="0073162F">
        <w:rPr>
          <w:color w:val="000000"/>
          <w:sz w:val="24"/>
          <w:szCs w:val="24"/>
        </w:rPr>
        <w:t>-</w:t>
      </w:r>
      <w:r w:rsidR="00915E6F" w:rsidRPr="0073162F">
        <w:rPr>
          <w:color w:val="000000"/>
          <w:sz w:val="24"/>
          <w:szCs w:val="24"/>
        </w:rPr>
        <w:t> </w:t>
      </w:r>
      <w:r w:rsidR="00DF16ED" w:rsidRPr="0073162F">
        <w:rPr>
          <w:color w:val="000000" w:themeColor="text1"/>
          <w:sz w:val="24"/>
          <w:szCs w:val="24"/>
        </w:rPr>
        <w:t>полн</w:t>
      </w:r>
      <w:r w:rsidR="00484C5B" w:rsidRPr="0073162F">
        <w:rPr>
          <w:color w:val="000000" w:themeColor="text1"/>
          <w:sz w:val="24"/>
          <w:szCs w:val="24"/>
        </w:rPr>
        <w:t>ый</w:t>
      </w:r>
      <w:r w:rsidR="00DF16ED" w:rsidRPr="0073162F">
        <w:rPr>
          <w:color w:val="000000" w:themeColor="text1"/>
          <w:sz w:val="24"/>
          <w:szCs w:val="24"/>
        </w:rPr>
        <w:t xml:space="preserve"> перечень оснований содержится</w:t>
      </w:r>
      <w:r w:rsidRPr="0073162F">
        <w:rPr>
          <w:color w:val="000000" w:themeColor="text1"/>
          <w:sz w:val="24"/>
          <w:szCs w:val="24"/>
        </w:rPr>
        <w:t xml:space="preserve"> в </w:t>
      </w:r>
      <w:r w:rsidR="00BD2747" w:rsidRPr="0073162F">
        <w:rPr>
          <w:sz w:val="24"/>
          <w:szCs w:val="24"/>
        </w:rPr>
        <w:t xml:space="preserve">Приложении </w:t>
      </w:r>
      <w:r w:rsidR="00F0519E" w:rsidRPr="0073162F">
        <w:rPr>
          <w:sz w:val="24"/>
          <w:szCs w:val="24"/>
        </w:rPr>
        <w:t>4</w:t>
      </w:r>
      <w:r w:rsidR="00484C5B" w:rsidRPr="0073162F">
        <w:rPr>
          <w:rStyle w:val="a7"/>
          <w:color w:val="auto"/>
          <w:sz w:val="24"/>
          <w:szCs w:val="24"/>
          <w:u w:val="none"/>
        </w:rPr>
        <w:t xml:space="preserve"> настоящему Административному регламенту</w:t>
      </w:r>
      <w:r w:rsidR="00941DA9" w:rsidRPr="0073162F">
        <w:rPr>
          <w:sz w:val="24"/>
          <w:szCs w:val="24"/>
        </w:rPr>
        <w:t>).</w:t>
      </w:r>
    </w:p>
    <w:p w:rsidR="00DE20B7" w:rsidRPr="00C70199" w:rsidRDefault="005066AA" w:rsidP="002365E9">
      <w:pPr>
        <w:pStyle w:val="1110"/>
        <w:ind w:firstLine="567"/>
        <w:rPr>
          <w:sz w:val="24"/>
          <w:szCs w:val="24"/>
        </w:rPr>
      </w:pPr>
      <w:r w:rsidRPr="00C70199">
        <w:rPr>
          <w:sz w:val="24"/>
          <w:szCs w:val="24"/>
        </w:rPr>
        <w:t>6</w:t>
      </w:r>
      <w:r w:rsidR="00266BDC" w:rsidRPr="00C70199">
        <w:rPr>
          <w:sz w:val="24"/>
          <w:szCs w:val="24"/>
        </w:rPr>
        <w:t>.1.</w:t>
      </w:r>
      <w:r w:rsidR="00537F83" w:rsidRPr="00C70199">
        <w:rPr>
          <w:sz w:val="24"/>
          <w:szCs w:val="24"/>
        </w:rPr>
        <w:t>2</w:t>
      </w:r>
      <w:r w:rsidR="00941DA9" w:rsidRPr="00C70199">
        <w:rPr>
          <w:sz w:val="24"/>
          <w:szCs w:val="24"/>
        </w:rPr>
        <w:t xml:space="preserve">. </w:t>
      </w:r>
      <w:r w:rsidR="002365E9" w:rsidRPr="00C70199">
        <w:rPr>
          <w:sz w:val="24"/>
          <w:szCs w:val="24"/>
        </w:rPr>
        <w:t>За в</w:t>
      </w:r>
      <w:r w:rsidR="00DE20B7" w:rsidRPr="00C70199">
        <w:rPr>
          <w:sz w:val="24"/>
          <w:szCs w:val="24"/>
        </w:rPr>
        <w:t>несение</w:t>
      </w:r>
      <w:r w:rsidR="002365E9" w:rsidRPr="00C70199">
        <w:rPr>
          <w:sz w:val="24"/>
          <w:szCs w:val="24"/>
        </w:rPr>
        <w:t>м</w:t>
      </w:r>
      <w:r w:rsidR="00DE20B7" w:rsidRPr="00C70199">
        <w:rPr>
          <w:sz w:val="24"/>
          <w:szCs w:val="24"/>
        </w:rPr>
        <w:t xml:space="preserve"> изменений в действующий договор безвозмездного пользования земельным участком</w:t>
      </w:r>
      <w:r w:rsidR="002365E9" w:rsidRPr="00C70199">
        <w:rPr>
          <w:sz w:val="24"/>
          <w:szCs w:val="24"/>
        </w:rPr>
        <w:t>:</w:t>
      </w:r>
    </w:p>
    <w:p w:rsidR="00941DA9" w:rsidRPr="00C70199" w:rsidRDefault="00941DA9" w:rsidP="00266BDC">
      <w:pPr>
        <w:pStyle w:val="1110"/>
        <w:ind w:firstLine="567"/>
        <w:rPr>
          <w:color w:val="000000" w:themeColor="text1"/>
          <w:sz w:val="24"/>
          <w:szCs w:val="24"/>
        </w:rPr>
      </w:pPr>
      <w:r w:rsidRPr="00C70199">
        <w:rPr>
          <w:color w:val="000000" w:themeColor="text1"/>
          <w:sz w:val="24"/>
          <w:szCs w:val="24"/>
        </w:rPr>
        <w:t>-</w:t>
      </w:r>
      <w:r w:rsidR="002365E9" w:rsidRPr="00C70199">
        <w:rPr>
          <w:color w:val="000000" w:themeColor="text1"/>
          <w:sz w:val="24"/>
          <w:szCs w:val="24"/>
        </w:rPr>
        <w:t xml:space="preserve"> в случае</w:t>
      </w:r>
      <w:r w:rsidRPr="00C70199">
        <w:rPr>
          <w:color w:val="000000" w:themeColor="text1"/>
          <w:sz w:val="24"/>
          <w:szCs w:val="24"/>
        </w:rPr>
        <w:t xml:space="preserve"> изменени</w:t>
      </w:r>
      <w:r w:rsidR="002365E9" w:rsidRPr="00C70199">
        <w:rPr>
          <w:color w:val="000000" w:themeColor="text1"/>
          <w:sz w:val="24"/>
          <w:szCs w:val="24"/>
        </w:rPr>
        <w:t>я</w:t>
      </w:r>
      <w:r w:rsidRPr="00C70199">
        <w:rPr>
          <w:color w:val="000000" w:themeColor="text1"/>
          <w:sz w:val="24"/>
          <w:szCs w:val="24"/>
        </w:rPr>
        <w:t xml:space="preserve"> характеристик земельного участка (категори</w:t>
      </w:r>
      <w:r w:rsidR="00537F83" w:rsidRPr="00C70199">
        <w:rPr>
          <w:color w:val="000000" w:themeColor="text1"/>
          <w:sz w:val="24"/>
          <w:szCs w:val="24"/>
        </w:rPr>
        <w:t>и</w:t>
      </w:r>
      <w:r w:rsidR="002365E9" w:rsidRPr="00C70199">
        <w:rPr>
          <w:color w:val="000000" w:themeColor="text1"/>
          <w:sz w:val="24"/>
          <w:szCs w:val="24"/>
        </w:rPr>
        <w:t xml:space="preserve"> земельного участка</w:t>
      </w:r>
      <w:r w:rsidRPr="00C70199">
        <w:rPr>
          <w:color w:val="000000" w:themeColor="text1"/>
          <w:sz w:val="24"/>
          <w:szCs w:val="24"/>
        </w:rPr>
        <w:t>, вид</w:t>
      </w:r>
      <w:r w:rsidR="00537F83" w:rsidRPr="00C70199">
        <w:rPr>
          <w:color w:val="000000" w:themeColor="text1"/>
          <w:sz w:val="24"/>
          <w:szCs w:val="24"/>
        </w:rPr>
        <w:t>а</w:t>
      </w:r>
      <w:r w:rsidR="002365E9" w:rsidRPr="00C70199">
        <w:rPr>
          <w:color w:val="000000" w:themeColor="text1"/>
          <w:sz w:val="24"/>
          <w:szCs w:val="24"/>
        </w:rPr>
        <w:t xml:space="preserve"> разрешенного использования, </w:t>
      </w:r>
      <w:r w:rsidRPr="00C70199">
        <w:rPr>
          <w:color w:val="000000" w:themeColor="text1"/>
          <w:sz w:val="24"/>
          <w:szCs w:val="24"/>
        </w:rPr>
        <w:t>площади, кадастровой стоимости, кадастров</w:t>
      </w:r>
      <w:r w:rsidR="002365E9" w:rsidRPr="00C70199">
        <w:rPr>
          <w:color w:val="000000" w:themeColor="text1"/>
          <w:sz w:val="24"/>
          <w:szCs w:val="24"/>
        </w:rPr>
        <w:t>ого</w:t>
      </w:r>
      <w:r w:rsidRPr="00C70199">
        <w:rPr>
          <w:color w:val="000000" w:themeColor="text1"/>
          <w:sz w:val="24"/>
          <w:szCs w:val="24"/>
        </w:rPr>
        <w:t xml:space="preserve"> номер</w:t>
      </w:r>
      <w:r w:rsidR="002365E9" w:rsidRPr="00C70199">
        <w:rPr>
          <w:color w:val="000000" w:themeColor="text1"/>
          <w:sz w:val="24"/>
          <w:szCs w:val="24"/>
        </w:rPr>
        <w:t>а</w:t>
      </w:r>
      <w:r w:rsidRPr="00C70199">
        <w:rPr>
          <w:color w:val="000000" w:themeColor="text1"/>
          <w:sz w:val="24"/>
          <w:szCs w:val="24"/>
        </w:rPr>
        <w:t>);</w:t>
      </w:r>
    </w:p>
    <w:p w:rsidR="00266BDC" w:rsidRPr="00C70199" w:rsidRDefault="00266BDC" w:rsidP="00266BDC">
      <w:pPr>
        <w:pStyle w:val="1110"/>
        <w:ind w:firstLine="567"/>
        <w:rPr>
          <w:color w:val="000000" w:themeColor="text1"/>
          <w:sz w:val="24"/>
          <w:szCs w:val="24"/>
        </w:rPr>
      </w:pPr>
      <w:r w:rsidRPr="00C70199">
        <w:rPr>
          <w:color w:val="000000" w:themeColor="text1"/>
          <w:sz w:val="24"/>
          <w:szCs w:val="24"/>
        </w:rPr>
        <w:t xml:space="preserve">- </w:t>
      </w:r>
      <w:r w:rsidR="002365E9" w:rsidRPr="00C70199">
        <w:rPr>
          <w:color w:val="000000" w:themeColor="text1"/>
          <w:sz w:val="24"/>
          <w:szCs w:val="24"/>
        </w:rPr>
        <w:t xml:space="preserve">в случае </w:t>
      </w:r>
      <w:r w:rsidRPr="00C70199">
        <w:rPr>
          <w:color w:val="000000" w:themeColor="text1"/>
          <w:sz w:val="24"/>
          <w:szCs w:val="24"/>
        </w:rPr>
        <w:t>изменени</w:t>
      </w:r>
      <w:r w:rsidR="002365E9" w:rsidRPr="00C70199">
        <w:rPr>
          <w:color w:val="000000" w:themeColor="text1"/>
          <w:sz w:val="24"/>
          <w:szCs w:val="24"/>
        </w:rPr>
        <w:t>я</w:t>
      </w:r>
      <w:r w:rsidRPr="00C70199">
        <w:rPr>
          <w:color w:val="000000" w:themeColor="text1"/>
          <w:sz w:val="24"/>
          <w:szCs w:val="24"/>
        </w:rPr>
        <w:t xml:space="preserve"> срока действия договора;</w:t>
      </w:r>
    </w:p>
    <w:p w:rsidR="00941DA9" w:rsidRPr="00C70199" w:rsidRDefault="00941DA9" w:rsidP="00266BDC">
      <w:pPr>
        <w:pStyle w:val="1110"/>
        <w:ind w:firstLine="567"/>
        <w:rPr>
          <w:color w:val="000000" w:themeColor="text1"/>
          <w:sz w:val="24"/>
          <w:szCs w:val="24"/>
        </w:rPr>
      </w:pPr>
      <w:r w:rsidRPr="00C70199">
        <w:rPr>
          <w:color w:val="000000" w:themeColor="text1"/>
          <w:sz w:val="24"/>
          <w:szCs w:val="24"/>
        </w:rPr>
        <w:t xml:space="preserve">- </w:t>
      </w:r>
      <w:r w:rsidR="002365E9" w:rsidRPr="00C70199">
        <w:rPr>
          <w:color w:val="000000" w:themeColor="text1"/>
          <w:sz w:val="24"/>
          <w:szCs w:val="24"/>
        </w:rPr>
        <w:t xml:space="preserve">в случае </w:t>
      </w:r>
      <w:r w:rsidRPr="00C70199">
        <w:rPr>
          <w:color w:val="000000" w:themeColor="text1"/>
          <w:sz w:val="24"/>
          <w:szCs w:val="24"/>
        </w:rPr>
        <w:t>изменени</w:t>
      </w:r>
      <w:r w:rsidR="002365E9" w:rsidRPr="00C70199">
        <w:rPr>
          <w:color w:val="000000" w:themeColor="text1"/>
          <w:sz w:val="24"/>
          <w:szCs w:val="24"/>
        </w:rPr>
        <w:t>я</w:t>
      </w:r>
      <w:r w:rsidRPr="00C70199">
        <w:rPr>
          <w:color w:val="000000" w:themeColor="text1"/>
          <w:sz w:val="24"/>
          <w:szCs w:val="24"/>
        </w:rPr>
        <w:t xml:space="preserve"> стороны договора</w:t>
      </w:r>
      <w:r w:rsidR="002365E9" w:rsidRPr="00C70199">
        <w:rPr>
          <w:color w:val="000000" w:themeColor="text1"/>
          <w:sz w:val="24"/>
          <w:szCs w:val="24"/>
        </w:rPr>
        <w:t>.</w:t>
      </w:r>
    </w:p>
    <w:p w:rsidR="006C0D0F" w:rsidRPr="00C70199" w:rsidRDefault="006C0D0F" w:rsidP="00126DCA">
      <w:pPr>
        <w:pStyle w:val="1110"/>
        <w:ind w:firstLine="567"/>
        <w:rPr>
          <w:color w:val="000000" w:themeColor="text1"/>
          <w:sz w:val="24"/>
          <w:szCs w:val="24"/>
        </w:rPr>
      </w:pPr>
      <w:r w:rsidRPr="00C70199">
        <w:rPr>
          <w:color w:val="000000" w:themeColor="text1"/>
          <w:sz w:val="24"/>
          <w:szCs w:val="24"/>
        </w:rPr>
        <w:t xml:space="preserve">6.2. </w:t>
      </w:r>
      <w:r w:rsidR="00DC46F2" w:rsidRPr="00C70199">
        <w:rPr>
          <w:color w:val="000000" w:themeColor="text1"/>
          <w:sz w:val="24"/>
          <w:szCs w:val="24"/>
        </w:rPr>
        <w:t xml:space="preserve">Способы подачи </w:t>
      </w:r>
      <w:r w:rsidR="00CA7201" w:rsidRPr="00C70199">
        <w:rPr>
          <w:color w:val="000000" w:themeColor="text1"/>
          <w:sz w:val="24"/>
          <w:szCs w:val="24"/>
        </w:rPr>
        <w:t>З</w:t>
      </w:r>
      <w:r w:rsidR="00DC46F2" w:rsidRPr="00C70199">
        <w:rPr>
          <w:color w:val="000000" w:themeColor="text1"/>
          <w:sz w:val="24"/>
          <w:szCs w:val="24"/>
        </w:rPr>
        <w:t xml:space="preserve">аявления о предоставлении </w:t>
      </w:r>
      <w:r w:rsidR="00484C5B" w:rsidRPr="00C70199">
        <w:rPr>
          <w:color w:val="000000" w:themeColor="text1"/>
          <w:sz w:val="24"/>
          <w:szCs w:val="24"/>
        </w:rPr>
        <w:t>Государственной</w:t>
      </w:r>
      <w:r w:rsidR="00DC46F2" w:rsidRPr="00C70199">
        <w:rPr>
          <w:color w:val="000000" w:themeColor="text1"/>
          <w:sz w:val="24"/>
          <w:szCs w:val="24"/>
        </w:rPr>
        <w:t xml:space="preserve"> услуги приведены в п</w:t>
      </w:r>
      <w:r w:rsidR="00CA7201" w:rsidRPr="00C70199">
        <w:rPr>
          <w:color w:val="000000" w:themeColor="text1"/>
          <w:sz w:val="24"/>
          <w:szCs w:val="24"/>
        </w:rPr>
        <w:t xml:space="preserve">ункте </w:t>
      </w:r>
      <w:r w:rsidR="0038775A" w:rsidRPr="00C70199">
        <w:rPr>
          <w:color w:val="000000" w:themeColor="text1"/>
          <w:sz w:val="24"/>
          <w:szCs w:val="24"/>
        </w:rPr>
        <w:t>17</w:t>
      </w:r>
      <w:r w:rsidR="00DC46F2" w:rsidRPr="00C70199">
        <w:rPr>
          <w:color w:val="000000" w:themeColor="text1"/>
          <w:sz w:val="24"/>
          <w:szCs w:val="24"/>
        </w:rPr>
        <w:t xml:space="preserve"> настоящего Административного регламента.</w:t>
      </w:r>
    </w:p>
    <w:p w:rsidR="00DC46F2" w:rsidRPr="00C70199" w:rsidRDefault="005066AA" w:rsidP="00126DCA">
      <w:pPr>
        <w:pStyle w:val="114"/>
        <w:ind w:firstLine="567"/>
        <w:rPr>
          <w:color w:val="000000" w:themeColor="text1"/>
          <w:sz w:val="24"/>
          <w:szCs w:val="24"/>
        </w:rPr>
      </w:pPr>
      <w:r w:rsidRPr="00C70199">
        <w:rPr>
          <w:color w:val="000000" w:themeColor="text1"/>
          <w:sz w:val="24"/>
          <w:szCs w:val="24"/>
        </w:rPr>
        <w:t>6</w:t>
      </w:r>
      <w:r w:rsidR="006C0D0F" w:rsidRPr="00C70199">
        <w:rPr>
          <w:color w:val="000000" w:themeColor="text1"/>
          <w:sz w:val="24"/>
          <w:szCs w:val="24"/>
        </w:rPr>
        <w:t>.3</w:t>
      </w:r>
      <w:r w:rsidR="00DC46F2" w:rsidRPr="00C70199">
        <w:rPr>
          <w:color w:val="000000" w:themeColor="text1"/>
          <w:sz w:val="24"/>
          <w:szCs w:val="24"/>
        </w:rPr>
        <w:t xml:space="preserve">. Результатом предоставления </w:t>
      </w:r>
      <w:r w:rsidR="00484C5B" w:rsidRPr="00C70199">
        <w:rPr>
          <w:color w:val="000000" w:themeColor="text1"/>
          <w:sz w:val="24"/>
          <w:szCs w:val="24"/>
        </w:rPr>
        <w:t>Государственной</w:t>
      </w:r>
      <w:r w:rsidR="00DC46F2" w:rsidRPr="00C70199">
        <w:rPr>
          <w:color w:val="000000" w:themeColor="text1"/>
          <w:sz w:val="24"/>
          <w:szCs w:val="24"/>
        </w:rPr>
        <w:t xml:space="preserve"> услуги является:</w:t>
      </w:r>
      <w:r w:rsidR="009275B5" w:rsidRPr="00C70199">
        <w:rPr>
          <w:color w:val="000000" w:themeColor="text1"/>
          <w:sz w:val="24"/>
          <w:szCs w:val="24"/>
        </w:rPr>
        <w:t xml:space="preserve"> </w:t>
      </w:r>
    </w:p>
    <w:p w:rsidR="00DC46F2" w:rsidRPr="00C70199" w:rsidRDefault="00DC46F2" w:rsidP="00126DCA">
      <w:pPr>
        <w:pStyle w:val="114"/>
        <w:ind w:firstLine="567"/>
        <w:rPr>
          <w:color w:val="000000" w:themeColor="text1"/>
          <w:sz w:val="24"/>
          <w:szCs w:val="24"/>
        </w:rPr>
      </w:pPr>
      <w:r w:rsidRPr="00C70199">
        <w:rPr>
          <w:color w:val="000000" w:themeColor="text1"/>
          <w:sz w:val="24"/>
          <w:szCs w:val="24"/>
        </w:rPr>
        <w:lastRenderedPageBreak/>
        <w:t xml:space="preserve">6.3.1. </w:t>
      </w:r>
      <w:r w:rsidR="00495B63" w:rsidRPr="00C70199">
        <w:rPr>
          <w:color w:val="000000" w:themeColor="text1"/>
          <w:sz w:val="24"/>
          <w:szCs w:val="24"/>
        </w:rPr>
        <w:t>Д</w:t>
      </w:r>
      <w:r w:rsidR="00CD7C77" w:rsidRPr="00C70199">
        <w:rPr>
          <w:color w:val="000000" w:themeColor="text1"/>
          <w:sz w:val="24"/>
          <w:szCs w:val="24"/>
        </w:rPr>
        <w:t>оговор безвозмездного пользования</w:t>
      </w:r>
      <w:r w:rsidR="00266BDC" w:rsidRPr="00C70199">
        <w:rPr>
          <w:color w:val="000000" w:themeColor="text1"/>
          <w:sz w:val="24"/>
          <w:szCs w:val="24"/>
        </w:rPr>
        <w:t xml:space="preserve"> </w:t>
      </w:r>
      <w:r w:rsidR="006E77EF" w:rsidRPr="00C70199">
        <w:rPr>
          <w:color w:val="000000" w:themeColor="text1"/>
          <w:sz w:val="24"/>
          <w:szCs w:val="24"/>
        </w:rPr>
        <w:t>земельным участком</w:t>
      </w:r>
      <w:r w:rsidR="00D47D04" w:rsidRPr="00C70199">
        <w:rPr>
          <w:color w:val="000000" w:themeColor="text1"/>
          <w:sz w:val="24"/>
          <w:szCs w:val="24"/>
        </w:rPr>
        <w:t xml:space="preserve"> (далее – договор)</w:t>
      </w:r>
      <w:r w:rsidR="004762C4" w:rsidRPr="00C70199">
        <w:rPr>
          <w:color w:val="000000" w:themeColor="text1"/>
          <w:sz w:val="24"/>
          <w:szCs w:val="24"/>
        </w:rPr>
        <w:t xml:space="preserve"> (</w:t>
      </w:r>
      <w:hyperlink w:anchor="Приложение6" w:history="1">
        <w:r w:rsidR="004762C4" w:rsidRPr="00C70199">
          <w:rPr>
            <w:rStyle w:val="a7"/>
            <w:color w:val="000000" w:themeColor="text1"/>
            <w:sz w:val="24"/>
            <w:szCs w:val="24"/>
            <w:u w:val="none"/>
          </w:rPr>
          <w:t xml:space="preserve">Приложение </w:t>
        </w:r>
        <w:r w:rsidR="00EA1704" w:rsidRPr="00C70199">
          <w:rPr>
            <w:rStyle w:val="a7"/>
            <w:color w:val="000000" w:themeColor="text1"/>
            <w:sz w:val="24"/>
            <w:szCs w:val="24"/>
            <w:u w:val="none"/>
          </w:rPr>
          <w:t>5</w:t>
        </w:r>
      </w:hyperlink>
      <w:r w:rsidR="00484C5B" w:rsidRPr="00C70199">
        <w:rPr>
          <w:rStyle w:val="a7"/>
          <w:color w:val="000000" w:themeColor="text1"/>
          <w:sz w:val="24"/>
          <w:szCs w:val="24"/>
          <w:u w:val="none"/>
        </w:rPr>
        <w:t xml:space="preserve"> к настоящему Административному регламенту</w:t>
      </w:r>
      <w:r w:rsidR="00495B63" w:rsidRPr="00C70199">
        <w:rPr>
          <w:color w:val="000000" w:themeColor="text1"/>
          <w:sz w:val="24"/>
          <w:szCs w:val="24"/>
        </w:rPr>
        <w:t>)</w:t>
      </w:r>
      <w:r w:rsidR="00CC561A" w:rsidRPr="00C70199">
        <w:rPr>
          <w:color w:val="000000" w:themeColor="text1"/>
          <w:sz w:val="24"/>
          <w:szCs w:val="24"/>
        </w:rPr>
        <w:t>.</w:t>
      </w:r>
    </w:p>
    <w:p w:rsidR="00BD2747" w:rsidRPr="00C70199" w:rsidRDefault="00BD19A4" w:rsidP="00126DCA">
      <w:pPr>
        <w:pStyle w:val="114"/>
        <w:ind w:firstLine="567"/>
        <w:rPr>
          <w:color w:val="000000" w:themeColor="text1"/>
          <w:spacing w:val="-2"/>
          <w:sz w:val="24"/>
          <w:szCs w:val="24"/>
        </w:rPr>
      </w:pPr>
      <w:r w:rsidRPr="00C70199">
        <w:rPr>
          <w:color w:val="000000" w:themeColor="text1"/>
          <w:sz w:val="24"/>
          <w:szCs w:val="24"/>
        </w:rPr>
        <w:t>6.3.</w:t>
      </w:r>
      <w:r w:rsidR="00F63969" w:rsidRPr="00C70199">
        <w:rPr>
          <w:color w:val="000000" w:themeColor="text1"/>
          <w:sz w:val="24"/>
          <w:szCs w:val="24"/>
        </w:rPr>
        <w:t>2</w:t>
      </w:r>
      <w:r w:rsidRPr="00C70199">
        <w:rPr>
          <w:color w:val="000000" w:themeColor="text1"/>
          <w:sz w:val="24"/>
          <w:szCs w:val="24"/>
        </w:rPr>
        <w:t>.</w:t>
      </w:r>
      <w:r w:rsidR="002D08D5" w:rsidRPr="00C70199">
        <w:rPr>
          <w:color w:val="000000" w:themeColor="text1"/>
          <w:sz w:val="24"/>
          <w:szCs w:val="24"/>
        </w:rPr>
        <w:t xml:space="preserve"> </w:t>
      </w:r>
      <w:r w:rsidR="0012658A" w:rsidRPr="00C70199">
        <w:rPr>
          <w:color w:val="000000" w:themeColor="text1"/>
          <w:sz w:val="24"/>
          <w:szCs w:val="24"/>
        </w:rPr>
        <w:t xml:space="preserve">Решение об отказе в предоставлении </w:t>
      </w:r>
      <w:r w:rsidR="00DE334E" w:rsidRPr="00C70199">
        <w:rPr>
          <w:color w:val="000000" w:themeColor="text1"/>
          <w:spacing w:val="-1"/>
          <w:sz w:val="24"/>
          <w:szCs w:val="24"/>
        </w:rPr>
        <w:t>Государственной</w:t>
      </w:r>
      <w:r w:rsidR="0012658A" w:rsidRPr="00C70199">
        <w:rPr>
          <w:color w:val="000000" w:themeColor="text1"/>
          <w:spacing w:val="1"/>
          <w:sz w:val="24"/>
          <w:szCs w:val="24"/>
        </w:rPr>
        <w:t xml:space="preserve"> </w:t>
      </w:r>
      <w:r w:rsidR="0012658A" w:rsidRPr="00C70199">
        <w:rPr>
          <w:color w:val="000000" w:themeColor="text1"/>
          <w:spacing w:val="-2"/>
          <w:sz w:val="24"/>
          <w:szCs w:val="24"/>
        </w:rPr>
        <w:t>услуги</w:t>
      </w:r>
      <w:r w:rsidR="004762C4" w:rsidRPr="00C70199">
        <w:rPr>
          <w:color w:val="000000" w:themeColor="text1"/>
          <w:spacing w:val="-2"/>
          <w:sz w:val="24"/>
          <w:szCs w:val="24"/>
        </w:rPr>
        <w:t xml:space="preserve"> (Приложение </w:t>
      </w:r>
      <w:r w:rsidR="00EA1704" w:rsidRPr="00C70199">
        <w:rPr>
          <w:color w:val="000000" w:themeColor="text1"/>
          <w:spacing w:val="-2"/>
          <w:sz w:val="24"/>
          <w:szCs w:val="24"/>
        </w:rPr>
        <w:t>6</w:t>
      </w:r>
      <w:r w:rsidR="00484C5B" w:rsidRPr="00C70199">
        <w:rPr>
          <w:rStyle w:val="a7"/>
          <w:color w:val="000000" w:themeColor="text1"/>
          <w:spacing w:val="-2"/>
          <w:sz w:val="24"/>
          <w:szCs w:val="24"/>
          <w:u w:val="none"/>
        </w:rPr>
        <w:t xml:space="preserve"> к настоящему Административному регламенту</w:t>
      </w:r>
      <w:r w:rsidR="00540ED7" w:rsidRPr="00C70199">
        <w:rPr>
          <w:color w:val="000000" w:themeColor="text1"/>
          <w:spacing w:val="-2"/>
          <w:sz w:val="24"/>
          <w:szCs w:val="24"/>
        </w:rPr>
        <w:t>)</w:t>
      </w:r>
      <w:r w:rsidR="00EA1704" w:rsidRPr="00C70199">
        <w:rPr>
          <w:color w:val="000000" w:themeColor="text1"/>
          <w:spacing w:val="-2"/>
          <w:sz w:val="24"/>
          <w:szCs w:val="24"/>
        </w:rPr>
        <w:t>.</w:t>
      </w:r>
    </w:p>
    <w:p w:rsidR="00605AC9" w:rsidRPr="004A698F" w:rsidRDefault="002519BB" w:rsidP="00BE32F6">
      <w:pPr>
        <w:pStyle w:val="ConsPlusNormal"/>
        <w:numPr>
          <w:ilvl w:val="1"/>
          <w:numId w:val="32"/>
        </w:numPr>
        <w:tabs>
          <w:tab w:val="left" w:pos="1134"/>
        </w:tabs>
        <w:spacing w:line="276" w:lineRule="auto"/>
        <w:ind w:left="0" w:firstLine="567"/>
        <w:jc w:val="both"/>
        <w:rPr>
          <w:rFonts w:ascii="Times New Roman" w:hAnsi="Times New Roman" w:cs="Times New Roman"/>
          <w:sz w:val="24"/>
          <w:szCs w:val="24"/>
        </w:rPr>
      </w:pPr>
      <w:r w:rsidRPr="00C70199">
        <w:rPr>
          <w:color w:val="000000" w:themeColor="text1"/>
          <w:sz w:val="24"/>
          <w:szCs w:val="24"/>
        </w:rPr>
        <w:t xml:space="preserve"> </w:t>
      </w:r>
      <w:r w:rsidR="00605AC9" w:rsidRPr="00C70199">
        <w:rPr>
          <w:rFonts w:ascii="Times New Roman" w:hAnsi="Times New Roman"/>
          <w:color w:val="000000" w:themeColor="text1"/>
          <w:sz w:val="24"/>
          <w:szCs w:val="24"/>
        </w:rPr>
        <w:t xml:space="preserve">Результат </w:t>
      </w:r>
      <w:r w:rsidR="00605AC9">
        <w:rPr>
          <w:rFonts w:ascii="Times New Roman" w:hAnsi="Times New Roman"/>
          <w:sz w:val="24"/>
          <w:szCs w:val="24"/>
        </w:rPr>
        <w:t>предоставления Государственной услуги, указанный в пункт</w:t>
      </w:r>
      <w:r w:rsidR="001E2E86">
        <w:rPr>
          <w:rFonts w:ascii="Times New Roman" w:hAnsi="Times New Roman"/>
          <w:sz w:val="24"/>
          <w:szCs w:val="24"/>
        </w:rPr>
        <w:t>е</w:t>
      </w:r>
      <w:r w:rsidR="00605AC9">
        <w:rPr>
          <w:rFonts w:ascii="Times New Roman" w:hAnsi="Times New Roman"/>
          <w:sz w:val="24"/>
          <w:szCs w:val="24"/>
        </w:rPr>
        <w:t xml:space="preserve"> 6.</w:t>
      </w:r>
      <w:r w:rsidR="00F53E0B">
        <w:rPr>
          <w:rFonts w:ascii="Times New Roman" w:hAnsi="Times New Roman"/>
          <w:sz w:val="24"/>
          <w:szCs w:val="24"/>
        </w:rPr>
        <w:t>3</w:t>
      </w:r>
      <w:r w:rsidR="00605AC9">
        <w:rPr>
          <w:rFonts w:ascii="Times New Roman" w:hAnsi="Times New Roman"/>
          <w:sz w:val="24"/>
          <w:szCs w:val="24"/>
        </w:rPr>
        <w:t xml:space="preserve">.1. настоящего Административного регламента </w:t>
      </w:r>
      <w:r w:rsidR="00605AC9" w:rsidRPr="00FA62E0">
        <w:rPr>
          <w:rFonts w:ascii="Times New Roman" w:hAnsi="Times New Roman"/>
          <w:sz w:val="24"/>
          <w:szCs w:val="24"/>
        </w:rPr>
        <w:t xml:space="preserve">оформляется на бумажном носителе, </w:t>
      </w:r>
      <w:r w:rsidR="00605AC9">
        <w:rPr>
          <w:rFonts w:ascii="Times New Roman" w:hAnsi="Times New Roman"/>
          <w:sz w:val="24"/>
          <w:szCs w:val="24"/>
        </w:rPr>
        <w:t xml:space="preserve">подписывается уполномоченным должностным лицом Администрации, </w:t>
      </w:r>
      <w:r w:rsidR="00605AC9" w:rsidRPr="00FA62E0">
        <w:rPr>
          <w:rFonts w:ascii="Times New Roman" w:hAnsi="Times New Roman"/>
          <w:sz w:val="24"/>
          <w:szCs w:val="24"/>
        </w:rPr>
        <w:t>заверяется печатью и направляется в МФЦ для выдачи.</w:t>
      </w:r>
      <w:r w:rsidR="00605AC9" w:rsidRPr="00BC30DB">
        <w:rPr>
          <w:rFonts w:ascii="Times New Roman" w:hAnsi="Times New Roman" w:cs="Times New Roman"/>
          <w:sz w:val="24"/>
          <w:szCs w:val="24"/>
        </w:rPr>
        <w:t xml:space="preserve"> </w:t>
      </w:r>
    </w:p>
    <w:p w:rsidR="00605AC9" w:rsidRPr="008D4884" w:rsidRDefault="00605AC9" w:rsidP="00BE32F6">
      <w:pPr>
        <w:pStyle w:val="1110"/>
        <w:numPr>
          <w:ilvl w:val="2"/>
          <w:numId w:val="32"/>
        </w:numPr>
        <w:ind w:left="0" w:firstLine="567"/>
        <w:rPr>
          <w:sz w:val="24"/>
          <w:szCs w:val="24"/>
        </w:rPr>
      </w:pPr>
      <w:r w:rsidRPr="008D4884">
        <w:rPr>
          <w:sz w:val="24"/>
          <w:szCs w:val="24"/>
        </w:rPr>
        <w:t>В случае, если результатом предоставления Государственной услуги является договор, заключенный на срок более 1 года,</w:t>
      </w:r>
      <w:r>
        <w:rPr>
          <w:sz w:val="24"/>
          <w:szCs w:val="24"/>
        </w:rPr>
        <w:t xml:space="preserve"> </w:t>
      </w:r>
      <w:r w:rsidRPr="008D4884">
        <w:rPr>
          <w:sz w:val="24"/>
          <w:szCs w:val="24"/>
        </w:rPr>
        <w:t>Администрация направляет в МФЦ 3 экземпляра договора</w:t>
      </w:r>
      <w:r w:rsidR="00E0319A">
        <w:rPr>
          <w:sz w:val="24"/>
          <w:szCs w:val="24"/>
        </w:rPr>
        <w:t>.</w:t>
      </w:r>
      <w:r w:rsidRPr="007C4F42">
        <w:t xml:space="preserve"> </w:t>
      </w:r>
      <w:r w:rsidRPr="008D4884">
        <w:rPr>
          <w:sz w:val="24"/>
          <w:szCs w:val="24"/>
        </w:rPr>
        <w:t xml:space="preserve">При итоговом посещении МФЦ, специалист МФЦ выдает 3 экземпляра договора и уведомляет Заявителя о возможности подачи документов на государственную регистрацию в Управление Федеральной службы государственной регистрации, кадастра и картографии по Московской области. </w:t>
      </w:r>
    </w:p>
    <w:p w:rsidR="00605AC9" w:rsidRDefault="00605AC9" w:rsidP="00BE32F6">
      <w:pPr>
        <w:pStyle w:val="ConsPlusNormal"/>
        <w:numPr>
          <w:ilvl w:val="2"/>
          <w:numId w:val="32"/>
        </w:numPr>
        <w:spacing w:line="276"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если результатом предоставления Государственной услуги является договор, </w:t>
      </w:r>
      <w:r w:rsidRPr="0072376D">
        <w:rPr>
          <w:rFonts w:ascii="Times New Roman" w:hAnsi="Times New Roman" w:cs="Times New Roman"/>
          <w:sz w:val="24"/>
          <w:szCs w:val="24"/>
        </w:rPr>
        <w:t>заключен</w:t>
      </w:r>
      <w:r>
        <w:rPr>
          <w:rFonts w:ascii="Times New Roman" w:hAnsi="Times New Roman" w:cs="Times New Roman"/>
          <w:sz w:val="24"/>
          <w:szCs w:val="24"/>
        </w:rPr>
        <w:t>ный</w:t>
      </w:r>
      <w:r w:rsidRPr="0072376D">
        <w:rPr>
          <w:rFonts w:ascii="Times New Roman" w:hAnsi="Times New Roman" w:cs="Times New Roman"/>
          <w:sz w:val="24"/>
          <w:szCs w:val="24"/>
        </w:rPr>
        <w:t xml:space="preserve"> на срок менее 1 года, то </w:t>
      </w:r>
      <w:r>
        <w:rPr>
          <w:rFonts w:ascii="Times New Roman" w:hAnsi="Times New Roman" w:cs="Times New Roman"/>
          <w:sz w:val="24"/>
          <w:szCs w:val="24"/>
        </w:rPr>
        <w:t xml:space="preserve">Администрация направляет в МФЦ 2 экземпляра договора аренды. </w:t>
      </w:r>
    </w:p>
    <w:p w:rsidR="00126DCA" w:rsidRDefault="00605AC9" w:rsidP="00BE32F6">
      <w:pPr>
        <w:pStyle w:val="1110"/>
        <w:numPr>
          <w:ilvl w:val="1"/>
          <w:numId w:val="32"/>
        </w:numPr>
        <w:ind w:left="0" w:firstLine="567"/>
        <w:rPr>
          <w:sz w:val="24"/>
          <w:szCs w:val="24"/>
        </w:rPr>
      </w:pPr>
      <w:r w:rsidRPr="00B25A0B">
        <w:rPr>
          <w:sz w:val="24"/>
          <w:szCs w:val="24"/>
        </w:rPr>
        <w:t>Договор считается заключенным с момента его подписания двумя сторонами.</w:t>
      </w:r>
      <w:r w:rsidR="00126DCA" w:rsidRPr="00126DCA">
        <w:rPr>
          <w:sz w:val="24"/>
          <w:szCs w:val="24"/>
        </w:rPr>
        <w:t xml:space="preserve"> </w:t>
      </w:r>
    </w:p>
    <w:p w:rsidR="00126DCA" w:rsidRPr="009A414A" w:rsidRDefault="00126DCA" w:rsidP="00BE32F6">
      <w:pPr>
        <w:pStyle w:val="1110"/>
        <w:numPr>
          <w:ilvl w:val="1"/>
          <w:numId w:val="32"/>
        </w:numPr>
        <w:ind w:left="0" w:firstLine="567"/>
        <w:rPr>
          <w:color w:val="000000"/>
          <w:sz w:val="24"/>
          <w:szCs w:val="24"/>
        </w:rPr>
      </w:pPr>
      <w:r w:rsidRPr="009A414A">
        <w:rPr>
          <w:sz w:val="24"/>
          <w:szCs w:val="24"/>
        </w:rPr>
        <w:t>Результат предоставления Государственной услуги, указанный в пункте 6.</w:t>
      </w:r>
      <w:r w:rsidR="00433E60">
        <w:rPr>
          <w:sz w:val="24"/>
          <w:szCs w:val="24"/>
        </w:rPr>
        <w:t>3</w:t>
      </w:r>
      <w:r w:rsidRPr="009A414A">
        <w:rPr>
          <w:sz w:val="24"/>
          <w:szCs w:val="24"/>
        </w:rPr>
        <w:t>.2. настоящего Административного регламента в виде электронного документа, подписанного усиленной квалифицированной электронной подписью уполномоченного должностного лица Администрации, направляется специалистом Администрации в личный кабинет Заявителя (представи</w:t>
      </w:r>
      <w:r>
        <w:rPr>
          <w:sz w:val="24"/>
          <w:szCs w:val="24"/>
        </w:rPr>
        <w:t>теля Заявителя) на РПГУ</w:t>
      </w:r>
      <w:r w:rsidRPr="009A414A">
        <w:rPr>
          <w:color w:val="000000"/>
          <w:sz w:val="24"/>
          <w:szCs w:val="24"/>
        </w:rPr>
        <w:t xml:space="preserve">. </w:t>
      </w:r>
    </w:p>
    <w:p w:rsidR="00605AC9" w:rsidRPr="00126DCA" w:rsidRDefault="00126DCA" w:rsidP="00126DCA">
      <w:pPr>
        <w:pStyle w:val="114"/>
        <w:ind w:firstLine="567"/>
        <w:rPr>
          <w:color w:val="000000"/>
          <w:sz w:val="24"/>
          <w:szCs w:val="24"/>
        </w:rPr>
      </w:pPr>
      <w:r w:rsidRPr="009A414A">
        <w:rPr>
          <w:color w:val="000000"/>
          <w:sz w:val="24"/>
          <w:szCs w:val="24"/>
        </w:rPr>
        <w:t>6.</w:t>
      </w:r>
      <w:r>
        <w:rPr>
          <w:color w:val="000000"/>
          <w:sz w:val="24"/>
          <w:szCs w:val="24"/>
        </w:rPr>
        <w:t>6.1</w:t>
      </w:r>
      <w:r w:rsidRPr="009A414A">
        <w:rPr>
          <w:color w:val="000000"/>
          <w:sz w:val="24"/>
          <w:szCs w:val="24"/>
        </w:rPr>
        <w:tab/>
      </w:r>
      <w:r w:rsidRPr="009A414A">
        <w:rPr>
          <w:sz w:val="24"/>
          <w:szCs w:val="24"/>
        </w:rPr>
        <w:t>В случае необходимости Заявитель (представитель Заявителя) дополнительно может получить результат предоставления Государственной услуги, указанный в пункте 6.</w:t>
      </w:r>
      <w:r w:rsidR="00433E60">
        <w:rPr>
          <w:sz w:val="24"/>
          <w:szCs w:val="24"/>
        </w:rPr>
        <w:t>3</w:t>
      </w:r>
      <w:r w:rsidRPr="009A414A">
        <w:rPr>
          <w:sz w:val="24"/>
          <w:szCs w:val="24"/>
        </w:rPr>
        <w:t>.2. настоящего Административного регламента, при условии указания соответствующего способа получения результата, через МФЦ: в этом случае специалистом МФЦ распечатывается копия электронного документа на бумажном носителе, заверяется подписью уполномоченного специалиста МФЦ и печатью МФЦ, выдается Заявителю (представителю Заявителя).</w:t>
      </w:r>
    </w:p>
    <w:p w:rsidR="00605AC9" w:rsidRPr="00126DCA" w:rsidRDefault="00605AC9" w:rsidP="00126DCA">
      <w:pPr>
        <w:pStyle w:val="1110"/>
        <w:ind w:firstLine="567"/>
        <w:rPr>
          <w:sz w:val="24"/>
          <w:szCs w:val="24"/>
        </w:rPr>
      </w:pPr>
      <w:r w:rsidRPr="00B36AC1">
        <w:rPr>
          <w:sz w:val="24"/>
          <w:szCs w:val="24"/>
        </w:rPr>
        <w:t>6.</w:t>
      </w:r>
      <w:r w:rsidR="00433E60">
        <w:rPr>
          <w:sz w:val="24"/>
          <w:szCs w:val="24"/>
        </w:rPr>
        <w:t>7.</w:t>
      </w:r>
      <w:r w:rsidR="00F53E0B">
        <w:rPr>
          <w:sz w:val="24"/>
          <w:szCs w:val="24"/>
        </w:rPr>
        <w:tab/>
      </w:r>
      <w:r w:rsidRPr="00B36AC1">
        <w:rPr>
          <w:sz w:val="24"/>
          <w:szCs w:val="24"/>
        </w:rPr>
        <w:t xml:space="preserve"> Факт пр</w:t>
      </w:r>
      <w:r w:rsidRPr="009A414A">
        <w:rPr>
          <w:sz w:val="24"/>
          <w:szCs w:val="24"/>
        </w:rPr>
        <w:t>едоставления Государственной</w:t>
      </w:r>
      <w:r w:rsidRPr="009A414A">
        <w:rPr>
          <w:spacing w:val="1"/>
          <w:sz w:val="24"/>
          <w:szCs w:val="24"/>
        </w:rPr>
        <w:t xml:space="preserve"> </w:t>
      </w:r>
      <w:r w:rsidRPr="009A414A">
        <w:rPr>
          <w:spacing w:val="-2"/>
          <w:sz w:val="24"/>
          <w:szCs w:val="24"/>
        </w:rPr>
        <w:t>услуги</w:t>
      </w:r>
      <w:r w:rsidRPr="009A414A">
        <w:rPr>
          <w:sz w:val="24"/>
          <w:szCs w:val="24"/>
        </w:rPr>
        <w:t xml:space="preserve"> с приложением результата предоставления Государственной услуги фиксируется в Модуле оказания услуг </w:t>
      </w:r>
      <w:r w:rsidR="00126DCA" w:rsidRPr="009A414A">
        <w:rPr>
          <w:sz w:val="24"/>
          <w:szCs w:val="24"/>
        </w:rPr>
        <w:t>единой информационной системы оказания государственных и муниципальных услуг Московской области (далее – Модуль оказания услуг ЕИС ОУ</w:t>
      </w:r>
      <w:r w:rsidR="001E2E86">
        <w:rPr>
          <w:sz w:val="24"/>
          <w:szCs w:val="24"/>
        </w:rPr>
        <w:t>)</w:t>
      </w:r>
      <w:r w:rsidRPr="009A414A">
        <w:rPr>
          <w:sz w:val="24"/>
          <w:szCs w:val="24"/>
        </w:rPr>
        <w:t>.</w:t>
      </w:r>
    </w:p>
    <w:p w:rsidR="00605AC9" w:rsidRPr="009A414A" w:rsidRDefault="00605AC9" w:rsidP="00126DCA">
      <w:pPr>
        <w:pStyle w:val="1110"/>
        <w:ind w:firstLine="567"/>
        <w:rPr>
          <w:sz w:val="24"/>
          <w:szCs w:val="24"/>
        </w:rPr>
      </w:pPr>
      <w:r w:rsidRPr="009A414A">
        <w:rPr>
          <w:color w:val="000000"/>
          <w:sz w:val="24"/>
          <w:szCs w:val="24"/>
        </w:rPr>
        <w:t>6.</w:t>
      </w:r>
      <w:r w:rsidR="00433E60">
        <w:rPr>
          <w:color w:val="000000"/>
          <w:sz w:val="24"/>
          <w:szCs w:val="24"/>
        </w:rPr>
        <w:t>8</w:t>
      </w:r>
      <w:r w:rsidRPr="009A414A">
        <w:rPr>
          <w:color w:val="000000"/>
          <w:sz w:val="24"/>
          <w:szCs w:val="24"/>
        </w:rPr>
        <w:t>.</w:t>
      </w:r>
      <w:r w:rsidR="00F53E0B">
        <w:rPr>
          <w:color w:val="000000"/>
          <w:sz w:val="24"/>
          <w:szCs w:val="24"/>
        </w:rPr>
        <w:tab/>
      </w:r>
      <w:r w:rsidRPr="009A414A">
        <w:rPr>
          <w:color w:val="000000"/>
          <w:sz w:val="24"/>
          <w:szCs w:val="24"/>
        </w:rPr>
        <w:t>В бумажном виде результат предоставления Государственной услуги хранится в Администрации.</w:t>
      </w:r>
    </w:p>
    <w:p w:rsidR="0084201D" w:rsidRPr="0016544A" w:rsidRDefault="0084201D" w:rsidP="0084201D">
      <w:pPr>
        <w:pStyle w:val="2-"/>
        <w:ind w:left="851"/>
        <w:rPr>
          <w:color w:val="000000" w:themeColor="text1"/>
          <w:sz w:val="24"/>
          <w:szCs w:val="24"/>
        </w:rPr>
      </w:pPr>
      <w:bookmarkStart w:id="34" w:name="_Toc438110037"/>
      <w:bookmarkStart w:id="35" w:name="_Toc438376242"/>
      <w:bookmarkStart w:id="36" w:name="_Toc476260262"/>
      <w:bookmarkStart w:id="37" w:name="_Toc437973287"/>
      <w:bookmarkStart w:id="38" w:name="_Toc438110028"/>
      <w:bookmarkStart w:id="39" w:name="_Toc438376232"/>
      <w:r>
        <w:rPr>
          <w:color w:val="000000" w:themeColor="text1"/>
          <w:sz w:val="24"/>
          <w:szCs w:val="24"/>
        </w:rPr>
        <w:t xml:space="preserve">7. </w:t>
      </w:r>
      <w:r w:rsidRPr="0016544A">
        <w:rPr>
          <w:color w:val="000000" w:themeColor="text1"/>
          <w:sz w:val="24"/>
          <w:szCs w:val="24"/>
        </w:rPr>
        <w:t>Срок регистрации заявления</w:t>
      </w:r>
      <w:bookmarkEnd w:id="34"/>
      <w:bookmarkEnd w:id="35"/>
      <w:r w:rsidR="00DE334E">
        <w:rPr>
          <w:color w:val="000000" w:themeColor="text1"/>
          <w:sz w:val="24"/>
          <w:szCs w:val="24"/>
        </w:rPr>
        <w:t xml:space="preserve"> на предоставление Государственной услуги</w:t>
      </w:r>
      <w:bookmarkEnd w:id="36"/>
    </w:p>
    <w:p w:rsidR="008E7CC3" w:rsidRPr="008E7CC3" w:rsidRDefault="00F53E0B" w:rsidP="007D5AE7">
      <w:pPr>
        <w:pStyle w:val="114"/>
        <w:ind w:firstLine="567"/>
        <w:rPr>
          <w:sz w:val="24"/>
          <w:szCs w:val="24"/>
        </w:rPr>
      </w:pPr>
      <w:bookmarkStart w:id="40" w:name="_Toc439151302"/>
      <w:bookmarkStart w:id="41" w:name="_Toc439151380"/>
      <w:bookmarkStart w:id="42" w:name="_Toc439151457"/>
      <w:bookmarkStart w:id="43" w:name="_Toc439151966"/>
      <w:bookmarkEnd w:id="40"/>
      <w:bookmarkEnd w:id="41"/>
      <w:bookmarkEnd w:id="42"/>
      <w:bookmarkEnd w:id="43"/>
      <w:r>
        <w:rPr>
          <w:sz w:val="24"/>
          <w:szCs w:val="24"/>
        </w:rPr>
        <w:t>7.1.</w:t>
      </w:r>
      <w:r>
        <w:rPr>
          <w:sz w:val="24"/>
          <w:szCs w:val="24"/>
        </w:rPr>
        <w:tab/>
      </w:r>
      <w:r w:rsidR="008E7CC3" w:rsidRPr="008E7CC3">
        <w:rPr>
          <w:sz w:val="24"/>
          <w:szCs w:val="24"/>
        </w:rPr>
        <w:t>Заявление, поданное через МФЦ регистрируется в Администрации в первый рабочий день, следующий за днем подачи Заявления в МФЦ.</w:t>
      </w:r>
    </w:p>
    <w:p w:rsidR="0084201D" w:rsidRPr="007D5AE7" w:rsidRDefault="008E7CC3" w:rsidP="007D5AE7">
      <w:pPr>
        <w:pStyle w:val="114"/>
        <w:ind w:firstLine="567"/>
        <w:rPr>
          <w:sz w:val="24"/>
        </w:rPr>
      </w:pPr>
      <w:r w:rsidRPr="008E7CC3">
        <w:rPr>
          <w:sz w:val="24"/>
          <w:szCs w:val="24"/>
        </w:rPr>
        <w:t>7.2.</w:t>
      </w:r>
      <w:r w:rsidRPr="008E7CC3">
        <w:rPr>
          <w:sz w:val="24"/>
          <w:szCs w:val="24"/>
        </w:rPr>
        <w:tab/>
        <w:t xml:space="preserve">Заявление, поданное в электронной форме через РПГУ до 16:00 рабочего </w:t>
      </w:r>
      <w:r w:rsidRPr="007D5AE7">
        <w:rPr>
          <w:sz w:val="24"/>
          <w:szCs w:val="24"/>
        </w:rPr>
        <w:t>дня, регистрируется в Администрации в день его подачи. Заявление, поданное через РПГУ после 16:00 рабочего дня, либо в нерабочий день, регистрируется в Администрации на следующий рабочий день</w:t>
      </w:r>
      <w:r w:rsidR="003B12F2" w:rsidRPr="007D5AE7">
        <w:rPr>
          <w:sz w:val="24"/>
        </w:rPr>
        <w:t>.</w:t>
      </w:r>
    </w:p>
    <w:p w:rsidR="007D5AE7" w:rsidRPr="007D5AE7" w:rsidRDefault="007D5AE7" w:rsidP="007D5AE7">
      <w:pPr>
        <w:pStyle w:val="114"/>
        <w:ind w:firstLine="567"/>
        <w:rPr>
          <w:sz w:val="24"/>
          <w:szCs w:val="24"/>
        </w:rPr>
      </w:pPr>
      <w:r w:rsidRPr="007D5AE7">
        <w:rPr>
          <w:sz w:val="24"/>
        </w:rPr>
        <w:lastRenderedPageBreak/>
        <w:t>7.3.</w:t>
      </w:r>
      <w:r w:rsidRPr="007D5AE7">
        <w:rPr>
          <w:sz w:val="24"/>
        </w:rPr>
        <w:tab/>
      </w:r>
      <w:r w:rsidRPr="007D5AE7">
        <w:rPr>
          <w:sz w:val="24"/>
          <w:szCs w:val="24"/>
        </w:rPr>
        <w:t>Заявление, поданное по почте, направляется специалистом Администрации для присвоения регистрационного номера в МФЦ не позднее первого рабочего дня, следующего за днем получения Заявления и документов по почте. Заявление, поданное по почте, регистрируется в Администрации в первый рабочий день, следующий за днем присвоения регистрационного номера в МФЦ.</w:t>
      </w:r>
    </w:p>
    <w:p w:rsidR="00763F54" w:rsidRPr="0016544A" w:rsidRDefault="00C76DE2" w:rsidP="00D07E50">
      <w:pPr>
        <w:pStyle w:val="2-"/>
        <w:ind w:firstLine="567"/>
        <w:rPr>
          <w:color w:val="000000" w:themeColor="text1"/>
          <w:sz w:val="24"/>
          <w:szCs w:val="24"/>
        </w:rPr>
      </w:pPr>
      <w:bookmarkStart w:id="44" w:name="_Toc476260263"/>
      <w:r w:rsidRPr="0016544A">
        <w:rPr>
          <w:color w:val="000000" w:themeColor="text1"/>
          <w:sz w:val="24"/>
          <w:szCs w:val="24"/>
        </w:rPr>
        <w:t>8</w:t>
      </w:r>
      <w:r w:rsidR="00DF46FE" w:rsidRPr="0016544A">
        <w:rPr>
          <w:color w:val="000000" w:themeColor="text1"/>
          <w:sz w:val="24"/>
          <w:szCs w:val="24"/>
        </w:rPr>
        <w:t xml:space="preserve">. </w:t>
      </w:r>
      <w:r w:rsidR="003140C9" w:rsidRPr="0016544A">
        <w:rPr>
          <w:color w:val="000000" w:themeColor="text1"/>
          <w:sz w:val="24"/>
          <w:szCs w:val="24"/>
        </w:rPr>
        <w:t xml:space="preserve">Срок предоставления </w:t>
      </w:r>
      <w:bookmarkEnd w:id="37"/>
      <w:bookmarkEnd w:id="38"/>
      <w:r w:rsidR="00DE334E">
        <w:rPr>
          <w:color w:val="000000" w:themeColor="text1"/>
          <w:sz w:val="24"/>
          <w:szCs w:val="24"/>
        </w:rPr>
        <w:t>Г</w:t>
      </w:r>
      <w:r w:rsidR="002A3083">
        <w:rPr>
          <w:color w:val="000000" w:themeColor="text1"/>
          <w:sz w:val="24"/>
          <w:szCs w:val="24"/>
        </w:rPr>
        <w:t>осударственной</w:t>
      </w:r>
      <w:r w:rsidR="00757390">
        <w:rPr>
          <w:color w:val="000000" w:themeColor="text1"/>
          <w:sz w:val="24"/>
          <w:szCs w:val="24"/>
        </w:rPr>
        <w:t xml:space="preserve"> услуги</w:t>
      </w:r>
      <w:bookmarkEnd w:id="39"/>
      <w:bookmarkEnd w:id="44"/>
    </w:p>
    <w:p w:rsidR="00363CA3" w:rsidRDefault="00B36AC1" w:rsidP="00363CA3">
      <w:pPr>
        <w:pStyle w:val="114"/>
        <w:ind w:firstLine="567"/>
        <w:rPr>
          <w:sz w:val="24"/>
          <w:szCs w:val="24"/>
        </w:rPr>
      </w:pPr>
      <w:r>
        <w:rPr>
          <w:color w:val="000000" w:themeColor="text1"/>
          <w:sz w:val="24"/>
          <w:szCs w:val="24"/>
        </w:rPr>
        <w:t>8.1.</w:t>
      </w:r>
      <w:r w:rsidR="008936B3">
        <w:rPr>
          <w:color w:val="000000" w:themeColor="text1"/>
          <w:sz w:val="24"/>
          <w:szCs w:val="24"/>
        </w:rPr>
        <w:t xml:space="preserve"> </w:t>
      </w:r>
      <w:r w:rsidR="0056547B" w:rsidRPr="006F50A2">
        <w:rPr>
          <w:sz w:val="24"/>
          <w:szCs w:val="24"/>
        </w:rPr>
        <w:t>В случае</w:t>
      </w:r>
      <w:r w:rsidR="0056547B">
        <w:rPr>
          <w:sz w:val="24"/>
          <w:szCs w:val="24"/>
        </w:rPr>
        <w:t>,</w:t>
      </w:r>
      <w:r w:rsidR="0056547B" w:rsidRPr="006F50A2">
        <w:rPr>
          <w:sz w:val="24"/>
          <w:szCs w:val="24"/>
        </w:rPr>
        <w:t xml:space="preserve"> если площадь земельного участка составляет </w:t>
      </w:r>
      <w:r w:rsidR="0056547B">
        <w:rPr>
          <w:sz w:val="24"/>
          <w:szCs w:val="24"/>
        </w:rPr>
        <w:t xml:space="preserve">менее 1 </w:t>
      </w:r>
      <w:r w:rsidR="0056547B" w:rsidRPr="006F50A2">
        <w:rPr>
          <w:sz w:val="24"/>
          <w:szCs w:val="24"/>
        </w:rPr>
        <w:t>гектара</w:t>
      </w:r>
      <w:r w:rsidR="0056547B">
        <w:rPr>
          <w:sz w:val="24"/>
          <w:szCs w:val="24"/>
        </w:rPr>
        <w:t xml:space="preserve"> и</w:t>
      </w:r>
      <w:r w:rsidR="0056547B" w:rsidRPr="00A80127">
        <w:rPr>
          <w:sz w:val="24"/>
          <w:szCs w:val="24"/>
        </w:rPr>
        <w:t>/</w:t>
      </w:r>
      <w:r w:rsidR="0056547B">
        <w:rPr>
          <w:sz w:val="24"/>
          <w:szCs w:val="24"/>
        </w:rPr>
        <w:t>или</w:t>
      </w:r>
      <w:r w:rsidR="0056547B" w:rsidRPr="005B7DA4">
        <w:rPr>
          <w:sz w:val="24"/>
          <w:szCs w:val="24"/>
        </w:rPr>
        <w:t xml:space="preserve"> вид разрешенного использования земельного участка </w:t>
      </w:r>
      <w:r w:rsidR="0056547B">
        <w:rPr>
          <w:sz w:val="24"/>
          <w:szCs w:val="24"/>
        </w:rPr>
        <w:t xml:space="preserve">не </w:t>
      </w:r>
      <w:r w:rsidR="0056547B" w:rsidRPr="005B7DA4">
        <w:rPr>
          <w:sz w:val="24"/>
          <w:szCs w:val="24"/>
        </w:rPr>
        <w:t xml:space="preserve">предусматривает размещение, малоэтажной многоквартирной жилой застройки, блокированной жилой застройки, </w:t>
      </w:r>
      <w:proofErr w:type="spellStart"/>
      <w:r w:rsidR="0056547B" w:rsidRPr="005B7DA4">
        <w:rPr>
          <w:sz w:val="24"/>
          <w:szCs w:val="24"/>
        </w:rPr>
        <w:t>среднеэтажной</w:t>
      </w:r>
      <w:proofErr w:type="spellEnd"/>
      <w:r w:rsidR="0056547B" w:rsidRPr="005B7DA4">
        <w:rPr>
          <w:sz w:val="24"/>
          <w:szCs w:val="24"/>
        </w:rPr>
        <w:t xml:space="preserve"> жилой застройки, многоэтажной жилой застройки (высотной застройки) не зависимо от площади земельного участка</w:t>
      </w:r>
      <w:r w:rsidR="0056547B">
        <w:rPr>
          <w:sz w:val="24"/>
          <w:szCs w:val="24"/>
        </w:rPr>
        <w:t>, то срок предоставления Государственной услуги составляет:</w:t>
      </w:r>
    </w:p>
    <w:p w:rsidR="00363CA3" w:rsidRDefault="00363CA3" w:rsidP="00363CA3">
      <w:pPr>
        <w:pStyle w:val="1110"/>
        <w:ind w:firstLine="567"/>
        <w:rPr>
          <w:sz w:val="24"/>
          <w:szCs w:val="24"/>
        </w:rPr>
      </w:pPr>
      <w:r>
        <w:rPr>
          <w:sz w:val="24"/>
          <w:szCs w:val="24"/>
        </w:rPr>
        <w:t xml:space="preserve">8.1.1. </w:t>
      </w:r>
      <w:r w:rsidR="0056547B" w:rsidRPr="00363CA3">
        <w:rPr>
          <w:sz w:val="24"/>
          <w:szCs w:val="24"/>
        </w:rPr>
        <w:t xml:space="preserve">Не более </w:t>
      </w:r>
      <w:r w:rsidRPr="00363CA3">
        <w:rPr>
          <w:sz w:val="24"/>
          <w:szCs w:val="24"/>
        </w:rPr>
        <w:t>2</w:t>
      </w:r>
      <w:r w:rsidR="008D38A0">
        <w:rPr>
          <w:sz w:val="24"/>
          <w:szCs w:val="24"/>
        </w:rPr>
        <w:t>1</w:t>
      </w:r>
      <w:r w:rsidR="0056547B" w:rsidRPr="00363CA3">
        <w:rPr>
          <w:sz w:val="24"/>
          <w:szCs w:val="24"/>
        </w:rPr>
        <w:t xml:space="preserve"> рабоч</w:t>
      </w:r>
      <w:r w:rsidR="00203CCB">
        <w:rPr>
          <w:sz w:val="24"/>
          <w:szCs w:val="24"/>
        </w:rPr>
        <w:t>его</w:t>
      </w:r>
      <w:r w:rsidR="0056547B" w:rsidRPr="00363CA3">
        <w:rPr>
          <w:sz w:val="24"/>
          <w:szCs w:val="24"/>
        </w:rPr>
        <w:t xml:space="preserve"> дн</w:t>
      </w:r>
      <w:r w:rsidRPr="00363CA3">
        <w:rPr>
          <w:sz w:val="24"/>
          <w:szCs w:val="24"/>
        </w:rPr>
        <w:t>я</w:t>
      </w:r>
      <w:r w:rsidR="00A01906" w:rsidRPr="00363CA3">
        <w:rPr>
          <w:sz w:val="24"/>
          <w:szCs w:val="24"/>
        </w:rPr>
        <w:t xml:space="preserve"> </w:t>
      </w:r>
      <w:r w:rsidR="0056547B" w:rsidRPr="00363CA3">
        <w:rPr>
          <w:sz w:val="24"/>
          <w:szCs w:val="24"/>
        </w:rPr>
        <w:t xml:space="preserve">с даты регистрации Заявления в Администрации. Для случаев, не предусматривающих очного рассмотрения </w:t>
      </w:r>
      <w:r w:rsidR="00A01906" w:rsidRPr="00363CA3">
        <w:rPr>
          <w:sz w:val="24"/>
          <w:szCs w:val="24"/>
        </w:rPr>
        <w:t>Заявления</w:t>
      </w:r>
      <w:r w:rsidR="0056547B" w:rsidRPr="00363CA3">
        <w:rPr>
          <w:sz w:val="24"/>
          <w:szCs w:val="24"/>
        </w:rPr>
        <w:t xml:space="preserve"> на заседании МВК</w:t>
      </w:r>
      <w:r w:rsidR="0020680C" w:rsidRPr="00363CA3">
        <w:rPr>
          <w:sz w:val="24"/>
          <w:szCs w:val="24"/>
        </w:rPr>
        <w:t>.</w:t>
      </w:r>
    </w:p>
    <w:p w:rsidR="0056547B" w:rsidRPr="00363CA3" w:rsidRDefault="00363CA3" w:rsidP="00363CA3">
      <w:pPr>
        <w:pStyle w:val="1110"/>
        <w:ind w:firstLine="567"/>
      </w:pPr>
      <w:r>
        <w:rPr>
          <w:sz w:val="24"/>
          <w:szCs w:val="24"/>
        </w:rPr>
        <w:t xml:space="preserve">8.2. </w:t>
      </w:r>
      <w:r w:rsidR="0056547B" w:rsidRPr="00A80127">
        <w:rPr>
          <w:sz w:val="24"/>
          <w:szCs w:val="24"/>
        </w:rPr>
        <w:t>В остальных случаях</w:t>
      </w:r>
      <w:r w:rsidR="0056547B">
        <w:rPr>
          <w:sz w:val="24"/>
          <w:szCs w:val="24"/>
        </w:rPr>
        <w:t>, предусматривающих очное рассмотрение на МВК и ГС,</w:t>
      </w:r>
      <w:r w:rsidR="0056547B" w:rsidRPr="00A80127">
        <w:rPr>
          <w:sz w:val="24"/>
          <w:szCs w:val="24"/>
        </w:rPr>
        <w:t xml:space="preserve"> срок предо</w:t>
      </w:r>
      <w:r w:rsidR="0056547B">
        <w:rPr>
          <w:sz w:val="24"/>
          <w:szCs w:val="24"/>
        </w:rPr>
        <w:t xml:space="preserve">ставления </w:t>
      </w:r>
      <w:r>
        <w:rPr>
          <w:sz w:val="24"/>
          <w:szCs w:val="24"/>
        </w:rPr>
        <w:t xml:space="preserve">Государственной </w:t>
      </w:r>
      <w:r w:rsidR="0056547B">
        <w:rPr>
          <w:sz w:val="24"/>
          <w:szCs w:val="24"/>
        </w:rPr>
        <w:t>услуги составляет</w:t>
      </w:r>
      <w:r w:rsidR="008D38A0">
        <w:rPr>
          <w:sz w:val="24"/>
          <w:szCs w:val="24"/>
        </w:rPr>
        <w:t xml:space="preserve"> 28</w:t>
      </w:r>
      <w:r w:rsidR="0056547B" w:rsidRPr="00A80127">
        <w:rPr>
          <w:sz w:val="24"/>
          <w:szCs w:val="24"/>
        </w:rPr>
        <w:t xml:space="preserve"> рабочих дней с даты регистрации Заявления в Администрации</w:t>
      </w:r>
      <w:r w:rsidR="00C521F2">
        <w:rPr>
          <w:sz w:val="24"/>
          <w:szCs w:val="24"/>
        </w:rPr>
        <w:t>.</w:t>
      </w:r>
    </w:p>
    <w:p w:rsidR="0056547B" w:rsidRPr="00E75B31" w:rsidRDefault="0056547B" w:rsidP="0056547B">
      <w:pPr>
        <w:pStyle w:val="114"/>
        <w:ind w:firstLine="567"/>
        <w:rPr>
          <w:sz w:val="24"/>
          <w:szCs w:val="24"/>
        </w:rPr>
      </w:pPr>
      <w:r w:rsidRPr="00E75B31">
        <w:rPr>
          <w:sz w:val="24"/>
          <w:szCs w:val="24"/>
        </w:rPr>
        <w:t>8.</w:t>
      </w:r>
      <w:r w:rsidR="00ED041C">
        <w:rPr>
          <w:sz w:val="24"/>
          <w:szCs w:val="24"/>
        </w:rPr>
        <w:t>3</w:t>
      </w:r>
      <w:r w:rsidRPr="00E75B31">
        <w:rPr>
          <w:sz w:val="24"/>
          <w:szCs w:val="24"/>
        </w:rPr>
        <w:t xml:space="preserve">. </w:t>
      </w:r>
      <w:r>
        <w:rPr>
          <w:sz w:val="24"/>
          <w:szCs w:val="24"/>
        </w:rPr>
        <w:t>При наличии оснований, указанных в пункте 1</w:t>
      </w:r>
      <w:r w:rsidR="006D1282">
        <w:rPr>
          <w:sz w:val="24"/>
          <w:szCs w:val="24"/>
        </w:rPr>
        <w:t>3</w:t>
      </w:r>
      <w:r>
        <w:rPr>
          <w:sz w:val="24"/>
          <w:szCs w:val="24"/>
        </w:rPr>
        <w:t xml:space="preserve"> настоящего</w:t>
      </w:r>
      <w:r w:rsidR="001E2E86">
        <w:rPr>
          <w:sz w:val="24"/>
          <w:szCs w:val="24"/>
        </w:rPr>
        <w:t xml:space="preserve"> Административного регламента, р</w:t>
      </w:r>
      <w:r>
        <w:rPr>
          <w:sz w:val="24"/>
          <w:szCs w:val="24"/>
        </w:rPr>
        <w:t xml:space="preserve">ешение об отказе в предоставлении </w:t>
      </w:r>
      <w:r w:rsidR="006D1282">
        <w:rPr>
          <w:sz w:val="24"/>
          <w:szCs w:val="24"/>
        </w:rPr>
        <w:t xml:space="preserve">Государственной </w:t>
      </w:r>
      <w:r>
        <w:rPr>
          <w:sz w:val="24"/>
          <w:szCs w:val="24"/>
        </w:rPr>
        <w:t>услуги принимается в срок не более 8 рабочих дней</w:t>
      </w:r>
      <w:r w:rsidR="00C521F2">
        <w:rPr>
          <w:sz w:val="24"/>
          <w:szCs w:val="24"/>
        </w:rPr>
        <w:t>,</w:t>
      </w:r>
      <w:r>
        <w:rPr>
          <w:sz w:val="24"/>
          <w:szCs w:val="24"/>
        </w:rPr>
        <w:t xml:space="preserve"> с даты регистрации Заявления в Администрации.</w:t>
      </w:r>
    </w:p>
    <w:p w:rsidR="005D3EB7" w:rsidRPr="0016544A" w:rsidRDefault="0084201D" w:rsidP="005D3EB7">
      <w:pPr>
        <w:pStyle w:val="2-"/>
        <w:ind w:left="1277"/>
        <w:rPr>
          <w:color w:val="000000" w:themeColor="text1"/>
          <w:sz w:val="24"/>
          <w:szCs w:val="24"/>
        </w:rPr>
      </w:pPr>
      <w:bookmarkStart w:id="45" w:name="_Toc437973283"/>
      <w:bookmarkStart w:id="46" w:name="_Toc438110024"/>
      <w:bookmarkStart w:id="47" w:name="_Toc438376228"/>
      <w:bookmarkStart w:id="48" w:name="_Toc476260264"/>
      <w:bookmarkStart w:id="49" w:name="_Toc437973288"/>
      <w:bookmarkStart w:id="50" w:name="_Toc438110029"/>
      <w:bookmarkStart w:id="51" w:name="_Toc438376233"/>
      <w:bookmarkStart w:id="52" w:name="_Ref440654922"/>
      <w:bookmarkStart w:id="53" w:name="_Ref440654930"/>
      <w:bookmarkStart w:id="54" w:name="_Ref440654937"/>
      <w:bookmarkStart w:id="55" w:name="_Ref440654944"/>
      <w:bookmarkStart w:id="56" w:name="_Ref440654952"/>
      <w:r>
        <w:rPr>
          <w:color w:val="000000" w:themeColor="text1"/>
          <w:sz w:val="24"/>
          <w:szCs w:val="24"/>
        </w:rPr>
        <w:t>9</w:t>
      </w:r>
      <w:r w:rsidR="005D3EB7" w:rsidRPr="0016544A">
        <w:rPr>
          <w:color w:val="000000" w:themeColor="text1"/>
          <w:sz w:val="24"/>
          <w:szCs w:val="24"/>
        </w:rPr>
        <w:t xml:space="preserve">. Правовые основания предоставления </w:t>
      </w:r>
      <w:r w:rsidR="002A3083">
        <w:rPr>
          <w:color w:val="000000" w:themeColor="text1"/>
          <w:sz w:val="24"/>
          <w:szCs w:val="24"/>
        </w:rPr>
        <w:t>государственной</w:t>
      </w:r>
      <w:r w:rsidR="005D3EB7">
        <w:rPr>
          <w:color w:val="000000" w:themeColor="text1"/>
          <w:sz w:val="24"/>
          <w:szCs w:val="24"/>
        </w:rPr>
        <w:t xml:space="preserve"> услуги</w:t>
      </w:r>
      <w:bookmarkEnd w:id="45"/>
      <w:bookmarkEnd w:id="46"/>
      <w:bookmarkEnd w:id="47"/>
      <w:bookmarkEnd w:id="48"/>
    </w:p>
    <w:p w:rsidR="005D3EB7" w:rsidRDefault="001B3186" w:rsidP="005D3EB7">
      <w:pPr>
        <w:pStyle w:val="114"/>
        <w:ind w:firstLine="709"/>
        <w:rPr>
          <w:sz w:val="24"/>
          <w:szCs w:val="24"/>
        </w:rPr>
      </w:pPr>
      <w:r>
        <w:rPr>
          <w:color w:val="000000" w:themeColor="text1"/>
          <w:sz w:val="24"/>
          <w:szCs w:val="24"/>
          <w:lang w:eastAsia="ar-SA"/>
        </w:rPr>
        <w:t>9.1.</w:t>
      </w:r>
      <w:r w:rsidR="00ED041C">
        <w:rPr>
          <w:color w:val="000000" w:themeColor="text1"/>
          <w:sz w:val="24"/>
          <w:szCs w:val="24"/>
          <w:lang w:eastAsia="ar-SA"/>
        </w:rPr>
        <w:t xml:space="preserve"> </w:t>
      </w:r>
      <w:r w:rsidR="00654DA8" w:rsidRPr="00871C28">
        <w:rPr>
          <w:sz w:val="24"/>
          <w:szCs w:val="24"/>
        </w:rPr>
        <w:t xml:space="preserve">Основным нормативным правовым актом, регулирующим предоставление </w:t>
      </w:r>
      <w:r w:rsidR="00E80356">
        <w:rPr>
          <w:sz w:val="24"/>
          <w:szCs w:val="24"/>
        </w:rPr>
        <w:t>Государственной</w:t>
      </w:r>
      <w:r w:rsidR="00654DA8" w:rsidRPr="00871C28">
        <w:rPr>
          <w:sz w:val="24"/>
          <w:szCs w:val="24"/>
        </w:rPr>
        <w:t xml:space="preserve"> услуги, является:</w:t>
      </w:r>
    </w:p>
    <w:p w:rsidR="00654DA8" w:rsidRPr="00871C28" w:rsidRDefault="00654DA8" w:rsidP="00654DA8">
      <w:pPr>
        <w:pStyle w:val="114"/>
        <w:ind w:firstLine="567"/>
        <w:rPr>
          <w:sz w:val="24"/>
          <w:szCs w:val="24"/>
        </w:rPr>
      </w:pPr>
      <w:r w:rsidRPr="00871C28">
        <w:rPr>
          <w:sz w:val="24"/>
          <w:szCs w:val="24"/>
        </w:rPr>
        <w:t>9.1.1. Земельный кодекс Российской Федерации</w:t>
      </w:r>
      <w:r w:rsidR="009C50C4">
        <w:rPr>
          <w:sz w:val="24"/>
          <w:szCs w:val="24"/>
        </w:rPr>
        <w:t xml:space="preserve"> ст.39.10</w:t>
      </w:r>
      <w:r w:rsidR="001E2E86">
        <w:rPr>
          <w:sz w:val="24"/>
          <w:szCs w:val="24"/>
        </w:rPr>
        <w:t>.</w:t>
      </w:r>
    </w:p>
    <w:p w:rsidR="009C36D2" w:rsidRPr="00871C28" w:rsidRDefault="009C36D2" w:rsidP="009C36D2">
      <w:pPr>
        <w:pStyle w:val="114"/>
        <w:ind w:firstLine="567"/>
        <w:rPr>
          <w:sz w:val="24"/>
          <w:szCs w:val="24"/>
        </w:rPr>
      </w:pPr>
      <w:r w:rsidRPr="00871C28">
        <w:rPr>
          <w:sz w:val="24"/>
          <w:szCs w:val="24"/>
        </w:rPr>
        <w:t xml:space="preserve">9.2. Список иных нормативных актов, применяемых при предоставлении </w:t>
      </w:r>
      <w:r w:rsidR="00660F3F">
        <w:rPr>
          <w:sz w:val="24"/>
          <w:szCs w:val="24"/>
        </w:rPr>
        <w:t xml:space="preserve">Государственной </w:t>
      </w:r>
      <w:r w:rsidRPr="00871C28">
        <w:rPr>
          <w:sz w:val="24"/>
          <w:szCs w:val="24"/>
        </w:rPr>
        <w:t xml:space="preserve">услуги приведен в </w:t>
      </w:r>
      <w:r w:rsidR="00897420" w:rsidRPr="001E2E86">
        <w:rPr>
          <w:sz w:val="24"/>
          <w:szCs w:val="24"/>
        </w:rPr>
        <w:t xml:space="preserve">Приложении </w:t>
      </w:r>
      <w:r w:rsidR="00ED041C" w:rsidRPr="001E2E86">
        <w:rPr>
          <w:sz w:val="24"/>
          <w:szCs w:val="24"/>
        </w:rPr>
        <w:t>7</w:t>
      </w:r>
      <w:r w:rsidR="00484C5B" w:rsidRPr="001E2E86">
        <w:rPr>
          <w:sz w:val="24"/>
          <w:szCs w:val="24"/>
        </w:rPr>
        <w:t xml:space="preserve"> </w:t>
      </w:r>
      <w:r w:rsidR="00484C5B">
        <w:rPr>
          <w:color w:val="000000" w:themeColor="text1"/>
          <w:sz w:val="24"/>
          <w:szCs w:val="24"/>
        </w:rPr>
        <w:t>к настоящему Административному регламенту</w:t>
      </w:r>
      <w:r w:rsidRPr="001E2E86">
        <w:rPr>
          <w:sz w:val="24"/>
          <w:szCs w:val="24"/>
        </w:rPr>
        <w:t>.</w:t>
      </w:r>
    </w:p>
    <w:p w:rsidR="00654DA8" w:rsidRPr="0016544A" w:rsidRDefault="00654DA8" w:rsidP="005D3EB7">
      <w:pPr>
        <w:pStyle w:val="114"/>
        <w:ind w:firstLine="709"/>
        <w:rPr>
          <w:color w:val="000000" w:themeColor="text1"/>
          <w:sz w:val="24"/>
          <w:szCs w:val="24"/>
          <w:lang w:eastAsia="ar-SA"/>
        </w:rPr>
      </w:pPr>
    </w:p>
    <w:p w:rsidR="004C1B63" w:rsidRPr="0016544A" w:rsidRDefault="0084201D" w:rsidP="00AB0767">
      <w:pPr>
        <w:pStyle w:val="2-"/>
        <w:ind w:left="1277"/>
        <w:rPr>
          <w:color w:val="000000" w:themeColor="text1"/>
          <w:sz w:val="24"/>
          <w:szCs w:val="24"/>
        </w:rPr>
      </w:pPr>
      <w:bookmarkStart w:id="57" w:name="_Toc476260265"/>
      <w:r>
        <w:rPr>
          <w:color w:val="000000" w:themeColor="text1"/>
          <w:sz w:val="24"/>
          <w:szCs w:val="24"/>
        </w:rPr>
        <w:t>10</w:t>
      </w:r>
      <w:r w:rsidR="00AB0767" w:rsidRPr="0016544A">
        <w:rPr>
          <w:color w:val="000000" w:themeColor="text1"/>
          <w:sz w:val="24"/>
          <w:szCs w:val="24"/>
        </w:rPr>
        <w:t xml:space="preserve">. </w:t>
      </w:r>
      <w:r w:rsidR="004C1B63" w:rsidRPr="0016544A">
        <w:rPr>
          <w:color w:val="000000" w:themeColor="text1"/>
          <w:sz w:val="24"/>
          <w:szCs w:val="24"/>
        </w:rPr>
        <w:t xml:space="preserve">Исчерпывающий перечень документов, необходимых для </w:t>
      </w:r>
      <w:bookmarkEnd w:id="49"/>
      <w:bookmarkEnd w:id="50"/>
      <w:bookmarkEnd w:id="51"/>
      <w:r w:rsidR="00FA201F" w:rsidRPr="0016544A">
        <w:rPr>
          <w:color w:val="000000" w:themeColor="text1"/>
          <w:sz w:val="24"/>
          <w:szCs w:val="24"/>
        </w:rPr>
        <w:t xml:space="preserve">предоставления </w:t>
      </w:r>
      <w:r w:rsidR="00484C5B">
        <w:rPr>
          <w:color w:val="000000" w:themeColor="text1"/>
          <w:sz w:val="24"/>
          <w:szCs w:val="24"/>
        </w:rPr>
        <w:t>Государственной</w:t>
      </w:r>
      <w:r w:rsidR="00757390">
        <w:rPr>
          <w:color w:val="000000" w:themeColor="text1"/>
          <w:sz w:val="24"/>
          <w:szCs w:val="24"/>
        </w:rPr>
        <w:t xml:space="preserve"> услуги</w:t>
      </w:r>
      <w:bookmarkEnd w:id="52"/>
      <w:bookmarkEnd w:id="53"/>
      <w:bookmarkEnd w:id="54"/>
      <w:bookmarkEnd w:id="55"/>
      <w:bookmarkEnd w:id="56"/>
      <w:bookmarkEnd w:id="57"/>
    </w:p>
    <w:p w:rsidR="00150113" w:rsidRDefault="00150113" w:rsidP="00342860">
      <w:pPr>
        <w:pStyle w:val="a2"/>
        <w:numPr>
          <w:ilvl w:val="0"/>
          <w:numId w:val="0"/>
        </w:numPr>
        <w:spacing w:line="276" w:lineRule="auto"/>
        <w:ind w:firstLine="567"/>
        <w:rPr>
          <w:bCs/>
          <w:iCs/>
          <w:color w:val="000000" w:themeColor="text1"/>
          <w:lang w:eastAsia="ru-RU"/>
        </w:rPr>
      </w:pPr>
      <w:r>
        <w:t xml:space="preserve">10.1. </w:t>
      </w:r>
      <w:r w:rsidRPr="00D16151">
        <w:t xml:space="preserve">Для предоставления </w:t>
      </w:r>
      <w:r w:rsidR="00E80356">
        <w:t>Государственной</w:t>
      </w:r>
      <w:r w:rsidRPr="00D16151">
        <w:t xml:space="preserve"> услуги Заявител</w:t>
      </w:r>
      <w:r>
        <w:t>ем</w:t>
      </w:r>
      <w:r w:rsidRPr="00D16151">
        <w:t xml:space="preserve"> (представителя Заявителя) </w:t>
      </w:r>
      <w:r w:rsidR="00B2389D">
        <w:t xml:space="preserve">независимо от категории Заявителя и основания для обращения </w:t>
      </w:r>
      <w:r w:rsidRPr="00D16151">
        <w:t>представляется:</w:t>
      </w:r>
    </w:p>
    <w:p w:rsidR="00150113" w:rsidRDefault="00150113" w:rsidP="00342860">
      <w:pPr>
        <w:pStyle w:val="a2"/>
        <w:numPr>
          <w:ilvl w:val="0"/>
          <w:numId w:val="0"/>
        </w:numPr>
        <w:spacing w:line="276" w:lineRule="auto"/>
        <w:ind w:firstLine="567"/>
      </w:pPr>
      <w:r>
        <w:rPr>
          <w:bCs/>
          <w:iCs/>
          <w:color w:val="000000" w:themeColor="text1"/>
          <w:lang w:eastAsia="ru-RU"/>
        </w:rPr>
        <w:t xml:space="preserve">10.1.1. Сообщение заявителя, </w:t>
      </w:r>
      <w:r w:rsidRPr="0016544A">
        <w:rPr>
          <w:bCs/>
          <w:iCs/>
          <w:color w:val="000000" w:themeColor="text1"/>
          <w:lang w:eastAsia="ru-RU"/>
        </w:rPr>
        <w:t>содержащее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w:t>
      </w:r>
      <w:r w:rsidR="00822136">
        <w:rPr>
          <w:bCs/>
          <w:iCs/>
          <w:color w:val="000000" w:themeColor="text1"/>
          <w:lang w:eastAsia="ru-RU"/>
        </w:rPr>
        <w:t xml:space="preserve"> (</w:t>
      </w:r>
      <w:r w:rsidR="00ED041C" w:rsidRPr="00ED041C">
        <w:rPr>
          <w:bCs/>
          <w:iCs/>
          <w:color w:val="auto"/>
          <w:lang w:eastAsia="ru-RU"/>
        </w:rPr>
        <w:t>Приложение 8</w:t>
      </w:r>
      <w:r w:rsidR="00C50A29" w:rsidRPr="00ED041C">
        <w:rPr>
          <w:bCs/>
          <w:iCs/>
          <w:color w:val="auto"/>
          <w:lang w:eastAsia="ru-RU"/>
        </w:rPr>
        <w:t xml:space="preserve"> </w:t>
      </w:r>
      <w:r w:rsidR="00C50A29" w:rsidRPr="00C50A29">
        <w:rPr>
          <w:bCs/>
          <w:iCs/>
          <w:color w:val="000000" w:themeColor="text1"/>
          <w:lang w:eastAsia="ru-RU"/>
        </w:rPr>
        <w:t>к настоящему Административному регламенту</w:t>
      </w:r>
      <w:r w:rsidR="00822136">
        <w:rPr>
          <w:bCs/>
          <w:iCs/>
          <w:color w:val="000000" w:themeColor="text1"/>
          <w:lang w:eastAsia="ru-RU"/>
        </w:rPr>
        <w:t>)</w:t>
      </w:r>
      <w:r w:rsidR="00C50A29" w:rsidRPr="00C50A29">
        <w:rPr>
          <w:bCs/>
          <w:iCs/>
          <w:color w:val="000000" w:themeColor="text1"/>
          <w:lang w:eastAsia="ru-RU"/>
        </w:rPr>
        <w:t>.</w:t>
      </w:r>
    </w:p>
    <w:p w:rsidR="00150113" w:rsidRDefault="00150113" w:rsidP="00150113">
      <w:pPr>
        <w:pStyle w:val="a2"/>
        <w:numPr>
          <w:ilvl w:val="0"/>
          <w:numId w:val="0"/>
        </w:numPr>
        <w:spacing w:line="276" w:lineRule="auto"/>
        <w:ind w:firstLine="567"/>
      </w:pPr>
      <w:r>
        <w:lastRenderedPageBreak/>
        <w:t>10.2. В случае обращения за получением Государственной услуги непосредственно самим Заявителем, дополнительно к документу, указанному в пункте 10.1.1. настоящего Административного регламента представляются следующие обязательные документы:</w:t>
      </w:r>
    </w:p>
    <w:p w:rsidR="00342860" w:rsidRDefault="009B76DE" w:rsidP="00342860">
      <w:pPr>
        <w:tabs>
          <w:tab w:val="left" w:pos="9781"/>
        </w:tabs>
        <w:spacing w:after="0"/>
        <w:ind w:firstLine="567"/>
        <w:jc w:val="both"/>
      </w:pPr>
      <w:r>
        <w:rPr>
          <w:rFonts w:ascii="Times New Roman ,serif" w:hAnsi="Times New Roman ,serif"/>
          <w:sz w:val="24"/>
          <w:szCs w:val="24"/>
        </w:rPr>
        <w:t>10.2</w:t>
      </w:r>
      <w:r w:rsidR="00342860">
        <w:rPr>
          <w:rFonts w:ascii="Times New Roman ,serif" w:hAnsi="Times New Roman ,serif"/>
          <w:sz w:val="24"/>
          <w:szCs w:val="24"/>
        </w:rPr>
        <w:t xml:space="preserve">.1. Заявление, подписанное Заявителем </w:t>
      </w:r>
      <w:r w:rsidR="00ED041C">
        <w:rPr>
          <w:rFonts w:ascii="Times New Roman ,serif" w:hAnsi="Times New Roman ,serif"/>
          <w:sz w:val="24"/>
          <w:szCs w:val="24"/>
        </w:rPr>
        <w:t>(</w:t>
      </w:r>
      <w:r w:rsidR="00DB2D19">
        <w:rPr>
          <w:rFonts w:ascii="Times New Roman" w:hAnsi="Times New Roman"/>
          <w:sz w:val="24"/>
          <w:szCs w:val="24"/>
        </w:rPr>
        <w:t xml:space="preserve">Приложение </w:t>
      </w:r>
      <w:r w:rsidR="00ED041C">
        <w:rPr>
          <w:rFonts w:ascii="Times New Roman" w:hAnsi="Times New Roman"/>
          <w:sz w:val="24"/>
          <w:szCs w:val="24"/>
        </w:rPr>
        <w:t>9</w:t>
      </w:r>
      <w:r w:rsidR="008936B3">
        <w:rPr>
          <w:rFonts w:ascii="Times New Roman" w:hAnsi="Times New Roman"/>
          <w:sz w:val="24"/>
          <w:szCs w:val="24"/>
        </w:rPr>
        <w:t xml:space="preserve">, Приложение </w:t>
      </w:r>
      <w:r w:rsidR="00822136">
        <w:rPr>
          <w:rFonts w:ascii="Times New Roman" w:hAnsi="Times New Roman"/>
          <w:sz w:val="24"/>
          <w:szCs w:val="24"/>
        </w:rPr>
        <w:t>10</w:t>
      </w:r>
      <w:r w:rsidR="00342860" w:rsidRPr="008936B3">
        <w:rPr>
          <w:rFonts w:ascii="Times New Roman" w:hAnsi="Times New Roman"/>
          <w:sz w:val="24"/>
          <w:szCs w:val="24"/>
        </w:rPr>
        <w:t xml:space="preserve"> к настоящему Административному регламенту</w:t>
      </w:r>
      <w:r w:rsidR="00ED041C">
        <w:rPr>
          <w:rFonts w:ascii="Times New Roman" w:hAnsi="Times New Roman"/>
          <w:sz w:val="24"/>
          <w:szCs w:val="24"/>
        </w:rPr>
        <w:t>).</w:t>
      </w:r>
    </w:p>
    <w:p w:rsidR="00342860" w:rsidRDefault="009B76DE" w:rsidP="00342860">
      <w:pPr>
        <w:tabs>
          <w:tab w:val="left" w:pos="9781"/>
        </w:tabs>
        <w:spacing w:after="0"/>
        <w:ind w:firstLine="567"/>
        <w:jc w:val="both"/>
      </w:pPr>
      <w:r>
        <w:rPr>
          <w:rFonts w:ascii="Times New Roman ,serif" w:hAnsi="Times New Roman ,serif"/>
          <w:sz w:val="24"/>
          <w:szCs w:val="24"/>
        </w:rPr>
        <w:t>10.2</w:t>
      </w:r>
      <w:r w:rsidR="00342860">
        <w:rPr>
          <w:rFonts w:ascii="Times New Roman ,serif" w:hAnsi="Times New Roman ,serif"/>
          <w:sz w:val="24"/>
          <w:szCs w:val="24"/>
        </w:rPr>
        <w:t>.2. Документ, удостоверяющий личность Заявителя</w:t>
      </w:r>
      <w:r w:rsidR="00ED041C">
        <w:rPr>
          <w:rFonts w:ascii="Times New Roman ,serif" w:hAnsi="Times New Roman ,serif"/>
          <w:sz w:val="24"/>
          <w:szCs w:val="24"/>
        </w:rPr>
        <w:t>.</w:t>
      </w:r>
    </w:p>
    <w:p w:rsidR="00342860" w:rsidRDefault="009B76DE" w:rsidP="00342860">
      <w:pPr>
        <w:pStyle w:val="114"/>
        <w:ind w:firstLine="567"/>
      </w:pPr>
      <w:r>
        <w:rPr>
          <w:sz w:val="24"/>
          <w:szCs w:val="24"/>
        </w:rPr>
        <w:t>10.3</w:t>
      </w:r>
      <w:r w:rsidR="00342860">
        <w:rPr>
          <w:sz w:val="24"/>
          <w:szCs w:val="24"/>
        </w:rPr>
        <w:t xml:space="preserve">. При обращении за получением </w:t>
      </w:r>
      <w:r w:rsidR="00484C5B">
        <w:rPr>
          <w:sz w:val="24"/>
          <w:szCs w:val="24"/>
        </w:rPr>
        <w:t>Государственной</w:t>
      </w:r>
      <w:r w:rsidR="00A7145E">
        <w:rPr>
          <w:sz w:val="24"/>
          <w:szCs w:val="24"/>
        </w:rPr>
        <w:t xml:space="preserve"> </w:t>
      </w:r>
      <w:r w:rsidR="00342860">
        <w:rPr>
          <w:sz w:val="24"/>
          <w:szCs w:val="24"/>
        </w:rPr>
        <w:t xml:space="preserve">услуги представителем Заявителя, уполномоченного на сдачу документов и получение результата предоставления </w:t>
      </w:r>
      <w:r w:rsidR="00484C5B">
        <w:rPr>
          <w:sz w:val="24"/>
          <w:szCs w:val="24"/>
        </w:rPr>
        <w:t>Государственной</w:t>
      </w:r>
      <w:r w:rsidR="00A7145E">
        <w:rPr>
          <w:sz w:val="24"/>
          <w:szCs w:val="24"/>
        </w:rPr>
        <w:t xml:space="preserve"> </w:t>
      </w:r>
      <w:r w:rsidR="00342860">
        <w:rPr>
          <w:sz w:val="24"/>
          <w:szCs w:val="24"/>
        </w:rPr>
        <w:t>услуги,</w:t>
      </w:r>
      <w:r w:rsidR="00150113" w:rsidRPr="00150113">
        <w:t xml:space="preserve"> </w:t>
      </w:r>
      <w:r w:rsidR="00150113" w:rsidRPr="00150113">
        <w:rPr>
          <w:sz w:val="24"/>
          <w:szCs w:val="24"/>
        </w:rPr>
        <w:t>дополнительно к документу, указанному в пункте 10.1.1. настоящего Административного регламента</w:t>
      </w:r>
      <w:r w:rsidR="00356EB2">
        <w:rPr>
          <w:sz w:val="24"/>
          <w:szCs w:val="24"/>
        </w:rPr>
        <w:t>,</w:t>
      </w:r>
      <w:r w:rsidR="00342860">
        <w:rPr>
          <w:sz w:val="24"/>
          <w:szCs w:val="24"/>
        </w:rPr>
        <w:t xml:space="preserve"> представляются следующие обязательные документы:</w:t>
      </w:r>
    </w:p>
    <w:p w:rsidR="00342860" w:rsidRDefault="009B76DE" w:rsidP="00342860">
      <w:pPr>
        <w:pStyle w:val="114"/>
        <w:ind w:firstLine="567"/>
      </w:pPr>
      <w:r>
        <w:rPr>
          <w:sz w:val="24"/>
          <w:szCs w:val="24"/>
        </w:rPr>
        <w:t>10.3</w:t>
      </w:r>
      <w:r w:rsidR="00342860">
        <w:rPr>
          <w:sz w:val="24"/>
          <w:szCs w:val="24"/>
        </w:rPr>
        <w:t>.1. За</w:t>
      </w:r>
      <w:r w:rsidR="0032561C">
        <w:rPr>
          <w:sz w:val="24"/>
          <w:szCs w:val="24"/>
        </w:rPr>
        <w:t>явление, подписанное Заявителем.</w:t>
      </w:r>
    </w:p>
    <w:p w:rsidR="00342860" w:rsidRDefault="009B76DE" w:rsidP="00342860">
      <w:pPr>
        <w:pStyle w:val="114"/>
        <w:ind w:firstLine="567"/>
      </w:pPr>
      <w:r>
        <w:rPr>
          <w:sz w:val="24"/>
          <w:szCs w:val="24"/>
        </w:rPr>
        <w:t>10.3</w:t>
      </w:r>
      <w:r w:rsidR="008936B3">
        <w:rPr>
          <w:sz w:val="24"/>
          <w:szCs w:val="24"/>
        </w:rPr>
        <w:t xml:space="preserve">.2. </w:t>
      </w:r>
      <w:r w:rsidR="00342860">
        <w:rPr>
          <w:sz w:val="24"/>
          <w:szCs w:val="24"/>
        </w:rPr>
        <w:t>Документ, удостоверяющий л</w:t>
      </w:r>
      <w:r w:rsidR="0032561C">
        <w:rPr>
          <w:sz w:val="24"/>
          <w:szCs w:val="24"/>
        </w:rPr>
        <w:t>ичность представителя Заявителя.</w:t>
      </w:r>
    </w:p>
    <w:p w:rsidR="00342860" w:rsidRDefault="009B76DE" w:rsidP="00342860">
      <w:pPr>
        <w:pStyle w:val="114"/>
        <w:ind w:firstLine="567"/>
        <w:rPr>
          <w:sz w:val="24"/>
          <w:szCs w:val="24"/>
        </w:rPr>
      </w:pPr>
      <w:r>
        <w:rPr>
          <w:sz w:val="24"/>
          <w:szCs w:val="24"/>
        </w:rPr>
        <w:t>10.3.3</w:t>
      </w:r>
      <w:r w:rsidR="00356EB2">
        <w:rPr>
          <w:sz w:val="24"/>
          <w:szCs w:val="24"/>
        </w:rPr>
        <w:t xml:space="preserve">. </w:t>
      </w:r>
      <w:r w:rsidR="00342860">
        <w:rPr>
          <w:sz w:val="24"/>
          <w:szCs w:val="24"/>
        </w:rPr>
        <w:t>Документ, подтверждающий полномочия представителя Заявителя.</w:t>
      </w:r>
    </w:p>
    <w:p w:rsidR="00741E3A" w:rsidRDefault="00741E3A" w:rsidP="00741E3A">
      <w:pPr>
        <w:pStyle w:val="114"/>
        <w:ind w:firstLine="567"/>
      </w:pPr>
      <w:r>
        <w:rPr>
          <w:sz w:val="24"/>
          <w:szCs w:val="24"/>
        </w:rPr>
        <w:t>В случае, если Заявителем является физическое лицо, представитель Заявителя действует на основании нотариально заверенной доверенности.</w:t>
      </w:r>
    </w:p>
    <w:p w:rsidR="00741E3A" w:rsidRDefault="00741E3A" w:rsidP="00741E3A">
      <w:pPr>
        <w:pStyle w:val="114"/>
        <w:ind w:firstLine="567"/>
        <w:rPr>
          <w:sz w:val="24"/>
          <w:szCs w:val="24"/>
        </w:rPr>
      </w:pPr>
      <w:r>
        <w:rPr>
          <w:sz w:val="24"/>
          <w:szCs w:val="24"/>
        </w:rPr>
        <w:t>В случае, если Заявителем является юридическое</w:t>
      </w:r>
      <w:r w:rsidRPr="00741E3A">
        <w:rPr>
          <w:sz w:val="24"/>
          <w:szCs w:val="24"/>
        </w:rPr>
        <w:t xml:space="preserve"> </w:t>
      </w:r>
      <w:r>
        <w:rPr>
          <w:sz w:val="24"/>
          <w:szCs w:val="24"/>
        </w:rPr>
        <w:t>лицо, представитель Заявителя может действовать как на основании нотариально заверенной доверенности, так и на основании доверенности, выданной Заявителем.</w:t>
      </w:r>
    </w:p>
    <w:p w:rsidR="00342860" w:rsidRDefault="009B76DE" w:rsidP="00342860">
      <w:pPr>
        <w:pStyle w:val="114"/>
        <w:ind w:firstLine="567"/>
      </w:pPr>
      <w:r>
        <w:rPr>
          <w:sz w:val="24"/>
          <w:szCs w:val="24"/>
        </w:rPr>
        <w:t>10.4</w:t>
      </w:r>
      <w:r w:rsidR="008936B3">
        <w:rPr>
          <w:sz w:val="24"/>
          <w:szCs w:val="24"/>
        </w:rPr>
        <w:t xml:space="preserve">. </w:t>
      </w:r>
      <w:r w:rsidR="00342860">
        <w:rPr>
          <w:sz w:val="24"/>
          <w:szCs w:val="24"/>
        </w:rPr>
        <w:t xml:space="preserve">При обращении за получением </w:t>
      </w:r>
      <w:r w:rsidR="00A7145E">
        <w:rPr>
          <w:sz w:val="24"/>
          <w:szCs w:val="24"/>
        </w:rPr>
        <w:t xml:space="preserve">Государственной </w:t>
      </w:r>
      <w:r w:rsidR="00342860">
        <w:rPr>
          <w:sz w:val="24"/>
          <w:szCs w:val="24"/>
        </w:rPr>
        <w:t xml:space="preserve">услуги представителя Заявителя, уполномоченного на подписание Заявления и сдачу документов, а также получение результата предоставления </w:t>
      </w:r>
      <w:r w:rsidR="00A7145E">
        <w:rPr>
          <w:sz w:val="24"/>
          <w:szCs w:val="24"/>
        </w:rPr>
        <w:t xml:space="preserve">Государственной </w:t>
      </w:r>
      <w:r w:rsidR="00342860">
        <w:rPr>
          <w:sz w:val="24"/>
          <w:szCs w:val="24"/>
        </w:rPr>
        <w:t>услуги,</w:t>
      </w:r>
      <w:r w:rsidR="00150113" w:rsidRPr="00150113">
        <w:t xml:space="preserve"> </w:t>
      </w:r>
      <w:r w:rsidR="00150113" w:rsidRPr="00150113">
        <w:rPr>
          <w:sz w:val="24"/>
          <w:szCs w:val="24"/>
        </w:rPr>
        <w:t>дополнительно к документу, указанному в пункте 10.1.1. настоящего Административного регламента</w:t>
      </w:r>
      <w:r w:rsidR="00342860">
        <w:rPr>
          <w:sz w:val="24"/>
          <w:szCs w:val="24"/>
        </w:rPr>
        <w:t xml:space="preserve"> представляются следующие обязательные документы:</w:t>
      </w:r>
    </w:p>
    <w:p w:rsidR="00342860" w:rsidRDefault="009B76DE" w:rsidP="00342860">
      <w:pPr>
        <w:tabs>
          <w:tab w:val="left" w:pos="9781"/>
        </w:tabs>
        <w:spacing w:after="0"/>
        <w:ind w:firstLine="567"/>
        <w:jc w:val="both"/>
      </w:pPr>
      <w:r>
        <w:rPr>
          <w:rFonts w:ascii="Times New Roman ,serif" w:hAnsi="Times New Roman ,serif"/>
          <w:sz w:val="24"/>
          <w:szCs w:val="24"/>
        </w:rPr>
        <w:t>10.4</w:t>
      </w:r>
      <w:r w:rsidR="00342860">
        <w:rPr>
          <w:rFonts w:ascii="Times New Roman ,serif" w:hAnsi="Times New Roman ,serif"/>
          <w:sz w:val="24"/>
          <w:szCs w:val="24"/>
        </w:rPr>
        <w:t>.1. Заявление, подписанное представителем Заявителя</w:t>
      </w:r>
      <w:r w:rsidR="00CB3CB1">
        <w:rPr>
          <w:rFonts w:ascii="Times New Roman ,serif" w:hAnsi="Times New Roman ,serif"/>
          <w:sz w:val="24"/>
          <w:szCs w:val="24"/>
        </w:rPr>
        <w:t>.</w:t>
      </w:r>
    </w:p>
    <w:p w:rsidR="00342860" w:rsidRDefault="009B76DE" w:rsidP="00342860">
      <w:pPr>
        <w:tabs>
          <w:tab w:val="left" w:pos="9781"/>
        </w:tabs>
        <w:spacing w:after="0"/>
        <w:ind w:firstLine="567"/>
        <w:jc w:val="both"/>
      </w:pPr>
      <w:r>
        <w:rPr>
          <w:rFonts w:ascii="Times New Roman ,serif" w:hAnsi="Times New Roman ,serif"/>
          <w:sz w:val="24"/>
          <w:szCs w:val="24"/>
        </w:rPr>
        <w:t>10.4</w:t>
      </w:r>
      <w:r w:rsidR="00342860">
        <w:rPr>
          <w:rFonts w:ascii="Times New Roman ,serif" w:hAnsi="Times New Roman ,serif"/>
          <w:sz w:val="24"/>
          <w:szCs w:val="24"/>
        </w:rPr>
        <w:t>.2. Документ, удостоверяющий личность представителя Заявителя</w:t>
      </w:r>
      <w:r w:rsidR="00CB3CB1">
        <w:rPr>
          <w:rFonts w:ascii="Times New Roman ,serif" w:hAnsi="Times New Roman ,serif"/>
          <w:sz w:val="24"/>
          <w:szCs w:val="24"/>
        </w:rPr>
        <w:t>.</w:t>
      </w:r>
    </w:p>
    <w:p w:rsidR="00342860" w:rsidRDefault="009B76DE" w:rsidP="00342860">
      <w:pPr>
        <w:pStyle w:val="affff3"/>
        <w:tabs>
          <w:tab w:val="left" w:pos="9781"/>
        </w:tabs>
        <w:spacing w:after="0"/>
        <w:ind w:left="0" w:firstLine="567"/>
        <w:jc w:val="both"/>
        <w:rPr>
          <w:rFonts w:ascii="Times New Roman ,serif" w:hAnsi="Times New Roman ,serif"/>
          <w:sz w:val="24"/>
          <w:szCs w:val="24"/>
        </w:rPr>
      </w:pPr>
      <w:r>
        <w:rPr>
          <w:rFonts w:ascii="Times New Roman ,serif" w:hAnsi="Times New Roman ,serif"/>
          <w:sz w:val="24"/>
          <w:szCs w:val="24"/>
        </w:rPr>
        <w:t>10.4</w:t>
      </w:r>
      <w:r w:rsidR="00CB3CB1">
        <w:rPr>
          <w:rFonts w:ascii="Times New Roman ,serif" w:hAnsi="Times New Roman ,serif"/>
          <w:sz w:val="24"/>
          <w:szCs w:val="24"/>
        </w:rPr>
        <w:t xml:space="preserve">.3. </w:t>
      </w:r>
      <w:r w:rsidR="00342860">
        <w:rPr>
          <w:rFonts w:ascii="Times New Roman ,serif" w:hAnsi="Times New Roman ,serif"/>
          <w:sz w:val="24"/>
          <w:szCs w:val="24"/>
        </w:rPr>
        <w:t>Документ, подтверждающий полномочия представителя Заявителя.</w:t>
      </w:r>
    </w:p>
    <w:p w:rsidR="008936B3" w:rsidRDefault="008936B3" w:rsidP="00200F34">
      <w:pPr>
        <w:pStyle w:val="114"/>
        <w:ind w:firstLine="567"/>
      </w:pPr>
      <w:r>
        <w:rPr>
          <w:sz w:val="24"/>
          <w:szCs w:val="24"/>
        </w:rPr>
        <w:t>В случае, если Заявителем является физическое лицо, представитель Заявителя действует на основании нотариально заверенной доверенности.</w:t>
      </w:r>
    </w:p>
    <w:p w:rsidR="008936B3" w:rsidRDefault="008936B3" w:rsidP="00200F34">
      <w:pPr>
        <w:pStyle w:val="114"/>
        <w:ind w:firstLine="567"/>
        <w:rPr>
          <w:sz w:val="24"/>
          <w:szCs w:val="24"/>
        </w:rPr>
      </w:pPr>
      <w:r>
        <w:rPr>
          <w:sz w:val="24"/>
          <w:szCs w:val="24"/>
        </w:rPr>
        <w:t>В случае, если Заявителем является юридическое</w:t>
      </w:r>
      <w:r w:rsidR="00741E3A" w:rsidRPr="00741E3A">
        <w:rPr>
          <w:sz w:val="24"/>
          <w:szCs w:val="24"/>
        </w:rPr>
        <w:t xml:space="preserve"> </w:t>
      </w:r>
      <w:r w:rsidR="00741E3A">
        <w:rPr>
          <w:sz w:val="24"/>
          <w:szCs w:val="24"/>
        </w:rPr>
        <w:t>лицо</w:t>
      </w:r>
      <w:r>
        <w:rPr>
          <w:sz w:val="24"/>
          <w:szCs w:val="24"/>
        </w:rPr>
        <w:t>, представитель Заявителя может действовать как на основании нотариально заверенной доверенности, так и на основании доверенности, выданной Заявителем.</w:t>
      </w:r>
    </w:p>
    <w:p w:rsidR="00741E3A" w:rsidRPr="000A2629" w:rsidRDefault="00741E3A" w:rsidP="00200F34">
      <w:pPr>
        <w:pStyle w:val="114"/>
        <w:tabs>
          <w:tab w:val="left" w:pos="1276"/>
        </w:tabs>
        <w:ind w:firstLine="567"/>
        <w:rPr>
          <w:sz w:val="24"/>
          <w:szCs w:val="24"/>
        </w:rPr>
      </w:pPr>
      <w:r>
        <w:rPr>
          <w:sz w:val="24"/>
          <w:szCs w:val="24"/>
        </w:rPr>
        <w:t xml:space="preserve">10.5. </w:t>
      </w:r>
      <w:r w:rsidRPr="00D12E7F">
        <w:rPr>
          <w:sz w:val="24"/>
          <w:szCs w:val="24"/>
        </w:rPr>
        <w:t xml:space="preserve">Документы, составленные на иностранном языке, подлежат переводу на русский язык. Верность перевода и подлинность подписи переводчика свидетельствуются в порядке, установленном законодательством Российской Федерации о </w:t>
      </w:r>
      <w:r w:rsidRPr="000A2629">
        <w:rPr>
          <w:sz w:val="24"/>
          <w:szCs w:val="24"/>
        </w:rPr>
        <w:t>нотариате.</w:t>
      </w:r>
    </w:p>
    <w:p w:rsidR="00741E3A" w:rsidRPr="0016544A" w:rsidRDefault="00741E3A" w:rsidP="00200F34">
      <w:pPr>
        <w:pStyle w:val="114"/>
        <w:ind w:firstLine="567"/>
        <w:rPr>
          <w:color w:val="000000" w:themeColor="text1"/>
          <w:sz w:val="24"/>
          <w:szCs w:val="24"/>
        </w:rPr>
      </w:pPr>
      <w:r>
        <w:rPr>
          <w:color w:val="000000" w:themeColor="text1"/>
          <w:sz w:val="24"/>
          <w:szCs w:val="24"/>
        </w:rPr>
        <w:t>10</w:t>
      </w:r>
      <w:r w:rsidRPr="0016544A">
        <w:rPr>
          <w:color w:val="000000" w:themeColor="text1"/>
          <w:sz w:val="24"/>
          <w:szCs w:val="24"/>
        </w:rPr>
        <w:t>.</w:t>
      </w:r>
      <w:r>
        <w:rPr>
          <w:color w:val="000000" w:themeColor="text1"/>
          <w:sz w:val="24"/>
          <w:szCs w:val="24"/>
        </w:rPr>
        <w:t>6</w:t>
      </w:r>
      <w:r w:rsidRPr="0016544A">
        <w:rPr>
          <w:color w:val="000000" w:themeColor="text1"/>
          <w:sz w:val="24"/>
          <w:szCs w:val="24"/>
        </w:rPr>
        <w:t xml:space="preserve">. Перечень документов необходимых для предоставления </w:t>
      </w:r>
      <w:r>
        <w:rPr>
          <w:color w:val="000000" w:themeColor="text1"/>
          <w:sz w:val="24"/>
          <w:szCs w:val="24"/>
        </w:rPr>
        <w:t>Государственной услуги в зависимости от категории Заявителя</w:t>
      </w:r>
      <w:r w:rsidRPr="0016544A">
        <w:rPr>
          <w:color w:val="000000" w:themeColor="text1"/>
          <w:sz w:val="24"/>
          <w:szCs w:val="24"/>
        </w:rPr>
        <w:t xml:space="preserve"> приведены в </w:t>
      </w:r>
      <w:r w:rsidRPr="00382AE0">
        <w:rPr>
          <w:sz w:val="24"/>
          <w:szCs w:val="24"/>
        </w:rPr>
        <w:t>Приложении</w:t>
      </w:r>
      <w:r w:rsidR="00200F34">
        <w:rPr>
          <w:sz w:val="24"/>
          <w:szCs w:val="24"/>
        </w:rPr>
        <w:t xml:space="preserve"> 11</w:t>
      </w:r>
      <w:r w:rsidRPr="008936B3">
        <w:rPr>
          <w:rStyle w:val="a7"/>
          <w:sz w:val="24"/>
          <w:szCs w:val="24"/>
          <w:u w:val="none"/>
        </w:rPr>
        <w:t xml:space="preserve"> </w:t>
      </w:r>
      <w:r>
        <w:rPr>
          <w:color w:val="000000" w:themeColor="text1"/>
          <w:sz w:val="24"/>
          <w:szCs w:val="24"/>
        </w:rPr>
        <w:t>к настоящему Административному регламенту.</w:t>
      </w:r>
    </w:p>
    <w:p w:rsidR="00BF578E" w:rsidRPr="0016544A" w:rsidRDefault="001B3186" w:rsidP="00200F34">
      <w:pPr>
        <w:pStyle w:val="1110"/>
        <w:ind w:firstLine="567"/>
        <w:rPr>
          <w:color w:val="000000" w:themeColor="text1"/>
          <w:sz w:val="24"/>
          <w:szCs w:val="24"/>
        </w:rPr>
      </w:pPr>
      <w:r>
        <w:rPr>
          <w:color w:val="000000" w:themeColor="text1"/>
          <w:sz w:val="24"/>
          <w:szCs w:val="24"/>
        </w:rPr>
        <w:t>10</w:t>
      </w:r>
      <w:r w:rsidR="00016777" w:rsidRPr="0016544A">
        <w:rPr>
          <w:color w:val="000000" w:themeColor="text1"/>
          <w:sz w:val="24"/>
          <w:szCs w:val="24"/>
        </w:rPr>
        <w:t>.</w:t>
      </w:r>
      <w:r w:rsidR="00200F34">
        <w:rPr>
          <w:color w:val="000000" w:themeColor="text1"/>
          <w:sz w:val="24"/>
          <w:szCs w:val="24"/>
        </w:rPr>
        <w:t>7</w:t>
      </w:r>
      <w:r w:rsidR="00016777" w:rsidRPr="0016544A">
        <w:rPr>
          <w:color w:val="000000" w:themeColor="text1"/>
          <w:sz w:val="24"/>
          <w:szCs w:val="24"/>
        </w:rPr>
        <w:t xml:space="preserve">. </w:t>
      </w:r>
      <w:r w:rsidR="00342860">
        <w:rPr>
          <w:color w:val="000000" w:themeColor="text1"/>
          <w:sz w:val="24"/>
          <w:szCs w:val="24"/>
        </w:rPr>
        <w:t>Описание к документам приведено</w:t>
      </w:r>
      <w:r w:rsidR="00BF578E" w:rsidRPr="0016544A">
        <w:rPr>
          <w:color w:val="000000" w:themeColor="text1"/>
          <w:sz w:val="24"/>
          <w:szCs w:val="24"/>
        </w:rPr>
        <w:t xml:space="preserve"> в </w:t>
      </w:r>
      <w:r w:rsidR="00822136">
        <w:rPr>
          <w:sz w:val="24"/>
          <w:szCs w:val="24"/>
        </w:rPr>
        <w:t>Приложении</w:t>
      </w:r>
      <w:r w:rsidR="005616D2" w:rsidRPr="00382AE0">
        <w:rPr>
          <w:sz w:val="24"/>
          <w:szCs w:val="24"/>
        </w:rPr>
        <w:t xml:space="preserve"> </w:t>
      </w:r>
      <w:r w:rsidR="00200F34">
        <w:rPr>
          <w:sz w:val="24"/>
          <w:szCs w:val="24"/>
        </w:rPr>
        <w:t>12</w:t>
      </w:r>
      <w:r w:rsidR="00484C5B" w:rsidRPr="00484C5B">
        <w:rPr>
          <w:color w:val="000000" w:themeColor="text1"/>
          <w:sz w:val="24"/>
          <w:szCs w:val="24"/>
        </w:rPr>
        <w:t xml:space="preserve"> </w:t>
      </w:r>
      <w:r w:rsidR="00484C5B">
        <w:rPr>
          <w:color w:val="000000" w:themeColor="text1"/>
          <w:sz w:val="24"/>
          <w:szCs w:val="24"/>
        </w:rPr>
        <w:t>к настоящему Административному регламенту.</w:t>
      </w:r>
    </w:p>
    <w:p w:rsidR="0073032E" w:rsidRPr="007A4908" w:rsidRDefault="0084201D" w:rsidP="00D23479">
      <w:pPr>
        <w:pStyle w:val="2-"/>
        <w:ind w:left="720"/>
      </w:pPr>
      <w:bookmarkStart w:id="58" w:name="_Toc437973289"/>
      <w:bookmarkStart w:id="59" w:name="_Toc438110030"/>
      <w:bookmarkStart w:id="60" w:name="_Toc438376234"/>
      <w:bookmarkStart w:id="61" w:name="_Toc476260266"/>
      <w:r>
        <w:rPr>
          <w:color w:val="000000" w:themeColor="text1"/>
          <w:sz w:val="24"/>
          <w:szCs w:val="24"/>
        </w:rPr>
        <w:t xml:space="preserve">11. </w:t>
      </w:r>
      <w:bookmarkStart w:id="62" w:name="_Toc465341737"/>
      <w:bookmarkEnd w:id="58"/>
      <w:bookmarkEnd w:id="59"/>
      <w:bookmarkEnd w:id="60"/>
      <w:r w:rsidR="007A4908" w:rsidRPr="007A4908">
        <w:rPr>
          <w:sz w:val="24"/>
        </w:rPr>
        <w:t xml:space="preserve">Исчерпывающий перечень документов, необходимых для предоставления </w:t>
      </w:r>
      <w:r w:rsidR="002A3083">
        <w:rPr>
          <w:sz w:val="24"/>
        </w:rPr>
        <w:t>государственной</w:t>
      </w:r>
      <w:r w:rsidR="007A4908" w:rsidRPr="007A4908">
        <w:rPr>
          <w:sz w:val="20"/>
        </w:rPr>
        <w:t xml:space="preserve"> </w:t>
      </w:r>
      <w:r w:rsidR="007A4908" w:rsidRPr="007A4908">
        <w:rPr>
          <w:sz w:val="24"/>
        </w:rPr>
        <w:t>услуги, которые находятся в распоряжении Органов власти, Органов местного самоуправления или Организаций</w:t>
      </w:r>
      <w:bookmarkEnd w:id="61"/>
      <w:bookmarkEnd w:id="62"/>
    </w:p>
    <w:p w:rsidR="0055627F" w:rsidRDefault="00150113" w:rsidP="00955E56">
      <w:pPr>
        <w:pStyle w:val="114"/>
        <w:ind w:firstLine="567"/>
        <w:rPr>
          <w:sz w:val="24"/>
        </w:rPr>
      </w:pPr>
      <w:bookmarkStart w:id="63" w:name="_Toc467071414"/>
      <w:bookmarkStart w:id="64" w:name="_Toc467075039"/>
      <w:bookmarkStart w:id="65" w:name="_Toc472084506"/>
      <w:bookmarkStart w:id="66" w:name="_Toc472350517"/>
      <w:bookmarkStart w:id="67" w:name="_Toc472350601"/>
      <w:bookmarkStart w:id="68" w:name="_Toc472351247"/>
      <w:bookmarkStart w:id="69" w:name="_Toc472586816"/>
      <w:bookmarkStart w:id="70" w:name="_Toc472586919"/>
      <w:bookmarkStart w:id="71" w:name="_Toc467071415"/>
      <w:bookmarkStart w:id="72" w:name="_Toc467075040"/>
      <w:bookmarkStart w:id="73" w:name="_Toc472084507"/>
      <w:bookmarkStart w:id="74" w:name="_Toc472350518"/>
      <w:bookmarkStart w:id="75" w:name="_Toc472350602"/>
      <w:bookmarkStart w:id="76" w:name="_Toc472351248"/>
      <w:bookmarkStart w:id="77" w:name="_Toc472586817"/>
      <w:bookmarkStart w:id="78" w:name="_Toc472586920"/>
      <w:bookmarkStart w:id="79" w:name="_Toc467071416"/>
      <w:bookmarkStart w:id="80" w:name="_Toc467075041"/>
      <w:bookmarkStart w:id="81" w:name="_Toc472084508"/>
      <w:bookmarkStart w:id="82" w:name="_Toc472350519"/>
      <w:bookmarkStart w:id="83" w:name="_Toc472350603"/>
      <w:bookmarkStart w:id="84" w:name="_Toc472351249"/>
      <w:bookmarkStart w:id="85" w:name="_Toc472586818"/>
      <w:bookmarkStart w:id="86" w:name="_Toc472586921"/>
      <w:bookmarkStart w:id="87" w:name="_Toc467071417"/>
      <w:bookmarkStart w:id="88" w:name="_Toc467075042"/>
      <w:bookmarkStart w:id="89" w:name="_Toc472084509"/>
      <w:bookmarkStart w:id="90" w:name="_Toc472350520"/>
      <w:bookmarkStart w:id="91" w:name="_Toc472350604"/>
      <w:bookmarkStart w:id="92" w:name="_Toc472351250"/>
      <w:bookmarkStart w:id="93" w:name="_Toc472586819"/>
      <w:bookmarkStart w:id="94" w:name="_Toc472586922"/>
      <w:bookmarkStart w:id="95" w:name="_Toc467071418"/>
      <w:bookmarkStart w:id="96" w:name="_Toc467075043"/>
      <w:bookmarkStart w:id="97" w:name="_Toc472084510"/>
      <w:bookmarkStart w:id="98" w:name="_Toc472350521"/>
      <w:bookmarkStart w:id="99" w:name="_Toc472350605"/>
      <w:bookmarkStart w:id="100" w:name="_Toc472351251"/>
      <w:bookmarkStart w:id="101" w:name="_Toc472586820"/>
      <w:bookmarkStart w:id="102" w:name="_Toc472586923"/>
      <w:bookmarkStart w:id="103" w:name="_Toc467071419"/>
      <w:bookmarkStart w:id="104" w:name="_Toc467075044"/>
      <w:bookmarkStart w:id="105" w:name="_Toc472084511"/>
      <w:bookmarkStart w:id="106" w:name="_Toc472350522"/>
      <w:bookmarkStart w:id="107" w:name="_Toc472350606"/>
      <w:bookmarkStart w:id="108" w:name="_Toc472351252"/>
      <w:bookmarkStart w:id="109" w:name="_Toc472586821"/>
      <w:bookmarkStart w:id="110" w:name="_Toc472586924"/>
      <w:bookmarkStart w:id="111" w:name="_Toc467071420"/>
      <w:bookmarkStart w:id="112" w:name="_Toc467075045"/>
      <w:bookmarkStart w:id="113" w:name="_Toc472084512"/>
      <w:bookmarkStart w:id="114" w:name="_Toc472350523"/>
      <w:bookmarkStart w:id="115" w:name="_Toc472350607"/>
      <w:bookmarkStart w:id="116" w:name="_Toc472351253"/>
      <w:bookmarkStart w:id="117" w:name="_Toc472586822"/>
      <w:bookmarkStart w:id="118" w:name="_Toc472586925"/>
      <w:bookmarkStart w:id="119" w:name="_Toc467071421"/>
      <w:bookmarkStart w:id="120" w:name="_Toc467075046"/>
      <w:bookmarkStart w:id="121" w:name="_Toc472084513"/>
      <w:bookmarkStart w:id="122" w:name="_Toc472350524"/>
      <w:bookmarkStart w:id="123" w:name="_Toc472350608"/>
      <w:bookmarkStart w:id="124" w:name="_Toc472351254"/>
      <w:bookmarkStart w:id="125" w:name="_Toc472586823"/>
      <w:bookmarkStart w:id="126" w:name="_Toc472586926"/>
      <w:bookmarkStart w:id="127" w:name="_Toc467071422"/>
      <w:bookmarkStart w:id="128" w:name="_Toc467075047"/>
      <w:bookmarkStart w:id="129" w:name="_Toc472084514"/>
      <w:bookmarkStart w:id="130" w:name="_Toc472350525"/>
      <w:bookmarkStart w:id="131" w:name="_Toc472350609"/>
      <w:bookmarkStart w:id="132" w:name="_Toc472351255"/>
      <w:bookmarkStart w:id="133" w:name="_Toc472586824"/>
      <w:bookmarkStart w:id="134" w:name="_Toc472586927"/>
      <w:bookmarkStart w:id="135" w:name="_Toc467071423"/>
      <w:bookmarkStart w:id="136" w:name="_Toc467075048"/>
      <w:bookmarkStart w:id="137" w:name="_Toc472084515"/>
      <w:bookmarkStart w:id="138" w:name="_Toc472350526"/>
      <w:bookmarkStart w:id="139" w:name="_Toc472350610"/>
      <w:bookmarkStart w:id="140" w:name="_Toc472351256"/>
      <w:bookmarkStart w:id="141" w:name="_Toc472586825"/>
      <w:bookmarkStart w:id="142" w:name="_Toc472586928"/>
      <w:bookmarkStart w:id="143" w:name="_Toc437973290"/>
      <w:bookmarkStart w:id="144" w:name="_Toc438110031"/>
      <w:bookmarkStart w:id="145" w:name="_Toc438376235"/>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sz w:val="24"/>
        </w:rPr>
        <w:lastRenderedPageBreak/>
        <w:t>11.1.</w:t>
      </w:r>
      <w:r w:rsidR="00570867">
        <w:rPr>
          <w:sz w:val="24"/>
        </w:rPr>
        <w:t xml:space="preserve"> </w:t>
      </w:r>
      <w:r w:rsidR="009D5E57" w:rsidRPr="009D5E57">
        <w:rPr>
          <w:sz w:val="24"/>
        </w:rPr>
        <w:t xml:space="preserve">Для предоставления </w:t>
      </w:r>
      <w:r w:rsidR="009D5E57">
        <w:rPr>
          <w:sz w:val="24"/>
        </w:rPr>
        <w:t>Государственной</w:t>
      </w:r>
      <w:r w:rsidR="009D5E57" w:rsidRPr="009D5E57">
        <w:rPr>
          <w:sz w:val="24"/>
        </w:rPr>
        <w:t xml:space="preserve"> услуги Администрацией запрашиваются следующие необходимые документы, находящиеся в распоряжении Органов власти:</w:t>
      </w:r>
    </w:p>
    <w:p w:rsidR="00161128" w:rsidRDefault="00161128" w:rsidP="00955E56">
      <w:pPr>
        <w:pStyle w:val="114"/>
        <w:ind w:firstLine="567"/>
        <w:rPr>
          <w:sz w:val="24"/>
        </w:rPr>
      </w:pPr>
      <w:r>
        <w:rPr>
          <w:sz w:val="24"/>
        </w:rPr>
        <w:t>11.1.1</w:t>
      </w:r>
      <w:r w:rsidR="00CB3CB1">
        <w:rPr>
          <w:sz w:val="24"/>
        </w:rPr>
        <w:t xml:space="preserve">. </w:t>
      </w:r>
      <w:r w:rsidR="00660F3F">
        <w:rPr>
          <w:sz w:val="24"/>
        </w:rPr>
        <w:t>В</w:t>
      </w:r>
      <w:r w:rsidRPr="00161128">
        <w:rPr>
          <w:sz w:val="24"/>
        </w:rPr>
        <w:t xml:space="preserve"> случае обращения индивидуального предпринимателя - выписка из Единого государственного реестра индивидуальных предпринимателей, содержащая сведения о Заявителе из Федеральной налоговой службы России.</w:t>
      </w:r>
    </w:p>
    <w:p w:rsidR="00161128" w:rsidRDefault="00161128" w:rsidP="00955E56">
      <w:pPr>
        <w:pStyle w:val="114"/>
        <w:ind w:firstLine="567"/>
        <w:rPr>
          <w:sz w:val="24"/>
        </w:rPr>
      </w:pPr>
      <w:r>
        <w:rPr>
          <w:sz w:val="24"/>
        </w:rPr>
        <w:t xml:space="preserve">11.1.2. </w:t>
      </w:r>
      <w:r w:rsidRPr="00161128">
        <w:rPr>
          <w:sz w:val="24"/>
        </w:rPr>
        <w:t>В случае обращения юридического лица - выписка из Единого государственного реестра юридических лиц, содержащая сведения о Заявителе из Федеральной налоговой службы России.</w:t>
      </w:r>
    </w:p>
    <w:p w:rsidR="00161128" w:rsidRDefault="00161128" w:rsidP="00955E56">
      <w:pPr>
        <w:pStyle w:val="114"/>
        <w:ind w:firstLine="567"/>
        <w:rPr>
          <w:sz w:val="24"/>
        </w:rPr>
      </w:pPr>
      <w:r>
        <w:rPr>
          <w:sz w:val="24"/>
        </w:rPr>
        <w:t xml:space="preserve">11.1.3. </w:t>
      </w:r>
      <w:r w:rsidRPr="00161128">
        <w:rPr>
          <w:sz w:val="24"/>
        </w:rPr>
        <w:t>Выписка из Единого государственного реестра недвижимости на испрашиваемый земельный участок из Управления Федеральной службы государственной регистрации, кадастра и ка</w:t>
      </w:r>
      <w:r w:rsidR="009D5E57">
        <w:rPr>
          <w:sz w:val="24"/>
        </w:rPr>
        <w:t>ртографии по Московской области.</w:t>
      </w:r>
    </w:p>
    <w:p w:rsidR="00162450" w:rsidRDefault="00161128" w:rsidP="00955E56">
      <w:pPr>
        <w:pStyle w:val="114"/>
        <w:ind w:firstLine="567"/>
        <w:rPr>
          <w:sz w:val="24"/>
          <w:szCs w:val="24"/>
        </w:rPr>
      </w:pPr>
      <w:r>
        <w:rPr>
          <w:sz w:val="24"/>
        </w:rPr>
        <w:t>11.1.</w:t>
      </w:r>
      <w:r w:rsidR="00150113">
        <w:rPr>
          <w:sz w:val="24"/>
        </w:rPr>
        <w:t>4</w:t>
      </w:r>
      <w:r>
        <w:rPr>
          <w:sz w:val="24"/>
        </w:rPr>
        <w:t xml:space="preserve">. </w:t>
      </w:r>
      <w:r w:rsidR="00162450" w:rsidRPr="0016544A">
        <w:rPr>
          <w:sz w:val="24"/>
          <w:szCs w:val="24"/>
        </w:rPr>
        <w:t xml:space="preserve">Заключение </w:t>
      </w:r>
      <w:r w:rsidR="006F2E39" w:rsidRPr="0016544A">
        <w:rPr>
          <w:sz w:val="24"/>
          <w:szCs w:val="24"/>
        </w:rPr>
        <w:t xml:space="preserve">Главного управления архитектуры и градостроительства Московской области </w:t>
      </w:r>
      <w:r w:rsidR="00162450" w:rsidRPr="0016544A">
        <w:rPr>
          <w:sz w:val="24"/>
          <w:szCs w:val="24"/>
        </w:rPr>
        <w:t>о</w:t>
      </w:r>
      <w:r w:rsidR="006F2E39">
        <w:rPr>
          <w:sz w:val="24"/>
          <w:szCs w:val="24"/>
        </w:rPr>
        <w:t xml:space="preserve"> наличии или отсутствии ограничений </w:t>
      </w:r>
      <w:proofErr w:type="spellStart"/>
      <w:r w:rsidR="006F2E39">
        <w:rPr>
          <w:sz w:val="24"/>
          <w:szCs w:val="24"/>
        </w:rPr>
        <w:t>оборотоспособности</w:t>
      </w:r>
      <w:proofErr w:type="spellEnd"/>
      <w:r w:rsidR="006F2E39">
        <w:rPr>
          <w:sz w:val="24"/>
          <w:szCs w:val="24"/>
        </w:rPr>
        <w:t xml:space="preserve"> земельного участка.</w:t>
      </w:r>
      <w:r w:rsidR="009D5E57">
        <w:rPr>
          <w:sz w:val="24"/>
          <w:szCs w:val="24"/>
        </w:rPr>
        <w:t xml:space="preserve"> </w:t>
      </w:r>
    </w:p>
    <w:p w:rsidR="0052174B" w:rsidRDefault="00161128" w:rsidP="00955E56">
      <w:pPr>
        <w:pStyle w:val="114"/>
        <w:ind w:firstLine="567"/>
        <w:rPr>
          <w:sz w:val="24"/>
          <w:szCs w:val="24"/>
        </w:rPr>
      </w:pPr>
      <w:r>
        <w:rPr>
          <w:sz w:val="24"/>
          <w:szCs w:val="24"/>
        </w:rPr>
        <w:t>11.1.</w:t>
      </w:r>
      <w:r w:rsidR="00150113">
        <w:rPr>
          <w:sz w:val="24"/>
          <w:szCs w:val="24"/>
        </w:rPr>
        <w:t>5</w:t>
      </w:r>
      <w:r>
        <w:rPr>
          <w:sz w:val="24"/>
          <w:szCs w:val="24"/>
        </w:rPr>
        <w:t xml:space="preserve">. </w:t>
      </w:r>
      <w:r w:rsidR="0052174B">
        <w:rPr>
          <w:sz w:val="24"/>
          <w:szCs w:val="24"/>
        </w:rPr>
        <w:t xml:space="preserve">Акт о предварительном </w:t>
      </w:r>
      <w:r w:rsidR="00C43965">
        <w:rPr>
          <w:sz w:val="24"/>
          <w:szCs w:val="24"/>
        </w:rPr>
        <w:t>согласовании предоставления земельного участка</w:t>
      </w:r>
      <w:r>
        <w:rPr>
          <w:sz w:val="24"/>
          <w:szCs w:val="24"/>
        </w:rPr>
        <w:t>.</w:t>
      </w:r>
    </w:p>
    <w:p w:rsidR="0055627F" w:rsidRPr="0016544A" w:rsidRDefault="006366D7" w:rsidP="002D5959">
      <w:pPr>
        <w:pStyle w:val="114"/>
        <w:ind w:firstLine="567"/>
        <w:rPr>
          <w:i/>
          <w:color w:val="000000" w:themeColor="text1"/>
          <w:sz w:val="24"/>
          <w:szCs w:val="24"/>
        </w:rPr>
      </w:pPr>
      <w:r>
        <w:rPr>
          <w:sz w:val="24"/>
          <w:szCs w:val="24"/>
        </w:rPr>
        <w:t>11.1.</w:t>
      </w:r>
      <w:r w:rsidR="00150113">
        <w:rPr>
          <w:sz w:val="24"/>
          <w:szCs w:val="24"/>
        </w:rPr>
        <w:t>6</w:t>
      </w:r>
      <w:r>
        <w:rPr>
          <w:sz w:val="24"/>
          <w:szCs w:val="24"/>
        </w:rPr>
        <w:t xml:space="preserve">. </w:t>
      </w:r>
      <w:r w:rsidR="00161128" w:rsidRPr="00161128">
        <w:rPr>
          <w:sz w:val="24"/>
          <w:szCs w:val="24"/>
        </w:rPr>
        <w:t xml:space="preserve">Акт </w:t>
      </w:r>
      <w:r w:rsidR="006F2E39">
        <w:rPr>
          <w:sz w:val="24"/>
          <w:szCs w:val="24"/>
        </w:rPr>
        <w:t>муниципального земельного контроля (</w:t>
      </w:r>
      <w:r w:rsidR="00161128" w:rsidRPr="00161128">
        <w:rPr>
          <w:sz w:val="24"/>
          <w:szCs w:val="24"/>
        </w:rPr>
        <w:t xml:space="preserve">осмотра земельного участка с </w:t>
      </w:r>
      <w:proofErr w:type="spellStart"/>
      <w:r w:rsidR="00161128" w:rsidRPr="00161128">
        <w:rPr>
          <w:sz w:val="24"/>
          <w:szCs w:val="24"/>
        </w:rPr>
        <w:t>фотофиксацией</w:t>
      </w:r>
      <w:proofErr w:type="spellEnd"/>
      <w:r w:rsidR="006F2E39">
        <w:rPr>
          <w:sz w:val="24"/>
          <w:szCs w:val="24"/>
        </w:rPr>
        <w:t>)</w:t>
      </w:r>
      <w:r w:rsidR="00161128" w:rsidRPr="00161128">
        <w:rPr>
          <w:sz w:val="24"/>
          <w:szCs w:val="24"/>
        </w:rPr>
        <w:t xml:space="preserve"> </w:t>
      </w:r>
      <w:r w:rsidR="006F2E39">
        <w:rPr>
          <w:sz w:val="24"/>
          <w:szCs w:val="24"/>
        </w:rPr>
        <w:t xml:space="preserve">в отношении </w:t>
      </w:r>
      <w:r w:rsidR="00161128" w:rsidRPr="00161128">
        <w:rPr>
          <w:sz w:val="24"/>
          <w:szCs w:val="24"/>
        </w:rPr>
        <w:t>земельного участка (осуществляется специалистом Администрации в случае, если формированию земельного участка не предшествовало предварительное согласование предоставления земельного участка)</w:t>
      </w:r>
      <w:r w:rsidR="001852B4">
        <w:rPr>
          <w:sz w:val="24"/>
          <w:szCs w:val="24"/>
        </w:rPr>
        <w:t>.</w:t>
      </w:r>
    </w:p>
    <w:p w:rsidR="0055627F" w:rsidRPr="0016544A" w:rsidRDefault="006366D7" w:rsidP="00955E56">
      <w:pPr>
        <w:pStyle w:val="114"/>
        <w:ind w:firstLine="567"/>
        <w:rPr>
          <w:color w:val="000000" w:themeColor="text1"/>
          <w:sz w:val="24"/>
          <w:szCs w:val="24"/>
        </w:rPr>
      </w:pPr>
      <w:r>
        <w:rPr>
          <w:color w:val="000000" w:themeColor="text1"/>
          <w:sz w:val="24"/>
          <w:szCs w:val="24"/>
        </w:rPr>
        <w:t xml:space="preserve">11.2. </w:t>
      </w:r>
      <w:r w:rsidR="0055627F" w:rsidRPr="0016544A">
        <w:rPr>
          <w:color w:val="000000" w:themeColor="text1"/>
          <w:sz w:val="24"/>
          <w:szCs w:val="24"/>
        </w:rPr>
        <w:t xml:space="preserve">Документы, указанные в пункте </w:t>
      </w:r>
      <w:r w:rsidR="00C43965">
        <w:rPr>
          <w:color w:val="000000" w:themeColor="text1"/>
          <w:sz w:val="24"/>
          <w:szCs w:val="24"/>
        </w:rPr>
        <w:t>11.1</w:t>
      </w:r>
      <w:r w:rsidR="00D50DEE">
        <w:rPr>
          <w:color w:val="000000" w:themeColor="text1"/>
          <w:sz w:val="24"/>
          <w:szCs w:val="24"/>
        </w:rPr>
        <w:t>.</w:t>
      </w:r>
      <w:r w:rsidR="0055627F" w:rsidRPr="0016544A">
        <w:rPr>
          <w:color w:val="000000" w:themeColor="text1"/>
          <w:sz w:val="24"/>
          <w:szCs w:val="24"/>
        </w:rPr>
        <w:t xml:space="preserve"> могут быть представлены Заявителем</w:t>
      </w:r>
      <w:r w:rsidR="00660F3F">
        <w:rPr>
          <w:color w:val="000000" w:themeColor="text1"/>
          <w:sz w:val="24"/>
          <w:szCs w:val="24"/>
        </w:rPr>
        <w:t xml:space="preserve"> (представителем З</w:t>
      </w:r>
      <w:r w:rsidR="00C43965">
        <w:rPr>
          <w:color w:val="000000" w:themeColor="text1"/>
          <w:sz w:val="24"/>
          <w:szCs w:val="24"/>
        </w:rPr>
        <w:t>аявителя)</w:t>
      </w:r>
      <w:r w:rsidR="0055627F" w:rsidRPr="0016544A">
        <w:rPr>
          <w:color w:val="000000" w:themeColor="text1"/>
          <w:sz w:val="24"/>
          <w:szCs w:val="24"/>
        </w:rPr>
        <w:t xml:space="preserve"> по собственной инициативе. Непредставление Заявителем указанных документов не является основанием для отказа Заявителю в предоставлении </w:t>
      </w:r>
      <w:r w:rsidR="00D50DEE">
        <w:rPr>
          <w:color w:val="000000" w:themeColor="text1"/>
          <w:sz w:val="24"/>
          <w:szCs w:val="24"/>
        </w:rPr>
        <w:t>Г</w:t>
      </w:r>
      <w:r w:rsidR="002A3083">
        <w:rPr>
          <w:color w:val="000000" w:themeColor="text1"/>
          <w:sz w:val="24"/>
          <w:szCs w:val="24"/>
        </w:rPr>
        <w:t>осударственной</w:t>
      </w:r>
      <w:r w:rsidR="00757390">
        <w:rPr>
          <w:color w:val="000000" w:themeColor="text1"/>
          <w:sz w:val="24"/>
          <w:szCs w:val="24"/>
        </w:rPr>
        <w:t xml:space="preserve"> услуги</w:t>
      </w:r>
      <w:r w:rsidR="0055627F" w:rsidRPr="0016544A">
        <w:rPr>
          <w:color w:val="000000" w:themeColor="text1"/>
          <w:sz w:val="24"/>
          <w:szCs w:val="24"/>
        </w:rPr>
        <w:t>.</w:t>
      </w:r>
    </w:p>
    <w:p w:rsidR="0055627F" w:rsidRPr="0016544A" w:rsidRDefault="006366D7" w:rsidP="00955E56">
      <w:pPr>
        <w:pStyle w:val="114"/>
        <w:ind w:firstLine="567"/>
        <w:rPr>
          <w:color w:val="000000" w:themeColor="text1"/>
          <w:sz w:val="24"/>
          <w:szCs w:val="24"/>
        </w:rPr>
      </w:pPr>
      <w:r>
        <w:rPr>
          <w:color w:val="000000" w:themeColor="text1"/>
          <w:sz w:val="24"/>
          <w:szCs w:val="24"/>
        </w:rPr>
        <w:t xml:space="preserve">11.3. </w:t>
      </w:r>
      <w:r w:rsidR="00654DA8">
        <w:rPr>
          <w:color w:val="000000" w:themeColor="text1"/>
          <w:sz w:val="24"/>
          <w:szCs w:val="24"/>
        </w:rPr>
        <w:t>Администрация</w:t>
      </w:r>
      <w:r w:rsidR="0055627F" w:rsidRPr="0016544A">
        <w:rPr>
          <w:color w:val="000000" w:themeColor="text1"/>
          <w:sz w:val="24"/>
          <w:szCs w:val="24"/>
        </w:rPr>
        <w:t>, МФЦ не вправе требовать от Заявителя</w:t>
      </w:r>
      <w:r w:rsidR="00660F3F">
        <w:rPr>
          <w:color w:val="000000" w:themeColor="text1"/>
          <w:sz w:val="24"/>
          <w:szCs w:val="24"/>
        </w:rPr>
        <w:t xml:space="preserve"> (представителя З</w:t>
      </w:r>
      <w:r w:rsidR="00C43965">
        <w:rPr>
          <w:color w:val="000000" w:themeColor="text1"/>
          <w:sz w:val="24"/>
          <w:szCs w:val="24"/>
        </w:rPr>
        <w:t>аявителя)</w:t>
      </w:r>
      <w:r w:rsidR="0055627F" w:rsidRPr="0016544A">
        <w:rPr>
          <w:color w:val="000000" w:themeColor="text1"/>
          <w:sz w:val="24"/>
          <w:szCs w:val="24"/>
        </w:rPr>
        <w:t xml:space="preserve"> представления документов и информации, указанных в настоящем пункте. </w:t>
      </w:r>
    </w:p>
    <w:p w:rsidR="0055627F" w:rsidRPr="0016544A" w:rsidRDefault="006366D7" w:rsidP="00955E56">
      <w:pPr>
        <w:pStyle w:val="114"/>
        <w:ind w:firstLine="567"/>
        <w:rPr>
          <w:color w:val="000000" w:themeColor="text1"/>
          <w:sz w:val="24"/>
          <w:szCs w:val="24"/>
        </w:rPr>
      </w:pPr>
      <w:r>
        <w:rPr>
          <w:color w:val="000000" w:themeColor="text1"/>
          <w:sz w:val="24"/>
          <w:szCs w:val="24"/>
        </w:rPr>
        <w:t xml:space="preserve">11.4. </w:t>
      </w:r>
      <w:r w:rsidR="00654DA8">
        <w:rPr>
          <w:color w:val="000000" w:themeColor="text1"/>
          <w:sz w:val="24"/>
          <w:szCs w:val="24"/>
        </w:rPr>
        <w:t>Администрация</w:t>
      </w:r>
      <w:r w:rsidR="0055627F" w:rsidRPr="0016544A">
        <w:rPr>
          <w:color w:val="000000" w:themeColor="text1"/>
          <w:sz w:val="24"/>
          <w:szCs w:val="24"/>
        </w:rPr>
        <w:t>, МФЦ не вправе требовать от Заявителя</w:t>
      </w:r>
      <w:r w:rsidR="00660F3F">
        <w:rPr>
          <w:color w:val="000000" w:themeColor="text1"/>
          <w:sz w:val="24"/>
          <w:szCs w:val="24"/>
        </w:rPr>
        <w:t xml:space="preserve"> (представителя З</w:t>
      </w:r>
      <w:r w:rsidR="00C43965">
        <w:rPr>
          <w:color w:val="000000" w:themeColor="text1"/>
          <w:sz w:val="24"/>
          <w:szCs w:val="24"/>
        </w:rPr>
        <w:t>аявителя)</w:t>
      </w:r>
      <w:r w:rsidR="0055627F" w:rsidRPr="0016544A">
        <w:rPr>
          <w:color w:val="000000" w:themeColor="text1"/>
          <w:sz w:val="24"/>
          <w:szCs w:val="24"/>
        </w:rPr>
        <w:t xml:space="preserve"> предоставления информации и осуществления действий, не предусмотренных</w:t>
      </w:r>
      <w:r w:rsidR="00C43965">
        <w:rPr>
          <w:color w:val="000000" w:themeColor="text1"/>
          <w:sz w:val="24"/>
          <w:szCs w:val="24"/>
        </w:rPr>
        <w:t xml:space="preserve"> Административным р</w:t>
      </w:r>
      <w:r w:rsidR="0055627F" w:rsidRPr="0016544A">
        <w:rPr>
          <w:color w:val="000000" w:themeColor="text1"/>
          <w:sz w:val="24"/>
          <w:szCs w:val="24"/>
        </w:rPr>
        <w:t>егламентом.</w:t>
      </w:r>
    </w:p>
    <w:p w:rsidR="00895DB2" w:rsidRPr="0016544A" w:rsidRDefault="00895DB2" w:rsidP="00773606">
      <w:pPr>
        <w:pStyle w:val="114"/>
        <w:ind w:firstLine="567"/>
        <w:rPr>
          <w:color w:val="000000" w:themeColor="text1"/>
          <w:sz w:val="24"/>
          <w:szCs w:val="24"/>
        </w:rPr>
      </w:pPr>
    </w:p>
    <w:p w:rsidR="00295350" w:rsidRPr="0016544A" w:rsidRDefault="00295350" w:rsidP="00D23479">
      <w:pPr>
        <w:pStyle w:val="2-"/>
        <w:ind w:left="851"/>
        <w:rPr>
          <w:color w:val="000000" w:themeColor="text1"/>
          <w:sz w:val="24"/>
          <w:szCs w:val="24"/>
        </w:rPr>
      </w:pPr>
      <w:bookmarkStart w:id="146" w:name="_Toc476260267"/>
      <w:r>
        <w:rPr>
          <w:color w:val="000000" w:themeColor="text1"/>
          <w:sz w:val="24"/>
          <w:szCs w:val="24"/>
        </w:rPr>
        <w:t xml:space="preserve">12. </w:t>
      </w:r>
      <w:r w:rsidRPr="0016544A">
        <w:rPr>
          <w:color w:val="000000" w:themeColor="text1"/>
          <w:sz w:val="24"/>
          <w:szCs w:val="24"/>
        </w:rPr>
        <w:t xml:space="preserve">Исчерпывающий перечень оснований для отказа в приеме и регистрации документов, необходимых для предоставления </w:t>
      </w:r>
      <w:r w:rsidR="002A3083">
        <w:rPr>
          <w:color w:val="000000" w:themeColor="text1"/>
          <w:sz w:val="24"/>
          <w:szCs w:val="24"/>
        </w:rPr>
        <w:t>государственной</w:t>
      </w:r>
      <w:r>
        <w:rPr>
          <w:color w:val="000000" w:themeColor="text1"/>
          <w:sz w:val="24"/>
          <w:szCs w:val="24"/>
        </w:rPr>
        <w:t xml:space="preserve"> услуги</w:t>
      </w:r>
      <w:bookmarkEnd w:id="146"/>
    </w:p>
    <w:p w:rsidR="00295350" w:rsidRPr="0016544A" w:rsidRDefault="008936B3" w:rsidP="00955E56">
      <w:pPr>
        <w:pStyle w:val="114"/>
        <w:ind w:firstLine="567"/>
      </w:pPr>
      <w:r>
        <w:rPr>
          <w:sz w:val="24"/>
        </w:rPr>
        <w:t xml:space="preserve">12.1. </w:t>
      </w:r>
      <w:r w:rsidR="00295350" w:rsidRPr="008A4FE9">
        <w:rPr>
          <w:sz w:val="24"/>
        </w:rPr>
        <w:t xml:space="preserve">Основаниями для отказа в приеме </w:t>
      </w:r>
      <w:r w:rsidR="001852B4">
        <w:rPr>
          <w:sz w:val="24"/>
        </w:rPr>
        <w:t xml:space="preserve">и регистрации </w:t>
      </w:r>
      <w:r w:rsidR="00295350" w:rsidRPr="008A4FE9">
        <w:rPr>
          <w:sz w:val="24"/>
        </w:rPr>
        <w:t xml:space="preserve">документов, необходимых для предоставления </w:t>
      </w:r>
      <w:r w:rsidR="003E422A">
        <w:rPr>
          <w:sz w:val="24"/>
        </w:rPr>
        <w:t>Г</w:t>
      </w:r>
      <w:r w:rsidR="002A3083">
        <w:rPr>
          <w:sz w:val="24"/>
        </w:rPr>
        <w:t>осударственной</w:t>
      </w:r>
      <w:r w:rsidR="00295350" w:rsidRPr="008A4FE9">
        <w:rPr>
          <w:sz w:val="24"/>
        </w:rPr>
        <w:t xml:space="preserve"> услуги, являются: </w:t>
      </w:r>
    </w:p>
    <w:p w:rsidR="00295350" w:rsidRPr="0016544A" w:rsidRDefault="004F3940" w:rsidP="00D50DEE">
      <w:pPr>
        <w:pStyle w:val="1110"/>
        <w:ind w:firstLine="567"/>
        <w:rPr>
          <w:color w:val="000000" w:themeColor="text1"/>
          <w:sz w:val="24"/>
          <w:szCs w:val="24"/>
        </w:rPr>
      </w:pPr>
      <w:r>
        <w:rPr>
          <w:color w:val="000000" w:themeColor="text1"/>
          <w:sz w:val="24"/>
          <w:szCs w:val="24"/>
        </w:rPr>
        <w:t xml:space="preserve">12.1.1. </w:t>
      </w:r>
      <w:r w:rsidR="00295350" w:rsidRPr="0016544A">
        <w:rPr>
          <w:color w:val="000000" w:themeColor="text1"/>
          <w:sz w:val="24"/>
          <w:szCs w:val="24"/>
        </w:rPr>
        <w:t xml:space="preserve">Обращение за предоставлением </w:t>
      </w:r>
      <w:r w:rsidR="007D69AF">
        <w:rPr>
          <w:color w:val="000000" w:themeColor="text1"/>
          <w:sz w:val="24"/>
          <w:szCs w:val="24"/>
        </w:rPr>
        <w:t>Г</w:t>
      </w:r>
      <w:r w:rsidR="002A3083">
        <w:rPr>
          <w:color w:val="000000" w:themeColor="text1"/>
          <w:sz w:val="24"/>
          <w:szCs w:val="24"/>
        </w:rPr>
        <w:t>осударственной</w:t>
      </w:r>
      <w:r w:rsidR="00295350">
        <w:rPr>
          <w:color w:val="000000" w:themeColor="text1"/>
          <w:sz w:val="24"/>
          <w:szCs w:val="24"/>
        </w:rPr>
        <w:t xml:space="preserve"> услуги</w:t>
      </w:r>
      <w:r w:rsidR="00295350" w:rsidRPr="0016544A">
        <w:rPr>
          <w:color w:val="000000" w:themeColor="text1"/>
          <w:sz w:val="24"/>
          <w:szCs w:val="24"/>
        </w:rPr>
        <w:t xml:space="preserve">, не </w:t>
      </w:r>
      <w:r w:rsidR="003E422A">
        <w:rPr>
          <w:color w:val="000000" w:themeColor="text1"/>
          <w:sz w:val="24"/>
          <w:szCs w:val="24"/>
        </w:rPr>
        <w:t>предоставляемой</w:t>
      </w:r>
      <w:r w:rsidR="00295350" w:rsidRPr="0016544A">
        <w:rPr>
          <w:color w:val="000000" w:themeColor="text1"/>
          <w:sz w:val="24"/>
          <w:szCs w:val="24"/>
        </w:rPr>
        <w:t xml:space="preserve"> </w:t>
      </w:r>
      <w:r w:rsidR="007D69AF">
        <w:rPr>
          <w:color w:val="000000" w:themeColor="text1"/>
          <w:sz w:val="24"/>
          <w:szCs w:val="24"/>
        </w:rPr>
        <w:t>Администрацией.</w:t>
      </w:r>
    </w:p>
    <w:p w:rsidR="00295350" w:rsidRPr="0016544A" w:rsidRDefault="00E37440" w:rsidP="00955E56">
      <w:pPr>
        <w:pStyle w:val="1110"/>
        <w:ind w:firstLine="567"/>
        <w:rPr>
          <w:color w:val="000000" w:themeColor="text1"/>
          <w:sz w:val="24"/>
          <w:szCs w:val="24"/>
        </w:rPr>
      </w:pPr>
      <w:r>
        <w:rPr>
          <w:color w:val="000000" w:themeColor="text1"/>
          <w:sz w:val="24"/>
          <w:szCs w:val="24"/>
        </w:rPr>
        <w:t>12.1.</w:t>
      </w:r>
      <w:r w:rsidR="00D50DEE">
        <w:rPr>
          <w:color w:val="000000" w:themeColor="text1"/>
          <w:sz w:val="24"/>
          <w:szCs w:val="24"/>
        </w:rPr>
        <w:t>2</w:t>
      </w:r>
      <w:r w:rsidR="004F6535">
        <w:rPr>
          <w:color w:val="000000" w:themeColor="text1"/>
          <w:sz w:val="24"/>
          <w:szCs w:val="24"/>
        </w:rPr>
        <w:t>.</w:t>
      </w:r>
      <w:r w:rsidR="00570867">
        <w:rPr>
          <w:color w:val="000000" w:themeColor="text1"/>
          <w:sz w:val="24"/>
          <w:szCs w:val="24"/>
        </w:rPr>
        <w:t xml:space="preserve"> </w:t>
      </w:r>
      <w:r w:rsidR="00295350" w:rsidRPr="0016544A">
        <w:rPr>
          <w:color w:val="000000" w:themeColor="text1"/>
          <w:sz w:val="24"/>
          <w:szCs w:val="24"/>
        </w:rPr>
        <w:t xml:space="preserve">Обращение за предоставлением </w:t>
      </w:r>
      <w:r w:rsidR="002C1131">
        <w:rPr>
          <w:color w:val="000000" w:themeColor="text1"/>
          <w:sz w:val="24"/>
          <w:szCs w:val="24"/>
        </w:rPr>
        <w:t>Г</w:t>
      </w:r>
      <w:r w:rsidR="002A3083">
        <w:rPr>
          <w:color w:val="000000" w:themeColor="text1"/>
          <w:sz w:val="24"/>
          <w:szCs w:val="24"/>
        </w:rPr>
        <w:t>осударственной</w:t>
      </w:r>
      <w:r w:rsidR="00295350">
        <w:rPr>
          <w:color w:val="000000" w:themeColor="text1"/>
          <w:sz w:val="24"/>
          <w:szCs w:val="24"/>
        </w:rPr>
        <w:t xml:space="preserve"> услуги</w:t>
      </w:r>
      <w:r w:rsidR="00295350" w:rsidRPr="0016544A">
        <w:rPr>
          <w:color w:val="000000" w:themeColor="text1"/>
          <w:sz w:val="24"/>
          <w:szCs w:val="24"/>
        </w:rPr>
        <w:t xml:space="preserve"> без предъявления документа, позволяющего установить личность </w:t>
      </w:r>
      <w:r w:rsidR="002C1131">
        <w:rPr>
          <w:color w:val="000000" w:themeColor="text1"/>
          <w:sz w:val="24"/>
          <w:szCs w:val="24"/>
        </w:rPr>
        <w:t>лица, непосредственно подающего Заявление.</w:t>
      </w:r>
    </w:p>
    <w:p w:rsidR="00295350" w:rsidRPr="0016544A" w:rsidRDefault="00E37440" w:rsidP="0032561C">
      <w:pPr>
        <w:pStyle w:val="1110"/>
        <w:ind w:firstLine="567"/>
        <w:rPr>
          <w:color w:val="000000" w:themeColor="text1"/>
          <w:sz w:val="24"/>
          <w:szCs w:val="24"/>
        </w:rPr>
      </w:pPr>
      <w:r>
        <w:rPr>
          <w:color w:val="000000" w:themeColor="text1"/>
          <w:sz w:val="24"/>
          <w:szCs w:val="24"/>
        </w:rPr>
        <w:t>12.1.</w:t>
      </w:r>
      <w:r w:rsidR="00D50DEE">
        <w:rPr>
          <w:color w:val="000000" w:themeColor="text1"/>
          <w:sz w:val="24"/>
          <w:szCs w:val="24"/>
        </w:rPr>
        <w:t>3</w:t>
      </w:r>
      <w:r>
        <w:rPr>
          <w:color w:val="000000" w:themeColor="text1"/>
          <w:sz w:val="24"/>
          <w:szCs w:val="24"/>
        </w:rPr>
        <w:t xml:space="preserve">. </w:t>
      </w:r>
      <w:r w:rsidR="00295350" w:rsidRPr="0016544A">
        <w:rPr>
          <w:color w:val="000000" w:themeColor="text1"/>
          <w:sz w:val="24"/>
          <w:szCs w:val="24"/>
        </w:rPr>
        <w:t>Документы содержат</w:t>
      </w:r>
      <w:r w:rsidR="00243D29">
        <w:rPr>
          <w:color w:val="000000" w:themeColor="text1"/>
          <w:sz w:val="24"/>
          <w:szCs w:val="24"/>
        </w:rPr>
        <w:t xml:space="preserve"> подчистки и исправления, не заверенные в установленном законодательством порядке</w:t>
      </w:r>
      <w:r w:rsidR="007D69AF">
        <w:rPr>
          <w:color w:val="000000" w:themeColor="text1"/>
          <w:sz w:val="24"/>
          <w:szCs w:val="24"/>
        </w:rPr>
        <w:t>.</w:t>
      </w:r>
    </w:p>
    <w:p w:rsidR="00295350" w:rsidRPr="0016544A" w:rsidRDefault="00E37440" w:rsidP="00955E56">
      <w:pPr>
        <w:pStyle w:val="1110"/>
        <w:ind w:firstLine="567"/>
        <w:rPr>
          <w:color w:val="000000" w:themeColor="text1"/>
          <w:sz w:val="24"/>
          <w:szCs w:val="24"/>
        </w:rPr>
      </w:pPr>
      <w:r>
        <w:rPr>
          <w:color w:val="000000" w:themeColor="text1"/>
          <w:sz w:val="24"/>
          <w:szCs w:val="24"/>
        </w:rPr>
        <w:t>12.1.</w:t>
      </w:r>
      <w:r w:rsidR="00D50DEE">
        <w:rPr>
          <w:color w:val="000000" w:themeColor="text1"/>
          <w:sz w:val="24"/>
          <w:szCs w:val="24"/>
        </w:rPr>
        <w:t>4</w:t>
      </w:r>
      <w:r>
        <w:rPr>
          <w:color w:val="000000" w:themeColor="text1"/>
          <w:sz w:val="24"/>
          <w:szCs w:val="24"/>
        </w:rPr>
        <w:t xml:space="preserve">. </w:t>
      </w:r>
      <w:r w:rsidR="00243D29">
        <w:rPr>
          <w:color w:val="000000" w:themeColor="text1"/>
          <w:sz w:val="24"/>
          <w:szCs w:val="24"/>
        </w:rPr>
        <w:t>Представлен неполный комплект документов,</w:t>
      </w:r>
      <w:r w:rsidR="00295350" w:rsidRPr="0016544A">
        <w:rPr>
          <w:color w:val="000000" w:themeColor="text1"/>
          <w:sz w:val="24"/>
          <w:szCs w:val="24"/>
        </w:rPr>
        <w:t xml:space="preserve"> указанных в пункте </w:t>
      </w:r>
      <w:r w:rsidR="0059572B">
        <w:rPr>
          <w:color w:val="000000" w:themeColor="text1"/>
          <w:sz w:val="24"/>
          <w:szCs w:val="24"/>
        </w:rPr>
        <w:t>10 А</w:t>
      </w:r>
      <w:r w:rsidR="007D69AF">
        <w:rPr>
          <w:color w:val="000000" w:themeColor="text1"/>
          <w:sz w:val="24"/>
          <w:szCs w:val="24"/>
        </w:rPr>
        <w:t>дминистративного регламента.</w:t>
      </w:r>
    </w:p>
    <w:p w:rsidR="00295350" w:rsidRPr="0016544A" w:rsidRDefault="00E37440" w:rsidP="00955E56">
      <w:pPr>
        <w:pStyle w:val="1110"/>
        <w:ind w:firstLine="567"/>
        <w:rPr>
          <w:color w:val="000000" w:themeColor="text1"/>
          <w:sz w:val="24"/>
          <w:szCs w:val="24"/>
        </w:rPr>
      </w:pPr>
      <w:r>
        <w:rPr>
          <w:color w:val="000000" w:themeColor="text1"/>
          <w:sz w:val="24"/>
          <w:szCs w:val="24"/>
        </w:rPr>
        <w:lastRenderedPageBreak/>
        <w:t>12.1.</w:t>
      </w:r>
      <w:r w:rsidR="00D50DEE">
        <w:rPr>
          <w:color w:val="000000" w:themeColor="text1"/>
          <w:sz w:val="24"/>
          <w:szCs w:val="24"/>
        </w:rPr>
        <w:t>5</w:t>
      </w:r>
      <w:r>
        <w:rPr>
          <w:color w:val="000000" w:themeColor="text1"/>
          <w:sz w:val="24"/>
          <w:szCs w:val="24"/>
        </w:rPr>
        <w:t xml:space="preserve">. </w:t>
      </w:r>
      <w:r w:rsidR="00295350" w:rsidRPr="0016544A">
        <w:rPr>
          <w:color w:val="000000" w:themeColor="text1"/>
          <w:sz w:val="24"/>
          <w:szCs w:val="24"/>
        </w:rPr>
        <w:t>Документы содержат повреждения, наличие которых не позволяет одноз</w:t>
      </w:r>
      <w:r w:rsidR="007D69AF">
        <w:rPr>
          <w:color w:val="000000" w:themeColor="text1"/>
          <w:sz w:val="24"/>
          <w:szCs w:val="24"/>
        </w:rPr>
        <w:t>начно истолковать их содержание.</w:t>
      </w:r>
    </w:p>
    <w:p w:rsidR="00295350" w:rsidRPr="0016544A" w:rsidRDefault="00E37440" w:rsidP="00955E56">
      <w:pPr>
        <w:pStyle w:val="1110"/>
        <w:ind w:firstLine="567"/>
        <w:rPr>
          <w:color w:val="000000" w:themeColor="text1"/>
          <w:sz w:val="24"/>
          <w:szCs w:val="24"/>
        </w:rPr>
      </w:pPr>
      <w:r>
        <w:rPr>
          <w:color w:val="000000" w:themeColor="text1"/>
          <w:sz w:val="24"/>
          <w:szCs w:val="24"/>
        </w:rPr>
        <w:t>12.1.</w:t>
      </w:r>
      <w:r w:rsidR="00D50DEE">
        <w:rPr>
          <w:color w:val="000000" w:themeColor="text1"/>
          <w:sz w:val="24"/>
          <w:szCs w:val="24"/>
        </w:rPr>
        <w:t>6</w:t>
      </w:r>
      <w:r>
        <w:rPr>
          <w:color w:val="000000" w:themeColor="text1"/>
          <w:sz w:val="24"/>
          <w:szCs w:val="24"/>
        </w:rPr>
        <w:t xml:space="preserve">. </w:t>
      </w:r>
      <w:r w:rsidR="0059572B" w:rsidRPr="0059572B">
        <w:rPr>
          <w:color w:val="000000" w:themeColor="text1"/>
          <w:sz w:val="24"/>
          <w:szCs w:val="24"/>
        </w:rPr>
        <w:t>Документ</w:t>
      </w:r>
      <w:r w:rsidR="00243D29">
        <w:rPr>
          <w:color w:val="000000" w:themeColor="text1"/>
          <w:sz w:val="24"/>
          <w:szCs w:val="24"/>
        </w:rPr>
        <w:t>ы</w:t>
      </w:r>
      <w:r w:rsidR="0059572B" w:rsidRPr="0059572B">
        <w:rPr>
          <w:color w:val="000000" w:themeColor="text1"/>
          <w:sz w:val="24"/>
          <w:szCs w:val="24"/>
        </w:rPr>
        <w:t xml:space="preserve"> утратили силу на момент обращения за предоставлением </w:t>
      </w:r>
      <w:r w:rsidR="00660F3F">
        <w:rPr>
          <w:color w:val="000000" w:themeColor="text1"/>
          <w:sz w:val="24"/>
          <w:szCs w:val="24"/>
        </w:rPr>
        <w:t>Государственной</w:t>
      </w:r>
      <w:r w:rsidR="0059572B" w:rsidRPr="0059572B">
        <w:rPr>
          <w:color w:val="000000" w:themeColor="text1"/>
          <w:sz w:val="24"/>
          <w:szCs w:val="24"/>
        </w:rPr>
        <w:t xml:space="preserve"> услуги</w:t>
      </w:r>
      <w:r w:rsidR="007D69AF">
        <w:rPr>
          <w:color w:val="000000" w:themeColor="text1"/>
          <w:sz w:val="24"/>
          <w:szCs w:val="24"/>
        </w:rPr>
        <w:t>.</w:t>
      </w:r>
    </w:p>
    <w:p w:rsidR="00295350" w:rsidRPr="003C0397" w:rsidRDefault="00E37440" w:rsidP="00955E56">
      <w:pPr>
        <w:pStyle w:val="1110"/>
        <w:ind w:firstLine="567"/>
        <w:rPr>
          <w:color w:val="000000" w:themeColor="text1"/>
          <w:sz w:val="24"/>
          <w:szCs w:val="24"/>
        </w:rPr>
      </w:pPr>
      <w:r>
        <w:rPr>
          <w:color w:val="000000" w:themeColor="text1"/>
          <w:sz w:val="24"/>
          <w:szCs w:val="24"/>
        </w:rPr>
        <w:t>12.1.</w:t>
      </w:r>
      <w:r w:rsidR="00D50DEE">
        <w:rPr>
          <w:color w:val="000000" w:themeColor="text1"/>
          <w:sz w:val="24"/>
          <w:szCs w:val="24"/>
        </w:rPr>
        <w:t>7</w:t>
      </w:r>
      <w:r>
        <w:rPr>
          <w:color w:val="000000" w:themeColor="text1"/>
          <w:sz w:val="24"/>
          <w:szCs w:val="24"/>
        </w:rPr>
        <w:t xml:space="preserve">. </w:t>
      </w:r>
      <w:r w:rsidR="00295350" w:rsidRPr="003C0397">
        <w:rPr>
          <w:color w:val="000000" w:themeColor="text1"/>
          <w:sz w:val="24"/>
          <w:szCs w:val="24"/>
        </w:rPr>
        <w:t>Качество представленных документов не позволяет в полном объеме прочитать сведения, содержащиеся в документах.</w:t>
      </w:r>
    </w:p>
    <w:p w:rsidR="00433E60" w:rsidRPr="00200F34" w:rsidRDefault="00433E60" w:rsidP="00955E56">
      <w:pPr>
        <w:pStyle w:val="1110"/>
        <w:ind w:firstLine="567"/>
        <w:rPr>
          <w:color w:val="FF0000"/>
          <w:sz w:val="24"/>
          <w:szCs w:val="24"/>
        </w:rPr>
      </w:pPr>
      <w:r w:rsidRPr="0042420F">
        <w:rPr>
          <w:color w:val="FF0000"/>
          <w:sz w:val="24"/>
          <w:szCs w:val="24"/>
          <w:highlight w:val="magenta"/>
        </w:rPr>
        <w:t>12.1.8. Обращение юридического лица или индивидуального предпринимателя в МФЦ</w:t>
      </w:r>
      <w:r w:rsidR="003C0397" w:rsidRPr="0042420F">
        <w:rPr>
          <w:color w:val="FF0000"/>
          <w:sz w:val="24"/>
          <w:szCs w:val="24"/>
          <w:highlight w:val="magenta"/>
        </w:rPr>
        <w:t xml:space="preserve"> или по почте.</w:t>
      </w:r>
    </w:p>
    <w:p w:rsidR="00295350" w:rsidRPr="0016544A" w:rsidRDefault="008A3A0C" w:rsidP="00955E56">
      <w:pPr>
        <w:pStyle w:val="114"/>
        <w:ind w:firstLine="567"/>
        <w:rPr>
          <w:color w:val="000000" w:themeColor="text1"/>
          <w:sz w:val="24"/>
          <w:szCs w:val="24"/>
        </w:rPr>
      </w:pPr>
      <w:r>
        <w:rPr>
          <w:color w:val="000000" w:themeColor="text1"/>
          <w:sz w:val="24"/>
          <w:szCs w:val="24"/>
        </w:rPr>
        <w:t xml:space="preserve">12.2. </w:t>
      </w:r>
      <w:r w:rsidR="00200F34" w:rsidRPr="00D12E7F">
        <w:rPr>
          <w:sz w:val="24"/>
          <w:szCs w:val="24"/>
        </w:rPr>
        <w:t>Дополнительными основаниями для отказа в приеме документов, необходимых для предоставления Государственной услуги, при подаче заявления в электронном виде через РПГУ являются</w:t>
      </w:r>
      <w:r w:rsidR="00295350" w:rsidRPr="0016544A">
        <w:rPr>
          <w:color w:val="000000" w:themeColor="text1"/>
          <w:sz w:val="24"/>
          <w:szCs w:val="24"/>
        </w:rPr>
        <w:t>:</w:t>
      </w:r>
    </w:p>
    <w:p w:rsidR="007D69AF" w:rsidRPr="007D69AF" w:rsidRDefault="00E37440" w:rsidP="008A3A0C">
      <w:pPr>
        <w:pStyle w:val="1110"/>
        <w:ind w:firstLine="567"/>
        <w:rPr>
          <w:color w:val="000000" w:themeColor="text1"/>
          <w:sz w:val="24"/>
          <w:szCs w:val="24"/>
        </w:rPr>
      </w:pPr>
      <w:r>
        <w:rPr>
          <w:color w:val="000000" w:themeColor="text1"/>
          <w:sz w:val="24"/>
          <w:szCs w:val="24"/>
        </w:rPr>
        <w:t>12.2.</w:t>
      </w:r>
      <w:r w:rsidR="007D69AF">
        <w:rPr>
          <w:color w:val="000000" w:themeColor="text1"/>
          <w:sz w:val="24"/>
          <w:szCs w:val="24"/>
        </w:rPr>
        <w:t>1</w:t>
      </w:r>
      <w:r>
        <w:rPr>
          <w:color w:val="000000" w:themeColor="text1"/>
          <w:sz w:val="24"/>
          <w:szCs w:val="24"/>
        </w:rPr>
        <w:t xml:space="preserve">. </w:t>
      </w:r>
      <w:r w:rsidR="007D69AF" w:rsidRPr="007D69AF">
        <w:rPr>
          <w:color w:val="000000" w:themeColor="text1"/>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7D69AF" w:rsidRPr="007D69AF" w:rsidRDefault="007D69AF" w:rsidP="007D69AF">
      <w:pPr>
        <w:pStyle w:val="1110"/>
        <w:ind w:firstLine="567"/>
        <w:rPr>
          <w:color w:val="000000" w:themeColor="text1"/>
          <w:sz w:val="24"/>
          <w:szCs w:val="24"/>
        </w:rPr>
      </w:pPr>
      <w:r w:rsidRPr="007D69AF">
        <w:rPr>
          <w:color w:val="000000" w:themeColor="text1"/>
          <w:sz w:val="24"/>
          <w:szCs w:val="24"/>
        </w:rPr>
        <w:t>12.2.2. Представление некачественных или недостоверных электронных образов документов</w:t>
      </w:r>
      <w:r w:rsidR="00A92F8A">
        <w:rPr>
          <w:color w:val="000000" w:themeColor="text1"/>
          <w:sz w:val="24"/>
          <w:szCs w:val="24"/>
        </w:rPr>
        <w:t>,</w:t>
      </w:r>
      <w:r w:rsidRPr="007D69AF">
        <w:rPr>
          <w:color w:val="000000" w:themeColor="text1"/>
          <w:sz w:val="24"/>
          <w:szCs w:val="24"/>
        </w:rPr>
        <w:t xml:space="preserve"> не позволяющих в полном объеме прочитать текст документа и/или распознать реквизиты документа.</w:t>
      </w:r>
    </w:p>
    <w:p w:rsidR="00EA3512" w:rsidRDefault="009C50C4" w:rsidP="00D50DEE">
      <w:pPr>
        <w:pStyle w:val="114"/>
        <w:ind w:left="114" w:firstLine="453"/>
        <w:rPr>
          <w:sz w:val="24"/>
          <w:szCs w:val="24"/>
        </w:rPr>
      </w:pPr>
      <w:r>
        <w:rPr>
          <w:color w:val="000000" w:themeColor="text1"/>
          <w:sz w:val="24"/>
          <w:szCs w:val="24"/>
        </w:rPr>
        <w:t xml:space="preserve">12.3. </w:t>
      </w:r>
      <w:r w:rsidR="00EA3512" w:rsidRPr="00E75B31">
        <w:rPr>
          <w:sz w:val="24"/>
          <w:szCs w:val="24"/>
        </w:rPr>
        <w:t xml:space="preserve">Решение об отказе в приеме документов, необходимых для предоставления Государственной услуги, оформляется по форме согласно </w:t>
      </w:r>
      <w:r w:rsidR="00EA3512" w:rsidRPr="0052347A">
        <w:rPr>
          <w:sz w:val="24"/>
          <w:szCs w:val="24"/>
        </w:rPr>
        <w:t xml:space="preserve">Приложению </w:t>
      </w:r>
      <w:r w:rsidR="00EA3512">
        <w:rPr>
          <w:sz w:val="24"/>
          <w:szCs w:val="24"/>
        </w:rPr>
        <w:t>13</w:t>
      </w:r>
      <w:r w:rsidR="00EA3512" w:rsidRPr="005B7DA4">
        <w:rPr>
          <w:sz w:val="24"/>
          <w:szCs w:val="24"/>
        </w:rPr>
        <w:t xml:space="preserve"> к</w:t>
      </w:r>
      <w:r w:rsidR="00EA3512" w:rsidRPr="00E75B31">
        <w:rPr>
          <w:sz w:val="24"/>
          <w:szCs w:val="24"/>
        </w:rPr>
        <w:t xml:space="preserve"> настоящему Административному регламенту</w:t>
      </w:r>
      <w:r w:rsidR="00EA3512">
        <w:rPr>
          <w:sz w:val="24"/>
          <w:szCs w:val="24"/>
        </w:rPr>
        <w:t>:</w:t>
      </w:r>
    </w:p>
    <w:p w:rsidR="00EA3512" w:rsidRPr="00F82A94" w:rsidRDefault="00EA3512" w:rsidP="00BE32F6">
      <w:pPr>
        <w:pStyle w:val="1110"/>
        <w:numPr>
          <w:ilvl w:val="2"/>
          <w:numId w:val="19"/>
        </w:numPr>
        <w:ind w:left="0" w:firstLine="567"/>
      </w:pPr>
      <w:r w:rsidRPr="00E75B31">
        <w:rPr>
          <w:sz w:val="24"/>
          <w:szCs w:val="24"/>
        </w:rPr>
        <w:t>При обращении через МФЦ, решение об отказе в приеме документов подписывается уполномоченным специалистом МФЦ и выдается Заявителю (представителю Заявителя) с указанием причин отказа в срок не позднее 30 минут с момента получения от Заявителя (представителя Заявителя) документов.</w:t>
      </w:r>
    </w:p>
    <w:p w:rsidR="00EA3512" w:rsidRPr="00EA3512" w:rsidRDefault="00EA3512" w:rsidP="00BE32F6">
      <w:pPr>
        <w:pStyle w:val="1110"/>
        <w:numPr>
          <w:ilvl w:val="2"/>
          <w:numId w:val="19"/>
        </w:numPr>
        <w:ind w:left="0" w:firstLine="567"/>
      </w:pPr>
      <w:r w:rsidRPr="00E75B31">
        <w:rPr>
          <w:sz w:val="24"/>
          <w:szCs w:val="24"/>
        </w:rPr>
        <w:t>При обращении через РПГУ, решение об отказе в приеме документов подписывается</w:t>
      </w:r>
      <w:r>
        <w:rPr>
          <w:sz w:val="24"/>
          <w:szCs w:val="24"/>
        </w:rPr>
        <w:t xml:space="preserve"> уполномоченным</w:t>
      </w:r>
      <w:r w:rsidRPr="00E75B31">
        <w:rPr>
          <w:sz w:val="24"/>
          <w:szCs w:val="24"/>
        </w:rPr>
        <w:t xml:space="preserve"> должностным лицом Администрации и направляется в </w:t>
      </w:r>
      <w:r>
        <w:rPr>
          <w:sz w:val="24"/>
          <w:szCs w:val="24"/>
        </w:rPr>
        <w:t>л</w:t>
      </w:r>
      <w:r w:rsidRPr="00E75B31">
        <w:rPr>
          <w:sz w:val="24"/>
          <w:szCs w:val="24"/>
        </w:rPr>
        <w:t>ичный кабинет Заявителя (представителя Заявителя)</w:t>
      </w:r>
      <w:r>
        <w:rPr>
          <w:sz w:val="24"/>
          <w:szCs w:val="24"/>
        </w:rPr>
        <w:t xml:space="preserve"> на РПГУ</w:t>
      </w:r>
      <w:r w:rsidRPr="00E75B31">
        <w:rPr>
          <w:sz w:val="24"/>
          <w:szCs w:val="24"/>
        </w:rPr>
        <w:t xml:space="preserve"> </w:t>
      </w:r>
      <w:r w:rsidR="00A92F8A">
        <w:rPr>
          <w:sz w:val="24"/>
          <w:szCs w:val="24"/>
        </w:rPr>
        <w:t>не позднее</w:t>
      </w:r>
      <w:r w:rsidRPr="00E75B31">
        <w:rPr>
          <w:sz w:val="24"/>
          <w:szCs w:val="24"/>
        </w:rPr>
        <w:t xml:space="preserve"> перв</w:t>
      </w:r>
      <w:r w:rsidR="00A92F8A">
        <w:rPr>
          <w:sz w:val="24"/>
          <w:szCs w:val="24"/>
        </w:rPr>
        <w:t xml:space="preserve">ого </w:t>
      </w:r>
      <w:r w:rsidRPr="00E75B31">
        <w:rPr>
          <w:sz w:val="24"/>
          <w:szCs w:val="24"/>
        </w:rPr>
        <w:t>рабоч</w:t>
      </w:r>
      <w:r w:rsidR="00A92F8A">
        <w:rPr>
          <w:sz w:val="24"/>
          <w:szCs w:val="24"/>
        </w:rPr>
        <w:t>его</w:t>
      </w:r>
      <w:r w:rsidRPr="00E75B31">
        <w:rPr>
          <w:sz w:val="24"/>
          <w:szCs w:val="24"/>
        </w:rPr>
        <w:t xml:space="preserve"> д</w:t>
      </w:r>
      <w:r w:rsidR="00A92F8A">
        <w:rPr>
          <w:sz w:val="24"/>
          <w:szCs w:val="24"/>
        </w:rPr>
        <w:t>ня</w:t>
      </w:r>
      <w:r w:rsidRPr="00E75B31">
        <w:rPr>
          <w:sz w:val="24"/>
          <w:szCs w:val="24"/>
        </w:rPr>
        <w:t>, следующ</w:t>
      </w:r>
      <w:r w:rsidR="00A92F8A">
        <w:rPr>
          <w:sz w:val="24"/>
          <w:szCs w:val="24"/>
        </w:rPr>
        <w:t>его</w:t>
      </w:r>
      <w:r w:rsidRPr="00E75B31">
        <w:rPr>
          <w:sz w:val="24"/>
          <w:szCs w:val="24"/>
        </w:rPr>
        <w:t xml:space="preserve"> за днем подачи Заявления.</w:t>
      </w:r>
    </w:p>
    <w:p w:rsidR="00202E6C" w:rsidRPr="0016544A" w:rsidRDefault="00295350" w:rsidP="00295350">
      <w:pPr>
        <w:pStyle w:val="2-"/>
        <w:ind w:left="851"/>
        <w:rPr>
          <w:color w:val="000000" w:themeColor="text1"/>
          <w:sz w:val="24"/>
          <w:szCs w:val="24"/>
        </w:rPr>
      </w:pPr>
      <w:bookmarkStart w:id="147" w:name="_Toc437973291"/>
      <w:bookmarkStart w:id="148" w:name="_Toc438110032"/>
      <w:bookmarkStart w:id="149" w:name="_Toc438376236"/>
      <w:bookmarkStart w:id="150" w:name="_Toc459749652"/>
      <w:bookmarkStart w:id="151" w:name="_Toc476260268"/>
      <w:bookmarkEnd w:id="143"/>
      <w:bookmarkEnd w:id="144"/>
      <w:bookmarkEnd w:id="145"/>
      <w:r>
        <w:rPr>
          <w:color w:val="000000" w:themeColor="text1"/>
          <w:sz w:val="24"/>
          <w:szCs w:val="24"/>
        </w:rPr>
        <w:t xml:space="preserve">13. </w:t>
      </w:r>
      <w:r w:rsidR="00202E6C" w:rsidRPr="0016544A">
        <w:rPr>
          <w:color w:val="000000" w:themeColor="text1"/>
          <w:sz w:val="24"/>
          <w:szCs w:val="24"/>
        </w:rPr>
        <w:t xml:space="preserve">Исчерпывающий перечень оснований для отказа в предоставлении </w:t>
      </w:r>
      <w:bookmarkEnd w:id="147"/>
      <w:bookmarkEnd w:id="148"/>
      <w:r w:rsidR="009C50C4">
        <w:rPr>
          <w:color w:val="000000" w:themeColor="text1"/>
          <w:sz w:val="24"/>
          <w:szCs w:val="24"/>
        </w:rPr>
        <w:t>Государственной</w:t>
      </w:r>
      <w:r w:rsidR="00757390">
        <w:rPr>
          <w:color w:val="000000" w:themeColor="text1"/>
          <w:sz w:val="24"/>
          <w:szCs w:val="24"/>
        </w:rPr>
        <w:t xml:space="preserve"> услуги</w:t>
      </w:r>
      <w:bookmarkEnd w:id="149"/>
      <w:bookmarkEnd w:id="150"/>
      <w:bookmarkEnd w:id="151"/>
    </w:p>
    <w:p w:rsidR="00D23EA0" w:rsidRPr="0016544A" w:rsidRDefault="00E37440" w:rsidP="001E2E86">
      <w:pPr>
        <w:pStyle w:val="114"/>
        <w:ind w:firstLine="567"/>
        <w:rPr>
          <w:color w:val="000000" w:themeColor="text1"/>
          <w:sz w:val="24"/>
          <w:szCs w:val="24"/>
        </w:rPr>
      </w:pPr>
      <w:r>
        <w:rPr>
          <w:color w:val="000000" w:themeColor="text1"/>
          <w:sz w:val="24"/>
          <w:szCs w:val="24"/>
        </w:rPr>
        <w:t>13.1.</w:t>
      </w:r>
      <w:r w:rsidR="00D23EA0" w:rsidRPr="0016544A">
        <w:rPr>
          <w:color w:val="000000" w:themeColor="text1"/>
          <w:sz w:val="24"/>
          <w:szCs w:val="24"/>
        </w:rPr>
        <w:t xml:space="preserve">Основаниями для отказа в предоставлении </w:t>
      </w:r>
      <w:r w:rsidR="006366D7">
        <w:rPr>
          <w:color w:val="000000" w:themeColor="text1"/>
          <w:sz w:val="24"/>
          <w:szCs w:val="24"/>
        </w:rPr>
        <w:t xml:space="preserve">Государственной </w:t>
      </w:r>
      <w:r w:rsidR="00757390">
        <w:rPr>
          <w:color w:val="000000" w:themeColor="text1"/>
          <w:sz w:val="24"/>
          <w:szCs w:val="24"/>
        </w:rPr>
        <w:t>услуги</w:t>
      </w:r>
      <w:r w:rsidR="00D23EA0" w:rsidRPr="0016544A">
        <w:rPr>
          <w:color w:val="000000" w:themeColor="text1"/>
          <w:sz w:val="24"/>
          <w:szCs w:val="24"/>
        </w:rPr>
        <w:t xml:space="preserve"> являются:</w:t>
      </w:r>
    </w:p>
    <w:p w:rsidR="00D23EA0" w:rsidRPr="0016544A" w:rsidRDefault="00CD239E" w:rsidP="001E2E86">
      <w:pPr>
        <w:pStyle w:val="1110"/>
        <w:ind w:firstLine="567"/>
        <w:rPr>
          <w:color w:val="000000" w:themeColor="text1"/>
          <w:sz w:val="24"/>
          <w:szCs w:val="24"/>
        </w:rPr>
      </w:pPr>
      <w:r>
        <w:rPr>
          <w:color w:val="000000" w:themeColor="text1"/>
          <w:sz w:val="24"/>
          <w:szCs w:val="24"/>
        </w:rPr>
        <w:t>13.1.1</w:t>
      </w:r>
      <w:r w:rsidR="00E8208A">
        <w:rPr>
          <w:color w:val="000000" w:themeColor="text1"/>
          <w:sz w:val="24"/>
          <w:szCs w:val="24"/>
        </w:rPr>
        <w:t xml:space="preserve">. </w:t>
      </w:r>
      <w:r w:rsidR="000343DE">
        <w:rPr>
          <w:color w:val="000000" w:themeColor="text1"/>
          <w:sz w:val="24"/>
          <w:szCs w:val="24"/>
        </w:rPr>
        <w:t>Заявление подано лицом, не имеющим полномочий представлять интересы Заявителя, в соответствии с пунктом 2.2 настоящего Административного регламента</w:t>
      </w:r>
      <w:r w:rsidR="00DD441B">
        <w:rPr>
          <w:color w:val="000000" w:themeColor="text1"/>
          <w:sz w:val="24"/>
          <w:szCs w:val="24"/>
        </w:rPr>
        <w:t>.</w:t>
      </w:r>
    </w:p>
    <w:p w:rsidR="00D23EA0" w:rsidRPr="0016544A" w:rsidRDefault="00CD239E" w:rsidP="001E2E86">
      <w:pPr>
        <w:pStyle w:val="1110"/>
        <w:ind w:firstLine="567"/>
        <w:rPr>
          <w:color w:val="000000" w:themeColor="text1"/>
          <w:sz w:val="24"/>
          <w:szCs w:val="24"/>
        </w:rPr>
      </w:pPr>
      <w:r>
        <w:rPr>
          <w:color w:val="000000" w:themeColor="text1"/>
          <w:sz w:val="24"/>
          <w:szCs w:val="24"/>
        </w:rPr>
        <w:t>13.1.</w:t>
      </w:r>
      <w:r w:rsidR="00A92F8A">
        <w:rPr>
          <w:color w:val="000000" w:themeColor="text1"/>
          <w:sz w:val="24"/>
          <w:szCs w:val="24"/>
        </w:rPr>
        <w:t>2</w:t>
      </w:r>
      <w:r w:rsidR="00E8208A">
        <w:rPr>
          <w:color w:val="000000" w:themeColor="text1"/>
          <w:sz w:val="24"/>
          <w:szCs w:val="24"/>
        </w:rPr>
        <w:t xml:space="preserve">. </w:t>
      </w:r>
      <w:r w:rsidR="00D23EA0" w:rsidRPr="0016544A">
        <w:rPr>
          <w:color w:val="000000" w:themeColor="text1"/>
          <w:sz w:val="24"/>
          <w:szCs w:val="24"/>
        </w:rPr>
        <w:t>Отнесение земельного участка к землям лесного фонда</w:t>
      </w:r>
      <w:r w:rsidR="00DD441B">
        <w:rPr>
          <w:color w:val="000000" w:themeColor="text1"/>
          <w:sz w:val="24"/>
          <w:szCs w:val="24"/>
        </w:rPr>
        <w:t>.</w:t>
      </w:r>
    </w:p>
    <w:p w:rsidR="00D23EA0" w:rsidRPr="0016544A" w:rsidRDefault="00CD239E" w:rsidP="001E2E86">
      <w:pPr>
        <w:pStyle w:val="1110"/>
        <w:ind w:firstLine="567"/>
        <w:rPr>
          <w:color w:val="000000" w:themeColor="text1"/>
          <w:sz w:val="24"/>
          <w:szCs w:val="24"/>
        </w:rPr>
      </w:pPr>
      <w:r>
        <w:rPr>
          <w:color w:val="000000" w:themeColor="text1"/>
          <w:sz w:val="24"/>
          <w:szCs w:val="24"/>
        </w:rPr>
        <w:t>13.1.</w:t>
      </w:r>
      <w:r w:rsidR="00A92F8A">
        <w:rPr>
          <w:color w:val="000000" w:themeColor="text1"/>
          <w:sz w:val="24"/>
          <w:szCs w:val="24"/>
        </w:rPr>
        <w:t>3</w:t>
      </w:r>
      <w:r w:rsidR="00E8208A">
        <w:rPr>
          <w:color w:val="000000" w:themeColor="text1"/>
          <w:sz w:val="24"/>
          <w:szCs w:val="24"/>
        </w:rPr>
        <w:t xml:space="preserve">. </w:t>
      </w:r>
      <w:r w:rsidR="00D23EA0" w:rsidRPr="0016544A">
        <w:rPr>
          <w:color w:val="000000" w:themeColor="text1"/>
          <w:sz w:val="24"/>
          <w:szCs w:val="24"/>
        </w:rPr>
        <w:t>Нахождение в пределах земельного участка водного объекта, находящегося в государственной или муниципальной собственности</w:t>
      </w:r>
      <w:r w:rsidR="00DD441B">
        <w:rPr>
          <w:color w:val="000000" w:themeColor="text1"/>
          <w:sz w:val="24"/>
          <w:szCs w:val="24"/>
        </w:rPr>
        <w:t>.</w:t>
      </w:r>
    </w:p>
    <w:p w:rsidR="00D23EA0" w:rsidRPr="0016544A" w:rsidRDefault="00A92F8A" w:rsidP="001E2E86">
      <w:pPr>
        <w:pStyle w:val="1110"/>
        <w:ind w:firstLine="567"/>
        <w:rPr>
          <w:color w:val="000000" w:themeColor="text1"/>
          <w:sz w:val="24"/>
          <w:szCs w:val="24"/>
        </w:rPr>
      </w:pPr>
      <w:r>
        <w:rPr>
          <w:color w:val="000000" w:themeColor="text1"/>
          <w:sz w:val="24"/>
          <w:szCs w:val="24"/>
        </w:rPr>
        <w:t>13.1.4</w:t>
      </w:r>
      <w:r w:rsidR="00E8208A">
        <w:rPr>
          <w:color w:val="000000" w:themeColor="text1"/>
          <w:sz w:val="24"/>
          <w:szCs w:val="24"/>
        </w:rPr>
        <w:t xml:space="preserve">. </w:t>
      </w:r>
      <w:r w:rsidR="00D23EA0" w:rsidRPr="0016544A">
        <w:rPr>
          <w:color w:val="000000" w:themeColor="text1"/>
          <w:sz w:val="24"/>
          <w:szCs w:val="24"/>
        </w:rPr>
        <w:t xml:space="preserve">Расположение объекта капитального строительства, находящегося в собственности заявителя, </w:t>
      </w:r>
      <w:r w:rsidR="00D51680">
        <w:rPr>
          <w:color w:val="000000" w:themeColor="text1"/>
          <w:sz w:val="24"/>
          <w:szCs w:val="24"/>
        </w:rPr>
        <w:t>не только на испрашиваемом земельном участке</w:t>
      </w:r>
      <w:r w:rsidR="00D23EA0" w:rsidRPr="0016544A">
        <w:rPr>
          <w:color w:val="000000" w:themeColor="text1"/>
          <w:sz w:val="24"/>
          <w:szCs w:val="24"/>
        </w:rPr>
        <w:t xml:space="preserve"> и права на иные земельные участки не установлены или сведения об этих земельных участках не представлены</w:t>
      </w:r>
      <w:r w:rsidR="00DD441B">
        <w:rPr>
          <w:color w:val="000000" w:themeColor="text1"/>
          <w:sz w:val="24"/>
          <w:szCs w:val="24"/>
        </w:rPr>
        <w:t>.</w:t>
      </w:r>
    </w:p>
    <w:p w:rsidR="00D23EA0" w:rsidRPr="0016544A" w:rsidRDefault="00CD239E" w:rsidP="001E2E86">
      <w:pPr>
        <w:pStyle w:val="1110"/>
        <w:ind w:firstLine="567"/>
        <w:rPr>
          <w:color w:val="000000" w:themeColor="text1"/>
          <w:sz w:val="24"/>
          <w:szCs w:val="24"/>
        </w:rPr>
      </w:pPr>
      <w:r>
        <w:rPr>
          <w:color w:val="000000" w:themeColor="text1"/>
          <w:sz w:val="24"/>
          <w:szCs w:val="24"/>
        </w:rPr>
        <w:t>13.1.</w:t>
      </w:r>
      <w:r w:rsidR="00A92F8A">
        <w:rPr>
          <w:color w:val="000000" w:themeColor="text1"/>
          <w:sz w:val="24"/>
          <w:szCs w:val="24"/>
        </w:rPr>
        <w:t>5</w:t>
      </w:r>
      <w:r w:rsidR="00E8208A">
        <w:rPr>
          <w:color w:val="000000" w:themeColor="text1"/>
          <w:sz w:val="24"/>
          <w:szCs w:val="24"/>
        </w:rPr>
        <w:t xml:space="preserve">. </w:t>
      </w:r>
      <w:r w:rsidR="00D23EA0" w:rsidRPr="0016544A">
        <w:rPr>
          <w:color w:val="000000" w:themeColor="text1"/>
          <w:sz w:val="24"/>
          <w:szCs w:val="24"/>
        </w:rPr>
        <w:t>Наличие сведений о переходе права на объект капитального строительства, расположенный на испрашиваемом земельном участке</w:t>
      </w:r>
      <w:r w:rsidR="00DD441B">
        <w:rPr>
          <w:color w:val="000000" w:themeColor="text1"/>
          <w:sz w:val="24"/>
          <w:szCs w:val="24"/>
        </w:rPr>
        <w:t>.</w:t>
      </w:r>
    </w:p>
    <w:p w:rsidR="00D23EA0" w:rsidRPr="0016544A" w:rsidRDefault="00A92F8A" w:rsidP="001E2E86">
      <w:pPr>
        <w:pStyle w:val="1110"/>
        <w:ind w:firstLine="567"/>
        <w:rPr>
          <w:color w:val="000000" w:themeColor="text1"/>
          <w:sz w:val="24"/>
          <w:szCs w:val="24"/>
        </w:rPr>
      </w:pPr>
      <w:r>
        <w:rPr>
          <w:color w:val="000000" w:themeColor="text1"/>
          <w:sz w:val="24"/>
          <w:szCs w:val="24"/>
        </w:rPr>
        <w:lastRenderedPageBreak/>
        <w:t>13.1.6</w:t>
      </w:r>
      <w:r w:rsidR="00E8208A">
        <w:rPr>
          <w:color w:val="000000" w:themeColor="text1"/>
          <w:sz w:val="24"/>
          <w:szCs w:val="24"/>
        </w:rPr>
        <w:t xml:space="preserve">. </w:t>
      </w:r>
      <w:r w:rsidR="00D23EA0" w:rsidRPr="0016544A">
        <w:rPr>
          <w:color w:val="000000" w:themeColor="text1"/>
          <w:sz w:val="24"/>
          <w:szCs w:val="24"/>
        </w:rPr>
        <w:t>Отсутствие прав</w:t>
      </w:r>
      <w:r w:rsidR="00200F34">
        <w:rPr>
          <w:color w:val="000000" w:themeColor="text1"/>
          <w:sz w:val="24"/>
          <w:szCs w:val="24"/>
        </w:rPr>
        <w:t xml:space="preserve"> Заявителя</w:t>
      </w:r>
      <w:r w:rsidR="00D23EA0" w:rsidRPr="0016544A">
        <w:rPr>
          <w:color w:val="000000" w:themeColor="text1"/>
          <w:sz w:val="24"/>
          <w:szCs w:val="24"/>
        </w:rPr>
        <w:t xml:space="preserve"> на объект капитального строительства, расположенный на земельном участке</w:t>
      </w:r>
      <w:r w:rsidR="00DD441B">
        <w:rPr>
          <w:color w:val="000000" w:themeColor="text1"/>
          <w:sz w:val="24"/>
          <w:szCs w:val="24"/>
        </w:rPr>
        <w:t>.</w:t>
      </w:r>
    </w:p>
    <w:p w:rsidR="00D23EA0" w:rsidRPr="0016544A" w:rsidRDefault="00A92F8A" w:rsidP="001E2E86">
      <w:pPr>
        <w:pStyle w:val="1110"/>
        <w:ind w:firstLine="567"/>
        <w:rPr>
          <w:color w:val="000000" w:themeColor="text1"/>
          <w:sz w:val="24"/>
          <w:szCs w:val="24"/>
        </w:rPr>
      </w:pPr>
      <w:r>
        <w:rPr>
          <w:color w:val="000000" w:themeColor="text1"/>
          <w:sz w:val="24"/>
          <w:szCs w:val="24"/>
        </w:rPr>
        <w:t>13.1.7</w:t>
      </w:r>
      <w:r w:rsidR="00E8208A">
        <w:rPr>
          <w:color w:val="000000" w:themeColor="text1"/>
          <w:sz w:val="24"/>
          <w:szCs w:val="24"/>
        </w:rPr>
        <w:t xml:space="preserve">. </w:t>
      </w:r>
      <w:r w:rsidR="00D23EA0" w:rsidRPr="0016544A">
        <w:rPr>
          <w:color w:val="000000" w:themeColor="text1"/>
          <w:sz w:val="24"/>
          <w:szCs w:val="24"/>
        </w:rPr>
        <w:t>Противоречие категории и вида разрешенного использования испрашиваемого земельного участка, свободного от объектов капитального, в том числе незавершенного, строительства и зарегистрированных прав, документам территориального планирования, документам градостроительного зонирования, проектам планир</w:t>
      </w:r>
      <w:r w:rsidR="00735577">
        <w:rPr>
          <w:color w:val="000000" w:themeColor="text1"/>
          <w:sz w:val="24"/>
          <w:szCs w:val="24"/>
        </w:rPr>
        <w:t>овки и/или межевания территории.</w:t>
      </w:r>
    </w:p>
    <w:p w:rsidR="00D23EA0" w:rsidRPr="0016544A" w:rsidRDefault="00E35F49" w:rsidP="001E2E86">
      <w:pPr>
        <w:pStyle w:val="1110"/>
        <w:ind w:firstLine="567"/>
        <w:rPr>
          <w:sz w:val="24"/>
          <w:szCs w:val="24"/>
        </w:rPr>
      </w:pPr>
      <w:r>
        <w:rPr>
          <w:color w:val="000000" w:themeColor="text1"/>
          <w:sz w:val="24"/>
          <w:szCs w:val="24"/>
        </w:rPr>
        <w:t>13.1.8</w:t>
      </w:r>
      <w:r w:rsidR="00E8208A">
        <w:rPr>
          <w:color w:val="000000" w:themeColor="text1"/>
          <w:sz w:val="24"/>
          <w:szCs w:val="24"/>
        </w:rPr>
        <w:t xml:space="preserve">. </w:t>
      </w:r>
      <w:r w:rsidR="00D23EA0" w:rsidRPr="0016544A">
        <w:rPr>
          <w:sz w:val="24"/>
          <w:szCs w:val="24"/>
        </w:rPr>
        <w:t xml:space="preserve">Невозможность </w:t>
      </w:r>
      <w:r w:rsidR="00B676A7">
        <w:rPr>
          <w:sz w:val="24"/>
          <w:szCs w:val="24"/>
        </w:rPr>
        <w:t>использования</w:t>
      </w:r>
      <w:r w:rsidR="00D23EA0" w:rsidRPr="0016544A">
        <w:rPr>
          <w:sz w:val="24"/>
          <w:szCs w:val="24"/>
        </w:rPr>
        <w:t xml:space="preserve"> </w:t>
      </w:r>
      <w:r w:rsidR="00D23EA0" w:rsidRPr="0016544A">
        <w:rPr>
          <w:color w:val="000000" w:themeColor="text1"/>
          <w:sz w:val="24"/>
          <w:szCs w:val="24"/>
        </w:rPr>
        <w:t>исп</w:t>
      </w:r>
      <w:r w:rsidR="007604CB">
        <w:rPr>
          <w:color w:val="000000" w:themeColor="text1"/>
          <w:sz w:val="24"/>
          <w:szCs w:val="24"/>
        </w:rPr>
        <w:t>рашиваемого земельного участка</w:t>
      </w:r>
      <w:r w:rsidR="00D23EA0" w:rsidRPr="0016544A">
        <w:rPr>
          <w:color w:val="000000" w:themeColor="text1"/>
          <w:sz w:val="24"/>
          <w:szCs w:val="24"/>
        </w:rPr>
        <w:t>,</w:t>
      </w:r>
      <w:r w:rsidR="00D23EA0" w:rsidRPr="0016544A">
        <w:rPr>
          <w:sz w:val="24"/>
          <w:szCs w:val="24"/>
        </w:rPr>
        <w:t xml:space="preserve"> в санитарно-защитной зоне предприятия (информация о вхождения/не вхождении участка в зону содержится в </w:t>
      </w:r>
      <w:r w:rsidR="00DD441B">
        <w:rPr>
          <w:sz w:val="24"/>
          <w:szCs w:val="24"/>
        </w:rPr>
        <w:t>заключении Главного управления Архитектуры и градостроительства Московской области</w:t>
      </w:r>
      <w:r w:rsidR="005416FD">
        <w:rPr>
          <w:sz w:val="24"/>
          <w:szCs w:val="24"/>
        </w:rPr>
        <w:t>).</w:t>
      </w:r>
    </w:p>
    <w:p w:rsidR="00D23EA0" w:rsidRPr="0016544A" w:rsidRDefault="00E35F49" w:rsidP="001E2E86">
      <w:pPr>
        <w:pStyle w:val="1110"/>
        <w:ind w:firstLine="567"/>
        <w:rPr>
          <w:sz w:val="24"/>
          <w:szCs w:val="24"/>
        </w:rPr>
      </w:pPr>
      <w:r>
        <w:rPr>
          <w:color w:val="000000" w:themeColor="text1"/>
          <w:sz w:val="24"/>
          <w:szCs w:val="24"/>
        </w:rPr>
        <w:t>13.1.9</w:t>
      </w:r>
      <w:r w:rsidR="00E8208A">
        <w:rPr>
          <w:color w:val="000000" w:themeColor="text1"/>
          <w:sz w:val="24"/>
          <w:szCs w:val="24"/>
        </w:rPr>
        <w:t xml:space="preserve">. </w:t>
      </w:r>
      <w:r w:rsidR="00D23EA0" w:rsidRPr="0016544A">
        <w:rPr>
          <w:sz w:val="24"/>
          <w:szCs w:val="24"/>
        </w:rPr>
        <w:t xml:space="preserve">Невозможность </w:t>
      </w:r>
      <w:r w:rsidR="007604CB">
        <w:rPr>
          <w:sz w:val="24"/>
          <w:szCs w:val="24"/>
        </w:rPr>
        <w:t>использования</w:t>
      </w:r>
      <w:r w:rsidR="00D23EA0" w:rsidRPr="0016544A">
        <w:rPr>
          <w:sz w:val="24"/>
          <w:szCs w:val="24"/>
        </w:rPr>
        <w:t xml:space="preserve"> </w:t>
      </w:r>
      <w:r w:rsidR="00D23EA0" w:rsidRPr="0016544A">
        <w:rPr>
          <w:color w:val="000000" w:themeColor="text1"/>
          <w:sz w:val="24"/>
          <w:szCs w:val="24"/>
        </w:rPr>
        <w:t xml:space="preserve">испрашиваемого земельного участка, </w:t>
      </w:r>
      <w:r w:rsidR="00D23EA0" w:rsidRPr="0016544A">
        <w:rPr>
          <w:sz w:val="24"/>
          <w:szCs w:val="24"/>
        </w:rPr>
        <w:t>в придорожной полосе существующих и проектируемых дорог, территорий общего пользования (информация о вхождени</w:t>
      </w:r>
      <w:r w:rsidR="004B2C78">
        <w:rPr>
          <w:sz w:val="24"/>
          <w:szCs w:val="24"/>
        </w:rPr>
        <w:t>и</w:t>
      </w:r>
      <w:r w:rsidR="00D23EA0" w:rsidRPr="0016544A">
        <w:rPr>
          <w:sz w:val="24"/>
          <w:szCs w:val="24"/>
        </w:rPr>
        <w:t xml:space="preserve">/не вхождении участка в зону содержится в </w:t>
      </w:r>
      <w:r w:rsidR="00DD441B">
        <w:rPr>
          <w:sz w:val="24"/>
          <w:szCs w:val="24"/>
        </w:rPr>
        <w:t>заключении Главного управления Архитектуры и градостроительства Московской области).</w:t>
      </w:r>
    </w:p>
    <w:p w:rsidR="00D23EA0" w:rsidRPr="0016544A" w:rsidRDefault="00E35F49" w:rsidP="001E2E86">
      <w:pPr>
        <w:pStyle w:val="1110"/>
        <w:ind w:firstLine="567"/>
        <w:rPr>
          <w:sz w:val="24"/>
          <w:szCs w:val="24"/>
        </w:rPr>
      </w:pPr>
      <w:r>
        <w:rPr>
          <w:color w:val="000000" w:themeColor="text1"/>
          <w:sz w:val="24"/>
          <w:szCs w:val="24"/>
        </w:rPr>
        <w:t>13.1.10</w:t>
      </w:r>
      <w:r w:rsidR="00E8208A">
        <w:rPr>
          <w:color w:val="000000" w:themeColor="text1"/>
          <w:sz w:val="24"/>
          <w:szCs w:val="24"/>
        </w:rPr>
        <w:t xml:space="preserve">. </w:t>
      </w:r>
      <w:r w:rsidR="00D23EA0" w:rsidRPr="0016544A">
        <w:rPr>
          <w:sz w:val="24"/>
          <w:szCs w:val="24"/>
        </w:rPr>
        <w:t xml:space="preserve">Невозможность </w:t>
      </w:r>
      <w:r w:rsidR="007604CB">
        <w:rPr>
          <w:sz w:val="24"/>
          <w:szCs w:val="24"/>
        </w:rPr>
        <w:t>использования</w:t>
      </w:r>
      <w:r w:rsidR="00D23EA0" w:rsidRPr="0016544A">
        <w:rPr>
          <w:sz w:val="24"/>
          <w:szCs w:val="24"/>
        </w:rPr>
        <w:t xml:space="preserve"> </w:t>
      </w:r>
      <w:r w:rsidR="00D23EA0" w:rsidRPr="0016544A">
        <w:rPr>
          <w:color w:val="000000" w:themeColor="text1"/>
          <w:sz w:val="24"/>
          <w:szCs w:val="24"/>
        </w:rPr>
        <w:t xml:space="preserve">испрашиваемого земельного участка, </w:t>
      </w:r>
      <w:r w:rsidR="00D23EA0" w:rsidRPr="0016544A">
        <w:rPr>
          <w:sz w:val="24"/>
          <w:szCs w:val="24"/>
        </w:rPr>
        <w:t xml:space="preserve">в зоне режима охраны объектов культурного наследия (информация о вхождения/не вхождении участка в зону содержится в </w:t>
      </w:r>
      <w:r w:rsidR="00DD441B">
        <w:rPr>
          <w:sz w:val="24"/>
          <w:szCs w:val="24"/>
        </w:rPr>
        <w:t>заключении Главного управления Архитектуры и градостроительства Московской области</w:t>
      </w:r>
      <w:r w:rsidR="005416FD">
        <w:rPr>
          <w:sz w:val="24"/>
          <w:szCs w:val="24"/>
        </w:rPr>
        <w:t>).</w:t>
      </w:r>
    </w:p>
    <w:p w:rsidR="00D23EA0" w:rsidRPr="0016544A" w:rsidRDefault="00E35F49" w:rsidP="001E2E86">
      <w:pPr>
        <w:pStyle w:val="1110"/>
        <w:ind w:firstLine="567"/>
        <w:rPr>
          <w:sz w:val="24"/>
          <w:szCs w:val="24"/>
        </w:rPr>
      </w:pPr>
      <w:r>
        <w:rPr>
          <w:color w:val="000000" w:themeColor="text1"/>
          <w:sz w:val="24"/>
          <w:szCs w:val="24"/>
        </w:rPr>
        <w:t>13.1.11</w:t>
      </w:r>
      <w:r w:rsidR="00E8208A">
        <w:rPr>
          <w:color w:val="000000" w:themeColor="text1"/>
          <w:sz w:val="24"/>
          <w:szCs w:val="24"/>
        </w:rPr>
        <w:t xml:space="preserve">. </w:t>
      </w:r>
      <w:r w:rsidR="00D23EA0" w:rsidRPr="0016544A">
        <w:rPr>
          <w:sz w:val="24"/>
          <w:szCs w:val="24"/>
        </w:rPr>
        <w:t xml:space="preserve">Невозможность </w:t>
      </w:r>
      <w:r w:rsidR="00FB268B">
        <w:rPr>
          <w:sz w:val="24"/>
          <w:szCs w:val="24"/>
        </w:rPr>
        <w:t>использования</w:t>
      </w:r>
      <w:r w:rsidR="00D23EA0" w:rsidRPr="0016544A">
        <w:rPr>
          <w:sz w:val="24"/>
          <w:szCs w:val="24"/>
        </w:rPr>
        <w:t xml:space="preserve"> </w:t>
      </w:r>
      <w:r w:rsidR="00D23EA0" w:rsidRPr="0016544A">
        <w:rPr>
          <w:color w:val="000000" w:themeColor="text1"/>
          <w:sz w:val="24"/>
          <w:szCs w:val="24"/>
        </w:rPr>
        <w:t xml:space="preserve">испрашиваемого земельного участка, </w:t>
      </w:r>
      <w:r w:rsidR="00D23EA0" w:rsidRPr="0016544A">
        <w:rPr>
          <w:sz w:val="24"/>
          <w:szCs w:val="24"/>
        </w:rPr>
        <w:t xml:space="preserve">в водоохраной/прибрежной полосе (информация о вхождения/не вхождении участка в зону содержится в </w:t>
      </w:r>
      <w:r w:rsidR="00DD441B">
        <w:rPr>
          <w:sz w:val="24"/>
          <w:szCs w:val="24"/>
        </w:rPr>
        <w:t>заключении Главного управления Архитектуры и градостроительства Московской области</w:t>
      </w:r>
      <w:r w:rsidR="005416FD">
        <w:rPr>
          <w:sz w:val="24"/>
          <w:szCs w:val="24"/>
        </w:rPr>
        <w:t>).</w:t>
      </w:r>
    </w:p>
    <w:p w:rsidR="00D23EA0" w:rsidRPr="0016544A" w:rsidRDefault="005461A1" w:rsidP="001E2E86">
      <w:pPr>
        <w:pStyle w:val="1110"/>
        <w:ind w:firstLine="567"/>
        <w:rPr>
          <w:color w:val="000000" w:themeColor="text1"/>
          <w:sz w:val="24"/>
          <w:szCs w:val="24"/>
          <w:lang w:eastAsia="ru-RU"/>
        </w:rPr>
      </w:pPr>
      <w:r>
        <w:rPr>
          <w:color w:val="000000" w:themeColor="text1"/>
          <w:sz w:val="24"/>
          <w:szCs w:val="24"/>
        </w:rPr>
        <w:t>13.1.</w:t>
      </w:r>
      <w:r w:rsidR="00E35F49">
        <w:rPr>
          <w:color w:val="000000" w:themeColor="text1"/>
          <w:sz w:val="24"/>
          <w:szCs w:val="24"/>
        </w:rPr>
        <w:t>12</w:t>
      </w:r>
      <w:r w:rsidR="00E8208A">
        <w:rPr>
          <w:color w:val="000000" w:themeColor="text1"/>
          <w:sz w:val="24"/>
          <w:szCs w:val="24"/>
        </w:rPr>
        <w:t xml:space="preserve">. </w:t>
      </w:r>
      <w:r w:rsidR="00D23EA0" w:rsidRPr="0016544A">
        <w:rPr>
          <w:color w:val="000000" w:themeColor="text1"/>
          <w:sz w:val="24"/>
          <w:szCs w:val="24"/>
          <w:lang w:eastAsia="ru-RU"/>
        </w:rPr>
        <w:t>Испрашиваемый земельный участок отнесен к землям, изъятым из оборота в соответствии со ст. 27 Земельного кодекса РФ. Из оборота изъяты земельные участки, занятые находящимися в федеральной собственности следующими объектами:</w:t>
      </w:r>
    </w:p>
    <w:p w:rsidR="00D23EA0" w:rsidRPr="0016544A" w:rsidRDefault="00D23EA0" w:rsidP="001E2E86">
      <w:pPr>
        <w:pStyle w:val="1110"/>
        <w:ind w:firstLine="567"/>
        <w:rPr>
          <w:color w:val="000000" w:themeColor="text1"/>
          <w:sz w:val="24"/>
          <w:szCs w:val="24"/>
          <w:lang w:eastAsia="ru-RU"/>
        </w:rPr>
      </w:pPr>
      <w:r w:rsidRPr="0016544A">
        <w:rPr>
          <w:color w:val="000000" w:themeColor="text1"/>
          <w:sz w:val="24"/>
          <w:szCs w:val="24"/>
          <w:lang w:eastAsia="ru-RU"/>
        </w:rPr>
        <w:t>1) государственными природными заповедниками и национальными парками;</w:t>
      </w:r>
    </w:p>
    <w:p w:rsidR="00D23EA0" w:rsidRPr="0016544A" w:rsidRDefault="00D23EA0" w:rsidP="001E2E86">
      <w:pPr>
        <w:pStyle w:val="1110"/>
        <w:ind w:firstLine="567"/>
        <w:rPr>
          <w:color w:val="000000" w:themeColor="text1"/>
          <w:sz w:val="24"/>
          <w:szCs w:val="24"/>
          <w:lang w:eastAsia="ru-RU"/>
        </w:rPr>
      </w:pPr>
      <w:r w:rsidRPr="0016544A">
        <w:rPr>
          <w:color w:val="000000" w:themeColor="text1"/>
          <w:sz w:val="24"/>
          <w:szCs w:val="24"/>
          <w:lang w:eastAsia="ru-RU"/>
        </w:rPr>
        <w:t>2) зданиями, сооружениями, в которых размещены для постоянной деятельности Вооруженные Силы Российской Федерации, другие войска, воинские формирования и органы;</w:t>
      </w:r>
    </w:p>
    <w:p w:rsidR="00D23EA0" w:rsidRPr="0016544A" w:rsidRDefault="00D23EA0" w:rsidP="001E2E86">
      <w:pPr>
        <w:pStyle w:val="1110"/>
        <w:ind w:firstLine="567"/>
        <w:rPr>
          <w:color w:val="000000" w:themeColor="text1"/>
          <w:sz w:val="24"/>
          <w:szCs w:val="24"/>
          <w:lang w:eastAsia="ru-RU"/>
        </w:rPr>
      </w:pPr>
      <w:r w:rsidRPr="0016544A">
        <w:rPr>
          <w:color w:val="000000" w:themeColor="text1"/>
          <w:sz w:val="24"/>
          <w:szCs w:val="24"/>
          <w:lang w:eastAsia="ru-RU"/>
        </w:rPr>
        <w:t>3) зданиями, сооружениями, в которых размещены военные суды;</w:t>
      </w:r>
    </w:p>
    <w:p w:rsidR="00D23EA0" w:rsidRPr="0016544A" w:rsidRDefault="00D23EA0" w:rsidP="001E2E86">
      <w:pPr>
        <w:pStyle w:val="1110"/>
        <w:ind w:firstLine="567"/>
        <w:rPr>
          <w:color w:val="000000" w:themeColor="text1"/>
          <w:sz w:val="24"/>
          <w:szCs w:val="24"/>
          <w:lang w:eastAsia="ru-RU"/>
        </w:rPr>
      </w:pPr>
      <w:r w:rsidRPr="0016544A">
        <w:rPr>
          <w:color w:val="000000" w:themeColor="text1"/>
          <w:sz w:val="24"/>
          <w:szCs w:val="24"/>
          <w:lang w:eastAsia="ru-RU"/>
        </w:rPr>
        <w:t>4) объектами организаций федеральной службы безопасности;</w:t>
      </w:r>
    </w:p>
    <w:p w:rsidR="00D23EA0" w:rsidRPr="0016544A" w:rsidRDefault="00D23EA0" w:rsidP="001E2E86">
      <w:pPr>
        <w:pStyle w:val="1110"/>
        <w:ind w:firstLine="567"/>
        <w:rPr>
          <w:color w:val="000000" w:themeColor="text1"/>
          <w:sz w:val="24"/>
          <w:szCs w:val="24"/>
          <w:lang w:eastAsia="ru-RU"/>
        </w:rPr>
      </w:pPr>
      <w:r w:rsidRPr="0016544A">
        <w:rPr>
          <w:color w:val="000000" w:themeColor="text1"/>
          <w:sz w:val="24"/>
          <w:szCs w:val="24"/>
          <w:lang w:eastAsia="ru-RU"/>
        </w:rPr>
        <w:t>5) объектами организаций органов государственной охраны;</w:t>
      </w:r>
    </w:p>
    <w:p w:rsidR="00D23EA0" w:rsidRPr="0016544A" w:rsidRDefault="00D23EA0" w:rsidP="001E2E86">
      <w:pPr>
        <w:pStyle w:val="1110"/>
        <w:ind w:firstLine="567"/>
        <w:rPr>
          <w:color w:val="000000" w:themeColor="text1"/>
          <w:sz w:val="24"/>
          <w:szCs w:val="24"/>
          <w:lang w:eastAsia="ru-RU"/>
        </w:rPr>
      </w:pPr>
      <w:r w:rsidRPr="0016544A">
        <w:rPr>
          <w:color w:val="000000" w:themeColor="text1"/>
          <w:sz w:val="24"/>
          <w:szCs w:val="24"/>
          <w:lang w:eastAsia="ru-RU"/>
        </w:rPr>
        <w:t>6) объектами использования атомной энергии, пунктами хранения ядерных материалов и радиоактивных веществ;</w:t>
      </w:r>
    </w:p>
    <w:p w:rsidR="00D23EA0" w:rsidRPr="0016544A" w:rsidRDefault="00D23EA0" w:rsidP="001E2E86">
      <w:pPr>
        <w:pStyle w:val="1110"/>
        <w:ind w:firstLine="567"/>
        <w:rPr>
          <w:color w:val="000000" w:themeColor="text1"/>
          <w:sz w:val="24"/>
          <w:szCs w:val="24"/>
          <w:lang w:eastAsia="ru-RU"/>
        </w:rPr>
      </w:pPr>
      <w:r w:rsidRPr="0016544A">
        <w:rPr>
          <w:color w:val="000000" w:themeColor="text1"/>
          <w:sz w:val="24"/>
          <w:szCs w:val="24"/>
          <w:lang w:eastAsia="ru-RU"/>
        </w:rPr>
        <w:t>7) объектами, в соответствии с видами деятельности которых созданы закрытые административно-территориальные образования;</w:t>
      </w:r>
    </w:p>
    <w:p w:rsidR="00D23EA0" w:rsidRPr="0016544A" w:rsidRDefault="00D23EA0" w:rsidP="001E2E86">
      <w:pPr>
        <w:pStyle w:val="1110"/>
        <w:ind w:firstLine="567"/>
        <w:rPr>
          <w:color w:val="000000" w:themeColor="text1"/>
          <w:sz w:val="24"/>
          <w:szCs w:val="24"/>
          <w:lang w:eastAsia="ru-RU"/>
        </w:rPr>
      </w:pPr>
      <w:r w:rsidRPr="0016544A">
        <w:rPr>
          <w:color w:val="000000" w:themeColor="text1"/>
          <w:sz w:val="24"/>
          <w:szCs w:val="24"/>
          <w:lang w:eastAsia="ru-RU"/>
        </w:rPr>
        <w:t>8) объектами учреждений и органов Федеральной службы исполнения наказаний;</w:t>
      </w:r>
    </w:p>
    <w:p w:rsidR="00D23EA0" w:rsidRPr="0016544A" w:rsidRDefault="00D23EA0" w:rsidP="001E2E86">
      <w:pPr>
        <w:pStyle w:val="1110"/>
        <w:ind w:firstLine="567"/>
        <w:rPr>
          <w:color w:val="000000" w:themeColor="text1"/>
          <w:sz w:val="24"/>
          <w:szCs w:val="24"/>
          <w:lang w:eastAsia="ru-RU"/>
        </w:rPr>
      </w:pPr>
      <w:r w:rsidRPr="0016544A">
        <w:rPr>
          <w:color w:val="000000" w:themeColor="text1"/>
          <w:sz w:val="24"/>
          <w:szCs w:val="24"/>
          <w:lang w:eastAsia="ru-RU"/>
        </w:rPr>
        <w:t>9) воинскими и гражданскими захоронениями;</w:t>
      </w:r>
    </w:p>
    <w:p w:rsidR="00923B3A" w:rsidRDefault="00F17ED5" w:rsidP="001E2E86">
      <w:pPr>
        <w:pStyle w:val="1110"/>
        <w:ind w:firstLine="567"/>
        <w:rPr>
          <w:color w:val="000000" w:themeColor="text1"/>
          <w:sz w:val="24"/>
          <w:szCs w:val="24"/>
          <w:lang w:eastAsia="ru-RU"/>
        </w:rPr>
      </w:pPr>
      <w:r w:rsidRPr="0016544A">
        <w:rPr>
          <w:color w:val="000000" w:themeColor="text1"/>
          <w:sz w:val="24"/>
          <w:szCs w:val="24"/>
          <w:lang w:eastAsia="ru-RU"/>
        </w:rPr>
        <w:t xml:space="preserve">10) </w:t>
      </w:r>
      <w:r w:rsidR="00D23EA0" w:rsidRPr="0016544A">
        <w:rPr>
          <w:color w:val="000000" w:themeColor="text1"/>
          <w:sz w:val="24"/>
          <w:szCs w:val="24"/>
          <w:lang w:eastAsia="ru-RU"/>
        </w:rPr>
        <w:t xml:space="preserve">инженерно-техническими сооружениями, линиями связи и коммуникациями, возведенными в интересах защиты и охраны </w:t>
      </w:r>
      <w:r w:rsidR="00F57105">
        <w:rPr>
          <w:color w:val="000000" w:themeColor="text1"/>
          <w:sz w:val="24"/>
          <w:szCs w:val="24"/>
          <w:lang w:eastAsia="ru-RU"/>
        </w:rPr>
        <w:t>государственной</w:t>
      </w:r>
      <w:r w:rsidR="00D23EA0" w:rsidRPr="0016544A">
        <w:rPr>
          <w:color w:val="000000" w:themeColor="text1"/>
          <w:sz w:val="24"/>
          <w:szCs w:val="24"/>
          <w:lang w:eastAsia="ru-RU"/>
        </w:rPr>
        <w:t xml:space="preserve"> границы Российской Федерации.</w:t>
      </w:r>
    </w:p>
    <w:p w:rsidR="005B7026" w:rsidRPr="005B7026" w:rsidRDefault="005B7026" w:rsidP="005B7026">
      <w:pPr>
        <w:pStyle w:val="1110"/>
        <w:ind w:firstLine="567"/>
        <w:rPr>
          <w:color w:val="000000" w:themeColor="text1"/>
          <w:sz w:val="24"/>
          <w:szCs w:val="24"/>
        </w:rPr>
      </w:pPr>
      <w:r w:rsidRPr="005B7026">
        <w:rPr>
          <w:color w:val="000000" w:themeColor="text1"/>
          <w:sz w:val="24"/>
          <w:szCs w:val="24"/>
        </w:rPr>
        <w:t>1</w:t>
      </w:r>
      <w:r>
        <w:rPr>
          <w:color w:val="000000" w:themeColor="text1"/>
          <w:sz w:val="24"/>
          <w:szCs w:val="24"/>
        </w:rPr>
        <w:t>3</w:t>
      </w:r>
      <w:r w:rsidRPr="005B7026">
        <w:rPr>
          <w:color w:val="000000" w:themeColor="text1"/>
          <w:sz w:val="24"/>
          <w:szCs w:val="24"/>
        </w:rPr>
        <w:t>.1.13. Пересечение границ испрашиваемого земельного участка с границами иных земельных участков.</w:t>
      </w:r>
    </w:p>
    <w:p w:rsidR="005B7026" w:rsidRDefault="005B7026" w:rsidP="005B7026">
      <w:pPr>
        <w:pStyle w:val="1110"/>
        <w:ind w:firstLine="567"/>
        <w:rPr>
          <w:color w:val="000000" w:themeColor="text1"/>
          <w:sz w:val="24"/>
          <w:szCs w:val="24"/>
        </w:rPr>
      </w:pPr>
      <w:r w:rsidRPr="005B7026">
        <w:rPr>
          <w:color w:val="000000" w:themeColor="text1"/>
          <w:sz w:val="24"/>
          <w:szCs w:val="24"/>
        </w:rPr>
        <w:t>1</w:t>
      </w:r>
      <w:r>
        <w:rPr>
          <w:color w:val="000000" w:themeColor="text1"/>
          <w:sz w:val="24"/>
          <w:szCs w:val="24"/>
        </w:rPr>
        <w:t>3</w:t>
      </w:r>
      <w:r w:rsidRPr="005B7026">
        <w:rPr>
          <w:color w:val="000000" w:themeColor="text1"/>
          <w:sz w:val="24"/>
          <w:szCs w:val="24"/>
        </w:rPr>
        <w:t>.1.14. Отсутствие установленных границ земельного участка.</w:t>
      </w:r>
    </w:p>
    <w:p w:rsidR="00923B3A" w:rsidRPr="00923B3A" w:rsidRDefault="00923B3A" w:rsidP="001E2E86">
      <w:pPr>
        <w:pStyle w:val="1110"/>
        <w:ind w:firstLine="567"/>
        <w:rPr>
          <w:color w:val="000000" w:themeColor="text1"/>
          <w:sz w:val="24"/>
          <w:szCs w:val="24"/>
          <w:lang w:eastAsia="ru-RU"/>
        </w:rPr>
      </w:pPr>
      <w:r w:rsidRPr="00923B3A">
        <w:rPr>
          <w:color w:val="000000" w:themeColor="text1"/>
          <w:sz w:val="24"/>
          <w:szCs w:val="24"/>
          <w:lang w:eastAsia="ru-RU"/>
        </w:rPr>
        <w:lastRenderedPageBreak/>
        <w:t>13.2.</w:t>
      </w:r>
      <w:r w:rsidRPr="00923B3A">
        <w:rPr>
          <w:color w:val="000000" w:themeColor="text1"/>
          <w:sz w:val="24"/>
          <w:szCs w:val="24"/>
          <w:lang w:eastAsia="ru-RU"/>
        </w:rPr>
        <w:tab/>
        <w:t>Администрация отказывает в предоставлении Государственной услуги до момента направления документов на МВК в случае наличия оснований, предусмотренных пунктом 13.1. настоящего Административного регламента.</w:t>
      </w:r>
    </w:p>
    <w:p w:rsidR="00E35F49" w:rsidRPr="00D12E7F" w:rsidRDefault="00923B3A" w:rsidP="001E2E86">
      <w:pPr>
        <w:pStyle w:val="114"/>
        <w:ind w:firstLine="567"/>
      </w:pPr>
      <w:r w:rsidRPr="00923B3A">
        <w:rPr>
          <w:color w:val="000000" w:themeColor="text1"/>
          <w:sz w:val="24"/>
          <w:szCs w:val="24"/>
          <w:lang w:eastAsia="ru-RU"/>
        </w:rPr>
        <w:t>13.3.</w:t>
      </w:r>
      <w:r w:rsidRPr="00923B3A">
        <w:rPr>
          <w:color w:val="000000" w:themeColor="text1"/>
          <w:sz w:val="24"/>
          <w:szCs w:val="24"/>
          <w:lang w:eastAsia="ru-RU"/>
        </w:rPr>
        <w:tab/>
      </w:r>
      <w:r w:rsidR="00E35F49" w:rsidRPr="00D12E7F">
        <w:rPr>
          <w:sz w:val="24"/>
          <w:szCs w:val="24"/>
        </w:rPr>
        <w:t>Администрация отказывает в предоставлении Государственной у</w:t>
      </w:r>
      <w:r w:rsidR="00E35F49" w:rsidRPr="00D12E7F">
        <w:rPr>
          <w:sz w:val="24"/>
          <w:szCs w:val="24"/>
          <w:lang w:eastAsia="ar-SA"/>
        </w:rPr>
        <w:t>слуги</w:t>
      </w:r>
      <w:r w:rsidR="00E35F49" w:rsidRPr="00D12E7F">
        <w:rPr>
          <w:sz w:val="24"/>
          <w:szCs w:val="24"/>
        </w:rPr>
        <w:t xml:space="preserve"> после рассмотрения вопроса на МВК/ГС, </w:t>
      </w:r>
      <w:r w:rsidR="00E35F49">
        <w:rPr>
          <w:sz w:val="24"/>
          <w:szCs w:val="24"/>
        </w:rPr>
        <w:t>по причине, указанной в протоколе МВК/ГС, с указанием даты рассмотрения вопроса на МВК/ГС и номера протокола МВК/ГС.</w:t>
      </w:r>
    </w:p>
    <w:p w:rsidR="009B76DE" w:rsidRPr="0032561C" w:rsidRDefault="003B68FF" w:rsidP="0032561C">
      <w:pPr>
        <w:pStyle w:val="2-"/>
        <w:ind w:left="1211"/>
        <w:rPr>
          <w:color w:val="000000" w:themeColor="text1"/>
          <w:sz w:val="24"/>
          <w:szCs w:val="24"/>
        </w:rPr>
      </w:pPr>
      <w:bookmarkStart w:id="152" w:name="_Toc476260269"/>
      <w:bookmarkStart w:id="153" w:name="_Toc437973294"/>
      <w:bookmarkStart w:id="154" w:name="_Toc438110035"/>
      <w:bookmarkStart w:id="155" w:name="_Toc438376240"/>
      <w:r w:rsidRPr="003B68FF">
        <w:rPr>
          <w:color w:val="000000" w:themeColor="text1"/>
          <w:sz w:val="24"/>
          <w:szCs w:val="24"/>
        </w:rPr>
        <w:t>14.</w:t>
      </w:r>
      <w:r w:rsidRPr="003B68FF">
        <w:rPr>
          <w:color w:val="000000" w:themeColor="text1"/>
          <w:sz w:val="24"/>
          <w:szCs w:val="24"/>
        </w:rPr>
        <w:tab/>
        <w:t xml:space="preserve">Отзыв Заявления на предоставление </w:t>
      </w:r>
      <w:r w:rsidR="00E80356">
        <w:rPr>
          <w:sz w:val="24"/>
          <w:szCs w:val="24"/>
        </w:rPr>
        <w:t>Государственной</w:t>
      </w:r>
      <w:r w:rsidRPr="003B68FF">
        <w:rPr>
          <w:color w:val="000000" w:themeColor="text1"/>
          <w:sz w:val="24"/>
          <w:szCs w:val="24"/>
        </w:rPr>
        <w:t xml:space="preserve"> услуги</w:t>
      </w:r>
      <w:bookmarkEnd w:id="152"/>
    </w:p>
    <w:p w:rsidR="00923B3A" w:rsidRPr="00923B3A" w:rsidRDefault="00923B3A" w:rsidP="00923B3A">
      <w:pPr>
        <w:spacing w:after="0"/>
        <w:ind w:firstLine="567"/>
        <w:jc w:val="both"/>
        <w:rPr>
          <w:rFonts w:ascii="Times New Roman" w:hAnsi="Times New Roman"/>
          <w:sz w:val="24"/>
          <w:szCs w:val="24"/>
        </w:rPr>
      </w:pPr>
      <w:r w:rsidRPr="00923B3A">
        <w:rPr>
          <w:rFonts w:ascii="Times New Roman" w:hAnsi="Times New Roman"/>
          <w:sz w:val="24"/>
          <w:szCs w:val="24"/>
        </w:rPr>
        <w:t>14.1.</w:t>
      </w:r>
      <w:r w:rsidRPr="00923B3A">
        <w:rPr>
          <w:rFonts w:ascii="Times New Roman" w:hAnsi="Times New Roman"/>
          <w:sz w:val="24"/>
          <w:szCs w:val="24"/>
        </w:rPr>
        <w:tab/>
        <w:t xml:space="preserve">Заявитель (представитель Заявителя) имеет право отказаться от предоставления ему Государственной услуги и отозвать Заявление до принятия решения о предоставлении либо отказе в предоставлении Государственной услуги, не позднее 8 (восьмого) рабочего дня со дня регистрации Заявления в Администрации. </w:t>
      </w:r>
    </w:p>
    <w:p w:rsidR="00923B3A" w:rsidRPr="00923B3A" w:rsidRDefault="00923B3A" w:rsidP="00923B3A">
      <w:pPr>
        <w:spacing w:after="0"/>
        <w:ind w:firstLine="567"/>
        <w:jc w:val="both"/>
        <w:rPr>
          <w:rFonts w:ascii="Times New Roman" w:hAnsi="Times New Roman"/>
          <w:sz w:val="24"/>
          <w:szCs w:val="24"/>
        </w:rPr>
      </w:pPr>
      <w:r w:rsidRPr="00923B3A">
        <w:rPr>
          <w:rFonts w:ascii="Times New Roman" w:hAnsi="Times New Roman"/>
          <w:sz w:val="24"/>
          <w:szCs w:val="24"/>
        </w:rPr>
        <w:t>14.2.</w:t>
      </w:r>
      <w:r w:rsidRPr="00923B3A">
        <w:rPr>
          <w:rFonts w:ascii="Times New Roman" w:hAnsi="Times New Roman"/>
          <w:sz w:val="24"/>
          <w:szCs w:val="24"/>
        </w:rPr>
        <w:tab/>
        <w:t>В целях отзыва Заявления на предоставление Государственной услуги, Заявитель (представитель Заявителя) направляет через личный кабинет на РПГУ или подает через МФЦ Заявление об отзыве Заявления на предоставление Государственной услуги (далее – Заявление об отзыве) (</w:t>
      </w:r>
      <w:r>
        <w:rPr>
          <w:rFonts w:ascii="Times New Roman" w:hAnsi="Times New Roman"/>
          <w:sz w:val="24"/>
          <w:szCs w:val="24"/>
        </w:rPr>
        <w:t>по форме, согласно Приложению 14</w:t>
      </w:r>
      <w:r w:rsidRPr="00923B3A">
        <w:rPr>
          <w:rFonts w:ascii="Times New Roman" w:hAnsi="Times New Roman"/>
          <w:sz w:val="24"/>
          <w:szCs w:val="24"/>
        </w:rPr>
        <w:t xml:space="preserve"> к настоящему Административному регламенту) и документы, указанные в пункте 14.5. настоящего Административного регламента, способом, использованным при подаче Заявления на предоставление Государственной услуги, указанным в пункте 17 настоящего Административного регламента.</w:t>
      </w:r>
    </w:p>
    <w:p w:rsidR="00923B3A" w:rsidRPr="00923B3A" w:rsidRDefault="00923B3A" w:rsidP="00923B3A">
      <w:pPr>
        <w:spacing w:after="0"/>
        <w:ind w:firstLine="567"/>
        <w:jc w:val="both"/>
        <w:rPr>
          <w:rFonts w:ascii="Times New Roman" w:hAnsi="Times New Roman"/>
          <w:sz w:val="24"/>
          <w:szCs w:val="24"/>
        </w:rPr>
      </w:pPr>
      <w:r w:rsidRPr="00923B3A">
        <w:rPr>
          <w:rFonts w:ascii="Times New Roman" w:hAnsi="Times New Roman"/>
          <w:sz w:val="24"/>
          <w:szCs w:val="24"/>
        </w:rPr>
        <w:t>14.3.</w:t>
      </w:r>
      <w:r w:rsidRPr="00923B3A">
        <w:rPr>
          <w:rFonts w:ascii="Times New Roman" w:hAnsi="Times New Roman"/>
          <w:sz w:val="24"/>
          <w:szCs w:val="24"/>
        </w:rPr>
        <w:tab/>
        <w:t>Заявление об отзыве регистрируется в Администрации в первый рабочий день, следующий за днем подачи Заявления об отзыве в МФЦ. Заявление об отзыве, поданное в электронной форме через РПГУ до 16:00 рабочего дня, регистрируется в Администрации в день его подачи. При подаче Заявления об отзыве через РПГУ после 16:00 рабочего дня либо в нерабочий день, регистрируется в Администрации на следующий рабочий день.</w:t>
      </w:r>
    </w:p>
    <w:p w:rsidR="00923B3A" w:rsidRPr="00923B3A" w:rsidRDefault="00923B3A" w:rsidP="00923B3A">
      <w:pPr>
        <w:spacing w:after="0"/>
        <w:ind w:firstLine="567"/>
        <w:jc w:val="both"/>
        <w:rPr>
          <w:rFonts w:ascii="Times New Roman" w:hAnsi="Times New Roman"/>
          <w:sz w:val="24"/>
          <w:szCs w:val="24"/>
        </w:rPr>
      </w:pPr>
      <w:r w:rsidRPr="00923B3A">
        <w:rPr>
          <w:rFonts w:ascii="Times New Roman" w:hAnsi="Times New Roman"/>
          <w:sz w:val="24"/>
          <w:szCs w:val="24"/>
        </w:rPr>
        <w:t>14.4.</w:t>
      </w:r>
      <w:r w:rsidRPr="00923B3A">
        <w:rPr>
          <w:rFonts w:ascii="Times New Roman" w:hAnsi="Times New Roman"/>
          <w:sz w:val="24"/>
          <w:szCs w:val="24"/>
        </w:rPr>
        <w:tab/>
        <w:t>Срок рассмотрения Заявления об отзыве на предоставление Государственной услуги составляет не более 1 рабочего дня и начинает исчисляться с первого рабочего дня, следующего за днем регистрации Заявления об отзыве</w:t>
      </w:r>
      <w:r w:rsidR="004F3940">
        <w:rPr>
          <w:rFonts w:ascii="Times New Roman" w:hAnsi="Times New Roman"/>
          <w:sz w:val="24"/>
          <w:szCs w:val="24"/>
        </w:rPr>
        <w:t>.</w:t>
      </w:r>
    </w:p>
    <w:p w:rsidR="00923B3A" w:rsidRPr="00923B3A" w:rsidRDefault="00923B3A" w:rsidP="00923B3A">
      <w:pPr>
        <w:spacing w:after="0"/>
        <w:ind w:firstLine="567"/>
        <w:jc w:val="both"/>
        <w:rPr>
          <w:rFonts w:ascii="Times New Roman" w:hAnsi="Times New Roman"/>
          <w:sz w:val="24"/>
          <w:szCs w:val="24"/>
        </w:rPr>
      </w:pPr>
      <w:r w:rsidRPr="00923B3A">
        <w:rPr>
          <w:rFonts w:ascii="Times New Roman" w:hAnsi="Times New Roman"/>
          <w:sz w:val="24"/>
          <w:szCs w:val="24"/>
        </w:rPr>
        <w:t>14.5.</w:t>
      </w:r>
      <w:r w:rsidRPr="00923B3A">
        <w:rPr>
          <w:rFonts w:ascii="Times New Roman" w:hAnsi="Times New Roman"/>
          <w:sz w:val="24"/>
          <w:szCs w:val="24"/>
        </w:rPr>
        <w:tab/>
        <w:t>Исчерпывающий перечень документов необходимых для отзыва Заявления на предоставление Государственной услуги:</w:t>
      </w:r>
    </w:p>
    <w:p w:rsidR="00923B3A" w:rsidRPr="00923B3A" w:rsidRDefault="00923B3A" w:rsidP="00923B3A">
      <w:pPr>
        <w:spacing w:after="0"/>
        <w:ind w:firstLine="567"/>
        <w:jc w:val="both"/>
        <w:rPr>
          <w:rFonts w:ascii="Times New Roman" w:hAnsi="Times New Roman"/>
          <w:sz w:val="24"/>
          <w:szCs w:val="24"/>
        </w:rPr>
      </w:pPr>
      <w:r w:rsidRPr="00923B3A">
        <w:rPr>
          <w:rFonts w:ascii="Times New Roman" w:hAnsi="Times New Roman"/>
          <w:sz w:val="24"/>
          <w:szCs w:val="24"/>
        </w:rPr>
        <w:t>14.5.1.</w:t>
      </w:r>
      <w:r w:rsidRPr="00923B3A">
        <w:rPr>
          <w:rFonts w:ascii="Times New Roman" w:hAnsi="Times New Roman"/>
          <w:sz w:val="24"/>
          <w:szCs w:val="24"/>
        </w:rPr>
        <w:tab/>
        <w:t xml:space="preserve">В целях отзыва Заявления на предоставление Государственной услуги непосредственно самим Заявителем представляются Заявление об отзыве, а также документы, указанные в пункте 10.2.2. настоящего Административного регламента. </w:t>
      </w:r>
    </w:p>
    <w:p w:rsidR="00923B3A" w:rsidRPr="00923B3A" w:rsidRDefault="00923B3A" w:rsidP="00923B3A">
      <w:pPr>
        <w:spacing w:after="0"/>
        <w:ind w:firstLine="567"/>
        <w:jc w:val="both"/>
        <w:rPr>
          <w:rFonts w:ascii="Times New Roman" w:hAnsi="Times New Roman"/>
          <w:sz w:val="24"/>
          <w:szCs w:val="24"/>
        </w:rPr>
      </w:pPr>
      <w:r w:rsidRPr="00923B3A">
        <w:rPr>
          <w:rFonts w:ascii="Times New Roman" w:hAnsi="Times New Roman"/>
          <w:sz w:val="24"/>
          <w:szCs w:val="24"/>
        </w:rPr>
        <w:t>14.5.2.</w:t>
      </w:r>
      <w:r w:rsidRPr="00923B3A">
        <w:rPr>
          <w:rFonts w:ascii="Times New Roman" w:hAnsi="Times New Roman"/>
          <w:sz w:val="24"/>
          <w:szCs w:val="24"/>
        </w:rPr>
        <w:tab/>
        <w:t>В целях отзыва Заявления на предоставление Государственной услуги представителем Заявителя, уполномоченным на подачу документов и получение результата, представляются Заявление об отзыве, подписанное Заявителем, а также документы, указанные в пунктах 10.3.2. и 10.3.3 настоящего Административного регламента.</w:t>
      </w:r>
    </w:p>
    <w:p w:rsidR="00923B3A" w:rsidRPr="00923B3A" w:rsidRDefault="00923B3A" w:rsidP="00923B3A">
      <w:pPr>
        <w:spacing w:after="0"/>
        <w:ind w:firstLine="567"/>
        <w:jc w:val="both"/>
        <w:rPr>
          <w:rFonts w:ascii="Times New Roman" w:hAnsi="Times New Roman"/>
          <w:sz w:val="24"/>
          <w:szCs w:val="24"/>
        </w:rPr>
      </w:pPr>
      <w:r w:rsidRPr="00923B3A">
        <w:rPr>
          <w:rFonts w:ascii="Times New Roman" w:hAnsi="Times New Roman"/>
          <w:sz w:val="24"/>
          <w:szCs w:val="24"/>
        </w:rPr>
        <w:t>14.5.3.</w:t>
      </w:r>
      <w:r w:rsidRPr="00923B3A">
        <w:rPr>
          <w:rFonts w:ascii="Times New Roman" w:hAnsi="Times New Roman"/>
          <w:sz w:val="24"/>
          <w:szCs w:val="24"/>
        </w:rPr>
        <w:tab/>
        <w:t>В целях отзыва Заявления на предоставление Государственной услуги представителем Заявителя, уполномоченным на подписание Заявления и сдачу документов, а также получение результата, представляются Заявление об отзыве, подписанное представителем Заявителя, а также документы, указанные в пунктах 10.4.2 и 10.4.3.настоящего Административного регламента.</w:t>
      </w:r>
    </w:p>
    <w:p w:rsidR="00923B3A" w:rsidRPr="00E81EA5" w:rsidRDefault="00923B3A" w:rsidP="00923B3A">
      <w:pPr>
        <w:spacing w:after="0"/>
        <w:ind w:firstLine="567"/>
        <w:jc w:val="both"/>
        <w:rPr>
          <w:rFonts w:ascii="Times New Roman" w:hAnsi="Times New Roman"/>
          <w:color w:val="000000" w:themeColor="text1"/>
          <w:sz w:val="24"/>
          <w:szCs w:val="24"/>
        </w:rPr>
      </w:pPr>
      <w:r w:rsidRPr="00923B3A">
        <w:rPr>
          <w:rFonts w:ascii="Times New Roman" w:hAnsi="Times New Roman"/>
          <w:sz w:val="24"/>
          <w:szCs w:val="24"/>
        </w:rPr>
        <w:lastRenderedPageBreak/>
        <w:t>14.6.</w:t>
      </w:r>
      <w:r w:rsidRPr="00923B3A">
        <w:rPr>
          <w:rFonts w:ascii="Times New Roman" w:hAnsi="Times New Roman"/>
          <w:sz w:val="24"/>
          <w:szCs w:val="24"/>
        </w:rPr>
        <w:tab/>
        <w:t xml:space="preserve">Описание документов, указанных в пункте 14.5. приведено в Приложении </w:t>
      </w:r>
      <w:r w:rsidR="004F3940">
        <w:rPr>
          <w:rFonts w:ascii="Times New Roman" w:hAnsi="Times New Roman"/>
          <w:sz w:val="24"/>
          <w:szCs w:val="24"/>
        </w:rPr>
        <w:t>11</w:t>
      </w:r>
      <w:r w:rsidRPr="00923B3A">
        <w:rPr>
          <w:rFonts w:ascii="Times New Roman" w:hAnsi="Times New Roman"/>
          <w:sz w:val="24"/>
          <w:szCs w:val="24"/>
        </w:rPr>
        <w:t xml:space="preserve"> к </w:t>
      </w:r>
      <w:r w:rsidRPr="00E81EA5">
        <w:rPr>
          <w:rFonts w:ascii="Times New Roman" w:hAnsi="Times New Roman"/>
          <w:color w:val="000000" w:themeColor="text1"/>
          <w:sz w:val="24"/>
          <w:szCs w:val="24"/>
        </w:rPr>
        <w:t>настоящему Административному регламенту.</w:t>
      </w:r>
    </w:p>
    <w:p w:rsidR="00E35F49" w:rsidRPr="00E81EA5" w:rsidRDefault="00E35F49" w:rsidP="00BE32F6">
      <w:pPr>
        <w:pStyle w:val="114"/>
        <w:numPr>
          <w:ilvl w:val="1"/>
          <w:numId w:val="33"/>
        </w:numPr>
        <w:tabs>
          <w:tab w:val="left" w:pos="567"/>
          <w:tab w:val="left" w:pos="851"/>
          <w:tab w:val="left" w:pos="1276"/>
        </w:tabs>
        <w:ind w:left="0" w:firstLine="567"/>
        <w:rPr>
          <w:color w:val="000000" w:themeColor="text1"/>
          <w:sz w:val="24"/>
          <w:szCs w:val="24"/>
        </w:rPr>
      </w:pPr>
      <w:r w:rsidRPr="00E81EA5">
        <w:rPr>
          <w:color w:val="000000" w:themeColor="text1"/>
          <w:sz w:val="24"/>
          <w:szCs w:val="24"/>
        </w:rPr>
        <w:t>Для отказа в приеме и регистрации документов, необходимых для отзыва Заявления на предоставление Государственной услуги, применяются следующие основания:</w:t>
      </w:r>
    </w:p>
    <w:p w:rsidR="00E35F49" w:rsidRPr="00E81EA5" w:rsidRDefault="00E35F49" w:rsidP="00BE32F6">
      <w:pPr>
        <w:pStyle w:val="1110"/>
        <w:numPr>
          <w:ilvl w:val="2"/>
          <w:numId w:val="33"/>
        </w:numPr>
        <w:tabs>
          <w:tab w:val="left" w:pos="851"/>
          <w:tab w:val="left" w:pos="1276"/>
        </w:tabs>
        <w:ind w:left="0" w:firstLine="567"/>
        <w:rPr>
          <w:color w:val="000000" w:themeColor="text1"/>
          <w:sz w:val="24"/>
          <w:szCs w:val="24"/>
        </w:rPr>
      </w:pPr>
      <w:r w:rsidRPr="00E81EA5">
        <w:rPr>
          <w:color w:val="000000" w:themeColor="text1"/>
          <w:sz w:val="24"/>
          <w:szCs w:val="24"/>
        </w:rPr>
        <w:t>Обращение за отзывом Заявления на предоставление Государственной услуги подано лицом, не имеющим полномочий представлять интересы Заявителя.</w:t>
      </w:r>
    </w:p>
    <w:p w:rsidR="00E35F49" w:rsidRPr="00E81EA5" w:rsidRDefault="00E35F49" w:rsidP="00BE32F6">
      <w:pPr>
        <w:pStyle w:val="1110"/>
        <w:numPr>
          <w:ilvl w:val="2"/>
          <w:numId w:val="33"/>
        </w:numPr>
        <w:tabs>
          <w:tab w:val="left" w:pos="851"/>
          <w:tab w:val="left" w:pos="1276"/>
        </w:tabs>
        <w:ind w:left="0" w:firstLine="567"/>
        <w:rPr>
          <w:color w:val="000000" w:themeColor="text1"/>
          <w:sz w:val="24"/>
          <w:szCs w:val="24"/>
        </w:rPr>
      </w:pPr>
      <w:r w:rsidRPr="00E81EA5">
        <w:rPr>
          <w:color w:val="000000" w:themeColor="text1"/>
          <w:sz w:val="24"/>
          <w:szCs w:val="24"/>
        </w:rPr>
        <w:t>Документы содержат подчистки и исправления текста.</w:t>
      </w:r>
    </w:p>
    <w:p w:rsidR="00E35F49" w:rsidRPr="00E35F49" w:rsidRDefault="00E35F49" w:rsidP="00BE32F6">
      <w:pPr>
        <w:pStyle w:val="1110"/>
        <w:numPr>
          <w:ilvl w:val="2"/>
          <w:numId w:val="33"/>
        </w:numPr>
        <w:tabs>
          <w:tab w:val="left" w:pos="851"/>
          <w:tab w:val="left" w:pos="1276"/>
        </w:tabs>
        <w:ind w:left="0" w:firstLine="567"/>
        <w:rPr>
          <w:sz w:val="24"/>
          <w:szCs w:val="24"/>
        </w:rPr>
      </w:pPr>
      <w:r w:rsidRPr="00E81EA5">
        <w:rPr>
          <w:color w:val="000000" w:themeColor="text1"/>
          <w:sz w:val="24"/>
          <w:szCs w:val="24"/>
        </w:rPr>
        <w:t xml:space="preserve">Документы имеют </w:t>
      </w:r>
      <w:r w:rsidRPr="00E35F49">
        <w:rPr>
          <w:sz w:val="24"/>
          <w:szCs w:val="24"/>
        </w:rPr>
        <w:t>исправления, не заверенные в установленном законодательством порядке.</w:t>
      </w:r>
    </w:p>
    <w:p w:rsidR="00E35F49" w:rsidRPr="00E35F49" w:rsidRDefault="00E35F49" w:rsidP="00BE32F6">
      <w:pPr>
        <w:pStyle w:val="1110"/>
        <w:numPr>
          <w:ilvl w:val="2"/>
          <w:numId w:val="33"/>
        </w:numPr>
        <w:tabs>
          <w:tab w:val="left" w:pos="851"/>
          <w:tab w:val="left" w:pos="1276"/>
        </w:tabs>
        <w:ind w:left="0" w:firstLine="567"/>
        <w:rPr>
          <w:sz w:val="24"/>
          <w:szCs w:val="24"/>
        </w:rPr>
      </w:pPr>
      <w:r w:rsidRPr="00E35F49">
        <w:rPr>
          <w:sz w:val="24"/>
          <w:szCs w:val="24"/>
        </w:rPr>
        <w:t>Документы утратили силу на момент обращения за отзывом Заявления на предоставление Государственной услуги.</w:t>
      </w:r>
    </w:p>
    <w:p w:rsidR="00E35F49" w:rsidRPr="00E35F49" w:rsidRDefault="00E35F49" w:rsidP="00BE32F6">
      <w:pPr>
        <w:pStyle w:val="1110"/>
        <w:numPr>
          <w:ilvl w:val="2"/>
          <w:numId w:val="33"/>
        </w:numPr>
        <w:tabs>
          <w:tab w:val="left" w:pos="851"/>
          <w:tab w:val="left" w:pos="1276"/>
        </w:tabs>
        <w:ind w:left="0" w:firstLine="567"/>
        <w:rPr>
          <w:sz w:val="24"/>
          <w:szCs w:val="24"/>
        </w:rPr>
      </w:pPr>
      <w:r w:rsidRPr="00E35F49">
        <w:rPr>
          <w:sz w:val="24"/>
          <w:szCs w:val="24"/>
        </w:rPr>
        <w:t>Форма поданного представителем Заявителя, уполномоченного на подачу документов и получение результата, Заявления об отзыве не соответствует форме Заявления, установленной настоящим Административным регламентом (Приложение 1</w:t>
      </w:r>
      <w:r>
        <w:rPr>
          <w:sz w:val="24"/>
          <w:szCs w:val="24"/>
        </w:rPr>
        <w:t xml:space="preserve">4 </w:t>
      </w:r>
      <w:r w:rsidRPr="00E35F49">
        <w:rPr>
          <w:sz w:val="24"/>
          <w:szCs w:val="24"/>
        </w:rPr>
        <w:t>к настоящему Административному регламенту).</w:t>
      </w:r>
    </w:p>
    <w:p w:rsidR="00E35F49" w:rsidRPr="00E35F49" w:rsidRDefault="00E35F49" w:rsidP="00BE32F6">
      <w:pPr>
        <w:pStyle w:val="1110"/>
        <w:numPr>
          <w:ilvl w:val="2"/>
          <w:numId w:val="33"/>
        </w:numPr>
        <w:tabs>
          <w:tab w:val="left" w:pos="851"/>
          <w:tab w:val="left" w:pos="1276"/>
        </w:tabs>
        <w:ind w:left="0" w:firstLine="567"/>
        <w:rPr>
          <w:sz w:val="24"/>
          <w:szCs w:val="24"/>
        </w:rPr>
      </w:pPr>
      <w:r w:rsidRPr="00E35F49">
        <w:rPr>
          <w:sz w:val="24"/>
          <w:szCs w:val="24"/>
        </w:rPr>
        <w:t>Представлен неполный комплект документов.</w:t>
      </w:r>
    </w:p>
    <w:p w:rsidR="00E35F49" w:rsidRPr="00E35F49" w:rsidRDefault="00E35F49" w:rsidP="00BE32F6">
      <w:pPr>
        <w:pStyle w:val="1110"/>
        <w:numPr>
          <w:ilvl w:val="2"/>
          <w:numId w:val="33"/>
        </w:numPr>
        <w:tabs>
          <w:tab w:val="left" w:pos="851"/>
          <w:tab w:val="left" w:pos="1276"/>
        </w:tabs>
        <w:ind w:left="0" w:firstLine="567"/>
        <w:rPr>
          <w:sz w:val="24"/>
          <w:szCs w:val="24"/>
        </w:rPr>
      </w:pPr>
      <w:r w:rsidRPr="00E35F49">
        <w:rPr>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E35F49" w:rsidRPr="00E35F49" w:rsidRDefault="00E35F49" w:rsidP="00BE32F6">
      <w:pPr>
        <w:pStyle w:val="1110"/>
        <w:numPr>
          <w:ilvl w:val="2"/>
          <w:numId w:val="33"/>
        </w:numPr>
        <w:tabs>
          <w:tab w:val="left" w:pos="851"/>
          <w:tab w:val="left" w:pos="1276"/>
        </w:tabs>
        <w:ind w:left="0" w:firstLine="567"/>
        <w:rPr>
          <w:sz w:val="24"/>
          <w:szCs w:val="24"/>
        </w:rPr>
      </w:pPr>
      <w:r w:rsidRPr="00E35F49">
        <w:rPr>
          <w:sz w:val="24"/>
          <w:szCs w:val="24"/>
        </w:rPr>
        <w:t>Представление некачественных или недостоверных электронных образов документов</w:t>
      </w:r>
      <w:r>
        <w:rPr>
          <w:sz w:val="24"/>
          <w:szCs w:val="24"/>
        </w:rPr>
        <w:t xml:space="preserve">, </w:t>
      </w:r>
      <w:r w:rsidRPr="00E35F49">
        <w:rPr>
          <w:sz w:val="24"/>
          <w:szCs w:val="24"/>
        </w:rPr>
        <w:t>не позволяющих в полном объеме прочитать текст документа и/или распознать реквизиты документа.</w:t>
      </w:r>
    </w:p>
    <w:p w:rsidR="00E35F49" w:rsidRPr="00E35F49" w:rsidRDefault="00E35F49" w:rsidP="00BE32F6">
      <w:pPr>
        <w:pStyle w:val="114"/>
        <w:numPr>
          <w:ilvl w:val="1"/>
          <w:numId w:val="33"/>
        </w:numPr>
        <w:tabs>
          <w:tab w:val="left" w:pos="567"/>
        </w:tabs>
        <w:ind w:left="0" w:firstLine="567"/>
        <w:rPr>
          <w:sz w:val="24"/>
          <w:szCs w:val="24"/>
        </w:rPr>
      </w:pPr>
      <w:r w:rsidRPr="00E35F49">
        <w:rPr>
          <w:sz w:val="24"/>
          <w:szCs w:val="24"/>
        </w:rPr>
        <w:t>Решение об отказе в приеме документов, необходимых для отзыва Заявления на предоставление Государственной услуги, оформляется по форме согласно Приложению 1</w:t>
      </w:r>
      <w:r>
        <w:rPr>
          <w:sz w:val="24"/>
          <w:szCs w:val="24"/>
        </w:rPr>
        <w:t>5</w:t>
      </w:r>
      <w:r w:rsidRPr="00E35F49">
        <w:rPr>
          <w:sz w:val="24"/>
          <w:szCs w:val="24"/>
        </w:rPr>
        <w:t xml:space="preserve"> к настоящему Административному регламенту:</w:t>
      </w:r>
    </w:p>
    <w:p w:rsidR="00E35F49" w:rsidRPr="00E35F49" w:rsidRDefault="00E35F49" w:rsidP="00BE32F6">
      <w:pPr>
        <w:pStyle w:val="1110"/>
        <w:numPr>
          <w:ilvl w:val="2"/>
          <w:numId w:val="33"/>
        </w:numPr>
        <w:ind w:left="0" w:firstLine="567"/>
        <w:rPr>
          <w:sz w:val="24"/>
          <w:szCs w:val="24"/>
        </w:rPr>
      </w:pPr>
      <w:r w:rsidRPr="00E35F49">
        <w:rPr>
          <w:sz w:val="24"/>
          <w:szCs w:val="24"/>
        </w:rPr>
        <w:t>При обращении через МФЦ, решение об отказе в приеме документов подписывается уполномоченным специалистом МФЦ и выдается Заявителю (представителю Заявителя) с указанием причин отказа в срок не позднее 30 минут с момента получения от Заявителя (представителя Заявителя) документов.</w:t>
      </w:r>
    </w:p>
    <w:p w:rsidR="00E35F49" w:rsidRDefault="00EB0ED5" w:rsidP="00E35F49">
      <w:pPr>
        <w:spacing w:after="0"/>
        <w:ind w:firstLine="567"/>
        <w:jc w:val="both"/>
        <w:rPr>
          <w:rFonts w:ascii="Times New Roman" w:hAnsi="Times New Roman"/>
          <w:sz w:val="24"/>
          <w:szCs w:val="24"/>
        </w:rPr>
      </w:pPr>
      <w:r>
        <w:rPr>
          <w:rFonts w:ascii="Times New Roman" w:hAnsi="Times New Roman"/>
          <w:sz w:val="24"/>
          <w:szCs w:val="24"/>
        </w:rPr>
        <w:t>14.8.2.</w:t>
      </w:r>
      <w:r>
        <w:rPr>
          <w:rFonts w:ascii="Times New Roman" w:hAnsi="Times New Roman"/>
          <w:sz w:val="24"/>
          <w:szCs w:val="24"/>
        </w:rPr>
        <w:tab/>
      </w:r>
      <w:r w:rsidR="00E35F49" w:rsidRPr="00E35F49">
        <w:rPr>
          <w:rFonts w:ascii="Times New Roman" w:hAnsi="Times New Roman"/>
          <w:sz w:val="24"/>
          <w:szCs w:val="24"/>
        </w:rPr>
        <w:t>При обращении через РПГУ, решение об отказе в приеме документов подписывается уполномоченным должностным лицом Администрации и направляется в личный кабинет Заявителя (представителя Заявителя) на РПГУ не позднее первого рабочего дня, следующего за днем подачи Заявления</w:t>
      </w:r>
    </w:p>
    <w:p w:rsidR="00923B3A" w:rsidRPr="00923B3A" w:rsidRDefault="00923B3A" w:rsidP="00E35F49">
      <w:pPr>
        <w:spacing w:after="0"/>
        <w:ind w:firstLine="567"/>
        <w:jc w:val="both"/>
        <w:rPr>
          <w:rFonts w:ascii="Times New Roman" w:hAnsi="Times New Roman"/>
          <w:sz w:val="24"/>
          <w:szCs w:val="24"/>
        </w:rPr>
      </w:pPr>
      <w:r w:rsidRPr="00923B3A">
        <w:rPr>
          <w:rFonts w:ascii="Times New Roman" w:hAnsi="Times New Roman"/>
          <w:sz w:val="24"/>
          <w:szCs w:val="24"/>
        </w:rPr>
        <w:t>14.9.</w:t>
      </w:r>
      <w:r w:rsidRPr="00923B3A">
        <w:rPr>
          <w:rFonts w:ascii="Times New Roman" w:hAnsi="Times New Roman"/>
          <w:sz w:val="24"/>
          <w:szCs w:val="24"/>
        </w:rPr>
        <w:tab/>
        <w:t xml:space="preserve">Результат рассмотрения Заявления об отзыве представляет собой Решение о прекращении предоставления Государственной услуги (форма приведена в Приложении </w:t>
      </w:r>
      <w:r w:rsidR="004F3940">
        <w:rPr>
          <w:rFonts w:ascii="Times New Roman" w:hAnsi="Times New Roman"/>
          <w:sz w:val="24"/>
          <w:szCs w:val="24"/>
        </w:rPr>
        <w:t>16</w:t>
      </w:r>
      <w:r w:rsidRPr="00923B3A">
        <w:rPr>
          <w:rFonts w:ascii="Times New Roman" w:hAnsi="Times New Roman"/>
          <w:sz w:val="24"/>
          <w:szCs w:val="24"/>
        </w:rPr>
        <w:t xml:space="preserve"> к настоящему Административному регламенту) или Решение об отказе в отзыве Заявления на предоставление Государственной услуги (форма приведена в Приложении 1</w:t>
      </w:r>
      <w:r w:rsidR="004F3940">
        <w:rPr>
          <w:rFonts w:ascii="Times New Roman" w:hAnsi="Times New Roman"/>
          <w:sz w:val="24"/>
          <w:szCs w:val="24"/>
        </w:rPr>
        <w:t>7</w:t>
      </w:r>
      <w:r w:rsidRPr="00923B3A">
        <w:rPr>
          <w:rFonts w:ascii="Times New Roman" w:hAnsi="Times New Roman"/>
          <w:sz w:val="24"/>
          <w:szCs w:val="24"/>
        </w:rPr>
        <w:t xml:space="preserve"> к настоящему Административному регламенту).</w:t>
      </w:r>
    </w:p>
    <w:p w:rsidR="00923B3A" w:rsidRPr="00923B3A" w:rsidRDefault="00923B3A" w:rsidP="00912320">
      <w:pPr>
        <w:spacing w:after="0"/>
        <w:ind w:firstLine="567"/>
        <w:jc w:val="both"/>
        <w:rPr>
          <w:rFonts w:ascii="Times New Roman" w:hAnsi="Times New Roman"/>
          <w:sz w:val="24"/>
          <w:szCs w:val="24"/>
        </w:rPr>
      </w:pPr>
      <w:r w:rsidRPr="00923B3A">
        <w:rPr>
          <w:rFonts w:ascii="Times New Roman" w:hAnsi="Times New Roman"/>
          <w:sz w:val="24"/>
          <w:szCs w:val="24"/>
        </w:rPr>
        <w:t>14.10.</w:t>
      </w:r>
      <w:r w:rsidRPr="00923B3A">
        <w:rPr>
          <w:rFonts w:ascii="Times New Roman" w:hAnsi="Times New Roman"/>
          <w:sz w:val="24"/>
          <w:szCs w:val="24"/>
        </w:rPr>
        <w:tab/>
        <w:t xml:space="preserve">Решение о прекращении предоставления Государственной услуги или Решение об отказе в отзыве Заявления на предоставление Государственной услуги в виде электронного документа, подписанного усиленной квалифицированной электронной подписью уполномоченного должностного лица Администрации, направляется специалистом Администрации в личный кабинет Заявителя (представителя Заявителя) на РПГУ посредством Модуля оказания услуг ЕИС ОУ. </w:t>
      </w:r>
    </w:p>
    <w:p w:rsidR="00923B3A" w:rsidRPr="00923B3A" w:rsidRDefault="00923B3A" w:rsidP="00912320">
      <w:pPr>
        <w:spacing w:after="0"/>
        <w:ind w:firstLine="567"/>
        <w:jc w:val="both"/>
        <w:rPr>
          <w:rFonts w:ascii="Times New Roman" w:hAnsi="Times New Roman"/>
          <w:sz w:val="24"/>
          <w:szCs w:val="24"/>
        </w:rPr>
      </w:pPr>
      <w:r w:rsidRPr="00923B3A">
        <w:rPr>
          <w:rFonts w:ascii="Times New Roman" w:hAnsi="Times New Roman"/>
          <w:sz w:val="24"/>
          <w:szCs w:val="24"/>
        </w:rPr>
        <w:lastRenderedPageBreak/>
        <w:t>14.11.</w:t>
      </w:r>
      <w:r w:rsidRPr="00923B3A">
        <w:rPr>
          <w:rFonts w:ascii="Times New Roman" w:hAnsi="Times New Roman"/>
          <w:sz w:val="24"/>
          <w:szCs w:val="24"/>
        </w:rPr>
        <w:tab/>
        <w:t>В случае необходимости Заявитель (представитель Заявителя) при условии указания соответствующего способа получения результата в Заявлении может дополнительно получить результат рассмотрения Заявления об отзыве, указанный в пункте 14.9 настоящего Административного регламента, через МФЦ. В этом случае специалистом МФЦ распечатывается копия электронного документа на бумажном носителе, заверяется подписью специалиста МФЦ и печатью МФЦ, выдается Заявителю (представителю Заявителя).</w:t>
      </w:r>
    </w:p>
    <w:p w:rsidR="00923B3A" w:rsidRPr="00923B3A" w:rsidRDefault="00923B3A" w:rsidP="00912320">
      <w:pPr>
        <w:spacing w:after="0"/>
        <w:ind w:firstLine="567"/>
        <w:jc w:val="both"/>
        <w:rPr>
          <w:rFonts w:ascii="Times New Roman" w:hAnsi="Times New Roman"/>
          <w:sz w:val="24"/>
          <w:szCs w:val="24"/>
        </w:rPr>
      </w:pPr>
      <w:r w:rsidRPr="00923B3A">
        <w:rPr>
          <w:rFonts w:ascii="Times New Roman" w:hAnsi="Times New Roman"/>
          <w:sz w:val="24"/>
          <w:szCs w:val="24"/>
        </w:rPr>
        <w:t>14.12. Результат рассмотрения Заявления об отзыве фиксируется в Модуле оказания услуг ЕИС ОУ.</w:t>
      </w:r>
    </w:p>
    <w:p w:rsidR="00923B3A" w:rsidRPr="00923B3A" w:rsidRDefault="00923B3A" w:rsidP="00912320">
      <w:pPr>
        <w:spacing w:after="0"/>
        <w:ind w:firstLine="567"/>
        <w:jc w:val="both"/>
        <w:rPr>
          <w:rFonts w:ascii="Times New Roman" w:hAnsi="Times New Roman"/>
          <w:sz w:val="24"/>
          <w:szCs w:val="24"/>
        </w:rPr>
      </w:pPr>
      <w:r w:rsidRPr="00923B3A">
        <w:rPr>
          <w:rFonts w:ascii="Times New Roman" w:hAnsi="Times New Roman"/>
          <w:sz w:val="24"/>
          <w:szCs w:val="24"/>
        </w:rPr>
        <w:t>14.13. Срок предоставления Государственной услуги, указанный в пункте 8 настоящего Административного регламента, прекращается в день принятия Администрацией Решения о прекращении предоставления Государственной услуги.</w:t>
      </w:r>
    </w:p>
    <w:p w:rsidR="003B68FF" w:rsidRPr="003B68FF" w:rsidRDefault="00923B3A" w:rsidP="0032561C">
      <w:pPr>
        <w:spacing w:after="0"/>
        <w:ind w:firstLine="567"/>
        <w:jc w:val="both"/>
        <w:rPr>
          <w:rFonts w:ascii="Times New Roman" w:hAnsi="Times New Roman"/>
          <w:sz w:val="24"/>
          <w:szCs w:val="24"/>
        </w:rPr>
      </w:pPr>
      <w:r w:rsidRPr="00923B3A">
        <w:rPr>
          <w:rFonts w:ascii="Times New Roman" w:hAnsi="Times New Roman"/>
          <w:sz w:val="24"/>
          <w:szCs w:val="24"/>
        </w:rPr>
        <w:t>14.14. Отзыв Заявления на предоставление Государственной услуги не препятствует повторному обращению Заявителя за предоставлением Государственной услуги</w:t>
      </w:r>
      <w:r w:rsidR="003B68FF" w:rsidRPr="003B68FF">
        <w:rPr>
          <w:rFonts w:ascii="Times New Roman" w:hAnsi="Times New Roman"/>
          <w:sz w:val="24"/>
          <w:szCs w:val="24"/>
        </w:rPr>
        <w:t>.</w:t>
      </w:r>
    </w:p>
    <w:p w:rsidR="00295350" w:rsidRDefault="00295350" w:rsidP="00912320">
      <w:pPr>
        <w:pStyle w:val="2-"/>
        <w:ind w:firstLine="567"/>
      </w:pPr>
      <w:bookmarkStart w:id="156" w:name="_Toc476260270"/>
      <w:r>
        <w:rPr>
          <w:color w:val="000000" w:themeColor="text1"/>
          <w:sz w:val="24"/>
          <w:szCs w:val="24"/>
        </w:rPr>
        <w:t>1</w:t>
      </w:r>
      <w:r w:rsidR="003B68FF">
        <w:rPr>
          <w:color w:val="000000" w:themeColor="text1"/>
          <w:sz w:val="24"/>
          <w:szCs w:val="24"/>
        </w:rPr>
        <w:t>5</w:t>
      </w:r>
      <w:r>
        <w:rPr>
          <w:color w:val="000000" w:themeColor="text1"/>
          <w:sz w:val="24"/>
          <w:szCs w:val="24"/>
        </w:rPr>
        <w:t xml:space="preserve">. </w:t>
      </w:r>
      <w:bookmarkStart w:id="157" w:name="_Toc465341740"/>
      <w:r w:rsidRPr="00E8208A">
        <w:rPr>
          <w:sz w:val="22"/>
        </w:rPr>
        <w:t xml:space="preserve">Порядок, размер и основания взимания государственной пошлины или иной платы, взимаемой за предоставление </w:t>
      </w:r>
      <w:r w:rsidR="00E80356">
        <w:rPr>
          <w:sz w:val="22"/>
        </w:rPr>
        <w:t xml:space="preserve">Государственной </w:t>
      </w:r>
      <w:r w:rsidRPr="00E8208A">
        <w:rPr>
          <w:sz w:val="22"/>
        </w:rPr>
        <w:t>услуги</w:t>
      </w:r>
      <w:bookmarkEnd w:id="156"/>
      <w:bookmarkEnd w:id="157"/>
    </w:p>
    <w:p w:rsidR="00295350" w:rsidRPr="00E8208A" w:rsidRDefault="00E8208A" w:rsidP="00912320">
      <w:pPr>
        <w:pStyle w:val="affff8"/>
        <w:ind w:firstLine="567"/>
        <w:jc w:val="both"/>
        <w:rPr>
          <w:rFonts w:ascii="Times New Roman" w:hAnsi="Times New Roman"/>
          <w:sz w:val="28"/>
        </w:rPr>
      </w:pPr>
      <w:r>
        <w:rPr>
          <w:rFonts w:ascii="Times New Roman" w:hAnsi="Times New Roman"/>
        </w:rPr>
        <w:t>1</w:t>
      </w:r>
      <w:r w:rsidR="00ED6AC5">
        <w:rPr>
          <w:rFonts w:ascii="Times New Roman" w:hAnsi="Times New Roman"/>
        </w:rPr>
        <w:t>5</w:t>
      </w:r>
      <w:r>
        <w:rPr>
          <w:rFonts w:ascii="Times New Roman" w:hAnsi="Times New Roman"/>
        </w:rPr>
        <w:t xml:space="preserve">.1. </w:t>
      </w:r>
      <w:r w:rsidR="002A3083">
        <w:rPr>
          <w:rFonts w:ascii="Times New Roman" w:hAnsi="Times New Roman"/>
        </w:rPr>
        <w:t>Государственная</w:t>
      </w:r>
      <w:r w:rsidR="00295350" w:rsidRPr="00E8208A">
        <w:rPr>
          <w:rFonts w:ascii="Times New Roman" w:hAnsi="Times New Roman"/>
        </w:rPr>
        <w:t xml:space="preserve"> услуга предоставляется бесплатно.</w:t>
      </w:r>
    </w:p>
    <w:p w:rsidR="00295350" w:rsidRPr="0016544A" w:rsidRDefault="00295350" w:rsidP="00912320">
      <w:pPr>
        <w:pStyle w:val="2-"/>
        <w:ind w:firstLine="567"/>
        <w:rPr>
          <w:color w:val="000000" w:themeColor="text1"/>
          <w:sz w:val="24"/>
          <w:szCs w:val="24"/>
        </w:rPr>
      </w:pPr>
      <w:bookmarkStart w:id="158" w:name="_Toc476260271"/>
      <w:r>
        <w:rPr>
          <w:color w:val="000000" w:themeColor="text1"/>
          <w:sz w:val="24"/>
          <w:szCs w:val="24"/>
        </w:rPr>
        <w:t>1</w:t>
      </w:r>
      <w:r w:rsidR="003B68FF">
        <w:rPr>
          <w:color w:val="000000" w:themeColor="text1"/>
          <w:sz w:val="24"/>
          <w:szCs w:val="24"/>
        </w:rPr>
        <w:t>6</w:t>
      </w:r>
      <w:r>
        <w:rPr>
          <w:color w:val="000000" w:themeColor="text1"/>
          <w:sz w:val="24"/>
          <w:szCs w:val="24"/>
        </w:rPr>
        <w:t xml:space="preserve">. </w:t>
      </w:r>
      <w:r w:rsidRPr="0016544A">
        <w:rPr>
          <w:color w:val="000000" w:themeColor="text1"/>
          <w:sz w:val="24"/>
          <w:szCs w:val="24"/>
        </w:rPr>
        <w:t xml:space="preserve">Перечень услуг, необходимых и обязательных для предоставления </w:t>
      </w:r>
      <w:r w:rsidR="00CD6F10">
        <w:rPr>
          <w:color w:val="000000" w:themeColor="text1"/>
          <w:sz w:val="24"/>
          <w:szCs w:val="24"/>
        </w:rPr>
        <w:t>Г</w:t>
      </w:r>
      <w:r w:rsidR="002A3083">
        <w:rPr>
          <w:color w:val="000000" w:themeColor="text1"/>
          <w:sz w:val="24"/>
          <w:szCs w:val="24"/>
        </w:rPr>
        <w:t>осударственной</w:t>
      </w:r>
      <w:r>
        <w:rPr>
          <w:color w:val="000000" w:themeColor="text1"/>
          <w:sz w:val="24"/>
          <w:szCs w:val="24"/>
        </w:rPr>
        <w:t xml:space="preserve"> услуги</w:t>
      </w:r>
      <w:r w:rsidR="00CD6F10">
        <w:rPr>
          <w:color w:val="000000" w:themeColor="text1"/>
          <w:sz w:val="24"/>
          <w:szCs w:val="24"/>
        </w:rPr>
        <w:t xml:space="preserve">, </w:t>
      </w:r>
      <w:r w:rsidR="00CD6F10" w:rsidRPr="00CD6F10">
        <w:rPr>
          <w:color w:val="000000" w:themeColor="text1"/>
          <w:sz w:val="24"/>
          <w:szCs w:val="24"/>
        </w:rPr>
        <w:t>в том числе порядок, размер и основания взимания платы за предоставление таких услуг</w:t>
      </w:r>
      <w:bookmarkEnd w:id="158"/>
    </w:p>
    <w:p w:rsidR="00295350" w:rsidRPr="0016544A" w:rsidRDefault="00CE56ED" w:rsidP="00912320">
      <w:pPr>
        <w:pStyle w:val="114"/>
        <w:ind w:firstLine="567"/>
        <w:rPr>
          <w:color w:val="000000" w:themeColor="text1"/>
          <w:sz w:val="24"/>
          <w:szCs w:val="24"/>
          <w:lang w:eastAsia="ar-SA"/>
        </w:rPr>
      </w:pPr>
      <w:r>
        <w:rPr>
          <w:color w:val="000000" w:themeColor="text1"/>
          <w:sz w:val="24"/>
          <w:szCs w:val="24"/>
          <w:lang w:eastAsia="ar-SA"/>
        </w:rPr>
        <w:t>1</w:t>
      </w:r>
      <w:r w:rsidR="00ED6AC5">
        <w:rPr>
          <w:color w:val="000000" w:themeColor="text1"/>
          <w:sz w:val="24"/>
          <w:szCs w:val="24"/>
          <w:lang w:eastAsia="ar-SA"/>
        </w:rPr>
        <w:t>6</w:t>
      </w:r>
      <w:r w:rsidR="00E35F49">
        <w:rPr>
          <w:color w:val="000000" w:themeColor="text1"/>
          <w:sz w:val="24"/>
          <w:szCs w:val="24"/>
          <w:lang w:eastAsia="ar-SA"/>
        </w:rPr>
        <w:t>.1</w:t>
      </w:r>
      <w:r>
        <w:rPr>
          <w:color w:val="000000" w:themeColor="text1"/>
          <w:sz w:val="24"/>
          <w:szCs w:val="24"/>
          <w:lang w:eastAsia="ar-SA"/>
        </w:rPr>
        <w:t xml:space="preserve">. </w:t>
      </w:r>
      <w:r w:rsidR="0045514F">
        <w:rPr>
          <w:color w:val="000000" w:themeColor="text1"/>
          <w:sz w:val="24"/>
          <w:szCs w:val="24"/>
          <w:lang w:eastAsia="ar-SA"/>
        </w:rPr>
        <w:t>Услуги</w:t>
      </w:r>
      <w:r w:rsidR="00295350" w:rsidRPr="0016544A">
        <w:rPr>
          <w:color w:val="000000" w:themeColor="text1"/>
          <w:sz w:val="24"/>
          <w:szCs w:val="24"/>
          <w:lang w:eastAsia="ar-SA"/>
        </w:rPr>
        <w:t xml:space="preserve">, необходимые и обязательные для предоставления </w:t>
      </w:r>
      <w:r w:rsidR="0045514F">
        <w:rPr>
          <w:color w:val="000000" w:themeColor="text1"/>
          <w:sz w:val="24"/>
          <w:szCs w:val="24"/>
          <w:lang w:eastAsia="ar-SA"/>
        </w:rPr>
        <w:t>Г</w:t>
      </w:r>
      <w:r w:rsidR="002A3083">
        <w:rPr>
          <w:color w:val="000000" w:themeColor="text1"/>
          <w:sz w:val="24"/>
          <w:szCs w:val="24"/>
          <w:lang w:eastAsia="ar-SA"/>
        </w:rPr>
        <w:t>осударственной</w:t>
      </w:r>
      <w:r w:rsidR="00295350">
        <w:rPr>
          <w:color w:val="000000" w:themeColor="text1"/>
          <w:sz w:val="24"/>
          <w:szCs w:val="24"/>
          <w:lang w:eastAsia="ar-SA"/>
        </w:rPr>
        <w:t xml:space="preserve"> услуги</w:t>
      </w:r>
      <w:r w:rsidR="00295350" w:rsidRPr="0016544A">
        <w:rPr>
          <w:color w:val="000000" w:themeColor="text1"/>
          <w:sz w:val="24"/>
          <w:szCs w:val="24"/>
          <w:lang w:eastAsia="ar-SA"/>
        </w:rPr>
        <w:t>, отсутствуют.</w:t>
      </w:r>
    </w:p>
    <w:p w:rsidR="00895DB2" w:rsidRDefault="00C60FCB" w:rsidP="00C60FCB">
      <w:pPr>
        <w:pStyle w:val="2-"/>
        <w:ind w:left="851"/>
        <w:rPr>
          <w:color w:val="000000" w:themeColor="text1"/>
          <w:sz w:val="24"/>
          <w:szCs w:val="24"/>
        </w:rPr>
      </w:pPr>
      <w:bookmarkStart w:id="159" w:name="_Toc439068368"/>
      <w:bookmarkStart w:id="160" w:name="_Toc439084272"/>
      <w:bookmarkStart w:id="161" w:name="_Toc439151286"/>
      <w:bookmarkStart w:id="162" w:name="_Toc439151364"/>
      <w:bookmarkStart w:id="163" w:name="_Toc439151441"/>
      <w:bookmarkStart w:id="164" w:name="_Toc439151950"/>
      <w:bookmarkStart w:id="165" w:name="_Toc439151288"/>
      <w:bookmarkStart w:id="166" w:name="_Toc439151366"/>
      <w:bookmarkStart w:id="167" w:name="_Toc439151443"/>
      <w:bookmarkStart w:id="168" w:name="_Toc439151952"/>
      <w:bookmarkStart w:id="169" w:name="_Toc439151290"/>
      <w:bookmarkStart w:id="170" w:name="_Toc439151368"/>
      <w:bookmarkStart w:id="171" w:name="_Toc439151445"/>
      <w:bookmarkStart w:id="172" w:name="_Toc439151954"/>
      <w:bookmarkStart w:id="173" w:name="_Toc439151291"/>
      <w:bookmarkStart w:id="174" w:name="_Toc439151369"/>
      <w:bookmarkStart w:id="175" w:name="_Toc439151446"/>
      <w:bookmarkStart w:id="176" w:name="_Toc439151955"/>
      <w:bookmarkStart w:id="177" w:name="_Toc439151292"/>
      <w:bookmarkStart w:id="178" w:name="_Toc439151370"/>
      <w:bookmarkStart w:id="179" w:name="_Toc439151447"/>
      <w:bookmarkStart w:id="180" w:name="_Toc439151956"/>
      <w:bookmarkStart w:id="181" w:name="_Toc439151293"/>
      <w:bookmarkStart w:id="182" w:name="_Toc439151371"/>
      <w:bookmarkStart w:id="183" w:name="_Toc439151448"/>
      <w:bookmarkStart w:id="184" w:name="_Toc439151957"/>
      <w:bookmarkStart w:id="185" w:name="_Toc439151294"/>
      <w:bookmarkStart w:id="186" w:name="_Toc439151372"/>
      <w:bookmarkStart w:id="187" w:name="_Toc439151449"/>
      <w:bookmarkStart w:id="188" w:name="_Toc439151958"/>
      <w:bookmarkStart w:id="189" w:name="_Toc439151295"/>
      <w:bookmarkStart w:id="190" w:name="_Toc439151373"/>
      <w:bookmarkStart w:id="191" w:name="_Toc439151450"/>
      <w:bookmarkStart w:id="192" w:name="_Toc439151959"/>
      <w:bookmarkStart w:id="193" w:name="_Toc439151299"/>
      <w:bookmarkStart w:id="194" w:name="_Toc439151377"/>
      <w:bookmarkStart w:id="195" w:name="_Toc439151454"/>
      <w:bookmarkStart w:id="196" w:name="_Toc439151963"/>
      <w:bookmarkStart w:id="197" w:name="_Toc476260272"/>
      <w:bookmarkStart w:id="198" w:name="_Toc438110036"/>
      <w:bookmarkStart w:id="199" w:name="_Toc438376241"/>
      <w:bookmarkStart w:id="200" w:name="_Toc437973295"/>
      <w:bookmarkEnd w:id="153"/>
      <w:bookmarkEnd w:id="154"/>
      <w:bookmarkEnd w:id="155"/>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color w:val="000000" w:themeColor="text1"/>
          <w:sz w:val="24"/>
          <w:szCs w:val="24"/>
        </w:rPr>
        <w:t>1</w:t>
      </w:r>
      <w:r w:rsidR="003B68FF">
        <w:rPr>
          <w:color w:val="000000" w:themeColor="text1"/>
          <w:sz w:val="24"/>
          <w:szCs w:val="24"/>
        </w:rPr>
        <w:t>7</w:t>
      </w:r>
      <w:r>
        <w:rPr>
          <w:color w:val="000000" w:themeColor="text1"/>
          <w:sz w:val="24"/>
          <w:szCs w:val="24"/>
        </w:rPr>
        <w:t xml:space="preserve">. </w:t>
      </w:r>
      <w:r w:rsidR="00895DB2" w:rsidRPr="0016544A">
        <w:rPr>
          <w:color w:val="000000" w:themeColor="text1"/>
          <w:sz w:val="24"/>
          <w:szCs w:val="24"/>
        </w:rPr>
        <w:t xml:space="preserve">Способы предоставления Заявителем документов, необходимых для получения </w:t>
      </w:r>
      <w:r w:rsidR="002A3083">
        <w:rPr>
          <w:color w:val="000000" w:themeColor="text1"/>
          <w:sz w:val="24"/>
          <w:szCs w:val="24"/>
        </w:rPr>
        <w:t>государственной</w:t>
      </w:r>
      <w:r w:rsidR="00757390">
        <w:rPr>
          <w:color w:val="000000" w:themeColor="text1"/>
          <w:sz w:val="24"/>
          <w:szCs w:val="24"/>
        </w:rPr>
        <w:t xml:space="preserve"> услуги</w:t>
      </w:r>
      <w:bookmarkEnd w:id="197"/>
    </w:p>
    <w:p w:rsidR="00E35F49" w:rsidRPr="005B32C9" w:rsidRDefault="00E35F49" w:rsidP="00E35F49">
      <w:pPr>
        <w:pStyle w:val="114"/>
        <w:tabs>
          <w:tab w:val="left" w:pos="0"/>
        </w:tabs>
        <w:ind w:firstLine="567"/>
        <w:rPr>
          <w:sz w:val="24"/>
          <w:szCs w:val="24"/>
        </w:rPr>
      </w:pPr>
      <w:r>
        <w:rPr>
          <w:sz w:val="24"/>
          <w:szCs w:val="24"/>
        </w:rPr>
        <w:t>17.1.</w:t>
      </w:r>
      <w:r w:rsidR="004F3940" w:rsidRPr="004F3940">
        <w:rPr>
          <w:sz w:val="24"/>
          <w:szCs w:val="24"/>
        </w:rPr>
        <w:tab/>
      </w:r>
      <w:r w:rsidRPr="005B32C9">
        <w:rPr>
          <w:sz w:val="24"/>
          <w:szCs w:val="24"/>
        </w:rPr>
        <w:t>Личное обращение Заявителя (представителя Заявителя) в МФЦ (только для физических лиц)</w:t>
      </w:r>
      <w:r>
        <w:rPr>
          <w:sz w:val="24"/>
          <w:szCs w:val="24"/>
        </w:rPr>
        <w:t>.</w:t>
      </w:r>
    </w:p>
    <w:p w:rsidR="00E35F49" w:rsidRPr="005B32C9" w:rsidRDefault="00E35F49" w:rsidP="00E35F49">
      <w:pPr>
        <w:pStyle w:val="114"/>
        <w:tabs>
          <w:tab w:val="left" w:pos="1276"/>
        </w:tabs>
        <w:ind w:firstLine="567"/>
        <w:rPr>
          <w:sz w:val="24"/>
          <w:szCs w:val="24"/>
        </w:rPr>
      </w:pPr>
      <w:r w:rsidRPr="005B32C9">
        <w:rPr>
          <w:sz w:val="24"/>
          <w:szCs w:val="24"/>
        </w:rPr>
        <w:t>17.1.1.</w:t>
      </w:r>
      <w:r w:rsidRPr="005B32C9">
        <w:rPr>
          <w:sz w:val="24"/>
          <w:szCs w:val="24"/>
        </w:rPr>
        <w:tab/>
        <w:t xml:space="preserve">Заявитель (представитель Заявителя) может записаться на личный прием в МФЦ заранее по контактным телефонам, указанным в Приложении </w:t>
      </w:r>
      <w:r>
        <w:rPr>
          <w:sz w:val="24"/>
          <w:szCs w:val="24"/>
        </w:rPr>
        <w:t>2</w:t>
      </w:r>
      <w:r w:rsidRPr="005B32C9">
        <w:rPr>
          <w:sz w:val="24"/>
          <w:szCs w:val="24"/>
        </w:rPr>
        <w:t xml:space="preserve"> к настоящему Административному регламенту, или посредством РПГУ. При осуществлении предварительной записи Заявитель (представитель 3аявителя)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 Для получения Государственной услуги Заявитель (представитель Заявителя) представляет необходимые документы, указанные в пункте 10 настоящего Административным регламента.</w:t>
      </w:r>
    </w:p>
    <w:p w:rsidR="00E35F49" w:rsidRPr="005B32C9" w:rsidRDefault="00E35F49" w:rsidP="00E35F49">
      <w:pPr>
        <w:pStyle w:val="114"/>
        <w:tabs>
          <w:tab w:val="left" w:pos="1276"/>
        </w:tabs>
        <w:ind w:firstLine="567"/>
        <w:rPr>
          <w:sz w:val="24"/>
          <w:szCs w:val="24"/>
        </w:rPr>
      </w:pPr>
      <w:r w:rsidRPr="005B32C9">
        <w:rPr>
          <w:sz w:val="24"/>
          <w:szCs w:val="24"/>
        </w:rPr>
        <w:t>17.1.2.</w:t>
      </w:r>
      <w:r w:rsidRPr="005B32C9">
        <w:rPr>
          <w:sz w:val="24"/>
          <w:szCs w:val="24"/>
        </w:rPr>
        <w:tab/>
        <w:t>В случае наличия оснований, предусмотренных пунктом 12 настоящего Административного регламента, специалистом МФЦ Заявителю (представителю Заявителя) выдается решение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p w:rsidR="00E35F49" w:rsidRPr="005B32C9" w:rsidRDefault="00E35F49" w:rsidP="00E35F49">
      <w:pPr>
        <w:pStyle w:val="114"/>
        <w:tabs>
          <w:tab w:val="left" w:pos="1276"/>
        </w:tabs>
        <w:ind w:firstLine="567"/>
        <w:rPr>
          <w:sz w:val="24"/>
          <w:szCs w:val="24"/>
        </w:rPr>
      </w:pPr>
      <w:r w:rsidRPr="005B32C9">
        <w:rPr>
          <w:sz w:val="24"/>
          <w:szCs w:val="24"/>
        </w:rPr>
        <w:lastRenderedPageBreak/>
        <w:t>17.1.3.</w:t>
      </w:r>
      <w:r w:rsidRPr="005B32C9">
        <w:rPr>
          <w:sz w:val="24"/>
          <w:szCs w:val="24"/>
        </w:rPr>
        <w:tab/>
        <w:t xml:space="preserve">В случае если отсутствуют основания для отказа в приеме документов специалист МФЦ принимает представленные Заявителем (представителем Заявителя) документы, заполняет и распечатывает Заявление, которое подписывается Заявителем (представителем Заявителя) в присутствии специалиста МФЦ. В случае обращения представителя Заявителя не уполномоченного на подписание Заявления, представляется подписанное Заявителем Заявление по форме, указанной в Приложении </w:t>
      </w:r>
      <w:r w:rsidR="0060665A">
        <w:rPr>
          <w:sz w:val="24"/>
          <w:szCs w:val="24"/>
        </w:rPr>
        <w:t>9, Приложении 10</w:t>
      </w:r>
      <w:r w:rsidRPr="005B32C9">
        <w:rPr>
          <w:sz w:val="24"/>
          <w:szCs w:val="24"/>
        </w:rPr>
        <w:t xml:space="preserve"> к настоящему Административному регламенту.</w:t>
      </w:r>
    </w:p>
    <w:p w:rsidR="00E35F49" w:rsidRPr="005B32C9" w:rsidRDefault="00E35F49" w:rsidP="00E35F49">
      <w:pPr>
        <w:pStyle w:val="114"/>
        <w:tabs>
          <w:tab w:val="left" w:pos="1276"/>
        </w:tabs>
        <w:ind w:firstLine="567"/>
        <w:rPr>
          <w:sz w:val="24"/>
          <w:szCs w:val="24"/>
        </w:rPr>
      </w:pPr>
      <w:r w:rsidRPr="005B32C9">
        <w:rPr>
          <w:sz w:val="24"/>
          <w:szCs w:val="24"/>
        </w:rPr>
        <w:t>17.1.4.</w:t>
      </w:r>
      <w:r w:rsidRPr="005B32C9">
        <w:rPr>
          <w:sz w:val="24"/>
          <w:szCs w:val="24"/>
        </w:rPr>
        <w:tab/>
        <w:t>Специалист МФЦ сканирует представленные Заявителем (представителем Заявителя) оригиналы документов и формирует электронное дело в Модуле МФЦ ЕИС ОУ, распечатывает и выдает Заявителю (представителю Заявителя) выписку о получении Заявления, документов с указанием их перечня и количества листов, входящего номера, даты получения документов от Заявителя (представителя Заявителя) и даты готовности результата предоставления Государственной услуги</w:t>
      </w:r>
      <w:r>
        <w:rPr>
          <w:sz w:val="24"/>
          <w:szCs w:val="24"/>
        </w:rPr>
        <w:t>.</w:t>
      </w:r>
    </w:p>
    <w:p w:rsidR="00E35F49" w:rsidRPr="005B32C9" w:rsidRDefault="00E35F49" w:rsidP="00E35F49">
      <w:pPr>
        <w:pStyle w:val="114"/>
        <w:tabs>
          <w:tab w:val="left" w:pos="1276"/>
        </w:tabs>
        <w:ind w:firstLine="567"/>
        <w:rPr>
          <w:sz w:val="24"/>
          <w:szCs w:val="24"/>
        </w:rPr>
      </w:pPr>
      <w:r w:rsidRPr="005B32C9">
        <w:rPr>
          <w:sz w:val="24"/>
          <w:szCs w:val="24"/>
        </w:rPr>
        <w:t>17.1.5.</w:t>
      </w:r>
      <w:r w:rsidRPr="005B32C9">
        <w:rPr>
          <w:sz w:val="24"/>
          <w:szCs w:val="24"/>
        </w:rPr>
        <w:tab/>
        <w:t>Электронное дело (Заявление, прилагаемые к нему документы, выписка) поступает из Модуля МФЦ ЕИС ОУ в Модуль оказания услуг ЕИС ОУ в день его формирования.</w:t>
      </w:r>
    </w:p>
    <w:p w:rsidR="00E35F49" w:rsidRPr="005B32C9" w:rsidRDefault="00E35F49" w:rsidP="00010631">
      <w:pPr>
        <w:pStyle w:val="114"/>
        <w:numPr>
          <w:ilvl w:val="1"/>
          <w:numId w:val="37"/>
        </w:numPr>
        <w:tabs>
          <w:tab w:val="left" w:pos="1276"/>
        </w:tabs>
        <w:ind w:left="0" w:firstLine="567"/>
        <w:rPr>
          <w:sz w:val="24"/>
          <w:szCs w:val="24"/>
        </w:rPr>
      </w:pPr>
      <w:r w:rsidRPr="005B32C9">
        <w:rPr>
          <w:sz w:val="24"/>
          <w:szCs w:val="24"/>
        </w:rPr>
        <w:t>Обращение за предоставлением Г</w:t>
      </w:r>
      <w:r>
        <w:rPr>
          <w:sz w:val="24"/>
          <w:szCs w:val="24"/>
        </w:rPr>
        <w:t>осударственной услуги по почте</w:t>
      </w:r>
      <w:r w:rsidR="00EB0ED5">
        <w:rPr>
          <w:sz w:val="24"/>
          <w:szCs w:val="24"/>
        </w:rPr>
        <w:t xml:space="preserve"> (только для физических лиц)</w:t>
      </w:r>
      <w:r>
        <w:rPr>
          <w:sz w:val="24"/>
          <w:szCs w:val="24"/>
        </w:rPr>
        <w:t>.</w:t>
      </w:r>
    </w:p>
    <w:p w:rsidR="00E35F49" w:rsidRPr="005B32C9" w:rsidRDefault="00E35F49" w:rsidP="00010631">
      <w:pPr>
        <w:pStyle w:val="1110"/>
        <w:numPr>
          <w:ilvl w:val="2"/>
          <w:numId w:val="37"/>
        </w:numPr>
        <w:ind w:left="0" w:firstLine="567"/>
        <w:rPr>
          <w:sz w:val="24"/>
          <w:szCs w:val="24"/>
        </w:rPr>
      </w:pPr>
      <w:r w:rsidRPr="005B32C9">
        <w:rPr>
          <w:sz w:val="24"/>
          <w:szCs w:val="24"/>
        </w:rPr>
        <w:t xml:space="preserve">Для получения Государственной услуги Заявитель (представитель Заявителя) направляет по адресу Администрации, указанному в </w:t>
      </w:r>
      <w:hyperlink w:anchor="Приложение2" w:history="1">
        <w:r w:rsidRPr="005B32C9">
          <w:rPr>
            <w:rStyle w:val="a7"/>
            <w:color w:val="auto"/>
            <w:sz w:val="24"/>
            <w:szCs w:val="24"/>
            <w:u w:val="none"/>
          </w:rPr>
          <w:t xml:space="preserve">Приложении </w:t>
        </w:r>
        <w:r>
          <w:rPr>
            <w:rStyle w:val="a7"/>
            <w:color w:val="auto"/>
            <w:sz w:val="24"/>
            <w:szCs w:val="24"/>
            <w:u w:val="none"/>
          </w:rPr>
          <w:t>2</w:t>
        </w:r>
      </w:hyperlink>
      <w:r w:rsidRPr="005B32C9">
        <w:rPr>
          <w:rStyle w:val="a7"/>
          <w:color w:val="auto"/>
          <w:sz w:val="24"/>
          <w:szCs w:val="24"/>
          <w:u w:val="none"/>
        </w:rPr>
        <w:t xml:space="preserve"> </w:t>
      </w:r>
      <w:r w:rsidRPr="005B32C9">
        <w:rPr>
          <w:sz w:val="24"/>
          <w:szCs w:val="24"/>
        </w:rPr>
        <w:t xml:space="preserve">к настоящему Административному регламенту, письмо с описью, содержащее </w:t>
      </w:r>
      <w:r>
        <w:rPr>
          <w:sz w:val="24"/>
          <w:szCs w:val="24"/>
        </w:rPr>
        <w:t>З</w:t>
      </w:r>
      <w:r w:rsidRPr="005B32C9">
        <w:rPr>
          <w:sz w:val="24"/>
          <w:szCs w:val="24"/>
        </w:rPr>
        <w:t>аявление, подписанное Заявителем (представителем Заявителя, уполномоченного на подписание Заявления) и нотариально заверенные копии необходимых документов, указанных в пункте 10 настоящего Административного регламента.</w:t>
      </w:r>
    </w:p>
    <w:p w:rsidR="00E35F49" w:rsidRPr="005B32C9" w:rsidRDefault="0060665A" w:rsidP="00010631">
      <w:pPr>
        <w:pStyle w:val="1110"/>
        <w:numPr>
          <w:ilvl w:val="2"/>
          <w:numId w:val="37"/>
        </w:numPr>
        <w:ind w:left="0" w:firstLine="567"/>
        <w:rPr>
          <w:sz w:val="24"/>
          <w:szCs w:val="24"/>
        </w:rPr>
      </w:pPr>
      <w:r>
        <w:rPr>
          <w:sz w:val="24"/>
          <w:szCs w:val="24"/>
        </w:rPr>
        <w:t xml:space="preserve">Специалист Администрации расписывается в приеме документов, устанавливает предмет обращения, проверяет наличие оснований для отказа в приеме документов, указанных в пункте 12 настоящего Административного регламента. В случае отсутствия оснований для отказа в приеме документов, </w:t>
      </w:r>
      <w:r w:rsidR="00543B4A">
        <w:rPr>
          <w:sz w:val="24"/>
          <w:szCs w:val="24"/>
        </w:rPr>
        <w:t>специалист Администрации</w:t>
      </w:r>
      <w:r w:rsidR="00E35F49" w:rsidRPr="005B32C9">
        <w:rPr>
          <w:rFonts w:eastAsiaTheme="minorHAnsi"/>
          <w:sz w:val="24"/>
          <w:szCs w:val="24"/>
        </w:rPr>
        <w:t xml:space="preserve"> </w:t>
      </w:r>
      <w:r w:rsidR="00E35F49" w:rsidRPr="005B32C9">
        <w:rPr>
          <w:sz w:val="24"/>
          <w:szCs w:val="24"/>
        </w:rPr>
        <w:t>не позднее первого рабочего дня</w:t>
      </w:r>
      <w:r w:rsidR="00543B4A">
        <w:rPr>
          <w:sz w:val="24"/>
          <w:szCs w:val="24"/>
        </w:rPr>
        <w:t>,</w:t>
      </w:r>
      <w:r w:rsidR="00E35F49" w:rsidRPr="005B32C9">
        <w:rPr>
          <w:sz w:val="24"/>
          <w:szCs w:val="24"/>
        </w:rPr>
        <w:t xml:space="preserve"> следующего за днем получения документов направляет Заявление и полученные документы в МФЦ для присвоения регистрационного номера.</w:t>
      </w:r>
      <w:r w:rsidR="00543B4A">
        <w:rPr>
          <w:sz w:val="24"/>
          <w:szCs w:val="24"/>
        </w:rPr>
        <w:t xml:space="preserve"> В случае наличия оснований для отказа в приеме документов специалист Администрации готовит решение об отказе в приеме документов с указанием причин отказа и направляет Заявителю (представителю Заявителя) заказным письмом не позднее первого рабочего дня, следующего за днем поступления документов по почте.</w:t>
      </w:r>
    </w:p>
    <w:p w:rsidR="00E35F49" w:rsidRPr="005B32C9" w:rsidRDefault="00E35F49" w:rsidP="00010631">
      <w:pPr>
        <w:pStyle w:val="1110"/>
        <w:numPr>
          <w:ilvl w:val="2"/>
          <w:numId w:val="37"/>
        </w:numPr>
        <w:ind w:left="0" w:firstLine="567"/>
        <w:rPr>
          <w:sz w:val="24"/>
          <w:szCs w:val="24"/>
        </w:rPr>
      </w:pPr>
      <w:r w:rsidRPr="005B32C9">
        <w:rPr>
          <w:sz w:val="24"/>
          <w:szCs w:val="24"/>
        </w:rPr>
        <w:t xml:space="preserve">Срок предоставления государственной услуги исчисляется в соответствии с пунктом 8 настоящего Административного регламента. </w:t>
      </w:r>
    </w:p>
    <w:p w:rsidR="00E35F49" w:rsidRPr="005B32C9" w:rsidRDefault="00E35F49" w:rsidP="00010631">
      <w:pPr>
        <w:pStyle w:val="1110"/>
        <w:numPr>
          <w:ilvl w:val="2"/>
          <w:numId w:val="37"/>
        </w:numPr>
        <w:ind w:left="0" w:firstLine="567"/>
        <w:rPr>
          <w:sz w:val="24"/>
          <w:szCs w:val="24"/>
        </w:rPr>
      </w:pPr>
      <w:r w:rsidRPr="005B32C9">
        <w:rPr>
          <w:sz w:val="24"/>
          <w:szCs w:val="24"/>
        </w:rPr>
        <w:t xml:space="preserve">Выписка о получении Заявления и документов направляется специалистом Администрации по указанному в Заявлении почтовому адресу </w:t>
      </w:r>
      <w:r w:rsidR="00543B4A">
        <w:rPr>
          <w:sz w:val="24"/>
          <w:szCs w:val="24"/>
        </w:rPr>
        <w:t>не позднее первого</w:t>
      </w:r>
      <w:r w:rsidRPr="005B32C9">
        <w:rPr>
          <w:sz w:val="24"/>
          <w:szCs w:val="24"/>
        </w:rPr>
        <w:t xml:space="preserve"> рабочего дня, следующего за днем присвоения регистрационного номера в МФЦ.</w:t>
      </w:r>
    </w:p>
    <w:p w:rsidR="00E35F49" w:rsidRPr="00707F8B" w:rsidRDefault="00E35F49" w:rsidP="00010631">
      <w:pPr>
        <w:numPr>
          <w:ilvl w:val="1"/>
          <w:numId w:val="37"/>
        </w:numPr>
        <w:tabs>
          <w:tab w:val="left" w:pos="568"/>
          <w:tab w:val="left" w:pos="709"/>
          <w:tab w:val="left" w:pos="851"/>
        </w:tabs>
        <w:autoSpaceDE w:val="0"/>
        <w:autoSpaceDN w:val="0"/>
        <w:adjustRightInd w:val="0"/>
        <w:spacing w:after="0"/>
        <w:ind w:left="0" w:firstLine="568"/>
        <w:jc w:val="both"/>
        <w:rPr>
          <w:rFonts w:ascii="Times New Roman" w:hAnsi="Times New Roman"/>
          <w:sz w:val="24"/>
          <w:szCs w:val="24"/>
        </w:rPr>
      </w:pPr>
      <w:r w:rsidRPr="00707F8B">
        <w:rPr>
          <w:rFonts w:ascii="Times New Roman" w:hAnsi="Times New Roman"/>
          <w:sz w:val="24"/>
          <w:szCs w:val="24"/>
        </w:rPr>
        <w:t>Обращение Заявителя</w:t>
      </w:r>
      <w:r>
        <w:rPr>
          <w:rFonts w:ascii="Times New Roman" w:hAnsi="Times New Roman"/>
          <w:sz w:val="24"/>
          <w:szCs w:val="24"/>
        </w:rPr>
        <w:t xml:space="preserve"> посредство</w:t>
      </w:r>
      <w:r w:rsidRPr="00707F8B">
        <w:rPr>
          <w:rFonts w:ascii="Times New Roman" w:hAnsi="Times New Roman"/>
          <w:sz w:val="24"/>
          <w:szCs w:val="24"/>
        </w:rPr>
        <w:t>м РПГУ.</w:t>
      </w:r>
    </w:p>
    <w:p w:rsidR="00E35F49" w:rsidRDefault="00E35F49" w:rsidP="00010631">
      <w:pPr>
        <w:pStyle w:val="1110"/>
        <w:numPr>
          <w:ilvl w:val="2"/>
          <w:numId w:val="37"/>
        </w:numPr>
        <w:tabs>
          <w:tab w:val="left" w:pos="568"/>
          <w:tab w:val="left" w:pos="709"/>
          <w:tab w:val="left" w:pos="851"/>
          <w:tab w:val="left" w:pos="1134"/>
        </w:tabs>
        <w:ind w:left="0" w:firstLine="568"/>
        <w:rPr>
          <w:sz w:val="24"/>
          <w:szCs w:val="24"/>
        </w:rPr>
      </w:pPr>
      <w:r>
        <w:rPr>
          <w:sz w:val="24"/>
          <w:szCs w:val="24"/>
        </w:rPr>
        <w:t xml:space="preserve"> </w:t>
      </w:r>
      <w:r w:rsidRPr="00BC50A4">
        <w:rPr>
          <w:sz w:val="24"/>
          <w:szCs w:val="24"/>
        </w:rPr>
        <w:t>Для получения Государственной услуги</w:t>
      </w:r>
      <w:r>
        <w:rPr>
          <w:sz w:val="24"/>
          <w:szCs w:val="24"/>
        </w:rPr>
        <w:t xml:space="preserve"> </w:t>
      </w:r>
      <w:r w:rsidRPr="00BC50A4">
        <w:rPr>
          <w:sz w:val="24"/>
          <w:szCs w:val="24"/>
        </w:rPr>
        <w:t>Заявитель (представитель Заявителя) авторизуется в Единой системе идентификации и аутентификации (далее – ЕСИА), затем</w:t>
      </w:r>
      <w:r>
        <w:rPr>
          <w:sz w:val="24"/>
          <w:szCs w:val="24"/>
        </w:rPr>
        <w:t xml:space="preserve"> заполняет Заявление</w:t>
      </w:r>
      <w:r w:rsidRPr="00BC50A4">
        <w:rPr>
          <w:sz w:val="24"/>
          <w:szCs w:val="24"/>
        </w:rPr>
        <w:t xml:space="preserve"> с использованием </w:t>
      </w:r>
      <w:r w:rsidRPr="005247D8">
        <w:rPr>
          <w:sz w:val="24"/>
          <w:szCs w:val="24"/>
        </w:rPr>
        <w:t>специальной интерактивной формы в электронном виде</w:t>
      </w:r>
      <w:r>
        <w:rPr>
          <w:sz w:val="24"/>
          <w:szCs w:val="24"/>
        </w:rPr>
        <w:t xml:space="preserve">. Заполненное Заявление отправляет вместе с </w:t>
      </w:r>
      <w:r>
        <w:rPr>
          <w:sz w:val="24"/>
          <w:szCs w:val="24"/>
        </w:rPr>
        <w:lastRenderedPageBreak/>
        <w:t>прикрепленными электронными образами документов, указанных в пункте 10 настоящего Административного регламента. При авторизации в ЕСИА Заявление считается подписанным простой электронной подписью Заявителя (представителя Заявителя, уполномоченного на подписание Заявления).</w:t>
      </w:r>
    </w:p>
    <w:p w:rsidR="00E35F49" w:rsidRDefault="00E35F49" w:rsidP="00E35F49">
      <w:pPr>
        <w:pStyle w:val="1110"/>
        <w:tabs>
          <w:tab w:val="left" w:pos="568"/>
          <w:tab w:val="left" w:pos="709"/>
          <w:tab w:val="left" w:pos="851"/>
        </w:tabs>
        <w:ind w:firstLine="568"/>
        <w:rPr>
          <w:sz w:val="24"/>
          <w:szCs w:val="24"/>
        </w:rPr>
      </w:pPr>
      <w:r w:rsidRPr="00CB269F">
        <w:rPr>
          <w:sz w:val="24"/>
          <w:szCs w:val="24"/>
        </w:rPr>
        <w:t>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p w:rsidR="00E35F49" w:rsidRDefault="00E35F49" w:rsidP="00010631">
      <w:pPr>
        <w:pStyle w:val="1110"/>
        <w:numPr>
          <w:ilvl w:val="2"/>
          <w:numId w:val="37"/>
        </w:numPr>
        <w:tabs>
          <w:tab w:val="left" w:pos="568"/>
          <w:tab w:val="left" w:pos="709"/>
          <w:tab w:val="left" w:pos="851"/>
          <w:tab w:val="left" w:pos="1276"/>
        </w:tabs>
        <w:ind w:left="0" w:firstLine="568"/>
        <w:rPr>
          <w:sz w:val="24"/>
          <w:szCs w:val="24"/>
        </w:rPr>
      </w:pPr>
      <w:r w:rsidRPr="00707F8B">
        <w:rPr>
          <w:sz w:val="24"/>
          <w:szCs w:val="24"/>
        </w:rPr>
        <w:t>Отправленн</w:t>
      </w:r>
      <w:r>
        <w:rPr>
          <w:sz w:val="24"/>
          <w:szCs w:val="24"/>
        </w:rPr>
        <w:t xml:space="preserve">ое Заявление и </w:t>
      </w:r>
      <w:r w:rsidRPr="00707F8B">
        <w:rPr>
          <w:sz w:val="24"/>
          <w:szCs w:val="24"/>
        </w:rPr>
        <w:t xml:space="preserve">документы поступают в </w:t>
      </w:r>
      <w:r>
        <w:rPr>
          <w:sz w:val="24"/>
          <w:szCs w:val="24"/>
        </w:rPr>
        <w:t>Модуль оказания услуг ЕИС ОУ</w:t>
      </w:r>
      <w:r w:rsidRPr="00707F8B">
        <w:rPr>
          <w:sz w:val="24"/>
          <w:szCs w:val="24"/>
        </w:rPr>
        <w:t xml:space="preserve">. </w:t>
      </w:r>
    </w:p>
    <w:p w:rsidR="00E35F49" w:rsidRDefault="00E35F49" w:rsidP="00010631">
      <w:pPr>
        <w:pStyle w:val="1110"/>
        <w:numPr>
          <w:ilvl w:val="2"/>
          <w:numId w:val="37"/>
        </w:numPr>
        <w:tabs>
          <w:tab w:val="left" w:pos="568"/>
          <w:tab w:val="left" w:pos="709"/>
          <w:tab w:val="left" w:pos="851"/>
          <w:tab w:val="left" w:pos="1276"/>
        </w:tabs>
        <w:ind w:left="0" w:firstLine="568"/>
        <w:rPr>
          <w:sz w:val="24"/>
          <w:szCs w:val="24"/>
        </w:rPr>
      </w:pPr>
      <w:r w:rsidRPr="00872E98">
        <w:rPr>
          <w:sz w:val="24"/>
          <w:szCs w:val="24"/>
        </w:rPr>
        <w:t xml:space="preserve">В случае наличия оснований, предусмотренных пунктом 12 настоящего Административного регламента, решение об отказе в приеме документов с указанием причин отказа подписывается уполномоченным должностным лицом </w:t>
      </w:r>
      <w:r>
        <w:rPr>
          <w:sz w:val="24"/>
          <w:szCs w:val="24"/>
        </w:rPr>
        <w:t>Администрации</w:t>
      </w:r>
      <w:r w:rsidRPr="00872E98">
        <w:rPr>
          <w:sz w:val="24"/>
          <w:szCs w:val="24"/>
        </w:rPr>
        <w:t xml:space="preserve"> и направляется в личный кабинет Заявителя (представителя Заявителя) на РПГУ </w:t>
      </w:r>
      <w:r w:rsidRPr="00200528">
        <w:rPr>
          <w:sz w:val="24"/>
          <w:szCs w:val="24"/>
        </w:rPr>
        <w:t>не позднее первого рабочего дня, следующего за днем подачи Заявления</w:t>
      </w:r>
      <w:r w:rsidRPr="00872E98">
        <w:rPr>
          <w:sz w:val="24"/>
          <w:szCs w:val="24"/>
        </w:rPr>
        <w:t>.</w:t>
      </w:r>
    </w:p>
    <w:p w:rsidR="00E35F49" w:rsidRDefault="00E35F49" w:rsidP="00010631">
      <w:pPr>
        <w:pStyle w:val="1110"/>
        <w:numPr>
          <w:ilvl w:val="2"/>
          <w:numId w:val="37"/>
        </w:numPr>
        <w:tabs>
          <w:tab w:val="left" w:pos="568"/>
          <w:tab w:val="left" w:pos="709"/>
          <w:tab w:val="left" w:pos="851"/>
          <w:tab w:val="left" w:pos="1276"/>
        </w:tabs>
        <w:ind w:left="0" w:firstLine="568"/>
        <w:rPr>
          <w:sz w:val="24"/>
          <w:szCs w:val="24"/>
        </w:rPr>
      </w:pPr>
      <w:r w:rsidRPr="00872E98">
        <w:rPr>
          <w:sz w:val="24"/>
          <w:szCs w:val="24"/>
        </w:rPr>
        <w:t xml:space="preserve">В случае отсутствия оснований для отказа в приеме документов специалист </w:t>
      </w:r>
      <w:r>
        <w:rPr>
          <w:sz w:val="24"/>
          <w:szCs w:val="24"/>
        </w:rPr>
        <w:t>Администрации</w:t>
      </w:r>
      <w:r w:rsidRPr="00872E98">
        <w:rPr>
          <w:sz w:val="24"/>
          <w:szCs w:val="24"/>
        </w:rPr>
        <w:t xml:space="preserve"> направляет межведомственные запросы.</w:t>
      </w:r>
      <w:r>
        <w:rPr>
          <w:sz w:val="24"/>
          <w:szCs w:val="24"/>
        </w:rPr>
        <w:t xml:space="preserve"> </w:t>
      </w:r>
    </w:p>
    <w:p w:rsidR="00E35F49" w:rsidRDefault="00E35F49" w:rsidP="00010631">
      <w:pPr>
        <w:pStyle w:val="1110"/>
        <w:numPr>
          <w:ilvl w:val="2"/>
          <w:numId w:val="37"/>
        </w:numPr>
        <w:tabs>
          <w:tab w:val="left" w:pos="568"/>
          <w:tab w:val="left" w:pos="709"/>
          <w:tab w:val="left" w:pos="851"/>
          <w:tab w:val="left" w:pos="1276"/>
        </w:tabs>
        <w:ind w:left="0" w:firstLine="568"/>
        <w:rPr>
          <w:sz w:val="24"/>
          <w:szCs w:val="24"/>
        </w:rPr>
      </w:pPr>
      <w:r w:rsidRPr="006A6FD4">
        <w:rPr>
          <w:sz w:val="24"/>
          <w:szCs w:val="24"/>
        </w:rPr>
        <w:t xml:space="preserve">Результат </w:t>
      </w:r>
      <w:r w:rsidR="00EB0ED5">
        <w:rPr>
          <w:sz w:val="24"/>
          <w:szCs w:val="24"/>
        </w:rPr>
        <w:t xml:space="preserve">предоставления </w:t>
      </w:r>
      <w:r w:rsidRPr="006A6FD4">
        <w:rPr>
          <w:sz w:val="24"/>
          <w:szCs w:val="24"/>
        </w:rPr>
        <w:t>Государственной услуги передается в МФЦ не позднее последнего рабочего дня регламентного срока предоставления Государственной услуги.</w:t>
      </w:r>
    </w:p>
    <w:p w:rsidR="00E35F49" w:rsidRPr="00E35F49" w:rsidRDefault="00E35F49" w:rsidP="00010631">
      <w:pPr>
        <w:pStyle w:val="1110"/>
        <w:numPr>
          <w:ilvl w:val="2"/>
          <w:numId w:val="37"/>
        </w:numPr>
        <w:tabs>
          <w:tab w:val="left" w:pos="568"/>
          <w:tab w:val="left" w:pos="709"/>
          <w:tab w:val="left" w:pos="851"/>
          <w:tab w:val="left" w:pos="1276"/>
        </w:tabs>
        <w:ind w:left="0" w:firstLine="568"/>
        <w:rPr>
          <w:sz w:val="24"/>
          <w:szCs w:val="24"/>
        </w:rPr>
      </w:pPr>
      <w:r>
        <w:rPr>
          <w:sz w:val="24"/>
          <w:szCs w:val="24"/>
        </w:rPr>
        <w:t>Результат предоставления</w:t>
      </w:r>
      <w:r w:rsidRPr="00842762">
        <w:rPr>
          <w:sz w:val="24"/>
          <w:szCs w:val="24"/>
        </w:rPr>
        <w:t xml:space="preserve"> Государственной услуги</w:t>
      </w:r>
      <w:r>
        <w:rPr>
          <w:sz w:val="24"/>
          <w:szCs w:val="24"/>
        </w:rPr>
        <w:t xml:space="preserve"> выдается Заявителю (</w:t>
      </w:r>
      <w:r w:rsidRPr="00E35F49">
        <w:rPr>
          <w:sz w:val="24"/>
          <w:szCs w:val="24"/>
        </w:rPr>
        <w:t>представителю Заявителя) в МФЦ.</w:t>
      </w:r>
    </w:p>
    <w:p w:rsidR="00E35F49" w:rsidRPr="00E35F49" w:rsidRDefault="00E35F49" w:rsidP="00010631">
      <w:pPr>
        <w:pStyle w:val="1110"/>
        <w:numPr>
          <w:ilvl w:val="2"/>
          <w:numId w:val="37"/>
        </w:numPr>
        <w:tabs>
          <w:tab w:val="left" w:pos="568"/>
          <w:tab w:val="left" w:pos="709"/>
          <w:tab w:val="left" w:pos="851"/>
          <w:tab w:val="left" w:pos="1276"/>
        </w:tabs>
        <w:ind w:left="0" w:firstLine="568"/>
        <w:rPr>
          <w:sz w:val="24"/>
          <w:szCs w:val="24"/>
        </w:rPr>
      </w:pPr>
      <w:r w:rsidRPr="00E35F49">
        <w:rPr>
          <w:sz w:val="24"/>
          <w:szCs w:val="24"/>
        </w:rPr>
        <w:t>Д</w:t>
      </w:r>
      <w:r w:rsidR="00EB0ED5">
        <w:rPr>
          <w:sz w:val="24"/>
          <w:szCs w:val="24"/>
        </w:rPr>
        <w:t xml:space="preserve">ля получения результата предоставления </w:t>
      </w:r>
      <w:r w:rsidRPr="00E35F49">
        <w:rPr>
          <w:sz w:val="24"/>
          <w:szCs w:val="24"/>
        </w:rPr>
        <w:t>Государственной услуги Заявитель предоставляет документ, удостоверяющей личность. В случае обращения представителя Заявителя пред</w:t>
      </w:r>
      <w:r w:rsidR="00EB0ED5">
        <w:rPr>
          <w:sz w:val="24"/>
          <w:szCs w:val="24"/>
        </w:rPr>
        <w:t>о</w:t>
      </w:r>
      <w:r w:rsidRPr="00E35F49">
        <w:rPr>
          <w:sz w:val="24"/>
          <w:szCs w:val="24"/>
        </w:rPr>
        <w:t>ставляется документ, удостоверяющей личность представителя Заявителя и документ, подтверждающий полномочия на получение результата предоставления Государственной услуги.</w:t>
      </w:r>
    </w:p>
    <w:p w:rsidR="00895DB2" w:rsidRPr="00E35F49" w:rsidRDefault="00E35F49" w:rsidP="00010631">
      <w:pPr>
        <w:pStyle w:val="affff3"/>
        <w:numPr>
          <w:ilvl w:val="2"/>
          <w:numId w:val="37"/>
        </w:numPr>
        <w:autoSpaceDE w:val="0"/>
        <w:autoSpaceDN w:val="0"/>
        <w:adjustRightInd w:val="0"/>
        <w:spacing w:after="0"/>
        <w:ind w:left="0" w:firstLine="568"/>
        <w:jc w:val="both"/>
        <w:rPr>
          <w:rFonts w:ascii="Times New Roman" w:hAnsi="Times New Roman"/>
          <w:color w:val="000000" w:themeColor="text1"/>
          <w:sz w:val="24"/>
          <w:szCs w:val="24"/>
        </w:rPr>
      </w:pPr>
      <w:r w:rsidRPr="00E35F49">
        <w:rPr>
          <w:rFonts w:ascii="Times New Roman" w:hAnsi="Times New Roman"/>
          <w:sz w:val="24"/>
          <w:szCs w:val="24"/>
        </w:rPr>
        <w:t>Заявитель (представитель Заявителя) проставляет подпись в выписке о выдаче результата предоставления Государственной услуги, специалист МФЦ проставляет отметку о выдаче результата предоставления Государственной услуги в модуле МФЦ ЕИС ОУ.</w:t>
      </w:r>
    </w:p>
    <w:bookmarkEnd w:id="198"/>
    <w:bookmarkEnd w:id="199"/>
    <w:p w:rsidR="00590764" w:rsidRDefault="00590764" w:rsidP="00590764">
      <w:pPr>
        <w:pStyle w:val="1110"/>
        <w:tabs>
          <w:tab w:val="left" w:pos="3544"/>
        </w:tabs>
        <w:ind w:firstLine="567"/>
        <w:rPr>
          <w:color w:val="000000" w:themeColor="text1"/>
          <w:sz w:val="24"/>
          <w:szCs w:val="24"/>
        </w:rPr>
      </w:pPr>
    </w:p>
    <w:p w:rsidR="00774D06" w:rsidRDefault="00590764" w:rsidP="00590764">
      <w:pPr>
        <w:pStyle w:val="affff8"/>
        <w:jc w:val="center"/>
        <w:outlineLvl w:val="1"/>
        <w:rPr>
          <w:rStyle w:val="afff8"/>
          <w:rFonts w:ascii="Times New Roman" w:hAnsi="Times New Roman"/>
          <w:b/>
        </w:rPr>
      </w:pPr>
      <w:r w:rsidRPr="00590764">
        <w:rPr>
          <w:rFonts w:ascii="Times New Roman" w:hAnsi="Times New Roman"/>
          <w:b/>
          <w:i/>
          <w:sz w:val="24"/>
          <w:szCs w:val="24"/>
        </w:rPr>
        <w:t>18.</w:t>
      </w:r>
      <w:r w:rsidRPr="00590764">
        <w:rPr>
          <w:rFonts w:ascii="Times New Roman" w:hAnsi="Times New Roman"/>
          <w:b/>
          <w:i/>
          <w:sz w:val="24"/>
          <w:szCs w:val="24"/>
        </w:rPr>
        <w:tab/>
      </w:r>
      <w:bookmarkStart w:id="201" w:name="_Toc476260273"/>
      <w:r w:rsidR="00895DB2" w:rsidRPr="00590764">
        <w:rPr>
          <w:rStyle w:val="afff8"/>
          <w:rFonts w:ascii="Times New Roman" w:hAnsi="Times New Roman"/>
          <w:b/>
        </w:rPr>
        <w:t xml:space="preserve">Способы получения Заявителем результатов предоставления </w:t>
      </w:r>
      <w:r w:rsidR="002A3083" w:rsidRPr="00590764">
        <w:rPr>
          <w:rStyle w:val="afff8"/>
          <w:rFonts w:ascii="Times New Roman" w:hAnsi="Times New Roman"/>
          <w:b/>
        </w:rPr>
        <w:t>государственной</w:t>
      </w:r>
      <w:r w:rsidR="00757390" w:rsidRPr="00590764">
        <w:rPr>
          <w:rStyle w:val="afff8"/>
          <w:rFonts w:ascii="Times New Roman" w:hAnsi="Times New Roman"/>
          <w:b/>
        </w:rPr>
        <w:t xml:space="preserve"> услуги</w:t>
      </w:r>
      <w:bookmarkStart w:id="202" w:name="_Toc467071435"/>
      <w:bookmarkStart w:id="203" w:name="_Toc467075060"/>
      <w:bookmarkStart w:id="204" w:name="_Toc472084527"/>
      <w:bookmarkStart w:id="205" w:name="_Toc472350538"/>
      <w:bookmarkStart w:id="206" w:name="_Toc472350622"/>
      <w:bookmarkStart w:id="207" w:name="_Toc472351268"/>
      <w:bookmarkStart w:id="208" w:name="_Toc472586837"/>
      <w:bookmarkStart w:id="209" w:name="_Toc472586940"/>
      <w:bookmarkStart w:id="210" w:name="_Toc475633666"/>
      <w:bookmarkStart w:id="211" w:name="_Toc475633754"/>
      <w:bookmarkStart w:id="212" w:name="_Toc475636016"/>
      <w:bookmarkStart w:id="213" w:name="_Toc475721677"/>
      <w:bookmarkEnd w:id="201"/>
      <w:bookmarkEnd w:id="202"/>
      <w:bookmarkEnd w:id="203"/>
      <w:bookmarkEnd w:id="204"/>
      <w:bookmarkEnd w:id="205"/>
      <w:bookmarkEnd w:id="206"/>
      <w:bookmarkEnd w:id="207"/>
      <w:bookmarkEnd w:id="208"/>
      <w:bookmarkEnd w:id="209"/>
      <w:bookmarkEnd w:id="210"/>
      <w:bookmarkEnd w:id="211"/>
      <w:bookmarkEnd w:id="212"/>
      <w:bookmarkEnd w:id="213"/>
    </w:p>
    <w:p w:rsidR="00C2139E" w:rsidRDefault="00C2139E" w:rsidP="00590764">
      <w:pPr>
        <w:pStyle w:val="affff8"/>
        <w:jc w:val="center"/>
        <w:outlineLvl w:val="1"/>
        <w:rPr>
          <w:rStyle w:val="afff8"/>
          <w:rFonts w:ascii="Times New Roman" w:hAnsi="Times New Roman"/>
          <w:b/>
        </w:rPr>
      </w:pPr>
    </w:p>
    <w:bookmarkEnd w:id="200"/>
    <w:p w:rsidR="00393CB8" w:rsidRPr="00821DF9" w:rsidRDefault="00393CB8" w:rsidP="00010631">
      <w:pPr>
        <w:pStyle w:val="113"/>
        <w:numPr>
          <w:ilvl w:val="1"/>
          <w:numId w:val="34"/>
        </w:numPr>
        <w:ind w:left="0" w:firstLine="568"/>
        <w:rPr>
          <w:sz w:val="24"/>
          <w:szCs w:val="24"/>
        </w:rPr>
      </w:pPr>
      <w:r w:rsidRPr="00821DF9">
        <w:rPr>
          <w:sz w:val="24"/>
          <w:szCs w:val="24"/>
        </w:rPr>
        <w:t>Заявитель (представитель Заявителя) уведомляется о ходе рассмотрения и готовности результата предоставления Государственной услуги следующими способами:</w:t>
      </w:r>
    </w:p>
    <w:p w:rsidR="00393CB8" w:rsidRPr="00821DF9" w:rsidRDefault="00393CB8" w:rsidP="00010631">
      <w:pPr>
        <w:pStyle w:val="113"/>
        <w:numPr>
          <w:ilvl w:val="2"/>
          <w:numId w:val="34"/>
        </w:numPr>
        <w:ind w:left="0" w:firstLine="568"/>
        <w:rPr>
          <w:sz w:val="24"/>
          <w:szCs w:val="24"/>
        </w:rPr>
      </w:pPr>
      <w:r w:rsidRPr="00821DF9">
        <w:rPr>
          <w:sz w:val="24"/>
          <w:szCs w:val="24"/>
        </w:rPr>
        <w:t xml:space="preserve">Через личный кабинет на РПГУ. </w:t>
      </w:r>
    </w:p>
    <w:p w:rsidR="00393CB8" w:rsidRPr="00821DF9" w:rsidRDefault="00393CB8" w:rsidP="00010631">
      <w:pPr>
        <w:pStyle w:val="113"/>
        <w:numPr>
          <w:ilvl w:val="2"/>
          <w:numId w:val="34"/>
        </w:numPr>
        <w:ind w:left="0" w:firstLine="568"/>
        <w:rPr>
          <w:sz w:val="24"/>
          <w:szCs w:val="24"/>
        </w:rPr>
      </w:pPr>
      <w:r w:rsidRPr="00821DF9">
        <w:rPr>
          <w:sz w:val="24"/>
          <w:szCs w:val="24"/>
        </w:rPr>
        <w:t>По электронной почте.</w:t>
      </w:r>
    </w:p>
    <w:p w:rsidR="00393CB8" w:rsidRPr="00821DF9" w:rsidRDefault="00393CB8" w:rsidP="00821DF9">
      <w:pPr>
        <w:pStyle w:val="113"/>
        <w:ind w:firstLine="568"/>
        <w:rPr>
          <w:sz w:val="24"/>
          <w:szCs w:val="24"/>
        </w:rPr>
      </w:pPr>
      <w:r w:rsidRPr="00821DF9">
        <w:rPr>
          <w:sz w:val="24"/>
          <w:szCs w:val="24"/>
        </w:rPr>
        <w:t>Кроме того, Заявитель (представитель Заявителя) может самостоятельно получить информацию о готовности результата предоставления Государственной услуги по телефону центра телефонного обслуживания населения Московской области 8(800)550-50-30, или посредством сервиса РПГУ «Узнать статус Заявления».</w:t>
      </w:r>
    </w:p>
    <w:p w:rsidR="00393CB8" w:rsidRPr="00821DF9" w:rsidRDefault="00393CB8" w:rsidP="00010631">
      <w:pPr>
        <w:pStyle w:val="113"/>
        <w:numPr>
          <w:ilvl w:val="1"/>
          <w:numId w:val="34"/>
        </w:numPr>
        <w:ind w:left="0" w:firstLine="568"/>
        <w:rPr>
          <w:sz w:val="24"/>
          <w:szCs w:val="24"/>
        </w:rPr>
      </w:pPr>
      <w:r w:rsidRPr="00821DF9">
        <w:rPr>
          <w:sz w:val="24"/>
          <w:szCs w:val="24"/>
        </w:rPr>
        <w:t>Результат предоставления Государственной услуги может быть получен следующими способами:</w:t>
      </w:r>
    </w:p>
    <w:p w:rsidR="00590764" w:rsidRDefault="00393CB8" w:rsidP="00010631">
      <w:pPr>
        <w:pStyle w:val="1110"/>
        <w:numPr>
          <w:ilvl w:val="2"/>
          <w:numId w:val="34"/>
        </w:numPr>
        <w:ind w:left="0" w:firstLine="568"/>
        <w:rPr>
          <w:sz w:val="24"/>
          <w:szCs w:val="24"/>
        </w:rPr>
      </w:pPr>
      <w:r w:rsidRPr="00821DF9">
        <w:rPr>
          <w:sz w:val="24"/>
          <w:szCs w:val="24"/>
          <w:lang w:eastAsia="ru-RU"/>
        </w:rPr>
        <w:t>Через МФЦ на бумажном носителе</w:t>
      </w:r>
      <w:r w:rsidRPr="00821DF9">
        <w:rPr>
          <w:sz w:val="24"/>
          <w:szCs w:val="24"/>
        </w:rPr>
        <w:t>.</w:t>
      </w:r>
    </w:p>
    <w:p w:rsidR="00EB0ED5" w:rsidRPr="00821DF9" w:rsidRDefault="00EB0ED5" w:rsidP="00010631">
      <w:pPr>
        <w:pStyle w:val="1110"/>
        <w:numPr>
          <w:ilvl w:val="2"/>
          <w:numId w:val="34"/>
        </w:numPr>
        <w:ind w:left="0" w:firstLine="568"/>
        <w:rPr>
          <w:sz w:val="24"/>
          <w:szCs w:val="24"/>
        </w:rPr>
      </w:pPr>
      <w:r>
        <w:rPr>
          <w:sz w:val="24"/>
          <w:szCs w:val="24"/>
        </w:rPr>
        <w:lastRenderedPageBreak/>
        <w:t>Через личный кабинет на РПГУ в виде электронного документа, в случае принятия решения об отказе в предоставлении Государственной услуги.</w:t>
      </w:r>
    </w:p>
    <w:p w:rsidR="00590764" w:rsidRPr="00907A10" w:rsidRDefault="00590764" w:rsidP="00BE32F6">
      <w:pPr>
        <w:pStyle w:val="2-"/>
        <w:numPr>
          <w:ilvl w:val="0"/>
          <w:numId w:val="22"/>
        </w:numPr>
        <w:rPr>
          <w:sz w:val="24"/>
          <w:szCs w:val="24"/>
        </w:rPr>
      </w:pPr>
      <w:bookmarkStart w:id="214" w:name="_Toc475791545"/>
      <w:bookmarkStart w:id="215" w:name="_Toc475791549"/>
      <w:bookmarkStart w:id="216" w:name="_Toc475791550"/>
      <w:bookmarkStart w:id="217" w:name="_Toc475791551"/>
      <w:bookmarkStart w:id="218" w:name="_Toc475791557"/>
      <w:bookmarkStart w:id="219" w:name="_Toc475791564"/>
      <w:bookmarkStart w:id="220" w:name="_Toc475791567"/>
      <w:bookmarkStart w:id="221" w:name="_Toc475791572"/>
      <w:bookmarkStart w:id="222" w:name="_Toc475791573"/>
      <w:bookmarkStart w:id="223" w:name="_Toc475791575"/>
      <w:bookmarkStart w:id="224" w:name="_Toc475791576"/>
      <w:bookmarkStart w:id="225" w:name="_Toc475791578"/>
      <w:bookmarkStart w:id="226" w:name="_Toc475791579"/>
      <w:bookmarkStart w:id="227" w:name="_Toc475791580"/>
      <w:bookmarkStart w:id="228" w:name="_Toc475791581"/>
      <w:bookmarkStart w:id="229" w:name="_Toc475791582"/>
      <w:bookmarkStart w:id="230" w:name="_Toc475791583"/>
      <w:bookmarkStart w:id="231" w:name="_Toc475791585"/>
      <w:bookmarkStart w:id="232" w:name="_Toc475791586"/>
      <w:bookmarkStart w:id="233" w:name="_Toc475791587"/>
      <w:bookmarkStart w:id="234" w:name="_Toc475791588"/>
      <w:bookmarkStart w:id="235" w:name="_Toc475791590"/>
      <w:bookmarkStart w:id="236" w:name="_Toc475791591"/>
      <w:bookmarkStart w:id="237" w:name="_Toc475791593"/>
      <w:bookmarkStart w:id="238" w:name="_Toc475791594"/>
      <w:bookmarkStart w:id="239" w:name="_Toc475791596"/>
      <w:bookmarkStart w:id="240" w:name="_Toc475791600"/>
      <w:bookmarkStart w:id="241" w:name="_Toc475791602"/>
      <w:bookmarkStart w:id="242" w:name="_Toc475791605"/>
      <w:bookmarkStart w:id="243" w:name="_Toc476260274"/>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r w:rsidRPr="00F60E96">
        <w:rPr>
          <w:sz w:val="24"/>
        </w:rPr>
        <w:t>Максимальный срок ожидания в очереди</w:t>
      </w:r>
      <w:bookmarkEnd w:id="242"/>
      <w:bookmarkEnd w:id="243"/>
    </w:p>
    <w:p w:rsidR="00590764" w:rsidRPr="000E711A" w:rsidRDefault="00590764" w:rsidP="00BE32F6">
      <w:pPr>
        <w:pStyle w:val="114"/>
        <w:numPr>
          <w:ilvl w:val="1"/>
          <w:numId w:val="23"/>
        </w:numPr>
        <w:tabs>
          <w:tab w:val="left" w:pos="1844"/>
        </w:tabs>
        <w:ind w:left="0" w:firstLine="567"/>
        <w:rPr>
          <w:sz w:val="24"/>
          <w:szCs w:val="24"/>
        </w:rPr>
      </w:pPr>
      <w:bookmarkStart w:id="244" w:name="_Toc468470741"/>
      <w:bookmarkStart w:id="245" w:name="_Toc473648654"/>
      <w:r w:rsidRPr="000E711A">
        <w:rPr>
          <w:sz w:val="24"/>
          <w:szCs w:val="24"/>
        </w:rPr>
        <w:t xml:space="preserve">Максимальный срок ожидания в очереди при личной подаче Заявления и при получении результата предоставления </w:t>
      </w:r>
      <w:r>
        <w:rPr>
          <w:sz w:val="24"/>
          <w:szCs w:val="24"/>
        </w:rPr>
        <w:t>Государственной</w:t>
      </w:r>
      <w:r w:rsidRPr="000E711A">
        <w:rPr>
          <w:sz w:val="24"/>
          <w:szCs w:val="24"/>
        </w:rPr>
        <w:t xml:space="preserve"> усл</w:t>
      </w:r>
      <w:r>
        <w:rPr>
          <w:sz w:val="24"/>
          <w:szCs w:val="24"/>
        </w:rPr>
        <w:t>уги не должен превышать 15 минут</w:t>
      </w:r>
      <w:r w:rsidRPr="000E711A">
        <w:rPr>
          <w:sz w:val="24"/>
          <w:szCs w:val="24"/>
        </w:rPr>
        <w:t>.</w:t>
      </w:r>
    </w:p>
    <w:p w:rsidR="00590764" w:rsidRPr="000E711A" w:rsidRDefault="00590764" w:rsidP="00BE32F6">
      <w:pPr>
        <w:pStyle w:val="2-"/>
        <w:numPr>
          <w:ilvl w:val="0"/>
          <w:numId w:val="22"/>
        </w:numPr>
        <w:rPr>
          <w:sz w:val="24"/>
          <w:szCs w:val="24"/>
        </w:rPr>
      </w:pPr>
      <w:bookmarkStart w:id="246" w:name="_Toc475650581"/>
      <w:bookmarkStart w:id="247" w:name="_Toc476260275"/>
      <w:r w:rsidRPr="000E711A">
        <w:rPr>
          <w:sz w:val="24"/>
          <w:szCs w:val="24"/>
        </w:rPr>
        <w:t xml:space="preserve">Требования к помещениям, в которых предоставляется </w:t>
      </w:r>
      <w:bookmarkEnd w:id="244"/>
      <w:bookmarkEnd w:id="245"/>
      <w:bookmarkEnd w:id="246"/>
      <w:r>
        <w:rPr>
          <w:sz w:val="24"/>
          <w:szCs w:val="24"/>
        </w:rPr>
        <w:t>Государственная услуга</w:t>
      </w:r>
      <w:bookmarkEnd w:id="247"/>
    </w:p>
    <w:p w:rsidR="00590764" w:rsidRPr="000E711A" w:rsidRDefault="00590764" w:rsidP="00BE32F6">
      <w:pPr>
        <w:pStyle w:val="114"/>
        <w:numPr>
          <w:ilvl w:val="1"/>
          <w:numId w:val="24"/>
        </w:numPr>
        <w:ind w:left="0" w:firstLine="567"/>
        <w:rPr>
          <w:sz w:val="24"/>
          <w:szCs w:val="24"/>
        </w:rPr>
      </w:pPr>
      <w:r w:rsidRPr="000E711A">
        <w:rPr>
          <w:sz w:val="24"/>
          <w:szCs w:val="24"/>
        </w:rPr>
        <w:t xml:space="preserve">Требования к помещениям, в которых предоставляется </w:t>
      </w:r>
      <w:r>
        <w:rPr>
          <w:sz w:val="24"/>
          <w:szCs w:val="24"/>
        </w:rPr>
        <w:t>Государственная услуга</w:t>
      </w:r>
      <w:r w:rsidRPr="000E711A">
        <w:rPr>
          <w:sz w:val="24"/>
          <w:szCs w:val="24"/>
        </w:rPr>
        <w:t xml:space="preserve">, приведены в </w:t>
      </w:r>
      <w:hyperlink w:anchor="_Требования_к_помещениям," w:history="1">
        <w:r w:rsidRPr="000E711A">
          <w:rPr>
            <w:rStyle w:val="a7"/>
            <w:color w:val="auto"/>
            <w:sz w:val="24"/>
            <w:szCs w:val="24"/>
            <w:u w:val="none"/>
          </w:rPr>
          <w:t>Приложении 1</w:t>
        </w:r>
        <w:r w:rsidR="0045514F">
          <w:rPr>
            <w:rStyle w:val="a7"/>
            <w:color w:val="auto"/>
            <w:sz w:val="24"/>
            <w:szCs w:val="24"/>
            <w:u w:val="none"/>
          </w:rPr>
          <w:t>8</w:t>
        </w:r>
      </w:hyperlink>
      <w:r w:rsidRPr="000E711A">
        <w:rPr>
          <w:sz w:val="24"/>
          <w:szCs w:val="24"/>
        </w:rPr>
        <w:t xml:space="preserve"> к настоящему Административному регламенту.</w:t>
      </w:r>
    </w:p>
    <w:p w:rsidR="00590764" w:rsidRPr="00612CA0" w:rsidRDefault="00590764" w:rsidP="00BE32F6">
      <w:pPr>
        <w:pStyle w:val="2-"/>
        <w:numPr>
          <w:ilvl w:val="0"/>
          <w:numId w:val="22"/>
        </w:numPr>
        <w:ind w:left="0" w:firstLine="490"/>
        <w:rPr>
          <w:sz w:val="24"/>
          <w:szCs w:val="24"/>
        </w:rPr>
      </w:pPr>
      <w:bookmarkStart w:id="248" w:name="_Toc468470742"/>
      <w:bookmarkStart w:id="249" w:name="_Toc473648655"/>
      <w:bookmarkStart w:id="250" w:name="_Toc475650582"/>
      <w:bookmarkStart w:id="251" w:name="_Toc476260276"/>
      <w:r w:rsidRPr="00612CA0">
        <w:rPr>
          <w:sz w:val="24"/>
          <w:szCs w:val="24"/>
        </w:rPr>
        <w:t xml:space="preserve">Показатели доступности и качества </w:t>
      </w:r>
      <w:r>
        <w:rPr>
          <w:sz w:val="24"/>
          <w:szCs w:val="24"/>
        </w:rPr>
        <w:t>Государственной услуги</w:t>
      </w:r>
      <w:bookmarkEnd w:id="248"/>
      <w:bookmarkEnd w:id="249"/>
      <w:bookmarkEnd w:id="250"/>
      <w:bookmarkEnd w:id="251"/>
    </w:p>
    <w:p w:rsidR="00590764" w:rsidRPr="00612CA0" w:rsidRDefault="00590764" w:rsidP="00BE32F6">
      <w:pPr>
        <w:pStyle w:val="114"/>
        <w:numPr>
          <w:ilvl w:val="1"/>
          <w:numId w:val="25"/>
        </w:numPr>
        <w:ind w:left="0" w:firstLine="567"/>
        <w:rPr>
          <w:sz w:val="24"/>
          <w:szCs w:val="24"/>
        </w:rPr>
      </w:pPr>
      <w:r w:rsidRPr="00612CA0">
        <w:rPr>
          <w:sz w:val="24"/>
          <w:szCs w:val="24"/>
        </w:rPr>
        <w:t xml:space="preserve">Показатели доступности и качества </w:t>
      </w:r>
      <w:r>
        <w:rPr>
          <w:sz w:val="24"/>
          <w:szCs w:val="24"/>
        </w:rPr>
        <w:t>Государственной услуги</w:t>
      </w:r>
      <w:r w:rsidRPr="00612CA0">
        <w:rPr>
          <w:sz w:val="24"/>
          <w:szCs w:val="24"/>
        </w:rPr>
        <w:t xml:space="preserve"> приведены в Приложении </w:t>
      </w:r>
      <w:r w:rsidRPr="00DA725E">
        <w:rPr>
          <w:sz w:val="24"/>
          <w:szCs w:val="24"/>
        </w:rPr>
        <w:t>1</w:t>
      </w:r>
      <w:r w:rsidR="0045514F">
        <w:rPr>
          <w:sz w:val="24"/>
          <w:szCs w:val="24"/>
        </w:rPr>
        <w:t>9</w:t>
      </w:r>
      <w:r w:rsidRPr="00612CA0">
        <w:rPr>
          <w:sz w:val="24"/>
          <w:szCs w:val="24"/>
        </w:rPr>
        <w:t xml:space="preserve"> к настоящему Административному регламенту.</w:t>
      </w:r>
    </w:p>
    <w:p w:rsidR="00590764" w:rsidRPr="00612CA0" w:rsidRDefault="00590764" w:rsidP="00BE32F6">
      <w:pPr>
        <w:pStyle w:val="114"/>
        <w:numPr>
          <w:ilvl w:val="1"/>
          <w:numId w:val="25"/>
        </w:numPr>
        <w:ind w:left="0" w:firstLine="567"/>
        <w:rPr>
          <w:sz w:val="24"/>
          <w:szCs w:val="24"/>
        </w:rPr>
      </w:pPr>
      <w:r w:rsidRPr="00612CA0">
        <w:rPr>
          <w:sz w:val="24"/>
          <w:szCs w:val="24"/>
        </w:rPr>
        <w:t xml:space="preserve">Требования к обеспечению доступности </w:t>
      </w:r>
      <w:r>
        <w:rPr>
          <w:sz w:val="24"/>
          <w:szCs w:val="24"/>
        </w:rPr>
        <w:t>Государственной услуги</w:t>
      </w:r>
      <w:r w:rsidRPr="00612CA0">
        <w:rPr>
          <w:sz w:val="24"/>
          <w:szCs w:val="24"/>
        </w:rPr>
        <w:t xml:space="preserve"> для инвалидов приведены в </w:t>
      </w:r>
      <w:hyperlink w:anchor="_Требования_к_обеспечению" w:history="1">
        <w:r w:rsidRPr="001E1CC0">
          <w:rPr>
            <w:rStyle w:val="a7"/>
            <w:color w:val="auto"/>
            <w:sz w:val="24"/>
            <w:u w:val="none"/>
          </w:rPr>
          <w:t xml:space="preserve">Приложении </w:t>
        </w:r>
        <w:r w:rsidR="0045514F">
          <w:rPr>
            <w:rStyle w:val="a7"/>
            <w:color w:val="auto"/>
            <w:sz w:val="24"/>
            <w:u w:val="none"/>
          </w:rPr>
          <w:t>20</w:t>
        </w:r>
      </w:hyperlink>
      <w:r w:rsidRPr="00612CA0">
        <w:rPr>
          <w:sz w:val="24"/>
          <w:szCs w:val="24"/>
        </w:rPr>
        <w:t xml:space="preserve"> к настоящему Административному регламенту.</w:t>
      </w:r>
    </w:p>
    <w:p w:rsidR="00590764" w:rsidRPr="00612CA0" w:rsidRDefault="00590764" w:rsidP="00BE32F6">
      <w:pPr>
        <w:pStyle w:val="2-"/>
        <w:numPr>
          <w:ilvl w:val="0"/>
          <w:numId w:val="25"/>
        </w:numPr>
        <w:ind w:left="0" w:firstLine="490"/>
        <w:rPr>
          <w:sz w:val="24"/>
          <w:szCs w:val="24"/>
        </w:rPr>
      </w:pPr>
      <w:bookmarkStart w:id="252" w:name="_Toc468470743"/>
      <w:bookmarkStart w:id="253" w:name="_Toc473648656"/>
      <w:bookmarkStart w:id="254" w:name="_Toc475650583"/>
      <w:bookmarkStart w:id="255" w:name="_Toc476260277"/>
      <w:r w:rsidRPr="00612CA0">
        <w:rPr>
          <w:sz w:val="24"/>
          <w:szCs w:val="24"/>
        </w:rPr>
        <w:t xml:space="preserve">Требования к организации предоставления </w:t>
      </w:r>
      <w:r>
        <w:rPr>
          <w:sz w:val="24"/>
          <w:szCs w:val="24"/>
        </w:rPr>
        <w:t>Государственной услуги</w:t>
      </w:r>
      <w:r w:rsidRPr="00612CA0">
        <w:rPr>
          <w:sz w:val="24"/>
          <w:szCs w:val="24"/>
        </w:rPr>
        <w:t xml:space="preserve"> в электронной форме</w:t>
      </w:r>
      <w:bookmarkEnd w:id="252"/>
      <w:bookmarkEnd w:id="253"/>
      <w:bookmarkEnd w:id="254"/>
      <w:bookmarkEnd w:id="255"/>
    </w:p>
    <w:p w:rsidR="00590764" w:rsidRPr="00612CA0" w:rsidRDefault="00590764" w:rsidP="00BE32F6">
      <w:pPr>
        <w:pStyle w:val="114"/>
        <w:numPr>
          <w:ilvl w:val="1"/>
          <w:numId w:val="25"/>
        </w:numPr>
        <w:ind w:left="0" w:firstLine="567"/>
        <w:rPr>
          <w:sz w:val="24"/>
          <w:szCs w:val="24"/>
        </w:rPr>
      </w:pPr>
      <w:r w:rsidRPr="00D16151">
        <w:rPr>
          <w:sz w:val="24"/>
          <w:szCs w:val="24"/>
        </w:rPr>
        <w:t>В электронной форме документы, указанные в пункте 10 настоящего Административного регламента, подаются посредством РПГУ</w:t>
      </w:r>
      <w:r w:rsidRPr="00612CA0">
        <w:rPr>
          <w:sz w:val="24"/>
          <w:szCs w:val="24"/>
        </w:rPr>
        <w:t>.</w:t>
      </w:r>
    </w:p>
    <w:p w:rsidR="00590764" w:rsidRPr="00612CA0" w:rsidRDefault="00590764" w:rsidP="00BE32F6">
      <w:pPr>
        <w:pStyle w:val="114"/>
        <w:numPr>
          <w:ilvl w:val="1"/>
          <w:numId w:val="25"/>
        </w:numPr>
        <w:ind w:left="0" w:firstLine="567"/>
        <w:rPr>
          <w:sz w:val="24"/>
          <w:szCs w:val="24"/>
        </w:rPr>
      </w:pPr>
      <w:r w:rsidRPr="00D16151">
        <w:rPr>
          <w:sz w:val="24"/>
          <w:szCs w:val="24"/>
        </w:rPr>
        <w:t>При подаче документы, указанные в пункте 10 настоящего Административного регламента, прилагаются к электронной форме Заявления в виде отдельных файлов. Количество файлов должно соответствовать количеству документов, а наименование файла должно позволять идентифицировать документ и количество листов в документе</w:t>
      </w:r>
      <w:r w:rsidRPr="00612CA0">
        <w:rPr>
          <w:sz w:val="24"/>
          <w:szCs w:val="24"/>
        </w:rPr>
        <w:t xml:space="preserve">. </w:t>
      </w:r>
    </w:p>
    <w:p w:rsidR="00590764" w:rsidRPr="00612CA0" w:rsidRDefault="00590764" w:rsidP="00BE32F6">
      <w:pPr>
        <w:pStyle w:val="114"/>
        <w:numPr>
          <w:ilvl w:val="1"/>
          <w:numId w:val="25"/>
        </w:numPr>
        <w:ind w:left="0" w:firstLine="567"/>
        <w:rPr>
          <w:sz w:val="24"/>
          <w:szCs w:val="24"/>
        </w:rPr>
      </w:pPr>
      <w:r w:rsidRPr="00D16151">
        <w:rPr>
          <w:sz w:val="24"/>
          <w:szCs w:val="24"/>
        </w:rPr>
        <w:t>Все оригиналы документов должны быть отсканированы в одном из распространенных графических форматов файлов в цветном режиме (разрешение сканирования – не менее 200 точек на дюйм), обеспечивающем сохранение всех аутентичных признаков подлинности, а именно: графической подписи лица, печати, углового штампа бланка</w:t>
      </w:r>
      <w:r w:rsidRPr="00612CA0">
        <w:rPr>
          <w:sz w:val="24"/>
          <w:szCs w:val="24"/>
        </w:rPr>
        <w:t xml:space="preserve">. </w:t>
      </w:r>
    </w:p>
    <w:p w:rsidR="00590764" w:rsidRPr="00612CA0" w:rsidRDefault="00590764" w:rsidP="00BE32F6">
      <w:pPr>
        <w:pStyle w:val="114"/>
        <w:numPr>
          <w:ilvl w:val="1"/>
          <w:numId w:val="25"/>
        </w:numPr>
        <w:ind w:left="0" w:firstLine="567"/>
        <w:rPr>
          <w:sz w:val="24"/>
          <w:szCs w:val="24"/>
        </w:rPr>
      </w:pPr>
      <w:r w:rsidRPr="00D16151">
        <w:rPr>
          <w:sz w:val="24"/>
          <w:szCs w:val="24"/>
        </w:rPr>
        <w:t xml:space="preserve">Заявитель (представитель Заявителя) имеет возможность отслеживать ход обработки документов в </w:t>
      </w:r>
      <w:r>
        <w:rPr>
          <w:sz w:val="24"/>
          <w:szCs w:val="24"/>
        </w:rPr>
        <w:t>л</w:t>
      </w:r>
      <w:r w:rsidRPr="00D16151">
        <w:rPr>
          <w:sz w:val="24"/>
          <w:szCs w:val="24"/>
        </w:rPr>
        <w:t>ичном кабинете при подаче заявления через РПГУ или с помощью сервиса РПГУ «Узнать статус Заявления»</w:t>
      </w:r>
      <w:r>
        <w:rPr>
          <w:sz w:val="24"/>
          <w:szCs w:val="24"/>
        </w:rPr>
        <w:t>.</w:t>
      </w:r>
    </w:p>
    <w:p w:rsidR="00590764" w:rsidRPr="000C4811" w:rsidRDefault="00590764" w:rsidP="00BE32F6">
      <w:pPr>
        <w:pStyle w:val="2-"/>
        <w:numPr>
          <w:ilvl w:val="0"/>
          <w:numId w:val="25"/>
        </w:numPr>
        <w:ind w:left="567" w:hanging="567"/>
        <w:rPr>
          <w:sz w:val="24"/>
          <w:szCs w:val="24"/>
        </w:rPr>
      </w:pPr>
      <w:bookmarkStart w:id="256" w:name="_Toc468470744"/>
      <w:bookmarkStart w:id="257" w:name="_Toc473648657"/>
      <w:bookmarkStart w:id="258" w:name="_Toc475650584"/>
      <w:bookmarkStart w:id="259" w:name="_Toc476260278"/>
      <w:r w:rsidRPr="000C4811">
        <w:rPr>
          <w:sz w:val="24"/>
          <w:szCs w:val="24"/>
        </w:rPr>
        <w:t xml:space="preserve">Требования к организации предоставления </w:t>
      </w:r>
      <w:r>
        <w:rPr>
          <w:sz w:val="24"/>
          <w:szCs w:val="24"/>
        </w:rPr>
        <w:t>Государственной</w:t>
      </w:r>
      <w:r w:rsidRPr="000C4811">
        <w:rPr>
          <w:sz w:val="24"/>
          <w:szCs w:val="24"/>
        </w:rPr>
        <w:t xml:space="preserve"> услуги в МФЦ</w:t>
      </w:r>
      <w:bookmarkEnd w:id="256"/>
      <w:bookmarkEnd w:id="257"/>
      <w:bookmarkEnd w:id="258"/>
      <w:bookmarkEnd w:id="259"/>
    </w:p>
    <w:p w:rsidR="00590764" w:rsidRPr="000C4811" w:rsidRDefault="00590764" w:rsidP="00BE32F6">
      <w:pPr>
        <w:pStyle w:val="114"/>
        <w:numPr>
          <w:ilvl w:val="1"/>
          <w:numId w:val="25"/>
        </w:numPr>
        <w:ind w:left="0" w:firstLine="567"/>
        <w:rPr>
          <w:sz w:val="24"/>
          <w:szCs w:val="24"/>
        </w:rPr>
      </w:pPr>
      <w:r w:rsidRPr="00D16151">
        <w:rPr>
          <w:sz w:val="24"/>
          <w:szCs w:val="24"/>
        </w:rPr>
        <w:t xml:space="preserve">Организация предоставления </w:t>
      </w:r>
      <w:r>
        <w:rPr>
          <w:sz w:val="24"/>
          <w:szCs w:val="24"/>
        </w:rPr>
        <w:t>Государственной</w:t>
      </w:r>
      <w:r w:rsidRPr="00D16151">
        <w:rPr>
          <w:sz w:val="24"/>
          <w:szCs w:val="24"/>
        </w:rPr>
        <w:t xml:space="preserve"> услуги на базе МФЦ осуществляется в соответствии с соглашением о взаимодействии между Администрацией и МФЦ, заключенным в порядке, установленном законодательством. Перечень МФЦ, в которых организуется предоставление </w:t>
      </w:r>
      <w:r>
        <w:rPr>
          <w:sz w:val="24"/>
          <w:szCs w:val="24"/>
        </w:rPr>
        <w:t>Государственной</w:t>
      </w:r>
      <w:r w:rsidRPr="00D16151">
        <w:rPr>
          <w:sz w:val="24"/>
          <w:szCs w:val="24"/>
        </w:rPr>
        <w:t xml:space="preserve"> услуги в </w:t>
      </w:r>
      <w:r w:rsidRPr="00D16151">
        <w:rPr>
          <w:sz w:val="24"/>
          <w:szCs w:val="24"/>
        </w:rPr>
        <w:lastRenderedPageBreak/>
        <w:t>соответствии с соглашением о взаимодействии, приводится в Приложении 2 к настоящему Административному регламенту</w:t>
      </w:r>
      <w:r w:rsidRPr="000C4811">
        <w:rPr>
          <w:sz w:val="24"/>
          <w:szCs w:val="24"/>
        </w:rPr>
        <w:t>.</w:t>
      </w:r>
    </w:p>
    <w:p w:rsidR="00590764" w:rsidRPr="000C4811" w:rsidRDefault="00590764" w:rsidP="00BE32F6">
      <w:pPr>
        <w:pStyle w:val="114"/>
        <w:numPr>
          <w:ilvl w:val="1"/>
          <w:numId w:val="25"/>
        </w:numPr>
        <w:ind w:left="0" w:firstLine="567"/>
        <w:rPr>
          <w:sz w:val="24"/>
          <w:szCs w:val="24"/>
        </w:rPr>
      </w:pPr>
      <w:r w:rsidRPr="000C4811">
        <w:rPr>
          <w:sz w:val="24"/>
          <w:szCs w:val="24"/>
        </w:rPr>
        <w:t>Заявитель (представитель Заявителя) может осуществить предварительную запись на подачу Заявления в МФЦ следующими способами по своему выбору:</w:t>
      </w:r>
    </w:p>
    <w:p w:rsidR="00590764" w:rsidRPr="000C4811" w:rsidRDefault="00590764" w:rsidP="00BE32F6">
      <w:pPr>
        <w:pStyle w:val="affff6"/>
        <w:numPr>
          <w:ilvl w:val="0"/>
          <w:numId w:val="3"/>
        </w:numPr>
        <w:ind w:left="0" w:firstLine="567"/>
        <w:rPr>
          <w:sz w:val="24"/>
          <w:szCs w:val="24"/>
        </w:rPr>
      </w:pPr>
      <w:r w:rsidRPr="000C4811">
        <w:rPr>
          <w:sz w:val="24"/>
          <w:szCs w:val="24"/>
        </w:rPr>
        <w:t>при личном обращении Заявителя (представителя Заявителя) в МФЦ;</w:t>
      </w:r>
    </w:p>
    <w:p w:rsidR="00590764" w:rsidRPr="000C4811" w:rsidRDefault="00590764" w:rsidP="00BE32F6">
      <w:pPr>
        <w:pStyle w:val="affff6"/>
        <w:numPr>
          <w:ilvl w:val="0"/>
          <w:numId w:val="3"/>
        </w:numPr>
        <w:ind w:left="0" w:firstLine="567"/>
        <w:rPr>
          <w:sz w:val="24"/>
          <w:szCs w:val="24"/>
        </w:rPr>
      </w:pPr>
      <w:r w:rsidRPr="000C4811">
        <w:rPr>
          <w:sz w:val="24"/>
          <w:szCs w:val="24"/>
        </w:rPr>
        <w:t>по телефону МФЦ;</w:t>
      </w:r>
    </w:p>
    <w:p w:rsidR="00590764" w:rsidRPr="000C4811" w:rsidRDefault="00590764" w:rsidP="00BE32F6">
      <w:pPr>
        <w:pStyle w:val="affff6"/>
        <w:numPr>
          <w:ilvl w:val="0"/>
          <w:numId w:val="3"/>
        </w:numPr>
        <w:ind w:left="0" w:firstLine="567"/>
        <w:rPr>
          <w:sz w:val="24"/>
          <w:szCs w:val="24"/>
        </w:rPr>
      </w:pPr>
      <w:r w:rsidRPr="000C4811">
        <w:rPr>
          <w:sz w:val="24"/>
          <w:szCs w:val="24"/>
        </w:rPr>
        <w:t xml:space="preserve">посредством РПГУ. </w:t>
      </w:r>
    </w:p>
    <w:p w:rsidR="00590764" w:rsidRPr="000C4811" w:rsidRDefault="00590764" w:rsidP="00BE32F6">
      <w:pPr>
        <w:pStyle w:val="114"/>
        <w:numPr>
          <w:ilvl w:val="1"/>
          <w:numId w:val="25"/>
        </w:numPr>
        <w:ind w:left="0" w:firstLine="567"/>
        <w:rPr>
          <w:sz w:val="24"/>
          <w:szCs w:val="24"/>
        </w:rPr>
      </w:pPr>
      <w:r w:rsidRPr="000C4811">
        <w:rPr>
          <w:sz w:val="24"/>
          <w:szCs w:val="24"/>
        </w:rPr>
        <w:t>При предварительной записи Заявитель (представитель Заявителя) сообщает следующие данные:</w:t>
      </w:r>
    </w:p>
    <w:p w:rsidR="00590764" w:rsidRPr="000C4811" w:rsidRDefault="00590764" w:rsidP="00BE32F6">
      <w:pPr>
        <w:pStyle w:val="10"/>
        <w:numPr>
          <w:ilvl w:val="0"/>
          <w:numId w:val="4"/>
        </w:numPr>
        <w:ind w:left="0" w:firstLine="567"/>
        <w:rPr>
          <w:sz w:val="24"/>
          <w:szCs w:val="24"/>
        </w:rPr>
      </w:pPr>
      <w:r w:rsidRPr="000C4811">
        <w:rPr>
          <w:sz w:val="24"/>
          <w:szCs w:val="24"/>
        </w:rPr>
        <w:t>фамилию, имя, отчество (последнее при наличии);</w:t>
      </w:r>
    </w:p>
    <w:p w:rsidR="00590764" w:rsidRPr="000C4811" w:rsidRDefault="00590764" w:rsidP="00BE32F6">
      <w:pPr>
        <w:pStyle w:val="affff6"/>
        <w:numPr>
          <w:ilvl w:val="0"/>
          <w:numId w:val="3"/>
        </w:numPr>
        <w:ind w:left="0" w:firstLine="567"/>
        <w:rPr>
          <w:sz w:val="24"/>
          <w:szCs w:val="24"/>
        </w:rPr>
      </w:pPr>
      <w:r w:rsidRPr="000C4811">
        <w:rPr>
          <w:sz w:val="24"/>
          <w:szCs w:val="24"/>
        </w:rPr>
        <w:t>контактный номер телефона;</w:t>
      </w:r>
    </w:p>
    <w:p w:rsidR="00590764" w:rsidRPr="000C4811" w:rsidRDefault="00590764" w:rsidP="00BE32F6">
      <w:pPr>
        <w:pStyle w:val="affff6"/>
        <w:numPr>
          <w:ilvl w:val="0"/>
          <w:numId w:val="3"/>
        </w:numPr>
        <w:ind w:left="0" w:firstLine="567"/>
        <w:rPr>
          <w:sz w:val="24"/>
          <w:szCs w:val="24"/>
        </w:rPr>
      </w:pPr>
      <w:r w:rsidRPr="000C4811">
        <w:rPr>
          <w:sz w:val="24"/>
          <w:szCs w:val="24"/>
        </w:rPr>
        <w:t>адрес электронной почты (при наличии);</w:t>
      </w:r>
    </w:p>
    <w:p w:rsidR="00590764" w:rsidRPr="000C4811" w:rsidRDefault="00590764" w:rsidP="00BE32F6">
      <w:pPr>
        <w:pStyle w:val="affff6"/>
        <w:numPr>
          <w:ilvl w:val="0"/>
          <w:numId w:val="3"/>
        </w:numPr>
        <w:ind w:left="0" w:firstLine="567"/>
        <w:rPr>
          <w:sz w:val="24"/>
          <w:szCs w:val="24"/>
        </w:rPr>
      </w:pPr>
      <w:r w:rsidRPr="000C4811">
        <w:rPr>
          <w:sz w:val="24"/>
          <w:szCs w:val="24"/>
        </w:rPr>
        <w:t xml:space="preserve">желаемые дату и время представления документов. </w:t>
      </w:r>
    </w:p>
    <w:p w:rsidR="00590764" w:rsidRPr="000C4811" w:rsidRDefault="00590764" w:rsidP="00BE32F6">
      <w:pPr>
        <w:pStyle w:val="114"/>
        <w:numPr>
          <w:ilvl w:val="1"/>
          <w:numId w:val="25"/>
        </w:numPr>
        <w:ind w:left="0" w:firstLine="567"/>
        <w:rPr>
          <w:sz w:val="24"/>
          <w:szCs w:val="24"/>
        </w:rPr>
      </w:pPr>
      <w:r w:rsidRPr="000C4811">
        <w:rPr>
          <w:sz w:val="24"/>
          <w:szCs w:val="24"/>
        </w:rPr>
        <w:t xml:space="preserve">Заявителю (представителю Заявителя) сообщаются дата и время приема документов.  </w:t>
      </w:r>
    </w:p>
    <w:p w:rsidR="00590764" w:rsidRPr="00912320" w:rsidRDefault="00590764" w:rsidP="00BE32F6">
      <w:pPr>
        <w:pStyle w:val="114"/>
        <w:numPr>
          <w:ilvl w:val="1"/>
          <w:numId w:val="25"/>
        </w:numPr>
        <w:ind w:left="0" w:firstLine="567"/>
        <w:rPr>
          <w:sz w:val="24"/>
          <w:szCs w:val="24"/>
        </w:rPr>
      </w:pPr>
      <w:r w:rsidRPr="00D16151">
        <w:rPr>
          <w:sz w:val="24"/>
          <w:szCs w:val="24"/>
        </w:rPr>
        <w:t xml:space="preserve">При осуществлении предварительной записи Заявитель (представитель Заявителя) в обязательном порядке информируется о том, что предварительная запись аннулируется в случае его неявки по истечении 15 минут с назначенного времени </w:t>
      </w:r>
      <w:r w:rsidRPr="00912320">
        <w:rPr>
          <w:sz w:val="24"/>
          <w:szCs w:val="24"/>
        </w:rPr>
        <w:t>приема.</w:t>
      </w:r>
    </w:p>
    <w:p w:rsidR="00590764" w:rsidRPr="00912320" w:rsidRDefault="00590764" w:rsidP="00BE32F6">
      <w:pPr>
        <w:pStyle w:val="114"/>
        <w:numPr>
          <w:ilvl w:val="1"/>
          <w:numId w:val="25"/>
        </w:numPr>
        <w:ind w:left="0" w:firstLine="567"/>
        <w:rPr>
          <w:sz w:val="24"/>
          <w:szCs w:val="24"/>
        </w:rPr>
      </w:pPr>
      <w:r w:rsidRPr="00912320">
        <w:rPr>
          <w:sz w:val="24"/>
          <w:szCs w:val="24"/>
        </w:rPr>
        <w:t xml:space="preserve">Заявитель (представитель Заявителя) в любое время вправе отказаться от предварительной записи. </w:t>
      </w:r>
    </w:p>
    <w:p w:rsidR="00590764" w:rsidRPr="00543B4A" w:rsidRDefault="00590764" w:rsidP="00BE32F6">
      <w:pPr>
        <w:pStyle w:val="114"/>
        <w:numPr>
          <w:ilvl w:val="1"/>
          <w:numId w:val="25"/>
        </w:numPr>
        <w:ind w:left="0" w:firstLine="567"/>
        <w:rPr>
          <w:b/>
          <w:i/>
          <w:sz w:val="24"/>
        </w:rPr>
      </w:pPr>
      <w:r w:rsidRPr="00912320">
        <w:rPr>
          <w:sz w:val="24"/>
          <w:szCs w:val="24"/>
        </w:rPr>
        <w:t>В отсутствии Заявителей</w:t>
      </w:r>
      <w:r w:rsidRPr="00D16151">
        <w:rPr>
          <w:sz w:val="24"/>
          <w:szCs w:val="24"/>
        </w:rPr>
        <w:t xml:space="preserve"> (представителей Заявителей), обратившихся по предварительной записи, осуществляется прием Заявителей (представителей </w:t>
      </w:r>
      <w:r w:rsidRPr="00543B4A">
        <w:rPr>
          <w:sz w:val="24"/>
          <w:szCs w:val="24"/>
        </w:rPr>
        <w:t xml:space="preserve">Заявителей), обратившихся в порядке очереди. </w:t>
      </w:r>
    </w:p>
    <w:p w:rsidR="00590764" w:rsidRPr="00543B4A" w:rsidRDefault="00590764" w:rsidP="00590764">
      <w:pPr>
        <w:pStyle w:val="114"/>
        <w:ind w:left="567"/>
        <w:rPr>
          <w:b/>
          <w:i/>
          <w:sz w:val="24"/>
        </w:rPr>
      </w:pPr>
    </w:p>
    <w:p w:rsidR="00590764" w:rsidRPr="000F750B" w:rsidRDefault="00590764" w:rsidP="00590764">
      <w:pPr>
        <w:pStyle w:val="1-"/>
        <w:ind w:firstLine="490"/>
        <w:rPr>
          <w:sz w:val="24"/>
        </w:rPr>
      </w:pPr>
      <w:bookmarkStart w:id="260" w:name="_Toc468470745"/>
      <w:bookmarkStart w:id="261" w:name="_Toc473648658"/>
      <w:bookmarkStart w:id="262" w:name="_Toc475650585"/>
      <w:bookmarkStart w:id="263" w:name="_Toc476260279"/>
      <w:r w:rsidRPr="00543B4A">
        <w:rPr>
          <w:sz w:val="24"/>
          <w:lang w:val="en-US"/>
        </w:rPr>
        <w:t>III</w:t>
      </w:r>
      <w:r w:rsidRPr="00543B4A">
        <w:rPr>
          <w:sz w:val="24"/>
        </w:rPr>
        <w:t xml:space="preserve">. Состав, последовательность и сроки выполнения административных </w:t>
      </w:r>
      <w:r w:rsidRPr="000F750B">
        <w:rPr>
          <w:sz w:val="24"/>
        </w:rPr>
        <w:t>процедур, требования к порядку их выполнения</w:t>
      </w:r>
      <w:bookmarkEnd w:id="260"/>
      <w:bookmarkEnd w:id="261"/>
      <w:bookmarkEnd w:id="262"/>
      <w:bookmarkEnd w:id="263"/>
    </w:p>
    <w:p w:rsidR="00590764" w:rsidRPr="00612CA0" w:rsidRDefault="00590764" w:rsidP="00BE32F6">
      <w:pPr>
        <w:pStyle w:val="2-"/>
        <w:numPr>
          <w:ilvl w:val="0"/>
          <w:numId w:val="25"/>
        </w:numPr>
        <w:ind w:left="0" w:firstLine="490"/>
        <w:rPr>
          <w:sz w:val="24"/>
          <w:szCs w:val="24"/>
        </w:rPr>
      </w:pPr>
      <w:bookmarkStart w:id="264" w:name="_Toc468470746"/>
      <w:bookmarkStart w:id="265" w:name="_Toc473648659"/>
      <w:bookmarkStart w:id="266" w:name="_Toc475650586"/>
      <w:bookmarkStart w:id="267" w:name="_Toc476260280"/>
      <w:r w:rsidRPr="00612CA0">
        <w:rPr>
          <w:sz w:val="24"/>
          <w:szCs w:val="24"/>
        </w:rPr>
        <w:t xml:space="preserve">Состав, последовательность и сроки выполнения административных процедур при предоставлении </w:t>
      </w:r>
      <w:r>
        <w:rPr>
          <w:sz w:val="24"/>
          <w:szCs w:val="24"/>
        </w:rPr>
        <w:t>Государственной услуги</w:t>
      </w:r>
      <w:bookmarkEnd w:id="264"/>
      <w:bookmarkEnd w:id="265"/>
      <w:bookmarkEnd w:id="266"/>
      <w:bookmarkEnd w:id="267"/>
    </w:p>
    <w:p w:rsidR="00590764" w:rsidRPr="006159BE" w:rsidRDefault="00590764" w:rsidP="00BE32F6">
      <w:pPr>
        <w:pStyle w:val="114"/>
        <w:numPr>
          <w:ilvl w:val="1"/>
          <w:numId w:val="25"/>
        </w:numPr>
        <w:ind w:left="0" w:firstLine="567"/>
        <w:rPr>
          <w:sz w:val="24"/>
          <w:szCs w:val="24"/>
        </w:rPr>
      </w:pPr>
      <w:r w:rsidRPr="006159BE">
        <w:rPr>
          <w:sz w:val="24"/>
          <w:szCs w:val="24"/>
        </w:rPr>
        <w:t>Перечень административных процедур при предоставлении Государственной услуги:</w:t>
      </w:r>
    </w:p>
    <w:p w:rsidR="00590764" w:rsidRPr="0045514F" w:rsidRDefault="00590764" w:rsidP="00BE32F6">
      <w:pPr>
        <w:pStyle w:val="10"/>
        <w:numPr>
          <w:ilvl w:val="0"/>
          <w:numId w:val="26"/>
        </w:numPr>
        <w:ind w:left="0" w:firstLine="567"/>
        <w:rPr>
          <w:sz w:val="24"/>
          <w:szCs w:val="24"/>
        </w:rPr>
      </w:pPr>
      <w:r w:rsidRPr="0045514F">
        <w:rPr>
          <w:sz w:val="24"/>
          <w:szCs w:val="24"/>
        </w:rPr>
        <w:t>прием Заявления и документов;</w:t>
      </w:r>
    </w:p>
    <w:p w:rsidR="00590764" w:rsidRPr="006159BE" w:rsidRDefault="00590764" w:rsidP="00BE32F6">
      <w:pPr>
        <w:pStyle w:val="10"/>
        <w:numPr>
          <w:ilvl w:val="0"/>
          <w:numId w:val="4"/>
        </w:numPr>
        <w:ind w:left="0" w:firstLine="567"/>
        <w:rPr>
          <w:sz w:val="24"/>
          <w:szCs w:val="24"/>
        </w:rPr>
      </w:pPr>
      <w:r w:rsidRPr="006159BE">
        <w:rPr>
          <w:sz w:val="24"/>
          <w:szCs w:val="24"/>
        </w:rPr>
        <w:t xml:space="preserve">обработка и предварительное рассмотрение документов; </w:t>
      </w:r>
    </w:p>
    <w:p w:rsidR="00590764" w:rsidRPr="006159BE" w:rsidRDefault="00590764" w:rsidP="00BE32F6">
      <w:pPr>
        <w:pStyle w:val="10"/>
        <w:numPr>
          <w:ilvl w:val="0"/>
          <w:numId w:val="4"/>
        </w:numPr>
        <w:ind w:left="0" w:firstLine="567"/>
        <w:rPr>
          <w:sz w:val="24"/>
          <w:szCs w:val="24"/>
        </w:rPr>
      </w:pPr>
      <w:r w:rsidRPr="006159BE">
        <w:rPr>
          <w:sz w:val="24"/>
          <w:szCs w:val="24"/>
        </w:rPr>
        <w:t>формирование и направление межведомственных запросов в органы</w:t>
      </w:r>
      <w:r>
        <w:rPr>
          <w:sz w:val="24"/>
          <w:szCs w:val="24"/>
        </w:rPr>
        <w:t xml:space="preserve"> </w:t>
      </w:r>
      <w:r w:rsidRPr="006159BE">
        <w:rPr>
          <w:sz w:val="24"/>
          <w:szCs w:val="24"/>
        </w:rPr>
        <w:t>(организации), участвующие в предоставлении Государственной услуги;</w:t>
      </w:r>
    </w:p>
    <w:p w:rsidR="00590764" w:rsidRPr="006159BE" w:rsidRDefault="00590764" w:rsidP="00BE32F6">
      <w:pPr>
        <w:pStyle w:val="10"/>
        <w:numPr>
          <w:ilvl w:val="0"/>
          <w:numId w:val="4"/>
        </w:numPr>
        <w:ind w:left="0" w:firstLine="567"/>
        <w:rPr>
          <w:sz w:val="24"/>
          <w:szCs w:val="24"/>
        </w:rPr>
      </w:pPr>
      <w:r w:rsidRPr="006159BE">
        <w:rPr>
          <w:sz w:val="24"/>
          <w:szCs w:val="24"/>
        </w:rPr>
        <w:t>подготовка проекта решения</w:t>
      </w:r>
      <w:r>
        <w:rPr>
          <w:sz w:val="24"/>
          <w:szCs w:val="24"/>
        </w:rPr>
        <w:t>;</w:t>
      </w:r>
    </w:p>
    <w:p w:rsidR="00590764" w:rsidRPr="00063BCF" w:rsidRDefault="00590764" w:rsidP="00BE32F6">
      <w:pPr>
        <w:pStyle w:val="10"/>
        <w:numPr>
          <w:ilvl w:val="0"/>
          <w:numId w:val="4"/>
        </w:numPr>
        <w:ind w:left="0" w:firstLine="567"/>
        <w:rPr>
          <w:sz w:val="24"/>
          <w:szCs w:val="24"/>
        </w:rPr>
      </w:pPr>
      <w:r w:rsidRPr="006159BE">
        <w:rPr>
          <w:sz w:val="24"/>
          <w:szCs w:val="24"/>
        </w:rPr>
        <w:t>согласование проекта положительного</w:t>
      </w:r>
      <w:r w:rsidRPr="00063BCF">
        <w:rPr>
          <w:sz w:val="24"/>
          <w:szCs w:val="24"/>
        </w:rPr>
        <w:t xml:space="preserve"> решения с МВК (ГС)</w:t>
      </w:r>
      <w:r>
        <w:rPr>
          <w:sz w:val="24"/>
          <w:szCs w:val="24"/>
        </w:rPr>
        <w:t>;</w:t>
      </w:r>
    </w:p>
    <w:p w:rsidR="00590764" w:rsidRDefault="00590764" w:rsidP="00BE32F6">
      <w:pPr>
        <w:pStyle w:val="10"/>
        <w:numPr>
          <w:ilvl w:val="0"/>
          <w:numId w:val="4"/>
        </w:numPr>
        <w:ind w:left="0" w:firstLine="567"/>
        <w:rPr>
          <w:sz w:val="24"/>
          <w:szCs w:val="24"/>
        </w:rPr>
      </w:pPr>
      <w:r>
        <w:rPr>
          <w:sz w:val="24"/>
          <w:szCs w:val="24"/>
        </w:rPr>
        <w:t>п</w:t>
      </w:r>
      <w:r w:rsidRPr="00F07242">
        <w:rPr>
          <w:sz w:val="24"/>
          <w:szCs w:val="24"/>
        </w:rPr>
        <w:t>ринятие решения</w:t>
      </w:r>
      <w:r>
        <w:rPr>
          <w:sz w:val="24"/>
          <w:szCs w:val="24"/>
        </w:rPr>
        <w:t>;</w:t>
      </w:r>
      <w:r w:rsidRPr="00F07242">
        <w:rPr>
          <w:sz w:val="24"/>
          <w:szCs w:val="24"/>
        </w:rPr>
        <w:t xml:space="preserve"> </w:t>
      </w:r>
    </w:p>
    <w:p w:rsidR="00590764" w:rsidRPr="00F07242" w:rsidRDefault="00590764" w:rsidP="0045514F">
      <w:pPr>
        <w:pStyle w:val="114"/>
        <w:ind w:firstLine="567"/>
        <w:rPr>
          <w:sz w:val="24"/>
          <w:szCs w:val="24"/>
        </w:rPr>
      </w:pPr>
      <w:r>
        <w:rPr>
          <w:sz w:val="24"/>
          <w:szCs w:val="24"/>
        </w:rPr>
        <w:t>8</w:t>
      </w:r>
      <w:r w:rsidRPr="00F07242">
        <w:rPr>
          <w:sz w:val="24"/>
          <w:szCs w:val="24"/>
        </w:rPr>
        <w:t>)</w:t>
      </w:r>
      <w:r w:rsidRPr="00F07242">
        <w:rPr>
          <w:sz w:val="24"/>
          <w:szCs w:val="24"/>
        </w:rPr>
        <w:tab/>
      </w:r>
      <w:r w:rsidR="004C0836">
        <w:rPr>
          <w:sz w:val="24"/>
          <w:szCs w:val="24"/>
        </w:rPr>
        <w:t>выдача</w:t>
      </w:r>
      <w:r w:rsidR="00EB0ED5">
        <w:rPr>
          <w:sz w:val="24"/>
          <w:szCs w:val="24"/>
        </w:rPr>
        <w:t xml:space="preserve"> (направление)</w:t>
      </w:r>
      <w:r w:rsidRPr="00F07242">
        <w:rPr>
          <w:sz w:val="24"/>
          <w:szCs w:val="24"/>
        </w:rPr>
        <w:t xml:space="preserve"> результата</w:t>
      </w:r>
      <w:r>
        <w:rPr>
          <w:sz w:val="24"/>
          <w:szCs w:val="24"/>
        </w:rPr>
        <w:t>.</w:t>
      </w:r>
    </w:p>
    <w:p w:rsidR="00590764" w:rsidRPr="00F07242" w:rsidRDefault="00590764" w:rsidP="00BE32F6">
      <w:pPr>
        <w:pStyle w:val="114"/>
        <w:numPr>
          <w:ilvl w:val="1"/>
          <w:numId w:val="25"/>
        </w:numPr>
        <w:ind w:left="0" w:firstLine="567"/>
        <w:rPr>
          <w:sz w:val="24"/>
          <w:szCs w:val="24"/>
        </w:rPr>
      </w:pPr>
      <w:r w:rsidRPr="00F07242">
        <w:rPr>
          <w:sz w:val="24"/>
          <w:szCs w:val="24"/>
        </w:rPr>
        <w:t xml:space="preserve">Перечень административных процедур при обращении за отзывом Заявления на предоставление </w:t>
      </w:r>
      <w:r>
        <w:rPr>
          <w:sz w:val="24"/>
          <w:szCs w:val="24"/>
        </w:rPr>
        <w:t>Государственной</w:t>
      </w:r>
      <w:r w:rsidRPr="00F07242">
        <w:rPr>
          <w:sz w:val="24"/>
          <w:szCs w:val="24"/>
        </w:rPr>
        <w:t xml:space="preserve"> услуги:</w:t>
      </w:r>
    </w:p>
    <w:p w:rsidR="00590764" w:rsidRPr="00F07242" w:rsidRDefault="00590764" w:rsidP="00590764">
      <w:pPr>
        <w:pStyle w:val="114"/>
        <w:ind w:firstLine="567"/>
        <w:rPr>
          <w:sz w:val="24"/>
          <w:szCs w:val="24"/>
        </w:rPr>
      </w:pPr>
      <w:r w:rsidRPr="00F07242">
        <w:rPr>
          <w:sz w:val="24"/>
          <w:szCs w:val="24"/>
        </w:rPr>
        <w:t>1)</w:t>
      </w:r>
      <w:r w:rsidRPr="00F07242">
        <w:rPr>
          <w:sz w:val="24"/>
          <w:szCs w:val="24"/>
        </w:rPr>
        <w:tab/>
      </w:r>
      <w:r>
        <w:rPr>
          <w:sz w:val="24"/>
          <w:szCs w:val="24"/>
        </w:rPr>
        <w:t>п</w:t>
      </w:r>
      <w:r w:rsidRPr="00F07242">
        <w:rPr>
          <w:sz w:val="24"/>
          <w:szCs w:val="24"/>
        </w:rPr>
        <w:t>рием Заявления и документов;</w:t>
      </w:r>
    </w:p>
    <w:p w:rsidR="00590764" w:rsidRPr="00F07242" w:rsidRDefault="00590764" w:rsidP="00590764">
      <w:pPr>
        <w:pStyle w:val="114"/>
        <w:ind w:firstLine="567"/>
        <w:rPr>
          <w:sz w:val="24"/>
          <w:szCs w:val="24"/>
        </w:rPr>
      </w:pPr>
      <w:r w:rsidRPr="00F07242">
        <w:rPr>
          <w:sz w:val="24"/>
          <w:szCs w:val="24"/>
        </w:rPr>
        <w:lastRenderedPageBreak/>
        <w:t>2)</w:t>
      </w:r>
      <w:r w:rsidRPr="00F07242">
        <w:rPr>
          <w:sz w:val="24"/>
          <w:szCs w:val="24"/>
        </w:rPr>
        <w:tab/>
      </w:r>
      <w:r>
        <w:rPr>
          <w:sz w:val="24"/>
          <w:szCs w:val="24"/>
        </w:rPr>
        <w:t>о</w:t>
      </w:r>
      <w:r w:rsidRPr="00F07242">
        <w:rPr>
          <w:sz w:val="24"/>
          <w:szCs w:val="24"/>
        </w:rPr>
        <w:t>бработка и предварительное рассмотрение документов;</w:t>
      </w:r>
    </w:p>
    <w:p w:rsidR="00590764" w:rsidRPr="00F07242" w:rsidRDefault="00590764" w:rsidP="00590764">
      <w:pPr>
        <w:pStyle w:val="114"/>
        <w:ind w:firstLine="567"/>
        <w:rPr>
          <w:sz w:val="24"/>
          <w:szCs w:val="24"/>
        </w:rPr>
      </w:pPr>
      <w:r w:rsidRPr="00F07242">
        <w:rPr>
          <w:sz w:val="24"/>
          <w:szCs w:val="24"/>
        </w:rPr>
        <w:t>3)</w:t>
      </w:r>
      <w:r w:rsidRPr="00F07242">
        <w:rPr>
          <w:sz w:val="24"/>
          <w:szCs w:val="24"/>
        </w:rPr>
        <w:tab/>
      </w:r>
      <w:r>
        <w:rPr>
          <w:sz w:val="24"/>
          <w:szCs w:val="24"/>
        </w:rPr>
        <w:t>п</w:t>
      </w:r>
      <w:r w:rsidRPr="00F07242">
        <w:rPr>
          <w:sz w:val="24"/>
          <w:szCs w:val="24"/>
        </w:rPr>
        <w:t>ринятие решения;</w:t>
      </w:r>
    </w:p>
    <w:p w:rsidR="00590764" w:rsidRPr="00F07242" w:rsidRDefault="00590764" w:rsidP="00590764">
      <w:pPr>
        <w:pStyle w:val="114"/>
        <w:ind w:firstLine="567"/>
        <w:rPr>
          <w:sz w:val="24"/>
          <w:szCs w:val="24"/>
        </w:rPr>
      </w:pPr>
      <w:r w:rsidRPr="00F07242">
        <w:rPr>
          <w:sz w:val="24"/>
          <w:szCs w:val="24"/>
        </w:rPr>
        <w:t>4)</w:t>
      </w:r>
      <w:r w:rsidRPr="00F07242">
        <w:rPr>
          <w:sz w:val="24"/>
          <w:szCs w:val="24"/>
        </w:rPr>
        <w:tab/>
      </w:r>
      <w:r>
        <w:rPr>
          <w:sz w:val="24"/>
          <w:szCs w:val="24"/>
        </w:rPr>
        <w:t>н</w:t>
      </w:r>
      <w:r w:rsidRPr="00F07242">
        <w:rPr>
          <w:sz w:val="24"/>
          <w:szCs w:val="24"/>
        </w:rPr>
        <w:t>аправление результата.</w:t>
      </w:r>
    </w:p>
    <w:p w:rsidR="00590764" w:rsidRPr="00612CA0" w:rsidRDefault="00590764" w:rsidP="00BE32F6">
      <w:pPr>
        <w:pStyle w:val="114"/>
        <w:numPr>
          <w:ilvl w:val="1"/>
          <w:numId w:val="25"/>
        </w:numPr>
        <w:ind w:left="0" w:firstLine="567"/>
        <w:rPr>
          <w:sz w:val="24"/>
          <w:szCs w:val="24"/>
        </w:rPr>
      </w:pPr>
      <w:r w:rsidRPr="00D16151">
        <w:rPr>
          <w:sz w:val="24"/>
          <w:szCs w:val="24"/>
        </w:rPr>
        <w:t xml:space="preserve">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Приложении </w:t>
      </w:r>
      <w:r w:rsidR="0045514F">
        <w:rPr>
          <w:sz w:val="24"/>
          <w:szCs w:val="24"/>
        </w:rPr>
        <w:t>21</w:t>
      </w:r>
      <w:r w:rsidRPr="00D16151">
        <w:rPr>
          <w:sz w:val="24"/>
          <w:szCs w:val="24"/>
        </w:rPr>
        <w:t xml:space="preserve"> к настоящему Административному регламенту</w:t>
      </w:r>
      <w:r w:rsidRPr="00612CA0">
        <w:rPr>
          <w:sz w:val="24"/>
          <w:szCs w:val="24"/>
        </w:rPr>
        <w:t>.</w:t>
      </w:r>
    </w:p>
    <w:p w:rsidR="00590764" w:rsidRPr="00612CA0" w:rsidRDefault="00590764" w:rsidP="00BE32F6">
      <w:pPr>
        <w:pStyle w:val="114"/>
        <w:numPr>
          <w:ilvl w:val="1"/>
          <w:numId w:val="25"/>
        </w:numPr>
        <w:ind w:left="0" w:firstLine="567"/>
        <w:rPr>
          <w:sz w:val="24"/>
          <w:szCs w:val="24"/>
        </w:rPr>
      </w:pPr>
      <w:r w:rsidRPr="00612CA0">
        <w:rPr>
          <w:sz w:val="24"/>
          <w:szCs w:val="24"/>
        </w:rPr>
        <w:t xml:space="preserve">Блок-схема предоставления </w:t>
      </w:r>
      <w:r>
        <w:rPr>
          <w:sz w:val="24"/>
          <w:szCs w:val="24"/>
        </w:rPr>
        <w:t>Государственной услуги</w:t>
      </w:r>
      <w:r w:rsidRPr="00612CA0">
        <w:rPr>
          <w:sz w:val="24"/>
          <w:szCs w:val="24"/>
        </w:rPr>
        <w:t xml:space="preserve"> приведена в </w:t>
      </w:r>
      <w:r w:rsidRPr="00DA725E">
        <w:rPr>
          <w:sz w:val="24"/>
          <w:szCs w:val="24"/>
        </w:rPr>
        <w:t>Приложении 1</w:t>
      </w:r>
      <w:r>
        <w:rPr>
          <w:sz w:val="24"/>
          <w:szCs w:val="24"/>
        </w:rPr>
        <w:t>8</w:t>
      </w:r>
      <w:r w:rsidRPr="00612CA0">
        <w:rPr>
          <w:sz w:val="24"/>
          <w:szCs w:val="24"/>
        </w:rPr>
        <w:t xml:space="preserve"> к настоящему Административному регламенту.</w:t>
      </w:r>
      <w:r>
        <w:rPr>
          <w:sz w:val="24"/>
          <w:szCs w:val="24"/>
        </w:rPr>
        <w:t xml:space="preserve"> </w:t>
      </w:r>
    </w:p>
    <w:p w:rsidR="00590764" w:rsidRPr="00F07242" w:rsidRDefault="00590764" w:rsidP="00590764">
      <w:pPr>
        <w:pStyle w:val="1-"/>
        <w:ind w:firstLine="490"/>
        <w:rPr>
          <w:sz w:val="24"/>
          <w:szCs w:val="24"/>
        </w:rPr>
      </w:pPr>
      <w:bookmarkStart w:id="268" w:name="_Toc468470747"/>
      <w:bookmarkStart w:id="269" w:name="_Toc473648660"/>
      <w:bookmarkStart w:id="270" w:name="_Toc475650587"/>
      <w:bookmarkStart w:id="271" w:name="_Toc476260281"/>
      <w:r w:rsidRPr="00F07242">
        <w:rPr>
          <w:sz w:val="24"/>
          <w:szCs w:val="24"/>
          <w:lang w:val="en-US"/>
        </w:rPr>
        <w:t>IV</w:t>
      </w:r>
      <w:r w:rsidRPr="00F07242">
        <w:rPr>
          <w:sz w:val="24"/>
          <w:szCs w:val="24"/>
        </w:rPr>
        <w:t>. Порядок и формы контроля за исполнением Административного регламента</w:t>
      </w:r>
      <w:bookmarkEnd w:id="268"/>
      <w:bookmarkEnd w:id="269"/>
      <w:bookmarkEnd w:id="270"/>
      <w:bookmarkEnd w:id="271"/>
    </w:p>
    <w:p w:rsidR="00590764" w:rsidRPr="00612CA0" w:rsidRDefault="00590764" w:rsidP="00BE32F6">
      <w:pPr>
        <w:pStyle w:val="2-"/>
        <w:numPr>
          <w:ilvl w:val="0"/>
          <w:numId w:val="25"/>
        </w:numPr>
        <w:ind w:left="0" w:firstLine="490"/>
        <w:rPr>
          <w:sz w:val="24"/>
          <w:szCs w:val="24"/>
        </w:rPr>
      </w:pPr>
      <w:bookmarkStart w:id="272" w:name="_Toc468470748"/>
      <w:bookmarkStart w:id="273" w:name="_Toc473648661"/>
      <w:bookmarkStart w:id="274" w:name="_Toc475650588"/>
      <w:bookmarkStart w:id="275" w:name="_Toc476260282"/>
      <w:r w:rsidRPr="00612CA0">
        <w:rPr>
          <w:sz w:val="24"/>
          <w:szCs w:val="24"/>
        </w:rPr>
        <w:t xml:space="preserve">Порядок осуществления контроля за соблюдением и исполнением должностными лицами, </w:t>
      </w:r>
      <w:r w:rsidRPr="00DA725E">
        <w:rPr>
          <w:sz w:val="24"/>
          <w:szCs w:val="24"/>
        </w:rPr>
        <w:t>муниципальными</w:t>
      </w:r>
      <w:r w:rsidRPr="00612CA0">
        <w:rPr>
          <w:sz w:val="24"/>
          <w:szCs w:val="24"/>
        </w:rPr>
        <w:t xml:space="preserve"> служащими и специалистами </w:t>
      </w:r>
      <w:r>
        <w:rPr>
          <w:sz w:val="24"/>
          <w:szCs w:val="24"/>
        </w:rPr>
        <w:t>Администрации</w:t>
      </w:r>
      <w:r w:rsidRPr="00612CA0">
        <w:rPr>
          <w:sz w:val="24"/>
          <w:szCs w:val="24"/>
        </w:rPr>
        <w:t xml:space="preserve"> положений Административного регламента и иных нормативных правовых актов, устанавливающих требования к предоставлению </w:t>
      </w:r>
      <w:r>
        <w:rPr>
          <w:sz w:val="24"/>
          <w:szCs w:val="24"/>
        </w:rPr>
        <w:t>Государственной услуги</w:t>
      </w:r>
      <w:r w:rsidRPr="00612CA0">
        <w:rPr>
          <w:sz w:val="24"/>
          <w:szCs w:val="24"/>
        </w:rPr>
        <w:t>, а также принятием ими решений</w:t>
      </w:r>
      <w:bookmarkEnd w:id="272"/>
      <w:bookmarkEnd w:id="273"/>
      <w:bookmarkEnd w:id="274"/>
      <w:bookmarkEnd w:id="275"/>
    </w:p>
    <w:p w:rsidR="00590764" w:rsidRPr="00612CA0" w:rsidRDefault="00590764" w:rsidP="00BE32F6">
      <w:pPr>
        <w:pStyle w:val="114"/>
        <w:numPr>
          <w:ilvl w:val="1"/>
          <w:numId w:val="25"/>
        </w:numPr>
        <w:ind w:left="0" w:firstLine="567"/>
        <w:rPr>
          <w:sz w:val="24"/>
          <w:szCs w:val="24"/>
        </w:rPr>
      </w:pPr>
      <w:r w:rsidRPr="00D16151">
        <w:rPr>
          <w:sz w:val="24"/>
          <w:szCs w:val="24"/>
        </w:rPr>
        <w:t xml:space="preserve">Контроль за соблюдением должностными лицами Администрации, положений Административного регламента и иных нормативных правовых актов, устанавливающих требования к предоставлению </w:t>
      </w:r>
      <w:r w:rsidR="0045514F">
        <w:rPr>
          <w:sz w:val="24"/>
          <w:szCs w:val="24"/>
        </w:rPr>
        <w:t xml:space="preserve">Государственной </w:t>
      </w:r>
      <w:r w:rsidR="0045514F" w:rsidRPr="00203C1C">
        <w:rPr>
          <w:sz w:val="24"/>
          <w:szCs w:val="24"/>
        </w:rPr>
        <w:t>услуги,</w:t>
      </w:r>
      <w:r w:rsidRPr="00D16151">
        <w:rPr>
          <w:sz w:val="24"/>
          <w:szCs w:val="24"/>
        </w:rPr>
        <w:t xml:space="preserve"> осуществляется в форме</w:t>
      </w:r>
      <w:r w:rsidRPr="00612CA0">
        <w:rPr>
          <w:sz w:val="24"/>
          <w:szCs w:val="24"/>
        </w:rPr>
        <w:t>:</w:t>
      </w:r>
    </w:p>
    <w:p w:rsidR="00590764" w:rsidRPr="0045514F" w:rsidRDefault="00590764" w:rsidP="00BE32F6">
      <w:pPr>
        <w:pStyle w:val="10"/>
        <w:numPr>
          <w:ilvl w:val="0"/>
          <w:numId w:val="27"/>
        </w:numPr>
        <w:ind w:left="0" w:firstLine="567"/>
        <w:rPr>
          <w:sz w:val="24"/>
          <w:szCs w:val="24"/>
        </w:rPr>
      </w:pPr>
      <w:r w:rsidRPr="0045514F">
        <w:rPr>
          <w:sz w:val="24"/>
          <w:szCs w:val="24"/>
        </w:rPr>
        <w:t>текущего контроля за соблюдением полноты и качества предоставления Государственной услуги (далее - Текущий контроль);</w:t>
      </w:r>
    </w:p>
    <w:p w:rsidR="00590764" w:rsidRPr="00612CA0" w:rsidRDefault="00590764" w:rsidP="00BE32F6">
      <w:pPr>
        <w:pStyle w:val="114"/>
        <w:numPr>
          <w:ilvl w:val="0"/>
          <w:numId w:val="3"/>
        </w:numPr>
        <w:ind w:left="0" w:firstLine="567"/>
        <w:rPr>
          <w:sz w:val="24"/>
          <w:szCs w:val="24"/>
        </w:rPr>
      </w:pPr>
      <w:r w:rsidRPr="00612CA0">
        <w:rPr>
          <w:sz w:val="24"/>
          <w:szCs w:val="24"/>
        </w:rPr>
        <w:t xml:space="preserve">контроля за соблюдением порядка предоставления </w:t>
      </w:r>
      <w:r>
        <w:rPr>
          <w:sz w:val="24"/>
          <w:szCs w:val="24"/>
        </w:rPr>
        <w:t>Государственной услуги</w:t>
      </w:r>
      <w:r w:rsidRPr="00612CA0">
        <w:rPr>
          <w:sz w:val="24"/>
          <w:szCs w:val="24"/>
        </w:rPr>
        <w:t>.</w:t>
      </w:r>
    </w:p>
    <w:p w:rsidR="00590764" w:rsidRDefault="00590764" w:rsidP="00BE32F6">
      <w:pPr>
        <w:pStyle w:val="114"/>
        <w:numPr>
          <w:ilvl w:val="1"/>
          <w:numId w:val="25"/>
        </w:numPr>
        <w:ind w:left="0" w:firstLine="567"/>
        <w:rPr>
          <w:sz w:val="24"/>
          <w:szCs w:val="24"/>
        </w:rPr>
      </w:pPr>
      <w:r w:rsidRPr="00D16151">
        <w:rPr>
          <w:sz w:val="24"/>
          <w:szCs w:val="24"/>
        </w:rPr>
        <w:t>Текущий контроль осуществляет заместитель руководителя Администрации</w:t>
      </w:r>
      <w:r w:rsidR="0045514F">
        <w:rPr>
          <w:sz w:val="24"/>
          <w:szCs w:val="24"/>
        </w:rPr>
        <w:t xml:space="preserve"> </w:t>
      </w:r>
      <w:r w:rsidRPr="00D16151">
        <w:rPr>
          <w:sz w:val="24"/>
          <w:szCs w:val="24"/>
        </w:rPr>
        <w:t>в соответствии с приказом о распределении обязанностей и уполномоченные им должностные лица</w:t>
      </w:r>
    </w:p>
    <w:p w:rsidR="00590764" w:rsidRPr="00612CA0" w:rsidRDefault="00590764" w:rsidP="00BE32F6">
      <w:pPr>
        <w:pStyle w:val="114"/>
        <w:numPr>
          <w:ilvl w:val="1"/>
          <w:numId w:val="25"/>
        </w:numPr>
        <w:ind w:left="0" w:firstLine="567"/>
        <w:rPr>
          <w:sz w:val="24"/>
          <w:szCs w:val="24"/>
        </w:rPr>
      </w:pPr>
      <w:r w:rsidRPr="00B5169F">
        <w:rPr>
          <w:sz w:val="24"/>
          <w:szCs w:val="24"/>
        </w:rPr>
        <w:t xml:space="preserve"> </w:t>
      </w:r>
      <w:r w:rsidRPr="00D16151">
        <w:rPr>
          <w:sz w:val="24"/>
          <w:szCs w:val="24"/>
        </w:rPr>
        <w:t>Текущий контроль осуществляется в порядке, установленном руководителем Администрации для контроля за исполнением правовых актов Администрации</w:t>
      </w:r>
      <w:r>
        <w:rPr>
          <w:sz w:val="24"/>
          <w:szCs w:val="24"/>
        </w:rPr>
        <w:t>.</w:t>
      </w:r>
    </w:p>
    <w:p w:rsidR="00590764" w:rsidRPr="00612CA0" w:rsidRDefault="00590764" w:rsidP="00BE32F6">
      <w:pPr>
        <w:pStyle w:val="114"/>
        <w:numPr>
          <w:ilvl w:val="1"/>
          <w:numId w:val="25"/>
        </w:numPr>
        <w:ind w:left="0" w:firstLine="567"/>
        <w:rPr>
          <w:sz w:val="24"/>
          <w:szCs w:val="24"/>
        </w:rPr>
      </w:pPr>
      <w:r w:rsidRPr="00612CA0">
        <w:rPr>
          <w:sz w:val="24"/>
          <w:szCs w:val="24"/>
        </w:rPr>
        <w:t xml:space="preserve">Контроль за соблюдением порядка предоставления </w:t>
      </w:r>
      <w:r>
        <w:rPr>
          <w:sz w:val="24"/>
          <w:szCs w:val="24"/>
        </w:rPr>
        <w:t>Государственной услуги</w:t>
      </w:r>
      <w:r w:rsidRPr="00612CA0">
        <w:rPr>
          <w:sz w:val="24"/>
          <w:szCs w:val="24"/>
        </w:rPr>
        <w:t xml:space="preserve"> осуществляется Министерством государственного управления, информационных технологий и связи Московской области в соответствии с порядком, утвержденном постановлением </w:t>
      </w:r>
      <w:r w:rsidRPr="00B5169F">
        <w:rPr>
          <w:sz w:val="24"/>
          <w:szCs w:val="24"/>
        </w:rPr>
        <w:t>Правительства Московской области от 16 апреля 2015 года № 253/14</w:t>
      </w:r>
      <w:r w:rsidRPr="00612CA0">
        <w:rPr>
          <w:sz w:val="24"/>
          <w:szCs w:val="24"/>
        </w:rPr>
        <w:t xml:space="preserve">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 и на основании Закона Московской области от 4 мая 2016 года № 37/2016-ОЗ «Кодекс Московской области об административных правонарушениях»</w:t>
      </w:r>
    </w:p>
    <w:p w:rsidR="00590764" w:rsidRPr="00612CA0" w:rsidRDefault="00590764" w:rsidP="00BE32F6">
      <w:pPr>
        <w:pStyle w:val="2-"/>
        <w:numPr>
          <w:ilvl w:val="0"/>
          <w:numId w:val="25"/>
        </w:numPr>
        <w:ind w:left="0" w:firstLine="490"/>
        <w:rPr>
          <w:sz w:val="24"/>
          <w:szCs w:val="24"/>
        </w:rPr>
      </w:pPr>
      <w:bookmarkStart w:id="276" w:name="_Toc468470749"/>
      <w:bookmarkStart w:id="277" w:name="_Toc473648662"/>
      <w:bookmarkStart w:id="278" w:name="_Toc475650589"/>
      <w:bookmarkStart w:id="279" w:name="_Toc476260283"/>
      <w:r w:rsidRPr="00612CA0">
        <w:rPr>
          <w:sz w:val="24"/>
          <w:szCs w:val="24"/>
        </w:rPr>
        <w:t xml:space="preserve">Порядок и периодичность осуществления Текущего контроля полноты и качества предоставления </w:t>
      </w:r>
      <w:r>
        <w:rPr>
          <w:sz w:val="24"/>
          <w:szCs w:val="24"/>
        </w:rPr>
        <w:t>Государственной услуги</w:t>
      </w:r>
      <w:r w:rsidRPr="00612CA0">
        <w:rPr>
          <w:sz w:val="24"/>
          <w:szCs w:val="24"/>
        </w:rPr>
        <w:t xml:space="preserve"> и Контроля за соблюдением порядка предоставления </w:t>
      </w:r>
      <w:r>
        <w:rPr>
          <w:sz w:val="24"/>
          <w:szCs w:val="24"/>
        </w:rPr>
        <w:t>Государственной услуги</w:t>
      </w:r>
      <w:bookmarkEnd w:id="276"/>
      <w:bookmarkEnd w:id="277"/>
      <w:bookmarkEnd w:id="278"/>
      <w:bookmarkEnd w:id="279"/>
    </w:p>
    <w:p w:rsidR="00590764" w:rsidRDefault="00590764" w:rsidP="00BE32F6">
      <w:pPr>
        <w:pStyle w:val="114"/>
        <w:numPr>
          <w:ilvl w:val="1"/>
          <w:numId w:val="25"/>
        </w:numPr>
        <w:ind w:left="0" w:firstLine="567"/>
        <w:rPr>
          <w:sz w:val="24"/>
          <w:szCs w:val="24"/>
        </w:rPr>
      </w:pPr>
      <w:r w:rsidRPr="00D16151">
        <w:rPr>
          <w:sz w:val="24"/>
          <w:szCs w:val="24"/>
        </w:rPr>
        <w:lastRenderedPageBreak/>
        <w:t>Текущий контроль осуществляется в форме постоянного мониторинга решений и действий</w:t>
      </w:r>
      <w:r w:rsidR="00DC3625">
        <w:rPr>
          <w:sz w:val="24"/>
          <w:szCs w:val="24"/>
        </w:rPr>
        <w:t>,</w:t>
      </w:r>
      <w:r w:rsidRPr="00D16151">
        <w:rPr>
          <w:sz w:val="24"/>
          <w:szCs w:val="24"/>
        </w:rPr>
        <w:t xml:space="preserve"> участвующих в пред</w:t>
      </w:r>
      <w:r>
        <w:rPr>
          <w:sz w:val="24"/>
          <w:szCs w:val="24"/>
        </w:rPr>
        <w:t>оставлении Государственной</w:t>
      </w:r>
      <w:r w:rsidRPr="00D16151">
        <w:rPr>
          <w:sz w:val="24"/>
          <w:szCs w:val="24"/>
        </w:rPr>
        <w:t xml:space="preserve"> услуги должностных лиц, муниципальных служащих и специалистов Администрации, а также в форме внутренних проверок в Администрации по Заявлениям, обращениям и жалобам граждан, их объединений и организаций на решения, а также действия (бездействия) должностных лиц, муниципальных служащих и специалистов Администрации, участвующих в предоставлении </w:t>
      </w:r>
      <w:r>
        <w:rPr>
          <w:sz w:val="24"/>
          <w:szCs w:val="24"/>
        </w:rPr>
        <w:t>Государственной</w:t>
      </w:r>
      <w:r w:rsidRPr="00D16151">
        <w:rPr>
          <w:sz w:val="24"/>
          <w:szCs w:val="24"/>
        </w:rPr>
        <w:t xml:space="preserve"> услуги.</w:t>
      </w:r>
    </w:p>
    <w:p w:rsidR="00590764" w:rsidRPr="00612CA0" w:rsidRDefault="00590764" w:rsidP="00BE32F6">
      <w:pPr>
        <w:pStyle w:val="114"/>
        <w:numPr>
          <w:ilvl w:val="1"/>
          <w:numId w:val="25"/>
        </w:numPr>
        <w:ind w:left="0" w:firstLine="567"/>
        <w:rPr>
          <w:sz w:val="24"/>
          <w:szCs w:val="24"/>
        </w:rPr>
      </w:pPr>
      <w:r w:rsidRPr="00203C1C">
        <w:rPr>
          <w:sz w:val="24"/>
        </w:rPr>
        <w:t xml:space="preserve">Порядок осуществления Текущего контроля утверждается </w:t>
      </w:r>
      <w:r w:rsidRPr="00DA725E">
        <w:rPr>
          <w:sz w:val="24"/>
          <w:szCs w:val="24"/>
        </w:rPr>
        <w:t>руководителем Администрации</w:t>
      </w:r>
      <w:r w:rsidRPr="00DA725E">
        <w:rPr>
          <w:sz w:val="22"/>
          <w:szCs w:val="22"/>
        </w:rPr>
        <w:t>.</w:t>
      </w:r>
      <w:r w:rsidRPr="00DA725E">
        <w:rPr>
          <w:sz w:val="24"/>
          <w:szCs w:val="24"/>
        </w:rPr>
        <w:t xml:space="preserve"> </w:t>
      </w:r>
    </w:p>
    <w:p w:rsidR="00590764" w:rsidRPr="00612CA0" w:rsidRDefault="00590764" w:rsidP="00BE32F6">
      <w:pPr>
        <w:pStyle w:val="114"/>
        <w:numPr>
          <w:ilvl w:val="1"/>
          <w:numId w:val="25"/>
        </w:numPr>
        <w:ind w:left="0" w:firstLine="567"/>
        <w:rPr>
          <w:sz w:val="24"/>
          <w:szCs w:val="24"/>
        </w:rPr>
      </w:pPr>
      <w:r w:rsidRPr="00D16151">
        <w:rPr>
          <w:sz w:val="24"/>
          <w:szCs w:val="24"/>
        </w:rPr>
        <w:t>Контроль за собл</w:t>
      </w:r>
      <w:r>
        <w:rPr>
          <w:sz w:val="24"/>
          <w:szCs w:val="24"/>
        </w:rPr>
        <w:t>юдением порядка предоставления Государственной</w:t>
      </w:r>
      <w:r w:rsidRPr="00D16151">
        <w:rPr>
          <w:sz w:val="24"/>
          <w:szCs w:val="24"/>
        </w:rPr>
        <w:t xml:space="preserve"> услуги 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ответственными должностными лицами Администрации положений Административного регламента в части соблюдения порядка предоставления </w:t>
      </w:r>
      <w:r>
        <w:rPr>
          <w:sz w:val="24"/>
          <w:szCs w:val="24"/>
        </w:rPr>
        <w:t>Государственной</w:t>
      </w:r>
      <w:r w:rsidRPr="00D16151">
        <w:rPr>
          <w:sz w:val="24"/>
          <w:szCs w:val="24"/>
        </w:rPr>
        <w:t xml:space="preserve"> услуги</w:t>
      </w:r>
      <w:r>
        <w:rPr>
          <w:sz w:val="24"/>
          <w:szCs w:val="24"/>
        </w:rPr>
        <w:t>.</w:t>
      </w:r>
    </w:p>
    <w:p w:rsidR="00590764" w:rsidRDefault="00590764" w:rsidP="00BE32F6">
      <w:pPr>
        <w:pStyle w:val="114"/>
        <w:numPr>
          <w:ilvl w:val="1"/>
          <w:numId w:val="25"/>
        </w:numPr>
        <w:ind w:left="0" w:firstLine="567"/>
        <w:rPr>
          <w:sz w:val="24"/>
          <w:szCs w:val="24"/>
        </w:rPr>
      </w:pPr>
      <w:r w:rsidRPr="00D16151">
        <w:rPr>
          <w:sz w:val="24"/>
          <w:szCs w:val="24"/>
        </w:rPr>
        <w:t>Плановые проверки Администрации проводятся не чаще одного раза в год в соответствии с ежегодным планом проверок, утверждаемым Министерством государственного управления, информационных технологий и связи Московской области.</w:t>
      </w:r>
    </w:p>
    <w:p w:rsidR="00590764" w:rsidRPr="00EF3F06" w:rsidRDefault="00590764" w:rsidP="00BE32F6">
      <w:pPr>
        <w:pStyle w:val="114"/>
        <w:numPr>
          <w:ilvl w:val="1"/>
          <w:numId w:val="25"/>
        </w:numPr>
        <w:ind w:left="0" w:firstLine="567"/>
        <w:rPr>
          <w:sz w:val="24"/>
          <w:szCs w:val="24"/>
        </w:rPr>
      </w:pPr>
      <w:r w:rsidRPr="00D16151">
        <w:rPr>
          <w:sz w:val="24"/>
          <w:szCs w:val="24"/>
        </w:rPr>
        <w:t xml:space="preserve">Внеплановые проверки Администрации проводятся при поступлении в Министерство государственного управления, информационных технологий и связи Московской области обращений, заявлений и жалоб физических и юридических лиц, информации от органов государственной власти и органов местного самоуправления, из средств массовой информации о фактах нарушений настоящего Административного регламента и иных нормативных правовых актов, устанавливающих требования к предоставлению </w:t>
      </w:r>
      <w:r>
        <w:rPr>
          <w:sz w:val="24"/>
          <w:szCs w:val="24"/>
        </w:rPr>
        <w:t>Государственной</w:t>
      </w:r>
      <w:r w:rsidRPr="00D16151">
        <w:rPr>
          <w:sz w:val="24"/>
          <w:szCs w:val="24"/>
        </w:rPr>
        <w:t xml:space="preserve"> услуги; по истечению срока исполнения ранее выданного уполномоченным должностным лицом Министерства государственного управления, информационных технологий и связи Московской области предписания об устранении ранее выявленных нарушений; на основании требований прокурора.</w:t>
      </w:r>
    </w:p>
    <w:p w:rsidR="00590764" w:rsidRPr="00612CA0" w:rsidRDefault="00590764" w:rsidP="00BE32F6">
      <w:pPr>
        <w:pStyle w:val="2-"/>
        <w:numPr>
          <w:ilvl w:val="0"/>
          <w:numId w:val="25"/>
        </w:numPr>
        <w:ind w:left="0" w:firstLine="490"/>
        <w:rPr>
          <w:sz w:val="24"/>
          <w:szCs w:val="24"/>
        </w:rPr>
      </w:pPr>
      <w:bookmarkStart w:id="280" w:name="_Toc468470750"/>
      <w:bookmarkStart w:id="281" w:name="_Toc473648663"/>
      <w:bookmarkStart w:id="282" w:name="_Toc475650590"/>
      <w:bookmarkStart w:id="283" w:name="_Toc476260284"/>
      <w:r w:rsidRPr="00612CA0">
        <w:rPr>
          <w:sz w:val="24"/>
          <w:szCs w:val="24"/>
        </w:rPr>
        <w:t xml:space="preserve">Ответственность должностных лиц, </w:t>
      </w:r>
      <w:r>
        <w:rPr>
          <w:sz w:val="24"/>
          <w:szCs w:val="24"/>
        </w:rPr>
        <w:t>муниципальных</w:t>
      </w:r>
      <w:r w:rsidRPr="00612CA0">
        <w:rPr>
          <w:sz w:val="24"/>
          <w:szCs w:val="24"/>
        </w:rPr>
        <w:t xml:space="preserve"> служащих и специалистов </w:t>
      </w:r>
      <w:r>
        <w:rPr>
          <w:sz w:val="24"/>
          <w:szCs w:val="24"/>
        </w:rPr>
        <w:t>Администрации</w:t>
      </w:r>
      <w:r w:rsidRPr="00612CA0">
        <w:rPr>
          <w:sz w:val="24"/>
          <w:szCs w:val="24"/>
        </w:rPr>
        <w:t xml:space="preserve"> за решения и действия (бездействие), принимаемые (осуществляемые) ими в ходе предоставления </w:t>
      </w:r>
      <w:r>
        <w:rPr>
          <w:sz w:val="24"/>
          <w:szCs w:val="24"/>
        </w:rPr>
        <w:t>Государственной услуги</w:t>
      </w:r>
      <w:bookmarkEnd w:id="280"/>
      <w:bookmarkEnd w:id="281"/>
      <w:bookmarkEnd w:id="282"/>
      <w:bookmarkEnd w:id="283"/>
    </w:p>
    <w:p w:rsidR="00590764" w:rsidRPr="00612CA0" w:rsidRDefault="00590764" w:rsidP="00BE32F6">
      <w:pPr>
        <w:pStyle w:val="114"/>
        <w:numPr>
          <w:ilvl w:val="1"/>
          <w:numId w:val="25"/>
        </w:numPr>
        <w:ind w:left="0" w:firstLine="567"/>
        <w:rPr>
          <w:sz w:val="24"/>
          <w:szCs w:val="24"/>
        </w:rPr>
      </w:pPr>
      <w:r w:rsidRPr="00D16151">
        <w:rPr>
          <w:sz w:val="24"/>
          <w:szCs w:val="24"/>
        </w:rPr>
        <w:t xml:space="preserve">Должностные лица, муниципальные служащие и специалисты Администрации, ответственные за предоставление </w:t>
      </w:r>
      <w:r>
        <w:rPr>
          <w:sz w:val="24"/>
          <w:szCs w:val="24"/>
        </w:rPr>
        <w:t>Государственной</w:t>
      </w:r>
      <w:r w:rsidRPr="00D16151">
        <w:rPr>
          <w:sz w:val="24"/>
          <w:szCs w:val="24"/>
        </w:rPr>
        <w:t xml:space="preserve"> услуги и участвующие в предоставлении </w:t>
      </w:r>
      <w:r>
        <w:rPr>
          <w:sz w:val="24"/>
          <w:szCs w:val="24"/>
        </w:rPr>
        <w:t>Государственной</w:t>
      </w:r>
      <w:r w:rsidRPr="00D16151">
        <w:rPr>
          <w:sz w:val="24"/>
          <w:szCs w:val="24"/>
        </w:rPr>
        <w:t xml:space="preserve"> услуги несут ответственность за принимаемые (осуществляемые) в ходе предоставления </w:t>
      </w:r>
      <w:r>
        <w:rPr>
          <w:sz w:val="24"/>
          <w:szCs w:val="24"/>
        </w:rPr>
        <w:t>Государственной</w:t>
      </w:r>
      <w:r w:rsidRPr="00D16151">
        <w:rPr>
          <w:sz w:val="24"/>
          <w:szCs w:val="24"/>
        </w:rPr>
        <w:t xml:space="preserve"> услуги решения и действия (бездействие) в соответствии с требованиями законодательства Российской Федерации.</w:t>
      </w:r>
    </w:p>
    <w:p w:rsidR="00276A3E" w:rsidRPr="00E35F69" w:rsidRDefault="00276A3E" w:rsidP="00BE32F6">
      <w:pPr>
        <w:pStyle w:val="114"/>
        <w:numPr>
          <w:ilvl w:val="1"/>
          <w:numId w:val="25"/>
        </w:numPr>
        <w:ind w:left="0" w:firstLine="567"/>
        <w:rPr>
          <w:sz w:val="24"/>
          <w:szCs w:val="24"/>
        </w:rPr>
      </w:pPr>
      <w:r w:rsidRPr="00E35F69">
        <w:rPr>
          <w:sz w:val="24"/>
          <w:szCs w:val="24"/>
        </w:rPr>
        <w:t>Неполное или некачественное предоставление Государственной услуги, выявленное в процессе Текущего контроля, влечёт применение дисциплинарного взыскания в соответствии с законодательством Российской Федерации.</w:t>
      </w:r>
    </w:p>
    <w:p w:rsidR="00276A3E" w:rsidRPr="0049684F" w:rsidRDefault="00276A3E" w:rsidP="00BE32F6">
      <w:pPr>
        <w:pStyle w:val="114"/>
        <w:numPr>
          <w:ilvl w:val="1"/>
          <w:numId w:val="25"/>
        </w:numPr>
        <w:tabs>
          <w:tab w:val="left" w:pos="1134"/>
        </w:tabs>
        <w:ind w:left="0" w:firstLine="567"/>
        <w:rPr>
          <w:sz w:val="24"/>
          <w:szCs w:val="24"/>
        </w:rPr>
      </w:pPr>
      <w:r w:rsidRPr="0049684F">
        <w:rPr>
          <w:sz w:val="24"/>
          <w:szCs w:val="24"/>
        </w:rPr>
        <w:t xml:space="preserve">Нарушение порядка предоставления Государственной услуги, повлекшее </w:t>
      </w:r>
      <w:proofErr w:type="spellStart"/>
      <w:r w:rsidRPr="0049684F">
        <w:rPr>
          <w:sz w:val="24"/>
          <w:szCs w:val="24"/>
        </w:rPr>
        <w:t>непредоставление</w:t>
      </w:r>
      <w:proofErr w:type="spellEnd"/>
      <w:r w:rsidRPr="0049684F">
        <w:rPr>
          <w:sz w:val="24"/>
          <w:szCs w:val="24"/>
        </w:rPr>
        <w:t xml:space="preserve"> Государственной услуги Заявителю либо предоставление </w:t>
      </w:r>
      <w:r w:rsidRPr="0049684F">
        <w:rPr>
          <w:sz w:val="24"/>
          <w:szCs w:val="24"/>
        </w:rPr>
        <w:lastRenderedPageBreak/>
        <w:t>Государственной услуги Заявителю с нарушением установленных сроков, предусматривает административную ответственность должностного лица Министерства осуществляющего исполнительно-распорядительные полномочия в соответствии с Законом Московской области от 4 мая 2016 года № 37/2016-ОЗ «Кодекс Московской области об административных правонарушениях».</w:t>
      </w:r>
    </w:p>
    <w:p w:rsidR="00276A3E" w:rsidRPr="0049684F" w:rsidRDefault="00276A3E" w:rsidP="00010631">
      <w:pPr>
        <w:pStyle w:val="114"/>
        <w:numPr>
          <w:ilvl w:val="2"/>
          <w:numId w:val="35"/>
        </w:numPr>
        <w:tabs>
          <w:tab w:val="left" w:pos="1134"/>
        </w:tabs>
        <w:ind w:left="0" w:firstLine="567"/>
        <w:rPr>
          <w:sz w:val="24"/>
          <w:szCs w:val="24"/>
        </w:rPr>
      </w:pPr>
      <w:r w:rsidRPr="0049684F">
        <w:rPr>
          <w:sz w:val="24"/>
          <w:szCs w:val="24"/>
        </w:rPr>
        <w:t>К нарушениям порядка предоставления Государственной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rsidR="00276A3E" w:rsidRPr="0049684F" w:rsidRDefault="00276A3E" w:rsidP="00010631">
      <w:pPr>
        <w:widowControl w:val="0"/>
        <w:numPr>
          <w:ilvl w:val="0"/>
          <w:numId w:val="36"/>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49684F">
        <w:rPr>
          <w:rFonts w:ascii="Times New Roman" w:eastAsia="Times New Roman" w:hAnsi="Times New Roman"/>
          <w:sz w:val="24"/>
          <w:szCs w:val="24"/>
        </w:rPr>
        <w:t>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Государственной услуги;</w:t>
      </w:r>
    </w:p>
    <w:p w:rsidR="00276A3E" w:rsidRPr="0049684F" w:rsidRDefault="00276A3E" w:rsidP="00010631">
      <w:pPr>
        <w:widowControl w:val="0"/>
        <w:numPr>
          <w:ilvl w:val="0"/>
          <w:numId w:val="36"/>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49684F">
        <w:rPr>
          <w:rFonts w:ascii="Times New Roman" w:eastAsia="Times New Roman" w:hAnsi="Times New Roman"/>
          <w:sz w:val="24"/>
          <w:szCs w:val="24"/>
        </w:rPr>
        <w:t>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Государственной услуги, которые находятся в распоряжении органов, предоставляющих Государственную услугу, иных государственных органов, органов местного самоуправления либо подведомственных организаций, участвующих в предоставлении Государственной услуги в соответствии с настоящим Административным регламентом;</w:t>
      </w:r>
    </w:p>
    <w:p w:rsidR="00276A3E" w:rsidRPr="0049684F" w:rsidRDefault="00276A3E" w:rsidP="00010631">
      <w:pPr>
        <w:widowControl w:val="0"/>
        <w:numPr>
          <w:ilvl w:val="0"/>
          <w:numId w:val="36"/>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49684F">
        <w:rPr>
          <w:rFonts w:ascii="Times New Roman" w:eastAsia="Times New Roman" w:hAnsi="Times New Roman"/>
          <w:sz w:val="24"/>
          <w:szCs w:val="24"/>
        </w:rPr>
        <w:t>требование от Заявителя (представителя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органы местного самоуправления, организации, для предоставления Государственной услуги не предусмотренных настоящим Административным регламентом;</w:t>
      </w:r>
    </w:p>
    <w:p w:rsidR="00276A3E" w:rsidRPr="0049684F" w:rsidRDefault="00276A3E" w:rsidP="00010631">
      <w:pPr>
        <w:widowControl w:val="0"/>
        <w:numPr>
          <w:ilvl w:val="0"/>
          <w:numId w:val="36"/>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49684F">
        <w:rPr>
          <w:rFonts w:ascii="Times New Roman" w:eastAsia="Times New Roman" w:hAnsi="Times New Roman"/>
          <w:sz w:val="24"/>
          <w:szCs w:val="24"/>
        </w:rPr>
        <w:t>нарушение срока регистрации Заявления Заявителя (представителя Заявителя) о предоставлении Государственной услуги, установленного Административным регламентом;</w:t>
      </w:r>
    </w:p>
    <w:p w:rsidR="00276A3E" w:rsidRPr="0049684F" w:rsidRDefault="00276A3E" w:rsidP="00010631">
      <w:pPr>
        <w:widowControl w:val="0"/>
        <w:numPr>
          <w:ilvl w:val="0"/>
          <w:numId w:val="36"/>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49684F">
        <w:rPr>
          <w:rFonts w:ascii="Times New Roman" w:eastAsia="Times New Roman" w:hAnsi="Times New Roman"/>
          <w:sz w:val="24"/>
          <w:szCs w:val="24"/>
        </w:rPr>
        <w:t>нарушение срока предоставления Государственной услуги, установленного Административным регламентом;</w:t>
      </w:r>
    </w:p>
    <w:p w:rsidR="00276A3E" w:rsidRPr="0049684F" w:rsidRDefault="00276A3E" w:rsidP="00010631">
      <w:pPr>
        <w:widowControl w:val="0"/>
        <w:numPr>
          <w:ilvl w:val="0"/>
          <w:numId w:val="36"/>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49684F">
        <w:rPr>
          <w:rFonts w:ascii="Times New Roman" w:eastAsia="Times New Roman" w:hAnsi="Times New Roman"/>
          <w:sz w:val="24"/>
          <w:szCs w:val="24"/>
        </w:rPr>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276A3E" w:rsidRPr="0049684F" w:rsidRDefault="00276A3E" w:rsidP="00010631">
      <w:pPr>
        <w:widowControl w:val="0"/>
        <w:numPr>
          <w:ilvl w:val="0"/>
          <w:numId w:val="36"/>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49684F">
        <w:rPr>
          <w:rFonts w:ascii="Times New Roman" w:eastAsia="Times New Roman" w:hAnsi="Times New Roman"/>
          <w:sz w:val="24"/>
          <w:szCs w:val="24"/>
        </w:rPr>
        <w:t xml:space="preserve"> отказ в предоставлении Государственной услуги, если основания отказа не предусмотрены настоящим Административным регламентом;</w:t>
      </w:r>
    </w:p>
    <w:p w:rsidR="00276A3E" w:rsidRPr="0049684F" w:rsidRDefault="00276A3E" w:rsidP="00010631">
      <w:pPr>
        <w:widowControl w:val="0"/>
        <w:numPr>
          <w:ilvl w:val="0"/>
          <w:numId w:val="36"/>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49684F">
        <w:rPr>
          <w:rFonts w:ascii="Times New Roman" w:eastAsia="Times New Roman" w:hAnsi="Times New Roman"/>
          <w:sz w:val="24"/>
          <w:szCs w:val="24"/>
        </w:rPr>
        <w:t>немотивированный отказ в предоставлении Государственной услуги, в случае отсутствия оснований для отказа в предоставлении Государственной услуги;</w:t>
      </w:r>
    </w:p>
    <w:p w:rsidR="00276A3E" w:rsidRPr="0049684F" w:rsidRDefault="00276A3E" w:rsidP="00010631">
      <w:pPr>
        <w:widowControl w:val="0"/>
        <w:numPr>
          <w:ilvl w:val="0"/>
          <w:numId w:val="36"/>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49684F">
        <w:rPr>
          <w:rFonts w:ascii="Times New Roman" w:eastAsia="Times New Roman" w:hAnsi="Times New Roman"/>
          <w:sz w:val="24"/>
          <w:szCs w:val="24"/>
        </w:rPr>
        <w:t>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rsidR="00590764" w:rsidRPr="00612CA0" w:rsidRDefault="00276A3E" w:rsidP="00BE32F6">
      <w:pPr>
        <w:pStyle w:val="114"/>
        <w:numPr>
          <w:ilvl w:val="1"/>
          <w:numId w:val="25"/>
        </w:numPr>
        <w:ind w:left="0" w:firstLine="567"/>
        <w:rPr>
          <w:sz w:val="24"/>
          <w:szCs w:val="24"/>
        </w:rPr>
      </w:pPr>
      <w:r w:rsidRPr="0049684F">
        <w:rPr>
          <w:sz w:val="24"/>
          <w:szCs w:val="24"/>
        </w:rPr>
        <w:t>Должностными лицами Администрации и</w:t>
      </w:r>
      <w:r w:rsidRPr="0049684F">
        <w:rPr>
          <w:sz w:val="24"/>
          <w:szCs w:val="24"/>
          <w:lang w:eastAsia="ar-SA"/>
        </w:rPr>
        <w:t xml:space="preserve"> Министерства имущественных отношений Московской области</w:t>
      </w:r>
      <w:r w:rsidRPr="0049684F">
        <w:rPr>
          <w:sz w:val="24"/>
          <w:szCs w:val="24"/>
        </w:rPr>
        <w:t xml:space="preserve">, ответственными за соблюдение порядка предоставления Государственной услуги являются руководители структурных подразделений Администрации и </w:t>
      </w:r>
      <w:r w:rsidRPr="0049684F">
        <w:rPr>
          <w:sz w:val="24"/>
          <w:szCs w:val="24"/>
          <w:lang w:eastAsia="ar-SA"/>
        </w:rPr>
        <w:t>Министерства имущественных отношений Московской области</w:t>
      </w:r>
      <w:r w:rsidRPr="0049684F">
        <w:rPr>
          <w:sz w:val="24"/>
          <w:szCs w:val="24"/>
        </w:rPr>
        <w:t xml:space="preserve"> (в части рассмотрения проектов решений на МВК)</w:t>
      </w:r>
      <w:r w:rsidR="00590764" w:rsidRPr="00D16151">
        <w:rPr>
          <w:sz w:val="24"/>
          <w:szCs w:val="24"/>
        </w:rPr>
        <w:t>.</w:t>
      </w:r>
      <w:r w:rsidR="00590764" w:rsidRPr="00612CA0">
        <w:rPr>
          <w:sz w:val="24"/>
          <w:szCs w:val="24"/>
        </w:rPr>
        <w:t xml:space="preserve"> </w:t>
      </w:r>
    </w:p>
    <w:p w:rsidR="00590764" w:rsidRPr="00612CA0" w:rsidRDefault="00590764" w:rsidP="00BE32F6">
      <w:pPr>
        <w:pStyle w:val="2-"/>
        <w:numPr>
          <w:ilvl w:val="0"/>
          <w:numId w:val="25"/>
        </w:numPr>
        <w:ind w:left="0" w:firstLine="490"/>
        <w:rPr>
          <w:sz w:val="24"/>
          <w:szCs w:val="24"/>
        </w:rPr>
      </w:pPr>
      <w:bookmarkStart w:id="284" w:name="_Toc468470751"/>
      <w:bookmarkStart w:id="285" w:name="_Toc473648664"/>
      <w:bookmarkStart w:id="286" w:name="_Toc475650591"/>
      <w:bookmarkStart w:id="287" w:name="_Toc476260285"/>
      <w:r w:rsidRPr="00612CA0">
        <w:rPr>
          <w:sz w:val="24"/>
          <w:szCs w:val="24"/>
        </w:rPr>
        <w:lastRenderedPageBreak/>
        <w:t xml:space="preserve">Положения, характеризующие требования к порядку и формам контроля за предоставлением </w:t>
      </w:r>
      <w:r>
        <w:rPr>
          <w:sz w:val="24"/>
          <w:szCs w:val="24"/>
        </w:rPr>
        <w:t>Государственной услуги</w:t>
      </w:r>
      <w:r w:rsidRPr="00612CA0">
        <w:rPr>
          <w:sz w:val="24"/>
          <w:szCs w:val="24"/>
        </w:rPr>
        <w:t>, в том числе со стороны граждан, их объединений и организаций</w:t>
      </w:r>
      <w:bookmarkEnd w:id="284"/>
      <w:bookmarkEnd w:id="285"/>
      <w:bookmarkEnd w:id="286"/>
      <w:bookmarkEnd w:id="287"/>
    </w:p>
    <w:p w:rsidR="00590764" w:rsidRPr="00612CA0" w:rsidRDefault="00590764" w:rsidP="00BE32F6">
      <w:pPr>
        <w:pStyle w:val="114"/>
        <w:numPr>
          <w:ilvl w:val="1"/>
          <w:numId w:val="25"/>
        </w:numPr>
        <w:ind w:left="0" w:firstLine="567"/>
        <w:rPr>
          <w:sz w:val="24"/>
          <w:szCs w:val="24"/>
        </w:rPr>
      </w:pPr>
      <w:r w:rsidRPr="00612CA0">
        <w:rPr>
          <w:sz w:val="24"/>
          <w:szCs w:val="24"/>
        </w:rPr>
        <w:t xml:space="preserve">Требованиями к порядку и формам Текущего контроля за предоставлением </w:t>
      </w:r>
      <w:r>
        <w:rPr>
          <w:sz w:val="24"/>
          <w:szCs w:val="24"/>
        </w:rPr>
        <w:t>Государственной услуги</w:t>
      </w:r>
      <w:r w:rsidRPr="00612CA0">
        <w:rPr>
          <w:sz w:val="24"/>
          <w:szCs w:val="24"/>
        </w:rPr>
        <w:t xml:space="preserve"> являются:</w:t>
      </w:r>
    </w:p>
    <w:p w:rsidR="00590764" w:rsidRPr="00612CA0" w:rsidRDefault="00590764" w:rsidP="00BE32F6">
      <w:pPr>
        <w:pStyle w:val="10"/>
        <w:numPr>
          <w:ilvl w:val="0"/>
          <w:numId w:val="20"/>
        </w:numPr>
        <w:ind w:left="0" w:firstLine="567"/>
        <w:rPr>
          <w:sz w:val="24"/>
          <w:szCs w:val="24"/>
        </w:rPr>
      </w:pPr>
      <w:r>
        <w:rPr>
          <w:sz w:val="24"/>
          <w:szCs w:val="24"/>
        </w:rPr>
        <w:t xml:space="preserve"> </w:t>
      </w:r>
      <w:r w:rsidRPr="00612CA0">
        <w:rPr>
          <w:sz w:val="24"/>
          <w:szCs w:val="24"/>
        </w:rPr>
        <w:t>независимость;</w:t>
      </w:r>
    </w:p>
    <w:p w:rsidR="00590764" w:rsidRPr="00612CA0" w:rsidRDefault="00590764" w:rsidP="00BE32F6">
      <w:pPr>
        <w:pStyle w:val="10"/>
        <w:numPr>
          <w:ilvl w:val="0"/>
          <w:numId w:val="20"/>
        </w:numPr>
        <w:ind w:left="0" w:firstLine="567"/>
        <w:rPr>
          <w:sz w:val="24"/>
          <w:szCs w:val="24"/>
        </w:rPr>
      </w:pPr>
      <w:r>
        <w:rPr>
          <w:sz w:val="24"/>
          <w:szCs w:val="24"/>
        </w:rPr>
        <w:t xml:space="preserve"> </w:t>
      </w:r>
      <w:r w:rsidRPr="00612CA0">
        <w:rPr>
          <w:sz w:val="24"/>
          <w:szCs w:val="24"/>
        </w:rPr>
        <w:t>тщательность.</w:t>
      </w:r>
    </w:p>
    <w:p w:rsidR="00590764" w:rsidRPr="00612CA0" w:rsidRDefault="00590764" w:rsidP="00BE32F6">
      <w:pPr>
        <w:pStyle w:val="114"/>
        <w:numPr>
          <w:ilvl w:val="1"/>
          <w:numId w:val="25"/>
        </w:numPr>
        <w:ind w:left="0" w:firstLine="567"/>
        <w:rPr>
          <w:sz w:val="24"/>
          <w:szCs w:val="24"/>
        </w:rPr>
      </w:pPr>
      <w:r w:rsidRPr="00D16151">
        <w:rPr>
          <w:sz w:val="24"/>
          <w:szCs w:val="24"/>
        </w:rPr>
        <w:t xml:space="preserve">Независимость текущего контроля заключается в том, что должностное лицо, уполномоченное на его осуществление независимо от должностного лица, муниципального служащего, специалиста Администрации, участвующего в предоставлении </w:t>
      </w:r>
      <w:r>
        <w:rPr>
          <w:sz w:val="24"/>
          <w:szCs w:val="24"/>
        </w:rPr>
        <w:t>Государственной</w:t>
      </w:r>
      <w:r w:rsidRPr="00D16151">
        <w:rPr>
          <w:sz w:val="24"/>
          <w:szCs w:val="24"/>
        </w:rPr>
        <w:t xml:space="preserve"> услуги, в том числе не имеет близкого родства или свойства (родители, супруги, дети, братья, сестры, а также братья, сестры, родители, дети </w:t>
      </w:r>
      <w:r>
        <w:rPr>
          <w:sz w:val="24"/>
          <w:szCs w:val="24"/>
        </w:rPr>
        <w:t>супругов и супруги детей) с ним</w:t>
      </w:r>
      <w:r w:rsidRPr="00612CA0">
        <w:rPr>
          <w:sz w:val="24"/>
          <w:szCs w:val="24"/>
        </w:rPr>
        <w:t>.</w:t>
      </w:r>
    </w:p>
    <w:p w:rsidR="00590764" w:rsidRPr="00612CA0" w:rsidRDefault="00590764" w:rsidP="00BE32F6">
      <w:pPr>
        <w:pStyle w:val="114"/>
        <w:numPr>
          <w:ilvl w:val="1"/>
          <w:numId w:val="25"/>
        </w:numPr>
        <w:ind w:left="0" w:firstLine="567"/>
        <w:rPr>
          <w:sz w:val="24"/>
          <w:szCs w:val="24"/>
        </w:rPr>
      </w:pPr>
      <w:r w:rsidRPr="00D16151">
        <w:rPr>
          <w:sz w:val="24"/>
          <w:szCs w:val="24"/>
        </w:rPr>
        <w:t xml:space="preserve">Должностные лица, осуществляющие Текущий контроль за предоставлением </w:t>
      </w:r>
      <w:r>
        <w:rPr>
          <w:sz w:val="24"/>
          <w:szCs w:val="24"/>
        </w:rPr>
        <w:t>Государственной</w:t>
      </w:r>
      <w:r w:rsidRPr="00D16151">
        <w:rPr>
          <w:sz w:val="24"/>
          <w:szCs w:val="24"/>
        </w:rPr>
        <w:t xml:space="preserve"> услуги, должны принимать меры по предотвращению конфликта интересов при предоставлении </w:t>
      </w:r>
      <w:r>
        <w:rPr>
          <w:sz w:val="24"/>
          <w:szCs w:val="24"/>
        </w:rPr>
        <w:t>Государственной</w:t>
      </w:r>
      <w:r w:rsidRPr="00D16151">
        <w:rPr>
          <w:sz w:val="24"/>
          <w:szCs w:val="24"/>
        </w:rPr>
        <w:t xml:space="preserve"> услуги</w:t>
      </w:r>
    </w:p>
    <w:p w:rsidR="00590764" w:rsidRPr="00612CA0" w:rsidRDefault="00590764" w:rsidP="00BE32F6">
      <w:pPr>
        <w:pStyle w:val="114"/>
        <w:numPr>
          <w:ilvl w:val="1"/>
          <w:numId w:val="25"/>
        </w:numPr>
        <w:ind w:left="0" w:firstLine="567"/>
        <w:rPr>
          <w:sz w:val="24"/>
          <w:szCs w:val="24"/>
        </w:rPr>
      </w:pPr>
      <w:r w:rsidRPr="00D16151">
        <w:rPr>
          <w:sz w:val="24"/>
          <w:szCs w:val="24"/>
        </w:rPr>
        <w:t xml:space="preserve">Тщательность осуществления Текущего контроля за предоставлением </w:t>
      </w:r>
      <w:r>
        <w:rPr>
          <w:sz w:val="24"/>
          <w:szCs w:val="24"/>
        </w:rPr>
        <w:t>Государственной</w:t>
      </w:r>
      <w:r w:rsidRPr="00D16151">
        <w:rPr>
          <w:sz w:val="24"/>
          <w:szCs w:val="24"/>
        </w:rPr>
        <w:t xml:space="preserve"> услуги состоит в своевременном и точном исполнении уполномоченными лицами обязанностей, предусмотренных настоящим разделом</w:t>
      </w:r>
      <w:r w:rsidRPr="00612CA0">
        <w:rPr>
          <w:sz w:val="24"/>
          <w:szCs w:val="24"/>
        </w:rPr>
        <w:t>.</w:t>
      </w:r>
    </w:p>
    <w:p w:rsidR="00590764" w:rsidRPr="00612CA0" w:rsidRDefault="00590764" w:rsidP="00BE32F6">
      <w:pPr>
        <w:pStyle w:val="114"/>
        <w:numPr>
          <w:ilvl w:val="1"/>
          <w:numId w:val="25"/>
        </w:numPr>
        <w:ind w:left="0" w:firstLine="567"/>
        <w:rPr>
          <w:sz w:val="24"/>
          <w:szCs w:val="24"/>
        </w:rPr>
      </w:pPr>
      <w:r w:rsidRPr="00D16151">
        <w:rPr>
          <w:sz w:val="24"/>
          <w:szCs w:val="24"/>
        </w:rPr>
        <w:t xml:space="preserve">Граждане, их объединения и организации для осуществления контроля за предоставлением </w:t>
      </w:r>
      <w:r>
        <w:rPr>
          <w:sz w:val="24"/>
          <w:szCs w:val="24"/>
        </w:rPr>
        <w:t>Государственной</w:t>
      </w:r>
      <w:r w:rsidRPr="00D16151">
        <w:rPr>
          <w:sz w:val="24"/>
          <w:szCs w:val="24"/>
        </w:rPr>
        <w:t xml:space="preserve">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муниципальными служащими Администрации порядка предоставления </w:t>
      </w:r>
      <w:r>
        <w:rPr>
          <w:sz w:val="24"/>
          <w:szCs w:val="24"/>
        </w:rPr>
        <w:t>Государственной</w:t>
      </w:r>
      <w:r w:rsidRPr="00D16151">
        <w:rPr>
          <w:sz w:val="24"/>
          <w:szCs w:val="24"/>
        </w:rPr>
        <w:t xml:space="preserve"> услуги, повлекшее ее непредставление или предоставление с нарушением срока, установленного настоящим Административным регламентом</w:t>
      </w:r>
      <w:r w:rsidRPr="00612CA0">
        <w:rPr>
          <w:sz w:val="24"/>
          <w:szCs w:val="24"/>
        </w:rPr>
        <w:t>.</w:t>
      </w:r>
    </w:p>
    <w:p w:rsidR="00590764" w:rsidRPr="00612CA0" w:rsidRDefault="00590764" w:rsidP="00BE32F6">
      <w:pPr>
        <w:pStyle w:val="114"/>
        <w:numPr>
          <w:ilvl w:val="1"/>
          <w:numId w:val="25"/>
        </w:numPr>
        <w:ind w:left="0" w:firstLine="567"/>
        <w:rPr>
          <w:sz w:val="24"/>
          <w:szCs w:val="24"/>
        </w:rPr>
      </w:pPr>
      <w:r w:rsidRPr="00D16151">
        <w:rPr>
          <w:sz w:val="24"/>
          <w:szCs w:val="24"/>
        </w:rPr>
        <w:t xml:space="preserve">Граждане, их объединения и организации для осуществления контроля за предоставлением </w:t>
      </w:r>
      <w:r>
        <w:rPr>
          <w:sz w:val="24"/>
          <w:szCs w:val="24"/>
        </w:rPr>
        <w:t>Государственной</w:t>
      </w:r>
      <w:r w:rsidRPr="00D16151">
        <w:rPr>
          <w:sz w:val="24"/>
          <w:szCs w:val="24"/>
        </w:rPr>
        <w:t xml:space="preserve"> услуги имеют право направлять в Администрацию индивидуальные и коллективные обращения с предложениями по совершенствованию порядка предоставления </w:t>
      </w:r>
      <w:r>
        <w:rPr>
          <w:sz w:val="24"/>
          <w:szCs w:val="24"/>
        </w:rPr>
        <w:t>Государственной</w:t>
      </w:r>
      <w:r w:rsidRPr="00D16151">
        <w:rPr>
          <w:sz w:val="24"/>
          <w:szCs w:val="24"/>
        </w:rPr>
        <w:t xml:space="preserve"> услуги, а также жалобы и Заявления на действия (бездействие) должностных лиц Администрации и принятые ими решения, связанные с предоставлением </w:t>
      </w:r>
      <w:r>
        <w:rPr>
          <w:sz w:val="24"/>
          <w:szCs w:val="24"/>
        </w:rPr>
        <w:t>Государственной</w:t>
      </w:r>
      <w:r w:rsidRPr="00D16151">
        <w:rPr>
          <w:sz w:val="24"/>
          <w:szCs w:val="24"/>
        </w:rPr>
        <w:t xml:space="preserve"> услуги</w:t>
      </w:r>
      <w:r w:rsidRPr="00612CA0">
        <w:rPr>
          <w:sz w:val="24"/>
          <w:szCs w:val="24"/>
        </w:rPr>
        <w:t>.</w:t>
      </w:r>
    </w:p>
    <w:p w:rsidR="00590764" w:rsidRPr="00612CA0" w:rsidRDefault="00590764" w:rsidP="00BE32F6">
      <w:pPr>
        <w:pStyle w:val="114"/>
        <w:numPr>
          <w:ilvl w:val="1"/>
          <w:numId w:val="25"/>
        </w:numPr>
        <w:ind w:left="0" w:firstLine="567"/>
        <w:rPr>
          <w:sz w:val="24"/>
          <w:szCs w:val="24"/>
        </w:rPr>
      </w:pPr>
      <w:r w:rsidRPr="00D16151">
        <w:rPr>
          <w:sz w:val="24"/>
          <w:szCs w:val="24"/>
        </w:rPr>
        <w:t xml:space="preserve">Контроль за предоставлением </w:t>
      </w:r>
      <w:r>
        <w:rPr>
          <w:sz w:val="24"/>
          <w:szCs w:val="24"/>
        </w:rPr>
        <w:t>Государственной</w:t>
      </w:r>
      <w:r w:rsidRPr="00D16151">
        <w:rPr>
          <w:sz w:val="24"/>
          <w:szCs w:val="24"/>
        </w:rPr>
        <w:t xml:space="preserve">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w:t>
      </w:r>
      <w:r>
        <w:rPr>
          <w:sz w:val="24"/>
          <w:szCs w:val="24"/>
        </w:rPr>
        <w:t>Государственной</w:t>
      </w:r>
      <w:r w:rsidRPr="00D16151">
        <w:rPr>
          <w:sz w:val="24"/>
          <w:szCs w:val="24"/>
        </w:rPr>
        <w:t xml:space="preserve"> услуги, получения полной, актуальной и достоверной информации о порядке предоставления </w:t>
      </w:r>
      <w:r>
        <w:rPr>
          <w:sz w:val="24"/>
          <w:szCs w:val="24"/>
        </w:rPr>
        <w:t>Государственной</w:t>
      </w:r>
      <w:r w:rsidRPr="00D16151">
        <w:rPr>
          <w:sz w:val="24"/>
          <w:szCs w:val="24"/>
        </w:rPr>
        <w:t xml:space="preserve"> услуги и возможности досудебного рассмотрения обращений (жалоб) в процессе получения </w:t>
      </w:r>
      <w:r>
        <w:rPr>
          <w:sz w:val="24"/>
          <w:szCs w:val="24"/>
        </w:rPr>
        <w:t>Государственной</w:t>
      </w:r>
      <w:r w:rsidRPr="00D16151">
        <w:rPr>
          <w:sz w:val="24"/>
          <w:szCs w:val="24"/>
        </w:rPr>
        <w:t xml:space="preserve"> услуги.</w:t>
      </w:r>
    </w:p>
    <w:p w:rsidR="00590764" w:rsidRPr="00612CA0" w:rsidRDefault="00590764" w:rsidP="00BE32F6">
      <w:pPr>
        <w:pStyle w:val="114"/>
        <w:numPr>
          <w:ilvl w:val="1"/>
          <w:numId w:val="25"/>
        </w:numPr>
        <w:ind w:left="0" w:firstLine="567"/>
        <w:rPr>
          <w:sz w:val="24"/>
          <w:szCs w:val="24"/>
        </w:rPr>
      </w:pPr>
      <w:r w:rsidRPr="00D16151">
        <w:rPr>
          <w:sz w:val="24"/>
          <w:szCs w:val="24"/>
        </w:rPr>
        <w:t xml:space="preserve">Заявители (представители Заявителя) могут контролировать предоставление </w:t>
      </w:r>
      <w:r>
        <w:rPr>
          <w:sz w:val="24"/>
          <w:szCs w:val="24"/>
        </w:rPr>
        <w:t>Государственной</w:t>
      </w:r>
      <w:r w:rsidRPr="00D16151">
        <w:rPr>
          <w:sz w:val="24"/>
          <w:szCs w:val="24"/>
        </w:rPr>
        <w:t xml:space="preserve"> услуги путем получения информации о ходе предоставления </w:t>
      </w:r>
      <w:r>
        <w:rPr>
          <w:sz w:val="24"/>
          <w:szCs w:val="24"/>
        </w:rPr>
        <w:t>Государственной</w:t>
      </w:r>
      <w:r w:rsidRPr="00D16151">
        <w:rPr>
          <w:sz w:val="24"/>
          <w:szCs w:val="24"/>
        </w:rPr>
        <w:t xml:space="preserve"> услуги, в том числе о сроках завершения административных процедур (действий) по телефону, путем письменного обращения, в том числе по электронной почте и через РПГУ.</w:t>
      </w:r>
    </w:p>
    <w:p w:rsidR="00590764" w:rsidRPr="000C4811" w:rsidRDefault="00590764" w:rsidP="00590764">
      <w:pPr>
        <w:pStyle w:val="1-"/>
        <w:ind w:firstLine="490"/>
        <w:rPr>
          <w:sz w:val="24"/>
          <w:szCs w:val="24"/>
        </w:rPr>
      </w:pPr>
      <w:bookmarkStart w:id="288" w:name="_Toc468470752"/>
      <w:bookmarkStart w:id="289" w:name="_Toc473648665"/>
      <w:bookmarkStart w:id="290" w:name="_Toc475650592"/>
      <w:bookmarkStart w:id="291" w:name="_Toc476260286"/>
      <w:r w:rsidRPr="000C4811">
        <w:rPr>
          <w:sz w:val="24"/>
          <w:szCs w:val="24"/>
          <w:lang w:val="en-US"/>
        </w:rPr>
        <w:lastRenderedPageBreak/>
        <w:t>V</w:t>
      </w:r>
      <w:r w:rsidRPr="000C4811">
        <w:rPr>
          <w:sz w:val="24"/>
          <w:szCs w:val="24"/>
        </w:rPr>
        <w:t xml:space="preserve">. Досудебный (внесудебный) порядок обжалования решений и действий (бездействия) должностных лиц, муниципальных служащих и специалистов Администрации, а также специалистов МФЦ, участвующих в предоставлении </w:t>
      </w:r>
      <w:r>
        <w:rPr>
          <w:sz w:val="24"/>
          <w:szCs w:val="24"/>
        </w:rPr>
        <w:t>Государственной</w:t>
      </w:r>
      <w:r w:rsidRPr="000C4811">
        <w:rPr>
          <w:sz w:val="24"/>
          <w:szCs w:val="24"/>
        </w:rPr>
        <w:t xml:space="preserve"> услуги</w:t>
      </w:r>
      <w:bookmarkEnd w:id="288"/>
      <w:bookmarkEnd w:id="289"/>
      <w:bookmarkEnd w:id="290"/>
      <w:bookmarkEnd w:id="291"/>
    </w:p>
    <w:p w:rsidR="00590764" w:rsidRPr="00612CA0" w:rsidRDefault="00590764" w:rsidP="00BE32F6">
      <w:pPr>
        <w:pStyle w:val="2-"/>
        <w:numPr>
          <w:ilvl w:val="0"/>
          <w:numId w:val="25"/>
        </w:numPr>
        <w:ind w:left="0" w:firstLine="490"/>
        <w:rPr>
          <w:sz w:val="24"/>
          <w:szCs w:val="24"/>
        </w:rPr>
      </w:pPr>
      <w:bookmarkStart w:id="292" w:name="_Toc465268303"/>
      <w:bookmarkStart w:id="293" w:name="_Toc465273790"/>
      <w:bookmarkStart w:id="294" w:name="_Toc465274173"/>
      <w:bookmarkStart w:id="295" w:name="_Toc465340316"/>
      <w:bookmarkStart w:id="296" w:name="_Toc465341757"/>
      <w:bookmarkEnd w:id="292"/>
      <w:bookmarkEnd w:id="293"/>
      <w:bookmarkEnd w:id="294"/>
      <w:bookmarkEnd w:id="295"/>
      <w:bookmarkEnd w:id="296"/>
      <w:r w:rsidRPr="00612CA0">
        <w:rPr>
          <w:sz w:val="24"/>
          <w:szCs w:val="24"/>
        </w:rPr>
        <w:t xml:space="preserve"> </w:t>
      </w:r>
      <w:bookmarkStart w:id="297" w:name="_Toc473648666"/>
      <w:bookmarkStart w:id="298" w:name="_Toc475650593"/>
      <w:bookmarkStart w:id="299" w:name="_Toc476260287"/>
      <w:r w:rsidRPr="00612CA0">
        <w:rPr>
          <w:sz w:val="24"/>
          <w:szCs w:val="24"/>
        </w:rPr>
        <w:t xml:space="preserve">Досудебный (внесудебный) порядок обжалования решений и действий (бездействия) должностных лиц, </w:t>
      </w:r>
      <w:r>
        <w:rPr>
          <w:sz w:val="24"/>
          <w:szCs w:val="24"/>
        </w:rPr>
        <w:t>муниципальных</w:t>
      </w:r>
      <w:r w:rsidRPr="00612CA0">
        <w:rPr>
          <w:sz w:val="24"/>
          <w:szCs w:val="24"/>
        </w:rPr>
        <w:t xml:space="preserve"> служащих и специалистов, а также специалистов МФЦ, участвующих в предоставлении </w:t>
      </w:r>
      <w:r>
        <w:rPr>
          <w:sz w:val="24"/>
          <w:szCs w:val="24"/>
        </w:rPr>
        <w:t>Государственной услуги</w:t>
      </w:r>
      <w:bookmarkEnd w:id="297"/>
      <w:bookmarkEnd w:id="298"/>
      <w:bookmarkEnd w:id="299"/>
    </w:p>
    <w:p w:rsidR="00590764" w:rsidRPr="00D16151" w:rsidRDefault="00590764" w:rsidP="00590764">
      <w:pPr>
        <w:numPr>
          <w:ilvl w:val="1"/>
          <w:numId w:val="0"/>
        </w:numPr>
        <w:autoSpaceDE w:val="0"/>
        <w:autoSpaceDN w:val="0"/>
        <w:adjustRightInd w:val="0"/>
        <w:spacing w:after="0"/>
        <w:ind w:firstLine="568"/>
        <w:jc w:val="both"/>
        <w:rPr>
          <w:rFonts w:ascii="Times New Roman" w:eastAsia="Times New Roman" w:hAnsi="Times New Roman"/>
          <w:sz w:val="24"/>
          <w:szCs w:val="24"/>
          <w:lang w:eastAsia="ar-SA"/>
        </w:rPr>
      </w:pPr>
      <w:r w:rsidRPr="00D16151">
        <w:rPr>
          <w:rFonts w:ascii="Times New Roman" w:eastAsia="Times New Roman" w:hAnsi="Times New Roman"/>
          <w:sz w:val="24"/>
          <w:szCs w:val="24"/>
          <w:lang w:eastAsia="ar-SA"/>
        </w:rPr>
        <w:t>29.1.</w:t>
      </w:r>
      <w:r w:rsidRPr="00D16151">
        <w:rPr>
          <w:rFonts w:ascii="Times New Roman" w:eastAsia="Times New Roman" w:hAnsi="Times New Roman"/>
          <w:sz w:val="24"/>
          <w:szCs w:val="24"/>
          <w:lang w:eastAsia="ar-SA"/>
        </w:rPr>
        <w:tab/>
        <w:t xml:space="preserve">Заявитель (представитель Заявителя) имеет право обратиться в </w:t>
      </w:r>
      <w:r w:rsidRPr="00D16151">
        <w:rPr>
          <w:rFonts w:ascii="Times New Roman" w:hAnsi="Times New Roman"/>
          <w:sz w:val="24"/>
          <w:szCs w:val="24"/>
        </w:rPr>
        <w:t xml:space="preserve">Администрацию, а также Министерство государственного управления, информационных технологий и связи Московской области </w:t>
      </w:r>
      <w:r w:rsidRPr="00D16151">
        <w:rPr>
          <w:rFonts w:ascii="Times New Roman" w:eastAsia="Times New Roman" w:hAnsi="Times New Roman"/>
          <w:sz w:val="24"/>
          <w:szCs w:val="24"/>
          <w:lang w:eastAsia="ar-SA"/>
        </w:rPr>
        <w:t>с жалобой, в том числе в следующих случаях:</w:t>
      </w:r>
    </w:p>
    <w:p w:rsidR="00590764" w:rsidRPr="00D16151" w:rsidRDefault="00590764" w:rsidP="00590764">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 xml:space="preserve">1) нарушение срока регистрации </w:t>
      </w:r>
      <w:r w:rsidRPr="00D16151">
        <w:rPr>
          <w:rFonts w:ascii="Times New Roman" w:hAnsi="Times New Roman"/>
          <w:sz w:val="24"/>
          <w:szCs w:val="24"/>
        </w:rPr>
        <w:t>Заявления</w:t>
      </w:r>
      <w:r w:rsidRPr="00D16151">
        <w:rPr>
          <w:rFonts w:ascii="Times New Roman" w:hAnsi="Times New Roman"/>
          <w:sz w:val="24"/>
          <w:szCs w:val="24"/>
          <w:lang w:eastAsia="ar-SA"/>
        </w:rPr>
        <w:t xml:space="preserve"> Заявителя (представителя Заявителя) о предоставлении </w:t>
      </w:r>
      <w:r>
        <w:rPr>
          <w:rFonts w:ascii="Times New Roman" w:hAnsi="Times New Roman"/>
          <w:sz w:val="24"/>
          <w:szCs w:val="24"/>
          <w:lang w:eastAsia="ar-SA"/>
        </w:rPr>
        <w:t>Государственной</w:t>
      </w:r>
      <w:r w:rsidRPr="00D16151">
        <w:rPr>
          <w:rFonts w:ascii="Times New Roman" w:hAnsi="Times New Roman"/>
          <w:sz w:val="24"/>
          <w:szCs w:val="24"/>
        </w:rPr>
        <w:t xml:space="preserve"> у</w:t>
      </w:r>
      <w:r w:rsidRPr="00D16151">
        <w:rPr>
          <w:rFonts w:ascii="Times New Roman" w:hAnsi="Times New Roman"/>
          <w:sz w:val="24"/>
          <w:szCs w:val="24"/>
          <w:lang w:eastAsia="ar-SA"/>
        </w:rPr>
        <w:t>слуги, установленного настоящим Административным регламентом;</w:t>
      </w:r>
    </w:p>
    <w:p w:rsidR="00590764" w:rsidRPr="00D16151" w:rsidRDefault="00590764" w:rsidP="00590764">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w:t>
      </w:r>
      <w:r w:rsidRPr="00D16151">
        <w:rPr>
          <w:rFonts w:ascii="Times New Roman" w:hAnsi="Times New Roman"/>
          <w:sz w:val="24"/>
          <w:szCs w:val="24"/>
          <w:lang w:eastAsia="ar-SA"/>
        </w:rPr>
        <w:tab/>
        <w:t>нарушение срока предоставления</w:t>
      </w:r>
      <w:r w:rsidRPr="00D16151">
        <w:rPr>
          <w:rFonts w:ascii="Times New Roman" w:hAnsi="Times New Roman"/>
          <w:sz w:val="24"/>
          <w:szCs w:val="24"/>
        </w:rPr>
        <w:t xml:space="preserve"> </w:t>
      </w:r>
      <w:r>
        <w:rPr>
          <w:rFonts w:ascii="Times New Roman" w:hAnsi="Times New Roman"/>
          <w:sz w:val="24"/>
          <w:szCs w:val="24"/>
        </w:rPr>
        <w:t>Государственной</w:t>
      </w:r>
      <w:r w:rsidRPr="00D16151">
        <w:rPr>
          <w:rFonts w:ascii="Times New Roman" w:hAnsi="Times New Roman"/>
          <w:sz w:val="24"/>
          <w:szCs w:val="24"/>
          <w:lang w:eastAsia="ar-SA"/>
        </w:rPr>
        <w:t xml:space="preserve"> </w:t>
      </w:r>
      <w:r w:rsidRPr="00D16151">
        <w:rPr>
          <w:rFonts w:ascii="Times New Roman" w:hAnsi="Times New Roman"/>
          <w:sz w:val="24"/>
          <w:szCs w:val="24"/>
        </w:rPr>
        <w:t>у</w:t>
      </w:r>
      <w:r w:rsidRPr="00D16151">
        <w:rPr>
          <w:rFonts w:ascii="Times New Roman" w:hAnsi="Times New Roman"/>
          <w:sz w:val="24"/>
          <w:szCs w:val="24"/>
          <w:lang w:eastAsia="ar-SA"/>
        </w:rPr>
        <w:t>слуги, установленного настоящим Административным регламентом;</w:t>
      </w:r>
    </w:p>
    <w:p w:rsidR="00590764" w:rsidRPr="00D16151" w:rsidRDefault="00590764" w:rsidP="00590764">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3)</w:t>
      </w:r>
      <w:r w:rsidRPr="00D16151">
        <w:rPr>
          <w:rFonts w:ascii="Times New Roman" w:hAnsi="Times New Roman"/>
          <w:sz w:val="24"/>
          <w:szCs w:val="24"/>
          <w:lang w:eastAsia="ar-SA"/>
        </w:rPr>
        <w:tab/>
        <w:t xml:space="preserve">требование у Заявителя (представителя Заявителя) документов, не предусмотренных настоящим Административным регламентом для предоставления </w:t>
      </w:r>
      <w:r>
        <w:rPr>
          <w:rFonts w:ascii="Times New Roman" w:hAnsi="Times New Roman"/>
          <w:sz w:val="24"/>
          <w:szCs w:val="24"/>
          <w:lang w:eastAsia="ar-SA"/>
        </w:rPr>
        <w:t>Государственной</w:t>
      </w:r>
      <w:r w:rsidRPr="00D16151">
        <w:rPr>
          <w:rFonts w:ascii="Times New Roman" w:hAnsi="Times New Roman"/>
          <w:sz w:val="24"/>
          <w:szCs w:val="24"/>
        </w:rPr>
        <w:t xml:space="preserve"> у</w:t>
      </w:r>
      <w:r w:rsidRPr="00D16151">
        <w:rPr>
          <w:rFonts w:ascii="Times New Roman" w:hAnsi="Times New Roman"/>
          <w:sz w:val="24"/>
          <w:szCs w:val="24"/>
          <w:lang w:eastAsia="ar-SA"/>
        </w:rPr>
        <w:t>слуги;</w:t>
      </w:r>
    </w:p>
    <w:p w:rsidR="00590764" w:rsidRPr="00D16151" w:rsidRDefault="00590764" w:rsidP="00590764">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4)</w:t>
      </w:r>
      <w:r w:rsidRPr="00D16151">
        <w:rPr>
          <w:rFonts w:ascii="Times New Roman" w:hAnsi="Times New Roman"/>
          <w:sz w:val="24"/>
          <w:szCs w:val="24"/>
          <w:lang w:eastAsia="ar-SA"/>
        </w:rPr>
        <w:tab/>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590764" w:rsidRPr="00D16151" w:rsidRDefault="00590764" w:rsidP="00590764">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5)</w:t>
      </w:r>
      <w:r w:rsidRPr="00D16151">
        <w:rPr>
          <w:rFonts w:ascii="Times New Roman" w:hAnsi="Times New Roman"/>
          <w:sz w:val="24"/>
          <w:szCs w:val="24"/>
          <w:lang w:eastAsia="ar-SA"/>
        </w:rPr>
        <w:tab/>
        <w:t xml:space="preserve">отказ в предоставлении </w:t>
      </w:r>
      <w:r>
        <w:rPr>
          <w:rFonts w:ascii="Times New Roman" w:hAnsi="Times New Roman"/>
          <w:sz w:val="24"/>
          <w:szCs w:val="24"/>
          <w:lang w:eastAsia="ar-SA"/>
        </w:rPr>
        <w:t>Государственной</w:t>
      </w:r>
      <w:r w:rsidRPr="00D16151">
        <w:rPr>
          <w:rFonts w:ascii="Times New Roman" w:hAnsi="Times New Roman"/>
          <w:sz w:val="24"/>
          <w:szCs w:val="24"/>
        </w:rPr>
        <w:t xml:space="preserve"> </w:t>
      </w:r>
      <w:r w:rsidRPr="00D16151">
        <w:rPr>
          <w:rFonts w:ascii="Times New Roman" w:hAnsi="Times New Roman"/>
          <w:sz w:val="24"/>
          <w:szCs w:val="24"/>
          <w:lang w:eastAsia="ar-SA"/>
        </w:rPr>
        <w:t>услуги, если основания отказа не предусмотрены настоящим Административным регламентом;</w:t>
      </w:r>
    </w:p>
    <w:p w:rsidR="00590764" w:rsidRPr="00D16151" w:rsidRDefault="00590764" w:rsidP="00590764">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6)</w:t>
      </w:r>
      <w:r w:rsidRPr="00D16151">
        <w:rPr>
          <w:rFonts w:ascii="Times New Roman" w:hAnsi="Times New Roman"/>
          <w:sz w:val="24"/>
          <w:szCs w:val="24"/>
          <w:lang w:eastAsia="ar-SA"/>
        </w:rPr>
        <w:tab/>
        <w:t>требование с Заявителя (представителя Заявителя) при предоставлении</w:t>
      </w:r>
      <w:r w:rsidRPr="00D16151">
        <w:rPr>
          <w:rFonts w:ascii="Times New Roman" w:hAnsi="Times New Roman"/>
          <w:sz w:val="24"/>
          <w:szCs w:val="24"/>
        </w:rPr>
        <w:t xml:space="preserve"> </w:t>
      </w:r>
      <w:r>
        <w:rPr>
          <w:rFonts w:ascii="Times New Roman" w:hAnsi="Times New Roman"/>
          <w:sz w:val="24"/>
          <w:szCs w:val="24"/>
        </w:rPr>
        <w:t>Государственной</w:t>
      </w:r>
      <w:r w:rsidRPr="00D16151">
        <w:rPr>
          <w:rFonts w:ascii="Times New Roman" w:hAnsi="Times New Roman"/>
          <w:sz w:val="24"/>
          <w:szCs w:val="24"/>
          <w:lang w:eastAsia="ar-SA"/>
        </w:rPr>
        <w:t xml:space="preserve"> </w:t>
      </w:r>
      <w:r w:rsidRPr="00D16151">
        <w:rPr>
          <w:rFonts w:ascii="Times New Roman" w:hAnsi="Times New Roman"/>
          <w:sz w:val="24"/>
          <w:szCs w:val="24"/>
        </w:rPr>
        <w:t>у</w:t>
      </w:r>
      <w:r w:rsidRPr="00D16151">
        <w:rPr>
          <w:rFonts w:ascii="Times New Roman" w:hAnsi="Times New Roman"/>
          <w:sz w:val="24"/>
          <w:szCs w:val="24"/>
          <w:lang w:eastAsia="ar-SA"/>
        </w:rPr>
        <w:t>слуги платы, не предусмотренной настоящим Административным регламентом;</w:t>
      </w:r>
    </w:p>
    <w:p w:rsidR="00590764" w:rsidRPr="00D16151" w:rsidRDefault="00590764" w:rsidP="00590764">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7)</w:t>
      </w:r>
      <w:r w:rsidRPr="00D16151">
        <w:rPr>
          <w:rFonts w:ascii="Times New Roman" w:hAnsi="Times New Roman"/>
          <w:sz w:val="24"/>
          <w:szCs w:val="24"/>
          <w:lang w:eastAsia="ar-SA"/>
        </w:rPr>
        <w:tab/>
        <w:t xml:space="preserve">отказ должностного лица </w:t>
      </w:r>
      <w:r w:rsidRPr="00D16151">
        <w:rPr>
          <w:rFonts w:ascii="Times New Roman" w:hAnsi="Times New Roman"/>
          <w:sz w:val="24"/>
          <w:szCs w:val="24"/>
        </w:rPr>
        <w:t xml:space="preserve">Администрации </w:t>
      </w:r>
      <w:r w:rsidRPr="00D16151">
        <w:rPr>
          <w:rFonts w:ascii="Times New Roman" w:hAnsi="Times New Roman"/>
          <w:sz w:val="24"/>
          <w:szCs w:val="24"/>
          <w:lang w:eastAsia="ar-SA"/>
        </w:rPr>
        <w:t xml:space="preserve">в исправлении допущенных опечаток и ошибок в выданных в результате предоставления </w:t>
      </w:r>
      <w:r>
        <w:rPr>
          <w:rFonts w:ascii="Times New Roman" w:hAnsi="Times New Roman"/>
          <w:sz w:val="24"/>
          <w:szCs w:val="24"/>
          <w:lang w:eastAsia="ar-SA"/>
        </w:rPr>
        <w:t>Государственной</w:t>
      </w:r>
      <w:r w:rsidRPr="00D16151">
        <w:rPr>
          <w:rFonts w:ascii="Times New Roman" w:hAnsi="Times New Roman"/>
          <w:sz w:val="24"/>
          <w:szCs w:val="24"/>
          <w:lang w:eastAsia="ar-SA"/>
        </w:rPr>
        <w:t xml:space="preserve"> </w:t>
      </w:r>
      <w:r w:rsidRPr="00D16151">
        <w:rPr>
          <w:rFonts w:ascii="Times New Roman" w:hAnsi="Times New Roman"/>
          <w:sz w:val="24"/>
          <w:szCs w:val="24"/>
        </w:rPr>
        <w:t>у</w:t>
      </w:r>
      <w:r w:rsidRPr="00D16151">
        <w:rPr>
          <w:rFonts w:ascii="Times New Roman" w:hAnsi="Times New Roman"/>
          <w:sz w:val="24"/>
          <w:szCs w:val="24"/>
          <w:lang w:eastAsia="ar-SA"/>
        </w:rPr>
        <w:t>слуги документах либо нарушение установленного срока таких исправлений.</w:t>
      </w:r>
    </w:p>
    <w:p w:rsidR="00590764" w:rsidRPr="00D16151" w:rsidRDefault="00590764" w:rsidP="00590764">
      <w:pPr>
        <w:numPr>
          <w:ilvl w:val="1"/>
          <w:numId w:val="0"/>
        </w:numPr>
        <w:autoSpaceDE w:val="0"/>
        <w:autoSpaceDN w:val="0"/>
        <w:adjustRightInd w:val="0"/>
        <w:spacing w:after="0"/>
        <w:ind w:firstLine="568"/>
        <w:jc w:val="both"/>
        <w:rPr>
          <w:rFonts w:ascii="Times New Roman" w:hAnsi="Times New Roman"/>
          <w:sz w:val="24"/>
          <w:szCs w:val="24"/>
        </w:rPr>
      </w:pPr>
      <w:r w:rsidRPr="00D16151">
        <w:rPr>
          <w:rFonts w:ascii="Times New Roman" w:hAnsi="Times New Roman"/>
          <w:sz w:val="24"/>
          <w:szCs w:val="24"/>
          <w:lang w:eastAsia="ar-SA"/>
        </w:rPr>
        <w:t>29.2.</w:t>
      </w:r>
      <w:r w:rsidRPr="00D16151">
        <w:rPr>
          <w:rFonts w:ascii="Times New Roman" w:hAnsi="Times New Roman"/>
          <w:sz w:val="24"/>
          <w:szCs w:val="24"/>
          <w:lang w:eastAsia="ar-SA"/>
        </w:rPr>
        <w:tab/>
        <w:t>Жалоба подается в письменной форме на бумажном носителе либо в электронной форме</w:t>
      </w:r>
      <w:r w:rsidRPr="00D16151">
        <w:rPr>
          <w:rFonts w:ascii="Times New Roman" w:hAnsi="Times New Roman"/>
          <w:sz w:val="24"/>
          <w:szCs w:val="24"/>
        </w:rPr>
        <w:t xml:space="preserve">. </w:t>
      </w:r>
    </w:p>
    <w:p w:rsidR="00590764" w:rsidRPr="00D16151" w:rsidRDefault="00590764" w:rsidP="00590764">
      <w:pPr>
        <w:numPr>
          <w:ilvl w:val="1"/>
          <w:numId w:val="0"/>
        </w:num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29.3.</w:t>
      </w:r>
      <w:r w:rsidRPr="00D16151">
        <w:rPr>
          <w:rFonts w:ascii="Times New Roman" w:hAnsi="Times New Roman"/>
          <w:sz w:val="24"/>
          <w:szCs w:val="24"/>
          <w:lang w:eastAsia="ar-SA"/>
        </w:rPr>
        <w:tab/>
        <w:t>Жалоба может быть направлена по почте, через МФЦ, с использованием информационно-телекоммуникационной сети «Интернет», официального сайта</w:t>
      </w:r>
      <w:r w:rsidRPr="00D16151">
        <w:rPr>
          <w:rFonts w:ascii="Times New Roman" w:hAnsi="Times New Roman"/>
          <w:sz w:val="24"/>
          <w:szCs w:val="24"/>
        </w:rPr>
        <w:t xml:space="preserve"> Администрации</w:t>
      </w:r>
      <w:r w:rsidRPr="00D16151">
        <w:rPr>
          <w:rFonts w:ascii="Times New Roman" w:hAnsi="Times New Roman"/>
          <w:sz w:val="24"/>
          <w:szCs w:val="24"/>
          <w:lang w:eastAsia="ar-SA"/>
        </w:rPr>
        <w:t xml:space="preserve">, </w:t>
      </w:r>
      <w:r w:rsidRPr="00D16151">
        <w:rPr>
          <w:rFonts w:ascii="Times New Roman" w:hAnsi="Times New Roman"/>
          <w:sz w:val="24"/>
          <w:szCs w:val="24"/>
        </w:rPr>
        <w:t xml:space="preserve">порталов </w:t>
      </w:r>
      <w:proofErr w:type="spellStart"/>
      <w:r w:rsidRPr="00D16151">
        <w:rPr>
          <w:rFonts w:ascii="Times New Roman" w:hAnsi="Times New Roman"/>
          <w:sz w:val="24"/>
          <w:szCs w:val="24"/>
          <w:lang w:val="en-US"/>
        </w:rPr>
        <w:t>uslugi</w:t>
      </w:r>
      <w:proofErr w:type="spellEnd"/>
      <w:r w:rsidRPr="00D16151">
        <w:rPr>
          <w:rFonts w:ascii="Times New Roman" w:hAnsi="Times New Roman"/>
          <w:sz w:val="24"/>
          <w:szCs w:val="24"/>
        </w:rPr>
        <w:t>.</w:t>
      </w:r>
      <w:proofErr w:type="spellStart"/>
      <w:r w:rsidRPr="00D16151">
        <w:rPr>
          <w:rFonts w:ascii="Times New Roman" w:hAnsi="Times New Roman"/>
          <w:sz w:val="24"/>
          <w:szCs w:val="24"/>
          <w:lang w:val="en-US"/>
        </w:rPr>
        <w:t>mosreg</w:t>
      </w:r>
      <w:proofErr w:type="spellEnd"/>
      <w:r w:rsidRPr="00D16151">
        <w:rPr>
          <w:rFonts w:ascii="Times New Roman" w:hAnsi="Times New Roman"/>
          <w:sz w:val="24"/>
          <w:szCs w:val="24"/>
        </w:rPr>
        <w:t>.</w:t>
      </w:r>
      <w:proofErr w:type="spellStart"/>
      <w:r w:rsidRPr="00D16151">
        <w:rPr>
          <w:rFonts w:ascii="Times New Roman" w:hAnsi="Times New Roman"/>
          <w:sz w:val="24"/>
          <w:szCs w:val="24"/>
          <w:lang w:val="en-US"/>
        </w:rPr>
        <w:t>ru</w:t>
      </w:r>
      <w:proofErr w:type="spellEnd"/>
      <w:r w:rsidRPr="00D16151">
        <w:rPr>
          <w:rFonts w:ascii="Times New Roman" w:hAnsi="Times New Roman"/>
          <w:sz w:val="24"/>
          <w:szCs w:val="24"/>
        </w:rPr>
        <w:t xml:space="preserve">, </w:t>
      </w:r>
      <w:proofErr w:type="spellStart"/>
      <w:r w:rsidRPr="00D16151">
        <w:rPr>
          <w:rFonts w:ascii="Times New Roman" w:hAnsi="Times New Roman"/>
          <w:sz w:val="24"/>
          <w:szCs w:val="24"/>
          <w:lang w:val="en-US"/>
        </w:rPr>
        <w:t>gosuslugi</w:t>
      </w:r>
      <w:proofErr w:type="spellEnd"/>
      <w:r w:rsidRPr="00D16151">
        <w:rPr>
          <w:rFonts w:ascii="Times New Roman" w:hAnsi="Times New Roman"/>
          <w:sz w:val="24"/>
          <w:szCs w:val="24"/>
        </w:rPr>
        <w:t>.</w:t>
      </w:r>
      <w:proofErr w:type="spellStart"/>
      <w:r w:rsidRPr="00D16151">
        <w:rPr>
          <w:rFonts w:ascii="Times New Roman" w:hAnsi="Times New Roman"/>
          <w:sz w:val="24"/>
          <w:szCs w:val="24"/>
          <w:lang w:val="en-US"/>
        </w:rPr>
        <w:t>ru</w:t>
      </w:r>
      <w:proofErr w:type="spellEnd"/>
      <w:r w:rsidRPr="00D16151">
        <w:rPr>
          <w:rFonts w:ascii="Times New Roman" w:hAnsi="Times New Roman"/>
          <w:sz w:val="24"/>
          <w:szCs w:val="24"/>
          <w:lang w:eastAsia="ar-SA"/>
        </w:rPr>
        <w:t xml:space="preserve">, </w:t>
      </w:r>
      <w:proofErr w:type="spellStart"/>
      <w:r w:rsidRPr="00D16151">
        <w:rPr>
          <w:rFonts w:ascii="Times New Roman" w:hAnsi="Times New Roman"/>
          <w:sz w:val="24"/>
          <w:szCs w:val="24"/>
          <w:lang w:val="en-US" w:eastAsia="ar-SA"/>
        </w:rPr>
        <w:t>vmeste</w:t>
      </w:r>
      <w:proofErr w:type="spellEnd"/>
      <w:r w:rsidRPr="00D16151">
        <w:rPr>
          <w:rFonts w:ascii="Times New Roman" w:hAnsi="Times New Roman"/>
          <w:sz w:val="24"/>
          <w:szCs w:val="24"/>
          <w:lang w:eastAsia="ar-SA"/>
        </w:rPr>
        <w:t>.</w:t>
      </w:r>
      <w:proofErr w:type="spellStart"/>
      <w:r w:rsidRPr="00D16151">
        <w:rPr>
          <w:rFonts w:ascii="Times New Roman" w:hAnsi="Times New Roman"/>
          <w:sz w:val="24"/>
          <w:szCs w:val="24"/>
          <w:lang w:val="en-US" w:eastAsia="ar-SA"/>
        </w:rPr>
        <w:t>mosreg</w:t>
      </w:r>
      <w:proofErr w:type="spellEnd"/>
      <w:r w:rsidRPr="00D16151">
        <w:rPr>
          <w:rFonts w:ascii="Times New Roman" w:hAnsi="Times New Roman"/>
          <w:sz w:val="24"/>
          <w:szCs w:val="24"/>
          <w:lang w:eastAsia="ar-SA"/>
        </w:rPr>
        <w:t>.</w:t>
      </w:r>
      <w:proofErr w:type="spellStart"/>
      <w:r w:rsidRPr="00D16151">
        <w:rPr>
          <w:rFonts w:ascii="Times New Roman" w:hAnsi="Times New Roman"/>
          <w:sz w:val="24"/>
          <w:szCs w:val="24"/>
          <w:lang w:val="en-US" w:eastAsia="ar-SA"/>
        </w:rPr>
        <w:t>ru</w:t>
      </w:r>
      <w:proofErr w:type="spellEnd"/>
      <w:r w:rsidRPr="00D16151">
        <w:rPr>
          <w:rFonts w:ascii="Times New Roman" w:hAnsi="Times New Roman"/>
          <w:sz w:val="24"/>
          <w:szCs w:val="24"/>
          <w:lang w:eastAsia="ar-SA"/>
        </w:rPr>
        <w:t>, а также может быть принята при личном приеме Заявителя (представителя Заявителя).</w:t>
      </w:r>
    </w:p>
    <w:p w:rsidR="00590764" w:rsidRPr="00D16151" w:rsidRDefault="00590764" w:rsidP="00590764">
      <w:pPr>
        <w:numPr>
          <w:ilvl w:val="1"/>
          <w:numId w:val="0"/>
        </w:num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29.4.</w:t>
      </w:r>
      <w:r w:rsidRPr="00D16151">
        <w:rPr>
          <w:rFonts w:ascii="Times New Roman" w:hAnsi="Times New Roman"/>
          <w:sz w:val="24"/>
          <w:szCs w:val="24"/>
          <w:lang w:eastAsia="ar-SA"/>
        </w:rPr>
        <w:tab/>
        <w:t>Жалоба должна содержать:</w:t>
      </w:r>
    </w:p>
    <w:p w:rsidR="00590764" w:rsidRPr="00D16151" w:rsidRDefault="00590764" w:rsidP="00590764">
      <w:pPr>
        <w:pStyle w:val="10"/>
        <w:numPr>
          <w:ilvl w:val="0"/>
          <w:numId w:val="0"/>
        </w:numPr>
        <w:ind w:firstLine="568"/>
        <w:contextualSpacing/>
        <w:rPr>
          <w:sz w:val="24"/>
          <w:szCs w:val="24"/>
          <w:lang w:eastAsia="ar-SA"/>
        </w:rPr>
      </w:pPr>
      <w:r w:rsidRPr="00D16151">
        <w:rPr>
          <w:sz w:val="24"/>
          <w:szCs w:val="24"/>
          <w:lang w:eastAsia="ar-SA"/>
        </w:rPr>
        <w:t>1)</w:t>
      </w:r>
      <w:r w:rsidRPr="00D16151">
        <w:rPr>
          <w:sz w:val="24"/>
          <w:szCs w:val="24"/>
          <w:lang w:eastAsia="ar-SA"/>
        </w:rPr>
        <w:tab/>
        <w:t xml:space="preserve">наименование органа, предоставляющего </w:t>
      </w:r>
      <w:r>
        <w:rPr>
          <w:sz w:val="24"/>
          <w:szCs w:val="24"/>
          <w:lang w:eastAsia="ar-SA"/>
        </w:rPr>
        <w:t>Государственную услугу</w:t>
      </w:r>
      <w:r w:rsidRPr="00D16151">
        <w:rPr>
          <w:sz w:val="24"/>
          <w:szCs w:val="24"/>
          <w:lang w:eastAsia="ar-SA"/>
        </w:rPr>
        <w:t xml:space="preserve">, либо организации, участвующей в предоставлении </w:t>
      </w:r>
      <w:r>
        <w:rPr>
          <w:sz w:val="24"/>
          <w:szCs w:val="24"/>
          <w:lang w:eastAsia="ar-SA"/>
        </w:rPr>
        <w:t>Государственной</w:t>
      </w:r>
      <w:r w:rsidRPr="00D16151">
        <w:rPr>
          <w:sz w:val="24"/>
          <w:szCs w:val="24"/>
          <w:lang w:eastAsia="ar-SA"/>
        </w:rPr>
        <w:t xml:space="preserve"> услуги (МФЦ); фамилию, имя, отчество должностного лица, муниципального служащего, специалиста органа, предоставляющего </w:t>
      </w:r>
      <w:r>
        <w:rPr>
          <w:sz w:val="24"/>
          <w:szCs w:val="24"/>
          <w:lang w:eastAsia="ar-SA"/>
        </w:rPr>
        <w:t>Государственную услугу</w:t>
      </w:r>
      <w:r w:rsidRPr="00D16151">
        <w:rPr>
          <w:sz w:val="24"/>
          <w:szCs w:val="24"/>
          <w:lang w:eastAsia="ar-SA"/>
        </w:rPr>
        <w:t xml:space="preserve"> либо специалиста организации, участвующей в предоставлении </w:t>
      </w:r>
      <w:r>
        <w:rPr>
          <w:sz w:val="24"/>
          <w:szCs w:val="24"/>
          <w:lang w:eastAsia="ar-SA"/>
        </w:rPr>
        <w:t>Государственной</w:t>
      </w:r>
      <w:r w:rsidRPr="00D16151">
        <w:rPr>
          <w:sz w:val="24"/>
          <w:szCs w:val="24"/>
          <w:lang w:eastAsia="ar-SA"/>
        </w:rPr>
        <w:t xml:space="preserve"> услуги, решения и действия (бездействие) которого обжалуются;</w:t>
      </w:r>
    </w:p>
    <w:p w:rsidR="00590764" w:rsidRPr="00D16151" w:rsidRDefault="00590764" w:rsidP="00590764">
      <w:pPr>
        <w:spacing w:after="0"/>
        <w:ind w:firstLine="568"/>
        <w:contextualSpacing/>
        <w:jc w:val="both"/>
        <w:rPr>
          <w:rFonts w:ascii="Times New Roman" w:hAnsi="Times New Roman"/>
          <w:sz w:val="24"/>
          <w:szCs w:val="24"/>
          <w:lang w:eastAsia="ar-SA"/>
        </w:rPr>
      </w:pPr>
      <w:r w:rsidRPr="00D16151">
        <w:rPr>
          <w:rFonts w:ascii="Times New Roman" w:hAnsi="Times New Roman"/>
          <w:sz w:val="24"/>
          <w:szCs w:val="24"/>
          <w:lang w:eastAsia="ar-SA"/>
        </w:rPr>
        <w:lastRenderedPageBreak/>
        <w:t>2)</w:t>
      </w:r>
      <w:r w:rsidRPr="00D16151">
        <w:rPr>
          <w:rFonts w:ascii="Times New Roman" w:hAnsi="Times New Roman"/>
          <w:sz w:val="24"/>
          <w:szCs w:val="24"/>
          <w:lang w:eastAsia="ar-SA"/>
        </w:rPr>
        <w:tab/>
        <w:t>фамилию, имя, отчество (последнее - при наличии), сведения о месте жительства Заявителя (представителя Заявителя) - физического лица либо наименование, сведения о месте нахождения Заявителя (представителя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(представителю Заявителя);</w:t>
      </w:r>
    </w:p>
    <w:p w:rsidR="00590764" w:rsidRPr="00D16151" w:rsidRDefault="00590764" w:rsidP="00590764">
      <w:pPr>
        <w:spacing w:after="0"/>
        <w:ind w:firstLine="568"/>
        <w:contextualSpacing/>
        <w:jc w:val="both"/>
        <w:rPr>
          <w:rFonts w:ascii="Times New Roman" w:hAnsi="Times New Roman"/>
          <w:sz w:val="24"/>
          <w:szCs w:val="24"/>
          <w:lang w:eastAsia="ar-SA"/>
        </w:rPr>
      </w:pPr>
      <w:r w:rsidRPr="00D16151">
        <w:rPr>
          <w:rFonts w:ascii="Times New Roman" w:hAnsi="Times New Roman"/>
          <w:sz w:val="24"/>
          <w:szCs w:val="24"/>
          <w:lang w:eastAsia="ar-SA"/>
        </w:rPr>
        <w:t>3)</w:t>
      </w:r>
      <w:r w:rsidRPr="00D16151">
        <w:rPr>
          <w:rFonts w:ascii="Times New Roman" w:hAnsi="Times New Roman"/>
          <w:sz w:val="24"/>
          <w:szCs w:val="24"/>
          <w:lang w:eastAsia="ar-SA"/>
        </w:rPr>
        <w:tab/>
        <w:t>сведения об обжалуемых решениях и действиях (бездействии);</w:t>
      </w:r>
    </w:p>
    <w:p w:rsidR="00590764" w:rsidRPr="00D16151" w:rsidRDefault="00590764" w:rsidP="00590764">
      <w:pPr>
        <w:spacing w:after="0"/>
        <w:ind w:firstLine="568"/>
        <w:contextualSpacing/>
        <w:jc w:val="both"/>
        <w:rPr>
          <w:rFonts w:ascii="Times New Roman" w:hAnsi="Times New Roman"/>
          <w:sz w:val="24"/>
          <w:szCs w:val="24"/>
          <w:lang w:eastAsia="ar-SA"/>
        </w:rPr>
      </w:pPr>
      <w:r w:rsidRPr="00D16151">
        <w:rPr>
          <w:rFonts w:ascii="Times New Roman" w:hAnsi="Times New Roman"/>
          <w:sz w:val="24"/>
          <w:szCs w:val="24"/>
          <w:lang w:eastAsia="ar-SA"/>
        </w:rPr>
        <w:t>4)</w:t>
      </w:r>
      <w:r w:rsidRPr="00D16151">
        <w:rPr>
          <w:rFonts w:ascii="Times New Roman" w:hAnsi="Times New Roman"/>
          <w:sz w:val="24"/>
          <w:szCs w:val="24"/>
          <w:lang w:eastAsia="ar-SA"/>
        </w:rPr>
        <w:tab/>
        <w:t>доводы, на основании которых Заявитель (представитель Заявителя) не согласен с решением и действием (бездействием).</w:t>
      </w:r>
    </w:p>
    <w:p w:rsidR="00590764" w:rsidRPr="00D16151" w:rsidRDefault="00590764" w:rsidP="00590764">
      <w:pPr>
        <w:suppressAutoHyphens/>
        <w:autoSpaceDE w:val="0"/>
        <w:autoSpaceDN w:val="0"/>
        <w:adjustRightInd w:val="0"/>
        <w:spacing w:after="0"/>
        <w:ind w:firstLine="568"/>
        <w:jc w:val="both"/>
        <w:rPr>
          <w:rFonts w:ascii="Times New Roman" w:eastAsia="Times New Roman" w:hAnsi="Times New Roman"/>
          <w:sz w:val="24"/>
          <w:szCs w:val="24"/>
          <w:lang w:eastAsia="ar-SA"/>
        </w:rPr>
      </w:pPr>
      <w:r w:rsidRPr="00D16151">
        <w:rPr>
          <w:rFonts w:ascii="Times New Roman" w:eastAsia="Times New Roman" w:hAnsi="Times New Roman"/>
          <w:sz w:val="24"/>
          <w:szCs w:val="24"/>
          <w:lang w:eastAsia="ar-SA"/>
        </w:rPr>
        <w:t>Заявителем (представителем Заявителя) могут быть представлены документы (при наличии), подтверждающие его доводы, либо их копии.</w:t>
      </w:r>
    </w:p>
    <w:p w:rsidR="00590764" w:rsidRPr="00D16151" w:rsidRDefault="00590764" w:rsidP="00590764">
      <w:pPr>
        <w:numPr>
          <w:ilvl w:val="1"/>
          <w:numId w:val="0"/>
        </w:num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29.5.</w:t>
      </w:r>
      <w:r w:rsidRPr="00D16151">
        <w:rPr>
          <w:rFonts w:ascii="Times New Roman" w:hAnsi="Times New Roman"/>
          <w:sz w:val="24"/>
          <w:szCs w:val="24"/>
          <w:lang w:eastAsia="ar-SA"/>
        </w:rPr>
        <w:tab/>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w:t>
      </w:r>
      <w:r w:rsidRPr="00D16151">
        <w:rPr>
          <w:rFonts w:ascii="Times New Roman" w:hAnsi="Times New Roman"/>
          <w:sz w:val="24"/>
          <w:szCs w:val="24"/>
          <w:lang w:eastAsia="ar-SA"/>
        </w:rPr>
        <w:br/>
        <w:t xml:space="preserve">от имени Заявителя. </w:t>
      </w:r>
    </w:p>
    <w:p w:rsidR="00590764" w:rsidRPr="00D16151" w:rsidRDefault="00590764" w:rsidP="00590764">
      <w:pPr>
        <w:numPr>
          <w:ilvl w:val="1"/>
          <w:numId w:val="0"/>
        </w:num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29.6.</w:t>
      </w:r>
      <w:r w:rsidRPr="00D16151">
        <w:rPr>
          <w:rFonts w:ascii="Times New Roman" w:hAnsi="Times New Roman"/>
          <w:sz w:val="24"/>
          <w:szCs w:val="24"/>
          <w:lang w:eastAsia="ar-SA"/>
        </w:rPr>
        <w:tab/>
        <w:t>Жалоба, поступившая в</w:t>
      </w:r>
      <w:r w:rsidRPr="00D16151">
        <w:rPr>
          <w:rFonts w:ascii="Times New Roman" w:hAnsi="Times New Roman"/>
          <w:sz w:val="24"/>
          <w:szCs w:val="24"/>
        </w:rPr>
        <w:t xml:space="preserve"> Администрацию</w:t>
      </w:r>
      <w:r w:rsidRPr="00D16151">
        <w:rPr>
          <w:rFonts w:ascii="Times New Roman" w:hAnsi="Times New Roman"/>
          <w:sz w:val="24"/>
          <w:szCs w:val="24"/>
          <w:lang w:eastAsia="ar-SA"/>
        </w:rPr>
        <w:t>, подлежит рассмотрению должностным лицом, уполномоченным на рассмотрение жалоб, который обеспечивает:</w:t>
      </w:r>
    </w:p>
    <w:p w:rsidR="00590764" w:rsidRPr="00D16151" w:rsidRDefault="00590764" w:rsidP="00BE32F6">
      <w:pPr>
        <w:pStyle w:val="affff3"/>
        <w:numPr>
          <w:ilvl w:val="0"/>
          <w:numId w:val="14"/>
        </w:numPr>
        <w:autoSpaceDE w:val="0"/>
        <w:autoSpaceDN w:val="0"/>
        <w:adjustRightInd w:val="0"/>
        <w:spacing w:after="0"/>
        <w:ind w:left="0" w:firstLine="568"/>
        <w:jc w:val="both"/>
        <w:rPr>
          <w:rFonts w:ascii="Times New Roman" w:hAnsi="Times New Roman"/>
          <w:sz w:val="24"/>
          <w:szCs w:val="24"/>
          <w:lang w:eastAsia="ar-SA"/>
        </w:rPr>
      </w:pPr>
      <w:r w:rsidRPr="00D16151">
        <w:rPr>
          <w:rFonts w:ascii="Times New Roman" w:hAnsi="Times New Roman"/>
          <w:sz w:val="24"/>
          <w:szCs w:val="24"/>
          <w:lang w:eastAsia="ar-SA"/>
        </w:rPr>
        <w:t xml:space="preserve">прием и рассмотрение жалоб в соответствии с требованиями Федерального </w:t>
      </w:r>
      <w:hyperlink r:id="rId11" w:history="1">
        <w:r w:rsidRPr="00D16151">
          <w:rPr>
            <w:rFonts w:ascii="Times New Roman" w:hAnsi="Times New Roman"/>
            <w:sz w:val="24"/>
            <w:szCs w:val="24"/>
            <w:lang w:eastAsia="ar-SA"/>
          </w:rPr>
          <w:t>закона</w:t>
        </w:r>
      </w:hyperlink>
      <w:r w:rsidRPr="00D16151">
        <w:rPr>
          <w:rFonts w:ascii="Times New Roman" w:hAnsi="Times New Roman"/>
          <w:sz w:val="24"/>
          <w:szCs w:val="24"/>
          <w:lang w:eastAsia="ar-SA"/>
        </w:rPr>
        <w:t xml:space="preserve"> от 27.07.2010 № 210-ФЗ «Об организации предоставления государственных и муниципальных услуг»;</w:t>
      </w:r>
    </w:p>
    <w:p w:rsidR="00590764" w:rsidRPr="00D16151" w:rsidRDefault="00590764" w:rsidP="00BE32F6">
      <w:pPr>
        <w:pStyle w:val="10"/>
        <w:numPr>
          <w:ilvl w:val="0"/>
          <w:numId w:val="14"/>
        </w:numPr>
        <w:ind w:left="0" w:firstLine="568"/>
        <w:rPr>
          <w:sz w:val="24"/>
          <w:szCs w:val="24"/>
          <w:lang w:eastAsia="ar-SA"/>
        </w:rPr>
      </w:pPr>
      <w:r w:rsidRPr="00D16151">
        <w:rPr>
          <w:sz w:val="24"/>
          <w:szCs w:val="24"/>
          <w:lang w:eastAsia="ar-SA"/>
        </w:rPr>
        <w:t xml:space="preserve">информирование Заявителей </w:t>
      </w:r>
      <w:r w:rsidRPr="00D16151">
        <w:rPr>
          <w:sz w:val="24"/>
          <w:szCs w:val="24"/>
        </w:rPr>
        <w:t>(представителей Заявителей)</w:t>
      </w:r>
      <w:r w:rsidRPr="00D16151">
        <w:rPr>
          <w:sz w:val="24"/>
          <w:szCs w:val="24"/>
          <w:lang w:eastAsia="ar-SA"/>
        </w:rPr>
        <w:t xml:space="preserve"> о порядке обжалования решений и действий (бездействия), нарушающих их права и законные интересы.</w:t>
      </w:r>
    </w:p>
    <w:p w:rsidR="00590764" w:rsidRPr="00D16151" w:rsidRDefault="00590764" w:rsidP="00590764">
      <w:pPr>
        <w:pStyle w:val="a2"/>
        <w:numPr>
          <w:ilvl w:val="0"/>
          <w:numId w:val="0"/>
        </w:numPr>
        <w:ind w:firstLine="568"/>
        <w:rPr>
          <w:lang w:eastAsia="ar-SA"/>
        </w:rPr>
      </w:pPr>
      <w:r w:rsidRPr="00D16151">
        <w:rPr>
          <w:lang w:eastAsia="ar-SA"/>
        </w:rPr>
        <w:t>29.7.</w:t>
      </w:r>
      <w:r w:rsidRPr="00D16151">
        <w:rPr>
          <w:lang w:eastAsia="ar-SA"/>
        </w:rPr>
        <w:tab/>
        <w:t xml:space="preserve">Жалоба, поступившая </w:t>
      </w:r>
      <w:r w:rsidR="002D57C3" w:rsidRPr="00D16151">
        <w:rPr>
          <w:lang w:eastAsia="ar-SA"/>
        </w:rPr>
        <w:t xml:space="preserve">в </w:t>
      </w:r>
      <w:r w:rsidR="002D57C3" w:rsidRPr="00D16151">
        <w:t>Администрацию,</w:t>
      </w:r>
      <w:r w:rsidRPr="00D16151">
        <w:t xml:space="preserve"> </w:t>
      </w:r>
      <w:r w:rsidRPr="00D16151">
        <w:rPr>
          <w:lang w:eastAsia="ar-SA"/>
        </w:rPr>
        <w:t>подлежит регистрации не позднее следующего рабочего дня со дня ее поступления.</w:t>
      </w:r>
    </w:p>
    <w:p w:rsidR="00590764" w:rsidRPr="00D16151" w:rsidRDefault="00590764" w:rsidP="00590764">
      <w:pPr>
        <w:suppressAutoHyphens/>
        <w:autoSpaceDE w:val="0"/>
        <w:autoSpaceDN w:val="0"/>
        <w:adjustRightInd w:val="0"/>
        <w:spacing w:after="0"/>
        <w:ind w:firstLine="568"/>
        <w:jc w:val="both"/>
        <w:rPr>
          <w:rFonts w:ascii="Times New Roman" w:eastAsia="Times New Roman" w:hAnsi="Times New Roman"/>
          <w:sz w:val="24"/>
          <w:szCs w:val="24"/>
          <w:lang w:eastAsia="ar-SA"/>
        </w:rPr>
      </w:pPr>
      <w:r w:rsidRPr="00D16151">
        <w:rPr>
          <w:rFonts w:ascii="Times New Roman" w:eastAsia="Times New Roman" w:hAnsi="Times New Roman"/>
          <w:sz w:val="24"/>
          <w:szCs w:val="24"/>
          <w:lang w:eastAsia="ar-SA"/>
        </w:rPr>
        <w:t>29.8. Жалоба подлежит рассмотрению:</w:t>
      </w:r>
    </w:p>
    <w:p w:rsidR="00590764" w:rsidRPr="00D16151" w:rsidRDefault="00590764" w:rsidP="00BE32F6">
      <w:pPr>
        <w:pStyle w:val="affff3"/>
        <w:numPr>
          <w:ilvl w:val="0"/>
          <w:numId w:val="15"/>
        </w:numPr>
        <w:autoSpaceDE w:val="0"/>
        <w:autoSpaceDN w:val="0"/>
        <w:adjustRightInd w:val="0"/>
        <w:spacing w:after="0"/>
        <w:ind w:left="0" w:firstLine="568"/>
        <w:jc w:val="both"/>
        <w:rPr>
          <w:rFonts w:ascii="Times New Roman" w:hAnsi="Times New Roman"/>
          <w:i/>
          <w:sz w:val="24"/>
          <w:szCs w:val="24"/>
        </w:rPr>
      </w:pPr>
      <w:r w:rsidRPr="00D16151">
        <w:rPr>
          <w:rFonts w:ascii="Times New Roman" w:hAnsi="Times New Roman"/>
          <w:sz w:val="24"/>
          <w:szCs w:val="24"/>
        </w:rPr>
        <w:t>в течение 15 рабочих дней со дня ее регистрации в Администрации;</w:t>
      </w:r>
    </w:p>
    <w:p w:rsidR="00590764" w:rsidRPr="00D16151" w:rsidRDefault="00590764" w:rsidP="00BE32F6">
      <w:pPr>
        <w:pStyle w:val="affff3"/>
        <w:numPr>
          <w:ilvl w:val="0"/>
          <w:numId w:val="15"/>
        </w:numPr>
        <w:autoSpaceDE w:val="0"/>
        <w:autoSpaceDN w:val="0"/>
        <w:adjustRightInd w:val="0"/>
        <w:spacing w:after="0"/>
        <w:ind w:left="0" w:firstLine="568"/>
        <w:jc w:val="both"/>
        <w:rPr>
          <w:rFonts w:ascii="Times New Roman" w:hAnsi="Times New Roman"/>
          <w:sz w:val="24"/>
          <w:szCs w:val="24"/>
        </w:rPr>
      </w:pPr>
      <w:r w:rsidRPr="00D16151">
        <w:rPr>
          <w:rFonts w:ascii="Times New Roman" w:hAnsi="Times New Roman"/>
          <w:sz w:val="24"/>
          <w:szCs w:val="24"/>
        </w:rPr>
        <w:t>в течение 5 рабочих дней со дня ее регистрации в случае обжалования отказа в приеме документов у Заявителя (представителя Заявителя) либо в исправлении допущенных опечаток и ошибок или в случае обжалования нарушения установленного срока таких исправлений.</w:t>
      </w:r>
    </w:p>
    <w:p w:rsidR="00590764" w:rsidRPr="00D16151" w:rsidRDefault="00590764" w:rsidP="00590764">
      <w:pPr>
        <w:pStyle w:val="a2"/>
        <w:numPr>
          <w:ilvl w:val="0"/>
          <w:numId w:val="0"/>
        </w:numPr>
        <w:spacing w:line="276" w:lineRule="auto"/>
        <w:ind w:firstLine="568"/>
        <w:rPr>
          <w:lang w:eastAsia="ar-SA"/>
        </w:rPr>
      </w:pPr>
      <w:r w:rsidRPr="00D16151">
        <w:rPr>
          <w:lang w:eastAsia="ar-SA"/>
        </w:rPr>
        <w:t>29.9.</w:t>
      </w:r>
      <w:r w:rsidRPr="00D16151">
        <w:rPr>
          <w:lang w:eastAsia="ar-SA"/>
        </w:rPr>
        <w:tab/>
        <w:t xml:space="preserve">В случае если Заявителем (представителем Заявителя) в </w:t>
      </w:r>
      <w:r w:rsidRPr="00D16151">
        <w:t xml:space="preserve">Администрацию </w:t>
      </w:r>
      <w:r w:rsidRPr="00D16151">
        <w:rPr>
          <w:lang w:eastAsia="ar-SA"/>
        </w:rPr>
        <w:t xml:space="preserve">подана жалоба, рассмотрение которой не входит в его компетенцию, в течение 3 рабочих дней со дня ее регистрации в </w:t>
      </w:r>
      <w:r w:rsidRPr="00D16151">
        <w:t>Администрации жалоба</w:t>
      </w:r>
      <w:r w:rsidRPr="00D16151">
        <w:rPr>
          <w:lang w:eastAsia="ar-SA"/>
        </w:rPr>
        <w:t xml:space="preserve"> перенаправляется в уполномоченный на ее рассмотрение орган, о чем в письменной форме информируется Заявитель (представитель Заявителя).</w:t>
      </w:r>
    </w:p>
    <w:p w:rsidR="00590764" w:rsidRPr="00D16151" w:rsidRDefault="00590764" w:rsidP="00590764">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rPr>
        <w:t xml:space="preserve">При этом срок рассмотрения жалобы исчисляется со дня регистрации жалобы </w:t>
      </w:r>
      <w:r w:rsidRPr="00D16151">
        <w:rPr>
          <w:rFonts w:ascii="Times New Roman" w:hAnsi="Times New Roman"/>
          <w:sz w:val="24"/>
          <w:szCs w:val="24"/>
        </w:rPr>
        <w:br/>
        <w:t>в уполномоченном на ее рассмотрение органе.</w:t>
      </w:r>
    </w:p>
    <w:p w:rsidR="00590764" w:rsidRPr="00D16151" w:rsidRDefault="00590764" w:rsidP="00590764">
      <w:pPr>
        <w:pStyle w:val="a2"/>
        <w:numPr>
          <w:ilvl w:val="0"/>
          <w:numId w:val="0"/>
        </w:numPr>
        <w:tabs>
          <w:tab w:val="clear" w:pos="992"/>
          <w:tab w:val="clear" w:pos="1134"/>
          <w:tab w:val="clear" w:pos="9781"/>
        </w:tabs>
        <w:spacing w:line="276" w:lineRule="auto"/>
        <w:ind w:firstLine="568"/>
        <w:rPr>
          <w:lang w:eastAsia="ar-SA"/>
        </w:rPr>
      </w:pPr>
      <w:r w:rsidRPr="00D16151">
        <w:rPr>
          <w:lang w:eastAsia="ar-SA"/>
        </w:rPr>
        <w:t>29.10.</w:t>
      </w:r>
      <w:r w:rsidRPr="00D16151">
        <w:rPr>
          <w:lang w:eastAsia="ar-SA"/>
        </w:rPr>
        <w:tab/>
        <w:t>По результатам рассмотрения жалобы Администрация принимает одно из следующих решений:</w:t>
      </w:r>
    </w:p>
    <w:p w:rsidR="00590764" w:rsidRPr="00D16151" w:rsidRDefault="00590764" w:rsidP="00BE32F6">
      <w:pPr>
        <w:pStyle w:val="affff3"/>
        <w:numPr>
          <w:ilvl w:val="0"/>
          <w:numId w:val="16"/>
        </w:numPr>
        <w:autoSpaceDE w:val="0"/>
        <w:autoSpaceDN w:val="0"/>
        <w:adjustRightInd w:val="0"/>
        <w:spacing w:after="0"/>
        <w:ind w:left="0" w:firstLine="568"/>
        <w:jc w:val="both"/>
        <w:rPr>
          <w:rFonts w:ascii="Times New Roman" w:hAnsi="Times New Roman"/>
          <w:sz w:val="24"/>
          <w:szCs w:val="24"/>
          <w:lang w:eastAsia="ar-SA"/>
        </w:rPr>
      </w:pPr>
      <w:r w:rsidRPr="00D16151">
        <w:rPr>
          <w:rFonts w:ascii="Times New Roman" w:hAnsi="Times New Roman"/>
          <w:sz w:val="24"/>
          <w:szCs w:val="24"/>
          <w:lang w:eastAsia="ar-SA"/>
        </w:rPr>
        <w:t xml:space="preserve">удовлетворяет жалобу, в том числе в форме отмены принятого решения, исправления допущенных опечаток и ошибок в выданных в результате предоставления </w:t>
      </w:r>
      <w:r>
        <w:rPr>
          <w:rFonts w:ascii="Times New Roman" w:hAnsi="Times New Roman"/>
          <w:sz w:val="24"/>
          <w:szCs w:val="24"/>
          <w:lang w:eastAsia="ar-SA"/>
        </w:rPr>
        <w:t>Государственной</w:t>
      </w:r>
      <w:r w:rsidRPr="00D16151">
        <w:rPr>
          <w:rFonts w:ascii="Times New Roman" w:hAnsi="Times New Roman"/>
          <w:sz w:val="24"/>
          <w:szCs w:val="24"/>
          <w:lang w:eastAsia="ar-SA"/>
        </w:rPr>
        <w:t xml:space="preserve"> </w:t>
      </w:r>
      <w:r w:rsidRPr="00D16151">
        <w:rPr>
          <w:rFonts w:ascii="Times New Roman" w:hAnsi="Times New Roman"/>
          <w:sz w:val="24"/>
          <w:szCs w:val="24"/>
        </w:rPr>
        <w:t>услуги</w:t>
      </w:r>
      <w:r w:rsidRPr="00D16151">
        <w:rPr>
          <w:rFonts w:ascii="Times New Roman" w:hAnsi="Times New Roman"/>
          <w:sz w:val="24"/>
          <w:szCs w:val="24"/>
          <w:lang w:eastAsia="ar-SA"/>
        </w:rPr>
        <w:t xml:space="preserve">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Московской области;</w:t>
      </w:r>
    </w:p>
    <w:p w:rsidR="00590764" w:rsidRPr="00D16151" w:rsidRDefault="00590764" w:rsidP="00BE32F6">
      <w:pPr>
        <w:pStyle w:val="affff3"/>
        <w:numPr>
          <w:ilvl w:val="0"/>
          <w:numId w:val="16"/>
        </w:numPr>
        <w:autoSpaceDE w:val="0"/>
        <w:autoSpaceDN w:val="0"/>
        <w:adjustRightInd w:val="0"/>
        <w:spacing w:after="0"/>
        <w:ind w:left="0" w:firstLine="568"/>
        <w:jc w:val="both"/>
        <w:rPr>
          <w:rFonts w:ascii="Times New Roman" w:hAnsi="Times New Roman"/>
          <w:sz w:val="24"/>
          <w:szCs w:val="24"/>
          <w:lang w:eastAsia="ar-SA"/>
        </w:rPr>
      </w:pPr>
      <w:r w:rsidRPr="00D16151">
        <w:rPr>
          <w:rFonts w:ascii="Times New Roman" w:hAnsi="Times New Roman"/>
          <w:sz w:val="24"/>
          <w:szCs w:val="24"/>
          <w:lang w:eastAsia="ar-SA"/>
        </w:rPr>
        <w:t>отказывает в удовлетворении жалобы.</w:t>
      </w:r>
    </w:p>
    <w:p w:rsidR="00590764" w:rsidRPr="00D16151" w:rsidRDefault="00590764" w:rsidP="00590764">
      <w:pPr>
        <w:pStyle w:val="a2"/>
        <w:numPr>
          <w:ilvl w:val="0"/>
          <w:numId w:val="0"/>
        </w:numPr>
        <w:tabs>
          <w:tab w:val="clear" w:pos="992"/>
          <w:tab w:val="clear" w:pos="1134"/>
          <w:tab w:val="clear" w:pos="9781"/>
        </w:tabs>
        <w:spacing w:line="276" w:lineRule="auto"/>
        <w:ind w:firstLine="568"/>
        <w:rPr>
          <w:lang w:eastAsia="ar-SA"/>
        </w:rPr>
      </w:pPr>
      <w:r w:rsidRPr="00D16151">
        <w:rPr>
          <w:lang w:eastAsia="ar-SA"/>
        </w:rPr>
        <w:lastRenderedPageBreak/>
        <w:t>29.11.</w:t>
      </w:r>
      <w:r w:rsidRPr="00D16151">
        <w:rPr>
          <w:lang w:eastAsia="ar-SA"/>
        </w:rPr>
        <w:tab/>
        <w:t>Не позднее дня, следующего за днем принятия решения, указанного в пункте 29.10 настоящего Административного регламента, Заявителю (представителю Заявителя) в письменной форме и по желанию Заявителя (представителя Заявителя) в электронной форме направляется мотивированный ответ о результатах рассмотрения жалобы.</w:t>
      </w:r>
    </w:p>
    <w:p w:rsidR="00590764" w:rsidRPr="00D16151" w:rsidRDefault="00590764" w:rsidP="00590764">
      <w:pPr>
        <w:pStyle w:val="a2"/>
        <w:numPr>
          <w:ilvl w:val="0"/>
          <w:numId w:val="0"/>
        </w:numPr>
        <w:tabs>
          <w:tab w:val="clear" w:pos="992"/>
          <w:tab w:val="clear" w:pos="1134"/>
          <w:tab w:val="clear" w:pos="9781"/>
        </w:tabs>
        <w:spacing w:line="276" w:lineRule="auto"/>
        <w:ind w:firstLine="568"/>
        <w:rPr>
          <w:lang w:eastAsia="ar-SA"/>
        </w:rPr>
      </w:pPr>
      <w:r w:rsidRPr="00D16151">
        <w:rPr>
          <w:lang w:eastAsia="ar-SA"/>
        </w:rPr>
        <w:t>29.12.</w:t>
      </w:r>
      <w:r w:rsidRPr="00D16151">
        <w:rPr>
          <w:lang w:eastAsia="ar-SA"/>
        </w:rPr>
        <w:tab/>
        <w:t xml:space="preserve">При удовлетворении жалобы </w:t>
      </w:r>
      <w:r w:rsidRPr="00D16151">
        <w:t xml:space="preserve">Администрация </w:t>
      </w:r>
      <w:r w:rsidRPr="00D16151">
        <w:rPr>
          <w:lang w:eastAsia="ar-SA"/>
        </w:rPr>
        <w:t xml:space="preserve">принимает исчерпывающие меры по устранению выявленных нарушений, в том числе по выдаче Заявителю (представителю Заявителя) результата </w:t>
      </w:r>
      <w:r>
        <w:rPr>
          <w:lang w:eastAsia="ar-SA"/>
        </w:rPr>
        <w:t>Государственной</w:t>
      </w:r>
      <w:r w:rsidRPr="00D16151">
        <w:rPr>
          <w:lang w:eastAsia="ar-SA"/>
        </w:rPr>
        <w:t xml:space="preserve"> </w:t>
      </w:r>
      <w:r w:rsidRPr="00D16151">
        <w:t>у</w:t>
      </w:r>
      <w:r>
        <w:rPr>
          <w:lang w:eastAsia="ar-SA"/>
        </w:rPr>
        <w:t>слуги, не позднее срока, установленного пунктом 8 настоящего Административного регламента</w:t>
      </w:r>
      <w:r w:rsidR="00276A3E">
        <w:rPr>
          <w:lang w:eastAsia="ar-SA"/>
        </w:rPr>
        <w:t xml:space="preserve"> со дня принятия решения</w:t>
      </w:r>
      <w:r w:rsidRPr="00D16151">
        <w:rPr>
          <w:lang w:eastAsia="ar-SA"/>
        </w:rPr>
        <w:t>.</w:t>
      </w:r>
    </w:p>
    <w:p w:rsidR="00590764" w:rsidRPr="00D16151" w:rsidRDefault="00590764" w:rsidP="00590764">
      <w:pPr>
        <w:pStyle w:val="a2"/>
        <w:numPr>
          <w:ilvl w:val="0"/>
          <w:numId w:val="0"/>
        </w:numPr>
        <w:tabs>
          <w:tab w:val="clear" w:pos="992"/>
          <w:tab w:val="clear" w:pos="1134"/>
          <w:tab w:val="clear" w:pos="9781"/>
        </w:tabs>
        <w:spacing w:line="276" w:lineRule="auto"/>
        <w:ind w:firstLine="568"/>
        <w:rPr>
          <w:lang w:eastAsia="ar-SA"/>
        </w:rPr>
      </w:pPr>
      <w:r w:rsidRPr="00D16151">
        <w:t>29.13.</w:t>
      </w:r>
      <w:r w:rsidRPr="00D16151">
        <w:tab/>
        <w:t>Администрация отказывает</w:t>
      </w:r>
      <w:r w:rsidRPr="00D16151">
        <w:rPr>
          <w:lang w:eastAsia="ar-SA"/>
        </w:rPr>
        <w:t xml:space="preserve"> в удовлетворении жалобы в следующих случаях:</w:t>
      </w:r>
    </w:p>
    <w:p w:rsidR="00590764" w:rsidRPr="00D16151" w:rsidRDefault="00590764" w:rsidP="00590764">
      <w:pPr>
        <w:autoSpaceDE w:val="0"/>
        <w:autoSpaceDN w:val="0"/>
        <w:adjustRightInd w:val="0"/>
        <w:spacing w:after="0"/>
        <w:ind w:firstLine="568"/>
        <w:jc w:val="both"/>
        <w:rPr>
          <w:rFonts w:ascii="Times New Roman" w:hAnsi="Times New Roman"/>
          <w:sz w:val="24"/>
          <w:szCs w:val="24"/>
        </w:rPr>
      </w:pPr>
      <w:r w:rsidRPr="00D16151">
        <w:rPr>
          <w:rFonts w:ascii="Times New Roman" w:hAnsi="Times New Roman"/>
          <w:sz w:val="24"/>
          <w:szCs w:val="24"/>
        </w:rPr>
        <w:t>1)</w:t>
      </w:r>
      <w:r w:rsidRPr="00D16151">
        <w:rPr>
          <w:rFonts w:ascii="Times New Roman" w:hAnsi="Times New Roman"/>
          <w:sz w:val="24"/>
          <w:szCs w:val="24"/>
        </w:rPr>
        <w:tab/>
        <w:t>наличия вступившего в законную силу решения суда, арбитражного суда по жалобе о том же предмете и по тем же основаниям;</w:t>
      </w:r>
    </w:p>
    <w:p w:rsidR="00590764" w:rsidRPr="00D16151" w:rsidRDefault="00590764" w:rsidP="00590764">
      <w:pPr>
        <w:autoSpaceDE w:val="0"/>
        <w:autoSpaceDN w:val="0"/>
        <w:adjustRightInd w:val="0"/>
        <w:spacing w:after="0"/>
        <w:ind w:firstLine="568"/>
        <w:jc w:val="both"/>
        <w:rPr>
          <w:rFonts w:ascii="Times New Roman" w:hAnsi="Times New Roman"/>
          <w:sz w:val="24"/>
          <w:szCs w:val="24"/>
        </w:rPr>
      </w:pPr>
      <w:r w:rsidRPr="00D16151">
        <w:rPr>
          <w:rFonts w:ascii="Times New Roman" w:hAnsi="Times New Roman"/>
          <w:sz w:val="24"/>
          <w:szCs w:val="24"/>
        </w:rPr>
        <w:t>2)</w:t>
      </w:r>
      <w:r w:rsidRPr="00D16151">
        <w:rPr>
          <w:rFonts w:ascii="Times New Roman" w:hAnsi="Times New Roman"/>
          <w:sz w:val="24"/>
          <w:szCs w:val="24"/>
        </w:rPr>
        <w:tab/>
        <w:t>подачи жалобы лицом, полномочия которого не подтверждены в порядке, установленном законодательством Российской Федерации;</w:t>
      </w:r>
    </w:p>
    <w:p w:rsidR="00590764" w:rsidRPr="00D16151" w:rsidRDefault="00590764" w:rsidP="00590764">
      <w:pPr>
        <w:autoSpaceDE w:val="0"/>
        <w:autoSpaceDN w:val="0"/>
        <w:adjustRightInd w:val="0"/>
        <w:spacing w:after="0"/>
        <w:ind w:firstLine="568"/>
        <w:jc w:val="both"/>
        <w:rPr>
          <w:rFonts w:ascii="Times New Roman" w:hAnsi="Times New Roman"/>
          <w:sz w:val="24"/>
          <w:szCs w:val="24"/>
        </w:rPr>
      </w:pPr>
      <w:r w:rsidRPr="00D16151">
        <w:rPr>
          <w:rFonts w:ascii="Times New Roman" w:hAnsi="Times New Roman"/>
          <w:sz w:val="24"/>
          <w:szCs w:val="24"/>
        </w:rPr>
        <w:t>3)</w:t>
      </w:r>
      <w:r w:rsidRPr="00D16151">
        <w:rPr>
          <w:rFonts w:ascii="Times New Roman" w:hAnsi="Times New Roman"/>
          <w:sz w:val="24"/>
          <w:szCs w:val="24"/>
        </w:rPr>
        <w:tab/>
        <w:t>наличия решения по жалобе, принятого ранее в соответствии с требованиями настоящего Административного регламента в отношении того же Заявителя (представителя Заявителя) и по тому же предмету жалобы;</w:t>
      </w:r>
    </w:p>
    <w:p w:rsidR="00590764" w:rsidRPr="00D16151" w:rsidRDefault="00590764" w:rsidP="00590764">
      <w:pPr>
        <w:autoSpaceDE w:val="0"/>
        <w:autoSpaceDN w:val="0"/>
        <w:adjustRightInd w:val="0"/>
        <w:spacing w:after="0"/>
        <w:ind w:firstLine="568"/>
        <w:jc w:val="both"/>
        <w:rPr>
          <w:rFonts w:ascii="Times New Roman" w:hAnsi="Times New Roman"/>
          <w:sz w:val="24"/>
          <w:szCs w:val="24"/>
        </w:rPr>
      </w:pPr>
      <w:r w:rsidRPr="00D16151">
        <w:rPr>
          <w:rFonts w:ascii="Times New Roman" w:hAnsi="Times New Roman"/>
          <w:sz w:val="24"/>
          <w:szCs w:val="24"/>
        </w:rPr>
        <w:t>4)</w:t>
      </w:r>
      <w:r w:rsidRPr="00D16151">
        <w:rPr>
          <w:rFonts w:ascii="Times New Roman" w:hAnsi="Times New Roman"/>
          <w:sz w:val="24"/>
          <w:szCs w:val="24"/>
        </w:rPr>
        <w:tab/>
        <w:t>признания жалобы необоснованной.</w:t>
      </w:r>
    </w:p>
    <w:p w:rsidR="00590764" w:rsidRPr="00D16151" w:rsidRDefault="00590764" w:rsidP="00590764">
      <w:pPr>
        <w:pStyle w:val="a2"/>
        <w:numPr>
          <w:ilvl w:val="0"/>
          <w:numId w:val="0"/>
        </w:numPr>
        <w:tabs>
          <w:tab w:val="clear" w:pos="9781"/>
        </w:tabs>
        <w:spacing w:line="276" w:lineRule="auto"/>
        <w:ind w:firstLine="568"/>
        <w:rPr>
          <w:lang w:eastAsia="ar-SA"/>
        </w:rPr>
      </w:pPr>
      <w:r w:rsidRPr="00D16151">
        <w:rPr>
          <w:lang w:eastAsia="ar-SA"/>
        </w:rPr>
        <w:t>29.14.</w:t>
      </w:r>
      <w:r w:rsidRPr="00D16151">
        <w:rPr>
          <w:lang w:eastAsia="ar-SA"/>
        </w:rPr>
        <w:tab/>
        <w:t>В случае установления в ходе или по результатам рассмотрения жалобы признаков события административного правонарушения должностное лицо, наделенное полномочиями по рассмотрению жалоб, незамедлительно направляет имеющиеся материалы в Министерство государственного управления, информационных технологий и связи Московской области.</w:t>
      </w:r>
    </w:p>
    <w:p w:rsidR="00590764" w:rsidRPr="00D16151" w:rsidRDefault="00590764" w:rsidP="00590764">
      <w:pPr>
        <w:pStyle w:val="a2"/>
        <w:numPr>
          <w:ilvl w:val="0"/>
          <w:numId w:val="0"/>
        </w:numPr>
        <w:tabs>
          <w:tab w:val="clear" w:pos="992"/>
          <w:tab w:val="clear" w:pos="1134"/>
          <w:tab w:val="clear" w:pos="9781"/>
        </w:tabs>
        <w:spacing w:line="276" w:lineRule="auto"/>
        <w:ind w:firstLine="568"/>
        <w:rPr>
          <w:lang w:eastAsia="ar-SA"/>
        </w:rPr>
      </w:pPr>
      <w:r w:rsidRPr="00D16151">
        <w:rPr>
          <w:lang w:eastAsia="ar-SA"/>
        </w:rPr>
        <w:t>29.15.</w:t>
      </w:r>
      <w:r w:rsidRPr="00D16151">
        <w:rPr>
          <w:lang w:eastAsia="ar-SA"/>
        </w:rPr>
        <w:tab/>
        <w:t>В случае установления в ходе или по результатам рассмотрения жалобы признаков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590764" w:rsidRPr="00D16151" w:rsidRDefault="00590764" w:rsidP="00590764">
      <w:pPr>
        <w:numPr>
          <w:ilvl w:val="1"/>
          <w:numId w:val="0"/>
        </w:num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29.16.</w:t>
      </w:r>
      <w:r w:rsidRPr="00D16151">
        <w:rPr>
          <w:rFonts w:ascii="Times New Roman" w:hAnsi="Times New Roman"/>
          <w:sz w:val="24"/>
          <w:szCs w:val="24"/>
          <w:lang w:eastAsia="ar-SA"/>
        </w:rPr>
        <w:tab/>
        <w:t>В ответе по результатам рассмотрения жалобы указываются:</w:t>
      </w:r>
    </w:p>
    <w:p w:rsidR="00590764" w:rsidRPr="00D16151" w:rsidRDefault="00590764" w:rsidP="00590764">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1)</w:t>
      </w:r>
      <w:r w:rsidRPr="00D16151">
        <w:rPr>
          <w:rFonts w:ascii="Times New Roman" w:hAnsi="Times New Roman"/>
          <w:sz w:val="24"/>
          <w:szCs w:val="24"/>
          <w:lang w:eastAsia="ar-SA"/>
        </w:rPr>
        <w:tab/>
        <w:t>должность, фамилия, имя, отчество (при наличии) должностного лица Администрации, принявшего решение по жалобе;</w:t>
      </w:r>
    </w:p>
    <w:p w:rsidR="00590764" w:rsidRPr="00D16151" w:rsidRDefault="00590764" w:rsidP="00590764">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w:t>
      </w:r>
      <w:r w:rsidRPr="00D16151">
        <w:rPr>
          <w:rFonts w:ascii="Times New Roman" w:hAnsi="Times New Roman"/>
          <w:sz w:val="24"/>
          <w:szCs w:val="24"/>
          <w:lang w:eastAsia="ar-SA"/>
        </w:rPr>
        <w:tab/>
        <w:t>номер, дата, место принятия решения, включая сведения о должностном лице, решение или действие (бездействие) которого обжалуется;</w:t>
      </w:r>
    </w:p>
    <w:p w:rsidR="00590764" w:rsidRPr="00D16151" w:rsidRDefault="00590764" w:rsidP="00590764">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3)</w:t>
      </w:r>
      <w:r w:rsidRPr="00D16151">
        <w:rPr>
          <w:rFonts w:ascii="Times New Roman" w:hAnsi="Times New Roman"/>
          <w:sz w:val="24"/>
          <w:szCs w:val="24"/>
          <w:lang w:eastAsia="ar-SA"/>
        </w:rPr>
        <w:tab/>
        <w:t>фамилия, имя, отчество (при наличии) или наименование Заявителя;</w:t>
      </w:r>
    </w:p>
    <w:p w:rsidR="00590764" w:rsidRPr="00D16151" w:rsidRDefault="00590764" w:rsidP="00590764">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4)</w:t>
      </w:r>
      <w:r w:rsidRPr="00D16151">
        <w:rPr>
          <w:rFonts w:ascii="Times New Roman" w:hAnsi="Times New Roman"/>
          <w:sz w:val="24"/>
          <w:szCs w:val="24"/>
          <w:lang w:eastAsia="ar-SA"/>
        </w:rPr>
        <w:tab/>
        <w:t>основания для принятия решения по жалобе;</w:t>
      </w:r>
    </w:p>
    <w:p w:rsidR="00590764" w:rsidRPr="00D16151" w:rsidRDefault="00590764" w:rsidP="00590764">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5)</w:t>
      </w:r>
      <w:r w:rsidRPr="00D16151">
        <w:rPr>
          <w:rFonts w:ascii="Times New Roman" w:hAnsi="Times New Roman"/>
          <w:sz w:val="24"/>
          <w:szCs w:val="24"/>
          <w:lang w:eastAsia="ar-SA"/>
        </w:rPr>
        <w:tab/>
        <w:t>принятое по жалобе решение;</w:t>
      </w:r>
    </w:p>
    <w:p w:rsidR="00590764" w:rsidRPr="00D16151" w:rsidRDefault="00590764" w:rsidP="00590764">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6)</w:t>
      </w:r>
      <w:r w:rsidRPr="00D16151">
        <w:rPr>
          <w:rFonts w:ascii="Times New Roman" w:hAnsi="Times New Roman"/>
          <w:sz w:val="24"/>
          <w:szCs w:val="24"/>
          <w:lang w:eastAsia="ar-SA"/>
        </w:rPr>
        <w:tab/>
        <w:t xml:space="preserve">в случае если жалоба признана обоснованной – сроки устранения выявленных нарушений, в том числе срок предоставления результата </w:t>
      </w:r>
      <w:r>
        <w:rPr>
          <w:rFonts w:ascii="Times New Roman" w:hAnsi="Times New Roman"/>
          <w:sz w:val="24"/>
          <w:szCs w:val="24"/>
          <w:lang w:eastAsia="ar-SA"/>
        </w:rPr>
        <w:t>Государственной</w:t>
      </w:r>
      <w:r w:rsidRPr="00D16151">
        <w:rPr>
          <w:rFonts w:ascii="Times New Roman" w:hAnsi="Times New Roman"/>
          <w:sz w:val="24"/>
          <w:szCs w:val="24"/>
          <w:lang w:eastAsia="ar-SA"/>
        </w:rPr>
        <w:t xml:space="preserve"> </w:t>
      </w:r>
      <w:r w:rsidRPr="00D16151">
        <w:rPr>
          <w:rFonts w:ascii="Times New Roman" w:hAnsi="Times New Roman"/>
          <w:sz w:val="24"/>
          <w:szCs w:val="24"/>
        </w:rPr>
        <w:t>у</w:t>
      </w:r>
      <w:r w:rsidRPr="00D16151">
        <w:rPr>
          <w:rFonts w:ascii="Times New Roman" w:hAnsi="Times New Roman"/>
          <w:sz w:val="24"/>
          <w:szCs w:val="24"/>
          <w:lang w:eastAsia="ar-SA"/>
        </w:rPr>
        <w:t>слуги;</w:t>
      </w:r>
    </w:p>
    <w:p w:rsidR="00590764" w:rsidRPr="00D16151" w:rsidRDefault="00590764" w:rsidP="00276A3E">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7)</w:t>
      </w:r>
      <w:r w:rsidRPr="00D16151">
        <w:rPr>
          <w:rFonts w:ascii="Times New Roman" w:hAnsi="Times New Roman"/>
          <w:sz w:val="24"/>
          <w:szCs w:val="24"/>
          <w:lang w:eastAsia="ar-SA"/>
        </w:rPr>
        <w:tab/>
        <w:t xml:space="preserve">в случае если жалоба признана необоснованной, - причины признания жалобы необоснованной и информация о праве Заявителя </w:t>
      </w:r>
      <w:r w:rsidRPr="00D16151">
        <w:rPr>
          <w:rFonts w:ascii="Times New Roman" w:hAnsi="Times New Roman"/>
          <w:sz w:val="24"/>
          <w:szCs w:val="24"/>
        </w:rPr>
        <w:t>(представителя Заявителя)</w:t>
      </w:r>
      <w:r w:rsidRPr="00D16151">
        <w:rPr>
          <w:rFonts w:ascii="Times New Roman" w:hAnsi="Times New Roman"/>
          <w:sz w:val="24"/>
          <w:szCs w:val="24"/>
          <w:lang w:eastAsia="ar-SA"/>
        </w:rPr>
        <w:t xml:space="preserve"> обжаловать принятое решение в судебном порядке;</w:t>
      </w:r>
    </w:p>
    <w:p w:rsidR="00590764" w:rsidRPr="00D16151" w:rsidRDefault="00590764" w:rsidP="00276A3E">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8) сведения о порядке обжалования принятого по жалобе решения.</w:t>
      </w:r>
    </w:p>
    <w:p w:rsidR="00590764" w:rsidRPr="00D16151" w:rsidRDefault="00590764" w:rsidP="00276A3E">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29.17.Ответ по результатам рассмотрения жалобы подписывается уполномоченным на рассмотрение жалобы должностным лицом Администрации</w:t>
      </w:r>
      <w:r w:rsidRPr="00D16151">
        <w:rPr>
          <w:rFonts w:ascii="Times New Roman" w:hAnsi="Times New Roman"/>
          <w:sz w:val="24"/>
          <w:szCs w:val="24"/>
        </w:rPr>
        <w:t>.</w:t>
      </w:r>
    </w:p>
    <w:p w:rsidR="00590764" w:rsidRPr="00D16151" w:rsidRDefault="00590764" w:rsidP="00276A3E">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lastRenderedPageBreak/>
        <w:t>29.18.</w:t>
      </w:r>
      <w:r w:rsidRPr="00D16151">
        <w:rPr>
          <w:rFonts w:ascii="Times New Roman" w:hAnsi="Times New Roman"/>
          <w:sz w:val="24"/>
          <w:szCs w:val="24"/>
        </w:rPr>
        <w:t xml:space="preserve"> Администрация </w:t>
      </w:r>
      <w:r w:rsidRPr="00D16151">
        <w:rPr>
          <w:rFonts w:ascii="Times New Roman" w:hAnsi="Times New Roman"/>
          <w:sz w:val="24"/>
          <w:szCs w:val="24"/>
          <w:lang w:eastAsia="ar-SA"/>
        </w:rPr>
        <w:t>вправе оставить жалобу без ответа в следующих случаях:</w:t>
      </w:r>
    </w:p>
    <w:p w:rsidR="00590764" w:rsidRPr="00D16151" w:rsidRDefault="00590764" w:rsidP="00BE32F6">
      <w:pPr>
        <w:pStyle w:val="affff3"/>
        <w:numPr>
          <w:ilvl w:val="0"/>
          <w:numId w:val="17"/>
        </w:numPr>
        <w:autoSpaceDE w:val="0"/>
        <w:autoSpaceDN w:val="0"/>
        <w:adjustRightInd w:val="0"/>
        <w:spacing w:after="0"/>
        <w:ind w:left="0" w:firstLine="568"/>
        <w:jc w:val="both"/>
        <w:rPr>
          <w:rFonts w:ascii="Times New Roman" w:hAnsi="Times New Roman"/>
          <w:sz w:val="24"/>
          <w:szCs w:val="24"/>
          <w:lang w:eastAsia="ar-SA"/>
        </w:rPr>
      </w:pPr>
      <w:r w:rsidRPr="00D16151">
        <w:rPr>
          <w:rFonts w:ascii="Times New Roman" w:hAnsi="Times New Roman"/>
          <w:sz w:val="24"/>
          <w:szCs w:val="24"/>
          <w:lang w:eastAsia="ar-SA"/>
        </w:rPr>
        <w:t>отсутствия в жалобе фамилии Заявителя или почтового адреса (адреса электронной почты), по которому должен быть направлен ответ;</w:t>
      </w:r>
    </w:p>
    <w:p w:rsidR="00590764" w:rsidRPr="00D16151" w:rsidRDefault="00590764" w:rsidP="00BE32F6">
      <w:pPr>
        <w:pStyle w:val="affff3"/>
        <w:numPr>
          <w:ilvl w:val="0"/>
          <w:numId w:val="17"/>
        </w:numPr>
        <w:autoSpaceDE w:val="0"/>
        <w:autoSpaceDN w:val="0"/>
        <w:adjustRightInd w:val="0"/>
        <w:spacing w:after="0"/>
        <w:ind w:left="0" w:firstLine="568"/>
        <w:jc w:val="both"/>
        <w:rPr>
          <w:rFonts w:ascii="Times New Roman" w:hAnsi="Times New Roman"/>
          <w:sz w:val="24"/>
          <w:szCs w:val="24"/>
          <w:lang w:eastAsia="ar-SA"/>
        </w:rPr>
      </w:pPr>
      <w:r w:rsidRPr="00D16151">
        <w:rPr>
          <w:rFonts w:ascii="Times New Roman" w:hAnsi="Times New Roman"/>
          <w:sz w:val="24"/>
          <w:szCs w:val="24"/>
          <w:lang w:eastAsia="ar-SA"/>
        </w:rPr>
        <w:t xml:space="preserve">наличия в жалобе нецензурных либо оскорбительных выражений, угроз жизни, здоровью и имуществу должностного лица, а также членам его семьи (жалоба </w:t>
      </w:r>
      <w:r>
        <w:rPr>
          <w:rFonts w:ascii="Times New Roman" w:hAnsi="Times New Roman"/>
          <w:sz w:val="24"/>
          <w:szCs w:val="24"/>
          <w:lang w:eastAsia="ar-SA"/>
        </w:rPr>
        <w:t xml:space="preserve">остается </w:t>
      </w:r>
      <w:r w:rsidRPr="00D16151">
        <w:rPr>
          <w:rFonts w:ascii="Times New Roman" w:hAnsi="Times New Roman"/>
          <w:sz w:val="24"/>
          <w:szCs w:val="24"/>
          <w:lang w:eastAsia="ar-SA"/>
        </w:rPr>
        <w:t xml:space="preserve">без ответа, при этом Заявителю </w:t>
      </w:r>
      <w:r w:rsidRPr="00D16151">
        <w:rPr>
          <w:rFonts w:ascii="Times New Roman" w:hAnsi="Times New Roman"/>
          <w:sz w:val="24"/>
          <w:szCs w:val="24"/>
        </w:rPr>
        <w:t>(представителю Заявителя)</w:t>
      </w:r>
      <w:r w:rsidRPr="00D16151">
        <w:rPr>
          <w:rFonts w:ascii="Times New Roman" w:hAnsi="Times New Roman"/>
          <w:sz w:val="24"/>
          <w:szCs w:val="24"/>
          <w:lang w:eastAsia="ar-SA"/>
        </w:rPr>
        <w:t xml:space="preserve"> сообщается о недопустимости злоупотребления правом);</w:t>
      </w:r>
    </w:p>
    <w:p w:rsidR="00276A3E" w:rsidRPr="0049684F" w:rsidRDefault="00276A3E" w:rsidP="00BE32F6">
      <w:pPr>
        <w:pStyle w:val="10"/>
        <w:numPr>
          <w:ilvl w:val="0"/>
          <w:numId w:val="17"/>
        </w:numPr>
        <w:ind w:left="0" w:firstLine="568"/>
        <w:rPr>
          <w:sz w:val="24"/>
          <w:szCs w:val="24"/>
          <w:lang w:eastAsia="ar-SA"/>
        </w:rPr>
      </w:pPr>
      <w:r w:rsidRPr="00D12E7F">
        <w:rPr>
          <w:sz w:val="24"/>
          <w:szCs w:val="24"/>
          <w:lang w:eastAsia="ar-SA"/>
        </w:rPr>
        <w:t xml:space="preserve">отсутствия возможности </w:t>
      </w:r>
      <w:r w:rsidRPr="0049684F">
        <w:rPr>
          <w:sz w:val="24"/>
          <w:szCs w:val="24"/>
          <w:lang w:eastAsia="ar-SA"/>
        </w:rPr>
        <w:t>прочитать какую-либо часть текста жалобы (жалоба остается без ответа, о чем в течение 7 рабочих дней со дня регистрации жалобы сообщается заявителю, если его фамилия и почтовый адрес поддаются прочтению).</w:t>
      </w:r>
    </w:p>
    <w:p w:rsidR="00590764" w:rsidRPr="00D16151" w:rsidRDefault="00590764" w:rsidP="00276A3E">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29.19.Заявитель (представитель Заявителя) вправе обжаловать принятое по жалобе решение в судебном порядке в соответствии с законодательством Российской Федерации.</w:t>
      </w:r>
    </w:p>
    <w:p w:rsidR="00590764" w:rsidRPr="00612CA0" w:rsidRDefault="00590764" w:rsidP="00590764">
      <w:pPr>
        <w:pStyle w:val="114"/>
        <w:ind w:firstLine="568"/>
        <w:rPr>
          <w:sz w:val="24"/>
          <w:szCs w:val="24"/>
          <w:lang w:eastAsia="ar-SA"/>
        </w:rPr>
      </w:pPr>
      <w:r w:rsidRPr="00D16151">
        <w:rPr>
          <w:sz w:val="24"/>
          <w:szCs w:val="24"/>
          <w:lang w:eastAsia="ar-SA"/>
        </w:rPr>
        <w:t>29.20.Порядок рассмотрения жалоб Заявителей (представителей Заявителя)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w:t>
      </w:r>
      <w:r w:rsidRPr="00D16151">
        <w:rPr>
          <w:sz w:val="24"/>
          <w:szCs w:val="24"/>
        </w:rPr>
        <w:t xml:space="preserve">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r w:rsidRPr="00D16151">
        <w:rPr>
          <w:sz w:val="24"/>
          <w:szCs w:val="24"/>
          <w:lang w:eastAsia="ar-SA"/>
        </w:rPr>
        <w:t>.</w:t>
      </w:r>
    </w:p>
    <w:p w:rsidR="00590764" w:rsidRPr="000C4811" w:rsidRDefault="00590764" w:rsidP="00590764">
      <w:pPr>
        <w:pStyle w:val="1-"/>
        <w:ind w:firstLine="490"/>
        <w:rPr>
          <w:sz w:val="24"/>
          <w:szCs w:val="24"/>
        </w:rPr>
      </w:pPr>
      <w:bookmarkStart w:id="300" w:name="_Toc468470754"/>
      <w:bookmarkStart w:id="301" w:name="_Toc473648667"/>
      <w:bookmarkStart w:id="302" w:name="_Toc475650594"/>
      <w:bookmarkStart w:id="303" w:name="_Toc476260288"/>
      <w:r w:rsidRPr="000C4811">
        <w:rPr>
          <w:sz w:val="24"/>
          <w:szCs w:val="24"/>
          <w:lang w:val="en-US"/>
        </w:rPr>
        <w:t>VI</w:t>
      </w:r>
      <w:r w:rsidRPr="000C4811">
        <w:rPr>
          <w:sz w:val="24"/>
          <w:szCs w:val="24"/>
        </w:rPr>
        <w:t xml:space="preserve">. Правила обработки персональных данных при предоставлении </w:t>
      </w:r>
      <w:r>
        <w:rPr>
          <w:sz w:val="24"/>
          <w:szCs w:val="24"/>
        </w:rPr>
        <w:t>Государственной</w:t>
      </w:r>
      <w:r w:rsidRPr="000C4811">
        <w:rPr>
          <w:sz w:val="24"/>
          <w:szCs w:val="24"/>
        </w:rPr>
        <w:t xml:space="preserve"> услуги</w:t>
      </w:r>
      <w:bookmarkEnd w:id="300"/>
      <w:bookmarkEnd w:id="301"/>
      <w:bookmarkEnd w:id="302"/>
      <w:bookmarkEnd w:id="303"/>
    </w:p>
    <w:p w:rsidR="00590764" w:rsidRPr="00612CA0" w:rsidRDefault="00590764" w:rsidP="00BE32F6">
      <w:pPr>
        <w:pStyle w:val="2-"/>
        <w:numPr>
          <w:ilvl w:val="0"/>
          <w:numId w:val="25"/>
        </w:numPr>
        <w:ind w:left="0" w:firstLine="490"/>
        <w:rPr>
          <w:sz w:val="24"/>
          <w:szCs w:val="24"/>
        </w:rPr>
      </w:pPr>
      <w:r w:rsidRPr="00612CA0">
        <w:rPr>
          <w:sz w:val="24"/>
          <w:szCs w:val="24"/>
        </w:rPr>
        <w:t xml:space="preserve"> </w:t>
      </w:r>
      <w:bookmarkStart w:id="304" w:name="_Toc468470755"/>
      <w:bookmarkStart w:id="305" w:name="_Toc473648668"/>
      <w:bookmarkStart w:id="306" w:name="_Toc475650595"/>
      <w:bookmarkStart w:id="307" w:name="_Toc476260289"/>
      <w:r w:rsidRPr="00612CA0">
        <w:rPr>
          <w:sz w:val="24"/>
          <w:szCs w:val="24"/>
        </w:rPr>
        <w:t xml:space="preserve">Правила обработки персональных данных при предоставлении </w:t>
      </w:r>
      <w:r>
        <w:rPr>
          <w:sz w:val="24"/>
          <w:szCs w:val="24"/>
        </w:rPr>
        <w:t>Государственной услуги</w:t>
      </w:r>
      <w:bookmarkEnd w:id="304"/>
      <w:bookmarkEnd w:id="305"/>
      <w:bookmarkEnd w:id="306"/>
      <w:bookmarkEnd w:id="307"/>
    </w:p>
    <w:p w:rsidR="00590764" w:rsidRPr="00D16151" w:rsidRDefault="00590764" w:rsidP="00590764">
      <w:pPr>
        <w:pStyle w:val="114"/>
        <w:ind w:firstLine="567"/>
        <w:rPr>
          <w:sz w:val="24"/>
          <w:szCs w:val="24"/>
          <w:lang w:eastAsia="ru-RU"/>
        </w:rPr>
      </w:pPr>
      <w:r w:rsidRPr="00D16151">
        <w:rPr>
          <w:sz w:val="24"/>
          <w:szCs w:val="24"/>
          <w:lang w:eastAsia="ru-RU"/>
        </w:rPr>
        <w:t xml:space="preserve">30.1. Обработка персональных данных при предоставлении </w:t>
      </w:r>
      <w:r>
        <w:rPr>
          <w:sz w:val="24"/>
          <w:szCs w:val="24"/>
          <w:lang w:eastAsia="ru-RU"/>
        </w:rPr>
        <w:t>Государственной</w:t>
      </w:r>
      <w:r w:rsidRPr="00D16151">
        <w:rPr>
          <w:sz w:val="24"/>
          <w:szCs w:val="24"/>
          <w:lang w:eastAsia="ru-RU"/>
        </w:rPr>
        <w:t xml:space="preserve"> услуги осуществляется на законной и справедливой основе с учетом требований законодательства Российской Федерации в сфере персональных данных.</w:t>
      </w:r>
    </w:p>
    <w:p w:rsidR="00590764" w:rsidRPr="00D16151" w:rsidRDefault="00590764" w:rsidP="00590764">
      <w:pPr>
        <w:pStyle w:val="114"/>
        <w:ind w:firstLine="567"/>
        <w:rPr>
          <w:sz w:val="24"/>
          <w:szCs w:val="24"/>
          <w:lang w:eastAsia="ru-RU"/>
        </w:rPr>
      </w:pPr>
      <w:r w:rsidRPr="00D16151">
        <w:rPr>
          <w:sz w:val="24"/>
          <w:szCs w:val="24"/>
          <w:lang w:eastAsia="ru-RU"/>
        </w:rPr>
        <w:t xml:space="preserve">30.2. Обработка персональных данных при предоставлении </w:t>
      </w:r>
      <w:r>
        <w:rPr>
          <w:sz w:val="24"/>
          <w:szCs w:val="24"/>
          <w:lang w:eastAsia="ru-RU"/>
        </w:rPr>
        <w:t>Государственной</w:t>
      </w:r>
      <w:r w:rsidRPr="00D16151">
        <w:rPr>
          <w:sz w:val="24"/>
          <w:szCs w:val="24"/>
          <w:lang w:eastAsia="ru-RU"/>
        </w:rPr>
        <w:t xml:space="preserve"> услуги ограничивается достижением конкретных, определенных настоящим Административным регламентом целей. Не допускается обработка персональных данных, несовместимая с целями сбора персональных данных.</w:t>
      </w:r>
    </w:p>
    <w:p w:rsidR="00590764" w:rsidRPr="00D16151" w:rsidRDefault="00590764" w:rsidP="00590764">
      <w:pPr>
        <w:pStyle w:val="114"/>
        <w:ind w:firstLine="567"/>
        <w:rPr>
          <w:sz w:val="24"/>
          <w:szCs w:val="24"/>
          <w:lang w:eastAsia="ru-RU"/>
        </w:rPr>
      </w:pPr>
      <w:r w:rsidRPr="00D16151">
        <w:rPr>
          <w:sz w:val="24"/>
          <w:szCs w:val="24"/>
          <w:lang w:eastAsia="ru-RU"/>
        </w:rPr>
        <w:t>30.3. Обработке подлежат только персональные данные, которые отвечают целям их обработки.</w:t>
      </w:r>
    </w:p>
    <w:p w:rsidR="00590764" w:rsidRPr="00D16151" w:rsidRDefault="00590764" w:rsidP="00590764">
      <w:pPr>
        <w:pStyle w:val="114"/>
        <w:ind w:firstLine="567"/>
        <w:rPr>
          <w:sz w:val="24"/>
          <w:szCs w:val="24"/>
          <w:lang w:eastAsia="ru-RU"/>
        </w:rPr>
      </w:pPr>
      <w:r w:rsidRPr="00D16151">
        <w:rPr>
          <w:sz w:val="24"/>
          <w:szCs w:val="24"/>
          <w:lang w:eastAsia="ru-RU"/>
        </w:rPr>
        <w:t xml:space="preserve">30.4. Целью обработки персональных данных является исполнение должностных обязанностей и полномочий </w:t>
      </w:r>
      <w:r w:rsidRPr="00D16151">
        <w:rPr>
          <w:rFonts w:eastAsia="Times New Roman"/>
          <w:sz w:val="24"/>
          <w:szCs w:val="24"/>
        </w:rPr>
        <w:t>специалист</w:t>
      </w:r>
      <w:r w:rsidRPr="00D16151">
        <w:rPr>
          <w:sz w:val="24"/>
          <w:szCs w:val="24"/>
          <w:lang w:eastAsia="ru-RU"/>
        </w:rPr>
        <w:t xml:space="preserve">ами </w:t>
      </w:r>
      <w:r w:rsidRPr="00D16151">
        <w:rPr>
          <w:sz w:val="24"/>
          <w:szCs w:val="24"/>
        </w:rPr>
        <w:t xml:space="preserve">Администрации </w:t>
      </w:r>
      <w:r w:rsidRPr="00D16151">
        <w:rPr>
          <w:sz w:val="24"/>
          <w:szCs w:val="24"/>
          <w:lang w:eastAsia="ru-RU"/>
        </w:rPr>
        <w:t xml:space="preserve">в процессе предоставления </w:t>
      </w:r>
      <w:r>
        <w:rPr>
          <w:sz w:val="24"/>
          <w:szCs w:val="24"/>
          <w:lang w:eastAsia="ru-RU"/>
        </w:rPr>
        <w:t>Государственной</w:t>
      </w:r>
      <w:r w:rsidRPr="00D16151">
        <w:rPr>
          <w:sz w:val="24"/>
          <w:szCs w:val="24"/>
          <w:lang w:eastAsia="ru-RU"/>
        </w:rPr>
        <w:t xml:space="preserve">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 </w:t>
      </w:r>
      <w:r>
        <w:rPr>
          <w:sz w:val="24"/>
          <w:szCs w:val="24"/>
          <w:lang w:eastAsia="ru-RU"/>
        </w:rPr>
        <w:t>Государственной</w:t>
      </w:r>
      <w:r w:rsidRPr="00D16151">
        <w:rPr>
          <w:sz w:val="24"/>
          <w:szCs w:val="24"/>
          <w:lang w:eastAsia="ru-RU"/>
        </w:rPr>
        <w:t xml:space="preserve"> услуги.</w:t>
      </w:r>
    </w:p>
    <w:p w:rsidR="00590764" w:rsidRPr="00D16151" w:rsidRDefault="00590764" w:rsidP="00590764">
      <w:pPr>
        <w:pStyle w:val="114"/>
        <w:ind w:firstLine="567"/>
        <w:rPr>
          <w:sz w:val="24"/>
          <w:szCs w:val="24"/>
          <w:lang w:eastAsia="ru-RU"/>
        </w:rPr>
      </w:pPr>
      <w:r w:rsidRPr="00D16151">
        <w:rPr>
          <w:sz w:val="24"/>
          <w:szCs w:val="24"/>
          <w:lang w:eastAsia="ru-RU"/>
        </w:rPr>
        <w:t xml:space="preserve">30.5. При обработке персональных данных в целях предоставления </w:t>
      </w:r>
      <w:r>
        <w:rPr>
          <w:sz w:val="24"/>
          <w:szCs w:val="24"/>
          <w:lang w:eastAsia="ru-RU"/>
        </w:rPr>
        <w:t>Государственной</w:t>
      </w:r>
      <w:r w:rsidRPr="00D16151">
        <w:rPr>
          <w:sz w:val="24"/>
          <w:szCs w:val="24"/>
          <w:lang w:eastAsia="ru-RU"/>
        </w:rPr>
        <w:t xml:space="preserve"> услуги не допускается объединение баз данных, содержащих </w:t>
      </w:r>
      <w:r w:rsidRPr="00D16151">
        <w:rPr>
          <w:sz w:val="24"/>
          <w:szCs w:val="24"/>
          <w:lang w:eastAsia="ru-RU"/>
        </w:rPr>
        <w:lastRenderedPageBreak/>
        <w:t>персональные данные, обработка которых осуществляется в целях, несовместимых между собой.</w:t>
      </w:r>
    </w:p>
    <w:p w:rsidR="00590764" w:rsidRPr="00D16151" w:rsidRDefault="00590764" w:rsidP="00590764">
      <w:pPr>
        <w:pStyle w:val="114"/>
        <w:ind w:firstLine="567"/>
        <w:rPr>
          <w:sz w:val="24"/>
          <w:szCs w:val="24"/>
          <w:lang w:eastAsia="ru-RU"/>
        </w:rPr>
      </w:pPr>
      <w:r w:rsidRPr="00D16151">
        <w:rPr>
          <w:sz w:val="24"/>
          <w:szCs w:val="24"/>
          <w:lang w:eastAsia="ru-RU"/>
        </w:rPr>
        <w:t xml:space="preserve">30.6. Содержание и объем обрабатываемых персональных данных должны соответствовать заявленной цели обработки. Обрабатываемые персональные данные </w:t>
      </w:r>
      <w:r w:rsidRPr="00D16151">
        <w:rPr>
          <w:sz w:val="24"/>
          <w:szCs w:val="24"/>
          <w:lang w:eastAsia="ru-RU"/>
        </w:rPr>
        <w:br/>
        <w:t>не должны быть избыточными по отношению к заявленной цели их обработки.</w:t>
      </w:r>
    </w:p>
    <w:p w:rsidR="00590764" w:rsidRPr="00D16151" w:rsidRDefault="00590764" w:rsidP="00590764">
      <w:pPr>
        <w:pStyle w:val="114"/>
        <w:ind w:firstLine="567"/>
        <w:rPr>
          <w:sz w:val="24"/>
          <w:szCs w:val="24"/>
          <w:lang w:eastAsia="ru-RU"/>
        </w:rPr>
      </w:pPr>
      <w:r w:rsidRPr="00D16151">
        <w:rPr>
          <w:sz w:val="24"/>
          <w:szCs w:val="24"/>
          <w:lang w:eastAsia="ru-RU"/>
        </w:rPr>
        <w:t xml:space="preserve">30.7. При обработке персональных данных должны быть обеспечены точность персональных данных, их достаточность, а в необходимых случаях и актуальность </w:t>
      </w:r>
      <w:r w:rsidRPr="00D16151">
        <w:rPr>
          <w:sz w:val="24"/>
          <w:szCs w:val="24"/>
          <w:lang w:eastAsia="ru-RU"/>
        </w:rPr>
        <w:br/>
        <w:t xml:space="preserve">по отношению к цели обработки персональных данных. Должностные лица Администрации должны принимать необходимые меры либо обеспечивать </w:t>
      </w:r>
      <w:r w:rsidRPr="00D16151">
        <w:rPr>
          <w:sz w:val="24"/>
          <w:szCs w:val="24"/>
          <w:lang w:eastAsia="ru-RU"/>
        </w:rPr>
        <w:br/>
        <w:t>их принятие по удалению или уточнению неполных или неточных данных.</w:t>
      </w:r>
    </w:p>
    <w:p w:rsidR="00590764" w:rsidRPr="00D16151" w:rsidRDefault="00590764" w:rsidP="00590764">
      <w:pPr>
        <w:pStyle w:val="114"/>
        <w:ind w:firstLine="567"/>
        <w:rPr>
          <w:sz w:val="24"/>
          <w:szCs w:val="24"/>
          <w:lang w:eastAsia="ru-RU"/>
        </w:rPr>
      </w:pPr>
      <w:r w:rsidRPr="00D16151">
        <w:rPr>
          <w:sz w:val="24"/>
          <w:szCs w:val="24"/>
          <w:lang w:eastAsia="ru-RU"/>
        </w:rPr>
        <w:t xml:space="preserve">30.8. Хранение персональных данных должно осуществляться в форме, позволяющей определить субъекта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w:t>
      </w:r>
      <w:r w:rsidRPr="00D16151">
        <w:rPr>
          <w:sz w:val="24"/>
          <w:szCs w:val="24"/>
          <w:lang w:eastAsia="ru-RU"/>
        </w:rPr>
        <w:br/>
        <w:t>в достижении этих целей, если иное не предусмотрено законодательством.</w:t>
      </w:r>
    </w:p>
    <w:p w:rsidR="00590764" w:rsidRPr="00D16151" w:rsidRDefault="00590764" w:rsidP="00590764">
      <w:pPr>
        <w:pStyle w:val="114"/>
        <w:ind w:firstLine="567"/>
        <w:rPr>
          <w:sz w:val="24"/>
          <w:szCs w:val="24"/>
          <w:lang w:eastAsia="ru-RU"/>
        </w:rPr>
      </w:pPr>
      <w:r w:rsidRPr="00D16151">
        <w:rPr>
          <w:sz w:val="24"/>
          <w:szCs w:val="24"/>
          <w:lang w:eastAsia="ru-RU"/>
        </w:rPr>
        <w:t>30.9. В соответствии с целью обработки персональных данных, указанной в пункте 30.4. настоящего Административного регламента, в Администрации обрабатываются персональные данные указанные в Заявлении (</w:t>
      </w:r>
      <w:r w:rsidRPr="001F57A1">
        <w:rPr>
          <w:sz w:val="24"/>
          <w:szCs w:val="24"/>
          <w:lang w:eastAsia="ru-RU"/>
        </w:rPr>
        <w:t xml:space="preserve">Приложение </w:t>
      </w:r>
      <w:r w:rsidR="00276A3E">
        <w:rPr>
          <w:sz w:val="24"/>
          <w:szCs w:val="24"/>
          <w:lang w:eastAsia="ru-RU"/>
        </w:rPr>
        <w:t>9, Приложение 10</w:t>
      </w:r>
      <w:r w:rsidRPr="001F57A1">
        <w:rPr>
          <w:sz w:val="24"/>
          <w:szCs w:val="24"/>
          <w:lang w:eastAsia="ru-RU"/>
        </w:rPr>
        <w:t xml:space="preserve"> к</w:t>
      </w:r>
      <w:r w:rsidRPr="00D16151">
        <w:rPr>
          <w:sz w:val="24"/>
          <w:szCs w:val="24"/>
          <w:lang w:eastAsia="ru-RU"/>
        </w:rPr>
        <w:t xml:space="preserve"> настоящему Административному регламенту) и прилагаемых к нему документах.</w:t>
      </w:r>
    </w:p>
    <w:p w:rsidR="00590764" w:rsidRPr="00D16151" w:rsidRDefault="00590764" w:rsidP="00590764">
      <w:pPr>
        <w:pStyle w:val="114"/>
        <w:ind w:firstLine="567"/>
        <w:rPr>
          <w:sz w:val="24"/>
          <w:szCs w:val="24"/>
          <w:lang w:eastAsia="ru-RU"/>
        </w:rPr>
      </w:pPr>
      <w:r w:rsidRPr="00D16151">
        <w:rPr>
          <w:sz w:val="24"/>
          <w:szCs w:val="24"/>
          <w:lang w:eastAsia="ru-RU"/>
        </w:rPr>
        <w:t xml:space="preserve">30.10. В соответствии с целью обработки персональных данных, указанной в пункте 30.4. настоящего Административного регламента, к категориям субъектов, персональные данные которых обрабатываются в Администрации, относятся физические, юридические лица и индивидуальные предприниматели, обратившиеся в Администрацию за предоставлением </w:t>
      </w:r>
      <w:r>
        <w:rPr>
          <w:sz w:val="24"/>
          <w:szCs w:val="24"/>
          <w:lang w:eastAsia="ru-RU"/>
        </w:rPr>
        <w:t>Государственной</w:t>
      </w:r>
      <w:r w:rsidRPr="00D16151">
        <w:rPr>
          <w:sz w:val="24"/>
          <w:szCs w:val="24"/>
          <w:lang w:eastAsia="ru-RU"/>
        </w:rPr>
        <w:t xml:space="preserve"> услуги.</w:t>
      </w:r>
    </w:p>
    <w:p w:rsidR="00590764" w:rsidRPr="00D16151" w:rsidRDefault="00590764" w:rsidP="00590764">
      <w:pPr>
        <w:pStyle w:val="114"/>
        <w:ind w:firstLine="567"/>
        <w:rPr>
          <w:sz w:val="24"/>
          <w:szCs w:val="24"/>
          <w:lang w:eastAsia="ru-RU"/>
        </w:rPr>
      </w:pPr>
      <w:r w:rsidRPr="00D16151">
        <w:rPr>
          <w:sz w:val="24"/>
          <w:szCs w:val="24"/>
          <w:lang w:eastAsia="ru-RU"/>
        </w:rPr>
        <w:t xml:space="preserve">30.11. Сроки обработки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законодательством. </w:t>
      </w:r>
    </w:p>
    <w:p w:rsidR="00590764" w:rsidRPr="00D16151" w:rsidRDefault="00590764" w:rsidP="00590764">
      <w:pPr>
        <w:pStyle w:val="114"/>
        <w:ind w:firstLine="567"/>
        <w:rPr>
          <w:sz w:val="24"/>
          <w:szCs w:val="24"/>
          <w:lang w:eastAsia="ru-RU"/>
        </w:rPr>
      </w:pPr>
      <w:r w:rsidRPr="00D16151">
        <w:rPr>
          <w:sz w:val="24"/>
          <w:szCs w:val="24"/>
          <w:lang w:eastAsia="ru-RU"/>
        </w:rPr>
        <w:t>30.12. В случае достижения цели обработки персональных данных Администрация обязана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его поручению уничтожить персональные данные или обеспечить их уничтожение (если обработка персональных данных осуществляется другим лицом, действующим по его поручению в срок, не превышающий 30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590764" w:rsidRPr="00D16151" w:rsidRDefault="00590764" w:rsidP="00590764">
      <w:pPr>
        <w:pStyle w:val="114"/>
        <w:ind w:firstLine="567"/>
        <w:rPr>
          <w:sz w:val="24"/>
          <w:szCs w:val="24"/>
          <w:lang w:eastAsia="ru-RU"/>
        </w:rPr>
      </w:pPr>
      <w:r w:rsidRPr="00D16151">
        <w:rPr>
          <w:sz w:val="24"/>
          <w:szCs w:val="24"/>
          <w:lang w:eastAsia="ru-RU"/>
        </w:rPr>
        <w:lastRenderedPageBreak/>
        <w:t>30.13. В случае отзыва субъектом персональных данных согласия на обработку его персональных данных Администрация должна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Администрации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Администрации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590764" w:rsidRPr="00D16151" w:rsidRDefault="00590764" w:rsidP="00590764">
      <w:pPr>
        <w:pStyle w:val="114"/>
        <w:ind w:firstLine="567"/>
        <w:rPr>
          <w:sz w:val="24"/>
          <w:szCs w:val="24"/>
          <w:lang w:eastAsia="ru-RU"/>
        </w:rPr>
      </w:pPr>
      <w:r w:rsidRPr="00D16151">
        <w:rPr>
          <w:sz w:val="24"/>
          <w:szCs w:val="24"/>
          <w:lang w:eastAsia="ru-RU"/>
        </w:rPr>
        <w:t>30.14. 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590764" w:rsidRPr="00D16151" w:rsidRDefault="00590764" w:rsidP="00590764">
      <w:pPr>
        <w:pStyle w:val="114"/>
        <w:ind w:firstLine="567"/>
        <w:rPr>
          <w:sz w:val="24"/>
          <w:szCs w:val="24"/>
          <w:lang w:eastAsia="ru-RU"/>
        </w:rPr>
      </w:pPr>
      <w:r w:rsidRPr="00D16151">
        <w:rPr>
          <w:sz w:val="24"/>
          <w:szCs w:val="24"/>
          <w:lang w:eastAsia="ru-RU"/>
        </w:rPr>
        <w:t>30.15. Уполномоченные лица на получение, обработку, хранение, передачу и любое другое использование персональных данных обязаны:</w:t>
      </w:r>
    </w:p>
    <w:p w:rsidR="00590764" w:rsidRPr="00BE3BAC" w:rsidRDefault="00590764" w:rsidP="00BE32F6">
      <w:pPr>
        <w:pStyle w:val="10"/>
        <w:numPr>
          <w:ilvl w:val="0"/>
          <w:numId w:val="4"/>
        </w:numPr>
        <w:ind w:left="0" w:firstLine="567"/>
        <w:rPr>
          <w:sz w:val="24"/>
          <w:szCs w:val="24"/>
          <w:lang w:eastAsia="ru-RU"/>
        </w:rPr>
      </w:pPr>
      <w:r w:rsidRPr="00BE3BAC">
        <w:rPr>
          <w:sz w:val="24"/>
          <w:szCs w:val="24"/>
          <w:lang w:eastAsia="ru-RU"/>
        </w:rPr>
        <w:t>знать и выполнять требования законодательства в области обеспечения защиты персональных данных, настоящего Административного регламента;</w:t>
      </w:r>
    </w:p>
    <w:p w:rsidR="00590764" w:rsidRPr="00BE3BAC" w:rsidRDefault="00590764" w:rsidP="00590764">
      <w:pPr>
        <w:pStyle w:val="10"/>
        <w:ind w:left="0" w:firstLine="567"/>
        <w:rPr>
          <w:sz w:val="24"/>
          <w:szCs w:val="24"/>
          <w:lang w:eastAsia="ru-RU"/>
        </w:rPr>
      </w:pPr>
      <w:r w:rsidRPr="00BE3BAC">
        <w:rPr>
          <w:sz w:val="24"/>
          <w:szCs w:val="24"/>
          <w:lang w:eastAsia="ru-RU"/>
        </w:rPr>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590764" w:rsidRPr="00BE3BAC" w:rsidRDefault="00590764" w:rsidP="00BE32F6">
      <w:pPr>
        <w:pStyle w:val="10"/>
        <w:numPr>
          <w:ilvl w:val="0"/>
          <w:numId w:val="21"/>
        </w:numPr>
        <w:ind w:left="0" w:firstLine="567"/>
        <w:rPr>
          <w:sz w:val="24"/>
          <w:szCs w:val="24"/>
          <w:lang w:eastAsia="ru-RU"/>
        </w:rPr>
      </w:pPr>
      <w:r w:rsidRPr="00BE3BAC">
        <w:rPr>
          <w:sz w:val="24"/>
          <w:szCs w:val="24"/>
          <w:lang w:eastAsia="ru-RU"/>
        </w:rPr>
        <w:t>соблюдать правила использования персональных данных, порядок их учета и хранения, исключить доступ к ним посторонних лиц;</w:t>
      </w:r>
    </w:p>
    <w:p w:rsidR="00590764" w:rsidRPr="00BE3BAC" w:rsidRDefault="00590764" w:rsidP="00BE32F6">
      <w:pPr>
        <w:pStyle w:val="10"/>
        <w:numPr>
          <w:ilvl w:val="0"/>
          <w:numId w:val="21"/>
        </w:numPr>
        <w:ind w:left="0" w:firstLine="567"/>
        <w:rPr>
          <w:sz w:val="24"/>
          <w:szCs w:val="24"/>
          <w:lang w:eastAsia="ru-RU"/>
        </w:rPr>
      </w:pPr>
      <w:r w:rsidRPr="00BE3BAC">
        <w:rPr>
          <w:sz w:val="24"/>
          <w:szCs w:val="24"/>
          <w:lang w:eastAsia="ru-RU"/>
        </w:rPr>
        <w:t>обрабатывать только те персональные данные, к которым получен доступ в силу исполнения служебных обязанностей.</w:t>
      </w:r>
    </w:p>
    <w:p w:rsidR="00590764" w:rsidRPr="00D16151" w:rsidRDefault="00590764" w:rsidP="00590764">
      <w:pPr>
        <w:pStyle w:val="114"/>
        <w:ind w:firstLine="567"/>
        <w:rPr>
          <w:sz w:val="24"/>
          <w:szCs w:val="24"/>
          <w:lang w:eastAsia="ru-RU"/>
        </w:rPr>
      </w:pPr>
      <w:r w:rsidRPr="00D16151">
        <w:rPr>
          <w:sz w:val="24"/>
          <w:szCs w:val="24"/>
          <w:lang w:eastAsia="ru-RU"/>
        </w:rPr>
        <w:t>30.16. 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590764" w:rsidRPr="00BE3BAC" w:rsidRDefault="00590764" w:rsidP="00BE32F6">
      <w:pPr>
        <w:pStyle w:val="10"/>
        <w:numPr>
          <w:ilvl w:val="0"/>
          <w:numId w:val="4"/>
        </w:numPr>
        <w:ind w:left="0" w:firstLine="567"/>
        <w:rPr>
          <w:sz w:val="24"/>
          <w:szCs w:val="24"/>
          <w:lang w:eastAsia="ru-RU"/>
        </w:rPr>
      </w:pPr>
      <w:r w:rsidRPr="00BE3BAC">
        <w:rPr>
          <w:sz w:val="24"/>
          <w:szCs w:val="24"/>
          <w:lang w:eastAsia="ru-RU"/>
        </w:rPr>
        <w:t>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rsidR="00590764" w:rsidRPr="00D16151" w:rsidRDefault="00590764" w:rsidP="00BE32F6">
      <w:pPr>
        <w:pStyle w:val="10"/>
        <w:numPr>
          <w:ilvl w:val="0"/>
          <w:numId w:val="21"/>
        </w:numPr>
        <w:ind w:left="0" w:firstLine="567"/>
        <w:rPr>
          <w:sz w:val="24"/>
          <w:szCs w:val="24"/>
          <w:lang w:eastAsia="ru-RU"/>
        </w:rPr>
      </w:pPr>
      <w:r w:rsidRPr="00D16151">
        <w:rPr>
          <w:sz w:val="24"/>
          <w:szCs w:val="24"/>
          <w:lang w:eastAsia="ru-RU"/>
        </w:rPr>
        <w:t>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590764" w:rsidRPr="00D16151" w:rsidRDefault="00590764" w:rsidP="00BE32F6">
      <w:pPr>
        <w:pStyle w:val="10"/>
        <w:numPr>
          <w:ilvl w:val="0"/>
          <w:numId w:val="21"/>
        </w:numPr>
        <w:ind w:left="0" w:firstLine="567"/>
        <w:rPr>
          <w:sz w:val="24"/>
          <w:szCs w:val="24"/>
          <w:lang w:eastAsia="ru-RU"/>
        </w:rPr>
      </w:pPr>
      <w:r w:rsidRPr="00D16151">
        <w:rPr>
          <w:sz w:val="24"/>
          <w:szCs w:val="24"/>
          <w:lang w:eastAsia="ru-RU"/>
        </w:rPr>
        <w:t>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rsidR="00590764" w:rsidRPr="00D16151" w:rsidRDefault="00590764" w:rsidP="00590764">
      <w:pPr>
        <w:pStyle w:val="114"/>
        <w:ind w:firstLine="567"/>
        <w:rPr>
          <w:sz w:val="24"/>
          <w:szCs w:val="24"/>
          <w:lang w:eastAsia="ru-RU"/>
        </w:rPr>
      </w:pPr>
      <w:r w:rsidRPr="00D16151">
        <w:rPr>
          <w:sz w:val="24"/>
          <w:szCs w:val="24"/>
          <w:lang w:eastAsia="ru-RU"/>
        </w:rPr>
        <w:t>30.17. 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персональную гражданскую, уголовную, административную, дисциплинарную и иную предусмотренную законодательством ответственность.</w:t>
      </w:r>
    </w:p>
    <w:p w:rsidR="00590764" w:rsidRPr="00612CA0" w:rsidRDefault="00590764" w:rsidP="00590764">
      <w:pPr>
        <w:pStyle w:val="114"/>
        <w:ind w:firstLine="567"/>
        <w:rPr>
          <w:sz w:val="24"/>
          <w:szCs w:val="24"/>
          <w:lang w:eastAsia="ru-RU"/>
        </w:rPr>
      </w:pPr>
      <w:r w:rsidRPr="00D16151">
        <w:rPr>
          <w:sz w:val="24"/>
          <w:szCs w:val="24"/>
          <w:lang w:eastAsia="ru-RU"/>
        </w:rPr>
        <w:lastRenderedPageBreak/>
        <w:t>30.18. Администрация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w:t>
      </w:r>
    </w:p>
    <w:p w:rsidR="00590764" w:rsidRPr="00351638" w:rsidRDefault="00590764" w:rsidP="00590764">
      <w:pPr>
        <w:pStyle w:val="113"/>
        <w:tabs>
          <w:tab w:val="left" w:pos="3544"/>
        </w:tabs>
        <w:ind w:firstLine="567"/>
        <w:rPr>
          <w:sz w:val="24"/>
          <w:szCs w:val="24"/>
          <w:lang w:eastAsia="ru-RU"/>
        </w:rPr>
      </w:pPr>
      <w:bookmarkStart w:id="308" w:name="_Toc454478676"/>
      <w:bookmarkStart w:id="309" w:name="_Toc458008863"/>
      <w:bookmarkStart w:id="310" w:name="_Toc438371846"/>
      <w:bookmarkStart w:id="311" w:name="_Toc438372091"/>
      <w:bookmarkStart w:id="312" w:name="_Toc438374277"/>
      <w:bookmarkStart w:id="313" w:name="_Toc438375737"/>
      <w:bookmarkStart w:id="314" w:name="_Toc438376257"/>
      <w:bookmarkStart w:id="315" w:name="_Toc438480270"/>
      <w:bookmarkStart w:id="316" w:name="_Toc438726330"/>
      <w:bookmarkStart w:id="317" w:name="_Toc438727047"/>
      <w:bookmarkStart w:id="318" w:name="_Toc438727106"/>
      <w:bookmarkStart w:id="319" w:name="_Toc459748238"/>
      <w:bookmarkStart w:id="320" w:name="_Toc459749170"/>
      <w:bookmarkStart w:id="321" w:name="_Toc459749245"/>
      <w:bookmarkStart w:id="322" w:name="_Toc459749671"/>
      <w:bookmarkStart w:id="323" w:name="_Toc460400611"/>
      <w:bookmarkStart w:id="324" w:name="_Toc460400798"/>
      <w:bookmarkStart w:id="325" w:name="_Toc460400879"/>
      <w:bookmarkStart w:id="326" w:name="_Toc460401523"/>
      <w:bookmarkStart w:id="327" w:name="_Toc461798338"/>
      <w:bookmarkStart w:id="328" w:name="_Toc463444080"/>
      <w:bookmarkStart w:id="329" w:name="_Toc463450085"/>
      <w:bookmarkStart w:id="330" w:name="_Toc463450166"/>
      <w:bookmarkStart w:id="331" w:name="_Toc463450657"/>
      <w:bookmarkStart w:id="332" w:name="_Toc463606494"/>
      <w:bookmarkStart w:id="333" w:name="_Toc463606958"/>
      <w:bookmarkStart w:id="334" w:name="_Toc464479239"/>
      <w:bookmarkStart w:id="335" w:name="_Toc464479409"/>
      <w:bookmarkStart w:id="336" w:name="_Toc464479480"/>
      <w:bookmarkStart w:id="337" w:name="_Toc464479668"/>
      <w:bookmarkStart w:id="338" w:name="_Toc464479730"/>
      <w:bookmarkStart w:id="339" w:name="_Toc467157374"/>
      <w:bookmarkStart w:id="340" w:name="_Toc467169147"/>
      <w:bookmarkStart w:id="341" w:name="_Toc467169207"/>
      <w:bookmarkStart w:id="342" w:name="_Toc467243352"/>
      <w:bookmarkStart w:id="343" w:name="_Toc438372093"/>
      <w:bookmarkStart w:id="344" w:name="_Toc438374279"/>
      <w:bookmarkStart w:id="345" w:name="_Toc438375739"/>
      <w:bookmarkStart w:id="346" w:name="_Toc438376259"/>
      <w:bookmarkStart w:id="347" w:name="_Toc438480272"/>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r w:rsidRPr="009527A1">
        <w:rPr>
          <w:sz w:val="24"/>
          <w:szCs w:val="24"/>
        </w:rPr>
        <w:br w:type="page"/>
      </w:r>
    </w:p>
    <w:p w:rsidR="000F1222" w:rsidRPr="00EA4000" w:rsidRDefault="000F1222" w:rsidP="000F1222">
      <w:pPr>
        <w:pStyle w:val="1-"/>
        <w:spacing w:before="0" w:after="0"/>
        <w:ind w:left="5103"/>
        <w:jc w:val="left"/>
        <w:rPr>
          <w:b w:val="0"/>
          <w:sz w:val="24"/>
        </w:rPr>
      </w:pPr>
      <w:bookmarkStart w:id="348" w:name="Приложение1"/>
      <w:bookmarkStart w:id="349" w:name="_Toc468470756"/>
      <w:bookmarkStart w:id="350" w:name="_Toc476260290"/>
      <w:bookmarkStart w:id="351" w:name="_Toc459749674"/>
      <w:bookmarkStart w:id="352" w:name="_Ref437561441"/>
      <w:bookmarkStart w:id="353" w:name="_Ref437561184"/>
      <w:bookmarkStart w:id="354" w:name="_Ref437561208"/>
      <w:bookmarkStart w:id="355" w:name="_Toc437973306"/>
      <w:bookmarkStart w:id="356" w:name="_Toc438110048"/>
      <w:bookmarkStart w:id="357" w:name="_Toc438376260"/>
      <w:bookmarkEnd w:id="348"/>
      <w:r w:rsidRPr="00EA4000">
        <w:rPr>
          <w:b w:val="0"/>
          <w:sz w:val="24"/>
        </w:rPr>
        <w:lastRenderedPageBreak/>
        <w:t>Приложение 1</w:t>
      </w:r>
      <w:bookmarkEnd w:id="349"/>
      <w:bookmarkEnd w:id="350"/>
    </w:p>
    <w:p w:rsidR="000F1222" w:rsidRPr="00D947E3" w:rsidRDefault="000F1222" w:rsidP="000F1222">
      <w:pPr>
        <w:keepNext/>
        <w:spacing w:after="0"/>
        <w:ind w:left="5103"/>
        <w:rPr>
          <w:rFonts w:ascii="Times New Roman" w:eastAsia="Times New Roman" w:hAnsi="Times New Roman"/>
          <w:sz w:val="24"/>
          <w:szCs w:val="28"/>
          <w:lang w:eastAsia="ar-SA"/>
        </w:rPr>
      </w:pPr>
      <w:bookmarkStart w:id="358" w:name="_Toc468470757"/>
      <w:r w:rsidRPr="00D947E3">
        <w:rPr>
          <w:rFonts w:ascii="Times New Roman" w:eastAsia="Times New Roman" w:hAnsi="Times New Roman"/>
          <w:sz w:val="24"/>
          <w:szCs w:val="28"/>
          <w:lang w:eastAsia="ar-SA"/>
        </w:rPr>
        <w:t>к Типово</w:t>
      </w:r>
      <w:r w:rsidR="00CD239E">
        <w:rPr>
          <w:rFonts w:ascii="Times New Roman" w:eastAsia="Times New Roman" w:hAnsi="Times New Roman"/>
          <w:sz w:val="24"/>
          <w:szCs w:val="28"/>
          <w:lang w:eastAsia="ar-SA"/>
        </w:rPr>
        <w:t>й форме</w:t>
      </w:r>
      <w:r w:rsidRPr="00D947E3">
        <w:rPr>
          <w:rFonts w:ascii="Times New Roman" w:eastAsia="Times New Roman" w:hAnsi="Times New Roman"/>
          <w:sz w:val="24"/>
          <w:szCs w:val="28"/>
          <w:lang w:eastAsia="ar-SA"/>
        </w:rPr>
        <w:t xml:space="preserve"> административно</w:t>
      </w:r>
      <w:r w:rsidR="00CD239E">
        <w:rPr>
          <w:rFonts w:ascii="Times New Roman" w:eastAsia="Times New Roman" w:hAnsi="Times New Roman"/>
          <w:sz w:val="24"/>
          <w:szCs w:val="28"/>
          <w:lang w:eastAsia="ar-SA"/>
        </w:rPr>
        <w:t xml:space="preserve">го </w:t>
      </w:r>
      <w:r w:rsidRPr="00D947E3">
        <w:rPr>
          <w:rFonts w:ascii="Times New Roman" w:eastAsia="Times New Roman" w:hAnsi="Times New Roman"/>
          <w:sz w:val="24"/>
          <w:szCs w:val="28"/>
          <w:lang w:eastAsia="ar-SA"/>
        </w:rPr>
        <w:t>регламент</w:t>
      </w:r>
      <w:r w:rsidR="00CD239E">
        <w:rPr>
          <w:rFonts w:ascii="Times New Roman" w:eastAsia="Times New Roman" w:hAnsi="Times New Roman"/>
          <w:sz w:val="24"/>
          <w:szCs w:val="28"/>
          <w:lang w:eastAsia="ar-SA"/>
        </w:rPr>
        <w:t>а</w:t>
      </w:r>
      <w:r w:rsidRPr="00D947E3">
        <w:rPr>
          <w:rFonts w:ascii="Times New Roman" w:eastAsia="Times New Roman" w:hAnsi="Times New Roman"/>
          <w:sz w:val="24"/>
          <w:szCs w:val="28"/>
          <w:lang w:eastAsia="ar-SA"/>
        </w:rPr>
        <w:t xml:space="preserve"> </w:t>
      </w:r>
      <w:r w:rsidR="00276A3E">
        <w:rPr>
          <w:rFonts w:ascii="Times New Roman" w:eastAsia="Times New Roman" w:hAnsi="Times New Roman"/>
          <w:sz w:val="24"/>
          <w:szCs w:val="28"/>
          <w:lang w:eastAsia="ar-SA"/>
        </w:rPr>
        <w:t xml:space="preserve">по </w:t>
      </w:r>
      <w:r w:rsidRPr="00D947E3">
        <w:rPr>
          <w:rFonts w:ascii="Times New Roman" w:eastAsia="Times New Roman" w:hAnsi="Times New Roman"/>
          <w:sz w:val="24"/>
          <w:szCs w:val="28"/>
          <w:lang w:eastAsia="ar-SA"/>
        </w:rPr>
        <w:t>предоставлени</w:t>
      </w:r>
      <w:r w:rsidR="00276A3E">
        <w:rPr>
          <w:rFonts w:ascii="Times New Roman" w:eastAsia="Times New Roman" w:hAnsi="Times New Roman"/>
          <w:sz w:val="24"/>
          <w:szCs w:val="28"/>
          <w:lang w:eastAsia="ar-SA"/>
        </w:rPr>
        <w:t>ю</w:t>
      </w:r>
      <w:r w:rsidRPr="00D947E3">
        <w:rPr>
          <w:rFonts w:ascii="Times New Roman" w:eastAsia="Times New Roman" w:hAnsi="Times New Roman"/>
          <w:sz w:val="24"/>
          <w:szCs w:val="28"/>
          <w:lang w:eastAsia="ar-SA"/>
        </w:rPr>
        <w:t xml:space="preserve"> </w:t>
      </w:r>
      <w:r w:rsidR="00276A3E">
        <w:rPr>
          <w:rFonts w:ascii="Times New Roman" w:eastAsia="Times New Roman" w:hAnsi="Times New Roman"/>
          <w:sz w:val="24"/>
          <w:szCs w:val="28"/>
          <w:lang w:eastAsia="ar-SA"/>
        </w:rPr>
        <w:t>Г</w:t>
      </w:r>
      <w:r w:rsidRPr="00D947E3">
        <w:rPr>
          <w:rFonts w:ascii="Times New Roman" w:eastAsia="Times New Roman" w:hAnsi="Times New Roman"/>
          <w:sz w:val="24"/>
          <w:szCs w:val="28"/>
          <w:lang w:eastAsia="ar-SA"/>
        </w:rPr>
        <w:t xml:space="preserve">осударственной услуги </w:t>
      </w:r>
      <w:bookmarkEnd w:id="358"/>
    </w:p>
    <w:p w:rsidR="00854FF9" w:rsidRPr="0016544A" w:rsidRDefault="00854FF9" w:rsidP="000F1222">
      <w:pPr>
        <w:pStyle w:val="1-"/>
        <w:rPr>
          <w:color w:val="000000" w:themeColor="text1"/>
          <w:sz w:val="24"/>
          <w:szCs w:val="24"/>
        </w:rPr>
      </w:pPr>
      <w:bookmarkStart w:id="359" w:name="_Toc476260291"/>
      <w:r w:rsidRPr="0016544A">
        <w:rPr>
          <w:color w:val="000000" w:themeColor="text1"/>
          <w:sz w:val="24"/>
          <w:szCs w:val="24"/>
        </w:rPr>
        <w:t>Термины и определения</w:t>
      </w:r>
      <w:bookmarkEnd w:id="351"/>
      <w:bookmarkEnd w:id="359"/>
    </w:p>
    <w:p w:rsidR="009F197D" w:rsidRPr="0016544A" w:rsidRDefault="009F197D" w:rsidP="00EA4000">
      <w:pPr>
        <w:pStyle w:val="affff4"/>
        <w:ind w:right="282" w:firstLine="0"/>
        <w:rPr>
          <w:sz w:val="24"/>
          <w:szCs w:val="24"/>
        </w:rPr>
      </w:pPr>
      <w:r w:rsidRPr="0016544A">
        <w:rPr>
          <w:sz w:val="24"/>
          <w:szCs w:val="24"/>
        </w:rPr>
        <w:t xml:space="preserve">В </w:t>
      </w:r>
      <w:r w:rsidR="00EA4000">
        <w:rPr>
          <w:sz w:val="24"/>
          <w:szCs w:val="24"/>
        </w:rPr>
        <w:t>настоящем Административном регламенте</w:t>
      </w:r>
      <w:r w:rsidRPr="0016544A">
        <w:rPr>
          <w:sz w:val="24"/>
          <w:szCs w:val="24"/>
        </w:rPr>
        <w:t xml:space="preserve"> используются следующие термины и определения:</w:t>
      </w:r>
    </w:p>
    <w:tbl>
      <w:tblPr>
        <w:tblW w:w="10310" w:type="dxa"/>
        <w:tblLayout w:type="fixed"/>
        <w:tblLook w:val="04A0"/>
      </w:tblPr>
      <w:tblGrid>
        <w:gridCol w:w="2093"/>
        <w:gridCol w:w="456"/>
        <w:gridCol w:w="7761"/>
      </w:tblGrid>
      <w:tr w:rsidR="00351638" w:rsidRPr="0016544A" w:rsidTr="00B84E05">
        <w:tc>
          <w:tcPr>
            <w:tcW w:w="2093" w:type="dxa"/>
          </w:tcPr>
          <w:p w:rsidR="00351638" w:rsidRPr="0016544A" w:rsidRDefault="00063D53" w:rsidP="00EA4000">
            <w:pPr>
              <w:pStyle w:val="affff4"/>
              <w:ind w:right="282" w:firstLine="0"/>
              <w:rPr>
                <w:sz w:val="24"/>
                <w:szCs w:val="24"/>
              </w:rPr>
            </w:pPr>
            <w:r>
              <w:rPr>
                <w:sz w:val="24"/>
                <w:szCs w:val="24"/>
              </w:rPr>
              <w:t>а</w:t>
            </w:r>
            <w:r w:rsidR="00351638">
              <w:rPr>
                <w:sz w:val="24"/>
                <w:szCs w:val="24"/>
              </w:rPr>
              <w:t>дминистрация</w:t>
            </w:r>
          </w:p>
        </w:tc>
        <w:tc>
          <w:tcPr>
            <w:tcW w:w="456" w:type="dxa"/>
          </w:tcPr>
          <w:p w:rsidR="00351638" w:rsidRPr="0016544A" w:rsidRDefault="00351638" w:rsidP="00EA4000">
            <w:pPr>
              <w:pStyle w:val="affff4"/>
              <w:ind w:right="282" w:firstLine="0"/>
              <w:rPr>
                <w:sz w:val="24"/>
                <w:szCs w:val="24"/>
              </w:rPr>
            </w:pPr>
            <w:r w:rsidRPr="0016544A">
              <w:rPr>
                <w:sz w:val="24"/>
                <w:szCs w:val="24"/>
              </w:rPr>
              <w:t>–</w:t>
            </w:r>
          </w:p>
        </w:tc>
        <w:tc>
          <w:tcPr>
            <w:tcW w:w="7761" w:type="dxa"/>
          </w:tcPr>
          <w:p w:rsidR="00351638" w:rsidRPr="0016544A" w:rsidRDefault="00EE06FE" w:rsidP="00EA4000">
            <w:pPr>
              <w:pStyle w:val="affff4"/>
              <w:ind w:right="282" w:firstLine="0"/>
              <w:rPr>
                <w:sz w:val="24"/>
                <w:szCs w:val="24"/>
              </w:rPr>
            </w:pPr>
            <w:r>
              <w:rPr>
                <w:sz w:val="24"/>
                <w:szCs w:val="24"/>
              </w:rPr>
              <w:t>о</w:t>
            </w:r>
            <w:r w:rsidR="00351638" w:rsidRPr="0016544A">
              <w:rPr>
                <w:sz w:val="24"/>
                <w:szCs w:val="24"/>
              </w:rPr>
              <w:t xml:space="preserve">рган местного самоуправления, уполномоченный на предоставление </w:t>
            </w:r>
            <w:r w:rsidR="00351638">
              <w:rPr>
                <w:sz w:val="24"/>
                <w:szCs w:val="24"/>
              </w:rPr>
              <w:t>государственной услуги</w:t>
            </w:r>
            <w:r w:rsidR="0093060B">
              <w:rPr>
                <w:sz w:val="24"/>
                <w:szCs w:val="24"/>
              </w:rPr>
              <w:t>;</w:t>
            </w:r>
            <w:r w:rsidR="00351638" w:rsidRPr="0016544A">
              <w:rPr>
                <w:sz w:val="24"/>
                <w:szCs w:val="24"/>
              </w:rPr>
              <w:t xml:space="preserve"> </w:t>
            </w:r>
          </w:p>
        </w:tc>
      </w:tr>
      <w:tr w:rsidR="00351638" w:rsidRPr="0016544A" w:rsidTr="00B84E05">
        <w:tc>
          <w:tcPr>
            <w:tcW w:w="2093" w:type="dxa"/>
          </w:tcPr>
          <w:p w:rsidR="00351638" w:rsidRPr="0016544A" w:rsidRDefault="00351638" w:rsidP="00EA4000">
            <w:pPr>
              <w:pStyle w:val="affff4"/>
              <w:ind w:right="282" w:firstLine="0"/>
              <w:rPr>
                <w:sz w:val="24"/>
                <w:szCs w:val="24"/>
              </w:rPr>
            </w:pPr>
            <w:r w:rsidRPr="0016544A">
              <w:rPr>
                <w:sz w:val="24"/>
                <w:szCs w:val="24"/>
              </w:rPr>
              <w:t>АИС «</w:t>
            </w:r>
            <w:proofErr w:type="spellStart"/>
            <w:r w:rsidRPr="0016544A">
              <w:rPr>
                <w:sz w:val="24"/>
                <w:szCs w:val="24"/>
              </w:rPr>
              <w:t>Градсовет</w:t>
            </w:r>
            <w:proofErr w:type="spellEnd"/>
            <w:r w:rsidRPr="0016544A">
              <w:rPr>
                <w:sz w:val="24"/>
                <w:szCs w:val="24"/>
              </w:rPr>
              <w:t xml:space="preserve">» </w:t>
            </w:r>
          </w:p>
        </w:tc>
        <w:tc>
          <w:tcPr>
            <w:tcW w:w="456" w:type="dxa"/>
          </w:tcPr>
          <w:p w:rsidR="00351638" w:rsidRPr="0016544A" w:rsidRDefault="00351638" w:rsidP="00EA4000">
            <w:pPr>
              <w:pStyle w:val="affff4"/>
              <w:ind w:right="282" w:firstLine="0"/>
              <w:rPr>
                <w:sz w:val="24"/>
                <w:szCs w:val="24"/>
              </w:rPr>
            </w:pPr>
            <w:r w:rsidRPr="0016544A">
              <w:rPr>
                <w:sz w:val="24"/>
                <w:szCs w:val="24"/>
              </w:rPr>
              <w:t>–</w:t>
            </w:r>
          </w:p>
        </w:tc>
        <w:tc>
          <w:tcPr>
            <w:tcW w:w="7761" w:type="dxa"/>
          </w:tcPr>
          <w:p w:rsidR="00351638" w:rsidRPr="0016544A" w:rsidRDefault="00EE06FE" w:rsidP="00EA4000">
            <w:pPr>
              <w:pStyle w:val="affff4"/>
              <w:ind w:right="282" w:firstLine="0"/>
              <w:rPr>
                <w:sz w:val="24"/>
                <w:szCs w:val="24"/>
              </w:rPr>
            </w:pPr>
            <w:r>
              <w:rPr>
                <w:sz w:val="24"/>
                <w:szCs w:val="24"/>
              </w:rPr>
              <w:t>а</w:t>
            </w:r>
            <w:r w:rsidR="00351638" w:rsidRPr="0016544A">
              <w:rPr>
                <w:sz w:val="24"/>
                <w:szCs w:val="24"/>
              </w:rPr>
              <w:t>втоматизированная информационная система «</w:t>
            </w:r>
            <w:proofErr w:type="spellStart"/>
            <w:r w:rsidR="00351638" w:rsidRPr="0016544A">
              <w:rPr>
                <w:sz w:val="24"/>
                <w:szCs w:val="24"/>
              </w:rPr>
              <w:t>Градсовет</w:t>
            </w:r>
            <w:proofErr w:type="spellEnd"/>
            <w:r w:rsidR="00351638" w:rsidRPr="0016544A">
              <w:rPr>
                <w:sz w:val="24"/>
                <w:szCs w:val="24"/>
              </w:rPr>
              <w:t>»</w:t>
            </w:r>
            <w:r w:rsidR="0093060B">
              <w:rPr>
                <w:sz w:val="24"/>
                <w:szCs w:val="24"/>
              </w:rPr>
              <w:t>;</w:t>
            </w:r>
          </w:p>
          <w:p w:rsidR="00351638" w:rsidRDefault="00351638" w:rsidP="00EA4000">
            <w:pPr>
              <w:pStyle w:val="affff4"/>
              <w:ind w:right="282" w:firstLine="0"/>
              <w:rPr>
                <w:sz w:val="24"/>
                <w:szCs w:val="24"/>
              </w:rPr>
            </w:pPr>
          </w:p>
          <w:p w:rsidR="0093060B" w:rsidRPr="0016544A" w:rsidRDefault="0093060B" w:rsidP="00EA4000">
            <w:pPr>
              <w:pStyle w:val="affff4"/>
              <w:ind w:right="282" w:firstLine="0"/>
              <w:rPr>
                <w:sz w:val="24"/>
                <w:szCs w:val="24"/>
              </w:rPr>
            </w:pPr>
          </w:p>
        </w:tc>
      </w:tr>
      <w:tr w:rsidR="00063D53" w:rsidRPr="0016544A" w:rsidTr="00B84E05">
        <w:tc>
          <w:tcPr>
            <w:tcW w:w="2093" w:type="dxa"/>
          </w:tcPr>
          <w:p w:rsidR="00063D53" w:rsidRPr="00063D53" w:rsidRDefault="00063D53" w:rsidP="00EA4000">
            <w:pPr>
              <w:pStyle w:val="affff4"/>
              <w:ind w:right="282" w:firstLine="0"/>
              <w:rPr>
                <w:sz w:val="24"/>
                <w:szCs w:val="24"/>
              </w:rPr>
            </w:pPr>
            <w:r w:rsidRPr="00063D53">
              <w:rPr>
                <w:sz w:val="24"/>
                <w:szCs w:val="24"/>
              </w:rPr>
              <w:t>безвозмездное пользование</w:t>
            </w:r>
          </w:p>
        </w:tc>
        <w:tc>
          <w:tcPr>
            <w:tcW w:w="456" w:type="dxa"/>
          </w:tcPr>
          <w:p w:rsidR="00063D53" w:rsidRPr="00063D53" w:rsidRDefault="00063D53" w:rsidP="00EA4000">
            <w:pPr>
              <w:pStyle w:val="affff4"/>
              <w:ind w:right="282" w:firstLine="0"/>
              <w:rPr>
                <w:sz w:val="24"/>
                <w:szCs w:val="24"/>
              </w:rPr>
            </w:pPr>
            <w:r w:rsidRPr="00063D53">
              <w:rPr>
                <w:sz w:val="24"/>
                <w:szCs w:val="24"/>
              </w:rPr>
              <w:t>–</w:t>
            </w:r>
          </w:p>
        </w:tc>
        <w:tc>
          <w:tcPr>
            <w:tcW w:w="7761" w:type="dxa"/>
          </w:tcPr>
          <w:p w:rsidR="00063D53" w:rsidRDefault="00063D53" w:rsidP="0093060B">
            <w:pPr>
              <w:pStyle w:val="114"/>
              <w:ind w:right="282"/>
              <w:rPr>
                <w:sz w:val="24"/>
                <w:szCs w:val="24"/>
              </w:rPr>
            </w:pPr>
            <w:r w:rsidRPr="00063D53">
              <w:rPr>
                <w:sz w:val="24"/>
                <w:szCs w:val="24"/>
              </w:rPr>
              <w:t xml:space="preserve"> вид права пользования земельным участком, плата за который не взимается. Это пользование всегда имеет ограниченный срок, сроки на которые может быть предоставлен земельный участок в безвозмездное пользование указаны в статье 39.10 Земельного кодекса РФ. После указанного срочного пользования земельный участок всегда вовлекается в хозяйственный оборот, а именно предоставляется на праве аренды, собственности постоянного (бессрочного) пользования</w:t>
            </w:r>
            <w:r w:rsidR="0093060B">
              <w:rPr>
                <w:sz w:val="24"/>
                <w:szCs w:val="24"/>
              </w:rPr>
              <w:t>;</w:t>
            </w:r>
          </w:p>
          <w:p w:rsidR="0093060B" w:rsidRPr="00063D53" w:rsidRDefault="0093060B" w:rsidP="0093060B">
            <w:pPr>
              <w:pStyle w:val="114"/>
              <w:ind w:right="282"/>
              <w:rPr>
                <w:sz w:val="24"/>
                <w:szCs w:val="24"/>
              </w:rPr>
            </w:pPr>
          </w:p>
        </w:tc>
      </w:tr>
      <w:tr w:rsidR="00351638" w:rsidRPr="0016544A" w:rsidTr="00B84E05">
        <w:tc>
          <w:tcPr>
            <w:tcW w:w="2093" w:type="dxa"/>
          </w:tcPr>
          <w:p w:rsidR="00351638" w:rsidRPr="0016544A" w:rsidRDefault="00063D53" w:rsidP="00EA4000">
            <w:pPr>
              <w:pStyle w:val="affff4"/>
              <w:ind w:right="282" w:firstLine="0"/>
              <w:rPr>
                <w:sz w:val="24"/>
                <w:szCs w:val="24"/>
              </w:rPr>
            </w:pPr>
            <w:r>
              <w:rPr>
                <w:sz w:val="24"/>
                <w:szCs w:val="24"/>
              </w:rPr>
              <w:t>г</w:t>
            </w:r>
            <w:r w:rsidR="00351638">
              <w:rPr>
                <w:sz w:val="24"/>
                <w:szCs w:val="24"/>
              </w:rPr>
              <w:t>осударственная услуга</w:t>
            </w:r>
            <w:r w:rsidR="00351638" w:rsidRPr="0016544A">
              <w:rPr>
                <w:sz w:val="24"/>
                <w:szCs w:val="24"/>
              </w:rPr>
              <w:t xml:space="preserve"> </w:t>
            </w:r>
          </w:p>
        </w:tc>
        <w:tc>
          <w:tcPr>
            <w:tcW w:w="456" w:type="dxa"/>
          </w:tcPr>
          <w:p w:rsidR="00351638" w:rsidRPr="0016544A" w:rsidRDefault="00351638" w:rsidP="00EA4000">
            <w:pPr>
              <w:pStyle w:val="affff4"/>
              <w:ind w:right="282" w:firstLine="0"/>
              <w:rPr>
                <w:sz w:val="24"/>
                <w:szCs w:val="24"/>
              </w:rPr>
            </w:pPr>
            <w:r w:rsidRPr="0016544A">
              <w:rPr>
                <w:sz w:val="24"/>
                <w:szCs w:val="24"/>
              </w:rPr>
              <w:t>–</w:t>
            </w:r>
          </w:p>
        </w:tc>
        <w:tc>
          <w:tcPr>
            <w:tcW w:w="7761" w:type="dxa"/>
          </w:tcPr>
          <w:p w:rsidR="00351638" w:rsidRDefault="00351638" w:rsidP="00EA4000">
            <w:pPr>
              <w:pStyle w:val="affff4"/>
              <w:ind w:right="282" w:firstLine="0"/>
              <w:rPr>
                <w:color w:val="000000" w:themeColor="text1"/>
                <w:sz w:val="24"/>
                <w:szCs w:val="24"/>
              </w:rPr>
            </w:pPr>
            <w:r>
              <w:rPr>
                <w:sz w:val="24"/>
                <w:szCs w:val="24"/>
              </w:rPr>
              <w:t>государственная услуга</w:t>
            </w:r>
            <w:r w:rsidRPr="0016544A">
              <w:rPr>
                <w:sz w:val="24"/>
                <w:szCs w:val="24"/>
              </w:rPr>
              <w:t xml:space="preserve"> </w:t>
            </w:r>
            <w:r w:rsidR="00063D53" w:rsidRPr="0016544A">
              <w:rPr>
                <w:color w:val="000000" w:themeColor="text1"/>
                <w:sz w:val="24"/>
                <w:szCs w:val="24"/>
              </w:rPr>
              <w:t>«Предоставление земельных участков, государственная собственность на которые не разграничена, в безвозмездное пользование»</w:t>
            </w:r>
            <w:r w:rsidR="0093060B">
              <w:rPr>
                <w:color w:val="000000" w:themeColor="text1"/>
                <w:sz w:val="24"/>
                <w:szCs w:val="24"/>
              </w:rPr>
              <w:t>;</w:t>
            </w:r>
          </w:p>
          <w:p w:rsidR="0093060B" w:rsidRPr="0016544A" w:rsidRDefault="0093060B" w:rsidP="00EA4000">
            <w:pPr>
              <w:pStyle w:val="affff4"/>
              <w:ind w:right="282" w:firstLine="0"/>
              <w:rPr>
                <w:sz w:val="24"/>
                <w:szCs w:val="24"/>
              </w:rPr>
            </w:pPr>
          </w:p>
        </w:tc>
      </w:tr>
      <w:tr w:rsidR="00351638" w:rsidRPr="0016544A" w:rsidTr="00B84E05">
        <w:tc>
          <w:tcPr>
            <w:tcW w:w="2093" w:type="dxa"/>
          </w:tcPr>
          <w:p w:rsidR="00351638" w:rsidRPr="0016544A" w:rsidRDefault="00351638" w:rsidP="00EA4000">
            <w:pPr>
              <w:pStyle w:val="affff4"/>
              <w:ind w:right="282" w:firstLine="0"/>
              <w:rPr>
                <w:sz w:val="24"/>
                <w:szCs w:val="24"/>
              </w:rPr>
            </w:pPr>
            <w:r w:rsidRPr="0016544A">
              <w:rPr>
                <w:sz w:val="24"/>
                <w:szCs w:val="24"/>
              </w:rPr>
              <w:t xml:space="preserve">ГС </w:t>
            </w:r>
          </w:p>
        </w:tc>
        <w:tc>
          <w:tcPr>
            <w:tcW w:w="456" w:type="dxa"/>
          </w:tcPr>
          <w:p w:rsidR="00351638" w:rsidRPr="0016544A" w:rsidRDefault="00351638" w:rsidP="00EA4000">
            <w:pPr>
              <w:pStyle w:val="affff4"/>
              <w:ind w:right="282" w:firstLine="0"/>
              <w:rPr>
                <w:sz w:val="24"/>
                <w:szCs w:val="24"/>
              </w:rPr>
            </w:pPr>
            <w:r w:rsidRPr="0016544A">
              <w:rPr>
                <w:sz w:val="24"/>
                <w:szCs w:val="24"/>
              </w:rPr>
              <w:t>–</w:t>
            </w:r>
          </w:p>
        </w:tc>
        <w:tc>
          <w:tcPr>
            <w:tcW w:w="7761" w:type="dxa"/>
          </w:tcPr>
          <w:p w:rsidR="00351638" w:rsidRPr="0016544A" w:rsidRDefault="00063D53" w:rsidP="00EA4000">
            <w:pPr>
              <w:pStyle w:val="affff4"/>
              <w:ind w:right="282" w:firstLine="0"/>
              <w:rPr>
                <w:sz w:val="24"/>
                <w:szCs w:val="24"/>
              </w:rPr>
            </w:pPr>
            <w:r>
              <w:rPr>
                <w:sz w:val="24"/>
                <w:szCs w:val="24"/>
              </w:rPr>
              <w:t>г</w:t>
            </w:r>
            <w:r w:rsidR="00351638" w:rsidRPr="0016544A">
              <w:rPr>
                <w:sz w:val="24"/>
                <w:szCs w:val="24"/>
              </w:rPr>
              <w:t>радостроительный совет Московской области</w:t>
            </w:r>
            <w:r w:rsidR="0093060B">
              <w:rPr>
                <w:sz w:val="24"/>
                <w:szCs w:val="24"/>
              </w:rPr>
              <w:t>;</w:t>
            </w:r>
          </w:p>
          <w:p w:rsidR="00351638" w:rsidRPr="0016544A" w:rsidRDefault="00351638" w:rsidP="00EA4000">
            <w:pPr>
              <w:pStyle w:val="affff4"/>
              <w:ind w:right="282" w:firstLine="0"/>
              <w:rPr>
                <w:sz w:val="24"/>
                <w:szCs w:val="24"/>
              </w:rPr>
            </w:pPr>
          </w:p>
        </w:tc>
      </w:tr>
      <w:tr w:rsidR="00351638" w:rsidRPr="0016544A" w:rsidTr="00B84E05">
        <w:tc>
          <w:tcPr>
            <w:tcW w:w="2093" w:type="dxa"/>
          </w:tcPr>
          <w:p w:rsidR="00351638" w:rsidRPr="0016544A" w:rsidRDefault="00351638" w:rsidP="00EA4000">
            <w:pPr>
              <w:pStyle w:val="affff4"/>
              <w:ind w:right="282" w:firstLine="0"/>
              <w:rPr>
                <w:sz w:val="24"/>
                <w:szCs w:val="24"/>
              </w:rPr>
            </w:pPr>
            <w:r>
              <w:rPr>
                <w:sz w:val="24"/>
                <w:szCs w:val="24"/>
              </w:rPr>
              <w:t>ЕГРН</w:t>
            </w:r>
          </w:p>
        </w:tc>
        <w:tc>
          <w:tcPr>
            <w:tcW w:w="456" w:type="dxa"/>
          </w:tcPr>
          <w:p w:rsidR="00351638" w:rsidRPr="0016544A" w:rsidRDefault="00351638" w:rsidP="00EA4000">
            <w:pPr>
              <w:pStyle w:val="affff4"/>
              <w:ind w:right="282" w:firstLine="0"/>
              <w:rPr>
                <w:sz w:val="24"/>
                <w:szCs w:val="24"/>
              </w:rPr>
            </w:pPr>
            <w:r>
              <w:rPr>
                <w:sz w:val="24"/>
                <w:szCs w:val="24"/>
              </w:rPr>
              <w:t>–</w:t>
            </w:r>
          </w:p>
        </w:tc>
        <w:tc>
          <w:tcPr>
            <w:tcW w:w="7761" w:type="dxa"/>
          </w:tcPr>
          <w:p w:rsidR="00351638" w:rsidRDefault="00063D53" w:rsidP="00EA4000">
            <w:pPr>
              <w:pStyle w:val="affff4"/>
              <w:ind w:right="282" w:firstLine="0"/>
              <w:rPr>
                <w:sz w:val="24"/>
                <w:szCs w:val="24"/>
              </w:rPr>
            </w:pPr>
            <w:r>
              <w:rPr>
                <w:sz w:val="24"/>
                <w:szCs w:val="24"/>
              </w:rPr>
              <w:t>е</w:t>
            </w:r>
            <w:r w:rsidR="00351638" w:rsidRPr="00351638">
              <w:rPr>
                <w:sz w:val="24"/>
                <w:szCs w:val="24"/>
              </w:rPr>
              <w:t xml:space="preserve">диный </w:t>
            </w:r>
            <w:r>
              <w:rPr>
                <w:sz w:val="24"/>
                <w:szCs w:val="24"/>
              </w:rPr>
              <w:t>г</w:t>
            </w:r>
            <w:r w:rsidR="00351638" w:rsidRPr="00351638">
              <w:rPr>
                <w:sz w:val="24"/>
                <w:szCs w:val="24"/>
              </w:rPr>
              <w:t>осударственный реестр недвижимости</w:t>
            </w:r>
            <w:r w:rsidR="0093060B">
              <w:rPr>
                <w:sz w:val="24"/>
                <w:szCs w:val="24"/>
              </w:rPr>
              <w:t>;</w:t>
            </w:r>
          </w:p>
          <w:p w:rsidR="0093060B" w:rsidRPr="0016544A" w:rsidRDefault="0093060B" w:rsidP="00EA4000">
            <w:pPr>
              <w:pStyle w:val="affff4"/>
              <w:ind w:right="282" w:firstLine="0"/>
              <w:rPr>
                <w:sz w:val="24"/>
                <w:szCs w:val="24"/>
              </w:rPr>
            </w:pPr>
          </w:p>
        </w:tc>
      </w:tr>
      <w:tr w:rsidR="00EB0ED5" w:rsidRPr="0016544A" w:rsidTr="00B84E05">
        <w:tc>
          <w:tcPr>
            <w:tcW w:w="2093" w:type="dxa"/>
          </w:tcPr>
          <w:p w:rsidR="00EB0ED5" w:rsidRDefault="008F1CD2" w:rsidP="00EA4000">
            <w:pPr>
              <w:pStyle w:val="affff4"/>
              <w:ind w:right="282" w:firstLine="0"/>
              <w:rPr>
                <w:sz w:val="24"/>
                <w:szCs w:val="24"/>
              </w:rPr>
            </w:pPr>
            <w:r>
              <w:rPr>
                <w:sz w:val="24"/>
                <w:szCs w:val="24"/>
              </w:rPr>
              <w:t>ЕСИА</w:t>
            </w:r>
          </w:p>
        </w:tc>
        <w:tc>
          <w:tcPr>
            <w:tcW w:w="456" w:type="dxa"/>
          </w:tcPr>
          <w:p w:rsidR="00EB0ED5" w:rsidRDefault="008F1CD2" w:rsidP="00EA4000">
            <w:pPr>
              <w:pStyle w:val="affff4"/>
              <w:ind w:right="282" w:firstLine="0"/>
              <w:rPr>
                <w:sz w:val="24"/>
                <w:szCs w:val="24"/>
              </w:rPr>
            </w:pPr>
            <w:r>
              <w:rPr>
                <w:sz w:val="24"/>
                <w:szCs w:val="24"/>
              </w:rPr>
              <w:t>-</w:t>
            </w:r>
          </w:p>
        </w:tc>
        <w:tc>
          <w:tcPr>
            <w:tcW w:w="7761" w:type="dxa"/>
          </w:tcPr>
          <w:p w:rsidR="00EB0ED5" w:rsidRDefault="008F1CD2" w:rsidP="00EA4000">
            <w:pPr>
              <w:pStyle w:val="affff4"/>
              <w:ind w:right="282" w:firstLine="0"/>
              <w:rPr>
                <w:sz w:val="24"/>
                <w:szCs w:val="24"/>
              </w:rPr>
            </w:pPr>
            <w:r w:rsidRPr="00A14AA0">
              <w:rPr>
                <w:sz w:val="24"/>
                <w:szCs w:val="24"/>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tc>
      </w:tr>
      <w:tr w:rsidR="00351638" w:rsidRPr="0016544A" w:rsidTr="00B84E05">
        <w:tc>
          <w:tcPr>
            <w:tcW w:w="2093" w:type="dxa"/>
          </w:tcPr>
          <w:p w:rsidR="00351638" w:rsidRPr="0016544A" w:rsidRDefault="00063D53" w:rsidP="00EA4000">
            <w:pPr>
              <w:pStyle w:val="affff4"/>
              <w:ind w:right="282" w:firstLine="0"/>
              <w:rPr>
                <w:sz w:val="24"/>
                <w:szCs w:val="24"/>
              </w:rPr>
            </w:pPr>
            <w:r>
              <w:rPr>
                <w:sz w:val="24"/>
                <w:szCs w:val="24"/>
              </w:rPr>
              <w:t>з</w:t>
            </w:r>
            <w:r w:rsidR="00351638" w:rsidRPr="0016544A">
              <w:rPr>
                <w:sz w:val="24"/>
                <w:szCs w:val="24"/>
              </w:rPr>
              <w:t>аявитель</w:t>
            </w:r>
          </w:p>
        </w:tc>
        <w:tc>
          <w:tcPr>
            <w:tcW w:w="456" w:type="dxa"/>
          </w:tcPr>
          <w:p w:rsidR="00351638" w:rsidRPr="0016544A" w:rsidRDefault="00351638" w:rsidP="00EA4000">
            <w:pPr>
              <w:pStyle w:val="affff4"/>
              <w:ind w:right="282" w:firstLine="0"/>
              <w:rPr>
                <w:sz w:val="24"/>
                <w:szCs w:val="24"/>
              </w:rPr>
            </w:pPr>
            <w:r w:rsidRPr="0016544A">
              <w:rPr>
                <w:sz w:val="24"/>
                <w:szCs w:val="24"/>
              </w:rPr>
              <w:t>–</w:t>
            </w:r>
          </w:p>
        </w:tc>
        <w:tc>
          <w:tcPr>
            <w:tcW w:w="7761" w:type="dxa"/>
          </w:tcPr>
          <w:p w:rsidR="00351638" w:rsidRDefault="00351638" w:rsidP="00EA4000">
            <w:pPr>
              <w:pStyle w:val="affff4"/>
              <w:ind w:right="282" w:firstLine="0"/>
              <w:rPr>
                <w:sz w:val="24"/>
                <w:szCs w:val="24"/>
              </w:rPr>
            </w:pPr>
            <w:r w:rsidRPr="0016544A">
              <w:rPr>
                <w:sz w:val="24"/>
                <w:szCs w:val="24"/>
              </w:rPr>
              <w:t xml:space="preserve">лицо, обращающееся с заявлением о предоставлении </w:t>
            </w:r>
            <w:r>
              <w:rPr>
                <w:sz w:val="24"/>
                <w:szCs w:val="24"/>
              </w:rPr>
              <w:t>государственной услуги</w:t>
            </w:r>
            <w:r w:rsidR="0006365A">
              <w:rPr>
                <w:sz w:val="24"/>
                <w:szCs w:val="24"/>
              </w:rPr>
              <w:t>;</w:t>
            </w:r>
          </w:p>
          <w:p w:rsidR="0006365A" w:rsidRPr="0016544A" w:rsidRDefault="0006365A" w:rsidP="00EA4000">
            <w:pPr>
              <w:pStyle w:val="affff4"/>
              <w:ind w:right="282" w:firstLine="0"/>
              <w:rPr>
                <w:sz w:val="24"/>
                <w:szCs w:val="24"/>
              </w:rPr>
            </w:pPr>
          </w:p>
        </w:tc>
      </w:tr>
      <w:tr w:rsidR="00351638" w:rsidRPr="0016544A" w:rsidTr="00B84E05">
        <w:tc>
          <w:tcPr>
            <w:tcW w:w="2093" w:type="dxa"/>
          </w:tcPr>
          <w:p w:rsidR="00351638" w:rsidRPr="0016544A" w:rsidRDefault="00063D53" w:rsidP="00EA4000">
            <w:pPr>
              <w:pStyle w:val="affff4"/>
              <w:ind w:right="282" w:firstLine="0"/>
              <w:rPr>
                <w:sz w:val="24"/>
                <w:szCs w:val="24"/>
              </w:rPr>
            </w:pPr>
            <w:r>
              <w:rPr>
                <w:sz w:val="24"/>
                <w:szCs w:val="24"/>
              </w:rPr>
              <w:t>з</w:t>
            </w:r>
            <w:r w:rsidR="00351638" w:rsidRPr="0016544A">
              <w:rPr>
                <w:sz w:val="24"/>
                <w:szCs w:val="24"/>
              </w:rPr>
              <w:t xml:space="preserve">аявление </w:t>
            </w:r>
          </w:p>
        </w:tc>
        <w:tc>
          <w:tcPr>
            <w:tcW w:w="456" w:type="dxa"/>
          </w:tcPr>
          <w:p w:rsidR="00351638" w:rsidRPr="0016544A" w:rsidRDefault="00351638" w:rsidP="00EA4000">
            <w:pPr>
              <w:pStyle w:val="affff4"/>
              <w:ind w:right="282" w:firstLine="0"/>
              <w:rPr>
                <w:sz w:val="24"/>
                <w:szCs w:val="24"/>
              </w:rPr>
            </w:pPr>
            <w:r w:rsidRPr="0016544A">
              <w:rPr>
                <w:sz w:val="24"/>
                <w:szCs w:val="24"/>
              </w:rPr>
              <w:t>–</w:t>
            </w:r>
          </w:p>
        </w:tc>
        <w:tc>
          <w:tcPr>
            <w:tcW w:w="7761" w:type="dxa"/>
          </w:tcPr>
          <w:p w:rsidR="00351638" w:rsidRDefault="00351638" w:rsidP="00EA4000">
            <w:pPr>
              <w:pStyle w:val="affff4"/>
              <w:ind w:right="282" w:firstLine="0"/>
              <w:rPr>
                <w:sz w:val="24"/>
                <w:szCs w:val="24"/>
              </w:rPr>
            </w:pPr>
            <w:r w:rsidRPr="0016544A">
              <w:rPr>
                <w:sz w:val="24"/>
                <w:szCs w:val="24"/>
              </w:rPr>
              <w:t xml:space="preserve">запрос о предоставлении </w:t>
            </w:r>
            <w:r>
              <w:rPr>
                <w:sz w:val="24"/>
                <w:szCs w:val="24"/>
              </w:rPr>
              <w:t>государственной услуги</w:t>
            </w:r>
            <w:r w:rsidRPr="0016544A">
              <w:rPr>
                <w:sz w:val="24"/>
                <w:szCs w:val="24"/>
              </w:rPr>
              <w:t>, предст</w:t>
            </w:r>
            <w:r w:rsidR="0006365A">
              <w:rPr>
                <w:sz w:val="24"/>
                <w:szCs w:val="24"/>
              </w:rPr>
              <w:t>авленный любым предусмотренным р</w:t>
            </w:r>
            <w:r w:rsidRPr="0016544A">
              <w:rPr>
                <w:sz w:val="24"/>
                <w:szCs w:val="24"/>
              </w:rPr>
              <w:t>егламентом способом</w:t>
            </w:r>
            <w:r w:rsidR="0006365A">
              <w:rPr>
                <w:sz w:val="24"/>
                <w:szCs w:val="24"/>
              </w:rPr>
              <w:t>;</w:t>
            </w:r>
          </w:p>
          <w:p w:rsidR="0006365A" w:rsidRPr="0016544A" w:rsidRDefault="0006365A" w:rsidP="00EA4000">
            <w:pPr>
              <w:pStyle w:val="affff4"/>
              <w:ind w:right="282" w:firstLine="0"/>
              <w:rPr>
                <w:sz w:val="24"/>
                <w:szCs w:val="24"/>
              </w:rPr>
            </w:pPr>
          </w:p>
        </w:tc>
      </w:tr>
      <w:tr w:rsidR="00351638" w:rsidRPr="0016544A" w:rsidTr="00B84E05">
        <w:tc>
          <w:tcPr>
            <w:tcW w:w="2093" w:type="dxa"/>
          </w:tcPr>
          <w:p w:rsidR="00351638" w:rsidRPr="0016544A" w:rsidRDefault="00063D53" w:rsidP="00EA4000">
            <w:pPr>
              <w:pStyle w:val="affff4"/>
              <w:ind w:right="282" w:firstLine="0"/>
              <w:rPr>
                <w:sz w:val="24"/>
                <w:szCs w:val="24"/>
              </w:rPr>
            </w:pPr>
            <w:r>
              <w:rPr>
                <w:sz w:val="24"/>
                <w:szCs w:val="24"/>
              </w:rPr>
              <w:t>л</w:t>
            </w:r>
            <w:r w:rsidR="00351638" w:rsidRPr="0016544A">
              <w:rPr>
                <w:sz w:val="24"/>
                <w:szCs w:val="24"/>
              </w:rPr>
              <w:t>ичный кабинет</w:t>
            </w:r>
          </w:p>
        </w:tc>
        <w:tc>
          <w:tcPr>
            <w:tcW w:w="456" w:type="dxa"/>
          </w:tcPr>
          <w:p w:rsidR="00351638" w:rsidRPr="0016544A" w:rsidRDefault="00351638" w:rsidP="00EA4000">
            <w:pPr>
              <w:pStyle w:val="affff4"/>
              <w:ind w:right="282" w:firstLine="0"/>
              <w:rPr>
                <w:sz w:val="24"/>
                <w:szCs w:val="24"/>
              </w:rPr>
            </w:pPr>
            <w:r w:rsidRPr="0016544A">
              <w:rPr>
                <w:sz w:val="24"/>
                <w:szCs w:val="24"/>
              </w:rPr>
              <w:t>–</w:t>
            </w:r>
          </w:p>
        </w:tc>
        <w:tc>
          <w:tcPr>
            <w:tcW w:w="7761" w:type="dxa"/>
          </w:tcPr>
          <w:p w:rsidR="00351638" w:rsidRDefault="00351638" w:rsidP="00EA4000">
            <w:pPr>
              <w:pStyle w:val="affff4"/>
              <w:ind w:right="282" w:firstLine="0"/>
              <w:rPr>
                <w:sz w:val="24"/>
                <w:szCs w:val="24"/>
              </w:rPr>
            </w:pPr>
            <w:r w:rsidRPr="0016544A">
              <w:rPr>
                <w:sz w:val="24"/>
                <w:szCs w:val="24"/>
              </w:rPr>
              <w:t>сервис РПГУ, позволяющий Заявителю получать информацию о ходе обработки заявлений, поданных посредством РПГУ</w:t>
            </w:r>
            <w:r w:rsidR="0006365A">
              <w:rPr>
                <w:sz w:val="24"/>
                <w:szCs w:val="24"/>
              </w:rPr>
              <w:t>;</w:t>
            </w:r>
          </w:p>
          <w:p w:rsidR="0006365A" w:rsidRPr="0016544A" w:rsidRDefault="0006365A" w:rsidP="00EA4000">
            <w:pPr>
              <w:pStyle w:val="affff4"/>
              <w:ind w:right="282" w:firstLine="0"/>
              <w:rPr>
                <w:sz w:val="24"/>
                <w:szCs w:val="24"/>
              </w:rPr>
            </w:pPr>
          </w:p>
        </w:tc>
      </w:tr>
      <w:tr w:rsidR="00351638" w:rsidRPr="0016544A" w:rsidTr="00B84E05">
        <w:tc>
          <w:tcPr>
            <w:tcW w:w="2093" w:type="dxa"/>
          </w:tcPr>
          <w:p w:rsidR="00351638" w:rsidRPr="0016544A" w:rsidRDefault="00351638" w:rsidP="00EA4000">
            <w:pPr>
              <w:pStyle w:val="affff4"/>
              <w:ind w:right="282" w:firstLine="0"/>
              <w:rPr>
                <w:sz w:val="24"/>
                <w:szCs w:val="24"/>
              </w:rPr>
            </w:pPr>
            <w:r w:rsidRPr="0016544A">
              <w:rPr>
                <w:sz w:val="24"/>
                <w:szCs w:val="24"/>
              </w:rPr>
              <w:t xml:space="preserve">МВК </w:t>
            </w:r>
          </w:p>
        </w:tc>
        <w:tc>
          <w:tcPr>
            <w:tcW w:w="456" w:type="dxa"/>
          </w:tcPr>
          <w:p w:rsidR="00351638" w:rsidRPr="0016544A" w:rsidRDefault="00351638" w:rsidP="00EA4000">
            <w:pPr>
              <w:pStyle w:val="affff4"/>
              <w:ind w:right="282" w:firstLine="0"/>
              <w:rPr>
                <w:sz w:val="24"/>
                <w:szCs w:val="24"/>
              </w:rPr>
            </w:pPr>
            <w:r w:rsidRPr="0016544A">
              <w:rPr>
                <w:sz w:val="24"/>
                <w:szCs w:val="24"/>
              </w:rPr>
              <w:t>–</w:t>
            </w:r>
          </w:p>
        </w:tc>
        <w:tc>
          <w:tcPr>
            <w:tcW w:w="7761" w:type="dxa"/>
          </w:tcPr>
          <w:p w:rsidR="00351638" w:rsidRDefault="00063D53" w:rsidP="00EA4000">
            <w:pPr>
              <w:pStyle w:val="affff4"/>
              <w:ind w:right="282" w:firstLine="0"/>
              <w:rPr>
                <w:sz w:val="24"/>
                <w:szCs w:val="24"/>
              </w:rPr>
            </w:pPr>
            <w:r>
              <w:rPr>
                <w:sz w:val="24"/>
                <w:szCs w:val="24"/>
              </w:rPr>
              <w:t>м</w:t>
            </w:r>
            <w:r w:rsidR="00351638" w:rsidRPr="0016544A">
              <w:rPr>
                <w:sz w:val="24"/>
                <w:szCs w:val="24"/>
              </w:rPr>
              <w:t xml:space="preserve">ежведомственная комиссия по вопросам земельно-имущественных </w:t>
            </w:r>
            <w:r w:rsidR="00351638" w:rsidRPr="0016544A">
              <w:rPr>
                <w:sz w:val="24"/>
                <w:szCs w:val="24"/>
              </w:rPr>
              <w:lastRenderedPageBreak/>
              <w:t>отношений</w:t>
            </w:r>
            <w:r w:rsidR="00EE06FE">
              <w:rPr>
                <w:sz w:val="24"/>
                <w:szCs w:val="24"/>
              </w:rPr>
              <w:t xml:space="preserve"> Московской области</w:t>
            </w:r>
            <w:r w:rsidR="0006365A">
              <w:rPr>
                <w:sz w:val="24"/>
                <w:szCs w:val="24"/>
              </w:rPr>
              <w:t>;</w:t>
            </w:r>
          </w:p>
          <w:p w:rsidR="0006365A" w:rsidRPr="0016544A" w:rsidRDefault="0006365A" w:rsidP="00EA4000">
            <w:pPr>
              <w:pStyle w:val="affff4"/>
              <w:ind w:right="282" w:firstLine="0"/>
              <w:rPr>
                <w:sz w:val="24"/>
                <w:szCs w:val="24"/>
              </w:rPr>
            </w:pPr>
          </w:p>
        </w:tc>
      </w:tr>
      <w:tr w:rsidR="00351638" w:rsidRPr="0016544A" w:rsidTr="00B84E05">
        <w:tc>
          <w:tcPr>
            <w:tcW w:w="2093" w:type="dxa"/>
          </w:tcPr>
          <w:p w:rsidR="00351638" w:rsidRPr="0016544A" w:rsidRDefault="0006365A" w:rsidP="00EA4000">
            <w:pPr>
              <w:pStyle w:val="affff4"/>
              <w:ind w:right="282" w:firstLine="0"/>
              <w:rPr>
                <w:sz w:val="24"/>
                <w:szCs w:val="24"/>
              </w:rPr>
            </w:pPr>
            <w:r>
              <w:rPr>
                <w:sz w:val="24"/>
                <w:szCs w:val="24"/>
              </w:rPr>
              <w:lastRenderedPageBreak/>
              <w:t>м</w:t>
            </w:r>
            <w:r w:rsidR="00351638">
              <w:rPr>
                <w:sz w:val="24"/>
                <w:szCs w:val="24"/>
              </w:rPr>
              <w:t>одуль МФЦ ЕИС ОУ</w:t>
            </w:r>
            <w:r w:rsidR="00351638" w:rsidRPr="0016544A">
              <w:rPr>
                <w:sz w:val="24"/>
                <w:szCs w:val="24"/>
              </w:rPr>
              <w:t xml:space="preserve"> </w:t>
            </w:r>
          </w:p>
        </w:tc>
        <w:tc>
          <w:tcPr>
            <w:tcW w:w="456" w:type="dxa"/>
          </w:tcPr>
          <w:p w:rsidR="00351638" w:rsidRPr="0016544A" w:rsidRDefault="00351638" w:rsidP="00EA4000">
            <w:pPr>
              <w:pStyle w:val="affff4"/>
              <w:ind w:right="282" w:firstLine="0"/>
              <w:rPr>
                <w:sz w:val="24"/>
                <w:szCs w:val="24"/>
              </w:rPr>
            </w:pPr>
            <w:r w:rsidRPr="0016544A">
              <w:rPr>
                <w:sz w:val="24"/>
                <w:szCs w:val="24"/>
              </w:rPr>
              <w:t>–</w:t>
            </w:r>
          </w:p>
        </w:tc>
        <w:tc>
          <w:tcPr>
            <w:tcW w:w="7761" w:type="dxa"/>
          </w:tcPr>
          <w:p w:rsidR="00351638" w:rsidRPr="0016544A" w:rsidRDefault="00063D53" w:rsidP="0006365A">
            <w:pPr>
              <w:pStyle w:val="affff4"/>
              <w:ind w:right="282" w:firstLine="0"/>
              <w:rPr>
                <w:sz w:val="24"/>
                <w:szCs w:val="24"/>
              </w:rPr>
            </w:pPr>
            <w:r>
              <w:rPr>
                <w:sz w:val="24"/>
                <w:szCs w:val="24"/>
              </w:rPr>
              <w:t xml:space="preserve">модуль оказания услуг </w:t>
            </w:r>
            <w:r w:rsidR="00351638" w:rsidRPr="0016544A">
              <w:rPr>
                <w:sz w:val="24"/>
                <w:szCs w:val="24"/>
              </w:rPr>
              <w:t>един</w:t>
            </w:r>
            <w:r>
              <w:rPr>
                <w:sz w:val="24"/>
                <w:szCs w:val="24"/>
              </w:rPr>
              <w:t>ой</w:t>
            </w:r>
            <w:r w:rsidR="00351638" w:rsidRPr="0016544A">
              <w:rPr>
                <w:sz w:val="24"/>
                <w:szCs w:val="24"/>
              </w:rPr>
              <w:t xml:space="preserve"> информационн</w:t>
            </w:r>
            <w:r>
              <w:rPr>
                <w:sz w:val="24"/>
                <w:szCs w:val="24"/>
              </w:rPr>
              <w:t>ой</w:t>
            </w:r>
            <w:r w:rsidR="00351638" w:rsidRPr="0016544A">
              <w:rPr>
                <w:sz w:val="24"/>
                <w:szCs w:val="24"/>
              </w:rPr>
              <w:t xml:space="preserve"> систем</w:t>
            </w:r>
            <w:r>
              <w:rPr>
                <w:sz w:val="24"/>
                <w:szCs w:val="24"/>
              </w:rPr>
              <w:t>ы</w:t>
            </w:r>
            <w:r w:rsidR="00351638" w:rsidRPr="0016544A">
              <w:rPr>
                <w:sz w:val="24"/>
                <w:szCs w:val="24"/>
              </w:rPr>
              <w:t xml:space="preserve"> предоставления государственных и муниципальных услуг</w:t>
            </w:r>
            <w:r>
              <w:rPr>
                <w:sz w:val="24"/>
                <w:szCs w:val="24"/>
              </w:rPr>
              <w:t>, установленный в</w:t>
            </w:r>
            <w:r w:rsidR="00351638" w:rsidRPr="0016544A">
              <w:rPr>
                <w:sz w:val="24"/>
                <w:szCs w:val="24"/>
              </w:rPr>
              <w:t xml:space="preserve"> </w:t>
            </w:r>
            <w:r w:rsidR="0006365A">
              <w:rPr>
                <w:sz w:val="24"/>
                <w:szCs w:val="24"/>
              </w:rPr>
              <w:t>Администрации;</w:t>
            </w:r>
          </w:p>
        </w:tc>
      </w:tr>
      <w:tr w:rsidR="00063D53" w:rsidRPr="0016544A" w:rsidTr="00B84E05">
        <w:tc>
          <w:tcPr>
            <w:tcW w:w="2093" w:type="dxa"/>
          </w:tcPr>
          <w:p w:rsidR="00063D53" w:rsidRDefault="0006365A" w:rsidP="0006365A">
            <w:pPr>
              <w:pStyle w:val="affff4"/>
              <w:ind w:right="282" w:firstLine="0"/>
              <w:rPr>
                <w:sz w:val="24"/>
                <w:szCs w:val="24"/>
              </w:rPr>
            </w:pPr>
            <w:r>
              <w:rPr>
                <w:sz w:val="24"/>
                <w:szCs w:val="24"/>
              </w:rPr>
              <w:t>м</w:t>
            </w:r>
            <w:r w:rsidR="00063D53">
              <w:rPr>
                <w:sz w:val="24"/>
                <w:szCs w:val="24"/>
              </w:rPr>
              <w:t xml:space="preserve">одуль </w:t>
            </w:r>
            <w:r>
              <w:rPr>
                <w:sz w:val="24"/>
                <w:szCs w:val="24"/>
              </w:rPr>
              <w:t xml:space="preserve">МФЦ </w:t>
            </w:r>
            <w:r w:rsidR="00063D53">
              <w:rPr>
                <w:sz w:val="24"/>
                <w:szCs w:val="24"/>
              </w:rPr>
              <w:t>ЕИС ОУ</w:t>
            </w:r>
          </w:p>
        </w:tc>
        <w:tc>
          <w:tcPr>
            <w:tcW w:w="456" w:type="dxa"/>
          </w:tcPr>
          <w:p w:rsidR="00063D53" w:rsidRPr="0016544A" w:rsidRDefault="00063D53" w:rsidP="00EA4000">
            <w:pPr>
              <w:pStyle w:val="affff4"/>
              <w:ind w:right="282" w:firstLine="0"/>
              <w:rPr>
                <w:sz w:val="24"/>
                <w:szCs w:val="24"/>
              </w:rPr>
            </w:pPr>
            <w:r w:rsidRPr="0016544A">
              <w:rPr>
                <w:sz w:val="24"/>
                <w:szCs w:val="24"/>
              </w:rPr>
              <w:t>–</w:t>
            </w:r>
          </w:p>
        </w:tc>
        <w:tc>
          <w:tcPr>
            <w:tcW w:w="7761" w:type="dxa"/>
          </w:tcPr>
          <w:p w:rsidR="00063D53" w:rsidRDefault="00EE06FE" w:rsidP="0006365A">
            <w:pPr>
              <w:pStyle w:val="affff4"/>
              <w:ind w:right="282" w:firstLine="0"/>
              <w:rPr>
                <w:sz w:val="24"/>
                <w:szCs w:val="24"/>
              </w:rPr>
            </w:pPr>
            <w:r>
              <w:rPr>
                <w:sz w:val="24"/>
                <w:szCs w:val="24"/>
              </w:rPr>
              <w:t xml:space="preserve">модуль оказания услуг </w:t>
            </w:r>
            <w:r w:rsidRPr="0016544A">
              <w:rPr>
                <w:sz w:val="24"/>
                <w:szCs w:val="24"/>
              </w:rPr>
              <w:t>един</w:t>
            </w:r>
            <w:r>
              <w:rPr>
                <w:sz w:val="24"/>
                <w:szCs w:val="24"/>
              </w:rPr>
              <w:t>ой</w:t>
            </w:r>
            <w:r w:rsidRPr="0016544A">
              <w:rPr>
                <w:sz w:val="24"/>
                <w:szCs w:val="24"/>
              </w:rPr>
              <w:t xml:space="preserve"> информационн</w:t>
            </w:r>
            <w:r>
              <w:rPr>
                <w:sz w:val="24"/>
                <w:szCs w:val="24"/>
              </w:rPr>
              <w:t>ой</w:t>
            </w:r>
            <w:r w:rsidRPr="0016544A">
              <w:rPr>
                <w:sz w:val="24"/>
                <w:szCs w:val="24"/>
              </w:rPr>
              <w:t xml:space="preserve"> систем</w:t>
            </w:r>
            <w:r>
              <w:rPr>
                <w:sz w:val="24"/>
                <w:szCs w:val="24"/>
              </w:rPr>
              <w:t>ы</w:t>
            </w:r>
            <w:r w:rsidRPr="0016544A">
              <w:rPr>
                <w:sz w:val="24"/>
                <w:szCs w:val="24"/>
              </w:rPr>
              <w:t xml:space="preserve"> предоставления государственных и муниципальных услуг</w:t>
            </w:r>
            <w:r>
              <w:rPr>
                <w:sz w:val="24"/>
                <w:szCs w:val="24"/>
              </w:rPr>
              <w:t>, установленный в</w:t>
            </w:r>
            <w:r w:rsidR="0006365A">
              <w:rPr>
                <w:sz w:val="24"/>
                <w:szCs w:val="24"/>
              </w:rPr>
              <w:t xml:space="preserve"> МФЦ;</w:t>
            </w:r>
          </w:p>
          <w:p w:rsidR="0006365A" w:rsidRPr="0016544A" w:rsidRDefault="0006365A" w:rsidP="0006365A">
            <w:pPr>
              <w:pStyle w:val="affff4"/>
              <w:ind w:right="282" w:firstLine="0"/>
              <w:rPr>
                <w:sz w:val="24"/>
                <w:szCs w:val="24"/>
              </w:rPr>
            </w:pPr>
          </w:p>
        </w:tc>
      </w:tr>
      <w:tr w:rsidR="00351638" w:rsidRPr="0016544A" w:rsidTr="00B84E05">
        <w:tc>
          <w:tcPr>
            <w:tcW w:w="2093" w:type="dxa"/>
          </w:tcPr>
          <w:p w:rsidR="00351638" w:rsidRPr="0016544A" w:rsidRDefault="00351638" w:rsidP="00EA4000">
            <w:pPr>
              <w:pStyle w:val="affff4"/>
              <w:ind w:right="282" w:firstLine="0"/>
              <w:rPr>
                <w:sz w:val="24"/>
                <w:szCs w:val="24"/>
              </w:rPr>
            </w:pPr>
            <w:r w:rsidRPr="0016544A">
              <w:rPr>
                <w:sz w:val="24"/>
                <w:szCs w:val="24"/>
              </w:rPr>
              <w:t>МФЦ</w:t>
            </w:r>
          </w:p>
        </w:tc>
        <w:tc>
          <w:tcPr>
            <w:tcW w:w="456" w:type="dxa"/>
          </w:tcPr>
          <w:p w:rsidR="00351638" w:rsidRPr="0016544A" w:rsidRDefault="00351638" w:rsidP="00EA4000">
            <w:pPr>
              <w:pStyle w:val="affff4"/>
              <w:ind w:right="282" w:firstLine="0"/>
              <w:rPr>
                <w:sz w:val="24"/>
                <w:szCs w:val="24"/>
              </w:rPr>
            </w:pPr>
            <w:r w:rsidRPr="0016544A">
              <w:rPr>
                <w:sz w:val="24"/>
                <w:szCs w:val="24"/>
              </w:rPr>
              <w:t>–</w:t>
            </w:r>
          </w:p>
        </w:tc>
        <w:tc>
          <w:tcPr>
            <w:tcW w:w="7761" w:type="dxa"/>
          </w:tcPr>
          <w:p w:rsidR="00351638" w:rsidRDefault="00351638" w:rsidP="00EA4000">
            <w:pPr>
              <w:pStyle w:val="affff4"/>
              <w:ind w:right="282" w:firstLine="0"/>
              <w:rPr>
                <w:sz w:val="24"/>
                <w:szCs w:val="24"/>
              </w:rPr>
            </w:pPr>
            <w:r w:rsidRPr="0016544A">
              <w:rPr>
                <w:sz w:val="24"/>
                <w:szCs w:val="24"/>
              </w:rPr>
              <w:t>многофункциональный центр предоставления государственных и муниципальных услуг</w:t>
            </w:r>
            <w:r w:rsidR="0006365A">
              <w:rPr>
                <w:sz w:val="24"/>
                <w:szCs w:val="24"/>
              </w:rPr>
              <w:t>;</w:t>
            </w:r>
          </w:p>
          <w:p w:rsidR="0006365A" w:rsidRPr="0016544A" w:rsidRDefault="0006365A" w:rsidP="00EA4000">
            <w:pPr>
              <w:pStyle w:val="affff4"/>
              <w:ind w:right="282" w:firstLine="0"/>
              <w:rPr>
                <w:sz w:val="24"/>
                <w:szCs w:val="24"/>
              </w:rPr>
            </w:pPr>
          </w:p>
        </w:tc>
      </w:tr>
      <w:tr w:rsidR="00351638" w:rsidRPr="0016544A" w:rsidTr="00B84E05">
        <w:tc>
          <w:tcPr>
            <w:tcW w:w="2093" w:type="dxa"/>
          </w:tcPr>
          <w:p w:rsidR="00351638" w:rsidRPr="0016544A" w:rsidRDefault="00EE06FE" w:rsidP="00EA4000">
            <w:pPr>
              <w:pStyle w:val="affff4"/>
              <w:ind w:right="282" w:firstLine="0"/>
              <w:rPr>
                <w:sz w:val="24"/>
                <w:szCs w:val="24"/>
              </w:rPr>
            </w:pPr>
            <w:r>
              <w:rPr>
                <w:sz w:val="24"/>
                <w:szCs w:val="24"/>
              </w:rPr>
              <w:t>о</w:t>
            </w:r>
            <w:r w:rsidR="00351638" w:rsidRPr="0016544A">
              <w:rPr>
                <w:sz w:val="24"/>
                <w:szCs w:val="24"/>
              </w:rPr>
              <w:t xml:space="preserve">рганы власти </w:t>
            </w:r>
          </w:p>
        </w:tc>
        <w:tc>
          <w:tcPr>
            <w:tcW w:w="456" w:type="dxa"/>
          </w:tcPr>
          <w:p w:rsidR="00351638" w:rsidRPr="0016544A" w:rsidRDefault="00351638" w:rsidP="00EA4000">
            <w:pPr>
              <w:pStyle w:val="affff4"/>
              <w:ind w:right="282" w:firstLine="0"/>
              <w:rPr>
                <w:sz w:val="24"/>
                <w:szCs w:val="24"/>
              </w:rPr>
            </w:pPr>
            <w:r w:rsidRPr="0016544A">
              <w:rPr>
                <w:sz w:val="24"/>
                <w:szCs w:val="24"/>
              </w:rPr>
              <w:t>–</w:t>
            </w:r>
          </w:p>
        </w:tc>
        <w:tc>
          <w:tcPr>
            <w:tcW w:w="7761" w:type="dxa"/>
          </w:tcPr>
          <w:p w:rsidR="00351638" w:rsidRDefault="00351638" w:rsidP="00EA4000">
            <w:pPr>
              <w:pStyle w:val="affff4"/>
              <w:ind w:right="282" w:firstLine="0"/>
              <w:rPr>
                <w:sz w:val="24"/>
                <w:szCs w:val="24"/>
              </w:rPr>
            </w:pPr>
            <w:r w:rsidRPr="0016544A">
              <w:rPr>
                <w:sz w:val="24"/>
                <w:szCs w:val="24"/>
              </w:rPr>
              <w:t>государственные органы, органы местного самоуправления, участвующие в предоставлении государственных или муниципальных услуг</w:t>
            </w:r>
            <w:r w:rsidR="0006365A">
              <w:rPr>
                <w:sz w:val="24"/>
                <w:szCs w:val="24"/>
              </w:rPr>
              <w:t>;</w:t>
            </w:r>
          </w:p>
          <w:p w:rsidR="0006365A" w:rsidRPr="0016544A" w:rsidRDefault="0006365A" w:rsidP="00EA4000">
            <w:pPr>
              <w:pStyle w:val="affff4"/>
              <w:ind w:right="282" w:firstLine="0"/>
              <w:rPr>
                <w:sz w:val="24"/>
                <w:szCs w:val="24"/>
              </w:rPr>
            </w:pPr>
          </w:p>
        </w:tc>
      </w:tr>
      <w:tr w:rsidR="00351638" w:rsidRPr="0016544A" w:rsidTr="00B84E05">
        <w:tc>
          <w:tcPr>
            <w:tcW w:w="2093" w:type="dxa"/>
          </w:tcPr>
          <w:p w:rsidR="00351638" w:rsidRPr="0016544A" w:rsidRDefault="00351638" w:rsidP="00EA4000">
            <w:pPr>
              <w:pStyle w:val="affff4"/>
              <w:ind w:right="282" w:firstLine="0"/>
              <w:rPr>
                <w:sz w:val="24"/>
                <w:szCs w:val="24"/>
              </w:rPr>
            </w:pPr>
            <w:r w:rsidRPr="0016544A">
              <w:rPr>
                <w:sz w:val="24"/>
                <w:szCs w:val="24"/>
              </w:rPr>
              <w:t>РПГУ</w:t>
            </w:r>
          </w:p>
        </w:tc>
        <w:tc>
          <w:tcPr>
            <w:tcW w:w="456" w:type="dxa"/>
          </w:tcPr>
          <w:p w:rsidR="00351638" w:rsidRDefault="00351638" w:rsidP="00EA4000">
            <w:pPr>
              <w:pStyle w:val="affff4"/>
              <w:ind w:right="282" w:firstLine="0"/>
              <w:rPr>
                <w:sz w:val="24"/>
                <w:szCs w:val="24"/>
              </w:rPr>
            </w:pPr>
            <w:r w:rsidRPr="0016544A">
              <w:rPr>
                <w:sz w:val="24"/>
                <w:szCs w:val="24"/>
              </w:rPr>
              <w:t>–</w:t>
            </w:r>
          </w:p>
          <w:p w:rsidR="00322C22" w:rsidRDefault="00322C22" w:rsidP="00EA4000">
            <w:pPr>
              <w:pStyle w:val="affff4"/>
              <w:ind w:right="282" w:firstLine="0"/>
              <w:rPr>
                <w:sz w:val="24"/>
                <w:szCs w:val="24"/>
              </w:rPr>
            </w:pPr>
          </w:p>
          <w:p w:rsidR="00322C22" w:rsidRDefault="00322C22" w:rsidP="00EA4000">
            <w:pPr>
              <w:pStyle w:val="affff4"/>
              <w:ind w:right="282" w:firstLine="0"/>
              <w:rPr>
                <w:sz w:val="24"/>
                <w:szCs w:val="24"/>
              </w:rPr>
            </w:pPr>
          </w:p>
          <w:p w:rsidR="00322C22" w:rsidRPr="0016544A" w:rsidRDefault="00322C22" w:rsidP="00EA4000">
            <w:pPr>
              <w:pStyle w:val="affff4"/>
              <w:ind w:right="282" w:firstLine="0"/>
              <w:rPr>
                <w:sz w:val="24"/>
                <w:szCs w:val="24"/>
              </w:rPr>
            </w:pPr>
          </w:p>
        </w:tc>
        <w:tc>
          <w:tcPr>
            <w:tcW w:w="7761" w:type="dxa"/>
          </w:tcPr>
          <w:p w:rsidR="00351638" w:rsidRPr="0006365A" w:rsidRDefault="00351638" w:rsidP="00EA4000">
            <w:pPr>
              <w:pStyle w:val="affff4"/>
              <w:ind w:right="282" w:firstLine="0"/>
              <w:rPr>
                <w:sz w:val="24"/>
                <w:szCs w:val="24"/>
              </w:rPr>
            </w:pPr>
            <w:r w:rsidRPr="0016544A">
              <w:rPr>
                <w:sz w:val="24"/>
                <w:szCs w:val="24"/>
              </w:rPr>
              <w:t xml:space="preserve">государственная информационная система Московской области «Портал государственных и муниципальных услуг Московской области», расположенная в сети Интернет по адресу </w:t>
            </w:r>
            <w:r w:rsidR="006421DC" w:rsidRPr="0006365A">
              <w:rPr>
                <w:sz w:val="24"/>
                <w:szCs w:val="24"/>
                <w:lang w:val="en-US"/>
              </w:rPr>
              <w:t>http</w:t>
            </w:r>
            <w:r w:rsidR="006421DC" w:rsidRPr="0006365A">
              <w:rPr>
                <w:sz w:val="24"/>
                <w:szCs w:val="24"/>
              </w:rPr>
              <w:t>://</w:t>
            </w:r>
            <w:proofErr w:type="spellStart"/>
            <w:r w:rsidR="006421DC" w:rsidRPr="0006365A">
              <w:rPr>
                <w:sz w:val="24"/>
                <w:szCs w:val="24"/>
                <w:lang w:val="en-US"/>
              </w:rPr>
              <w:t>uslugi</w:t>
            </w:r>
            <w:proofErr w:type="spellEnd"/>
            <w:r w:rsidR="006421DC" w:rsidRPr="0006365A">
              <w:rPr>
                <w:sz w:val="24"/>
                <w:szCs w:val="24"/>
              </w:rPr>
              <w:t>.</w:t>
            </w:r>
            <w:proofErr w:type="spellStart"/>
            <w:r w:rsidR="006421DC" w:rsidRPr="0006365A">
              <w:rPr>
                <w:sz w:val="24"/>
                <w:szCs w:val="24"/>
                <w:lang w:val="en-US"/>
              </w:rPr>
              <w:t>mosreg</w:t>
            </w:r>
            <w:proofErr w:type="spellEnd"/>
            <w:r w:rsidR="006421DC" w:rsidRPr="0006365A">
              <w:rPr>
                <w:sz w:val="24"/>
                <w:szCs w:val="24"/>
              </w:rPr>
              <w:t>.</w:t>
            </w:r>
            <w:proofErr w:type="spellStart"/>
            <w:r w:rsidR="006421DC" w:rsidRPr="0006365A">
              <w:rPr>
                <w:sz w:val="24"/>
                <w:szCs w:val="24"/>
                <w:lang w:val="en-US"/>
              </w:rPr>
              <w:t>ru</w:t>
            </w:r>
            <w:proofErr w:type="spellEnd"/>
            <w:r w:rsidR="0006365A">
              <w:rPr>
                <w:sz w:val="24"/>
                <w:szCs w:val="24"/>
              </w:rPr>
              <w:t>;</w:t>
            </w:r>
          </w:p>
          <w:p w:rsidR="006421DC" w:rsidRPr="006421DC" w:rsidRDefault="006421DC" w:rsidP="00EA4000">
            <w:pPr>
              <w:pStyle w:val="affff4"/>
              <w:ind w:right="282" w:firstLine="0"/>
              <w:rPr>
                <w:sz w:val="24"/>
                <w:szCs w:val="24"/>
              </w:rPr>
            </w:pPr>
          </w:p>
        </w:tc>
      </w:tr>
      <w:tr w:rsidR="00322C22" w:rsidRPr="0016544A" w:rsidTr="00B84E05">
        <w:tc>
          <w:tcPr>
            <w:tcW w:w="2093" w:type="dxa"/>
          </w:tcPr>
          <w:p w:rsidR="00322C22" w:rsidRPr="0016544A" w:rsidRDefault="00322C22" w:rsidP="00EA4000">
            <w:pPr>
              <w:pStyle w:val="affff4"/>
              <w:ind w:right="282" w:firstLine="0"/>
              <w:rPr>
                <w:sz w:val="24"/>
                <w:szCs w:val="24"/>
              </w:rPr>
            </w:pPr>
            <w:r>
              <w:rPr>
                <w:sz w:val="24"/>
                <w:szCs w:val="24"/>
              </w:rPr>
              <w:t>сервис РПГУ «Узнать статус заявления»</w:t>
            </w:r>
          </w:p>
        </w:tc>
        <w:tc>
          <w:tcPr>
            <w:tcW w:w="456" w:type="dxa"/>
          </w:tcPr>
          <w:p w:rsidR="00322C22" w:rsidRPr="00322C22" w:rsidRDefault="00322C22" w:rsidP="00EA4000">
            <w:pPr>
              <w:ind w:right="282"/>
              <w:rPr>
                <w:lang w:eastAsia="ar-SA"/>
              </w:rPr>
            </w:pPr>
            <w:r>
              <w:rPr>
                <w:lang w:eastAsia="ar-SA"/>
              </w:rPr>
              <w:t>_</w:t>
            </w:r>
          </w:p>
        </w:tc>
        <w:tc>
          <w:tcPr>
            <w:tcW w:w="7761" w:type="dxa"/>
          </w:tcPr>
          <w:p w:rsidR="00322C22" w:rsidRPr="008D38A0" w:rsidRDefault="00322C22" w:rsidP="00EA4000">
            <w:pPr>
              <w:pStyle w:val="14"/>
              <w:autoSpaceDE w:val="0"/>
              <w:autoSpaceDN w:val="0"/>
              <w:adjustRightInd w:val="0"/>
              <w:spacing w:after="200" w:line="276" w:lineRule="auto"/>
              <w:ind w:right="282"/>
              <w:rPr>
                <w:rFonts w:ascii="Times New Roman" w:eastAsia="Times New Roman" w:hAnsi="Times New Roman"/>
                <w:sz w:val="24"/>
                <w:szCs w:val="24"/>
              </w:rPr>
            </w:pPr>
            <w:r w:rsidRPr="00322C22">
              <w:rPr>
                <w:rFonts w:ascii="Times New Roman" w:hAnsi="Times New Roman"/>
                <w:sz w:val="24"/>
                <w:szCs w:val="24"/>
              </w:rPr>
              <w:t>сервис РПГУ, позволяющий получить актуальную информацию о текущем статусе (этапе) раннее поданного Заявления</w:t>
            </w:r>
            <w:r w:rsidR="0006365A">
              <w:rPr>
                <w:rFonts w:ascii="Times New Roman" w:hAnsi="Times New Roman"/>
                <w:sz w:val="24"/>
                <w:szCs w:val="24"/>
              </w:rPr>
              <w:t>;</w:t>
            </w:r>
          </w:p>
          <w:p w:rsidR="00322C22" w:rsidRPr="0016544A" w:rsidRDefault="00322C22" w:rsidP="00EA4000">
            <w:pPr>
              <w:pStyle w:val="affff4"/>
              <w:ind w:right="282" w:firstLine="0"/>
              <w:rPr>
                <w:sz w:val="24"/>
                <w:szCs w:val="24"/>
              </w:rPr>
            </w:pPr>
          </w:p>
        </w:tc>
      </w:tr>
      <w:tr w:rsidR="00351638" w:rsidRPr="0016544A" w:rsidTr="00B84E05">
        <w:tc>
          <w:tcPr>
            <w:tcW w:w="2093" w:type="dxa"/>
          </w:tcPr>
          <w:p w:rsidR="00351638" w:rsidRPr="0016544A" w:rsidRDefault="00EE06FE" w:rsidP="00EA4000">
            <w:pPr>
              <w:pStyle w:val="affff4"/>
              <w:ind w:right="282" w:firstLine="0"/>
              <w:rPr>
                <w:sz w:val="24"/>
                <w:szCs w:val="24"/>
              </w:rPr>
            </w:pPr>
            <w:r>
              <w:rPr>
                <w:sz w:val="24"/>
                <w:szCs w:val="24"/>
              </w:rPr>
              <w:t>с</w:t>
            </w:r>
            <w:r w:rsidR="00351638" w:rsidRPr="0016544A">
              <w:rPr>
                <w:sz w:val="24"/>
                <w:szCs w:val="24"/>
              </w:rPr>
              <w:t xml:space="preserve">еть Интернет </w:t>
            </w:r>
          </w:p>
        </w:tc>
        <w:tc>
          <w:tcPr>
            <w:tcW w:w="456" w:type="dxa"/>
          </w:tcPr>
          <w:p w:rsidR="00351638" w:rsidRPr="0016544A" w:rsidRDefault="00351638" w:rsidP="00EA4000">
            <w:pPr>
              <w:pStyle w:val="affff4"/>
              <w:ind w:right="282" w:firstLine="0"/>
              <w:rPr>
                <w:sz w:val="24"/>
                <w:szCs w:val="24"/>
              </w:rPr>
            </w:pPr>
            <w:r w:rsidRPr="0016544A">
              <w:rPr>
                <w:sz w:val="24"/>
                <w:szCs w:val="24"/>
              </w:rPr>
              <w:t>–</w:t>
            </w:r>
          </w:p>
        </w:tc>
        <w:tc>
          <w:tcPr>
            <w:tcW w:w="7761" w:type="dxa"/>
          </w:tcPr>
          <w:p w:rsidR="00351638" w:rsidRDefault="00351638" w:rsidP="00EA4000">
            <w:pPr>
              <w:pStyle w:val="affff4"/>
              <w:ind w:right="282" w:firstLine="0"/>
              <w:rPr>
                <w:sz w:val="24"/>
                <w:szCs w:val="24"/>
              </w:rPr>
            </w:pPr>
            <w:r w:rsidRPr="0016544A">
              <w:rPr>
                <w:sz w:val="24"/>
                <w:szCs w:val="24"/>
              </w:rPr>
              <w:t>информационно</w:t>
            </w:r>
            <w:r w:rsidRPr="0016544A">
              <w:rPr>
                <w:sz w:val="24"/>
                <w:szCs w:val="24"/>
                <w:lang w:val="en-US"/>
              </w:rPr>
              <w:t>-</w:t>
            </w:r>
            <w:r w:rsidRPr="0016544A">
              <w:rPr>
                <w:sz w:val="24"/>
                <w:szCs w:val="24"/>
              </w:rPr>
              <w:t>телек</w:t>
            </w:r>
            <w:r w:rsidR="00443ED7">
              <w:rPr>
                <w:sz w:val="24"/>
                <w:szCs w:val="24"/>
              </w:rPr>
              <w:t>оммуникационная сеть «Интернет»</w:t>
            </w:r>
            <w:r w:rsidR="0006365A">
              <w:rPr>
                <w:sz w:val="24"/>
                <w:szCs w:val="24"/>
              </w:rPr>
              <w:t>;</w:t>
            </w:r>
          </w:p>
          <w:p w:rsidR="00B84E05" w:rsidRPr="0016544A" w:rsidRDefault="00B84E05" w:rsidP="00EA4000">
            <w:pPr>
              <w:pStyle w:val="affff4"/>
              <w:ind w:right="282" w:firstLine="0"/>
              <w:rPr>
                <w:sz w:val="24"/>
                <w:szCs w:val="24"/>
              </w:rPr>
            </w:pPr>
          </w:p>
        </w:tc>
      </w:tr>
      <w:tr w:rsidR="00351638" w:rsidRPr="0016544A" w:rsidTr="00B84E05">
        <w:tc>
          <w:tcPr>
            <w:tcW w:w="2093" w:type="dxa"/>
          </w:tcPr>
          <w:p w:rsidR="00351638" w:rsidRPr="0016544A" w:rsidRDefault="00351638" w:rsidP="00EA4000">
            <w:pPr>
              <w:pStyle w:val="affff4"/>
              <w:ind w:right="282" w:firstLine="0"/>
              <w:rPr>
                <w:sz w:val="24"/>
                <w:szCs w:val="24"/>
              </w:rPr>
            </w:pPr>
            <w:r w:rsidRPr="0016544A">
              <w:rPr>
                <w:sz w:val="24"/>
                <w:szCs w:val="24"/>
              </w:rPr>
              <w:t xml:space="preserve">СНИЛС </w:t>
            </w:r>
          </w:p>
        </w:tc>
        <w:tc>
          <w:tcPr>
            <w:tcW w:w="456" w:type="dxa"/>
          </w:tcPr>
          <w:p w:rsidR="00351638" w:rsidRPr="0016544A" w:rsidRDefault="00351638" w:rsidP="00EA4000">
            <w:pPr>
              <w:pStyle w:val="affff4"/>
              <w:ind w:right="282" w:firstLine="0"/>
              <w:rPr>
                <w:sz w:val="24"/>
                <w:szCs w:val="24"/>
              </w:rPr>
            </w:pPr>
            <w:r w:rsidRPr="0016544A">
              <w:rPr>
                <w:sz w:val="24"/>
                <w:szCs w:val="24"/>
              </w:rPr>
              <w:t>–</w:t>
            </w:r>
          </w:p>
        </w:tc>
        <w:tc>
          <w:tcPr>
            <w:tcW w:w="7761" w:type="dxa"/>
          </w:tcPr>
          <w:p w:rsidR="00B84E05" w:rsidRDefault="00B84E05" w:rsidP="00EA4000">
            <w:pPr>
              <w:pStyle w:val="affff4"/>
              <w:ind w:right="282" w:firstLine="0"/>
              <w:rPr>
                <w:color w:val="222222"/>
                <w:sz w:val="24"/>
                <w:szCs w:val="24"/>
                <w:shd w:val="clear" w:color="auto" w:fill="FFFFFF"/>
              </w:rPr>
            </w:pPr>
            <w:r w:rsidRPr="00B84E05">
              <w:rPr>
                <w:rStyle w:val="apple-converted-space"/>
                <w:color w:val="222222"/>
                <w:sz w:val="24"/>
                <w:szCs w:val="24"/>
                <w:shd w:val="clear" w:color="auto" w:fill="FFFFFF"/>
              </w:rPr>
              <w:t> </w:t>
            </w:r>
            <w:r w:rsidRPr="00B84E05">
              <w:rPr>
                <w:color w:val="222222"/>
                <w:sz w:val="24"/>
                <w:szCs w:val="24"/>
                <w:shd w:val="clear" w:color="auto" w:fill="FFFFFF"/>
              </w:rPr>
              <w:t>страховой номер лицевого счёта гражданина в системе обязательного пенсионного страхования</w:t>
            </w:r>
            <w:r w:rsidR="0006365A">
              <w:rPr>
                <w:color w:val="222222"/>
                <w:sz w:val="24"/>
                <w:szCs w:val="24"/>
                <w:shd w:val="clear" w:color="auto" w:fill="FFFFFF"/>
              </w:rPr>
              <w:t>;</w:t>
            </w:r>
          </w:p>
          <w:p w:rsidR="0006365A" w:rsidRPr="00B84E05" w:rsidRDefault="0006365A" w:rsidP="00EA4000">
            <w:pPr>
              <w:pStyle w:val="affff4"/>
              <w:ind w:right="282" w:firstLine="0"/>
              <w:rPr>
                <w:sz w:val="24"/>
                <w:szCs w:val="24"/>
              </w:rPr>
            </w:pPr>
          </w:p>
        </w:tc>
      </w:tr>
      <w:tr w:rsidR="00351638" w:rsidRPr="0016544A" w:rsidTr="00B84E05">
        <w:tc>
          <w:tcPr>
            <w:tcW w:w="2093" w:type="dxa"/>
          </w:tcPr>
          <w:p w:rsidR="00351638" w:rsidRPr="0016544A" w:rsidRDefault="00443ED7" w:rsidP="00EA4000">
            <w:pPr>
              <w:pStyle w:val="affff4"/>
              <w:ind w:right="282" w:firstLine="0"/>
              <w:rPr>
                <w:sz w:val="24"/>
                <w:szCs w:val="24"/>
              </w:rPr>
            </w:pPr>
            <w:r>
              <w:rPr>
                <w:sz w:val="24"/>
                <w:szCs w:val="24"/>
              </w:rPr>
              <w:t>у</w:t>
            </w:r>
            <w:r w:rsidR="00351638" w:rsidRPr="0016544A">
              <w:rPr>
                <w:sz w:val="24"/>
                <w:szCs w:val="24"/>
              </w:rPr>
              <w:t xml:space="preserve">достоверяющий центр </w:t>
            </w:r>
          </w:p>
        </w:tc>
        <w:tc>
          <w:tcPr>
            <w:tcW w:w="456" w:type="dxa"/>
          </w:tcPr>
          <w:p w:rsidR="00351638" w:rsidRPr="0016544A" w:rsidRDefault="00351638" w:rsidP="00EA4000">
            <w:pPr>
              <w:pStyle w:val="affff4"/>
              <w:ind w:right="282" w:firstLine="0"/>
              <w:rPr>
                <w:sz w:val="24"/>
                <w:szCs w:val="24"/>
              </w:rPr>
            </w:pPr>
            <w:r w:rsidRPr="0016544A">
              <w:rPr>
                <w:sz w:val="24"/>
                <w:szCs w:val="24"/>
              </w:rPr>
              <w:t>–</w:t>
            </w:r>
          </w:p>
        </w:tc>
        <w:tc>
          <w:tcPr>
            <w:tcW w:w="7761" w:type="dxa"/>
          </w:tcPr>
          <w:p w:rsidR="00351638" w:rsidRDefault="00351638" w:rsidP="00EA4000">
            <w:pPr>
              <w:pStyle w:val="affff4"/>
              <w:ind w:right="282" w:firstLine="0"/>
              <w:rPr>
                <w:sz w:val="24"/>
                <w:szCs w:val="24"/>
              </w:rPr>
            </w:pPr>
            <w:r w:rsidRPr="0016544A">
              <w:rPr>
                <w:sz w:val="24"/>
                <w:szCs w:val="24"/>
              </w:rPr>
              <w:t>удостоверяющий центр, аккредитованный Министерством связи и массовых ко</w:t>
            </w:r>
            <w:r w:rsidR="006421DC">
              <w:rPr>
                <w:sz w:val="24"/>
                <w:szCs w:val="24"/>
              </w:rPr>
              <w:t>ммуникаций Российской Федерации</w:t>
            </w:r>
            <w:r w:rsidR="0006365A">
              <w:rPr>
                <w:sz w:val="24"/>
                <w:szCs w:val="24"/>
              </w:rPr>
              <w:t>;</w:t>
            </w:r>
          </w:p>
          <w:p w:rsidR="006421DC" w:rsidRPr="0016544A" w:rsidRDefault="006421DC" w:rsidP="00EA4000">
            <w:pPr>
              <w:pStyle w:val="affff4"/>
              <w:ind w:right="282" w:firstLine="0"/>
              <w:rPr>
                <w:sz w:val="24"/>
                <w:szCs w:val="24"/>
              </w:rPr>
            </w:pPr>
          </w:p>
        </w:tc>
      </w:tr>
      <w:tr w:rsidR="00443ED7" w:rsidRPr="0016544A" w:rsidTr="00B84E05">
        <w:tc>
          <w:tcPr>
            <w:tcW w:w="2093" w:type="dxa"/>
          </w:tcPr>
          <w:p w:rsidR="00443ED7" w:rsidRPr="0016544A" w:rsidRDefault="008C3DA0" w:rsidP="00EA4000">
            <w:pPr>
              <w:pStyle w:val="affff4"/>
              <w:ind w:right="282" w:firstLine="0"/>
              <w:rPr>
                <w:sz w:val="24"/>
                <w:szCs w:val="24"/>
              </w:rPr>
            </w:pPr>
            <w:r>
              <w:rPr>
                <w:sz w:val="24"/>
                <w:szCs w:val="24"/>
              </w:rPr>
              <w:t>у</w:t>
            </w:r>
            <w:r w:rsidR="00443ED7">
              <w:rPr>
                <w:sz w:val="24"/>
                <w:szCs w:val="24"/>
              </w:rPr>
              <w:t>силенная квалифицированная электронная подпись</w:t>
            </w:r>
            <w:r w:rsidR="006421DC">
              <w:rPr>
                <w:sz w:val="24"/>
                <w:szCs w:val="24"/>
              </w:rPr>
              <w:t xml:space="preserve"> (ЭП)</w:t>
            </w:r>
          </w:p>
        </w:tc>
        <w:tc>
          <w:tcPr>
            <w:tcW w:w="456" w:type="dxa"/>
          </w:tcPr>
          <w:p w:rsidR="00443ED7" w:rsidRPr="0016544A" w:rsidRDefault="006421DC" w:rsidP="00EA4000">
            <w:pPr>
              <w:pStyle w:val="affff4"/>
              <w:ind w:right="282" w:firstLine="0"/>
              <w:rPr>
                <w:sz w:val="24"/>
                <w:szCs w:val="24"/>
              </w:rPr>
            </w:pPr>
            <w:r>
              <w:rPr>
                <w:sz w:val="24"/>
                <w:szCs w:val="24"/>
              </w:rPr>
              <w:t>_</w:t>
            </w:r>
          </w:p>
        </w:tc>
        <w:tc>
          <w:tcPr>
            <w:tcW w:w="7761" w:type="dxa"/>
          </w:tcPr>
          <w:p w:rsidR="006421DC" w:rsidRPr="00D16151" w:rsidRDefault="006421DC" w:rsidP="00EA4000">
            <w:pPr>
              <w:pStyle w:val="affff4"/>
              <w:tabs>
                <w:tab w:val="left" w:pos="993"/>
              </w:tabs>
              <w:ind w:right="282" w:firstLine="0"/>
              <w:rPr>
                <w:sz w:val="24"/>
                <w:szCs w:val="24"/>
              </w:rPr>
            </w:pPr>
            <w:r>
              <w:rPr>
                <w:sz w:val="24"/>
                <w:szCs w:val="24"/>
              </w:rPr>
              <w:t>э</w:t>
            </w:r>
            <w:r w:rsidR="0006365A">
              <w:rPr>
                <w:sz w:val="24"/>
                <w:szCs w:val="24"/>
              </w:rPr>
              <w:t>лектронная подпись, выданная у</w:t>
            </w:r>
            <w:r w:rsidRPr="00D16151">
              <w:rPr>
                <w:sz w:val="24"/>
                <w:szCs w:val="24"/>
              </w:rPr>
              <w:t>достоверяющим центром, полученная в результате криптографического преобразования информации с использованием ключа электронной подписи,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 проверки электронной подписи указан в квалифицированном сертификате;</w:t>
            </w:r>
          </w:p>
          <w:p w:rsidR="00443ED7" w:rsidRPr="0016544A" w:rsidRDefault="00443ED7" w:rsidP="00EA4000">
            <w:pPr>
              <w:pStyle w:val="affff4"/>
              <w:ind w:right="282" w:firstLine="0"/>
              <w:rPr>
                <w:sz w:val="24"/>
                <w:szCs w:val="24"/>
              </w:rPr>
            </w:pPr>
          </w:p>
        </w:tc>
      </w:tr>
      <w:tr w:rsidR="00B84E05" w:rsidRPr="0016544A" w:rsidTr="00B84E05">
        <w:trPr>
          <w:trHeight w:val="1377"/>
        </w:trPr>
        <w:tc>
          <w:tcPr>
            <w:tcW w:w="2093" w:type="dxa"/>
          </w:tcPr>
          <w:p w:rsidR="00B84E05" w:rsidRDefault="00B84E05" w:rsidP="00EA4000">
            <w:pPr>
              <w:pStyle w:val="affff4"/>
              <w:ind w:right="282" w:firstLine="0"/>
              <w:rPr>
                <w:sz w:val="24"/>
                <w:szCs w:val="24"/>
              </w:rPr>
            </w:pPr>
            <w:r>
              <w:rPr>
                <w:sz w:val="24"/>
                <w:szCs w:val="24"/>
              </w:rPr>
              <w:t>ф</w:t>
            </w:r>
            <w:r w:rsidRPr="0016544A">
              <w:rPr>
                <w:sz w:val="24"/>
                <w:szCs w:val="24"/>
              </w:rPr>
              <w:t xml:space="preserve">айл документа </w:t>
            </w:r>
          </w:p>
          <w:p w:rsidR="00B84E05" w:rsidRDefault="00B84E05" w:rsidP="00EA4000">
            <w:pPr>
              <w:pStyle w:val="affff4"/>
              <w:ind w:right="282" w:firstLine="0"/>
              <w:rPr>
                <w:sz w:val="24"/>
                <w:szCs w:val="24"/>
              </w:rPr>
            </w:pPr>
          </w:p>
          <w:p w:rsidR="00B84E05" w:rsidRDefault="00B84E05" w:rsidP="00EA4000">
            <w:pPr>
              <w:pStyle w:val="affff4"/>
              <w:ind w:right="282" w:firstLine="0"/>
              <w:rPr>
                <w:sz w:val="24"/>
                <w:szCs w:val="24"/>
              </w:rPr>
            </w:pPr>
            <w:r>
              <w:rPr>
                <w:sz w:val="24"/>
                <w:szCs w:val="24"/>
              </w:rPr>
              <w:t>электронный документ</w:t>
            </w:r>
          </w:p>
          <w:p w:rsidR="00322C22" w:rsidRDefault="00322C22" w:rsidP="00EA4000">
            <w:pPr>
              <w:pStyle w:val="affff4"/>
              <w:ind w:right="282" w:firstLine="0"/>
              <w:rPr>
                <w:sz w:val="24"/>
                <w:szCs w:val="24"/>
              </w:rPr>
            </w:pPr>
          </w:p>
          <w:p w:rsidR="00322C22" w:rsidRPr="0016544A" w:rsidRDefault="00322C22" w:rsidP="00EA4000">
            <w:pPr>
              <w:pStyle w:val="affff4"/>
              <w:ind w:right="282" w:firstLine="0"/>
              <w:rPr>
                <w:sz w:val="24"/>
                <w:szCs w:val="24"/>
              </w:rPr>
            </w:pPr>
            <w:r>
              <w:rPr>
                <w:sz w:val="24"/>
                <w:szCs w:val="24"/>
              </w:rPr>
              <w:t>электронный образ документа</w:t>
            </w:r>
          </w:p>
        </w:tc>
        <w:tc>
          <w:tcPr>
            <w:tcW w:w="456" w:type="dxa"/>
          </w:tcPr>
          <w:p w:rsidR="00B84E05" w:rsidRDefault="00B84E05" w:rsidP="00EA4000">
            <w:pPr>
              <w:pStyle w:val="affff4"/>
              <w:ind w:right="282" w:firstLine="0"/>
              <w:rPr>
                <w:sz w:val="24"/>
                <w:szCs w:val="24"/>
              </w:rPr>
            </w:pPr>
            <w:r w:rsidRPr="0016544A">
              <w:rPr>
                <w:sz w:val="24"/>
                <w:szCs w:val="24"/>
              </w:rPr>
              <w:lastRenderedPageBreak/>
              <w:t>–</w:t>
            </w:r>
          </w:p>
          <w:p w:rsidR="00B84E05" w:rsidRDefault="00B84E05" w:rsidP="00EA4000">
            <w:pPr>
              <w:pStyle w:val="affff4"/>
              <w:ind w:right="282" w:firstLine="0"/>
              <w:rPr>
                <w:sz w:val="24"/>
                <w:szCs w:val="24"/>
              </w:rPr>
            </w:pPr>
          </w:p>
          <w:p w:rsidR="00B84E05" w:rsidRDefault="00B84E05" w:rsidP="00EA4000">
            <w:pPr>
              <w:pStyle w:val="affff4"/>
              <w:ind w:right="282" w:firstLine="0"/>
              <w:rPr>
                <w:sz w:val="24"/>
                <w:szCs w:val="24"/>
              </w:rPr>
            </w:pPr>
          </w:p>
          <w:p w:rsidR="00B84E05" w:rsidRDefault="00B84E05" w:rsidP="00EA4000">
            <w:pPr>
              <w:pStyle w:val="affff4"/>
              <w:ind w:right="282" w:firstLine="0"/>
              <w:rPr>
                <w:sz w:val="24"/>
                <w:szCs w:val="24"/>
              </w:rPr>
            </w:pPr>
            <w:r>
              <w:rPr>
                <w:sz w:val="24"/>
                <w:szCs w:val="24"/>
              </w:rPr>
              <w:t>_</w:t>
            </w:r>
          </w:p>
          <w:p w:rsidR="00322C22" w:rsidRDefault="00322C22" w:rsidP="00EA4000">
            <w:pPr>
              <w:pStyle w:val="affff4"/>
              <w:ind w:right="282" w:firstLine="0"/>
              <w:rPr>
                <w:sz w:val="24"/>
                <w:szCs w:val="24"/>
              </w:rPr>
            </w:pPr>
          </w:p>
          <w:p w:rsidR="00322C22" w:rsidRDefault="00322C22" w:rsidP="00EA4000">
            <w:pPr>
              <w:pStyle w:val="affff4"/>
              <w:ind w:right="282" w:firstLine="0"/>
              <w:rPr>
                <w:sz w:val="24"/>
                <w:szCs w:val="24"/>
              </w:rPr>
            </w:pPr>
          </w:p>
          <w:p w:rsidR="00322C22" w:rsidRPr="0016544A" w:rsidRDefault="00322C22" w:rsidP="00EA4000">
            <w:pPr>
              <w:pStyle w:val="affff4"/>
              <w:ind w:right="282" w:firstLine="0"/>
              <w:rPr>
                <w:sz w:val="24"/>
                <w:szCs w:val="24"/>
              </w:rPr>
            </w:pPr>
            <w:r>
              <w:rPr>
                <w:sz w:val="24"/>
                <w:szCs w:val="24"/>
              </w:rPr>
              <w:t>_</w:t>
            </w:r>
          </w:p>
        </w:tc>
        <w:tc>
          <w:tcPr>
            <w:tcW w:w="7761" w:type="dxa"/>
          </w:tcPr>
          <w:p w:rsidR="00B84E05" w:rsidRDefault="00B84E05" w:rsidP="00EA4000">
            <w:pPr>
              <w:pStyle w:val="affff4"/>
              <w:ind w:right="282" w:firstLine="0"/>
              <w:rPr>
                <w:sz w:val="24"/>
                <w:szCs w:val="24"/>
              </w:rPr>
            </w:pPr>
            <w:r w:rsidRPr="0016544A">
              <w:rPr>
                <w:sz w:val="24"/>
                <w:szCs w:val="24"/>
              </w:rPr>
              <w:lastRenderedPageBreak/>
              <w:t>электронный образ документа, полученный путем сканиров</w:t>
            </w:r>
            <w:r>
              <w:rPr>
                <w:sz w:val="24"/>
                <w:szCs w:val="24"/>
              </w:rPr>
              <w:t>ания документа в бумажной форме</w:t>
            </w:r>
            <w:r w:rsidR="0006365A">
              <w:rPr>
                <w:sz w:val="24"/>
                <w:szCs w:val="24"/>
              </w:rPr>
              <w:t>;</w:t>
            </w:r>
          </w:p>
          <w:p w:rsidR="00B84E05" w:rsidRPr="0016544A" w:rsidRDefault="00B84E05" w:rsidP="00EA4000">
            <w:pPr>
              <w:pStyle w:val="affff4"/>
              <w:ind w:right="282" w:firstLine="0"/>
              <w:rPr>
                <w:sz w:val="24"/>
                <w:szCs w:val="24"/>
              </w:rPr>
            </w:pPr>
          </w:p>
          <w:p w:rsidR="00B84E05" w:rsidRPr="00D16151" w:rsidRDefault="00B84E05" w:rsidP="00EA4000">
            <w:pPr>
              <w:pStyle w:val="affff4"/>
              <w:tabs>
                <w:tab w:val="left" w:pos="993"/>
              </w:tabs>
              <w:ind w:right="282" w:firstLine="0"/>
              <w:rPr>
                <w:sz w:val="24"/>
                <w:szCs w:val="24"/>
              </w:rPr>
            </w:pPr>
            <w:r>
              <w:rPr>
                <w:sz w:val="24"/>
                <w:szCs w:val="24"/>
              </w:rPr>
              <w:t>д</w:t>
            </w:r>
            <w:r w:rsidRPr="00D16151">
              <w:rPr>
                <w:sz w:val="24"/>
                <w:szCs w:val="24"/>
              </w:rPr>
              <w:t>окумент, информация которого предоставлена в электронной форме и подписана усиленной квалифицированной электронной подписью</w:t>
            </w:r>
            <w:r w:rsidR="0006365A">
              <w:rPr>
                <w:sz w:val="24"/>
                <w:szCs w:val="24"/>
              </w:rPr>
              <w:t>;</w:t>
            </w:r>
          </w:p>
          <w:p w:rsidR="00B84E05" w:rsidRPr="00D17B90" w:rsidRDefault="00B84E05" w:rsidP="00EA4000">
            <w:pPr>
              <w:pStyle w:val="affff4"/>
              <w:tabs>
                <w:tab w:val="left" w:pos="993"/>
              </w:tabs>
              <w:ind w:right="282" w:firstLine="0"/>
              <w:rPr>
                <w:bCs/>
                <w:sz w:val="24"/>
                <w:szCs w:val="24"/>
                <w:lang w:eastAsia="ru-RU"/>
              </w:rPr>
            </w:pPr>
            <w:r>
              <w:rPr>
                <w:bCs/>
                <w:sz w:val="24"/>
                <w:szCs w:val="24"/>
                <w:lang w:eastAsia="ru-RU"/>
              </w:rPr>
              <w:lastRenderedPageBreak/>
              <w:tab/>
            </w:r>
          </w:p>
          <w:p w:rsidR="00B84E05" w:rsidRPr="00D16151" w:rsidRDefault="00B84E05" w:rsidP="00EA4000">
            <w:pPr>
              <w:pStyle w:val="affff4"/>
              <w:tabs>
                <w:tab w:val="left" w:pos="993"/>
              </w:tabs>
              <w:ind w:right="282" w:firstLine="0"/>
              <w:rPr>
                <w:sz w:val="24"/>
                <w:szCs w:val="24"/>
              </w:rPr>
            </w:pPr>
            <w:r>
              <w:rPr>
                <w:sz w:val="24"/>
                <w:szCs w:val="24"/>
              </w:rPr>
              <w:t>д</w:t>
            </w:r>
            <w:r w:rsidRPr="00D16151">
              <w:rPr>
                <w:sz w:val="24"/>
                <w:szCs w:val="24"/>
              </w:rPr>
              <w:t>окумент на бумажном носителе, преобразованный в электронную форму путем сканирования с сохранением его реквизитов</w:t>
            </w:r>
            <w:r w:rsidR="0006365A">
              <w:rPr>
                <w:sz w:val="24"/>
                <w:szCs w:val="24"/>
              </w:rPr>
              <w:t>;</w:t>
            </w:r>
          </w:p>
          <w:p w:rsidR="00B84E05" w:rsidRPr="0016544A" w:rsidRDefault="00B84E05" w:rsidP="00EA4000">
            <w:pPr>
              <w:pStyle w:val="affff4"/>
              <w:ind w:right="282" w:firstLine="0"/>
              <w:rPr>
                <w:sz w:val="24"/>
                <w:szCs w:val="24"/>
              </w:rPr>
            </w:pPr>
          </w:p>
        </w:tc>
      </w:tr>
    </w:tbl>
    <w:p w:rsidR="00CD239E" w:rsidRPr="007178FC" w:rsidRDefault="00CD239E" w:rsidP="007178FC">
      <w:r w:rsidRPr="007178FC">
        <w:lastRenderedPageBreak/>
        <w:br w:type="page"/>
      </w:r>
    </w:p>
    <w:p w:rsidR="000C43B9" w:rsidRPr="0016544A" w:rsidRDefault="000C43B9" w:rsidP="000C43B9">
      <w:pPr>
        <w:spacing w:after="0" w:line="240" w:lineRule="auto"/>
        <w:rPr>
          <w:rFonts w:ascii="Times New Roman" w:hAnsi="Times New Roman"/>
          <w:color w:val="000000" w:themeColor="text1"/>
          <w:sz w:val="24"/>
          <w:szCs w:val="24"/>
        </w:rPr>
      </w:pPr>
    </w:p>
    <w:p w:rsidR="000D748E" w:rsidRPr="000D748E" w:rsidRDefault="000D748E" w:rsidP="000D748E">
      <w:pPr>
        <w:keepNext/>
        <w:spacing w:after="0"/>
        <w:ind w:left="5103"/>
        <w:outlineLvl w:val="0"/>
        <w:rPr>
          <w:rFonts w:ascii="Times New Roman" w:eastAsia="Times New Roman" w:hAnsi="Times New Roman"/>
          <w:bCs/>
          <w:iCs/>
          <w:sz w:val="24"/>
          <w:szCs w:val="24"/>
          <w:lang w:eastAsia="ru-RU"/>
        </w:rPr>
      </w:pPr>
      <w:bookmarkStart w:id="360" w:name="Приложение2"/>
      <w:bookmarkStart w:id="361" w:name="_Toc476260292"/>
      <w:bookmarkStart w:id="362" w:name="_Ref437966912"/>
      <w:bookmarkStart w:id="363" w:name="_Ref437728886"/>
      <w:bookmarkStart w:id="364" w:name="_Ref437728890"/>
      <w:bookmarkStart w:id="365" w:name="_Ref437728891"/>
      <w:bookmarkStart w:id="366" w:name="_Ref437728892"/>
      <w:bookmarkStart w:id="367" w:name="_Ref437728900"/>
      <w:bookmarkStart w:id="368" w:name="_Ref437728907"/>
      <w:bookmarkStart w:id="369" w:name="_Ref437729729"/>
      <w:bookmarkStart w:id="370" w:name="_Ref437729738"/>
      <w:bookmarkStart w:id="371" w:name="_Toc437973323"/>
      <w:bookmarkStart w:id="372" w:name="_Toc438110065"/>
      <w:bookmarkStart w:id="373" w:name="_Toc438376277"/>
      <w:bookmarkEnd w:id="360"/>
      <w:r w:rsidRPr="000D748E">
        <w:rPr>
          <w:rFonts w:ascii="Times New Roman" w:eastAsia="Times New Roman" w:hAnsi="Times New Roman"/>
          <w:bCs/>
          <w:iCs/>
          <w:sz w:val="24"/>
          <w:szCs w:val="24"/>
          <w:lang w:eastAsia="ru-RU"/>
        </w:rPr>
        <w:t xml:space="preserve">Приложение </w:t>
      </w:r>
      <w:r>
        <w:rPr>
          <w:rFonts w:ascii="Times New Roman" w:eastAsia="Times New Roman" w:hAnsi="Times New Roman"/>
          <w:bCs/>
          <w:iCs/>
          <w:sz w:val="24"/>
          <w:szCs w:val="24"/>
          <w:lang w:eastAsia="ru-RU"/>
        </w:rPr>
        <w:t>2</w:t>
      </w:r>
      <w:bookmarkEnd w:id="361"/>
    </w:p>
    <w:p w:rsidR="000D748E" w:rsidRPr="000D748E" w:rsidRDefault="000D748E" w:rsidP="000D748E">
      <w:pPr>
        <w:keepNext/>
        <w:spacing w:after="0"/>
        <w:ind w:left="5103"/>
        <w:rPr>
          <w:rFonts w:ascii="Times New Roman" w:eastAsia="Times New Roman" w:hAnsi="Times New Roman"/>
          <w:sz w:val="24"/>
          <w:szCs w:val="24"/>
          <w:lang w:eastAsia="ar-SA"/>
        </w:rPr>
      </w:pPr>
      <w:r w:rsidRPr="000D748E">
        <w:rPr>
          <w:rFonts w:ascii="Times New Roman" w:eastAsia="Times New Roman" w:hAnsi="Times New Roman"/>
          <w:sz w:val="24"/>
          <w:szCs w:val="24"/>
          <w:lang w:eastAsia="ar-SA"/>
        </w:rPr>
        <w:t>к Типовой форме административного регламента</w:t>
      </w:r>
      <w:r w:rsidR="00276A3E">
        <w:rPr>
          <w:rFonts w:ascii="Times New Roman" w:eastAsia="Times New Roman" w:hAnsi="Times New Roman"/>
          <w:sz w:val="24"/>
          <w:szCs w:val="24"/>
          <w:lang w:eastAsia="ar-SA"/>
        </w:rPr>
        <w:t xml:space="preserve"> по предоставлению Г</w:t>
      </w:r>
      <w:r w:rsidRPr="000D748E">
        <w:rPr>
          <w:rFonts w:ascii="Times New Roman" w:eastAsia="Times New Roman" w:hAnsi="Times New Roman"/>
          <w:sz w:val="24"/>
          <w:szCs w:val="24"/>
          <w:lang w:eastAsia="ar-SA"/>
        </w:rPr>
        <w:t xml:space="preserve">осударственной услуги </w:t>
      </w:r>
    </w:p>
    <w:p w:rsidR="00204850" w:rsidRPr="001B3D27" w:rsidRDefault="00204850" w:rsidP="00204850">
      <w:pPr>
        <w:pStyle w:val="1-"/>
        <w:outlineLvl w:val="1"/>
        <w:rPr>
          <w:sz w:val="24"/>
          <w:szCs w:val="24"/>
        </w:rPr>
      </w:pPr>
      <w:bookmarkStart w:id="374" w:name="_Toc475791623"/>
      <w:bookmarkStart w:id="375" w:name="_Toc479944086"/>
      <w:r w:rsidRPr="001B3D27">
        <w:rPr>
          <w:sz w:val="24"/>
          <w:szCs w:val="24"/>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Государственной услуги</w:t>
      </w:r>
      <w:bookmarkEnd w:id="374"/>
      <w:bookmarkEnd w:id="375"/>
    </w:p>
    <w:p w:rsidR="00204850" w:rsidRPr="005873F7" w:rsidRDefault="00204850" w:rsidP="00204850">
      <w:pPr>
        <w:spacing w:after="0"/>
        <w:rPr>
          <w:rFonts w:ascii="Times New Roman" w:hAnsi="Times New Roman"/>
          <w:b/>
          <w:sz w:val="24"/>
          <w:szCs w:val="24"/>
        </w:rPr>
      </w:pPr>
      <w:r w:rsidRPr="005873F7">
        <w:rPr>
          <w:rFonts w:ascii="Times New Roman" w:hAnsi="Times New Roman"/>
          <w:b/>
          <w:sz w:val="24"/>
          <w:szCs w:val="24"/>
        </w:rPr>
        <w:t>1. Администрация ЗАТО городской округ Молодежный Московской области (указать наименование Администрации).</w:t>
      </w:r>
    </w:p>
    <w:p w:rsidR="00204850" w:rsidRPr="005873F7" w:rsidRDefault="00204850" w:rsidP="00204850">
      <w:pPr>
        <w:suppressAutoHyphens/>
        <w:autoSpaceDE w:val="0"/>
        <w:autoSpaceDN w:val="0"/>
        <w:adjustRightInd w:val="0"/>
        <w:spacing w:after="0"/>
        <w:ind w:firstLine="540"/>
        <w:rPr>
          <w:rFonts w:ascii="Times New Roman" w:hAnsi="Times New Roman"/>
          <w:i/>
          <w:sz w:val="24"/>
          <w:szCs w:val="24"/>
        </w:rPr>
      </w:pPr>
      <w:r w:rsidRPr="005873F7">
        <w:rPr>
          <w:rFonts w:ascii="Times New Roman" w:eastAsia="Times New Roman" w:hAnsi="Times New Roman"/>
          <w:sz w:val="24"/>
          <w:szCs w:val="24"/>
          <w:lang w:eastAsia="ar-SA"/>
        </w:rPr>
        <w:t>Место нахождения:</w:t>
      </w:r>
      <w:r w:rsidRPr="005873F7">
        <w:rPr>
          <w:rFonts w:ascii="Times New Roman" w:hAnsi="Times New Roman"/>
          <w:sz w:val="24"/>
          <w:szCs w:val="24"/>
          <w:lang w:eastAsia="ar-SA"/>
        </w:rPr>
        <w:t xml:space="preserve"> 143355,</w:t>
      </w:r>
      <w:r w:rsidRPr="005873F7">
        <w:rPr>
          <w:rFonts w:ascii="Times New Roman" w:eastAsia="Times New Roman" w:hAnsi="Times New Roman"/>
          <w:sz w:val="24"/>
          <w:szCs w:val="24"/>
          <w:lang w:eastAsia="ar-SA"/>
        </w:rPr>
        <w:t xml:space="preserve"> </w:t>
      </w:r>
      <w:r w:rsidRPr="005873F7">
        <w:rPr>
          <w:rFonts w:ascii="Times New Roman" w:hAnsi="Times New Roman"/>
          <w:sz w:val="24"/>
          <w:szCs w:val="24"/>
        </w:rPr>
        <w:t>Московской область, п. Молодежный д. 25</w:t>
      </w:r>
      <w:r w:rsidRPr="005873F7">
        <w:rPr>
          <w:rFonts w:ascii="Times New Roman" w:hAnsi="Times New Roman"/>
          <w:i/>
          <w:sz w:val="24"/>
          <w:szCs w:val="24"/>
        </w:rPr>
        <w:t>.</w:t>
      </w:r>
    </w:p>
    <w:p w:rsidR="00204850" w:rsidRPr="005873F7" w:rsidRDefault="00204850" w:rsidP="00204850">
      <w:pPr>
        <w:suppressAutoHyphens/>
        <w:autoSpaceDE w:val="0"/>
        <w:autoSpaceDN w:val="0"/>
        <w:adjustRightInd w:val="0"/>
        <w:spacing w:after="0"/>
        <w:ind w:firstLine="540"/>
        <w:rPr>
          <w:rFonts w:ascii="Times New Roman" w:hAnsi="Times New Roman"/>
          <w:i/>
          <w:sz w:val="24"/>
          <w:szCs w:val="24"/>
        </w:rPr>
      </w:pPr>
      <w:r w:rsidRPr="005873F7">
        <w:rPr>
          <w:rFonts w:ascii="Times New Roman" w:hAnsi="Times New Roman"/>
          <w:sz w:val="24"/>
          <w:szCs w:val="24"/>
        </w:rPr>
        <w:t xml:space="preserve">Почтовый адрес: </w:t>
      </w:r>
      <w:r w:rsidRPr="005873F7">
        <w:rPr>
          <w:rFonts w:ascii="Times New Roman" w:eastAsia="Times New Roman" w:hAnsi="Times New Roman"/>
          <w:sz w:val="24"/>
          <w:szCs w:val="24"/>
          <w:lang w:eastAsia="ar-SA"/>
        </w:rPr>
        <w:t>:</w:t>
      </w:r>
      <w:r w:rsidRPr="005873F7">
        <w:rPr>
          <w:rFonts w:ascii="Times New Roman" w:hAnsi="Times New Roman"/>
          <w:sz w:val="24"/>
          <w:szCs w:val="24"/>
          <w:lang w:eastAsia="ar-SA"/>
        </w:rPr>
        <w:t xml:space="preserve"> 143355,</w:t>
      </w:r>
      <w:r w:rsidRPr="005873F7">
        <w:rPr>
          <w:rFonts w:ascii="Times New Roman" w:eastAsia="Times New Roman" w:hAnsi="Times New Roman"/>
          <w:sz w:val="24"/>
          <w:szCs w:val="24"/>
          <w:lang w:eastAsia="ar-SA"/>
        </w:rPr>
        <w:t xml:space="preserve"> </w:t>
      </w:r>
      <w:r w:rsidRPr="005873F7">
        <w:rPr>
          <w:rFonts w:ascii="Times New Roman" w:hAnsi="Times New Roman"/>
          <w:sz w:val="24"/>
          <w:szCs w:val="24"/>
        </w:rPr>
        <w:t>Московской область, п. Молодежный д. 25</w:t>
      </w:r>
      <w:r w:rsidRPr="005873F7">
        <w:rPr>
          <w:rFonts w:ascii="Times New Roman" w:hAnsi="Times New Roman"/>
          <w:i/>
          <w:sz w:val="24"/>
          <w:szCs w:val="24"/>
        </w:rPr>
        <w:t>.</w:t>
      </w:r>
    </w:p>
    <w:p w:rsidR="00204850" w:rsidRPr="005873F7" w:rsidRDefault="00204850" w:rsidP="00204850">
      <w:pPr>
        <w:spacing w:after="0"/>
        <w:ind w:right="-56"/>
        <w:jc w:val="both"/>
        <w:rPr>
          <w:rFonts w:ascii="Times New Roman" w:hAnsi="Times New Roman"/>
          <w:sz w:val="24"/>
          <w:szCs w:val="24"/>
        </w:rPr>
      </w:pPr>
      <w:r>
        <w:rPr>
          <w:rFonts w:ascii="Times New Roman" w:hAnsi="Times New Roman"/>
          <w:sz w:val="24"/>
          <w:szCs w:val="24"/>
        </w:rPr>
        <w:t xml:space="preserve">          </w:t>
      </w:r>
      <w:r w:rsidRPr="005873F7">
        <w:rPr>
          <w:rFonts w:ascii="Times New Roman" w:hAnsi="Times New Roman"/>
          <w:sz w:val="24"/>
          <w:szCs w:val="24"/>
        </w:rPr>
        <w:t>Контактный телефон: тел.(49634) 83-4-80</w:t>
      </w:r>
    </w:p>
    <w:p w:rsidR="00204850" w:rsidRPr="001B3D27" w:rsidRDefault="00204850" w:rsidP="00204850">
      <w:pPr>
        <w:spacing w:after="0"/>
        <w:rPr>
          <w:rFonts w:ascii="Times New Roman" w:hAnsi="Times New Roman"/>
          <w:sz w:val="24"/>
          <w:szCs w:val="24"/>
        </w:rPr>
      </w:pPr>
      <w:r>
        <w:rPr>
          <w:rFonts w:ascii="Times New Roman" w:hAnsi="Times New Roman"/>
          <w:sz w:val="24"/>
          <w:szCs w:val="24"/>
        </w:rPr>
        <w:t xml:space="preserve">          </w:t>
      </w:r>
      <w:r w:rsidRPr="001B3D27">
        <w:rPr>
          <w:rFonts w:ascii="Times New Roman" w:hAnsi="Times New Roman"/>
          <w:sz w:val="24"/>
          <w:szCs w:val="24"/>
        </w:rPr>
        <w:t>Горячая линия Губернатора Московской области: 8-800-550-50-30</w:t>
      </w:r>
    </w:p>
    <w:p w:rsidR="00204850" w:rsidRPr="001B3D27" w:rsidRDefault="00204850" w:rsidP="00204850">
      <w:pPr>
        <w:spacing w:after="0"/>
        <w:rPr>
          <w:rFonts w:ascii="Times New Roman" w:hAnsi="Times New Roman"/>
          <w:sz w:val="24"/>
          <w:szCs w:val="24"/>
        </w:rPr>
      </w:pPr>
      <w:r>
        <w:rPr>
          <w:rFonts w:ascii="Times New Roman" w:hAnsi="Times New Roman"/>
          <w:sz w:val="24"/>
          <w:szCs w:val="24"/>
        </w:rPr>
        <w:t xml:space="preserve">          </w:t>
      </w:r>
      <w:r w:rsidRPr="001B3D27">
        <w:rPr>
          <w:rFonts w:ascii="Times New Roman" w:hAnsi="Times New Roman"/>
          <w:sz w:val="24"/>
          <w:szCs w:val="24"/>
        </w:rPr>
        <w:t>Официальный сайт в информационно-коммуникационной сети «Интернет»:</w:t>
      </w:r>
      <w:r w:rsidRPr="005873F7">
        <w:t xml:space="preserve"> </w:t>
      </w:r>
      <w:r w:rsidRPr="005873F7">
        <w:rPr>
          <w:rFonts w:ascii="Times New Roman" w:hAnsi="Times New Roman"/>
          <w:sz w:val="24"/>
          <w:szCs w:val="24"/>
        </w:rPr>
        <w:t>http://www.zato-molod.ru</w:t>
      </w:r>
    </w:p>
    <w:p w:rsidR="00204850" w:rsidRPr="00511037" w:rsidRDefault="00204850" w:rsidP="00204850">
      <w:pPr>
        <w:rPr>
          <w:sz w:val="16"/>
          <w:szCs w:val="16"/>
        </w:rPr>
      </w:pPr>
      <w:r w:rsidRPr="001B3D27">
        <w:rPr>
          <w:rFonts w:ascii="Times New Roman" w:hAnsi="Times New Roman"/>
          <w:sz w:val="24"/>
          <w:szCs w:val="24"/>
        </w:rPr>
        <w:t xml:space="preserve">Адрес электронной почты в сети Интернет: </w:t>
      </w:r>
      <w:proofErr w:type="spellStart"/>
      <w:r w:rsidRPr="001B14A4">
        <w:rPr>
          <w:rFonts w:ascii="Times New Roman" w:hAnsi="Times New Roman"/>
          <w:sz w:val="24"/>
          <w:szCs w:val="24"/>
          <w:lang w:val="en-US"/>
        </w:rPr>
        <w:t>admmolod</w:t>
      </w:r>
      <w:proofErr w:type="spellEnd"/>
      <w:r w:rsidRPr="001B14A4">
        <w:rPr>
          <w:rFonts w:ascii="Times New Roman" w:hAnsi="Times New Roman"/>
          <w:sz w:val="24"/>
          <w:szCs w:val="24"/>
        </w:rPr>
        <w:t>@</w:t>
      </w:r>
      <w:proofErr w:type="spellStart"/>
      <w:r w:rsidRPr="001B14A4">
        <w:rPr>
          <w:rFonts w:ascii="Times New Roman" w:hAnsi="Times New Roman"/>
          <w:sz w:val="24"/>
          <w:szCs w:val="24"/>
          <w:lang w:val="en-US"/>
        </w:rPr>
        <w:t>yandex</w:t>
      </w:r>
      <w:proofErr w:type="spellEnd"/>
      <w:r w:rsidRPr="001B14A4">
        <w:rPr>
          <w:rFonts w:ascii="Times New Roman" w:hAnsi="Times New Roman"/>
          <w:sz w:val="24"/>
          <w:szCs w:val="24"/>
        </w:rPr>
        <w:t>.</w:t>
      </w:r>
      <w:proofErr w:type="spellStart"/>
      <w:r w:rsidRPr="001B14A4">
        <w:rPr>
          <w:rFonts w:ascii="Times New Roman" w:hAnsi="Times New Roman"/>
          <w:sz w:val="24"/>
          <w:szCs w:val="24"/>
          <w:lang w:val="en-US"/>
        </w:rPr>
        <w:t>ru</w:t>
      </w:r>
      <w:proofErr w:type="spellEnd"/>
    </w:p>
    <w:p w:rsidR="00204850" w:rsidRPr="001B3D27" w:rsidRDefault="00204850" w:rsidP="00204850">
      <w:pPr>
        <w:spacing w:after="0"/>
        <w:jc w:val="both"/>
        <w:rPr>
          <w:rFonts w:ascii="Times New Roman" w:hAnsi="Times New Roman"/>
          <w:b/>
          <w:sz w:val="24"/>
          <w:szCs w:val="24"/>
        </w:rPr>
      </w:pPr>
      <w:r w:rsidRPr="001B3D27">
        <w:rPr>
          <w:rFonts w:ascii="Times New Roman" w:hAnsi="Times New Roman"/>
          <w:b/>
          <w:sz w:val="24"/>
          <w:szCs w:val="24"/>
        </w:rPr>
        <w:t>2. Справочная информация о месте нахождения МФЦ, графике работы, контактных телефонах, адресах электронной почты</w:t>
      </w:r>
    </w:p>
    <w:p w:rsidR="00204850" w:rsidRPr="001B3D27" w:rsidRDefault="00204850" w:rsidP="00204850">
      <w:pPr>
        <w:spacing w:after="0"/>
        <w:ind w:left="708"/>
        <w:rPr>
          <w:rFonts w:ascii="Times New Roman" w:hAnsi="Times New Roman"/>
          <w:sz w:val="24"/>
          <w:szCs w:val="24"/>
        </w:rPr>
      </w:pPr>
      <w:r w:rsidRPr="001B3D27">
        <w:rPr>
          <w:rFonts w:ascii="Times New Roman" w:hAnsi="Times New Roman"/>
          <w:sz w:val="24"/>
          <w:szCs w:val="24"/>
        </w:rPr>
        <w:t>Информация приведена на сайтах:</w:t>
      </w:r>
    </w:p>
    <w:p w:rsidR="00204850" w:rsidRPr="001B3D27" w:rsidRDefault="00204850" w:rsidP="00204850">
      <w:pPr>
        <w:spacing w:after="0"/>
        <w:ind w:left="708"/>
        <w:rPr>
          <w:rFonts w:ascii="Times New Roman" w:hAnsi="Times New Roman"/>
          <w:sz w:val="24"/>
          <w:szCs w:val="24"/>
        </w:rPr>
      </w:pPr>
      <w:r w:rsidRPr="001B3D27">
        <w:rPr>
          <w:rFonts w:ascii="Times New Roman" w:hAnsi="Times New Roman"/>
          <w:sz w:val="24"/>
          <w:szCs w:val="24"/>
        </w:rPr>
        <w:t xml:space="preserve">- РПГУ: </w:t>
      </w:r>
      <w:proofErr w:type="spellStart"/>
      <w:r w:rsidRPr="001B3D27">
        <w:rPr>
          <w:rFonts w:ascii="Times New Roman" w:hAnsi="Times New Roman"/>
          <w:sz w:val="24"/>
          <w:szCs w:val="24"/>
        </w:rPr>
        <w:t>uslugi.mosreg.ru</w:t>
      </w:r>
      <w:proofErr w:type="spellEnd"/>
    </w:p>
    <w:p w:rsidR="00204850" w:rsidRDefault="00204850" w:rsidP="00204850">
      <w:pPr>
        <w:spacing w:after="0"/>
        <w:ind w:left="708"/>
        <w:rPr>
          <w:rFonts w:ascii="Times New Roman" w:hAnsi="Times New Roman"/>
          <w:sz w:val="24"/>
          <w:szCs w:val="24"/>
        </w:rPr>
      </w:pPr>
      <w:r w:rsidRPr="001B3D27">
        <w:rPr>
          <w:rFonts w:ascii="Times New Roman" w:hAnsi="Times New Roman"/>
          <w:sz w:val="24"/>
          <w:szCs w:val="24"/>
        </w:rPr>
        <w:t xml:space="preserve">- МФЦ: </w:t>
      </w:r>
      <w:proofErr w:type="spellStart"/>
      <w:r w:rsidRPr="001B3D27">
        <w:rPr>
          <w:rFonts w:ascii="Times New Roman" w:hAnsi="Times New Roman"/>
          <w:sz w:val="24"/>
          <w:szCs w:val="24"/>
        </w:rPr>
        <w:t>mfc.mosreg.ru</w:t>
      </w:r>
      <w:proofErr w:type="spellEnd"/>
      <w:r w:rsidRPr="001B3D27">
        <w:rPr>
          <w:rFonts w:ascii="Times New Roman" w:hAnsi="Times New Roman"/>
          <w:sz w:val="24"/>
          <w:szCs w:val="24"/>
        </w:rPr>
        <w:t xml:space="preserve"> </w:t>
      </w:r>
    </w:p>
    <w:p w:rsidR="00204850" w:rsidRPr="001B3D27" w:rsidRDefault="00204850" w:rsidP="00204850">
      <w:pPr>
        <w:spacing w:after="0"/>
        <w:ind w:left="708"/>
        <w:rPr>
          <w:rFonts w:ascii="Times New Roman" w:hAnsi="Times New Roman"/>
          <w:sz w:val="24"/>
          <w:szCs w:val="24"/>
        </w:rPr>
      </w:pPr>
      <w:r>
        <w:rPr>
          <w:rFonts w:ascii="Times New Roman" w:hAnsi="Times New Roman"/>
          <w:sz w:val="24"/>
          <w:szCs w:val="24"/>
        </w:rPr>
        <w:t xml:space="preserve">-ЗАТО г.о Молодежный: </w:t>
      </w:r>
      <w:r w:rsidRPr="005873F7">
        <w:rPr>
          <w:rFonts w:ascii="Times New Roman" w:hAnsi="Times New Roman"/>
          <w:sz w:val="24"/>
          <w:szCs w:val="24"/>
        </w:rPr>
        <w:t xml:space="preserve"> </w:t>
      </w:r>
      <w:proofErr w:type="spellStart"/>
      <w:r w:rsidRPr="005873F7">
        <w:rPr>
          <w:rFonts w:ascii="Times New Roman" w:hAnsi="Times New Roman"/>
          <w:sz w:val="24"/>
          <w:szCs w:val="24"/>
        </w:rPr>
        <w:t>zato-molod.ru</w:t>
      </w:r>
      <w:proofErr w:type="spellEnd"/>
      <w:r>
        <w:rPr>
          <w:rFonts w:ascii="Times New Roman" w:hAnsi="Times New Roman"/>
          <w:sz w:val="24"/>
          <w:szCs w:val="24"/>
        </w:rPr>
        <w:t>.</w:t>
      </w:r>
    </w:p>
    <w:p w:rsidR="00344EC4" w:rsidRPr="0016544A" w:rsidRDefault="00204850" w:rsidP="00204850">
      <w:pPr>
        <w:spacing w:after="0"/>
        <w:rPr>
          <w:rFonts w:ascii="Times New Roman" w:hAnsi="Times New Roman"/>
          <w:color w:val="000000" w:themeColor="text1"/>
          <w:sz w:val="24"/>
          <w:szCs w:val="24"/>
        </w:rPr>
      </w:pPr>
      <w:r w:rsidRPr="001B3D27">
        <w:rPr>
          <w:sz w:val="24"/>
          <w:szCs w:val="24"/>
        </w:rPr>
        <w:br w:type="page"/>
      </w:r>
    </w:p>
    <w:p w:rsidR="00344EC4" w:rsidRPr="0016544A" w:rsidRDefault="00344EC4" w:rsidP="008E78E7">
      <w:pPr>
        <w:spacing w:after="0" w:line="240" w:lineRule="auto"/>
        <w:rPr>
          <w:rFonts w:ascii="Times New Roman" w:hAnsi="Times New Roman"/>
          <w:color w:val="000000" w:themeColor="text1"/>
          <w:sz w:val="24"/>
          <w:szCs w:val="24"/>
        </w:rPr>
      </w:pPr>
      <w:r w:rsidRPr="0016544A">
        <w:rPr>
          <w:rFonts w:ascii="Times New Roman" w:hAnsi="Times New Roman"/>
          <w:color w:val="000000" w:themeColor="text1"/>
          <w:sz w:val="24"/>
          <w:szCs w:val="24"/>
        </w:rPr>
        <w:lastRenderedPageBreak/>
        <w:br w:type="page"/>
      </w:r>
    </w:p>
    <w:p w:rsidR="000D748E" w:rsidRPr="000D748E" w:rsidRDefault="000D748E" w:rsidP="000D748E">
      <w:pPr>
        <w:keepNext/>
        <w:spacing w:after="0"/>
        <w:ind w:left="5103"/>
        <w:outlineLvl w:val="0"/>
        <w:rPr>
          <w:rFonts w:ascii="Times New Roman" w:eastAsia="Times New Roman" w:hAnsi="Times New Roman"/>
          <w:bCs/>
          <w:iCs/>
          <w:sz w:val="24"/>
          <w:szCs w:val="24"/>
          <w:lang w:eastAsia="ru-RU"/>
        </w:rPr>
      </w:pPr>
      <w:bookmarkStart w:id="376" w:name="_Toc476260294"/>
      <w:bookmarkEnd w:id="362"/>
      <w:bookmarkEnd w:id="363"/>
      <w:bookmarkEnd w:id="364"/>
      <w:bookmarkEnd w:id="365"/>
      <w:bookmarkEnd w:id="366"/>
      <w:bookmarkEnd w:id="367"/>
      <w:bookmarkEnd w:id="368"/>
      <w:bookmarkEnd w:id="369"/>
      <w:bookmarkEnd w:id="370"/>
      <w:bookmarkEnd w:id="371"/>
      <w:bookmarkEnd w:id="372"/>
      <w:bookmarkEnd w:id="373"/>
      <w:r w:rsidRPr="000D748E">
        <w:rPr>
          <w:rFonts w:ascii="Times New Roman" w:eastAsia="Times New Roman" w:hAnsi="Times New Roman"/>
          <w:bCs/>
          <w:iCs/>
          <w:sz w:val="24"/>
          <w:szCs w:val="24"/>
          <w:lang w:eastAsia="ru-RU"/>
        </w:rPr>
        <w:lastRenderedPageBreak/>
        <w:t>Приложение 3</w:t>
      </w:r>
      <w:bookmarkEnd w:id="376"/>
    </w:p>
    <w:p w:rsidR="000D748E" w:rsidRPr="000D748E" w:rsidRDefault="00276A3E" w:rsidP="000D748E">
      <w:pPr>
        <w:keepNext/>
        <w:spacing w:after="0"/>
        <w:ind w:left="5103"/>
        <w:rPr>
          <w:rFonts w:ascii="Times New Roman" w:eastAsia="Times New Roman" w:hAnsi="Times New Roman"/>
          <w:sz w:val="24"/>
          <w:szCs w:val="24"/>
          <w:lang w:eastAsia="ar-SA"/>
        </w:rPr>
      </w:pPr>
      <w:r w:rsidRPr="000D748E">
        <w:rPr>
          <w:rFonts w:ascii="Times New Roman" w:eastAsia="Times New Roman" w:hAnsi="Times New Roman"/>
          <w:sz w:val="24"/>
          <w:szCs w:val="24"/>
          <w:lang w:eastAsia="ar-SA"/>
        </w:rPr>
        <w:t>к Типовой форме административного регламента</w:t>
      </w:r>
      <w:r>
        <w:rPr>
          <w:rFonts w:ascii="Times New Roman" w:eastAsia="Times New Roman" w:hAnsi="Times New Roman"/>
          <w:sz w:val="24"/>
          <w:szCs w:val="24"/>
          <w:lang w:eastAsia="ar-SA"/>
        </w:rPr>
        <w:t xml:space="preserve"> по предоставлению Г</w:t>
      </w:r>
      <w:r w:rsidRPr="000D748E">
        <w:rPr>
          <w:rFonts w:ascii="Times New Roman" w:eastAsia="Times New Roman" w:hAnsi="Times New Roman"/>
          <w:sz w:val="24"/>
          <w:szCs w:val="24"/>
          <w:lang w:eastAsia="ar-SA"/>
        </w:rPr>
        <w:t>осударственной услуги</w:t>
      </w:r>
      <w:r w:rsidR="000D748E" w:rsidRPr="000D748E">
        <w:rPr>
          <w:rFonts w:ascii="Times New Roman" w:eastAsia="Times New Roman" w:hAnsi="Times New Roman"/>
          <w:sz w:val="24"/>
          <w:szCs w:val="24"/>
          <w:lang w:eastAsia="ar-SA"/>
        </w:rPr>
        <w:t xml:space="preserve"> </w:t>
      </w:r>
    </w:p>
    <w:p w:rsidR="00202264" w:rsidRPr="00D947E3" w:rsidRDefault="00665526" w:rsidP="005844B9">
      <w:pPr>
        <w:pStyle w:val="1-"/>
        <w:rPr>
          <w:color w:val="000000" w:themeColor="text1"/>
          <w:sz w:val="22"/>
          <w:szCs w:val="24"/>
        </w:rPr>
      </w:pPr>
      <w:bookmarkStart w:id="377" w:name="_Toc476260295"/>
      <w:r w:rsidRPr="00D947E3">
        <w:rPr>
          <w:sz w:val="24"/>
        </w:rPr>
        <w:t xml:space="preserve">Порядок получения заинтересованными лицами информации по вопросам предоставления </w:t>
      </w:r>
      <w:r w:rsidR="00484C5B" w:rsidRPr="00D947E3">
        <w:rPr>
          <w:sz w:val="24"/>
        </w:rPr>
        <w:t>Государственной</w:t>
      </w:r>
      <w:r w:rsidRPr="00D947E3">
        <w:rPr>
          <w:sz w:val="24"/>
        </w:rPr>
        <w:t xml:space="preserve"> услуги, сведений о ходе предоставления </w:t>
      </w:r>
      <w:r w:rsidR="00E80356">
        <w:rPr>
          <w:sz w:val="24"/>
        </w:rPr>
        <w:t xml:space="preserve">Государственной </w:t>
      </w:r>
      <w:r w:rsidRPr="00D947E3">
        <w:rPr>
          <w:sz w:val="24"/>
        </w:rPr>
        <w:t xml:space="preserve">услуги, порядке, форме и месте размещения информации о порядке предоставления </w:t>
      </w:r>
      <w:r w:rsidR="00E80356">
        <w:rPr>
          <w:sz w:val="24"/>
        </w:rPr>
        <w:t xml:space="preserve">Государственной </w:t>
      </w:r>
      <w:r w:rsidRPr="00D947E3">
        <w:rPr>
          <w:sz w:val="24"/>
        </w:rPr>
        <w:t>услуги</w:t>
      </w:r>
      <w:bookmarkEnd w:id="377"/>
    </w:p>
    <w:p w:rsidR="00AD670E" w:rsidRPr="00AD670E" w:rsidRDefault="00AD670E" w:rsidP="00AD670E">
      <w:pPr>
        <w:pStyle w:val="1"/>
        <w:ind w:left="0" w:firstLine="567"/>
        <w:rPr>
          <w:color w:val="000000" w:themeColor="text1"/>
          <w:sz w:val="24"/>
          <w:szCs w:val="24"/>
        </w:rPr>
      </w:pPr>
      <w:r w:rsidRPr="00AD670E">
        <w:rPr>
          <w:color w:val="000000" w:themeColor="text1"/>
          <w:sz w:val="24"/>
          <w:szCs w:val="24"/>
        </w:rPr>
        <w:t xml:space="preserve">Информация о предоставлении </w:t>
      </w:r>
      <w:r w:rsidR="0080334C">
        <w:rPr>
          <w:color w:val="000000" w:themeColor="text1"/>
          <w:sz w:val="24"/>
          <w:szCs w:val="24"/>
        </w:rPr>
        <w:t xml:space="preserve">Государственной </w:t>
      </w:r>
      <w:r w:rsidRPr="00AD670E">
        <w:rPr>
          <w:color w:val="000000" w:themeColor="text1"/>
          <w:sz w:val="24"/>
          <w:szCs w:val="24"/>
        </w:rPr>
        <w:t>услуги размещается в электронном виде:</w:t>
      </w:r>
    </w:p>
    <w:p w:rsidR="00AD670E" w:rsidRPr="00AD670E" w:rsidRDefault="00AD670E" w:rsidP="00AD670E">
      <w:pPr>
        <w:pStyle w:val="1"/>
        <w:ind w:left="0" w:firstLine="567"/>
        <w:rPr>
          <w:color w:val="000000" w:themeColor="text1"/>
          <w:sz w:val="24"/>
          <w:szCs w:val="24"/>
        </w:rPr>
      </w:pPr>
      <w:r w:rsidRPr="00AD670E">
        <w:rPr>
          <w:color w:val="000000" w:themeColor="text1"/>
          <w:sz w:val="24"/>
          <w:szCs w:val="24"/>
        </w:rPr>
        <w:t xml:space="preserve">на официальном сайте Администрации - </w:t>
      </w:r>
      <w:hyperlink r:id="rId12" w:history="1">
        <w:r w:rsidRPr="00AD670E">
          <w:rPr>
            <w:rStyle w:val="a7"/>
            <w:sz w:val="24"/>
            <w:szCs w:val="24"/>
          </w:rPr>
          <w:t>www.</w:t>
        </w:r>
      </w:hyperlink>
      <w:r w:rsidRPr="00AD670E">
        <w:rPr>
          <w:color w:val="000000" w:themeColor="text1"/>
          <w:sz w:val="24"/>
          <w:szCs w:val="24"/>
        </w:rPr>
        <w:t xml:space="preserve"> </w:t>
      </w:r>
      <w:r w:rsidR="00825138" w:rsidRPr="00825138">
        <w:rPr>
          <w:color w:val="000000" w:themeColor="text1"/>
          <w:sz w:val="24"/>
          <w:szCs w:val="24"/>
        </w:rPr>
        <w:t>http://zato-molod.ru</w:t>
      </w:r>
      <w:r w:rsidRPr="00AD670E">
        <w:rPr>
          <w:color w:val="000000" w:themeColor="text1"/>
          <w:sz w:val="24"/>
          <w:szCs w:val="24"/>
        </w:rPr>
        <w:t>;</w:t>
      </w:r>
    </w:p>
    <w:p w:rsidR="00AD670E" w:rsidRPr="00AD670E" w:rsidRDefault="00AD670E" w:rsidP="00AD670E">
      <w:pPr>
        <w:pStyle w:val="1"/>
        <w:ind w:left="0" w:firstLine="567"/>
        <w:rPr>
          <w:color w:val="000000" w:themeColor="text1"/>
          <w:sz w:val="24"/>
          <w:szCs w:val="24"/>
        </w:rPr>
      </w:pPr>
      <w:r w:rsidRPr="00AD670E">
        <w:rPr>
          <w:color w:val="000000" w:themeColor="text1"/>
          <w:sz w:val="24"/>
          <w:szCs w:val="24"/>
        </w:rPr>
        <w:t>на официальном сайте МФЦ;</w:t>
      </w:r>
    </w:p>
    <w:p w:rsidR="00AD670E" w:rsidRPr="00AD670E" w:rsidRDefault="00AD670E" w:rsidP="00AD670E">
      <w:pPr>
        <w:pStyle w:val="1"/>
        <w:ind w:left="0" w:firstLine="567"/>
        <w:rPr>
          <w:color w:val="000000" w:themeColor="text1"/>
          <w:sz w:val="24"/>
          <w:szCs w:val="24"/>
        </w:rPr>
      </w:pPr>
      <w:r w:rsidRPr="00AD670E">
        <w:rPr>
          <w:color w:val="000000" w:themeColor="text1"/>
          <w:sz w:val="24"/>
          <w:szCs w:val="24"/>
        </w:rPr>
        <w:t xml:space="preserve">на порталах </w:t>
      </w:r>
      <w:proofErr w:type="spellStart"/>
      <w:r w:rsidRPr="00AD670E">
        <w:rPr>
          <w:color w:val="000000" w:themeColor="text1"/>
          <w:sz w:val="24"/>
          <w:szCs w:val="24"/>
          <w:lang w:val="en-US"/>
        </w:rPr>
        <w:t>uslugi</w:t>
      </w:r>
      <w:proofErr w:type="spellEnd"/>
      <w:r w:rsidRPr="00AD670E">
        <w:rPr>
          <w:color w:val="000000" w:themeColor="text1"/>
          <w:sz w:val="24"/>
          <w:szCs w:val="24"/>
        </w:rPr>
        <w:t>.</w:t>
      </w:r>
      <w:proofErr w:type="spellStart"/>
      <w:r w:rsidRPr="00AD670E">
        <w:rPr>
          <w:color w:val="000000" w:themeColor="text1"/>
          <w:sz w:val="24"/>
          <w:szCs w:val="24"/>
          <w:lang w:val="en-US"/>
        </w:rPr>
        <w:t>mosreg</w:t>
      </w:r>
      <w:proofErr w:type="spellEnd"/>
      <w:r w:rsidRPr="00AD670E">
        <w:rPr>
          <w:color w:val="000000" w:themeColor="text1"/>
          <w:sz w:val="24"/>
          <w:szCs w:val="24"/>
        </w:rPr>
        <w:t>.</w:t>
      </w:r>
      <w:proofErr w:type="spellStart"/>
      <w:r w:rsidRPr="00AD670E">
        <w:rPr>
          <w:color w:val="000000" w:themeColor="text1"/>
          <w:sz w:val="24"/>
          <w:szCs w:val="24"/>
          <w:lang w:val="en-US"/>
        </w:rPr>
        <w:t>ru</w:t>
      </w:r>
      <w:proofErr w:type="spellEnd"/>
      <w:r w:rsidRPr="00AD670E">
        <w:rPr>
          <w:color w:val="000000" w:themeColor="text1"/>
          <w:sz w:val="24"/>
          <w:szCs w:val="24"/>
        </w:rPr>
        <w:t xml:space="preserve">, </w:t>
      </w:r>
      <w:proofErr w:type="spellStart"/>
      <w:r w:rsidRPr="00AD670E">
        <w:rPr>
          <w:color w:val="000000" w:themeColor="text1"/>
          <w:sz w:val="24"/>
          <w:szCs w:val="24"/>
          <w:lang w:val="en-US"/>
        </w:rPr>
        <w:t>gosuslugi</w:t>
      </w:r>
      <w:proofErr w:type="spellEnd"/>
      <w:r w:rsidRPr="00AD670E">
        <w:rPr>
          <w:color w:val="000000" w:themeColor="text1"/>
          <w:sz w:val="24"/>
          <w:szCs w:val="24"/>
        </w:rPr>
        <w:t>.</w:t>
      </w:r>
      <w:proofErr w:type="spellStart"/>
      <w:r w:rsidRPr="00AD670E">
        <w:rPr>
          <w:color w:val="000000" w:themeColor="text1"/>
          <w:sz w:val="24"/>
          <w:szCs w:val="24"/>
          <w:lang w:val="en-US"/>
        </w:rPr>
        <w:t>ru</w:t>
      </w:r>
      <w:proofErr w:type="spellEnd"/>
      <w:r w:rsidRPr="00AD670E">
        <w:rPr>
          <w:color w:val="000000" w:themeColor="text1"/>
          <w:sz w:val="24"/>
          <w:szCs w:val="24"/>
        </w:rPr>
        <w:t xml:space="preserve"> на страницах, посвященных </w:t>
      </w:r>
      <w:r w:rsidR="0080334C">
        <w:rPr>
          <w:color w:val="000000" w:themeColor="text1"/>
          <w:sz w:val="24"/>
          <w:szCs w:val="24"/>
        </w:rPr>
        <w:t>Государственной</w:t>
      </w:r>
      <w:r w:rsidRPr="00AD670E">
        <w:rPr>
          <w:color w:val="000000" w:themeColor="text1"/>
          <w:sz w:val="24"/>
          <w:szCs w:val="24"/>
        </w:rPr>
        <w:t xml:space="preserve"> услуге.</w:t>
      </w:r>
    </w:p>
    <w:p w:rsidR="00AD670E" w:rsidRPr="00AD670E" w:rsidRDefault="00AD670E" w:rsidP="00AD670E">
      <w:pPr>
        <w:pStyle w:val="1"/>
        <w:ind w:left="0" w:firstLine="567"/>
        <w:rPr>
          <w:color w:val="000000" w:themeColor="text1"/>
          <w:sz w:val="24"/>
          <w:szCs w:val="24"/>
        </w:rPr>
      </w:pPr>
      <w:r w:rsidRPr="00AD670E">
        <w:rPr>
          <w:color w:val="000000" w:themeColor="text1"/>
          <w:sz w:val="24"/>
          <w:szCs w:val="24"/>
        </w:rPr>
        <w:t xml:space="preserve">Размещенная в электронном виде информация о предоставлении </w:t>
      </w:r>
      <w:r w:rsidR="0080334C">
        <w:rPr>
          <w:color w:val="000000" w:themeColor="text1"/>
          <w:sz w:val="24"/>
          <w:szCs w:val="24"/>
        </w:rPr>
        <w:t>Государственной</w:t>
      </w:r>
      <w:r w:rsidRPr="00AD670E">
        <w:rPr>
          <w:color w:val="000000" w:themeColor="text1"/>
          <w:sz w:val="24"/>
          <w:szCs w:val="24"/>
        </w:rPr>
        <w:t xml:space="preserve"> услуги должна включать в себя:</w:t>
      </w:r>
    </w:p>
    <w:p w:rsidR="00AD670E" w:rsidRPr="00AD670E" w:rsidRDefault="00AD670E" w:rsidP="00AD670E">
      <w:pPr>
        <w:pStyle w:val="1"/>
        <w:ind w:left="0" w:firstLine="567"/>
        <w:rPr>
          <w:color w:val="000000" w:themeColor="text1"/>
          <w:sz w:val="24"/>
          <w:szCs w:val="24"/>
        </w:rPr>
      </w:pPr>
      <w:r w:rsidRPr="00AD670E">
        <w:rPr>
          <w:color w:val="000000" w:themeColor="text1"/>
          <w:sz w:val="24"/>
          <w:szCs w:val="24"/>
        </w:rPr>
        <w:t>наименование, почтовые адреса, справочные номера телефонов, адреса электронной почты, адреса сайтов Администрации и МФЦ;</w:t>
      </w:r>
    </w:p>
    <w:p w:rsidR="00AD670E" w:rsidRPr="00AD670E" w:rsidRDefault="00AD670E" w:rsidP="00AD670E">
      <w:pPr>
        <w:pStyle w:val="1"/>
        <w:ind w:left="0" w:firstLine="567"/>
        <w:rPr>
          <w:color w:val="000000" w:themeColor="text1"/>
          <w:sz w:val="24"/>
          <w:szCs w:val="24"/>
        </w:rPr>
      </w:pPr>
      <w:r w:rsidRPr="00AD670E">
        <w:rPr>
          <w:color w:val="000000" w:themeColor="text1"/>
          <w:sz w:val="24"/>
          <w:szCs w:val="24"/>
        </w:rPr>
        <w:t>график работы Администрации и МФЦ;</w:t>
      </w:r>
    </w:p>
    <w:p w:rsidR="00AD670E" w:rsidRPr="00AD670E" w:rsidRDefault="00AD670E" w:rsidP="00AD670E">
      <w:pPr>
        <w:pStyle w:val="1"/>
        <w:ind w:left="0" w:firstLine="567"/>
        <w:rPr>
          <w:color w:val="000000" w:themeColor="text1"/>
          <w:sz w:val="24"/>
          <w:szCs w:val="24"/>
        </w:rPr>
      </w:pPr>
      <w:r w:rsidRPr="00AD670E">
        <w:rPr>
          <w:color w:val="000000" w:themeColor="text1"/>
          <w:sz w:val="24"/>
          <w:szCs w:val="24"/>
        </w:rPr>
        <w:t>требования к Заявлению и прилагаемым к нему документам (включая их перечень);</w:t>
      </w:r>
    </w:p>
    <w:p w:rsidR="00AD670E" w:rsidRPr="00AD670E" w:rsidRDefault="00AD670E" w:rsidP="00AD670E">
      <w:pPr>
        <w:pStyle w:val="1"/>
        <w:ind w:left="0" w:firstLine="567"/>
        <w:rPr>
          <w:color w:val="000000" w:themeColor="text1"/>
          <w:sz w:val="24"/>
          <w:szCs w:val="24"/>
        </w:rPr>
      </w:pPr>
      <w:r w:rsidRPr="00AD670E">
        <w:rPr>
          <w:color w:val="000000" w:themeColor="text1"/>
          <w:sz w:val="24"/>
          <w:szCs w:val="24"/>
        </w:rPr>
        <w:t xml:space="preserve">выдержки из правовых актов, в части касающейся </w:t>
      </w:r>
      <w:r>
        <w:rPr>
          <w:color w:val="000000" w:themeColor="text1"/>
          <w:sz w:val="24"/>
          <w:szCs w:val="24"/>
        </w:rPr>
        <w:t>Государственной</w:t>
      </w:r>
      <w:r w:rsidRPr="00AD670E">
        <w:rPr>
          <w:color w:val="000000" w:themeColor="text1"/>
          <w:sz w:val="24"/>
          <w:szCs w:val="24"/>
        </w:rPr>
        <w:t xml:space="preserve"> услуги;</w:t>
      </w:r>
    </w:p>
    <w:p w:rsidR="00AD670E" w:rsidRPr="00AD670E" w:rsidRDefault="00AD670E" w:rsidP="00AD670E">
      <w:pPr>
        <w:pStyle w:val="1"/>
        <w:ind w:left="0" w:firstLine="567"/>
        <w:rPr>
          <w:color w:val="000000" w:themeColor="text1"/>
          <w:sz w:val="24"/>
          <w:szCs w:val="24"/>
        </w:rPr>
      </w:pPr>
      <w:r w:rsidRPr="00AD670E">
        <w:rPr>
          <w:color w:val="000000" w:themeColor="text1"/>
          <w:sz w:val="24"/>
          <w:szCs w:val="24"/>
        </w:rPr>
        <w:t>текст настоящего Административного регламента;</w:t>
      </w:r>
    </w:p>
    <w:p w:rsidR="00AD670E" w:rsidRPr="00AD670E" w:rsidRDefault="00AD670E" w:rsidP="00AD670E">
      <w:pPr>
        <w:pStyle w:val="1"/>
        <w:ind w:left="0" w:firstLine="567"/>
        <w:rPr>
          <w:color w:val="000000" w:themeColor="text1"/>
          <w:sz w:val="24"/>
          <w:szCs w:val="24"/>
        </w:rPr>
      </w:pPr>
      <w:r w:rsidRPr="00AD670E">
        <w:rPr>
          <w:color w:val="000000" w:themeColor="text1"/>
          <w:sz w:val="24"/>
          <w:szCs w:val="24"/>
        </w:rPr>
        <w:t xml:space="preserve">краткое описание порядка предоставления </w:t>
      </w:r>
      <w:r>
        <w:rPr>
          <w:color w:val="000000" w:themeColor="text1"/>
          <w:sz w:val="24"/>
          <w:szCs w:val="24"/>
        </w:rPr>
        <w:t>Государственной</w:t>
      </w:r>
      <w:r w:rsidRPr="00AD670E">
        <w:rPr>
          <w:color w:val="000000" w:themeColor="text1"/>
          <w:sz w:val="24"/>
          <w:szCs w:val="24"/>
        </w:rPr>
        <w:t xml:space="preserve"> услуги; </w:t>
      </w:r>
    </w:p>
    <w:p w:rsidR="00AD670E" w:rsidRPr="00AD670E" w:rsidRDefault="00AD670E" w:rsidP="00AD670E">
      <w:pPr>
        <w:pStyle w:val="1"/>
        <w:ind w:left="0" w:firstLine="567"/>
        <w:rPr>
          <w:color w:val="000000" w:themeColor="text1"/>
          <w:sz w:val="24"/>
          <w:szCs w:val="24"/>
        </w:rPr>
      </w:pPr>
      <w:r w:rsidRPr="00AD670E">
        <w:rPr>
          <w:color w:val="000000" w:themeColor="text1"/>
          <w:sz w:val="24"/>
          <w:szCs w:val="24"/>
        </w:rPr>
        <w:t xml:space="preserve">образцы оформления документов, необходимых для получения </w:t>
      </w:r>
      <w:r>
        <w:rPr>
          <w:color w:val="000000" w:themeColor="text1"/>
          <w:sz w:val="24"/>
          <w:szCs w:val="24"/>
        </w:rPr>
        <w:t>Государственной</w:t>
      </w:r>
      <w:r w:rsidRPr="00AD670E">
        <w:rPr>
          <w:color w:val="000000" w:themeColor="text1"/>
          <w:sz w:val="24"/>
          <w:szCs w:val="24"/>
        </w:rPr>
        <w:t xml:space="preserve"> услуги, и требования к ним;</w:t>
      </w:r>
    </w:p>
    <w:p w:rsidR="00AD670E" w:rsidRPr="00AD670E" w:rsidRDefault="00AD670E" w:rsidP="00AD670E">
      <w:pPr>
        <w:pStyle w:val="1"/>
        <w:ind w:left="0" w:firstLine="567"/>
        <w:rPr>
          <w:color w:val="000000" w:themeColor="text1"/>
          <w:sz w:val="24"/>
          <w:szCs w:val="24"/>
        </w:rPr>
      </w:pPr>
      <w:r w:rsidRPr="00AD670E">
        <w:rPr>
          <w:color w:val="000000" w:themeColor="text1"/>
          <w:sz w:val="24"/>
          <w:szCs w:val="24"/>
        </w:rPr>
        <w:t xml:space="preserve">перечень типовых, наиболее актуальных вопросов, относящихся к </w:t>
      </w:r>
      <w:r>
        <w:rPr>
          <w:color w:val="000000" w:themeColor="text1"/>
          <w:sz w:val="24"/>
          <w:szCs w:val="24"/>
        </w:rPr>
        <w:t>Государственной</w:t>
      </w:r>
      <w:r w:rsidRPr="00AD670E">
        <w:rPr>
          <w:color w:val="000000" w:themeColor="text1"/>
          <w:sz w:val="24"/>
          <w:szCs w:val="24"/>
        </w:rPr>
        <w:t xml:space="preserve"> услуге, и ответы на них.</w:t>
      </w:r>
    </w:p>
    <w:p w:rsidR="00AD670E" w:rsidRPr="00AD670E" w:rsidRDefault="00AD670E" w:rsidP="00AD670E">
      <w:pPr>
        <w:pStyle w:val="1"/>
        <w:ind w:left="0" w:firstLine="567"/>
        <w:rPr>
          <w:color w:val="000000" w:themeColor="text1"/>
          <w:sz w:val="24"/>
          <w:szCs w:val="24"/>
        </w:rPr>
      </w:pPr>
      <w:r w:rsidRPr="00AD670E">
        <w:rPr>
          <w:color w:val="000000" w:themeColor="text1"/>
          <w:sz w:val="24"/>
          <w:szCs w:val="24"/>
        </w:rPr>
        <w:t>Информация, указанная в пункте 2 настоящего Приложения к Административному регламенту, предоставляется также специалистами МФЦ и Администрацией при обращении Заявителей (представителей Заявителя):</w:t>
      </w:r>
    </w:p>
    <w:p w:rsidR="00AD670E" w:rsidRPr="00AD670E" w:rsidRDefault="00AD670E" w:rsidP="00AD670E">
      <w:pPr>
        <w:pStyle w:val="1"/>
        <w:ind w:left="0" w:firstLine="567"/>
        <w:rPr>
          <w:color w:val="000000" w:themeColor="text1"/>
          <w:sz w:val="24"/>
          <w:szCs w:val="24"/>
        </w:rPr>
      </w:pPr>
      <w:r w:rsidRPr="00AD670E">
        <w:rPr>
          <w:color w:val="000000" w:themeColor="text1"/>
          <w:sz w:val="24"/>
          <w:szCs w:val="24"/>
        </w:rPr>
        <w:t>лично;</w:t>
      </w:r>
    </w:p>
    <w:p w:rsidR="00AD670E" w:rsidRPr="00AD670E" w:rsidRDefault="00AD670E" w:rsidP="00AD670E">
      <w:pPr>
        <w:pStyle w:val="1"/>
        <w:ind w:left="0" w:firstLine="567"/>
        <w:rPr>
          <w:color w:val="000000" w:themeColor="text1"/>
          <w:sz w:val="24"/>
          <w:szCs w:val="24"/>
        </w:rPr>
      </w:pPr>
      <w:r w:rsidRPr="00AD670E">
        <w:rPr>
          <w:color w:val="000000" w:themeColor="text1"/>
          <w:sz w:val="24"/>
          <w:szCs w:val="24"/>
        </w:rPr>
        <w:t>по электронной почте;</w:t>
      </w:r>
    </w:p>
    <w:p w:rsidR="00AD670E" w:rsidRPr="00AD670E" w:rsidRDefault="00AD670E" w:rsidP="00AD670E">
      <w:pPr>
        <w:pStyle w:val="1"/>
        <w:ind w:left="0" w:firstLine="567"/>
        <w:rPr>
          <w:color w:val="000000" w:themeColor="text1"/>
          <w:sz w:val="24"/>
          <w:szCs w:val="24"/>
        </w:rPr>
      </w:pPr>
      <w:r w:rsidRPr="00AD670E">
        <w:rPr>
          <w:color w:val="000000" w:themeColor="text1"/>
          <w:sz w:val="24"/>
          <w:szCs w:val="24"/>
        </w:rPr>
        <w:t>по телефонам, указанным в Приложении 2 к настоящему Административному регламенту.</w:t>
      </w:r>
    </w:p>
    <w:p w:rsidR="00AD670E" w:rsidRPr="00AD670E" w:rsidRDefault="00AD670E" w:rsidP="00AD670E">
      <w:pPr>
        <w:pStyle w:val="1"/>
        <w:ind w:left="0" w:firstLine="567"/>
        <w:rPr>
          <w:color w:val="000000" w:themeColor="text1"/>
          <w:sz w:val="24"/>
          <w:szCs w:val="24"/>
        </w:rPr>
      </w:pPr>
      <w:r w:rsidRPr="00AD670E">
        <w:rPr>
          <w:color w:val="000000" w:themeColor="text1"/>
          <w:sz w:val="24"/>
          <w:szCs w:val="24"/>
        </w:rPr>
        <w:t xml:space="preserve">Консультирование по вопросам предоставления </w:t>
      </w:r>
      <w:r>
        <w:rPr>
          <w:color w:val="000000" w:themeColor="text1"/>
          <w:sz w:val="24"/>
          <w:szCs w:val="24"/>
        </w:rPr>
        <w:t>Государственной</w:t>
      </w:r>
      <w:r w:rsidRPr="00AD670E">
        <w:rPr>
          <w:color w:val="000000" w:themeColor="text1"/>
          <w:sz w:val="24"/>
          <w:szCs w:val="24"/>
        </w:rPr>
        <w:t xml:space="preserve"> услуги специалистами МФЦ и Администрацией осуществляется бесплатно.</w:t>
      </w:r>
    </w:p>
    <w:p w:rsidR="00AD670E" w:rsidRPr="00AD670E" w:rsidRDefault="00AD670E" w:rsidP="00AD670E">
      <w:pPr>
        <w:pStyle w:val="1"/>
        <w:ind w:left="0" w:firstLine="567"/>
        <w:rPr>
          <w:color w:val="000000" w:themeColor="text1"/>
          <w:sz w:val="24"/>
          <w:szCs w:val="24"/>
        </w:rPr>
      </w:pPr>
      <w:r w:rsidRPr="00AD670E">
        <w:rPr>
          <w:color w:val="000000" w:themeColor="text1"/>
          <w:sz w:val="24"/>
          <w:szCs w:val="24"/>
        </w:rPr>
        <w:t xml:space="preserve">Информирование Заявителей (представителей Заявителя) о порядке предоставления </w:t>
      </w:r>
      <w:r>
        <w:rPr>
          <w:color w:val="000000" w:themeColor="text1"/>
          <w:sz w:val="24"/>
          <w:szCs w:val="24"/>
        </w:rPr>
        <w:t>Государственной</w:t>
      </w:r>
      <w:r w:rsidRPr="00AD670E">
        <w:rPr>
          <w:color w:val="000000" w:themeColor="text1"/>
          <w:sz w:val="24"/>
          <w:szCs w:val="24"/>
        </w:rPr>
        <w:t xml:space="preserve"> услуги осуществляется также по телефону «горячей линии» 8-800-550-50-30.</w:t>
      </w:r>
    </w:p>
    <w:p w:rsidR="00AD670E" w:rsidRPr="00AD670E" w:rsidRDefault="00AD670E" w:rsidP="00AD670E">
      <w:pPr>
        <w:pStyle w:val="1"/>
        <w:ind w:left="0" w:firstLine="567"/>
        <w:rPr>
          <w:color w:val="000000" w:themeColor="text1"/>
          <w:sz w:val="24"/>
          <w:szCs w:val="24"/>
        </w:rPr>
      </w:pPr>
      <w:r w:rsidRPr="00AD670E">
        <w:rPr>
          <w:color w:val="000000" w:themeColor="text1"/>
          <w:sz w:val="24"/>
          <w:szCs w:val="24"/>
        </w:rPr>
        <w:t xml:space="preserve"> Информация о предоставлении </w:t>
      </w:r>
      <w:r>
        <w:rPr>
          <w:color w:val="000000" w:themeColor="text1"/>
          <w:sz w:val="24"/>
          <w:szCs w:val="24"/>
        </w:rPr>
        <w:t>Государственной</w:t>
      </w:r>
      <w:r w:rsidRPr="00AD670E">
        <w:rPr>
          <w:color w:val="000000" w:themeColor="text1"/>
          <w:sz w:val="24"/>
          <w:szCs w:val="24"/>
        </w:rPr>
        <w:t xml:space="preserve"> услуги размещается в помещениях Администрации и МФЦ, предназначенных для приема Заявителей (представителей Заявителя). </w:t>
      </w:r>
    </w:p>
    <w:p w:rsidR="00AD670E" w:rsidRPr="00AD670E" w:rsidRDefault="00AD670E" w:rsidP="00AD670E">
      <w:pPr>
        <w:pStyle w:val="1"/>
        <w:ind w:left="0" w:firstLine="567"/>
        <w:rPr>
          <w:color w:val="000000" w:themeColor="text1"/>
          <w:sz w:val="24"/>
          <w:szCs w:val="24"/>
        </w:rPr>
      </w:pPr>
      <w:r w:rsidRPr="00AD670E">
        <w:rPr>
          <w:color w:val="000000" w:themeColor="text1"/>
          <w:sz w:val="24"/>
          <w:szCs w:val="24"/>
        </w:rPr>
        <w:lastRenderedPageBreak/>
        <w:t>Администрация разрабатывает информационные материалы – памятки, инструкции, брошюры, – в форме макетов и передает их в МФЦ. Администрация обеспечивает своевременную актуализацию указанных информационных материалов и контролирует их наличие и актуальность в МФЦ.</w:t>
      </w:r>
    </w:p>
    <w:p w:rsidR="009F2979" w:rsidRPr="0016544A" w:rsidRDefault="00AD670E" w:rsidP="00AD670E">
      <w:pPr>
        <w:pStyle w:val="1"/>
        <w:ind w:left="0" w:firstLine="567"/>
        <w:rPr>
          <w:color w:val="000000" w:themeColor="text1"/>
          <w:sz w:val="24"/>
          <w:szCs w:val="24"/>
        </w:rPr>
      </w:pPr>
      <w:r w:rsidRPr="00AD670E">
        <w:rPr>
          <w:color w:val="000000" w:themeColor="text1"/>
          <w:sz w:val="24"/>
          <w:szCs w:val="24"/>
        </w:rPr>
        <w:t>Состав информации, размещаемой в МФЦ должен соответствовать региональному стандарту организации деятельности многофункциональных центров предоставления государственных и муниципальных услуг, утвержденному приказом министра государственного управления, информационных технологий и связи Московской области от 10 июня 2015 № 10-36/П</w:t>
      </w:r>
      <w:r w:rsidR="009F2979" w:rsidRPr="0016544A">
        <w:rPr>
          <w:color w:val="000000" w:themeColor="text1"/>
          <w:sz w:val="24"/>
          <w:szCs w:val="24"/>
        </w:rPr>
        <w:t xml:space="preserve">. </w:t>
      </w:r>
    </w:p>
    <w:p w:rsidR="009F2979" w:rsidRPr="0016544A" w:rsidRDefault="009F2979" w:rsidP="002571A3">
      <w:pPr>
        <w:spacing w:after="0" w:line="240" w:lineRule="auto"/>
        <w:ind w:firstLine="567"/>
        <w:rPr>
          <w:rFonts w:ascii="Times New Roman" w:eastAsia="Times New Roman" w:hAnsi="Times New Roman"/>
          <w:b/>
          <w:bCs/>
          <w:iCs/>
          <w:color w:val="000000" w:themeColor="text1"/>
          <w:sz w:val="24"/>
          <w:szCs w:val="24"/>
          <w:lang w:eastAsia="ru-RU"/>
        </w:rPr>
      </w:pPr>
      <w:r w:rsidRPr="0016544A">
        <w:rPr>
          <w:rFonts w:ascii="Times New Roman" w:hAnsi="Times New Roman"/>
          <w:color w:val="000000" w:themeColor="text1"/>
          <w:sz w:val="24"/>
          <w:szCs w:val="24"/>
        </w:rPr>
        <w:br w:type="page"/>
      </w:r>
    </w:p>
    <w:p w:rsidR="000D748E" w:rsidRPr="000D748E" w:rsidRDefault="000D748E" w:rsidP="000D748E">
      <w:pPr>
        <w:keepNext/>
        <w:spacing w:after="0"/>
        <w:ind w:left="5103"/>
        <w:outlineLvl w:val="0"/>
        <w:rPr>
          <w:rFonts w:ascii="Times New Roman" w:eastAsia="Times New Roman" w:hAnsi="Times New Roman"/>
          <w:bCs/>
          <w:iCs/>
          <w:sz w:val="24"/>
          <w:szCs w:val="24"/>
          <w:lang w:eastAsia="ru-RU"/>
        </w:rPr>
      </w:pPr>
      <w:bookmarkStart w:id="378" w:name="Приложение3"/>
      <w:bookmarkStart w:id="379" w:name="Приложение4"/>
      <w:bookmarkStart w:id="380" w:name="_Toc476260296"/>
      <w:bookmarkEnd w:id="378"/>
      <w:bookmarkEnd w:id="379"/>
      <w:r w:rsidRPr="000D748E">
        <w:rPr>
          <w:rFonts w:ascii="Times New Roman" w:eastAsia="Times New Roman" w:hAnsi="Times New Roman"/>
          <w:bCs/>
          <w:iCs/>
          <w:sz w:val="24"/>
          <w:szCs w:val="24"/>
          <w:lang w:eastAsia="ru-RU"/>
        </w:rPr>
        <w:lastRenderedPageBreak/>
        <w:t xml:space="preserve">Приложение </w:t>
      </w:r>
      <w:r>
        <w:rPr>
          <w:rFonts w:ascii="Times New Roman" w:eastAsia="Times New Roman" w:hAnsi="Times New Roman"/>
          <w:bCs/>
          <w:iCs/>
          <w:sz w:val="24"/>
          <w:szCs w:val="24"/>
          <w:lang w:eastAsia="ru-RU"/>
        </w:rPr>
        <w:t>4</w:t>
      </w:r>
      <w:bookmarkEnd w:id="380"/>
    </w:p>
    <w:p w:rsidR="000D748E" w:rsidRPr="000D748E" w:rsidRDefault="00276A3E" w:rsidP="000D748E">
      <w:pPr>
        <w:keepNext/>
        <w:spacing w:after="0"/>
        <w:ind w:left="5103"/>
        <w:rPr>
          <w:rFonts w:ascii="Times New Roman" w:eastAsia="Times New Roman" w:hAnsi="Times New Roman"/>
          <w:sz w:val="24"/>
          <w:szCs w:val="24"/>
          <w:lang w:eastAsia="ar-SA"/>
        </w:rPr>
      </w:pPr>
      <w:r w:rsidRPr="000D748E">
        <w:rPr>
          <w:rFonts w:ascii="Times New Roman" w:eastAsia="Times New Roman" w:hAnsi="Times New Roman"/>
          <w:sz w:val="24"/>
          <w:szCs w:val="24"/>
          <w:lang w:eastAsia="ar-SA"/>
        </w:rPr>
        <w:t>к Типовой форме административного регламента</w:t>
      </w:r>
      <w:r>
        <w:rPr>
          <w:rFonts w:ascii="Times New Roman" w:eastAsia="Times New Roman" w:hAnsi="Times New Roman"/>
          <w:sz w:val="24"/>
          <w:szCs w:val="24"/>
          <w:lang w:eastAsia="ar-SA"/>
        </w:rPr>
        <w:t xml:space="preserve"> по предоставлению Г</w:t>
      </w:r>
      <w:r w:rsidRPr="000D748E">
        <w:rPr>
          <w:rFonts w:ascii="Times New Roman" w:eastAsia="Times New Roman" w:hAnsi="Times New Roman"/>
          <w:sz w:val="24"/>
          <w:szCs w:val="24"/>
          <w:lang w:eastAsia="ar-SA"/>
        </w:rPr>
        <w:t>осударственной услуги</w:t>
      </w:r>
      <w:r w:rsidR="000D748E" w:rsidRPr="000D748E">
        <w:rPr>
          <w:rFonts w:ascii="Times New Roman" w:eastAsia="Times New Roman" w:hAnsi="Times New Roman"/>
          <w:sz w:val="24"/>
          <w:szCs w:val="24"/>
          <w:lang w:eastAsia="ar-SA"/>
        </w:rPr>
        <w:t xml:space="preserve"> </w:t>
      </w:r>
    </w:p>
    <w:p w:rsidR="00C05F9F" w:rsidRPr="0016544A" w:rsidRDefault="00C05F9F" w:rsidP="005844B9">
      <w:pPr>
        <w:pStyle w:val="1-"/>
        <w:rPr>
          <w:color w:val="000000" w:themeColor="text1"/>
          <w:sz w:val="24"/>
          <w:szCs w:val="24"/>
        </w:rPr>
      </w:pPr>
      <w:bookmarkStart w:id="381" w:name="_Toc476260297"/>
      <w:r w:rsidRPr="0016544A">
        <w:rPr>
          <w:color w:val="000000" w:themeColor="text1"/>
          <w:sz w:val="24"/>
          <w:szCs w:val="24"/>
        </w:rPr>
        <w:t>Основания для предоставления земельного участка, находящегося в государственной или муниципальной собственности, в безвозмездное пользование.</w:t>
      </w:r>
      <w:bookmarkEnd w:id="381"/>
    </w:p>
    <w:p w:rsidR="00887F5E" w:rsidRPr="00887F5E" w:rsidRDefault="00C05F9F" w:rsidP="00887F5E">
      <w:pPr>
        <w:pStyle w:val="114"/>
        <w:rPr>
          <w:color w:val="000000" w:themeColor="text1"/>
          <w:sz w:val="24"/>
          <w:szCs w:val="24"/>
          <w:highlight w:val="yellow"/>
        </w:rPr>
      </w:pPr>
      <w:r w:rsidRPr="00887F5E">
        <w:rPr>
          <w:color w:val="000000"/>
          <w:sz w:val="24"/>
          <w:szCs w:val="24"/>
          <w:shd w:val="clear" w:color="auto" w:fill="FFFFFF"/>
        </w:rPr>
        <w:t>1)</w:t>
      </w:r>
      <w:r w:rsidRPr="00887F5E">
        <w:rPr>
          <w:color w:val="000000"/>
          <w:sz w:val="24"/>
          <w:szCs w:val="24"/>
        </w:rPr>
        <w:t xml:space="preserve"> </w:t>
      </w:r>
      <w:r w:rsidR="00887F5E" w:rsidRPr="00887F5E">
        <w:rPr>
          <w:color w:val="000000" w:themeColor="text1"/>
          <w:sz w:val="24"/>
          <w:szCs w:val="24"/>
        </w:rPr>
        <w:t>Если земельный участок предоставляется на основании правового акта Администрация о предварительном согласовании предоставления земельного участка, с момента, издания которого прошло не более 2 лет.</w:t>
      </w:r>
      <w:r w:rsidR="00887F5E">
        <w:rPr>
          <w:color w:val="000000" w:themeColor="text1"/>
          <w:sz w:val="24"/>
          <w:szCs w:val="24"/>
        </w:rPr>
        <w:t xml:space="preserve"> </w:t>
      </w:r>
    </w:p>
    <w:p w:rsidR="00C05F9F" w:rsidRPr="0016544A" w:rsidRDefault="00887F5E" w:rsidP="00C05F9F">
      <w:pPr>
        <w:pStyle w:val="afb"/>
        <w:shd w:val="clear" w:color="auto" w:fill="FFFFFF"/>
        <w:spacing w:line="276" w:lineRule="auto"/>
        <w:jc w:val="both"/>
        <w:rPr>
          <w:color w:val="000000"/>
        </w:rPr>
      </w:pPr>
      <w:r>
        <w:rPr>
          <w:color w:val="000000"/>
        </w:rPr>
        <w:t xml:space="preserve">2) </w:t>
      </w:r>
      <w:r w:rsidR="00C05F9F" w:rsidRPr="0016544A">
        <w:rPr>
          <w:color w:val="000000"/>
        </w:rPr>
        <w:t>Если лицо, которому предоставляется земельный участок, является: органом государственной власти и органом местного самоуправления, государственным и муниципальным учреждениям (бюджетным, казенным, автономным), казенным предприятиям, центрам исторического наследия президентов Российской Федерации, прекративших исполнение своих полномочий.</w:t>
      </w:r>
    </w:p>
    <w:p w:rsidR="00C05F9F" w:rsidRPr="0016544A" w:rsidRDefault="00C05F9F" w:rsidP="00C05F9F">
      <w:pPr>
        <w:pStyle w:val="afb"/>
        <w:shd w:val="clear" w:color="auto" w:fill="FFFFFF"/>
        <w:spacing w:line="276" w:lineRule="auto"/>
        <w:jc w:val="both"/>
        <w:rPr>
          <w:color w:val="000000"/>
        </w:rPr>
      </w:pPr>
      <w:r w:rsidRPr="0016544A">
        <w:rPr>
          <w:color w:val="000000"/>
        </w:rPr>
        <w:t>2) Если участок предоставляется в виде служебных наделов работникам организаций в случаях, указанных в пункте 2 статьи 24 З</w:t>
      </w:r>
      <w:r w:rsidR="00B31FDB">
        <w:rPr>
          <w:color w:val="000000"/>
        </w:rPr>
        <w:t xml:space="preserve">емельного кодекса </w:t>
      </w:r>
      <w:r w:rsidRPr="0016544A">
        <w:rPr>
          <w:color w:val="000000"/>
        </w:rPr>
        <w:t>РФ, на срок трудового договора, заключенного между работником и организацией;</w:t>
      </w:r>
    </w:p>
    <w:p w:rsidR="00887F5E" w:rsidRPr="0016544A" w:rsidRDefault="00C05F9F" w:rsidP="00887F5E">
      <w:pPr>
        <w:pStyle w:val="afb"/>
        <w:shd w:val="clear" w:color="auto" w:fill="FFFFFF"/>
        <w:spacing w:line="276" w:lineRule="auto"/>
        <w:jc w:val="both"/>
        <w:rPr>
          <w:color w:val="000000"/>
        </w:rPr>
      </w:pPr>
      <w:r w:rsidRPr="0016544A">
        <w:rPr>
          <w:color w:val="000000"/>
        </w:rPr>
        <w:t>3) Если земельный участок предоставляется религиозным организациям для размещения зданий, сооружений религиозного или благотворительного назначения на срок до десяти лет;</w:t>
      </w:r>
    </w:p>
    <w:p w:rsidR="00C05F9F" w:rsidRPr="0016544A" w:rsidRDefault="00C05F9F" w:rsidP="00C05F9F">
      <w:pPr>
        <w:pStyle w:val="afb"/>
        <w:shd w:val="clear" w:color="auto" w:fill="FFFFFF"/>
        <w:spacing w:line="276" w:lineRule="auto"/>
        <w:jc w:val="both"/>
        <w:rPr>
          <w:color w:val="000000"/>
        </w:rPr>
      </w:pPr>
      <w:r w:rsidRPr="0016544A">
        <w:rPr>
          <w:color w:val="000000"/>
        </w:rPr>
        <w:t xml:space="preserve">4) </w:t>
      </w:r>
      <w:r w:rsidR="0073162F" w:rsidRPr="0073162F">
        <w:rPr>
          <w:color w:val="000000"/>
        </w:rPr>
        <w:t>Е</w:t>
      </w:r>
      <w:r w:rsidR="0073162F" w:rsidRPr="0073162F">
        <w:rPr>
          <w:color w:val="000000" w:themeColor="text1"/>
        </w:rPr>
        <w:t>сли р</w:t>
      </w:r>
      <w:r w:rsidR="0073162F" w:rsidRPr="0073162F">
        <w:rPr>
          <w:color w:val="000000"/>
        </w:rPr>
        <w:t>елигиозным организациям</w:t>
      </w:r>
      <w:r w:rsidR="0073162F" w:rsidRPr="0073162F">
        <w:rPr>
          <w:color w:val="000000" w:themeColor="text1"/>
        </w:rPr>
        <w:t xml:space="preserve"> необходимо оформить земельный участок</w:t>
      </w:r>
      <w:r w:rsidR="0073162F" w:rsidRPr="0073162F">
        <w:rPr>
          <w:color w:val="000000"/>
        </w:rPr>
        <w:t>, на котором расположены принадлежащие им на праве безвозмездного пользования здания, сооружения на срок до прекращения прав на указанные здания, сооружения</w:t>
      </w:r>
      <w:r w:rsidRPr="0016544A">
        <w:rPr>
          <w:color w:val="000000"/>
        </w:rPr>
        <w:t>;</w:t>
      </w:r>
    </w:p>
    <w:p w:rsidR="00C05F9F" w:rsidRPr="0016544A" w:rsidRDefault="00C05F9F" w:rsidP="00C05F9F">
      <w:pPr>
        <w:pStyle w:val="afb"/>
        <w:shd w:val="clear" w:color="auto" w:fill="FFFFFF"/>
        <w:spacing w:line="276" w:lineRule="auto"/>
        <w:jc w:val="both"/>
        <w:rPr>
          <w:color w:val="000000"/>
        </w:rPr>
      </w:pPr>
      <w:r w:rsidRPr="0016544A">
        <w:rPr>
          <w:color w:val="000000"/>
        </w:rPr>
        <w:t xml:space="preserve">5) Если земельный участок предоставляется лицам, с которыми в соответствии с Федеральным "законом" от 5 апреля 2013 года </w:t>
      </w:r>
      <w:r w:rsidR="005844B9">
        <w:rPr>
          <w:color w:val="000000"/>
        </w:rPr>
        <w:t>№</w:t>
      </w:r>
      <w:r w:rsidRPr="0016544A">
        <w:rPr>
          <w:color w:val="000000"/>
        </w:rPr>
        <w:t xml:space="preserve">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на срок исполнения этих договоров;</w:t>
      </w:r>
    </w:p>
    <w:p w:rsidR="00C05F9F" w:rsidRPr="0016544A" w:rsidRDefault="00C05F9F" w:rsidP="00C05F9F">
      <w:pPr>
        <w:pStyle w:val="afb"/>
        <w:shd w:val="clear" w:color="auto" w:fill="FFFFFF"/>
        <w:spacing w:line="276" w:lineRule="auto"/>
        <w:jc w:val="both"/>
        <w:rPr>
          <w:color w:val="000000"/>
        </w:rPr>
      </w:pPr>
      <w:r w:rsidRPr="0016544A">
        <w:rPr>
          <w:color w:val="000000"/>
        </w:rPr>
        <w:t>6)  Если земельный участок предоставляется гражданину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в муниципальных образованиях, определенных законом субъекта Российской Федерации, на срок не более чем шесть лет;</w:t>
      </w:r>
    </w:p>
    <w:p w:rsidR="00C05F9F" w:rsidRPr="0016544A" w:rsidRDefault="00C05F9F" w:rsidP="00C05F9F">
      <w:pPr>
        <w:pStyle w:val="afb"/>
        <w:shd w:val="clear" w:color="auto" w:fill="FFFFFF"/>
        <w:spacing w:line="276" w:lineRule="auto"/>
        <w:jc w:val="both"/>
        <w:rPr>
          <w:color w:val="000000"/>
        </w:rPr>
      </w:pPr>
      <w:r w:rsidRPr="0016544A">
        <w:rPr>
          <w:color w:val="000000"/>
        </w:rPr>
        <w:t>7)  Если земельный участок предоставляется для индивидуального жилищного строительства или ведения личного подсобного хозяйства в муниципальных образованиях, определенных законом субъекта Российской Федерации, гражданам, которые работают по основному месту работы в таких муниципальных образованиях по специальностям, установленным законом субъекта Российской Федерации, на срок не более чем шесть лет;</w:t>
      </w:r>
    </w:p>
    <w:p w:rsidR="00C05F9F" w:rsidRPr="0016544A" w:rsidRDefault="00C05F9F" w:rsidP="00C05F9F">
      <w:pPr>
        <w:pStyle w:val="afb"/>
        <w:shd w:val="clear" w:color="auto" w:fill="FFFFFF"/>
        <w:spacing w:line="276" w:lineRule="auto"/>
        <w:jc w:val="both"/>
        <w:rPr>
          <w:color w:val="000000"/>
        </w:rPr>
      </w:pPr>
      <w:r w:rsidRPr="0016544A">
        <w:rPr>
          <w:color w:val="000000"/>
        </w:rPr>
        <w:lastRenderedPageBreak/>
        <w:t>8)  Если земельный участок предоставляется гражданину, у которого на земельном участке находится служебное жилое помещение в виде жилого дома, предоставленное этому гражданину, на срок права пользования таким жилым помещением;</w:t>
      </w:r>
    </w:p>
    <w:p w:rsidR="00C05F9F" w:rsidRPr="0016544A" w:rsidRDefault="00C05F9F" w:rsidP="00C05F9F">
      <w:pPr>
        <w:pStyle w:val="afb"/>
        <w:shd w:val="clear" w:color="auto" w:fill="FFFFFF"/>
        <w:spacing w:line="276" w:lineRule="auto"/>
        <w:jc w:val="both"/>
        <w:rPr>
          <w:color w:val="000000"/>
        </w:rPr>
      </w:pPr>
      <w:r w:rsidRPr="0016544A">
        <w:rPr>
          <w:color w:val="000000"/>
        </w:rPr>
        <w:t xml:space="preserve">9) Если земельный участок предоставляется гражданам и юридическим лицам для сельскохозяйственного, </w:t>
      </w:r>
      <w:proofErr w:type="spellStart"/>
      <w:r w:rsidRPr="0016544A">
        <w:rPr>
          <w:color w:val="000000"/>
        </w:rPr>
        <w:t>охотхозяйственного</w:t>
      </w:r>
      <w:proofErr w:type="spellEnd"/>
      <w:r w:rsidRPr="0016544A">
        <w:rPr>
          <w:color w:val="000000"/>
        </w:rPr>
        <w:t>,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
    <w:p w:rsidR="00C05F9F" w:rsidRPr="0016544A" w:rsidRDefault="00C05F9F" w:rsidP="00C05F9F">
      <w:pPr>
        <w:pStyle w:val="afb"/>
        <w:shd w:val="clear" w:color="auto" w:fill="FFFFFF"/>
        <w:spacing w:line="276" w:lineRule="auto"/>
        <w:jc w:val="both"/>
        <w:rPr>
          <w:color w:val="000000"/>
        </w:rPr>
      </w:pPr>
      <w:r w:rsidRPr="0016544A">
        <w:rPr>
          <w:color w:val="000000"/>
        </w:rPr>
        <w:t xml:space="preserve">10) </w:t>
      </w:r>
      <w:r w:rsidR="0073162F">
        <w:rPr>
          <w:color w:val="000000" w:themeColor="text1"/>
        </w:rPr>
        <w:t>Е</w:t>
      </w:r>
      <w:r w:rsidR="0073162F" w:rsidRPr="0073162F">
        <w:rPr>
          <w:color w:val="000000" w:themeColor="text1"/>
        </w:rPr>
        <w:t xml:space="preserve">сли земельный участок необходимо оформить </w:t>
      </w:r>
      <w:r w:rsidR="0073162F" w:rsidRPr="0073162F">
        <w:rPr>
          <w:color w:val="000000"/>
        </w:rPr>
        <w:t>некоммерческим организациям, созданным гражданами, для ведения огородничества или садоводства</w:t>
      </w:r>
      <w:r w:rsidR="0073162F" w:rsidRPr="0073162F">
        <w:rPr>
          <w:color w:val="000000" w:themeColor="text1"/>
        </w:rPr>
        <w:t xml:space="preserve"> необходимо </w:t>
      </w:r>
      <w:r w:rsidR="0073162F" w:rsidRPr="0073162F">
        <w:rPr>
          <w:color w:val="000000"/>
        </w:rPr>
        <w:t>на срок не более чем 5 лет</w:t>
      </w:r>
      <w:r w:rsidRPr="0016544A">
        <w:rPr>
          <w:color w:val="000000"/>
        </w:rPr>
        <w:t>;</w:t>
      </w:r>
    </w:p>
    <w:p w:rsidR="00C05F9F" w:rsidRPr="0016544A" w:rsidRDefault="00C05F9F" w:rsidP="00C05F9F">
      <w:pPr>
        <w:pStyle w:val="afb"/>
        <w:shd w:val="clear" w:color="auto" w:fill="FFFFFF"/>
        <w:spacing w:line="276" w:lineRule="auto"/>
        <w:jc w:val="both"/>
        <w:rPr>
          <w:color w:val="000000"/>
        </w:rPr>
      </w:pPr>
      <w:r w:rsidRPr="0016544A">
        <w:rPr>
          <w:color w:val="000000"/>
        </w:rPr>
        <w:t>11) Если земельный участок предоставляется некоммерческим организациям, созданным гражданами, в целях жилищного строительства в случаях и на срок, которые предусмотрены федеральными законами;</w:t>
      </w:r>
    </w:p>
    <w:p w:rsidR="00C05F9F" w:rsidRPr="0016544A" w:rsidRDefault="00C05F9F" w:rsidP="00C05F9F">
      <w:pPr>
        <w:pStyle w:val="afb"/>
        <w:shd w:val="clear" w:color="auto" w:fill="FFFFFF"/>
        <w:spacing w:line="276" w:lineRule="auto"/>
        <w:jc w:val="both"/>
        <w:rPr>
          <w:color w:val="000000"/>
        </w:rPr>
      </w:pPr>
      <w:r w:rsidRPr="0016544A">
        <w:rPr>
          <w:color w:val="000000"/>
        </w:rPr>
        <w:t>12) Если земельный участок предоставляется лицам, с которым</w:t>
      </w:r>
      <w:r w:rsidR="00887F5E">
        <w:rPr>
          <w:color w:val="000000"/>
        </w:rPr>
        <w:t xml:space="preserve">и в соответствии с Федеральным </w:t>
      </w:r>
      <w:r w:rsidRPr="0016544A">
        <w:rPr>
          <w:color w:val="000000"/>
        </w:rPr>
        <w:t xml:space="preserve">законом от 29 декабря 2012 года </w:t>
      </w:r>
      <w:r w:rsidR="005844B9">
        <w:rPr>
          <w:color w:val="000000"/>
        </w:rPr>
        <w:t>№</w:t>
      </w:r>
      <w:r w:rsidRPr="0016544A">
        <w:rPr>
          <w:color w:val="000000"/>
        </w:rPr>
        <w:t xml:space="preserve"> 275-ФЗ </w:t>
      </w:r>
      <w:r w:rsidR="00887F5E">
        <w:rPr>
          <w:color w:val="000000"/>
        </w:rPr>
        <w:t>«</w:t>
      </w:r>
      <w:r w:rsidRPr="0016544A">
        <w:rPr>
          <w:color w:val="000000"/>
        </w:rPr>
        <w:t>О государственном оборонном заказе</w:t>
      </w:r>
      <w:r w:rsidR="00887F5E">
        <w:rPr>
          <w:color w:val="000000"/>
        </w:rPr>
        <w:t>»</w:t>
      </w:r>
      <w:r w:rsidRPr="0016544A">
        <w:rPr>
          <w:color w:val="000000"/>
        </w:rPr>
        <w:t xml:space="preserve">, Федеральным законом </w:t>
      </w:r>
      <w:r w:rsidR="00887F5E">
        <w:rPr>
          <w:color w:val="000000"/>
        </w:rPr>
        <w:t>«</w:t>
      </w:r>
      <w:r w:rsidRPr="0016544A">
        <w:rPr>
          <w:color w:val="000000"/>
        </w:rPr>
        <w:t>О контрактной системе в сфере закупок товаров, работ, услуг для обеспечения государственных и муниципальных нужд</w:t>
      </w:r>
      <w:r w:rsidR="00887F5E">
        <w:rPr>
          <w:color w:val="000000"/>
        </w:rPr>
        <w:t xml:space="preserve">» </w:t>
      </w:r>
      <w:r w:rsidRPr="0016544A">
        <w:rPr>
          <w:color w:val="000000"/>
        </w:rPr>
        <w:t>заключены государственные контракты на выполнение работ, предоставление услуг для обеспечения обороны страны и безопасности государства, осуществляемых полностью за счет средств федерального бюджета, если для выполнения этих работ и предоставления этих услуг необходимо предоставление земельного участка, на срок исполнения указанного контракта;</w:t>
      </w:r>
    </w:p>
    <w:p w:rsidR="00C05F9F" w:rsidRPr="0016544A" w:rsidRDefault="00C05F9F" w:rsidP="00C05F9F">
      <w:pPr>
        <w:pStyle w:val="afb"/>
        <w:shd w:val="clear" w:color="auto" w:fill="FFFFFF"/>
        <w:spacing w:line="276" w:lineRule="auto"/>
        <w:jc w:val="both"/>
        <w:rPr>
          <w:color w:val="000000"/>
        </w:rPr>
      </w:pPr>
      <w:r w:rsidRPr="0016544A">
        <w:rPr>
          <w:color w:val="000000"/>
        </w:rPr>
        <w:t>13) Если земельный участок предоставляется лицу,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 на срок, установленный настоящим пунктом в зависимости от основания возникновения права безвозмездного пользования на изъятый земельный участок.</w:t>
      </w:r>
    </w:p>
    <w:p w:rsidR="00C05F9F" w:rsidRPr="0016544A" w:rsidRDefault="00C05F9F" w:rsidP="00C05F9F">
      <w:pPr>
        <w:pStyle w:val="afb"/>
        <w:shd w:val="clear" w:color="auto" w:fill="FFFFFF"/>
        <w:spacing w:line="276" w:lineRule="auto"/>
        <w:jc w:val="both"/>
        <w:rPr>
          <w:color w:val="000000"/>
        </w:rPr>
      </w:pPr>
      <w:r w:rsidRPr="0016544A">
        <w:rPr>
          <w:color w:val="000000"/>
        </w:rPr>
        <w:t xml:space="preserve">14) Если земельный участок предоставляется лицу в случае и в порядке, которые предусмотрены Федеральным законом от 24 июля 2008 года </w:t>
      </w:r>
      <w:r w:rsidR="005844B9">
        <w:rPr>
          <w:color w:val="000000"/>
        </w:rPr>
        <w:t xml:space="preserve">№ </w:t>
      </w:r>
      <w:r w:rsidRPr="0016544A">
        <w:rPr>
          <w:color w:val="000000"/>
        </w:rPr>
        <w:t xml:space="preserve">161-ФЗ </w:t>
      </w:r>
      <w:r w:rsidR="00887F5E">
        <w:rPr>
          <w:color w:val="000000"/>
        </w:rPr>
        <w:t>«</w:t>
      </w:r>
      <w:r w:rsidRPr="0016544A">
        <w:rPr>
          <w:color w:val="000000"/>
        </w:rPr>
        <w:t>О содействии р</w:t>
      </w:r>
      <w:r w:rsidR="00887F5E">
        <w:rPr>
          <w:color w:val="000000"/>
        </w:rPr>
        <w:t>азвитию жилищного строительства»</w:t>
      </w:r>
      <w:r w:rsidRPr="0016544A">
        <w:rPr>
          <w:color w:val="000000"/>
        </w:rPr>
        <w:t>;</w:t>
      </w:r>
    </w:p>
    <w:p w:rsidR="00C05F9F" w:rsidRPr="0016544A" w:rsidRDefault="00C05F9F" w:rsidP="00C05F9F">
      <w:pPr>
        <w:pStyle w:val="afb"/>
        <w:shd w:val="clear" w:color="auto" w:fill="FFFFFF"/>
        <w:spacing w:line="276" w:lineRule="auto"/>
        <w:jc w:val="both"/>
        <w:rPr>
          <w:color w:val="000000"/>
        </w:rPr>
      </w:pPr>
      <w:r w:rsidRPr="0016544A">
        <w:rPr>
          <w:color w:val="000000"/>
        </w:rPr>
        <w:t xml:space="preserve">Примечание: в соответствии с Федеральным законом от 01.05.2016 </w:t>
      </w:r>
      <w:r w:rsidR="005844B9">
        <w:rPr>
          <w:color w:val="000000"/>
        </w:rPr>
        <w:t>№</w:t>
      </w:r>
      <w:r w:rsidRPr="0016544A">
        <w:rPr>
          <w:color w:val="000000"/>
        </w:rPr>
        <w:t xml:space="preserve"> 119-ФЗ подпункт 18 пункта 2 статьи 39.10 действует до 1 января 2035 года.</w:t>
      </w:r>
    </w:p>
    <w:p w:rsidR="00C05F9F" w:rsidRPr="0016544A" w:rsidRDefault="00C05F9F" w:rsidP="00C05F9F">
      <w:pPr>
        <w:pStyle w:val="afb"/>
        <w:shd w:val="clear" w:color="auto" w:fill="FFFFFF"/>
        <w:spacing w:line="276" w:lineRule="auto"/>
        <w:jc w:val="both"/>
        <w:rPr>
          <w:color w:val="000000"/>
        </w:rPr>
      </w:pPr>
      <w:r w:rsidRPr="0016544A">
        <w:rPr>
          <w:color w:val="000000"/>
        </w:rPr>
        <w:t>".</w:t>
      </w:r>
    </w:p>
    <w:p w:rsidR="00C05F9F" w:rsidRPr="0016544A" w:rsidRDefault="00C05F9F" w:rsidP="00C05F9F">
      <w:pPr>
        <w:spacing w:after="0" w:line="240" w:lineRule="auto"/>
        <w:rPr>
          <w:rFonts w:ascii="Times New Roman" w:hAnsi="Times New Roman"/>
          <w:sz w:val="24"/>
          <w:szCs w:val="24"/>
        </w:rPr>
      </w:pPr>
      <w:r w:rsidRPr="0016544A">
        <w:rPr>
          <w:rFonts w:ascii="Times New Roman" w:hAnsi="Times New Roman"/>
          <w:sz w:val="24"/>
          <w:szCs w:val="24"/>
        </w:rPr>
        <w:br w:type="page"/>
      </w:r>
    </w:p>
    <w:p w:rsidR="000D748E" w:rsidRPr="000D748E" w:rsidRDefault="000D748E" w:rsidP="000D748E">
      <w:pPr>
        <w:keepNext/>
        <w:spacing w:after="0"/>
        <w:ind w:left="5103"/>
        <w:outlineLvl w:val="0"/>
        <w:rPr>
          <w:rFonts w:ascii="Times New Roman" w:eastAsia="Times New Roman" w:hAnsi="Times New Roman"/>
          <w:bCs/>
          <w:iCs/>
          <w:sz w:val="24"/>
          <w:szCs w:val="24"/>
          <w:lang w:eastAsia="ru-RU"/>
        </w:rPr>
      </w:pPr>
      <w:bookmarkStart w:id="382" w:name="_Toc476260298"/>
      <w:bookmarkStart w:id="383" w:name="_Toc460401548"/>
      <w:r w:rsidRPr="000D748E">
        <w:rPr>
          <w:rFonts w:ascii="Times New Roman" w:eastAsia="Times New Roman" w:hAnsi="Times New Roman"/>
          <w:bCs/>
          <w:iCs/>
          <w:sz w:val="24"/>
          <w:szCs w:val="24"/>
          <w:lang w:eastAsia="ru-RU"/>
        </w:rPr>
        <w:lastRenderedPageBreak/>
        <w:t xml:space="preserve">Приложение </w:t>
      </w:r>
      <w:r>
        <w:rPr>
          <w:rFonts w:ascii="Times New Roman" w:eastAsia="Times New Roman" w:hAnsi="Times New Roman"/>
          <w:bCs/>
          <w:iCs/>
          <w:sz w:val="24"/>
          <w:szCs w:val="24"/>
          <w:lang w:eastAsia="ru-RU"/>
        </w:rPr>
        <w:t>5</w:t>
      </w:r>
      <w:bookmarkEnd w:id="382"/>
    </w:p>
    <w:p w:rsidR="000D748E" w:rsidRDefault="002C46A2" w:rsidP="000D748E">
      <w:pPr>
        <w:keepNext/>
        <w:spacing w:after="0"/>
        <w:ind w:left="5103"/>
        <w:rPr>
          <w:rFonts w:ascii="Times New Roman" w:eastAsia="Times New Roman" w:hAnsi="Times New Roman"/>
          <w:sz w:val="24"/>
          <w:szCs w:val="24"/>
          <w:lang w:eastAsia="ar-SA"/>
        </w:rPr>
      </w:pPr>
      <w:r w:rsidRPr="000D748E">
        <w:rPr>
          <w:rFonts w:ascii="Times New Roman" w:eastAsia="Times New Roman" w:hAnsi="Times New Roman"/>
          <w:sz w:val="24"/>
          <w:szCs w:val="24"/>
          <w:lang w:eastAsia="ar-SA"/>
        </w:rPr>
        <w:t>к Типовой форме административного регламента</w:t>
      </w:r>
      <w:r>
        <w:rPr>
          <w:rFonts w:ascii="Times New Roman" w:eastAsia="Times New Roman" w:hAnsi="Times New Roman"/>
          <w:sz w:val="24"/>
          <w:szCs w:val="24"/>
          <w:lang w:eastAsia="ar-SA"/>
        </w:rPr>
        <w:t xml:space="preserve"> по предоставлению Г</w:t>
      </w:r>
      <w:r w:rsidRPr="000D748E">
        <w:rPr>
          <w:rFonts w:ascii="Times New Roman" w:eastAsia="Times New Roman" w:hAnsi="Times New Roman"/>
          <w:sz w:val="24"/>
          <w:szCs w:val="24"/>
          <w:lang w:eastAsia="ar-SA"/>
        </w:rPr>
        <w:t>осударственной услуги</w:t>
      </w:r>
      <w:r w:rsidR="000D748E" w:rsidRPr="000D748E">
        <w:rPr>
          <w:rFonts w:ascii="Times New Roman" w:eastAsia="Times New Roman" w:hAnsi="Times New Roman"/>
          <w:sz w:val="24"/>
          <w:szCs w:val="24"/>
          <w:lang w:eastAsia="ar-SA"/>
        </w:rPr>
        <w:t xml:space="preserve"> </w:t>
      </w:r>
    </w:p>
    <w:p w:rsidR="00825264" w:rsidRPr="00825264" w:rsidRDefault="00825264" w:rsidP="00825264">
      <w:pPr>
        <w:keepNext/>
        <w:spacing w:before="240" w:after="240"/>
        <w:jc w:val="center"/>
        <w:outlineLvl w:val="0"/>
        <w:rPr>
          <w:rFonts w:ascii="Times New Roman" w:eastAsia="Times New Roman" w:hAnsi="Times New Roman"/>
          <w:b/>
          <w:bCs/>
          <w:iCs/>
          <w:color w:val="000000" w:themeColor="text1"/>
          <w:sz w:val="24"/>
          <w:szCs w:val="24"/>
          <w:lang w:eastAsia="ru-RU"/>
        </w:rPr>
      </w:pPr>
      <w:bookmarkStart w:id="384" w:name="_Toc476260299"/>
      <w:r w:rsidRPr="00825264">
        <w:rPr>
          <w:rFonts w:ascii="Times New Roman" w:eastAsia="Times New Roman" w:hAnsi="Times New Roman"/>
          <w:b/>
          <w:bCs/>
          <w:iCs/>
          <w:color w:val="000000" w:themeColor="text1"/>
          <w:sz w:val="24"/>
          <w:szCs w:val="24"/>
          <w:lang w:eastAsia="ru-RU"/>
        </w:rPr>
        <w:t>Форма Договора безвозмездного пользования земельным участко</w:t>
      </w:r>
      <w:r>
        <w:rPr>
          <w:rFonts w:ascii="Times New Roman" w:eastAsia="Times New Roman" w:hAnsi="Times New Roman"/>
          <w:b/>
          <w:bCs/>
          <w:iCs/>
          <w:color w:val="000000" w:themeColor="text1"/>
          <w:sz w:val="24"/>
          <w:szCs w:val="24"/>
          <w:lang w:eastAsia="ru-RU"/>
        </w:rPr>
        <w:t>м</w:t>
      </w:r>
      <w:bookmarkEnd w:id="384"/>
    </w:p>
    <w:p w:rsidR="00825264" w:rsidRPr="00825264" w:rsidRDefault="00825264" w:rsidP="00825264">
      <w:pPr>
        <w:widowControl w:val="0"/>
        <w:autoSpaceDE w:val="0"/>
        <w:autoSpaceDN w:val="0"/>
        <w:adjustRightInd w:val="0"/>
        <w:spacing w:after="0" w:line="240" w:lineRule="auto"/>
        <w:ind w:firstLine="540"/>
        <w:jc w:val="both"/>
        <w:rPr>
          <w:rFonts w:ascii="Times New Roman" w:hAnsi="Times New Roman"/>
          <w:b/>
          <w:sz w:val="24"/>
          <w:szCs w:val="24"/>
        </w:rPr>
      </w:pPr>
      <w:r w:rsidRPr="00825264">
        <w:rPr>
          <w:rFonts w:ascii="Times New Roman" w:hAnsi="Times New Roman"/>
          <w:b/>
          <w:sz w:val="24"/>
          <w:szCs w:val="24"/>
        </w:rPr>
        <w:t>(Примерная форма)</w:t>
      </w:r>
    </w:p>
    <w:p w:rsidR="00825264" w:rsidRPr="00825264" w:rsidRDefault="00825264" w:rsidP="00825264">
      <w:pPr>
        <w:widowControl w:val="0"/>
        <w:autoSpaceDE w:val="0"/>
        <w:autoSpaceDN w:val="0"/>
        <w:adjustRightInd w:val="0"/>
        <w:spacing w:after="0" w:line="240" w:lineRule="auto"/>
        <w:ind w:firstLine="540"/>
        <w:jc w:val="both"/>
        <w:rPr>
          <w:rFonts w:ascii="Times New Roman" w:hAnsi="Times New Roman"/>
          <w:sz w:val="24"/>
          <w:szCs w:val="24"/>
        </w:rPr>
      </w:pP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825264">
        <w:rPr>
          <w:rFonts w:ascii="Times New Roman" w:eastAsia="Times New Roman" w:hAnsi="Times New Roman"/>
          <w:sz w:val="24"/>
          <w:szCs w:val="24"/>
          <w:lang w:eastAsia="ru-RU"/>
        </w:rPr>
        <w:t>г. _______________                                                             «___» _______ 20__ г.</w:t>
      </w: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825264">
        <w:rPr>
          <w:rFonts w:ascii="Times New Roman" w:eastAsia="Times New Roman" w:hAnsi="Times New Roman"/>
          <w:sz w:val="24"/>
          <w:szCs w:val="24"/>
          <w:lang w:eastAsia="ru-RU"/>
        </w:rPr>
        <w:t>Ссудодатель _______________________________________________________</w:t>
      </w:r>
      <w:r w:rsidR="007178FC">
        <w:rPr>
          <w:rFonts w:ascii="Times New Roman" w:eastAsia="Times New Roman" w:hAnsi="Times New Roman"/>
          <w:sz w:val="24"/>
          <w:szCs w:val="24"/>
          <w:lang w:eastAsia="ru-RU"/>
        </w:rPr>
        <w:t>________</w:t>
      </w:r>
      <w:r w:rsidRPr="00825264">
        <w:rPr>
          <w:rFonts w:ascii="Times New Roman" w:eastAsia="Times New Roman" w:hAnsi="Times New Roman"/>
          <w:sz w:val="24"/>
          <w:szCs w:val="24"/>
          <w:lang w:eastAsia="ru-RU"/>
        </w:rPr>
        <w:t>,</w:t>
      </w: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825264">
        <w:rPr>
          <w:rFonts w:ascii="Times New Roman" w:eastAsia="Times New Roman" w:hAnsi="Times New Roman"/>
          <w:sz w:val="24"/>
          <w:szCs w:val="24"/>
          <w:lang w:eastAsia="ru-RU"/>
        </w:rPr>
        <w:t xml:space="preserve">                          (полное наименование органа государственной власти, органа местного самоуправления)</w:t>
      </w: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825264">
        <w:rPr>
          <w:rFonts w:ascii="Times New Roman" w:eastAsia="Times New Roman" w:hAnsi="Times New Roman"/>
          <w:sz w:val="24"/>
          <w:szCs w:val="24"/>
          <w:lang w:eastAsia="ru-RU"/>
        </w:rPr>
        <w:t>Идентификационный номер налогоплательщика (далее – ИНН) ___________, внесенный в Единый государственный реестр юридических лиц за основным государственным регистрационным номером (далее – ОГРН) _____________,</w:t>
      </w: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825264">
        <w:rPr>
          <w:rFonts w:ascii="Times New Roman" w:eastAsia="Times New Roman" w:hAnsi="Times New Roman"/>
          <w:sz w:val="24"/>
          <w:szCs w:val="24"/>
          <w:lang w:eastAsia="ru-RU"/>
        </w:rPr>
        <w:t>__________________________________________________________________</w:t>
      </w:r>
      <w:r w:rsidR="007178FC">
        <w:rPr>
          <w:rFonts w:ascii="Times New Roman" w:eastAsia="Times New Roman" w:hAnsi="Times New Roman"/>
          <w:sz w:val="24"/>
          <w:szCs w:val="24"/>
          <w:lang w:eastAsia="ru-RU"/>
        </w:rPr>
        <w:t>_________</w:t>
      </w:r>
      <w:r w:rsidRPr="00825264">
        <w:rPr>
          <w:rFonts w:ascii="Times New Roman" w:eastAsia="Times New Roman" w:hAnsi="Times New Roman"/>
          <w:sz w:val="24"/>
          <w:szCs w:val="24"/>
          <w:lang w:eastAsia="ru-RU"/>
        </w:rPr>
        <w:t>,</w:t>
      </w: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825264">
        <w:rPr>
          <w:rFonts w:ascii="Times New Roman" w:eastAsia="Times New Roman" w:hAnsi="Times New Roman"/>
          <w:sz w:val="24"/>
          <w:szCs w:val="24"/>
          <w:lang w:eastAsia="ru-RU"/>
        </w:rPr>
        <w:t>(дата и место государственной регистрации)</w:t>
      </w: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825264">
        <w:rPr>
          <w:rFonts w:ascii="Times New Roman" w:eastAsia="Times New Roman" w:hAnsi="Times New Roman"/>
          <w:sz w:val="24"/>
          <w:szCs w:val="24"/>
          <w:lang w:eastAsia="ru-RU"/>
        </w:rPr>
        <w:t>в лице ____________________________________________________________</w:t>
      </w:r>
      <w:r w:rsidR="007178FC">
        <w:rPr>
          <w:rFonts w:ascii="Times New Roman" w:eastAsia="Times New Roman" w:hAnsi="Times New Roman"/>
          <w:sz w:val="24"/>
          <w:szCs w:val="24"/>
          <w:lang w:eastAsia="ru-RU"/>
        </w:rPr>
        <w:t>_________</w:t>
      </w:r>
      <w:r w:rsidRPr="00825264">
        <w:rPr>
          <w:rFonts w:ascii="Times New Roman" w:eastAsia="Times New Roman" w:hAnsi="Times New Roman"/>
          <w:sz w:val="24"/>
          <w:szCs w:val="24"/>
          <w:lang w:eastAsia="ru-RU"/>
        </w:rPr>
        <w:t>,</w:t>
      </w: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825264">
        <w:rPr>
          <w:rFonts w:ascii="Times New Roman" w:eastAsia="Times New Roman" w:hAnsi="Times New Roman"/>
          <w:sz w:val="24"/>
          <w:szCs w:val="24"/>
          <w:lang w:eastAsia="ru-RU"/>
        </w:rPr>
        <w:t xml:space="preserve">              (фамилия, имя и (при наличии) отчество, должность представителя Ссудодателя)</w:t>
      </w: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825264">
        <w:rPr>
          <w:rFonts w:ascii="Times New Roman" w:eastAsia="Times New Roman" w:hAnsi="Times New Roman"/>
          <w:sz w:val="24"/>
          <w:szCs w:val="24"/>
          <w:lang w:eastAsia="ru-RU"/>
        </w:rPr>
        <w:t>действующего на основании Устава (Положения) _______________________</w:t>
      </w:r>
      <w:r w:rsidR="007178FC">
        <w:rPr>
          <w:rFonts w:ascii="Times New Roman" w:eastAsia="Times New Roman" w:hAnsi="Times New Roman"/>
          <w:sz w:val="24"/>
          <w:szCs w:val="24"/>
          <w:lang w:eastAsia="ru-RU"/>
        </w:rPr>
        <w:t>_________</w:t>
      </w:r>
      <w:r w:rsidRPr="00825264">
        <w:rPr>
          <w:rFonts w:ascii="Times New Roman" w:eastAsia="Times New Roman" w:hAnsi="Times New Roman"/>
          <w:sz w:val="24"/>
          <w:szCs w:val="24"/>
          <w:lang w:eastAsia="ru-RU"/>
        </w:rPr>
        <w:t>,</w:t>
      </w: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825264">
        <w:rPr>
          <w:rFonts w:ascii="Times New Roman" w:eastAsia="Times New Roman" w:hAnsi="Times New Roman"/>
          <w:i/>
          <w:sz w:val="24"/>
          <w:szCs w:val="24"/>
          <w:lang w:eastAsia="ru-RU"/>
        </w:rPr>
        <w:t>Для юридических лиц:</w:t>
      </w: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825264">
        <w:rPr>
          <w:rFonts w:ascii="Times New Roman" w:eastAsia="Times New Roman" w:hAnsi="Times New Roman"/>
          <w:sz w:val="24"/>
          <w:szCs w:val="24"/>
          <w:lang w:eastAsia="ru-RU"/>
        </w:rPr>
        <w:t>Ссудополучатель __________________________________________________</w:t>
      </w:r>
      <w:r w:rsidR="007178FC">
        <w:rPr>
          <w:rFonts w:ascii="Times New Roman" w:eastAsia="Times New Roman" w:hAnsi="Times New Roman"/>
          <w:sz w:val="24"/>
          <w:szCs w:val="24"/>
          <w:lang w:eastAsia="ru-RU"/>
        </w:rPr>
        <w:t>_________</w:t>
      </w:r>
      <w:r w:rsidRPr="00825264">
        <w:rPr>
          <w:rFonts w:ascii="Times New Roman" w:eastAsia="Times New Roman" w:hAnsi="Times New Roman"/>
          <w:sz w:val="24"/>
          <w:szCs w:val="24"/>
          <w:lang w:eastAsia="ru-RU"/>
        </w:rPr>
        <w:t>,</w:t>
      </w: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825264">
        <w:rPr>
          <w:rFonts w:ascii="Times New Roman" w:eastAsia="Times New Roman" w:hAnsi="Times New Roman"/>
          <w:sz w:val="24"/>
          <w:szCs w:val="24"/>
          <w:lang w:eastAsia="ru-RU"/>
        </w:rPr>
        <w:t xml:space="preserve">                                     (наименование организации согласно Уставу (Положению)</w:t>
      </w: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825264">
        <w:rPr>
          <w:rFonts w:ascii="Times New Roman" w:eastAsia="Times New Roman" w:hAnsi="Times New Roman"/>
          <w:sz w:val="24"/>
          <w:szCs w:val="24"/>
          <w:lang w:eastAsia="ru-RU"/>
        </w:rPr>
        <w:t>ИНН ___________________________, ОГРН ___________________________</w:t>
      </w:r>
      <w:r w:rsidR="007178FC">
        <w:rPr>
          <w:rFonts w:ascii="Times New Roman" w:eastAsia="Times New Roman" w:hAnsi="Times New Roman"/>
          <w:sz w:val="24"/>
          <w:szCs w:val="24"/>
          <w:lang w:eastAsia="ru-RU"/>
        </w:rPr>
        <w:t>_________</w:t>
      </w:r>
      <w:r w:rsidRPr="00825264">
        <w:rPr>
          <w:rFonts w:ascii="Times New Roman" w:eastAsia="Times New Roman" w:hAnsi="Times New Roman"/>
          <w:sz w:val="24"/>
          <w:szCs w:val="24"/>
          <w:lang w:eastAsia="ru-RU"/>
        </w:rPr>
        <w:t>,</w:t>
      </w: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825264">
        <w:rPr>
          <w:rFonts w:ascii="Times New Roman" w:eastAsia="Times New Roman" w:hAnsi="Times New Roman"/>
          <w:sz w:val="24"/>
          <w:szCs w:val="24"/>
          <w:lang w:eastAsia="ru-RU"/>
        </w:rPr>
        <w:t>__________________________________________________________________</w:t>
      </w:r>
      <w:r w:rsidR="007178FC">
        <w:rPr>
          <w:rFonts w:ascii="Times New Roman" w:eastAsia="Times New Roman" w:hAnsi="Times New Roman"/>
          <w:sz w:val="24"/>
          <w:szCs w:val="24"/>
          <w:lang w:eastAsia="ru-RU"/>
        </w:rPr>
        <w:t>_________</w:t>
      </w: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825264">
        <w:rPr>
          <w:rFonts w:ascii="Times New Roman" w:eastAsia="Times New Roman" w:hAnsi="Times New Roman"/>
          <w:sz w:val="24"/>
          <w:szCs w:val="24"/>
          <w:lang w:eastAsia="ru-RU"/>
        </w:rPr>
        <w:t xml:space="preserve">(дата и место </w:t>
      </w:r>
      <w:r w:rsidR="002C46A2">
        <w:rPr>
          <w:rFonts w:ascii="Times New Roman" w:eastAsia="Times New Roman" w:hAnsi="Times New Roman"/>
          <w:sz w:val="24"/>
          <w:szCs w:val="24"/>
          <w:lang w:eastAsia="ru-RU"/>
        </w:rPr>
        <w:t>государственной</w:t>
      </w:r>
      <w:r w:rsidRPr="00825264">
        <w:rPr>
          <w:rFonts w:ascii="Times New Roman" w:eastAsia="Times New Roman" w:hAnsi="Times New Roman"/>
          <w:sz w:val="24"/>
          <w:szCs w:val="24"/>
          <w:lang w:eastAsia="ru-RU"/>
        </w:rPr>
        <w:t xml:space="preserve"> регистрации)</w:t>
      </w: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825264">
        <w:rPr>
          <w:rFonts w:ascii="Times New Roman" w:eastAsia="Times New Roman" w:hAnsi="Times New Roman"/>
          <w:sz w:val="24"/>
          <w:szCs w:val="24"/>
          <w:lang w:eastAsia="ru-RU"/>
        </w:rPr>
        <w:t>__________________________________________________________________</w:t>
      </w:r>
      <w:r w:rsidR="007178FC">
        <w:rPr>
          <w:rFonts w:ascii="Times New Roman" w:eastAsia="Times New Roman" w:hAnsi="Times New Roman"/>
          <w:sz w:val="24"/>
          <w:szCs w:val="24"/>
          <w:lang w:eastAsia="ru-RU"/>
        </w:rPr>
        <w:t>_________</w:t>
      </w:r>
      <w:r w:rsidRPr="00825264">
        <w:rPr>
          <w:rFonts w:ascii="Times New Roman" w:eastAsia="Times New Roman" w:hAnsi="Times New Roman"/>
          <w:sz w:val="24"/>
          <w:szCs w:val="24"/>
          <w:lang w:eastAsia="ru-RU"/>
        </w:rPr>
        <w:t>,</w:t>
      </w: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825264">
        <w:rPr>
          <w:rFonts w:ascii="Times New Roman" w:eastAsia="Times New Roman" w:hAnsi="Times New Roman"/>
          <w:sz w:val="24"/>
          <w:szCs w:val="24"/>
          <w:lang w:eastAsia="ru-RU"/>
        </w:rPr>
        <w:t>адрес (место нахождения) постоянного действующего исполнительного органа организации</w:t>
      </w: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825264">
        <w:rPr>
          <w:rFonts w:ascii="Times New Roman" w:eastAsia="Times New Roman" w:hAnsi="Times New Roman"/>
          <w:sz w:val="24"/>
          <w:szCs w:val="24"/>
          <w:lang w:eastAsia="ru-RU"/>
        </w:rPr>
        <w:t>в лице ____________________________________________________________</w:t>
      </w:r>
      <w:r w:rsidR="007178FC">
        <w:rPr>
          <w:rFonts w:ascii="Times New Roman" w:eastAsia="Times New Roman" w:hAnsi="Times New Roman"/>
          <w:sz w:val="24"/>
          <w:szCs w:val="24"/>
          <w:lang w:eastAsia="ru-RU"/>
        </w:rPr>
        <w:t>_________</w:t>
      </w:r>
      <w:r w:rsidRPr="00825264">
        <w:rPr>
          <w:rFonts w:ascii="Times New Roman" w:eastAsia="Times New Roman" w:hAnsi="Times New Roman"/>
          <w:sz w:val="24"/>
          <w:szCs w:val="24"/>
          <w:lang w:eastAsia="ru-RU"/>
        </w:rPr>
        <w:t>,</w:t>
      </w: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825264">
        <w:rPr>
          <w:rFonts w:ascii="Times New Roman" w:eastAsia="Times New Roman" w:hAnsi="Times New Roman"/>
          <w:sz w:val="24"/>
          <w:szCs w:val="24"/>
          <w:lang w:eastAsia="ru-RU"/>
        </w:rPr>
        <w:t xml:space="preserve">              (фамилия, имя и (при наличии) отчество, должность представителя Ссудополучателя)</w:t>
      </w: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825264">
        <w:rPr>
          <w:rFonts w:ascii="Times New Roman" w:eastAsia="Times New Roman" w:hAnsi="Times New Roman"/>
          <w:sz w:val="24"/>
          <w:szCs w:val="24"/>
          <w:lang w:eastAsia="ru-RU"/>
        </w:rPr>
        <w:t>действующего  на  основании  Устава (Положения) _____________________</w:t>
      </w:r>
      <w:r w:rsidR="007178FC">
        <w:rPr>
          <w:rFonts w:ascii="Times New Roman" w:eastAsia="Times New Roman" w:hAnsi="Times New Roman"/>
          <w:sz w:val="24"/>
          <w:szCs w:val="24"/>
          <w:lang w:eastAsia="ru-RU"/>
        </w:rPr>
        <w:t>__________</w:t>
      </w:r>
      <w:r w:rsidRPr="00825264">
        <w:rPr>
          <w:rFonts w:ascii="Times New Roman" w:eastAsia="Times New Roman" w:hAnsi="Times New Roman"/>
          <w:sz w:val="24"/>
          <w:szCs w:val="24"/>
          <w:lang w:eastAsia="ru-RU"/>
        </w:rPr>
        <w:t>,</w:t>
      </w: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i/>
          <w:sz w:val="24"/>
          <w:szCs w:val="24"/>
          <w:lang w:eastAsia="ru-RU"/>
        </w:rPr>
      </w:pPr>
      <w:r w:rsidRPr="00825264">
        <w:rPr>
          <w:rFonts w:ascii="Times New Roman" w:eastAsia="Times New Roman" w:hAnsi="Times New Roman"/>
          <w:i/>
          <w:sz w:val="24"/>
          <w:szCs w:val="24"/>
          <w:lang w:eastAsia="ru-RU"/>
        </w:rPr>
        <w:t>Для физических лиц:</w:t>
      </w: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825264">
        <w:rPr>
          <w:rFonts w:ascii="Times New Roman" w:eastAsia="Times New Roman" w:hAnsi="Times New Roman"/>
          <w:sz w:val="24"/>
          <w:szCs w:val="24"/>
          <w:lang w:eastAsia="ru-RU"/>
        </w:rPr>
        <w:t>Ссудополучатель:_______________________________________________</w:t>
      </w:r>
      <w:r w:rsidR="007178FC">
        <w:rPr>
          <w:rFonts w:ascii="Times New Roman" w:eastAsia="Times New Roman" w:hAnsi="Times New Roman"/>
          <w:sz w:val="24"/>
          <w:szCs w:val="24"/>
          <w:lang w:eastAsia="ru-RU"/>
        </w:rPr>
        <w:t>____________</w:t>
      </w:r>
      <w:r w:rsidRPr="00825264">
        <w:rPr>
          <w:rFonts w:ascii="Times New Roman" w:eastAsia="Times New Roman" w:hAnsi="Times New Roman"/>
          <w:sz w:val="24"/>
          <w:szCs w:val="24"/>
          <w:lang w:eastAsia="ru-RU"/>
        </w:rPr>
        <w:t>,</w:t>
      </w: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825264">
        <w:rPr>
          <w:rFonts w:ascii="Times New Roman" w:eastAsia="Times New Roman" w:hAnsi="Times New Roman"/>
          <w:sz w:val="24"/>
          <w:szCs w:val="24"/>
          <w:lang w:eastAsia="ru-RU"/>
        </w:rPr>
        <w:t>Реквизиты документа, удостоверяющего личность _______________________</w:t>
      </w:r>
      <w:r w:rsidR="007178FC">
        <w:rPr>
          <w:rFonts w:ascii="Times New Roman" w:eastAsia="Times New Roman" w:hAnsi="Times New Roman"/>
          <w:sz w:val="24"/>
          <w:szCs w:val="24"/>
          <w:lang w:eastAsia="ru-RU"/>
        </w:rPr>
        <w:t>________</w:t>
      </w: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825264">
        <w:rPr>
          <w:rFonts w:ascii="Times New Roman" w:eastAsia="Times New Roman" w:hAnsi="Times New Roman"/>
          <w:sz w:val="24"/>
          <w:szCs w:val="24"/>
          <w:lang w:eastAsia="ru-RU"/>
        </w:rPr>
        <w:t>выдан ________________________________________________________________</w:t>
      </w:r>
      <w:r w:rsidR="007178FC">
        <w:rPr>
          <w:rFonts w:ascii="Times New Roman" w:eastAsia="Times New Roman" w:hAnsi="Times New Roman"/>
          <w:sz w:val="24"/>
          <w:szCs w:val="24"/>
          <w:lang w:eastAsia="ru-RU"/>
        </w:rPr>
        <w:t>_____</w:t>
      </w:r>
      <w:r w:rsidRPr="00825264">
        <w:rPr>
          <w:rFonts w:ascii="Times New Roman" w:eastAsia="Times New Roman" w:hAnsi="Times New Roman"/>
          <w:sz w:val="24"/>
          <w:szCs w:val="24"/>
          <w:lang w:eastAsia="ru-RU"/>
        </w:rPr>
        <w:t>,</w:t>
      </w: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825264">
        <w:rPr>
          <w:rFonts w:ascii="Times New Roman" w:eastAsia="Times New Roman" w:hAnsi="Times New Roman"/>
          <w:sz w:val="24"/>
          <w:szCs w:val="24"/>
          <w:lang w:eastAsia="ru-RU"/>
        </w:rPr>
        <w:tab/>
      </w:r>
      <w:r w:rsidRPr="00825264">
        <w:rPr>
          <w:rFonts w:ascii="Times New Roman" w:eastAsia="Times New Roman" w:hAnsi="Times New Roman"/>
          <w:sz w:val="24"/>
          <w:szCs w:val="24"/>
          <w:lang w:eastAsia="ru-RU"/>
        </w:rPr>
        <w:tab/>
      </w:r>
      <w:r w:rsidRPr="00825264">
        <w:rPr>
          <w:rFonts w:ascii="Times New Roman" w:eastAsia="Times New Roman" w:hAnsi="Times New Roman"/>
          <w:sz w:val="24"/>
          <w:szCs w:val="24"/>
          <w:lang w:eastAsia="ru-RU"/>
        </w:rPr>
        <w:tab/>
      </w:r>
      <w:r w:rsidRPr="00825264">
        <w:rPr>
          <w:rFonts w:ascii="Times New Roman" w:eastAsia="Times New Roman" w:hAnsi="Times New Roman"/>
          <w:sz w:val="24"/>
          <w:szCs w:val="24"/>
          <w:lang w:eastAsia="ru-RU"/>
        </w:rPr>
        <w:tab/>
      </w:r>
      <w:r w:rsidRPr="00825264">
        <w:rPr>
          <w:rFonts w:ascii="Times New Roman" w:eastAsia="Times New Roman" w:hAnsi="Times New Roman"/>
          <w:sz w:val="24"/>
          <w:szCs w:val="24"/>
          <w:lang w:eastAsia="ru-RU"/>
        </w:rPr>
        <w:tab/>
      </w:r>
      <w:r w:rsidRPr="00825264">
        <w:rPr>
          <w:rFonts w:ascii="Times New Roman" w:eastAsia="Times New Roman" w:hAnsi="Times New Roman"/>
          <w:sz w:val="24"/>
          <w:szCs w:val="24"/>
          <w:lang w:eastAsia="ru-RU"/>
        </w:rPr>
        <w:tab/>
      </w:r>
      <w:r w:rsidRPr="00825264">
        <w:rPr>
          <w:rFonts w:ascii="Times New Roman" w:eastAsia="Times New Roman" w:hAnsi="Times New Roman"/>
          <w:sz w:val="24"/>
          <w:szCs w:val="24"/>
          <w:lang w:eastAsia="ru-RU"/>
        </w:rPr>
        <w:tab/>
        <w:t>(кем и когда выдан)</w:t>
      </w: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825264">
        <w:rPr>
          <w:rFonts w:ascii="Times New Roman" w:eastAsia="Times New Roman" w:hAnsi="Times New Roman"/>
          <w:sz w:val="24"/>
          <w:szCs w:val="24"/>
          <w:lang w:eastAsia="ru-RU"/>
        </w:rPr>
        <w:t>место жительства:________________________________________________</w:t>
      </w:r>
      <w:r w:rsidR="007178FC">
        <w:rPr>
          <w:rFonts w:ascii="Times New Roman" w:eastAsia="Times New Roman" w:hAnsi="Times New Roman"/>
          <w:sz w:val="24"/>
          <w:szCs w:val="24"/>
          <w:lang w:eastAsia="ru-RU"/>
        </w:rPr>
        <w:t>___________</w:t>
      </w:r>
      <w:r w:rsidRPr="00825264">
        <w:rPr>
          <w:rFonts w:ascii="Times New Roman" w:eastAsia="Times New Roman" w:hAnsi="Times New Roman"/>
          <w:sz w:val="24"/>
          <w:szCs w:val="24"/>
          <w:lang w:eastAsia="ru-RU"/>
        </w:rPr>
        <w:t>,</w:t>
      </w: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825264">
        <w:rPr>
          <w:rFonts w:ascii="Times New Roman" w:eastAsia="Times New Roman" w:hAnsi="Times New Roman"/>
          <w:sz w:val="24"/>
          <w:szCs w:val="24"/>
          <w:lang w:eastAsia="ru-RU"/>
        </w:rPr>
        <w:t>именуемые в дальнейшем «Стороны», заключили настоящий договор безвозмездного пользования земельным участком (далее - Договор) о нижеследующем:</w:t>
      </w: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b/>
          <w:sz w:val="24"/>
          <w:szCs w:val="24"/>
          <w:lang w:eastAsia="ru-RU"/>
        </w:rPr>
      </w:pPr>
      <w:r w:rsidRPr="00825264">
        <w:rPr>
          <w:rFonts w:ascii="Times New Roman" w:eastAsia="Times New Roman" w:hAnsi="Times New Roman"/>
          <w:b/>
          <w:sz w:val="24"/>
          <w:szCs w:val="24"/>
          <w:lang w:eastAsia="ru-RU"/>
        </w:rPr>
        <w:lastRenderedPageBreak/>
        <w:t>1. Предмет Договора</w:t>
      </w: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b/>
          <w:sz w:val="24"/>
          <w:szCs w:val="24"/>
          <w:lang w:eastAsia="ru-RU"/>
        </w:rPr>
      </w:pPr>
    </w:p>
    <w:p w:rsidR="00825264" w:rsidRPr="00825264" w:rsidRDefault="00825264" w:rsidP="00825264">
      <w:pPr>
        <w:widowControl w:val="0"/>
        <w:autoSpaceDE w:val="0"/>
        <w:autoSpaceDN w:val="0"/>
        <w:adjustRightInd w:val="0"/>
        <w:spacing w:after="0" w:line="240" w:lineRule="auto"/>
        <w:ind w:firstLine="708"/>
        <w:jc w:val="both"/>
        <w:rPr>
          <w:rFonts w:ascii="Times New Roman" w:eastAsia="Times New Roman" w:hAnsi="Times New Roman"/>
          <w:sz w:val="24"/>
          <w:szCs w:val="24"/>
          <w:lang w:eastAsia="ru-RU"/>
        </w:rPr>
      </w:pPr>
      <w:r w:rsidRPr="00825264">
        <w:rPr>
          <w:rFonts w:ascii="Times New Roman" w:eastAsia="Times New Roman" w:hAnsi="Times New Roman"/>
          <w:sz w:val="24"/>
          <w:szCs w:val="24"/>
          <w:lang w:eastAsia="ru-RU"/>
        </w:rPr>
        <w:t>1.1. Ссудодатель передает, а Ссудополучатель принимает в безвозмездное пользование земельный участок площадью ________________</w:t>
      </w: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825264">
        <w:rPr>
          <w:rFonts w:ascii="Times New Roman" w:eastAsia="Times New Roman" w:hAnsi="Times New Roman"/>
          <w:sz w:val="24"/>
          <w:szCs w:val="24"/>
          <w:lang w:eastAsia="ru-RU"/>
        </w:rPr>
        <w:t>(_______) кв. м с кадастровым номером ________________________, категория земель «_________________________________________________», вид разрешенного использования земельного участка «__________________» в границах, указанных на  кадастровом паспорте земельного участка (приложение № 1 к настоящему Договору), расположенный по адресу: (адресным ориентирам) _____________________________________________, именуемый в дальнейшем «Земельный участок».</w:t>
      </w:r>
    </w:p>
    <w:p w:rsidR="00825264" w:rsidRPr="00825264" w:rsidRDefault="00825264" w:rsidP="00825264">
      <w:pPr>
        <w:widowControl w:val="0"/>
        <w:autoSpaceDE w:val="0"/>
        <w:autoSpaceDN w:val="0"/>
        <w:adjustRightInd w:val="0"/>
        <w:spacing w:after="0" w:line="240" w:lineRule="auto"/>
        <w:ind w:firstLine="708"/>
        <w:jc w:val="both"/>
        <w:rPr>
          <w:rFonts w:ascii="Times New Roman" w:eastAsia="Times New Roman" w:hAnsi="Times New Roman"/>
          <w:sz w:val="24"/>
          <w:szCs w:val="24"/>
          <w:lang w:eastAsia="ru-RU"/>
        </w:rPr>
      </w:pPr>
      <w:bookmarkStart w:id="385" w:name="Par54"/>
      <w:bookmarkEnd w:id="385"/>
      <w:r w:rsidRPr="00825264">
        <w:rPr>
          <w:rFonts w:ascii="Times New Roman" w:eastAsia="Times New Roman" w:hAnsi="Times New Roman"/>
          <w:sz w:val="24"/>
          <w:szCs w:val="24"/>
          <w:lang w:eastAsia="ru-RU"/>
        </w:rPr>
        <w:t>1.2. Земельный участок предоставляется для осуществления Ссудополучателем деятельности в соответствии с целевым назначением Земельного участка и/или Уставом (Положением) Ссудополучателя (для юридических лиц) для использования:</w:t>
      </w: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825264">
        <w:rPr>
          <w:rFonts w:ascii="Times New Roman" w:eastAsia="Times New Roman" w:hAnsi="Times New Roman"/>
          <w:sz w:val="24"/>
          <w:szCs w:val="24"/>
          <w:lang w:eastAsia="ru-RU"/>
        </w:rPr>
        <w:t>_______________________________________________________________</w:t>
      </w:r>
      <w:r w:rsidR="007178FC">
        <w:rPr>
          <w:rFonts w:ascii="Times New Roman" w:eastAsia="Times New Roman" w:hAnsi="Times New Roman"/>
          <w:sz w:val="24"/>
          <w:szCs w:val="24"/>
          <w:lang w:eastAsia="ru-RU"/>
        </w:rPr>
        <w:t>____________</w:t>
      </w:r>
    </w:p>
    <w:p w:rsidR="00825264" w:rsidRPr="00825264" w:rsidRDefault="00825264" w:rsidP="00825264">
      <w:pPr>
        <w:tabs>
          <w:tab w:val="left" w:pos="838"/>
          <w:tab w:val="left" w:pos="1372"/>
          <w:tab w:val="left" w:pos="10263"/>
        </w:tabs>
        <w:spacing w:after="0"/>
        <w:ind w:left="28" w:firstLine="630"/>
        <w:jc w:val="both"/>
        <w:rPr>
          <w:rFonts w:ascii="Times New Roman" w:eastAsiaTheme="minorEastAsia" w:hAnsi="Times New Roman"/>
          <w:sz w:val="24"/>
          <w:szCs w:val="24"/>
          <w:lang w:eastAsia="ru-RU"/>
        </w:rPr>
      </w:pPr>
      <w:r w:rsidRPr="00825264">
        <w:rPr>
          <w:rFonts w:ascii="Times New Roman" w:eastAsiaTheme="minorEastAsia" w:hAnsi="Times New Roman"/>
          <w:sz w:val="24"/>
          <w:szCs w:val="24"/>
          <w:lang w:eastAsia="ru-RU"/>
        </w:rPr>
        <w:t>1.3. На Земельном участке находятся объекты недвижимого имущества (здания, строения, сооружения), принадлежащие Ссудополучателю на праве _______________________________________________________________</w:t>
      </w:r>
      <w:r w:rsidR="007178FC">
        <w:rPr>
          <w:rFonts w:ascii="Times New Roman" w:eastAsiaTheme="minorEastAsia" w:hAnsi="Times New Roman"/>
          <w:sz w:val="24"/>
          <w:szCs w:val="24"/>
          <w:lang w:eastAsia="ru-RU"/>
        </w:rPr>
        <w:t>____________</w:t>
      </w:r>
      <w:r w:rsidRPr="00825264">
        <w:rPr>
          <w:rFonts w:ascii="Times New Roman" w:eastAsiaTheme="minorEastAsia" w:hAnsi="Times New Roman"/>
          <w:sz w:val="24"/>
          <w:szCs w:val="24"/>
          <w:lang w:eastAsia="ru-RU"/>
        </w:rPr>
        <w:t xml:space="preserve">  </w:t>
      </w:r>
    </w:p>
    <w:p w:rsidR="00825264" w:rsidRPr="00825264" w:rsidRDefault="00825264" w:rsidP="00825264">
      <w:pPr>
        <w:tabs>
          <w:tab w:val="left" w:pos="838"/>
          <w:tab w:val="left" w:pos="1372"/>
          <w:tab w:val="left" w:pos="10263"/>
        </w:tabs>
        <w:spacing w:after="0"/>
        <w:ind w:left="28" w:firstLine="630"/>
        <w:jc w:val="both"/>
        <w:rPr>
          <w:rFonts w:ascii="Times New Roman" w:eastAsiaTheme="minorEastAsia" w:hAnsi="Times New Roman"/>
          <w:sz w:val="24"/>
          <w:szCs w:val="24"/>
          <w:lang w:eastAsia="ru-RU"/>
        </w:rPr>
      </w:pPr>
      <w:r w:rsidRPr="00825264">
        <w:rPr>
          <w:rFonts w:ascii="Times New Roman" w:eastAsiaTheme="minorEastAsia" w:hAnsi="Times New Roman"/>
          <w:sz w:val="24"/>
          <w:szCs w:val="24"/>
          <w:lang w:eastAsia="ru-RU"/>
        </w:rPr>
        <w:t>(указать вид права)</w:t>
      </w:r>
    </w:p>
    <w:p w:rsidR="00825264" w:rsidRPr="00825264" w:rsidRDefault="00825264" w:rsidP="00825264">
      <w:pPr>
        <w:tabs>
          <w:tab w:val="left" w:pos="838"/>
          <w:tab w:val="left" w:pos="1372"/>
          <w:tab w:val="left" w:pos="10263"/>
        </w:tabs>
        <w:spacing w:after="0"/>
        <w:ind w:left="28"/>
        <w:jc w:val="both"/>
        <w:rPr>
          <w:rFonts w:ascii="Times New Roman" w:eastAsiaTheme="minorEastAsia" w:hAnsi="Times New Roman"/>
          <w:sz w:val="24"/>
          <w:szCs w:val="24"/>
          <w:lang w:eastAsia="ru-RU"/>
        </w:rPr>
      </w:pPr>
      <w:r w:rsidRPr="00825264">
        <w:rPr>
          <w:rFonts w:ascii="Times New Roman" w:eastAsiaTheme="minorEastAsia" w:hAnsi="Times New Roman"/>
          <w:sz w:val="24"/>
          <w:szCs w:val="24"/>
          <w:lang w:eastAsia="ru-RU"/>
        </w:rPr>
        <w:t>согласно ____________________________________________</w:t>
      </w:r>
      <w:r w:rsidR="007178FC">
        <w:rPr>
          <w:rFonts w:ascii="Times New Roman" w:eastAsiaTheme="minorEastAsia" w:hAnsi="Times New Roman"/>
          <w:sz w:val="24"/>
          <w:szCs w:val="24"/>
          <w:lang w:eastAsia="ru-RU"/>
        </w:rPr>
        <w:t>__________</w:t>
      </w:r>
      <w:r w:rsidRPr="00825264">
        <w:rPr>
          <w:rFonts w:ascii="Times New Roman" w:eastAsiaTheme="minorEastAsia" w:hAnsi="Times New Roman"/>
          <w:sz w:val="24"/>
          <w:szCs w:val="24"/>
          <w:lang w:eastAsia="ru-RU"/>
        </w:rPr>
        <w:t xml:space="preserve"> (при наличии).</w:t>
      </w:r>
    </w:p>
    <w:p w:rsidR="00825264" w:rsidRPr="00825264" w:rsidRDefault="00825264" w:rsidP="00825264">
      <w:pPr>
        <w:tabs>
          <w:tab w:val="left" w:pos="838"/>
          <w:tab w:val="left" w:pos="1372"/>
          <w:tab w:val="left" w:pos="10263"/>
        </w:tabs>
        <w:spacing w:after="0"/>
        <w:ind w:left="28"/>
        <w:jc w:val="both"/>
        <w:rPr>
          <w:rFonts w:ascii="Times New Roman" w:eastAsiaTheme="minorEastAsia" w:hAnsi="Times New Roman"/>
          <w:sz w:val="24"/>
          <w:szCs w:val="24"/>
          <w:lang w:eastAsia="ru-RU"/>
        </w:rPr>
      </w:pPr>
      <w:r w:rsidRPr="00825264">
        <w:rPr>
          <w:rFonts w:ascii="Times New Roman" w:eastAsiaTheme="minorEastAsia" w:hAnsi="Times New Roman"/>
          <w:sz w:val="24"/>
          <w:szCs w:val="24"/>
          <w:lang w:eastAsia="ru-RU"/>
        </w:rPr>
        <w:t xml:space="preserve">                          (наименование правоустанавливающего документа, дата, номер)</w:t>
      </w:r>
    </w:p>
    <w:p w:rsidR="00825264" w:rsidRPr="00825264" w:rsidRDefault="00825264" w:rsidP="0082526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825264" w:rsidRPr="00825264" w:rsidRDefault="00825264" w:rsidP="00825264">
      <w:pPr>
        <w:widowControl w:val="0"/>
        <w:autoSpaceDE w:val="0"/>
        <w:autoSpaceDN w:val="0"/>
        <w:adjustRightInd w:val="0"/>
        <w:spacing w:after="0" w:line="240" w:lineRule="auto"/>
        <w:jc w:val="both"/>
        <w:rPr>
          <w:rFonts w:ascii="Times New Roman" w:hAnsi="Times New Roman"/>
          <w:b/>
          <w:sz w:val="24"/>
          <w:szCs w:val="24"/>
        </w:rPr>
      </w:pPr>
      <w:r w:rsidRPr="00825264">
        <w:rPr>
          <w:rFonts w:ascii="Times New Roman" w:hAnsi="Times New Roman"/>
          <w:b/>
          <w:sz w:val="24"/>
          <w:szCs w:val="24"/>
        </w:rPr>
        <w:t>2. Срок Договора и порядок передачи Земельного участка</w:t>
      </w:r>
    </w:p>
    <w:p w:rsidR="00825264" w:rsidRPr="00825264" w:rsidRDefault="00825264" w:rsidP="00825264">
      <w:pPr>
        <w:widowControl w:val="0"/>
        <w:autoSpaceDE w:val="0"/>
        <w:autoSpaceDN w:val="0"/>
        <w:adjustRightInd w:val="0"/>
        <w:spacing w:after="0" w:line="240" w:lineRule="auto"/>
        <w:ind w:firstLine="540"/>
        <w:jc w:val="both"/>
        <w:rPr>
          <w:rFonts w:ascii="Times New Roman" w:hAnsi="Times New Roman"/>
          <w:sz w:val="24"/>
          <w:szCs w:val="24"/>
        </w:rPr>
      </w:pPr>
    </w:p>
    <w:p w:rsidR="00825264" w:rsidRPr="00825264" w:rsidRDefault="00825264" w:rsidP="00825264">
      <w:pPr>
        <w:widowControl w:val="0"/>
        <w:autoSpaceDE w:val="0"/>
        <w:autoSpaceDN w:val="0"/>
        <w:adjustRightInd w:val="0"/>
        <w:spacing w:after="0" w:line="240" w:lineRule="auto"/>
        <w:ind w:firstLine="708"/>
        <w:jc w:val="both"/>
        <w:rPr>
          <w:rFonts w:ascii="Times New Roman" w:hAnsi="Times New Roman"/>
          <w:sz w:val="24"/>
          <w:szCs w:val="24"/>
        </w:rPr>
      </w:pPr>
      <w:r w:rsidRPr="00825264">
        <w:rPr>
          <w:rFonts w:ascii="Times New Roman" w:hAnsi="Times New Roman"/>
          <w:sz w:val="24"/>
          <w:szCs w:val="24"/>
        </w:rPr>
        <w:t>2.1. Земельный участок передается Ссудодателем и принимается Ссудополучателем в безвозмездное пользование на срок ________________</w:t>
      </w:r>
      <w:r w:rsidRPr="00825264">
        <w:rPr>
          <w:rFonts w:ascii="Times New Roman" w:eastAsia="Times New Roman" w:hAnsi="Times New Roman"/>
          <w:bCs/>
          <w:sz w:val="24"/>
          <w:szCs w:val="24"/>
          <w:vertAlign w:val="superscript"/>
          <w:lang w:eastAsia="ru-RU"/>
        </w:rPr>
        <w:footnoteReference w:id="2"/>
      </w:r>
      <w:r w:rsidRPr="00825264">
        <w:rPr>
          <w:rFonts w:ascii="Times New Roman" w:hAnsi="Times New Roman"/>
          <w:sz w:val="24"/>
          <w:szCs w:val="24"/>
        </w:rPr>
        <w:t>, по Акту приема-передачи, являющемуся неотъемлемой частью Договора (Приложение № 2).</w:t>
      </w:r>
    </w:p>
    <w:p w:rsidR="00825264" w:rsidRPr="00825264" w:rsidRDefault="00825264" w:rsidP="00825264">
      <w:pPr>
        <w:widowControl w:val="0"/>
        <w:autoSpaceDE w:val="0"/>
        <w:autoSpaceDN w:val="0"/>
        <w:adjustRightInd w:val="0"/>
        <w:spacing w:after="0" w:line="240" w:lineRule="auto"/>
        <w:ind w:firstLine="540"/>
        <w:jc w:val="both"/>
        <w:rPr>
          <w:rFonts w:ascii="Times New Roman" w:hAnsi="Times New Roman"/>
          <w:sz w:val="24"/>
          <w:szCs w:val="24"/>
        </w:rPr>
      </w:pPr>
    </w:p>
    <w:p w:rsidR="00825264" w:rsidRPr="00825264" w:rsidRDefault="00825264" w:rsidP="00825264">
      <w:pPr>
        <w:widowControl w:val="0"/>
        <w:autoSpaceDE w:val="0"/>
        <w:autoSpaceDN w:val="0"/>
        <w:adjustRightInd w:val="0"/>
        <w:spacing w:after="0" w:line="240" w:lineRule="auto"/>
        <w:jc w:val="both"/>
        <w:rPr>
          <w:rFonts w:ascii="Times New Roman" w:hAnsi="Times New Roman"/>
          <w:b/>
          <w:sz w:val="24"/>
          <w:szCs w:val="24"/>
        </w:rPr>
      </w:pPr>
      <w:r w:rsidRPr="00825264">
        <w:rPr>
          <w:rFonts w:ascii="Times New Roman" w:hAnsi="Times New Roman"/>
          <w:b/>
          <w:sz w:val="24"/>
          <w:szCs w:val="24"/>
        </w:rPr>
        <w:t>3. Права и обязанности Сторон</w:t>
      </w:r>
    </w:p>
    <w:p w:rsidR="00825264" w:rsidRPr="00825264" w:rsidRDefault="00825264" w:rsidP="00825264">
      <w:pPr>
        <w:widowControl w:val="0"/>
        <w:autoSpaceDE w:val="0"/>
        <w:autoSpaceDN w:val="0"/>
        <w:adjustRightInd w:val="0"/>
        <w:spacing w:after="0" w:line="240" w:lineRule="auto"/>
        <w:ind w:firstLine="540"/>
        <w:jc w:val="both"/>
        <w:rPr>
          <w:rFonts w:ascii="Times New Roman" w:hAnsi="Times New Roman"/>
          <w:sz w:val="24"/>
          <w:szCs w:val="24"/>
        </w:rPr>
      </w:pPr>
    </w:p>
    <w:p w:rsidR="00825264" w:rsidRPr="00825264" w:rsidRDefault="00825264" w:rsidP="00825264">
      <w:pPr>
        <w:widowControl w:val="0"/>
        <w:autoSpaceDE w:val="0"/>
        <w:autoSpaceDN w:val="0"/>
        <w:adjustRightInd w:val="0"/>
        <w:spacing w:after="0" w:line="240" w:lineRule="auto"/>
        <w:ind w:firstLine="709"/>
        <w:jc w:val="both"/>
        <w:rPr>
          <w:rFonts w:ascii="Times New Roman" w:hAnsi="Times New Roman"/>
          <w:sz w:val="24"/>
          <w:szCs w:val="24"/>
        </w:rPr>
      </w:pPr>
      <w:r w:rsidRPr="00825264">
        <w:rPr>
          <w:rFonts w:ascii="Times New Roman" w:hAnsi="Times New Roman"/>
          <w:sz w:val="24"/>
          <w:szCs w:val="24"/>
        </w:rPr>
        <w:t>3.1. Ссудодатель вправе:</w:t>
      </w:r>
    </w:p>
    <w:p w:rsidR="00825264" w:rsidRPr="00825264" w:rsidRDefault="00825264" w:rsidP="00825264">
      <w:pPr>
        <w:widowControl w:val="0"/>
        <w:autoSpaceDE w:val="0"/>
        <w:autoSpaceDN w:val="0"/>
        <w:adjustRightInd w:val="0"/>
        <w:spacing w:after="0" w:line="240" w:lineRule="auto"/>
        <w:ind w:firstLine="709"/>
        <w:jc w:val="both"/>
        <w:rPr>
          <w:rFonts w:ascii="Times New Roman" w:hAnsi="Times New Roman"/>
          <w:sz w:val="24"/>
          <w:szCs w:val="24"/>
        </w:rPr>
      </w:pPr>
      <w:r w:rsidRPr="00825264">
        <w:rPr>
          <w:rFonts w:ascii="Times New Roman" w:hAnsi="Times New Roman"/>
          <w:sz w:val="24"/>
          <w:szCs w:val="24"/>
        </w:rPr>
        <w:t>3.1.1. Осуществлять контроль за соблюдением условий Договора.</w:t>
      </w:r>
    </w:p>
    <w:p w:rsidR="00825264" w:rsidRPr="00825264" w:rsidRDefault="00825264" w:rsidP="00825264">
      <w:pPr>
        <w:tabs>
          <w:tab w:val="left" w:pos="838"/>
          <w:tab w:val="left" w:pos="1372"/>
          <w:tab w:val="left" w:pos="10263"/>
        </w:tabs>
        <w:autoSpaceDE w:val="0"/>
        <w:autoSpaceDN w:val="0"/>
        <w:spacing w:before="60" w:after="0" w:line="240" w:lineRule="auto"/>
        <w:ind w:firstLine="709"/>
        <w:jc w:val="both"/>
        <w:rPr>
          <w:rFonts w:ascii="Times New Roman" w:hAnsi="Times New Roman"/>
          <w:sz w:val="24"/>
          <w:szCs w:val="24"/>
        </w:rPr>
      </w:pPr>
      <w:r w:rsidRPr="00825264">
        <w:rPr>
          <w:rFonts w:ascii="Times New Roman" w:hAnsi="Times New Roman"/>
          <w:sz w:val="24"/>
          <w:szCs w:val="24"/>
        </w:rPr>
        <w:t>3.1.2. На беспрепятственный доступ на территорию Земельного участка с целью его осмотра на предмет соблюдения условий настоящего Договора.</w:t>
      </w:r>
    </w:p>
    <w:p w:rsidR="00825264" w:rsidRPr="00825264" w:rsidRDefault="00825264" w:rsidP="00825264">
      <w:pPr>
        <w:tabs>
          <w:tab w:val="left" w:pos="838"/>
          <w:tab w:val="left" w:pos="1372"/>
          <w:tab w:val="left" w:pos="10263"/>
        </w:tabs>
        <w:autoSpaceDE w:val="0"/>
        <w:autoSpaceDN w:val="0"/>
        <w:spacing w:before="60" w:after="0" w:line="240" w:lineRule="auto"/>
        <w:ind w:firstLine="709"/>
        <w:jc w:val="both"/>
        <w:rPr>
          <w:rFonts w:ascii="Times New Roman" w:hAnsi="Times New Roman"/>
          <w:sz w:val="24"/>
          <w:szCs w:val="24"/>
        </w:rPr>
      </w:pPr>
      <w:r w:rsidRPr="00825264">
        <w:rPr>
          <w:rFonts w:ascii="Times New Roman" w:hAnsi="Times New Roman"/>
          <w:sz w:val="24"/>
          <w:szCs w:val="24"/>
        </w:rPr>
        <w:t>3.1.3. Требовать досрочного расторжения Договора при использовании Земельного участка не по целевому назначению.</w:t>
      </w:r>
    </w:p>
    <w:p w:rsidR="00825264" w:rsidRPr="00825264" w:rsidRDefault="00825264" w:rsidP="00825264">
      <w:pPr>
        <w:tabs>
          <w:tab w:val="left" w:pos="838"/>
          <w:tab w:val="left" w:pos="1372"/>
          <w:tab w:val="left" w:pos="10263"/>
        </w:tabs>
        <w:autoSpaceDE w:val="0"/>
        <w:autoSpaceDN w:val="0"/>
        <w:spacing w:before="60" w:after="0" w:line="240" w:lineRule="auto"/>
        <w:ind w:firstLine="709"/>
        <w:jc w:val="both"/>
        <w:rPr>
          <w:rFonts w:ascii="Times New Roman" w:hAnsi="Times New Roman"/>
          <w:sz w:val="24"/>
          <w:szCs w:val="24"/>
        </w:rPr>
      </w:pPr>
      <w:r w:rsidRPr="00825264">
        <w:rPr>
          <w:rFonts w:ascii="Times New Roman" w:hAnsi="Times New Roman"/>
          <w:sz w:val="24"/>
          <w:szCs w:val="24"/>
        </w:rPr>
        <w:t>3.1.4. На возмещение убытков, причиненных ухудшением качества Земельного участка и в результате использования Участка не по целевому назначению или с нарушением законодательства Российской Федерации.</w:t>
      </w:r>
    </w:p>
    <w:p w:rsidR="00825264" w:rsidRPr="00825264" w:rsidRDefault="00825264" w:rsidP="00825264">
      <w:pPr>
        <w:tabs>
          <w:tab w:val="left" w:pos="838"/>
          <w:tab w:val="left" w:pos="1372"/>
          <w:tab w:val="left" w:pos="10263"/>
        </w:tabs>
        <w:autoSpaceDE w:val="0"/>
        <w:autoSpaceDN w:val="0"/>
        <w:spacing w:before="60" w:after="0" w:line="240" w:lineRule="auto"/>
        <w:ind w:firstLine="709"/>
        <w:jc w:val="both"/>
        <w:rPr>
          <w:rFonts w:ascii="Times New Roman" w:hAnsi="Times New Roman"/>
          <w:sz w:val="24"/>
          <w:szCs w:val="24"/>
        </w:rPr>
      </w:pPr>
      <w:r w:rsidRPr="00825264">
        <w:rPr>
          <w:rFonts w:ascii="Times New Roman" w:hAnsi="Times New Roman"/>
          <w:sz w:val="24"/>
          <w:szCs w:val="24"/>
        </w:rPr>
        <w:t>3.2. Ссудодатель обязан:</w:t>
      </w:r>
    </w:p>
    <w:p w:rsidR="00825264" w:rsidRPr="00825264" w:rsidRDefault="00825264" w:rsidP="00825264">
      <w:pPr>
        <w:tabs>
          <w:tab w:val="left" w:pos="838"/>
          <w:tab w:val="left" w:pos="1372"/>
          <w:tab w:val="left" w:pos="10263"/>
        </w:tabs>
        <w:autoSpaceDE w:val="0"/>
        <w:autoSpaceDN w:val="0"/>
        <w:spacing w:before="60" w:after="0" w:line="240" w:lineRule="auto"/>
        <w:ind w:firstLine="709"/>
        <w:jc w:val="both"/>
        <w:rPr>
          <w:rFonts w:ascii="Times New Roman" w:hAnsi="Times New Roman"/>
          <w:sz w:val="24"/>
          <w:szCs w:val="24"/>
        </w:rPr>
      </w:pPr>
      <w:r w:rsidRPr="00825264">
        <w:rPr>
          <w:rFonts w:ascii="Times New Roman" w:hAnsi="Times New Roman"/>
          <w:sz w:val="24"/>
          <w:szCs w:val="24"/>
        </w:rPr>
        <w:t>3.2.1. Выполнять в полном объеме все условия Договора.</w:t>
      </w:r>
    </w:p>
    <w:p w:rsidR="00825264" w:rsidRPr="00825264" w:rsidRDefault="00825264" w:rsidP="00825264">
      <w:pPr>
        <w:tabs>
          <w:tab w:val="left" w:pos="838"/>
          <w:tab w:val="left" w:pos="1372"/>
          <w:tab w:val="left" w:pos="10263"/>
        </w:tabs>
        <w:autoSpaceDE w:val="0"/>
        <w:autoSpaceDN w:val="0"/>
        <w:spacing w:before="60" w:after="0" w:line="240" w:lineRule="auto"/>
        <w:ind w:firstLine="709"/>
        <w:jc w:val="both"/>
        <w:rPr>
          <w:rFonts w:ascii="Times New Roman" w:hAnsi="Times New Roman"/>
          <w:sz w:val="24"/>
          <w:szCs w:val="24"/>
        </w:rPr>
      </w:pPr>
      <w:r w:rsidRPr="00825264">
        <w:rPr>
          <w:rFonts w:ascii="Times New Roman" w:hAnsi="Times New Roman"/>
          <w:sz w:val="24"/>
          <w:szCs w:val="24"/>
        </w:rPr>
        <w:t>3.2.2. Не вмешиваться в хозяйственную деятельность Арендатора, если она не противоречит условиям Договора и законодательству Российской Федерации.</w:t>
      </w:r>
    </w:p>
    <w:p w:rsidR="00825264" w:rsidRPr="00825264" w:rsidRDefault="00825264" w:rsidP="00825264">
      <w:pPr>
        <w:tabs>
          <w:tab w:val="left" w:pos="838"/>
          <w:tab w:val="left" w:pos="1372"/>
          <w:tab w:val="left" w:pos="10263"/>
        </w:tabs>
        <w:autoSpaceDE w:val="0"/>
        <w:autoSpaceDN w:val="0"/>
        <w:spacing w:before="60" w:after="0" w:line="240" w:lineRule="auto"/>
        <w:ind w:left="28" w:firstLine="630"/>
        <w:jc w:val="both"/>
        <w:rPr>
          <w:rFonts w:ascii="Times New Roman" w:hAnsi="Times New Roman"/>
          <w:sz w:val="24"/>
          <w:szCs w:val="24"/>
        </w:rPr>
      </w:pPr>
      <w:r w:rsidRPr="00825264">
        <w:rPr>
          <w:rFonts w:ascii="Times New Roman" w:hAnsi="Times New Roman"/>
          <w:sz w:val="24"/>
          <w:szCs w:val="24"/>
        </w:rPr>
        <w:t>3.3. Ссудополучатель имеет право:</w:t>
      </w:r>
    </w:p>
    <w:p w:rsidR="00825264" w:rsidRPr="00825264" w:rsidRDefault="00825264" w:rsidP="00825264">
      <w:pPr>
        <w:tabs>
          <w:tab w:val="left" w:pos="838"/>
          <w:tab w:val="left" w:pos="1372"/>
          <w:tab w:val="left" w:pos="10263"/>
        </w:tabs>
        <w:autoSpaceDE w:val="0"/>
        <w:autoSpaceDN w:val="0"/>
        <w:spacing w:before="60" w:after="0" w:line="240" w:lineRule="auto"/>
        <w:ind w:left="28" w:firstLine="630"/>
        <w:jc w:val="both"/>
        <w:rPr>
          <w:rFonts w:ascii="Times New Roman" w:eastAsiaTheme="minorEastAsia" w:hAnsi="Times New Roman"/>
          <w:sz w:val="24"/>
          <w:szCs w:val="24"/>
          <w:lang w:eastAsia="ru-RU"/>
        </w:rPr>
      </w:pPr>
      <w:r w:rsidRPr="00825264">
        <w:rPr>
          <w:rFonts w:ascii="Times New Roman" w:eastAsiaTheme="minorEastAsia" w:hAnsi="Times New Roman"/>
          <w:sz w:val="24"/>
          <w:szCs w:val="24"/>
          <w:lang w:eastAsia="ru-RU"/>
        </w:rPr>
        <w:t>3.3.1. Использовать Земельный участок на условиях, установленных настоящим Договором.</w:t>
      </w:r>
    </w:p>
    <w:p w:rsidR="00825264" w:rsidRPr="00825264" w:rsidRDefault="00825264" w:rsidP="00825264">
      <w:pPr>
        <w:tabs>
          <w:tab w:val="left" w:pos="838"/>
          <w:tab w:val="left" w:pos="1372"/>
          <w:tab w:val="left" w:pos="10263"/>
        </w:tabs>
        <w:autoSpaceDE w:val="0"/>
        <w:autoSpaceDN w:val="0"/>
        <w:spacing w:before="60" w:after="0" w:line="240" w:lineRule="auto"/>
        <w:ind w:left="28" w:firstLine="630"/>
        <w:jc w:val="both"/>
        <w:rPr>
          <w:rFonts w:ascii="Times New Roman" w:hAnsi="Times New Roman"/>
          <w:sz w:val="24"/>
          <w:szCs w:val="24"/>
        </w:rPr>
      </w:pPr>
      <w:r w:rsidRPr="00825264">
        <w:rPr>
          <w:rFonts w:ascii="Times New Roman" w:hAnsi="Times New Roman"/>
          <w:sz w:val="24"/>
          <w:szCs w:val="24"/>
        </w:rPr>
        <w:lastRenderedPageBreak/>
        <w:t>3.3.2. Осуществлять застройку Земельного участка на основании проектной документации, прошедшей в установленном законодательством Российской Федерации порядке согласование и государственную экспертизу, и разрешения на строительство (в случае если Земельный участок предоставлен для целей строительства).</w:t>
      </w:r>
    </w:p>
    <w:p w:rsidR="00825264" w:rsidRPr="00825264" w:rsidRDefault="00825264" w:rsidP="00825264">
      <w:pPr>
        <w:tabs>
          <w:tab w:val="left" w:pos="838"/>
          <w:tab w:val="left" w:pos="1372"/>
          <w:tab w:val="left" w:pos="10263"/>
        </w:tabs>
        <w:autoSpaceDE w:val="0"/>
        <w:autoSpaceDN w:val="0"/>
        <w:spacing w:before="60" w:after="0" w:line="240" w:lineRule="auto"/>
        <w:ind w:left="28" w:firstLine="630"/>
        <w:jc w:val="both"/>
        <w:rPr>
          <w:rFonts w:ascii="Times New Roman" w:hAnsi="Times New Roman"/>
          <w:sz w:val="24"/>
          <w:szCs w:val="24"/>
        </w:rPr>
      </w:pPr>
      <w:r w:rsidRPr="00825264">
        <w:rPr>
          <w:rFonts w:ascii="Times New Roman" w:hAnsi="Times New Roman"/>
          <w:sz w:val="24"/>
          <w:szCs w:val="24"/>
        </w:rPr>
        <w:t>3.4. Ссудополучатель обязан:</w:t>
      </w:r>
    </w:p>
    <w:p w:rsidR="00825264" w:rsidRPr="00825264" w:rsidRDefault="00825264" w:rsidP="00825264">
      <w:pPr>
        <w:tabs>
          <w:tab w:val="left" w:pos="838"/>
          <w:tab w:val="left" w:pos="1372"/>
          <w:tab w:val="left" w:pos="10263"/>
        </w:tabs>
        <w:autoSpaceDE w:val="0"/>
        <w:autoSpaceDN w:val="0"/>
        <w:spacing w:before="60" w:after="0" w:line="240" w:lineRule="auto"/>
        <w:ind w:left="28" w:firstLine="630"/>
        <w:jc w:val="both"/>
        <w:rPr>
          <w:rFonts w:ascii="Times New Roman" w:hAnsi="Times New Roman"/>
          <w:sz w:val="24"/>
          <w:szCs w:val="24"/>
        </w:rPr>
      </w:pPr>
      <w:r w:rsidRPr="00825264">
        <w:rPr>
          <w:rFonts w:ascii="Times New Roman" w:hAnsi="Times New Roman"/>
          <w:sz w:val="24"/>
          <w:szCs w:val="24"/>
        </w:rPr>
        <w:t>3.4.1. После подписания Договора (дополнительных соглашений к нему) Ссудополучатель обеспечивает его государственную регистрацию в органе, осуществляющем государственную регистрацию прав на недвижимое имущество и сделок с ним. Расходы за осуществление государственной регистрации Договора несет Ссудополучатель.</w:t>
      </w:r>
    </w:p>
    <w:p w:rsidR="00825264" w:rsidRPr="00825264" w:rsidRDefault="00825264" w:rsidP="00825264">
      <w:pPr>
        <w:tabs>
          <w:tab w:val="left" w:pos="838"/>
          <w:tab w:val="left" w:pos="1372"/>
          <w:tab w:val="left" w:pos="10263"/>
        </w:tabs>
        <w:autoSpaceDE w:val="0"/>
        <w:autoSpaceDN w:val="0"/>
        <w:spacing w:before="60" w:after="0" w:line="240" w:lineRule="auto"/>
        <w:ind w:left="28" w:firstLine="630"/>
        <w:jc w:val="both"/>
        <w:rPr>
          <w:rFonts w:ascii="Times New Roman" w:hAnsi="Times New Roman"/>
          <w:sz w:val="24"/>
          <w:szCs w:val="24"/>
        </w:rPr>
      </w:pPr>
      <w:r w:rsidRPr="00825264">
        <w:rPr>
          <w:rFonts w:ascii="Times New Roman" w:hAnsi="Times New Roman"/>
          <w:sz w:val="24"/>
          <w:szCs w:val="24"/>
        </w:rPr>
        <w:t xml:space="preserve">3.4.2. Обеспечивать доступ на Земельный участок Ссудодателю (его законным представителям) </w:t>
      </w:r>
      <w:r w:rsidRPr="00825264">
        <w:rPr>
          <w:rFonts w:ascii="Times New Roman" w:eastAsiaTheme="minorEastAsia" w:hAnsi="Times New Roman"/>
          <w:sz w:val="24"/>
          <w:szCs w:val="24"/>
          <w:lang w:eastAsia="ru-RU"/>
        </w:rPr>
        <w:t xml:space="preserve">по их </w:t>
      </w:r>
      <w:r w:rsidRPr="00825264">
        <w:rPr>
          <w:rFonts w:ascii="Times New Roman" w:hAnsi="Times New Roman"/>
          <w:sz w:val="24"/>
          <w:szCs w:val="24"/>
        </w:rPr>
        <w:t>требованию для целей контроля выполнения условий настоящего Договора.</w:t>
      </w:r>
    </w:p>
    <w:p w:rsidR="00825264" w:rsidRPr="00825264" w:rsidRDefault="00825264" w:rsidP="00825264">
      <w:pPr>
        <w:tabs>
          <w:tab w:val="left" w:pos="838"/>
          <w:tab w:val="left" w:pos="1372"/>
          <w:tab w:val="left" w:pos="10263"/>
        </w:tabs>
        <w:autoSpaceDE w:val="0"/>
        <w:autoSpaceDN w:val="0"/>
        <w:spacing w:before="60" w:after="0" w:line="240" w:lineRule="auto"/>
        <w:ind w:left="28" w:firstLine="630"/>
        <w:jc w:val="both"/>
        <w:rPr>
          <w:rFonts w:ascii="Times New Roman" w:eastAsiaTheme="minorEastAsia" w:hAnsi="Times New Roman"/>
          <w:sz w:val="24"/>
          <w:szCs w:val="24"/>
          <w:lang w:eastAsia="ru-RU"/>
        </w:rPr>
      </w:pPr>
      <w:r w:rsidRPr="00825264">
        <w:rPr>
          <w:rFonts w:ascii="Times New Roman" w:hAnsi="Times New Roman"/>
          <w:sz w:val="24"/>
          <w:szCs w:val="24"/>
        </w:rPr>
        <w:t xml:space="preserve">3.4.3. </w:t>
      </w:r>
      <w:r w:rsidRPr="00825264">
        <w:rPr>
          <w:rFonts w:ascii="Times New Roman" w:eastAsiaTheme="minorEastAsia" w:hAnsi="Times New Roman"/>
          <w:sz w:val="24"/>
          <w:szCs w:val="24"/>
          <w:lang w:eastAsia="ru-RU"/>
        </w:rPr>
        <w:t>Использовать Земельный участок в соответствии с целевым назначением и видом разрешенного использования.</w:t>
      </w:r>
    </w:p>
    <w:p w:rsidR="00825264" w:rsidRPr="00825264" w:rsidRDefault="00825264" w:rsidP="00825264">
      <w:pPr>
        <w:tabs>
          <w:tab w:val="left" w:pos="838"/>
          <w:tab w:val="left" w:pos="1372"/>
          <w:tab w:val="left" w:pos="10263"/>
        </w:tabs>
        <w:autoSpaceDE w:val="0"/>
        <w:autoSpaceDN w:val="0"/>
        <w:spacing w:before="60" w:after="0" w:line="240" w:lineRule="auto"/>
        <w:ind w:left="28" w:firstLine="630"/>
        <w:jc w:val="both"/>
        <w:rPr>
          <w:rFonts w:ascii="Times New Roman" w:eastAsiaTheme="minorEastAsia" w:hAnsi="Times New Roman"/>
          <w:sz w:val="24"/>
          <w:szCs w:val="24"/>
          <w:lang w:eastAsia="ru-RU"/>
        </w:rPr>
      </w:pPr>
      <w:r w:rsidRPr="00825264">
        <w:rPr>
          <w:rFonts w:ascii="Times New Roman" w:eastAsiaTheme="minorEastAsia" w:hAnsi="Times New Roman"/>
          <w:sz w:val="24"/>
          <w:szCs w:val="24"/>
          <w:lang w:eastAsia="ru-RU"/>
        </w:rPr>
        <w:t>3.4.4.</w:t>
      </w:r>
      <w:r w:rsidRPr="00825264">
        <w:rPr>
          <w:rFonts w:ascii="Times New Roman" w:hAnsi="Times New Roman"/>
          <w:sz w:val="24"/>
          <w:szCs w:val="24"/>
        </w:rPr>
        <w:t xml:space="preserve"> </w:t>
      </w:r>
      <w:r w:rsidRPr="00825264">
        <w:rPr>
          <w:rFonts w:ascii="Times New Roman" w:eastAsiaTheme="minorEastAsia" w:hAnsi="Times New Roman"/>
          <w:sz w:val="24"/>
          <w:szCs w:val="24"/>
          <w:lang w:eastAsia="ru-RU"/>
        </w:rPr>
        <w:t>Выполнять в полном объеме все условия настоящего Договора.</w:t>
      </w:r>
    </w:p>
    <w:p w:rsidR="00825264" w:rsidRPr="00825264" w:rsidRDefault="00825264" w:rsidP="00825264">
      <w:pPr>
        <w:tabs>
          <w:tab w:val="left" w:pos="838"/>
          <w:tab w:val="left" w:pos="1372"/>
          <w:tab w:val="left" w:pos="10263"/>
        </w:tabs>
        <w:autoSpaceDE w:val="0"/>
        <w:autoSpaceDN w:val="0"/>
        <w:spacing w:before="60" w:after="0" w:line="240" w:lineRule="auto"/>
        <w:ind w:left="28" w:firstLine="630"/>
        <w:jc w:val="both"/>
        <w:rPr>
          <w:rFonts w:ascii="Times New Roman" w:eastAsiaTheme="minorEastAsia" w:hAnsi="Times New Roman"/>
          <w:sz w:val="24"/>
          <w:szCs w:val="24"/>
          <w:lang w:eastAsia="ru-RU"/>
        </w:rPr>
      </w:pPr>
      <w:r w:rsidRPr="00825264">
        <w:rPr>
          <w:rFonts w:ascii="Times New Roman" w:eastAsiaTheme="minorEastAsia" w:hAnsi="Times New Roman"/>
          <w:sz w:val="24"/>
          <w:szCs w:val="24"/>
          <w:lang w:eastAsia="ru-RU"/>
        </w:rPr>
        <w:t>3.4.5. Не допускать действий, приводящих к ухудшению экологической обстановки на Земельном участке и прилегающих к нему территориях, а также выполнять работы по благоустройству территории.</w:t>
      </w:r>
    </w:p>
    <w:p w:rsidR="00825264" w:rsidRPr="00825264" w:rsidRDefault="00825264" w:rsidP="00825264">
      <w:pPr>
        <w:tabs>
          <w:tab w:val="left" w:pos="838"/>
          <w:tab w:val="left" w:pos="1372"/>
          <w:tab w:val="left" w:pos="10263"/>
        </w:tabs>
        <w:autoSpaceDE w:val="0"/>
        <w:autoSpaceDN w:val="0"/>
        <w:spacing w:before="60" w:after="0" w:line="240" w:lineRule="auto"/>
        <w:ind w:left="28" w:firstLine="630"/>
        <w:jc w:val="both"/>
        <w:rPr>
          <w:rFonts w:ascii="Times New Roman" w:hAnsi="Times New Roman"/>
          <w:sz w:val="24"/>
          <w:szCs w:val="24"/>
        </w:rPr>
      </w:pPr>
      <w:r w:rsidRPr="00825264">
        <w:rPr>
          <w:rFonts w:ascii="Times New Roman" w:eastAsiaTheme="minorEastAsia" w:hAnsi="Times New Roman"/>
          <w:sz w:val="24"/>
          <w:szCs w:val="24"/>
          <w:lang w:eastAsia="ru-RU"/>
        </w:rPr>
        <w:t xml:space="preserve">3.4.6. </w:t>
      </w:r>
      <w:r w:rsidRPr="00825264">
        <w:rPr>
          <w:rFonts w:ascii="Times New Roman" w:hAnsi="Times New Roman"/>
          <w:sz w:val="24"/>
          <w:szCs w:val="24"/>
        </w:rPr>
        <w:t>Ссудополучатель обязан выполнять условия эксплуатации подземных и наземных коммуникаций, сооружений, дорог, проездов и не препятствовать их ремонту и обслуживанию.</w:t>
      </w:r>
    </w:p>
    <w:p w:rsidR="00825264" w:rsidRPr="00825264" w:rsidRDefault="00825264" w:rsidP="00825264">
      <w:pPr>
        <w:tabs>
          <w:tab w:val="left" w:pos="838"/>
          <w:tab w:val="left" w:pos="1372"/>
          <w:tab w:val="left" w:pos="10263"/>
        </w:tabs>
        <w:autoSpaceDE w:val="0"/>
        <w:autoSpaceDN w:val="0"/>
        <w:spacing w:before="60" w:after="0" w:line="240" w:lineRule="auto"/>
        <w:ind w:left="28" w:firstLine="630"/>
        <w:jc w:val="both"/>
        <w:rPr>
          <w:rFonts w:ascii="Times New Roman" w:hAnsi="Times New Roman"/>
          <w:sz w:val="24"/>
          <w:szCs w:val="24"/>
        </w:rPr>
      </w:pPr>
      <w:r w:rsidRPr="00825264">
        <w:rPr>
          <w:rFonts w:ascii="Times New Roman" w:hAnsi="Times New Roman"/>
          <w:sz w:val="24"/>
          <w:szCs w:val="24"/>
        </w:rPr>
        <w:t>3.4.7. Ссудополучатель обязан письменно в десятидневный срок уведомлять Ссудодателя об изменении своих адресных и банковских реквизитов.</w:t>
      </w:r>
    </w:p>
    <w:p w:rsidR="00825264" w:rsidRPr="00825264" w:rsidRDefault="00825264" w:rsidP="00825264">
      <w:pPr>
        <w:tabs>
          <w:tab w:val="left" w:pos="838"/>
          <w:tab w:val="left" w:pos="1372"/>
          <w:tab w:val="left" w:pos="10263"/>
        </w:tabs>
        <w:autoSpaceDE w:val="0"/>
        <w:autoSpaceDN w:val="0"/>
        <w:spacing w:after="0" w:line="240" w:lineRule="auto"/>
        <w:ind w:left="28" w:firstLine="630"/>
        <w:jc w:val="both"/>
        <w:rPr>
          <w:rFonts w:ascii="Times New Roman" w:eastAsia="Times New Roman" w:hAnsi="Times New Roman"/>
          <w:bCs/>
          <w:sz w:val="24"/>
          <w:szCs w:val="24"/>
          <w:vertAlign w:val="superscript"/>
          <w:lang w:eastAsia="ru-RU"/>
        </w:rPr>
      </w:pPr>
      <w:r w:rsidRPr="00825264">
        <w:rPr>
          <w:rFonts w:ascii="Times New Roman" w:hAnsi="Times New Roman"/>
          <w:sz w:val="24"/>
          <w:szCs w:val="24"/>
        </w:rPr>
        <w:t>3.4.8. Ссудополучатель обязан обеспечить подготовку в отношении Земельного участка проекта планировки территории (для садоводческих некоммерческих товариществ) и проекта межевания территории, а также проведение кадастровых работ, необходимых для образования земельных участков в соответствии с утвержденным проектом межевания территории.</w:t>
      </w:r>
      <w:r w:rsidRPr="00825264">
        <w:rPr>
          <w:rFonts w:ascii="Times New Roman" w:eastAsia="Times New Roman" w:hAnsi="Times New Roman"/>
          <w:bCs/>
          <w:sz w:val="24"/>
          <w:szCs w:val="24"/>
          <w:vertAlign w:val="superscript"/>
          <w:lang w:eastAsia="ru-RU"/>
        </w:rPr>
        <w:t xml:space="preserve"> </w:t>
      </w:r>
      <w:r w:rsidRPr="00825264">
        <w:rPr>
          <w:rFonts w:ascii="Times New Roman" w:eastAsia="Times New Roman" w:hAnsi="Times New Roman"/>
          <w:bCs/>
          <w:sz w:val="24"/>
          <w:szCs w:val="24"/>
          <w:vertAlign w:val="superscript"/>
          <w:lang w:eastAsia="ru-RU"/>
        </w:rPr>
        <w:footnoteReference w:id="3"/>
      </w:r>
    </w:p>
    <w:p w:rsidR="00825264" w:rsidRPr="00825264" w:rsidRDefault="00825264" w:rsidP="00825264">
      <w:pPr>
        <w:tabs>
          <w:tab w:val="left" w:pos="838"/>
          <w:tab w:val="left" w:pos="1372"/>
          <w:tab w:val="left" w:pos="10263"/>
        </w:tabs>
        <w:autoSpaceDE w:val="0"/>
        <w:autoSpaceDN w:val="0"/>
        <w:spacing w:after="0" w:line="240" w:lineRule="auto"/>
        <w:ind w:left="28" w:firstLine="629"/>
        <w:jc w:val="both"/>
        <w:rPr>
          <w:rFonts w:ascii="Times New Roman" w:eastAsiaTheme="minorEastAsia" w:hAnsi="Times New Roman"/>
          <w:sz w:val="24"/>
          <w:szCs w:val="24"/>
          <w:lang w:eastAsia="ru-RU"/>
        </w:rPr>
      </w:pPr>
      <w:r w:rsidRPr="00825264">
        <w:rPr>
          <w:rFonts w:ascii="Times New Roman" w:eastAsiaTheme="minorEastAsia" w:hAnsi="Times New Roman"/>
          <w:sz w:val="24"/>
          <w:szCs w:val="24"/>
          <w:lang w:eastAsia="ru-RU"/>
        </w:rPr>
        <w:t xml:space="preserve">3.5. </w:t>
      </w:r>
      <w:r w:rsidRPr="00825264">
        <w:rPr>
          <w:rFonts w:ascii="Times New Roman" w:hAnsi="Times New Roman"/>
          <w:sz w:val="24"/>
          <w:szCs w:val="24"/>
        </w:rPr>
        <w:t>Ссудодатель</w:t>
      </w:r>
      <w:r w:rsidRPr="00825264">
        <w:rPr>
          <w:rFonts w:ascii="Times New Roman" w:eastAsiaTheme="minorEastAsia" w:hAnsi="Times New Roman"/>
          <w:sz w:val="24"/>
          <w:szCs w:val="24"/>
          <w:lang w:eastAsia="ru-RU"/>
        </w:rPr>
        <w:t xml:space="preserve"> и </w:t>
      </w:r>
      <w:r w:rsidRPr="00825264">
        <w:rPr>
          <w:rFonts w:ascii="Times New Roman" w:hAnsi="Times New Roman"/>
          <w:sz w:val="24"/>
          <w:szCs w:val="24"/>
        </w:rPr>
        <w:t>Ссудополучатель</w:t>
      </w:r>
      <w:r w:rsidRPr="00825264">
        <w:rPr>
          <w:rFonts w:ascii="Times New Roman" w:eastAsiaTheme="minorEastAsia" w:hAnsi="Times New Roman"/>
          <w:sz w:val="24"/>
          <w:szCs w:val="24"/>
          <w:lang w:eastAsia="ru-RU"/>
        </w:rPr>
        <w:t xml:space="preserve"> имеют иные права и несут иные обязанности, установленные законодательством Российской Федерации.</w:t>
      </w:r>
    </w:p>
    <w:p w:rsidR="00825264" w:rsidRPr="00825264" w:rsidRDefault="00825264" w:rsidP="00825264">
      <w:pPr>
        <w:tabs>
          <w:tab w:val="left" w:pos="838"/>
          <w:tab w:val="left" w:pos="1372"/>
          <w:tab w:val="left" w:pos="10263"/>
        </w:tabs>
        <w:autoSpaceDE w:val="0"/>
        <w:autoSpaceDN w:val="0"/>
        <w:spacing w:before="60" w:after="0" w:line="240" w:lineRule="auto"/>
        <w:ind w:left="28" w:firstLine="630"/>
        <w:jc w:val="both"/>
        <w:rPr>
          <w:rFonts w:ascii="Times New Roman" w:hAnsi="Times New Roman"/>
          <w:b/>
          <w:sz w:val="24"/>
          <w:szCs w:val="24"/>
        </w:rPr>
      </w:pPr>
    </w:p>
    <w:p w:rsidR="00825264" w:rsidRPr="00825264" w:rsidRDefault="00825264" w:rsidP="00825264">
      <w:pPr>
        <w:tabs>
          <w:tab w:val="left" w:pos="838"/>
          <w:tab w:val="left" w:pos="1372"/>
          <w:tab w:val="left" w:pos="10263"/>
        </w:tabs>
        <w:autoSpaceDE w:val="0"/>
        <w:autoSpaceDN w:val="0"/>
        <w:spacing w:before="60" w:after="0" w:line="240" w:lineRule="auto"/>
        <w:ind w:left="28" w:firstLine="630"/>
        <w:jc w:val="both"/>
        <w:rPr>
          <w:rFonts w:ascii="Times New Roman" w:hAnsi="Times New Roman"/>
          <w:b/>
          <w:sz w:val="24"/>
          <w:szCs w:val="24"/>
        </w:rPr>
      </w:pPr>
      <w:r w:rsidRPr="00825264">
        <w:rPr>
          <w:rFonts w:ascii="Times New Roman" w:hAnsi="Times New Roman"/>
          <w:b/>
          <w:sz w:val="24"/>
          <w:szCs w:val="24"/>
        </w:rPr>
        <w:t>4. Ответственность Сторон</w:t>
      </w:r>
    </w:p>
    <w:p w:rsidR="00825264" w:rsidRPr="00825264" w:rsidRDefault="00825264" w:rsidP="00825264">
      <w:pPr>
        <w:tabs>
          <w:tab w:val="left" w:pos="838"/>
          <w:tab w:val="left" w:pos="1372"/>
          <w:tab w:val="left" w:pos="10263"/>
        </w:tabs>
        <w:autoSpaceDE w:val="0"/>
        <w:autoSpaceDN w:val="0"/>
        <w:spacing w:before="60" w:after="0" w:line="240" w:lineRule="auto"/>
        <w:ind w:left="28" w:firstLine="630"/>
        <w:jc w:val="both"/>
        <w:rPr>
          <w:rFonts w:ascii="Times New Roman" w:hAnsi="Times New Roman"/>
          <w:b/>
          <w:sz w:val="24"/>
          <w:szCs w:val="24"/>
        </w:rPr>
      </w:pPr>
    </w:p>
    <w:p w:rsidR="00825264" w:rsidRPr="00825264" w:rsidRDefault="00825264" w:rsidP="00825264">
      <w:pPr>
        <w:tabs>
          <w:tab w:val="left" w:pos="838"/>
          <w:tab w:val="left" w:pos="1372"/>
          <w:tab w:val="left" w:pos="10263"/>
        </w:tabs>
        <w:autoSpaceDE w:val="0"/>
        <w:autoSpaceDN w:val="0"/>
        <w:spacing w:before="60" w:after="0" w:line="240" w:lineRule="auto"/>
        <w:ind w:left="28" w:firstLine="630"/>
        <w:jc w:val="both"/>
        <w:rPr>
          <w:rFonts w:ascii="Times New Roman" w:hAnsi="Times New Roman"/>
          <w:sz w:val="24"/>
          <w:szCs w:val="24"/>
        </w:rPr>
      </w:pPr>
      <w:r w:rsidRPr="00825264">
        <w:rPr>
          <w:rFonts w:ascii="Times New Roman" w:hAnsi="Times New Roman"/>
          <w:sz w:val="24"/>
          <w:szCs w:val="24"/>
        </w:rPr>
        <w:t>4.1. За неисполнение или ненадлежащее исполнение условий Договора Стороны несут ответственность</w:t>
      </w:r>
      <w:r w:rsidRPr="00825264">
        <w:rPr>
          <w:rFonts w:ascii="Times New Roman" w:eastAsiaTheme="minorEastAsia" w:hAnsi="Times New Roman"/>
          <w:sz w:val="24"/>
          <w:szCs w:val="24"/>
          <w:lang w:eastAsia="ru-RU"/>
        </w:rPr>
        <w:t xml:space="preserve"> в соответствии с настоящим Договором</w:t>
      </w:r>
      <w:r w:rsidRPr="00825264">
        <w:rPr>
          <w:rFonts w:ascii="Times New Roman" w:hAnsi="Times New Roman"/>
          <w:sz w:val="24"/>
          <w:szCs w:val="24"/>
        </w:rPr>
        <w:t>, предусмотренную законодательством Российской Федерации и Московской области.</w:t>
      </w:r>
    </w:p>
    <w:p w:rsidR="00825264" w:rsidRPr="00825264" w:rsidRDefault="00825264" w:rsidP="00825264">
      <w:pPr>
        <w:tabs>
          <w:tab w:val="left" w:pos="838"/>
          <w:tab w:val="left" w:pos="1372"/>
          <w:tab w:val="left" w:pos="10263"/>
        </w:tabs>
        <w:autoSpaceDE w:val="0"/>
        <w:autoSpaceDN w:val="0"/>
        <w:spacing w:before="60" w:after="0" w:line="240" w:lineRule="auto"/>
        <w:ind w:left="28" w:firstLine="630"/>
        <w:jc w:val="both"/>
        <w:rPr>
          <w:rFonts w:ascii="Times New Roman" w:hAnsi="Times New Roman"/>
          <w:sz w:val="24"/>
          <w:szCs w:val="24"/>
        </w:rPr>
      </w:pPr>
      <w:r w:rsidRPr="00825264">
        <w:rPr>
          <w:rFonts w:ascii="Times New Roman" w:hAnsi="Times New Roman"/>
          <w:sz w:val="24"/>
          <w:szCs w:val="24"/>
        </w:rPr>
        <w:t xml:space="preserve">4.2. </w:t>
      </w:r>
      <w:r w:rsidRPr="00825264">
        <w:rPr>
          <w:rFonts w:ascii="Times New Roman" w:eastAsiaTheme="minorEastAsia" w:hAnsi="Times New Roman"/>
          <w:sz w:val="24"/>
          <w:szCs w:val="24"/>
          <w:lang w:eastAsia="ru-RU"/>
        </w:rPr>
        <w:t>Ответственность Сторон за нарушение условий настоящего Договора, вызванные действием обстоятельств непреодолимой силы, регулируется законодательством Российской Федерации</w:t>
      </w:r>
      <w:r w:rsidRPr="00825264">
        <w:rPr>
          <w:rFonts w:ascii="Times New Roman" w:hAnsi="Times New Roman"/>
          <w:sz w:val="24"/>
          <w:szCs w:val="24"/>
        </w:rPr>
        <w:t>.</w:t>
      </w:r>
    </w:p>
    <w:p w:rsidR="00825264" w:rsidRPr="00825264" w:rsidRDefault="00825264" w:rsidP="00825264">
      <w:pPr>
        <w:tabs>
          <w:tab w:val="left" w:pos="838"/>
          <w:tab w:val="left" w:pos="1372"/>
          <w:tab w:val="left" w:pos="10263"/>
        </w:tabs>
        <w:autoSpaceDE w:val="0"/>
        <w:autoSpaceDN w:val="0"/>
        <w:spacing w:before="60" w:after="0" w:line="240" w:lineRule="auto"/>
        <w:ind w:left="28" w:firstLine="630"/>
        <w:jc w:val="both"/>
        <w:rPr>
          <w:rFonts w:ascii="Times New Roman" w:hAnsi="Times New Roman"/>
          <w:sz w:val="24"/>
          <w:szCs w:val="24"/>
        </w:rPr>
      </w:pPr>
    </w:p>
    <w:p w:rsidR="00825264" w:rsidRPr="00825264" w:rsidRDefault="00825264" w:rsidP="00825264">
      <w:pPr>
        <w:tabs>
          <w:tab w:val="left" w:pos="838"/>
          <w:tab w:val="left" w:pos="1372"/>
          <w:tab w:val="left" w:pos="10263"/>
        </w:tabs>
        <w:autoSpaceDE w:val="0"/>
        <w:autoSpaceDN w:val="0"/>
        <w:spacing w:before="60" w:after="0" w:line="240" w:lineRule="auto"/>
        <w:ind w:left="28" w:firstLine="630"/>
        <w:jc w:val="both"/>
        <w:rPr>
          <w:rFonts w:ascii="Times New Roman" w:hAnsi="Times New Roman"/>
          <w:b/>
          <w:sz w:val="24"/>
          <w:szCs w:val="24"/>
        </w:rPr>
      </w:pPr>
      <w:r w:rsidRPr="00825264">
        <w:rPr>
          <w:rFonts w:ascii="Times New Roman" w:hAnsi="Times New Roman"/>
          <w:b/>
          <w:sz w:val="24"/>
          <w:szCs w:val="24"/>
        </w:rPr>
        <w:t>5. Изменение, расторжение и прекращение Договора</w:t>
      </w:r>
    </w:p>
    <w:p w:rsidR="00825264" w:rsidRPr="00825264" w:rsidRDefault="00825264" w:rsidP="00825264">
      <w:pPr>
        <w:tabs>
          <w:tab w:val="left" w:pos="838"/>
          <w:tab w:val="left" w:pos="1372"/>
          <w:tab w:val="left" w:pos="10263"/>
        </w:tabs>
        <w:autoSpaceDE w:val="0"/>
        <w:autoSpaceDN w:val="0"/>
        <w:spacing w:before="60" w:after="0" w:line="240" w:lineRule="auto"/>
        <w:ind w:left="28" w:firstLine="630"/>
        <w:jc w:val="both"/>
        <w:rPr>
          <w:rFonts w:ascii="Times New Roman" w:hAnsi="Times New Roman"/>
          <w:sz w:val="24"/>
          <w:szCs w:val="24"/>
        </w:rPr>
      </w:pPr>
    </w:p>
    <w:p w:rsidR="00825264" w:rsidRPr="00825264" w:rsidRDefault="00825264" w:rsidP="00825264">
      <w:pPr>
        <w:tabs>
          <w:tab w:val="left" w:pos="838"/>
          <w:tab w:val="left" w:pos="1372"/>
          <w:tab w:val="left" w:pos="10263"/>
        </w:tabs>
        <w:autoSpaceDE w:val="0"/>
        <w:autoSpaceDN w:val="0"/>
        <w:spacing w:before="60" w:after="0" w:line="240" w:lineRule="auto"/>
        <w:ind w:left="28" w:firstLine="630"/>
        <w:jc w:val="both"/>
        <w:rPr>
          <w:rFonts w:ascii="Times New Roman" w:hAnsi="Times New Roman"/>
          <w:sz w:val="24"/>
          <w:szCs w:val="24"/>
        </w:rPr>
      </w:pPr>
      <w:r w:rsidRPr="00825264">
        <w:rPr>
          <w:rFonts w:ascii="Times New Roman" w:hAnsi="Times New Roman"/>
          <w:sz w:val="24"/>
          <w:szCs w:val="24"/>
        </w:rPr>
        <w:t>5.1. Все изменения и (или) дополнения к Договору оформляются Сторонами путем заключения дополнительных соглашений.</w:t>
      </w:r>
    </w:p>
    <w:p w:rsidR="00825264" w:rsidRPr="00825264" w:rsidRDefault="00825264" w:rsidP="00825264">
      <w:pPr>
        <w:tabs>
          <w:tab w:val="left" w:pos="838"/>
          <w:tab w:val="left" w:pos="1372"/>
          <w:tab w:val="left" w:pos="10263"/>
        </w:tabs>
        <w:autoSpaceDE w:val="0"/>
        <w:autoSpaceDN w:val="0"/>
        <w:spacing w:before="60" w:after="0" w:line="240" w:lineRule="auto"/>
        <w:ind w:left="28" w:firstLine="630"/>
        <w:jc w:val="both"/>
        <w:rPr>
          <w:rFonts w:ascii="Times New Roman" w:eastAsiaTheme="minorEastAsia" w:hAnsi="Times New Roman"/>
          <w:sz w:val="24"/>
          <w:szCs w:val="24"/>
          <w:lang w:eastAsia="ru-RU"/>
        </w:rPr>
      </w:pPr>
      <w:r w:rsidRPr="00825264">
        <w:rPr>
          <w:rFonts w:ascii="Times New Roman" w:hAnsi="Times New Roman"/>
          <w:sz w:val="24"/>
          <w:szCs w:val="24"/>
        </w:rPr>
        <w:lastRenderedPageBreak/>
        <w:t xml:space="preserve">5.2. Договор может быть расторгнут по требованию каждой из Сторон </w:t>
      </w:r>
      <w:r w:rsidRPr="00825264">
        <w:rPr>
          <w:rFonts w:ascii="Times New Roman" w:eastAsiaTheme="minorEastAsia" w:hAnsi="Times New Roman"/>
          <w:sz w:val="24"/>
          <w:szCs w:val="24"/>
          <w:lang w:eastAsia="ru-RU"/>
        </w:rPr>
        <w:t>на основании и в порядке, установленном законодательством Российской Федерации.</w:t>
      </w:r>
    </w:p>
    <w:p w:rsidR="00825264" w:rsidRPr="00825264" w:rsidRDefault="00825264" w:rsidP="00825264">
      <w:pPr>
        <w:tabs>
          <w:tab w:val="left" w:pos="838"/>
          <w:tab w:val="left" w:pos="1372"/>
          <w:tab w:val="left" w:pos="10263"/>
        </w:tabs>
        <w:autoSpaceDE w:val="0"/>
        <w:autoSpaceDN w:val="0"/>
        <w:spacing w:before="60" w:after="0" w:line="240" w:lineRule="auto"/>
        <w:ind w:left="28" w:firstLine="630"/>
        <w:jc w:val="both"/>
        <w:rPr>
          <w:rFonts w:ascii="Times New Roman" w:eastAsiaTheme="minorEastAsia" w:hAnsi="Times New Roman"/>
          <w:sz w:val="24"/>
          <w:szCs w:val="24"/>
          <w:lang w:eastAsia="ru-RU"/>
        </w:rPr>
      </w:pPr>
      <w:r w:rsidRPr="00825264">
        <w:rPr>
          <w:rFonts w:ascii="Times New Roman" w:eastAsiaTheme="minorEastAsia" w:hAnsi="Times New Roman"/>
          <w:sz w:val="24"/>
          <w:szCs w:val="24"/>
          <w:lang w:eastAsia="ru-RU"/>
        </w:rPr>
        <w:t xml:space="preserve">5.3. При прекращении (расторжении) настоящего Договора </w:t>
      </w:r>
      <w:r w:rsidRPr="00825264">
        <w:rPr>
          <w:rFonts w:ascii="Times New Roman" w:hAnsi="Times New Roman"/>
          <w:sz w:val="24"/>
          <w:szCs w:val="24"/>
        </w:rPr>
        <w:t>Ссудополучатель</w:t>
      </w:r>
      <w:r w:rsidRPr="00825264">
        <w:rPr>
          <w:rFonts w:ascii="Times New Roman" w:eastAsiaTheme="minorEastAsia" w:hAnsi="Times New Roman"/>
          <w:sz w:val="24"/>
          <w:szCs w:val="24"/>
          <w:lang w:eastAsia="ru-RU"/>
        </w:rPr>
        <w:t xml:space="preserve"> обязан вернуть </w:t>
      </w:r>
      <w:r w:rsidRPr="00825264">
        <w:rPr>
          <w:rFonts w:ascii="Times New Roman" w:hAnsi="Times New Roman"/>
          <w:sz w:val="24"/>
          <w:szCs w:val="24"/>
        </w:rPr>
        <w:t>Ссудодателю</w:t>
      </w:r>
      <w:r w:rsidRPr="00825264">
        <w:rPr>
          <w:rFonts w:ascii="Times New Roman" w:eastAsiaTheme="minorEastAsia" w:hAnsi="Times New Roman"/>
          <w:sz w:val="24"/>
          <w:szCs w:val="24"/>
          <w:lang w:eastAsia="ru-RU"/>
        </w:rPr>
        <w:t xml:space="preserve"> Земельный участок в надлежащем состоянии.</w:t>
      </w:r>
    </w:p>
    <w:p w:rsidR="00825264" w:rsidRPr="00825264" w:rsidRDefault="00825264" w:rsidP="00825264">
      <w:pPr>
        <w:tabs>
          <w:tab w:val="left" w:pos="838"/>
          <w:tab w:val="left" w:pos="1372"/>
          <w:tab w:val="left" w:pos="10263"/>
        </w:tabs>
        <w:autoSpaceDE w:val="0"/>
        <w:autoSpaceDN w:val="0"/>
        <w:spacing w:before="60" w:after="0" w:line="240" w:lineRule="auto"/>
        <w:ind w:left="28" w:firstLine="630"/>
        <w:jc w:val="both"/>
        <w:rPr>
          <w:rFonts w:ascii="Times New Roman" w:eastAsiaTheme="minorEastAsia" w:hAnsi="Times New Roman"/>
          <w:b/>
          <w:sz w:val="24"/>
          <w:szCs w:val="24"/>
          <w:lang w:eastAsia="ru-RU"/>
        </w:rPr>
      </w:pPr>
      <w:r w:rsidRPr="00825264">
        <w:rPr>
          <w:rFonts w:ascii="Times New Roman" w:eastAsiaTheme="minorEastAsia" w:hAnsi="Times New Roman"/>
          <w:b/>
          <w:sz w:val="24"/>
          <w:szCs w:val="24"/>
          <w:lang w:eastAsia="ru-RU"/>
        </w:rPr>
        <w:t>6. Рассмотрение споров</w:t>
      </w:r>
    </w:p>
    <w:p w:rsidR="00825264" w:rsidRPr="00825264" w:rsidRDefault="00825264" w:rsidP="00825264">
      <w:pPr>
        <w:tabs>
          <w:tab w:val="left" w:pos="838"/>
          <w:tab w:val="left" w:pos="1372"/>
          <w:tab w:val="left" w:pos="10263"/>
        </w:tabs>
        <w:autoSpaceDE w:val="0"/>
        <w:autoSpaceDN w:val="0"/>
        <w:spacing w:before="60" w:after="0" w:line="240" w:lineRule="auto"/>
        <w:ind w:left="28" w:firstLine="630"/>
        <w:jc w:val="both"/>
        <w:rPr>
          <w:rFonts w:ascii="Times New Roman" w:eastAsiaTheme="minorEastAsia" w:hAnsi="Times New Roman"/>
          <w:sz w:val="24"/>
          <w:szCs w:val="24"/>
          <w:lang w:eastAsia="ru-RU"/>
        </w:rPr>
      </w:pPr>
    </w:p>
    <w:p w:rsidR="00825264" w:rsidRPr="00825264" w:rsidRDefault="00825264" w:rsidP="00825264">
      <w:pPr>
        <w:tabs>
          <w:tab w:val="left" w:pos="838"/>
          <w:tab w:val="left" w:pos="1372"/>
          <w:tab w:val="left" w:pos="10263"/>
        </w:tabs>
        <w:autoSpaceDE w:val="0"/>
        <w:autoSpaceDN w:val="0"/>
        <w:spacing w:before="60" w:after="0" w:line="240" w:lineRule="auto"/>
        <w:ind w:left="28" w:firstLine="630"/>
        <w:jc w:val="both"/>
        <w:rPr>
          <w:rFonts w:ascii="Times New Roman" w:eastAsiaTheme="minorEastAsia" w:hAnsi="Times New Roman"/>
          <w:sz w:val="24"/>
          <w:szCs w:val="24"/>
          <w:lang w:eastAsia="ru-RU"/>
        </w:rPr>
      </w:pPr>
      <w:r w:rsidRPr="00825264">
        <w:rPr>
          <w:rFonts w:ascii="Times New Roman" w:eastAsiaTheme="minorEastAsia" w:hAnsi="Times New Roman"/>
          <w:sz w:val="24"/>
          <w:szCs w:val="24"/>
          <w:lang w:eastAsia="ru-RU"/>
        </w:rPr>
        <w:t>7.1. Все споры между Сторонами, возникающие по настоящему Договору, разрешаются в соответствии с законодательством Российской Федерации.</w:t>
      </w:r>
    </w:p>
    <w:p w:rsidR="00825264" w:rsidRPr="00825264" w:rsidRDefault="00825264" w:rsidP="00825264">
      <w:pPr>
        <w:tabs>
          <w:tab w:val="left" w:pos="838"/>
          <w:tab w:val="left" w:pos="1372"/>
          <w:tab w:val="left" w:pos="10263"/>
        </w:tabs>
        <w:autoSpaceDE w:val="0"/>
        <w:autoSpaceDN w:val="0"/>
        <w:spacing w:before="60" w:after="0" w:line="240" w:lineRule="auto"/>
        <w:ind w:left="28" w:firstLine="630"/>
        <w:jc w:val="both"/>
        <w:rPr>
          <w:rFonts w:ascii="Times New Roman" w:eastAsiaTheme="minorEastAsia" w:hAnsi="Times New Roman"/>
          <w:b/>
          <w:sz w:val="24"/>
          <w:szCs w:val="24"/>
          <w:lang w:eastAsia="ru-RU"/>
        </w:rPr>
      </w:pPr>
      <w:r w:rsidRPr="00825264">
        <w:rPr>
          <w:rFonts w:ascii="Times New Roman" w:eastAsiaTheme="minorEastAsia" w:hAnsi="Times New Roman"/>
          <w:b/>
          <w:sz w:val="24"/>
          <w:szCs w:val="24"/>
          <w:lang w:eastAsia="ru-RU"/>
        </w:rPr>
        <w:t>8. Особые условия договора</w:t>
      </w:r>
    </w:p>
    <w:p w:rsidR="00825264" w:rsidRPr="00825264" w:rsidRDefault="00825264" w:rsidP="00825264">
      <w:pPr>
        <w:tabs>
          <w:tab w:val="left" w:pos="838"/>
          <w:tab w:val="left" w:pos="1372"/>
          <w:tab w:val="left" w:pos="10263"/>
        </w:tabs>
        <w:autoSpaceDE w:val="0"/>
        <w:autoSpaceDN w:val="0"/>
        <w:spacing w:before="60" w:after="0" w:line="240" w:lineRule="auto"/>
        <w:ind w:left="28" w:firstLine="630"/>
        <w:jc w:val="both"/>
        <w:rPr>
          <w:rFonts w:ascii="Times New Roman" w:eastAsiaTheme="minorEastAsia" w:hAnsi="Times New Roman"/>
          <w:sz w:val="24"/>
          <w:szCs w:val="24"/>
          <w:lang w:eastAsia="ru-RU"/>
        </w:rPr>
      </w:pPr>
    </w:p>
    <w:p w:rsidR="00825264" w:rsidRPr="00825264" w:rsidRDefault="00825264" w:rsidP="00825264">
      <w:pPr>
        <w:tabs>
          <w:tab w:val="left" w:pos="838"/>
          <w:tab w:val="left" w:pos="1372"/>
          <w:tab w:val="left" w:pos="10263"/>
        </w:tabs>
        <w:autoSpaceDE w:val="0"/>
        <w:autoSpaceDN w:val="0"/>
        <w:spacing w:before="60" w:after="0" w:line="240" w:lineRule="auto"/>
        <w:ind w:left="28" w:firstLine="630"/>
        <w:jc w:val="both"/>
        <w:rPr>
          <w:rFonts w:ascii="Times New Roman" w:eastAsiaTheme="minorEastAsia" w:hAnsi="Times New Roman"/>
          <w:sz w:val="24"/>
          <w:szCs w:val="24"/>
          <w:lang w:eastAsia="ru-RU"/>
        </w:rPr>
      </w:pPr>
      <w:r w:rsidRPr="00825264">
        <w:rPr>
          <w:rFonts w:ascii="Times New Roman" w:eastAsiaTheme="minorEastAsia" w:hAnsi="Times New Roman"/>
          <w:sz w:val="24"/>
          <w:szCs w:val="24"/>
          <w:lang w:eastAsia="ru-RU"/>
        </w:rPr>
        <w:t>8.1.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орган, осуществляющий государственную регистрацию прав на недвижимое имущество и сделок с ним на территории Московской области.</w:t>
      </w:r>
    </w:p>
    <w:p w:rsidR="00825264" w:rsidRPr="00825264" w:rsidRDefault="00825264" w:rsidP="00825264">
      <w:pPr>
        <w:autoSpaceDE w:val="0"/>
        <w:autoSpaceDN w:val="0"/>
        <w:spacing w:before="300" w:after="240" w:line="240" w:lineRule="auto"/>
        <w:jc w:val="both"/>
        <w:rPr>
          <w:rFonts w:ascii="Times New Roman" w:eastAsiaTheme="minorEastAsia" w:hAnsi="Times New Roman"/>
          <w:b/>
          <w:bCs/>
          <w:sz w:val="24"/>
          <w:szCs w:val="24"/>
          <w:lang w:eastAsia="ru-RU"/>
        </w:rPr>
      </w:pPr>
      <w:r w:rsidRPr="00825264">
        <w:rPr>
          <w:rFonts w:ascii="Times New Roman" w:eastAsiaTheme="minorEastAsia" w:hAnsi="Times New Roman"/>
          <w:b/>
          <w:bCs/>
          <w:sz w:val="24"/>
          <w:szCs w:val="24"/>
          <w:lang w:eastAsia="ru-RU"/>
        </w:rPr>
        <w:t>8. Приложения к Договору</w:t>
      </w:r>
    </w:p>
    <w:p w:rsidR="00825264" w:rsidRPr="00825264" w:rsidRDefault="00825264" w:rsidP="00825264">
      <w:pPr>
        <w:widowControl w:val="0"/>
        <w:autoSpaceDE w:val="0"/>
        <w:autoSpaceDN w:val="0"/>
        <w:adjustRightInd w:val="0"/>
        <w:spacing w:after="0" w:line="240" w:lineRule="auto"/>
        <w:jc w:val="both"/>
        <w:rPr>
          <w:rFonts w:ascii="Times New Roman" w:hAnsi="Times New Roman"/>
          <w:sz w:val="24"/>
          <w:szCs w:val="24"/>
        </w:rPr>
      </w:pPr>
      <w:r w:rsidRPr="00825264">
        <w:rPr>
          <w:rFonts w:ascii="Times New Roman" w:hAnsi="Times New Roman"/>
          <w:sz w:val="24"/>
          <w:szCs w:val="24"/>
        </w:rPr>
        <w:t>Приложение № 1 – выписка из ЕГРН на земельный участок</w:t>
      </w:r>
    </w:p>
    <w:p w:rsidR="00825264" w:rsidRPr="00825264" w:rsidRDefault="00825264" w:rsidP="00825264">
      <w:pPr>
        <w:tabs>
          <w:tab w:val="left" w:pos="838"/>
          <w:tab w:val="left" w:pos="1372"/>
          <w:tab w:val="left" w:pos="10263"/>
        </w:tabs>
        <w:autoSpaceDE w:val="0"/>
        <w:autoSpaceDN w:val="0"/>
        <w:spacing w:before="60" w:after="0" w:line="240" w:lineRule="auto"/>
        <w:ind w:left="28" w:firstLine="630"/>
        <w:jc w:val="both"/>
        <w:rPr>
          <w:rFonts w:ascii="Times New Roman" w:eastAsiaTheme="minorEastAsia" w:hAnsi="Times New Roman"/>
          <w:b/>
          <w:sz w:val="24"/>
          <w:szCs w:val="24"/>
          <w:lang w:eastAsia="ru-RU"/>
        </w:rPr>
      </w:pPr>
    </w:p>
    <w:p w:rsidR="00825264" w:rsidRPr="00825264" w:rsidRDefault="00825264" w:rsidP="00825264">
      <w:pPr>
        <w:tabs>
          <w:tab w:val="left" w:pos="838"/>
          <w:tab w:val="left" w:pos="1372"/>
          <w:tab w:val="left" w:pos="10263"/>
        </w:tabs>
        <w:autoSpaceDE w:val="0"/>
        <w:autoSpaceDN w:val="0"/>
        <w:spacing w:before="60" w:after="0" w:line="240" w:lineRule="auto"/>
        <w:ind w:left="28" w:firstLine="630"/>
        <w:jc w:val="both"/>
        <w:rPr>
          <w:rFonts w:ascii="Times New Roman" w:eastAsiaTheme="minorEastAsia" w:hAnsi="Times New Roman"/>
          <w:b/>
          <w:sz w:val="24"/>
          <w:szCs w:val="24"/>
          <w:lang w:eastAsia="ru-RU"/>
        </w:rPr>
      </w:pPr>
      <w:r w:rsidRPr="00825264">
        <w:rPr>
          <w:rFonts w:ascii="Times New Roman" w:eastAsiaTheme="minorEastAsia" w:hAnsi="Times New Roman"/>
          <w:b/>
          <w:sz w:val="24"/>
          <w:szCs w:val="24"/>
          <w:lang w:eastAsia="ru-RU"/>
        </w:rPr>
        <w:t>9. Реквизиты Сторон</w:t>
      </w:r>
    </w:p>
    <w:p w:rsidR="00825264" w:rsidRPr="00825264" w:rsidRDefault="00825264" w:rsidP="00825264">
      <w:pPr>
        <w:tabs>
          <w:tab w:val="left" w:pos="838"/>
          <w:tab w:val="left" w:pos="1372"/>
          <w:tab w:val="left" w:pos="10263"/>
        </w:tabs>
        <w:autoSpaceDE w:val="0"/>
        <w:autoSpaceDN w:val="0"/>
        <w:spacing w:before="60" w:after="0" w:line="240" w:lineRule="auto"/>
        <w:ind w:left="28" w:firstLine="630"/>
        <w:jc w:val="both"/>
        <w:rPr>
          <w:rFonts w:ascii="Times New Roman" w:eastAsiaTheme="minorEastAsia" w:hAnsi="Times New Roman"/>
          <w:b/>
          <w:sz w:val="24"/>
          <w:szCs w:val="24"/>
          <w:lang w:eastAsia="ru-RU"/>
        </w:rPr>
      </w:pPr>
    </w:p>
    <w:p w:rsidR="00825264" w:rsidRPr="00825264" w:rsidRDefault="00825264" w:rsidP="00825264">
      <w:pPr>
        <w:tabs>
          <w:tab w:val="left" w:pos="838"/>
          <w:tab w:val="left" w:pos="1372"/>
          <w:tab w:val="left" w:pos="10263"/>
        </w:tabs>
        <w:autoSpaceDE w:val="0"/>
        <w:autoSpaceDN w:val="0"/>
        <w:spacing w:before="60" w:after="0" w:line="240" w:lineRule="auto"/>
        <w:ind w:left="28" w:firstLine="630"/>
        <w:jc w:val="both"/>
        <w:rPr>
          <w:rFonts w:ascii="Times New Roman" w:eastAsiaTheme="minorEastAsia" w:hAnsi="Times New Roman"/>
          <w:b/>
          <w:sz w:val="24"/>
          <w:szCs w:val="24"/>
          <w:lang w:eastAsia="ru-RU"/>
        </w:rPr>
      </w:pPr>
      <w:r w:rsidRPr="00825264">
        <w:rPr>
          <w:rFonts w:ascii="Times New Roman" w:eastAsiaTheme="minorEastAsia" w:hAnsi="Times New Roman"/>
          <w:b/>
          <w:sz w:val="24"/>
          <w:szCs w:val="24"/>
          <w:lang w:eastAsia="ru-RU"/>
        </w:rPr>
        <w:t>10. Подписи Сторон</w:t>
      </w:r>
    </w:p>
    <w:p w:rsidR="00825264" w:rsidRDefault="00825264" w:rsidP="000D748E">
      <w:pPr>
        <w:keepNext/>
        <w:spacing w:after="0"/>
        <w:ind w:left="5103"/>
        <w:rPr>
          <w:rFonts w:ascii="Times New Roman" w:eastAsia="Times New Roman" w:hAnsi="Times New Roman"/>
          <w:sz w:val="24"/>
          <w:szCs w:val="24"/>
          <w:lang w:eastAsia="ar-SA"/>
        </w:rPr>
      </w:pPr>
    </w:p>
    <w:p w:rsidR="00825264" w:rsidRDefault="00825264">
      <w:pPr>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br w:type="page"/>
      </w:r>
    </w:p>
    <w:p w:rsidR="00825264" w:rsidRPr="000D748E" w:rsidRDefault="00825264" w:rsidP="000D748E">
      <w:pPr>
        <w:keepNext/>
        <w:spacing w:after="0"/>
        <w:ind w:left="5103"/>
        <w:rPr>
          <w:rFonts w:ascii="Times New Roman" w:eastAsia="Times New Roman" w:hAnsi="Times New Roman"/>
          <w:sz w:val="24"/>
          <w:szCs w:val="24"/>
          <w:lang w:eastAsia="ar-SA"/>
        </w:rPr>
      </w:pPr>
    </w:p>
    <w:p w:rsidR="000D748E" w:rsidRDefault="000D748E">
      <w:pPr>
        <w:spacing w:after="0" w:line="240" w:lineRule="auto"/>
        <w:rPr>
          <w:lang w:eastAsia="ru-RU"/>
        </w:rPr>
      </w:pPr>
    </w:p>
    <w:p w:rsidR="000F1222" w:rsidRPr="00D947E3" w:rsidRDefault="000F1222" w:rsidP="000F1222">
      <w:pPr>
        <w:keepNext/>
        <w:spacing w:after="0"/>
        <w:ind w:left="5103"/>
        <w:outlineLvl w:val="0"/>
        <w:rPr>
          <w:rFonts w:ascii="Times New Roman" w:eastAsia="Times New Roman" w:hAnsi="Times New Roman"/>
          <w:bCs/>
          <w:iCs/>
          <w:sz w:val="24"/>
          <w:szCs w:val="28"/>
          <w:lang w:eastAsia="ru-RU"/>
        </w:rPr>
      </w:pPr>
      <w:bookmarkStart w:id="386" w:name="_Toc476260300"/>
      <w:r w:rsidRPr="00D947E3">
        <w:rPr>
          <w:rFonts w:ascii="Times New Roman" w:eastAsia="Times New Roman" w:hAnsi="Times New Roman"/>
          <w:bCs/>
          <w:iCs/>
          <w:sz w:val="24"/>
          <w:szCs w:val="28"/>
          <w:lang w:eastAsia="ru-RU"/>
        </w:rPr>
        <w:t>Приложение 6</w:t>
      </w:r>
      <w:bookmarkEnd w:id="386"/>
    </w:p>
    <w:p w:rsidR="000F1222" w:rsidRPr="00D947E3" w:rsidRDefault="002C46A2" w:rsidP="000F1222">
      <w:pPr>
        <w:keepNext/>
        <w:spacing w:after="0"/>
        <w:ind w:left="5103"/>
        <w:rPr>
          <w:rFonts w:ascii="Times New Roman" w:eastAsia="Times New Roman" w:hAnsi="Times New Roman"/>
          <w:sz w:val="24"/>
          <w:szCs w:val="28"/>
          <w:lang w:eastAsia="ar-SA"/>
        </w:rPr>
      </w:pPr>
      <w:r w:rsidRPr="000D748E">
        <w:rPr>
          <w:rFonts w:ascii="Times New Roman" w:eastAsia="Times New Roman" w:hAnsi="Times New Roman"/>
          <w:sz w:val="24"/>
          <w:szCs w:val="24"/>
          <w:lang w:eastAsia="ar-SA"/>
        </w:rPr>
        <w:t>к Типовой форме административного регламента</w:t>
      </w:r>
      <w:r>
        <w:rPr>
          <w:rFonts w:ascii="Times New Roman" w:eastAsia="Times New Roman" w:hAnsi="Times New Roman"/>
          <w:sz w:val="24"/>
          <w:szCs w:val="24"/>
          <w:lang w:eastAsia="ar-SA"/>
        </w:rPr>
        <w:t xml:space="preserve"> по предоставлению Г</w:t>
      </w:r>
      <w:r w:rsidRPr="000D748E">
        <w:rPr>
          <w:rFonts w:ascii="Times New Roman" w:eastAsia="Times New Roman" w:hAnsi="Times New Roman"/>
          <w:sz w:val="24"/>
          <w:szCs w:val="24"/>
          <w:lang w:eastAsia="ar-SA"/>
        </w:rPr>
        <w:t>осударственной услуги</w:t>
      </w:r>
    </w:p>
    <w:p w:rsidR="00960408" w:rsidRPr="00960408" w:rsidRDefault="00960408" w:rsidP="00960408">
      <w:pPr>
        <w:keepNext/>
        <w:spacing w:before="240" w:after="240"/>
        <w:jc w:val="center"/>
        <w:outlineLvl w:val="0"/>
        <w:rPr>
          <w:rFonts w:ascii="Times New Roman" w:eastAsia="Times New Roman" w:hAnsi="Times New Roman"/>
          <w:b/>
          <w:bCs/>
          <w:iCs/>
          <w:sz w:val="24"/>
          <w:szCs w:val="24"/>
          <w:lang w:eastAsia="ru-RU"/>
        </w:rPr>
      </w:pPr>
      <w:bookmarkStart w:id="387" w:name="_Toc470127608"/>
      <w:bookmarkStart w:id="388" w:name="_Toc473302493"/>
      <w:bookmarkStart w:id="389" w:name="_Toc476260301"/>
      <w:r w:rsidRPr="00960408">
        <w:rPr>
          <w:rFonts w:ascii="Times New Roman" w:eastAsia="Times New Roman" w:hAnsi="Times New Roman"/>
          <w:b/>
          <w:bCs/>
          <w:iCs/>
          <w:sz w:val="24"/>
          <w:szCs w:val="24"/>
          <w:lang w:eastAsia="ru-RU"/>
        </w:rPr>
        <w:t xml:space="preserve">Форма решения об отказе в предоставлении </w:t>
      </w:r>
      <w:r>
        <w:rPr>
          <w:rFonts w:ascii="Times New Roman" w:eastAsia="Times New Roman" w:hAnsi="Times New Roman"/>
          <w:b/>
          <w:bCs/>
          <w:iCs/>
          <w:sz w:val="24"/>
          <w:szCs w:val="24"/>
          <w:lang w:eastAsia="ru-RU"/>
        </w:rPr>
        <w:t>Государственной</w:t>
      </w:r>
      <w:r w:rsidRPr="00960408">
        <w:rPr>
          <w:rFonts w:ascii="Times New Roman" w:eastAsia="Times New Roman" w:hAnsi="Times New Roman"/>
          <w:b/>
          <w:bCs/>
          <w:iCs/>
          <w:sz w:val="24"/>
          <w:szCs w:val="24"/>
          <w:lang w:eastAsia="ru-RU"/>
        </w:rPr>
        <w:t xml:space="preserve"> услуги</w:t>
      </w:r>
      <w:bookmarkEnd w:id="387"/>
      <w:bookmarkEnd w:id="388"/>
      <w:bookmarkEnd w:id="389"/>
    </w:p>
    <w:p w:rsidR="005844B9" w:rsidRDefault="005844B9" w:rsidP="005844B9">
      <w:pPr>
        <w:autoSpaceDE w:val="0"/>
        <w:autoSpaceDN w:val="0"/>
        <w:adjustRightInd w:val="0"/>
        <w:spacing w:after="0" w:line="240" w:lineRule="auto"/>
        <w:ind w:left="5529" w:hanging="4253"/>
        <w:jc w:val="both"/>
        <w:rPr>
          <w:rFonts w:ascii="Times New Roman" w:hAnsi="Times New Roman"/>
          <w:sz w:val="24"/>
          <w:szCs w:val="24"/>
          <w:lang w:eastAsia="ru-RU"/>
        </w:rPr>
      </w:pPr>
      <w:r>
        <w:rPr>
          <w:rFonts w:ascii="Times New Roman" w:hAnsi="Times New Roman"/>
          <w:sz w:val="24"/>
          <w:szCs w:val="24"/>
          <w:lang w:eastAsia="ru-RU"/>
        </w:rPr>
        <w:t>Оформляется на официальном бланке Администрации</w:t>
      </w:r>
    </w:p>
    <w:p w:rsidR="00960408" w:rsidRPr="00960408" w:rsidRDefault="00960408" w:rsidP="00960408">
      <w:pPr>
        <w:autoSpaceDE w:val="0"/>
        <w:autoSpaceDN w:val="0"/>
        <w:adjustRightInd w:val="0"/>
        <w:spacing w:after="0" w:line="240" w:lineRule="auto"/>
        <w:ind w:left="5529"/>
        <w:jc w:val="both"/>
        <w:rPr>
          <w:rFonts w:ascii="Times New Roman" w:hAnsi="Times New Roman"/>
          <w:sz w:val="24"/>
          <w:szCs w:val="24"/>
          <w:lang w:eastAsia="ru-RU"/>
        </w:rPr>
      </w:pPr>
      <w:r w:rsidRPr="00960408">
        <w:rPr>
          <w:rFonts w:ascii="Times New Roman" w:hAnsi="Times New Roman"/>
          <w:sz w:val="24"/>
          <w:szCs w:val="24"/>
          <w:lang w:eastAsia="ru-RU"/>
        </w:rPr>
        <w:t>Кому: ____________________________________________________________________</w:t>
      </w:r>
      <w:r>
        <w:rPr>
          <w:rFonts w:ascii="Times New Roman" w:hAnsi="Times New Roman"/>
          <w:sz w:val="24"/>
          <w:szCs w:val="24"/>
          <w:lang w:eastAsia="ru-RU"/>
        </w:rPr>
        <w:t>___________________</w:t>
      </w:r>
    </w:p>
    <w:p w:rsidR="00960408" w:rsidRPr="00960408" w:rsidRDefault="00960408" w:rsidP="00960408">
      <w:pPr>
        <w:autoSpaceDE w:val="0"/>
        <w:autoSpaceDN w:val="0"/>
        <w:adjustRightInd w:val="0"/>
        <w:spacing w:after="0" w:line="240" w:lineRule="auto"/>
        <w:ind w:left="5529"/>
        <w:jc w:val="both"/>
        <w:rPr>
          <w:rFonts w:ascii="Times New Roman" w:hAnsi="Times New Roman"/>
          <w:sz w:val="24"/>
          <w:szCs w:val="24"/>
          <w:lang w:eastAsia="ru-RU"/>
        </w:rPr>
      </w:pPr>
      <w:r w:rsidRPr="00960408">
        <w:rPr>
          <w:rFonts w:ascii="Times New Roman" w:hAnsi="Times New Roman"/>
          <w:sz w:val="24"/>
          <w:szCs w:val="24"/>
          <w:lang w:eastAsia="ru-RU"/>
        </w:rPr>
        <w:t xml:space="preserve"> (фамилия, имя, отчество физического лица или наименование юридического</w:t>
      </w:r>
      <w:r>
        <w:rPr>
          <w:rFonts w:ascii="Times New Roman" w:hAnsi="Times New Roman"/>
          <w:sz w:val="24"/>
          <w:szCs w:val="24"/>
          <w:lang w:eastAsia="ru-RU"/>
        </w:rPr>
        <w:t xml:space="preserve"> лица)</w:t>
      </w:r>
    </w:p>
    <w:p w:rsidR="00960408" w:rsidRPr="00960408" w:rsidRDefault="00960408" w:rsidP="00960408">
      <w:pPr>
        <w:autoSpaceDE w:val="0"/>
        <w:autoSpaceDN w:val="0"/>
        <w:adjustRightInd w:val="0"/>
        <w:spacing w:after="0" w:line="240" w:lineRule="auto"/>
        <w:ind w:left="7513"/>
        <w:jc w:val="both"/>
        <w:rPr>
          <w:rFonts w:ascii="Times New Roman" w:hAnsi="Times New Roman"/>
          <w:sz w:val="24"/>
          <w:szCs w:val="24"/>
          <w:lang w:eastAsia="ru-RU"/>
        </w:rPr>
      </w:pPr>
    </w:p>
    <w:p w:rsidR="00960408" w:rsidRPr="00960408" w:rsidRDefault="00960408" w:rsidP="00960408">
      <w:pPr>
        <w:autoSpaceDE w:val="0"/>
        <w:autoSpaceDN w:val="0"/>
        <w:adjustRightInd w:val="0"/>
        <w:spacing w:after="0" w:line="240" w:lineRule="auto"/>
        <w:ind w:left="7513"/>
        <w:jc w:val="both"/>
        <w:rPr>
          <w:rFonts w:ascii="Times New Roman" w:hAnsi="Times New Roman"/>
          <w:sz w:val="24"/>
          <w:szCs w:val="24"/>
          <w:lang w:eastAsia="ru-RU"/>
        </w:rPr>
      </w:pPr>
    </w:p>
    <w:p w:rsidR="00960408" w:rsidRPr="00960408" w:rsidRDefault="00960408" w:rsidP="00960408">
      <w:pPr>
        <w:autoSpaceDE w:val="0"/>
        <w:autoSpaceDN w:val="0"/>
        <w:adjustRightInd w:val="0"/>
        <w:spacing w:after="0" w:line="240" w:lineRule="auto"/>
        <w:jc w:val="center"/>
        <w:rPr>
          <w:rFonts w:ascii="Times New Roman" w:hAnsi="Times New Roman"/>
          <w:sz w:val="24"/>
          <w:szCs w:val="24"/>
          <w:lang w:eastAsia="ru-RU"/>
        </w:rPr>
      </w:pPr>
      <w:r w:rsidRPr="00960408">
        <w:rPr>
          <w:rFonts w:ascii="Times New Roman" w:hAnsi="Times New Roman"/>
          <w:sz w:val="24"/>
          <w:szCs w:val="24"/>
          <w:lang w:eastAsia="ru-RU"/>
        </w:rPr>
        <w:t>Решение</w:t>
      </w:r>
    </w:p>
    <w:p w:rsidR="00960408" w:rsidRPr="00960408" w:rsidRDefault="00960408" w:rsidP="00960408">
      <w:pPr>
        <w:autoSpaceDE w:val="0"/>
        <w:autoSpaceDN w:val="0"/>
        <w:adjustRightInd w:val="0"/>
        <w:spacing w:after="0" w:line="240" w:lineRule="auto"/>
        <w:jc w:val="center"/>
        <w:rPr>
          <w:rFonts w:ascii="Times New Roman" w:hAnsi="Times New Roman"/>
          <w:sz w:val="24"/>
          <w:szCs w:val="24"/>
          <w:lang w:eastAsia="ru-RU"/>
        </w:rPr>
      </w:pPr>
      <w:r w:rsidRPr="00960408">
        <w:rPr>
          <w:rFonts w:ascii="Times New Roman" w:hAnsi="Times New Roman"/>
          <w:sz w:val="24"/>
          <w:szCs w:val="24"/>
          <w:lang w:eastAsia="ru-RU"/>
        </w:rPr>
        <w:t xml:space="preserve">об отказе в предоставлении </w:t>
      </w:r>
      <w:r>
        <w:rPr>
          <w:rFonts w:ascii="Times New Roman" w:hAnsi="Times New Roman"/>
          <w:sz w:val="24"/>
          <w:szCs w:val="24"/>
          <w:lang w:eastAsia="ru-RU"/>
        </w:rPr>
        <w:t>Государственной</w:t>
      </w:r>
      <w:r w:rsidRPr="00960408">
        <w:rPr>
          <w:rFonts w:ascii="Times New Roman" w:hAnsi="Times New Roman"/>
          <w:sz w:val="24"/>
          <w:szCs w:val="24"/>
          <w:lang w:eastAsia="ru-RU"/>
        </w:rPr>
        <w:t xml:space="preserve"> услуги</w:t>
      </w:r>
    </w:p>
    <w:p w:rsidR="00960408" w:rsidRPr="00960408" w:rsidRDefault="00960408" w:rsidP="00960408">
      <w:pPr>
        <w:autoSpaceDE w:val="0"/>
        <w:autoSpaceDN w:val="0"/>
        <w:adjustRightInd w:val="0"/>
        <w:spacing w:after="0" w:line="240" w:lineRule="auto"/>
        <w:jc w:val="center"/>
        <w:rPr>
          <w:rFonts w:ascii="Times New Roman" w:hAnsi="Times New Roman"/>
          <w:sz w:val="24"/>
          <w:szCs w:val="24"/>
          <w:lang w:eastAsia="ru-RU"/>
        </w:rPr>
      </w:pPr>
      <w:r w:rsidRPr="00960408">
        <w:rPr>
          <w:rFonts w:ascii="Times New Roman" w:hAnsi="Times New Roman"/>
          <w:color w:val="000000" w:themeColor="text1"/>
          <w:sz w:val="24"/>
          <w:szCs w:val="24"/>
        </w:rPr>
        <w:t>«Предоставление земельных участков, государственная собственность на которые не разграничена, в безвозмездное пользование»</w:t>
      </w:r>
      <w:r w:rsidRPr="00960408">
        <w:rPr>
          <w:rFonts w:ascii="Times New Roman" w:hAnsi="Times New Roman"/>
          <w:color w:val="000000" w:themeColor="text1"/>
          <w:spacing w:val="-1"/>
          <w:sz w:val="24"/>
          <w:szCs w:val="24"/>
        </w:rPr>
        <w:t>.</w:t>
      </w:r>
    </w:p>
    <w:p w:rsidR="00960408" w:rsidRPr="00960408" w:rsidRDefault="00960408" w:rsidP="00960408">
      <w:pPr>
        <w:autoSpaceDE w:val="0"/>
        <w:autoSpaceDN w:val="0"/>
        <w:adjustRightInd w:val="0"/>
        <w:spacing w:after="0" w:line="240" w:lineRule="auto"/>
        <w:jc w:val="both"/>
        <w:rPr>
          <w:rFonts w:ascii="Times New Roman" w:hAnsi="Times New Roman"/>
          <w:sz w:val="24"/>
          <w:szCs w:val="24"/>
          <w:lang w:eastAsia="ru-RU"/>
        </w:rPr>
      </w:pPr>
    </w:p>
    <w:p w:rsidR="00960408" w:rsidRPr="0016544A" w:rsidRDefault="00380449" w:rsidP="00380449">
      <w:pPr>
        <w:pStyle w:val="ConsPlusNonformat"/>
        <w:spacing w:line="276" w:lineRule="auto"/>
        <w:ind w:firstLine="708"/>
        <w:jc w:val="both"/>
        <w:rPr>
          <w:rFonts w:ascii="Times New Roman" w:hAnsi="Times New Roman"/>
          <w:sz w:val="24"/>
          <w:szCs w:val="24"/>
        </w:rPr>
      </w:pPr>
      <w:r w:rsidRPr="0016544A">
        <w:rPr>
          <w:rFonts w:ascii="Times New Roman" w:hAnsi="Times New Roman"/>
          <w:sz w:val="24"/>
          <w:szCs w:val="24"/>
        </w:rPr>
        <w:t xml:space="preserve">Рассмотрев Ваше обращение </w:t>
      </w:r>
      <w:r>
        <w:rPr>
          <w:rFonts w:ascii="Times New Roman" w:eastAsia="Calibri" w:hAnsi="Times New Roman" w:cs="Times New Roman"/>
          <w:sz w:val="24"/>
          <w:szCs w:val="24"/>
        </w:rPr>
        <w:t>о предоставлении Государственной</w:t>
      </w:r>
      <w:r w:rsidR="00960408" w:rsidRPr="00960408">
        <w:rPr>
          <w:rFonts w:ascii="Times New Roman" w:eastAsia="Calibri" w:hAnsi="Times New Roman" w:cs="Times New Roman"/>
          <w:sz w:val="24"/>
          <w:szCs w:val="24"/>
        </w:rPr>
        <w:t xml:space="preserve"> услуги «Предоставление земельных участков, государственная собственность на которые не разграничена, в безвозмездное пользование». Вам отказано</w:t>
      </w:r>
      <w:r>
        <w:rPr>
          <w:rFonts w:ascii="Times New Roman" w:eastAsia="Calibri" w:hAnsi="Times New Roman" w:cs="Times New Roman"/>
          <w:sz w:val="24"/>
          <w:szCs w:val="24"/>
        </w:rPr>
        <w:t xml:space="preserve"> в </w:t>
      </w:r>
      <w:r w:rsidR="00960408" w:rsidRPr="0016544A">
        <w:rPr>
          <w:rFonts w:ascii="Times New Roman" w:hAnsi="Times New Roman"/>
          <w:sz w:val="24"/>
          <w:szCs w:val="24"/>
        </w:rPr>
        <w:t>предоставлении земельного участк</w:t>
      </w:r>
      <w:r w:rsidR="00960408">
        <w:rPr>
          <w:rFonts w:ascii="Times New Roman" w:hAnsi="Times New Roman"/>
          <w:sz w:val="24"/>
          <w:szCs w:val="24"/>
        </w:rPr>
        <w:t xml:space="preserve">а в безвозмездное пользование </w:t>
      </w:r>
      <w:r w:rsidR="00960408" w:rsidRPr="0016544A">
        <w:rPr>
          <w:rFonts w:ascii="Times New Roman" w:hAnsi="Times New Roman"/>
          <w:sz w:val="24"/>
          <w:szCs w:val="24"/>
        </w:rPr>
        <w:t>с кадастровым номер</w:t>
      </w:r>
      <w:r w:rsidR="00960408">
        <w:rPr>
          <w:rFonts w:ascii="Times New Roman" w:hAnsi="Times New Roman"/>
          <w:sz w:val="24"/>
          <w:szCs w:val="24"/>
        </w:rPr>
        <w:t>ом _____________, площадью ______,</w:t>
      </w:r>
      <w:r w:rsidR="00960408" w:rsidRPr="0016544A">
        <w:rPr>
          <w:rFonts w:ascii="Times New Roman" w:hAnsi="Times New Roman"/>
          <w:sz w:val="24"/>
          <w:szCs w:val="24"/>
        </w:rPr>
        <w:t xml:space="preserve"> </w:t>
      </w:r>
      <w:r w:rsidR="00960408">
        <w:rPr>
          <w:rFonts w:ascii="Times New Roman" w:hAnsi="Times New Roman"/>
          <w:sz w:val="24"/>
          <w:szCs w:val="24"/>
        </w:rPr>
        <w:t>в связи с тем, что:</w:t>
      </w:r>
    </w:p>
    <w:p w:rsidR="008F1CD2" w:rsidRPr="0016544A" w:rsidRDefault="008F1CD2" w:rsidP="00010631">
      <w:pPr>
        <w:pStyle w:val="1110"/>
        <w:numPr>
          <w:ilvl w:val="0"/>
          <w:numId w:val="38"/>
        </w:numPr>
        <w:ind w:left="0" w:firstLine="567"/>
        <w:rPr>
          <w:color w:val="000000" w:themeColor="text1"/>
          <w:sz w:val="24"/>
          <w:szCs w:val="24"/>
        </w:rPr>
      </w:pPr>
      <w:r>
        <w:rPr>
          <w:color w:val="000000" w:themeColor="text1"/>
          <w:sz w:val="24"/>
          <w:szCs w:val="24"/>
        </w:rPr>
        <w:t>Заявление подано лицом, не имеющим полномочий представлять интересы Заявителя, в соответствии с пунктом 2.2 настоящего Административного регламента.</w:t>
      </w:r>
    </w:p>
    <w:p w:rsidR="008F1CD2" w:rsidRPr="0016544A" w:rsidRDefault="008F1CD2" w:rsidP="00010631">
      <w:pPr>
        <w:pStyle w:val="1110"/>
        <w:numPr>
          <w:ilvl w:val="0"/>
          <w:numId w:val="38"/>
        </w:numPr>
        <w:ind w:left="0" w:firstLine="567"/>
        <w:rPr>
          <w:color w:val="000000" w:themeColor="text1"/>
          <w:sz w:val="24"/>
          <w:szCs w:val="24"/>
        </w:rPr>
      </w:pPr>
      <w:r w:rsidRPr="0016544A">
        <w:rPr>
          <w:color w:val="000000" w:themeColor="text1"/>
          <w:sz w:val="24"/>
          <w:szCs w:val="24"/>
        </w:rPr>
        <w:t>Отнесение земельного участка к землям лесного фонда</w:t>
      </w:r>
      <w:r>
        <w:rPr>
          <w:color w:val="000000" w:themeColor="text1"/>
          <w:sz w:val="24"/>
          <w:szCs w:val="24"/>
        </w:rPr>
        <w:t>.</w:t>
      </w:r>
    </w:p>
    <w:p w:rsidR="008F1CD2" w:rsidRPr="0016544A" w:rsidRDefault="008F1CD2" w:rsidP="00010631">
      <w:pPr>
        <w:pStyle w:val="1110"/>
        <w:numPr>
          <w:ilvl w:val="0"/>
          <w:numId w:val="38"/>
        </w:numPr>
        <w:ind w:left="0" w:firstLine="567"/>
        <w:rPr>
          <w:color w:val="000000" w:themeColor="text1"/>
          <w:sz w:val="24"/>
          <w:szCs w:val="24"/>
        </w:rPr>
      </w:pPr>
      <w:r w:rsidRPr="0016544A">
        <w:rPr>
          <w:color w:val="000000" w:themeColor="text1"/>
          <w:sz w:val="24"/>
          <w:szCs w:val="24"/>
        </w:rPr>
        <w:t>Нахождение в пределах земельного участка водного объекта, находящегося в государственной или муниципальной собственности</w:t>
      </w:r>
      <w:r>
        <w:rPr>
          <w:color w:val="000000" w:themeColor="text1"/>
          <w:sz w:val="24"/>
          <w:szCs w:val="24"/>
        </w:rPr>
        <w:t>.</w:t>
      </w:r>
    </w:p>
    <w:p w:rsidR="008F1CD2" w:rsidRPr="0016544A" w:rsidRDefault="008F1CD2" w:rsidP="00010631">
      <w:pPr>
        <w:pStyle w:val="1110"/>
        <w:numPr>
          <w:ilvl w:val="0"/>
          <w:numId w:val="38"/>
        </w:numPr>
        <w:ind w:left="0" w:firstLine="567"/>
        <w:rPr>
          <w:color w:val="000000" w:themeColor="text1"/>
          <w:sz w:val="24"/>
          <w:szCs w:val="24"/>
        </w:rPr>
      </w:pPr>
      <w:r w:rsidRPr="0016544A">
        <w:rPr>
          <w:color w:val="000000" w:themeColor="text1"/>
          <w:sz w:val="24"/>
          <w:szCs w:val="24"/>
        </w:rPr>
        <w:t xml:space="preserve">Расположение объекта капитального строительства, находящегося в собственности заявителя, </w:t>
      </w:r>
      <w:r>
        <w:rPr>
          <w:color w:val="000000" w:themeColor="text1"/>
          <w:sz w:val="24"/>
          <w:szCs w:val="24"/>
        </w:rPr>
        <w:t>не только на испрашиваемом земельном участке</w:t>
      </w:r>
      <w:r w:rsidRPr="0016544A">
        <w:rPr>
          <w:color w:val="000000" w:themeColor="text1"/>
          <w:sz w:val="24"/>
          <w:szCs w:val="24"/>
        </w:rPr>
        <w:t xml:space="preserve"> и права на иные земельные участки не установлены или сведения об этих земельных участках не представлены</w:t>
      </w:r>
      <w:r>
        <w:rPr>
          <w:color w:val="000000" w:themeColor="text1"/>
          <w:sz w:val="24"/>
          <w:szCs w:val="24"/>
        </w:rPr>
        <w:t>.</w:t>
      </w:r>
    </w:p>
    <w:p w:rsidR="008F1CD2" w:rsidRPr="0016544A" w:rsidRDefault="008F1CD2" w:rsidP="00010631">
      <w:pPr>
        <w:pStyle w:val="1110"/>
        <w:numPr>
          <w:ilvl w:val="0"/>
          <w:numId w:val="38"/>
        </w:numPr>
        <w:ind w:left="0" w:firstLine="567"/>
        <w:rPr>
          <w:color w:val="000000" w:themeColor="text1"/>
          <w:sz w:val="24"/>
          <w:szCs w:val="24"/>
        </w:rPr>
      </w:pPr>
      <w:r w:rsidRPr="0016544A">
        <w:rPr>
          <w:color w:val="000000" w:themeColor="text1"/>
          <w:sz w:val="24"/>
          <w:szCs w:val="24"/>
        </w:rPr>
        <w:t>Наличие сведений о переходе права на объект капитального строительства, расположенный на испрашиваемом земельном участке</w:t>
      </w:r>
      <w:r>
        <w:rPr>
          <w:color w:val="000000" w:themeColor="text1"/>
          <w:sz w:val="24"/>
          <w:szCs w:val="24"/>
        </w:rPr>
        <w:t>.</w:t>
      </w:r>
    </w:p>
    <w:p w:rsidR="008F1CD2" w:rsidRPr="0016544A" w:rsidRDefault="008F1CD2" w:rsidP="00010631">
      <w:pPr>
        <w:pStyle w:val="1110"/>
        <w:numPr>
          <w:ilvl w:val="0"/>
          <w:numId w:val="38"/>
        </w:numPr>
        <w:ind w:left="0" w:firstLine="567"/>
        <w:rPr>
          <w:color w:val="000000" w:themeColor="text1"/>
          <w:sz w:val="24"/>
          <w:szCs w:val="24"/>
        </w:rPr>
      </w:pPr>
      <w:r w:rsidRPr="0016544A">
        <w:rPr>
          <w:color w:val="000000" w:themeColor="text1"/>
          <w:sz w:val="24"/>
          <w:szCs w:val="24"/>
        </w:rPr>
        <w:t>Отсутствие прав</w:t>
      </w:r>
      <w:r>
        <w:rPr>
          <w:color w:val="000000" w:themeColor="text1"/>
          <w:sz w:val="24"/>
          <w:szCs w:val="24"/>
        </w:rPr>
        <w:t xml:space="preserve"> Заявителя</w:t>
      </w:r>
      <w:r w:rsidRPr="0016544A">
        <w:rPr>
          <w:color w:val="000000" w:themeColor="text1"/>
          <w:sz w:val="24"/>
          <w:szCs w:val="24"/>
        </w:rPr>
        <w:t xml:space="preserve"> на объект капитального строительства, расположенный на земельном участке</w:t>
      </w:r>
      <w:r>
        <w:rPr>
          <w:color w:val="000000" w:themeColor="text1"/>
          <w:sz w:val="24"/>
          <w:szCs w:val="24"/>
        </w:rPr>
        <w:t>.</w:t>
      </w:r>
    </w:p>
    <w:p w:rsidR="008F1CD2" w:rsidRPr="0016544A" w:rsidRDefault="008F1CD2" w:rsidP="00010631">
      <w:pPr>
        <w:pStyle w:val="1110"/>
        <w:numPr>
          <w:ilvl w:val="0"/>
          <w:numId w:val="38"/>
        </w:numPr>
        <w:ind w:left="0" w:firstLine="567"/>
        <w:rPr>
          <w:color w:val="000000" w:themeColor="text1"/>
          <w:sz w:val="24"/>
          <w:szCs w:val="24"/>
        </w:rPr>
      </w:pPr>
      <w:r w:rsidRPr="0016544A">
        <w:rPr>
          <w:color w:val="000000" w:themeColor="text1"/>
          <w:sz w:val="24"/>
          <w:szCs w:val="24"/>
        </w:rPr>
        <w:t>Противоречие категории и вида разрешенного использования испрашиваемого земельного участка, свободного от объектов капитального, в том числе незавершенного, строительства и зарегистрированных прав, документам территориального планирования, документам градостроительного зонирования, проектам планир</w:t>
      </w:r>
      <w:r>
        <w:rPr>
          <w:color w:val="000000" w:themeColor="text1"/>
          <w:sz w:val="24"/>
          <w:szCs w:val="24"/>
        </w:rPr>
        <w:t>овки и/или межевания территории.</w:t>
      </w:r>
    </w:p>
    <w:p w:rsidR="008F1CD2" w:rsidRPr="0016544A" w:rsidRDefault="008F1CD2" w:rsidP="00010631">
      <w:pPr>
        <w:pStyle w:val="1110"/>
        <w:numPr>
          <w:ilvl w:val="0"/>
          <w:numId w:val="38"/>
        </w:numPr>
        <w:ind w:left="0" w:firstLine="567"/>
        <w:rPr>
          <w:sz w:val="24"/>
          <w:szCs w:val="24"/>
        </w:rPr>
      </w:pPr>
      <w:r w:rsidRPr="0016544A">
        <w:rPr>
          <w:sz w:val="24"/>
          <w:szCs w:val="24"/>
        </w:rPr>
        <w:lastRenderedPageBreak/>
        <w:t xml:space="preserve">Невозможность </w:t>
      </w:r>
      <w:r>
        <w:rPr>
          <w:sz w:val="24"/>
          <w:szCs w:val="24"/>
        </w:rPr>
        <w:t>использования</w:t>
      </w:r>
      <w:r w:rsidRPr="0016544A">
        <w:rPr>
          <w:sz w:val="24"/>
          <w:szCs w:val="24"/>
        </w:rPr>
        <w:t xml:space="preserve"> </w:t>
      </w:r>
      <w:r w:rsidRPr="0016544A">
        <w:rPr>
          <w:color w:val="000000" w:themeColor="text1"/>
          <w:sz w:val="24"/>
          <w:szCs w:val="24"/>
        </w:rPr>
        <w:t>исп</w:t>
      </w:r>
      <w:r>
        <w:rPr>
          <w:color w:val="000000" w:themeColor="text1"/>
          <w:sz w:val="24"/>
          <w:szCs w:val="24"/>
        </w:rPr>
        <w:t>рашиваемого земельного участка</w:t>
      </w:r>
      <w:r w:rsidRPr="0016544A">
        <w:rPr>
          <w:color w:val="000000" w:themeColor="text1"/>
          <w:sz w:val="24"/>
          <w:szCs w:val="24"/>
        </w:rPr>
        <w:t>,</w:t>
      </w:r>
      <w:r w:rsidRPr="0016544A">
        <w:rPr>
          <w:sz w:val="24"/>
          <w:szCs w:val="24"/>
        </w:rPr>
        <w:t xml:space="preserve"> в санитарно-защитной зоне предприятия (информация о вхождения/не вхождении участка в зону содержится в </w:t>
      </w:r>
      <w:r>
        <w:rPr>
          <w:sz w:val="24"/>
          <w:szCs w:val="24"/>
        </w:rPr>
        <w:t>заключении Главного управления Архитектуры и градостроительства Московской области).</w:t>
      </w:r>
    </w:p>
    <w:p w:rsidR="008F1CD2" w:rsidRPr="0016544A" w:rsidRDefault="008F1CD2" w:rsidP="00010631">
      <w:pPr>
        <w:pStyle w:val="1110"/>
        <w:numPr>
          <w:ilvl w:val="0"/>
          <w:numId w:val="38"/>
        </w:numPr>
        <w:ind w:left="0" w:firstLine="567"/>
        <w:rPr>
          <w:sz w:val="24"/>
          <w:szCs w:val="24"/>
        </w:rPr>
      </w:pPr>
      <w:r w:rsidRPr="0016544A">
        <w:rPr>
          <w:sz w:val="24"/>
          <w:szCs w:val="24"/>
        </w:rPr>
        <w:t xml:space="preserve">Невозможность </w:t>
      </w:r>
      <w:r>
        <w:rPr>
          <w:sz w:val="24"/>
          <w:szCs w:val="24"/>
        </w:rPr>
        <w:t>использования</w:t>
      </w:r>
      <w:r w:rsidRPr="0016544A">
        <w:rPr>
          <w:sz w:val="24"/>
          <w:szCs w:val="24"/>
        </w:rPr>
        <w:t xml:space="preserve"> </w:t>
      </w:r>
      <w:r w:rsidRPr="0016544A">
        <w:rPr>
          <w:color w:val="000000" w:themeColor="text1"/>
          <w:sz w:val="24"/>
          <w:szCs w:val="24"/>
        </w:rPr>
        <w:t xml:space="preserve">испрашиваемого земельного участка, </w:t>
      </w:r>
      <w:r w:rsidRPr="0016544A">
        <w:rPr>
          <w:sz w:val="24"/>
          <w:szCs w:val="24"/>
        </w:rPr>
        <w:t>в придорожной полосе существующих и проектируемых дорог, территорий общего пользования (информация о вхождени</w:t>
      </w:r>
      <w:r>
        <w:rPr>
          <w:sz w:val="24"/>
          <w:szCs w:val="24"/>
        </w:rPr>
        <w:t>и</w:t>
      </w:r>
      <w:r w:rsidRPr="0016544A">
        <w:rPr>
          <w:sz w:val="24"/>
          <w:szCs w:val="24"/>
        </w:rPr>
        <w:t xml:space="preserve">/не вхождении участка в зону содержится в </w:t>
      </w:r>
      <w:r>
        <w:rPr>
          <w:sz w:val="24"/>
          <w:szCs w:val="24"/>
        </w:rPr>
        <w:t>заключении Главного управления Архитектуры и градостроительства Московской области).</w:t>
      </w:r>
    </w:p>
    <w:p w:rsidR="008F1CD2" w:rsidRPr="0016544A" w:rsidRDefault="008F1CD2" w:rsidP="00010631">
      <w:pPr>
        <w:pStyle w:val="1110"/>
        <w:numPr>
          <w:ilvl w:val="0"/>
          <w:numId w:val="38"/>
        </w:numPr>
        <w:ind w:left="0" w:firstLine="567"/>
        <w:rPr>
          <w:sz w:val="24"/>
          <w:szCs w:val="24"/>
        </w:rPr>
      </w:pPr>
      <w:r w:rsidRPr="0016544A">
        <w:rPr>
          <w:sz w:val="24"/>
          <w:szCs w:val="24"/>
        </w:rPr>
        <w:t xml:space="preserve">Невозможность </w:t>
      </w:r>
      <w:r>
        <w:rPr>
          <w:sz w:val="24"/>
          <w:szCs w:val="24"/>
        </w:rPr>
        <w:t>использования</w:t>
      </w:r>
      <w:r w:rsidRPr="0016544A">
        <w:rPr>
          <w:sz w:val="24"/>
          <w:szCs w:val="24"/>
        </w:rPr>
        <w:t xml:space="preserve"> </w:t>
      </w:r>
      <w:r w:rsidRPr="0016544A">
        <w:rPr>
          <w:color w:val="000000" w:themeColor="text1"/>
          <w:sz w:val="24"/>
          <w:szCs w:val="24"/>
        </w:rPr>
        <w:t xml:space="preserve">испрашиваемого земельного участка, </w:t>
      </w:r>
      <w:r w:rsidRPr="0016544A">
        <w:rPr>
          <w:sz w:val="24"/>
          <w:szCs w:val="24"/>
        </w:rPr>
        <w:t xml:space="preserve">в зоне режима охраны объектов культурного наследия (информация о вхождения/не вхождении участка в зону содержится в </w:t>
      </w:r>
      <w:r>
        <w:rPr>
          <w:sz w:val="24"/>
          <w:szCs w:val="24"/>
        </w:rPr>
        <w:t>заключении Главного управления Архитектуры и градостроительства Московской области).</w:t>
      </w:r>
    </w:p>
    <w:p w:rsidR="008F1CD2" w:rsidRPr="0016544A" w:rsidRDefault="008F1CD2" w:rsidP="00010631">
      <w:pPr>
        <w:pStyle w:val="1110"/>
        <w:numPr>
          <w:ilvl w:val="0"/>
          <w:numId w:val="38"/>
        </w:numPr>
        <w:ind w:left="0" w:firstLine="567"/>
        <w:rPr>
          <w:sz w:val="24"/>
          <w:szCs w:val="24"/>
        </w:rPr>
      </w:pPr>
      <w:r w:rsidRPr="0016544A">
        <w:rPr>
          <w:sz w:val="24"/>
          <w:szCs w:val="24"/>
        </w:rPr>
        <w:t xml:space="preserve">Невозможность </w:t>
      </w:r>
      <w:r>
        <w:rPr>
          <w:sz w:val="24"/>
          <w:szCs w:val="24"/>
        </w:rPr>
        <w:t>использования</w:t>
      </w:r>
      <w:r w:rsidRPr="0016544A">
        <w:rPr>
          <w:sz w:val="24"/>
          <w:szCs w:val="24"/>
        </w:rPr>
        <w:t xml:space="preserve"> </w:t>
      </w:r>
      <w:r w:rsidRPr="0016544A">
        <w:rPr>
          <w:color w:val="000000" w:themeColor="text1"/>
          <w:sz w:val="24"/>
          <w:szCs w:val="24"/>
        </w:rPr>
        <w:t xml:space="preserve">испрашиваемого земельного участка, </w:t>
      </w:r>
      <w:r w:rsidRPr="0016544A">
        <w:rPr>
          <w:sz w:val="24"/>
          <w:szCs w:val="24"/>
        </w:rPr>
        <w:t xml:space="preserve">в водоохраной/прибрежной полосе (информация о вхождения/не вхождении участка в зону содержится в </w:t>
      </w:r>
      <w:r>
        <w:rPr>
          <w:sz w:val="24"/>
          <w:szCs w:val="24"/>
        </w:rPr>
        <w:t>заключении Главного управления Архитектуры и градостроительства Московской области).</w:t>
      </w:r>
    </w:p>
    <w:p w:rsidR="008F1CD2" w:rsidRPr="0016544A" w:rsidRDefault="008F1CD2" w:rsidP="00010631">
      <w:pPr>
        <w:pStyle w:val="1110"/>
        <w:numPr>
          <w:ilvl w:val="0"/>
          <w:numId w:val="38"/>
        </w:numPr>
        <w:ind w:left="0" w:firstLine="567"/>
        <w:rPr>
          <w:color w:val="000000" w:themeColor="text1"/>
          <w:sz w:val="24"/>
          <w:szCs w:val="24"/>
          <w:lang w:eastAsia="ru-RU"/>
        </w:rPr>
      </w:pPr>
      <w:r w:rsidRPr="0016544A">
        <w:rPr>
          <w:color w:val="000000" w:themeColor="text1"/>
          <w:sz w:val="24"/>
          <w:szCs w:val="24"/>
          <w:lang w:eastAsia="ru-RU"/>
        </w:rPr>
        <w:t>Испрашиваемый земельный участок отнесен к землям, изъятым из оборота в соответствии со ст. 27 Земельного кодекса РФ. Из оборота изъяты земельные участки, занятые находящимися в федеральной собственности следующими объектами:</w:t>
      </w:r>
    </w:p>
    <w:p w:rsidR="008F1CD2" w:rsidRPr="0016544A" w:rsidRDefault="008F1CD2" w:rsidP="00010631">
      <w:pPr>
        <w:pStyle w:val="1110"/>
        <w:numPr>
          <w:ilvl w:val="0"/>
          <w:numId w:val="39"/>
        </w:numPr>
        <w:rPr>
          <w:color w:val="000000" w:themeColor="text1"/>
          <w:sz w:val="24"/>
          <w:szCs w:val="24"/>
          <w:lang w:eastAsia="ru-RU"/>
        </w:rPr>
      </w:pPr>
      <w:r w:rsidRPr="0016544A">
        <w:rPr>
          <w:color w:val="000000" w:themeColor="text1"/>
          <w:sz w:val="24"/>
          <w:szCs w:val="24"/>
          <w:lang w:eastAsia="ru-RU"/>
        </w:rPr>
        <w:t>государственными природными заповедниками и национальными парками;</w:t>
      </w:r>
    </w:p>
    <w:p w:rsidR="008F1CD2" w:rsidRPr="0016544A" w:rsidRDefault="008F1CD2" w:rsidP="00010631">
      <w:pPr>
        <w:pStyle w:val="1110"/>
        <w:numPr>
          <w:ilvl w:val="0"/>
          <w:numId w:val="39"/>
        </w:numPr>
        <w:rPr>
          <w:color w:val="000000" w:themeColor="text1"/>
          <w:sz w:val="24"/>
          <w:szCs w:val="24"/>
          <w:lang w:eastAsia="ru-RU"/>
        </w:rPr>
      </w:pPr>
      <w:r w:rsidRPr="0016544A">
        <w:rPr>
          <w:color w:val="000000" w:themeColor="text1"/>
          <w:sz w:val="24"/>
          <w:szCs w:val="24"/>
          <w:lang w:eastAsia="ru-RU"/>
        </w:rPr>
        <w:t>зданиями, сооружениями, в которых размещены для постоянной деятельности Вооруженные Силы Российской Федерации, другие войска, воинские формирования и органы;</w:t>
      </w:r>
    </w:p>
    <w:p w:rsidR="008F1CD2" w:rsidRPr="0016544A" w:rsidRDefault="008F1CD2" w:rsidP="00010631">
      <w:pPr>
        <w:pStyle w:val="1110"/>
        <w:numPr>
          <w:ilvl w:val="0"/>
          <w:numId w:val="39"/>
        </w:numPr>
        <w:rPr>
          <w:color w:val="000000" w:themeColor="text1"/>
          <w:sz w:val="24"/>
          <w:szCs w:val="24"/>
          <w:lang w:eastAsia="ru-RU"/>
        </w:rPr>
      </w:pPr>
      <w:r w:rsidRPr="0016544A">
        <w:rPr>
          <w:color w:val="000000" w:themeColor="text1"/>
          <w:sz w:val="24"/>
          <w:szCs w:val="24"/>
          <w:lang w:eastAsia="ru-RU"/>
        </w:rPr>
        <w:t>зданиями, сооружениями, в которых размещены военные суды;</w:t>
      </w:r>
    </w:p>
    <w:p w:rsidR="008F1CD2" w:rsidRPr="0016544A" w:rsidRDefault="008F1CD2" w:rsidP="00010631">
      <w:pPr>
        <w:pStyle w:val="1110"/>
        <w:numPr>
          <w:ilvl w:val="0"/>
          <w:numId w:val="39"/>
        </w:numPr>
        <w:rPr>
          <w:color w:val="000000" w:themeColor="text1"/>
          <w:sz w:val="24"/>
          <w:szCs w:val="24"/>
          <w:lang w:eastAsia="ru-RU"/>
        </w:rPr>
      </w:pPr>
      <w:r w:rsidRPr="0016544A">
        <w:rPr>
          <w:color w:val="000000" w:themeColor="text1"/>
          <w:sz w:val="24"/>
          <w:szCs w:val="24"/>
          <w:lang w:eastAsia="ru-RU"/>
        </w:rPr>
        <w:t>объектами организаций федеральной службы безопасности;</w:t>
      </w:r>
    </w:p>
    <w:p w:rsidR="008F1CD2" w:rsidRPr="0016544A" w:rsidRDefault="008F1CD2" w:rsidP="00010631">
      <w:pPr>
        <w:pStyle w:val="1110"/>
        <w:numPr>
          <w:ilvl w:val="0"/>
          <w:numId w:val="39"/>
        </w:numPr>
        <w:rPr>
          <w:color w:val="000000" w:themeColor="text1"/>
          <w:sz w:val="24"/>
          <w:szCs w:val="24"/>
          <w:lang w:eastAsia="ru-RU"/>
        </w:rPr>
      </w:pPr>
      <w:r w:rsidRPr="0016544A">
        <w:rPr>
          <w:color w:val="000000" w:themeColor="text1"/>
          <w:sz w:val="24"/>
          <w:szCs w:val="24"/>
          <w:lang w:eastAsia="ru-RU"/>
        </w:rPr>
        <w:t>объектами организаций органов государственной охраны;</w:t>
      </w:r>
    </w:p>
    <w:p w:rsidR="008F1CD2" w:rsidRPr="0016544A" w:rsidRDefault="008F1CD2" w:rsidP="00010631">
      <w:pPr>
        <w:pStyle w:val="1110"/>
        <w:numPr>
          <w:ilvl w:val="0"/>
          <w:numId w:val="39"/>
        </w:numPr>
        <w:rPr>
          <w:color w:val="000000" w:themeColor="text1"/>
          <w:sz w:val="24"/>
          <w:szCs w:val="24"/>
          <w:lang w:eastAsia="ru-RU"/>
        </w:rPr>
      </w:pPr>
      <w:r w:rsidRPr="0016544A">
        <w:rPr>
          <w:color w:val="000000" w:themeColor="text1"/>
          <w:sz w:val="24"/>
          <w:szCs w:val="24"/>
          <w:lang w:eastAsia="ru-RU"/>
        </w:rPr>
        <w:t>объектами использования атомной энергии, пунктами хранения ядерных материалов и радиоактивных веществ;</w:t>
      </w:r>
    </w:p>
    <w:p w:rsidR="008F1CD2" w:rsidRPr="0016544A" w:rsidRDefault="008F1CD2" w:rsidP="00010631">
      <w:pPr>
        <w:pStyle w:val="1110"/>
        <w:numPr>
          <w:ilvl w:val="0"/>
          <w:numId w:val="39"/>
        </w:numPr>
        <w:rPr>
          <w:color w:val="000000" w:themeColor="text1"/>
          <w:sz w:val="24"/>
          <w:szCs w:val="24"/>
          <w:lang w:eastAsia="ru-RU"/>
        </w:rPr>
      </w:pPr>
      <w:r w:rsidRPr="0016544A">
        <w:rPr>
          <w:color w:val="000000" w:themeColor="text1"/>
          <w:sz w:val="24"/>
          <w:szCs w:val="24"/>
          <w:lang w:eastAsia="ru-RU"/>
        </w:rPr>
        <w:t>объектами, в соответствии с видами деятельности которых созданы закрытые административно-территориальные образования;</w:t>
      </w:r>
    </w:p>
    <w:p w:rsidR="008F1CD2" w:rsidRPr="0016544A" w:rsidRDefault="008F1CD2" w:rsidP="00010631">
      <w:pPr>
        <w:pStyle w:val="1110"/>
        <w:numPr>
          <w:ilvl w:val="0"/>
          <w:numId w:val="39"/>
        </w:numPr>
        <w:rPr>
          <w:color w:val="000000" w:themeColor="text1"/>
          <w:sz w:val="24"/>
          <w:szCs w:val="24"/>
          <w:lang w:eastAsia="ru-RU"/>
        </w:rPr>
      </w:pPr>
      <w:r w:rsidRPr="0016544A">
        <w:rPr>
          <w:color w:val="000000" w:themeColor="text1"/>
          <w:sz w:val="24"/>
          <w:szCs w:val="24"/>
          <w:lang w:eastAsia="ru-RU"/>
        </w:rPr>
        <w:t>объектами учреждений и органов Федеральной службы исполнения наказаний;</w:t>
      </w:r>
    </w:p>
    <w:p w:rsidR="008F1CD2" w:rsidRPr="0016544A" w:rsidRDefault="008F1CD2" w:rsidP="00010631">
      <w:pPr>
        <w:pStyle w:val="1110"/>
        <w:numPr>
          <w:ilvl w:val="0"/>
          <w:numId w:val="39"/>
        </w:numPr>
        <w:rPr>
          <w:color w:val="000000" w:themeColor="text1"/>
          <w:sz w:val="24"/>
          <w:szCs w:val="24"/>
          <w:lang w:eastAsia="ru-RU"/>
        </w:rPr>
      </w:pPr>
      <w:r w:rsidRPr="0016544A">
        <w:rPr>
          <w:color w:val="000000" w:themeColor="text1"/>
          <w:sz w:val="24"/>
          <w:szCs w:val="24"/>
          <w:lang w:eastAsia="ru-RU"/>
        </w:rPr>
        <w:t>воинскими и гражданскими захоронениями;</w:t>
      </w:r>
    </w:p>
    <w:p w:rsidR="008F1CD2" w:rsidRDefault="008F1CD2" w:rsidP="00010631">
      <w:pPr>
        <w:pStyle w:val="1110"/>
        <w:numPr>
          <w:ilvl w:val="0"/>
          <w:numId w:val="39"/>
        </w:numPr>
        <w:rPr>
          <w:color w:val="000000" w:themeColor="text1"/>
          <w:sz w:val="24"/>
          <w:szCs w:val="24"/>
          <w:lang w:eastAsia="ru-RU"/>
        </w:rPr>
      </w:pPr>
      <w:r w:rsidRPr="0016544A">
        <w:rPr>
          <w:color w:val="000000" w:themeColor="text1"/>
          <w:sz w:val="24"/>
          <w:szCs w:val="24"/>
          <w:lang w:eastAsia="ru-RU"/>
        </w:rPr>
        <w:t xml:space="preserve">инженерно-техническими сооружениями, линиями связи и коммуникациями, возведенными в интересах защиты и охраны </w:t>
      </w:r>
      <w:r>
        <w:rPr>
          <w:color w:val="000000" w:themeColor="text1"/>
          <w:sz w:val="24"/>
          <w:szCs w:val="24"/>
          <w:lang w:eastAsia="ru-RU"/>
        </w:rPr>
        <w:t>государственной</w:t>
      </w:r>
      <w:r w:rsidRPr="0016544A">
        <w:rPr>
          <w:color w:val="000000" w:themeColor="text1"/>
          <w:sz w:val="24"/>
          <w:szCs w:val="24"/>
          <w:lang w:eastAsia="ru-RU"/>
        </w:rPr>
        <w:t xml:space="preserve"> границы Российской Федерации.</w:t>
      </w:r>
    </w:p>
    <w:p w:rsidR="005B7026" w:rsidRPr="005B7026" w:rsidRDefault="005B7026" w:rsidP="00010631">
      <w:pPr>
        <w:pStyle w:val="1110"/>
        <w:numPr>
          <w:ilvl w:val="0"/>
          <w:numId w:val="40"/>
        </w:numPr>
        <w:ind w:left="993"/>
        <w:rPr>
          <w:color w:val="000000" w:themeColor="text1"/>
          <w:sz w:val="24"/>
          <w:szCs w:val="24"/>
        </w:rPr>
      </w:pPr>
      <w:r w:rsidRPr="005B7026">
        <w:rPr>
          <w:color w:val="000000" w:themeColor="text1"/>
          <w:sz w:val="24"/>
          <w:szCs w:val="24"/>
        </w:rPr>
        <w:t xml:space="preserve"> Пересечение границ испрашиваемого земельного участка с границами иных земельных участков.</w:t>
      </w:r>
    </w:p>
    <w:p w:rsidR="005B7026" w:rsidRDefault="005B7026" w:rsidP="00010631">
      <w:pPr>
        <w:pStyle w:val="1110"/>
        <w:numPr>
          <w:ilvl w:val="0"/>
          <w:numId w:val="41"/>
        </w:numPr>
        <w:ind w:left="993"/>
        <w:rPr>
          <w:color w:val="000000" w:themeColor="text1"/>
          <w:sz w:val="24"/>
          <w:szCs w:val="24"/>
        </w:rPr>
      </w:pPr>
      <w:r w:rsidRPr="005B7026">
        <w:rPr>
          <w:color w:val="000000" w:themeColor="text1"/>
          <w:sz w:val="24"/>
          <w:szCs w:val="24"/>
        </w:rPr>
        <w:t xml:space="preserve"> Отсутствие установленных границ земельного участка.</w:t>
      </w:r>
    </w:p>
    <w:p w:rsidR="008F1CD2" w:rsidRPr="005B7026" w:rsidRDefault="008F1CD2" w:rsidP="005B7026">
      <w:pPr>
        <w:pStyle w:val="1110"/>
        <w:ind w:firstLine="567"/>
        <w:rPr>
          <w:color w:val="000000" w:themeColor="text1"/>
          <w:sz w:val="24"/>
          <w:szCs w:val="24"/>
        </w:rPr>
      </w:pPr>
      <w:r w:rsidRPr="005B7026">
        <w:rPr>
          <w:sz w:val="24"/>
          <w:szCs w:val="24"/>
        </w:rPr>
        <w:t>Администрация отказывает в предоставлении Государственной у</w:t>
      </w:r>
      <w:r w:rsidRPr="005B7026">
        <w:rPr>
          <w:sz w:val="24"/>
          <w:szCs w:val="24"/>
          <w:lang w:eastAsia="ar-SA"/>
        </w:rPr>
        <w:t>слуги</w:t>
      </w:r>
      <w:r w:rsidRPr="005B7026">
        <w:rPr>
          <w:sz w:val="24"/>
          <w:szCs w:val="24"/>
        </w:rPr>
        <w:t xml:space="preserve"> после рассмотрения вопроса на МВК/ГС, по причине, указанной в протоколе МВК/ГС, с указанием даты рассмотрения вопроса на МВК/ГС и номера протокола МВК/ГС.</w:t>
      </w:r>
    </w:p>
    <w:p w:rsidR="00380449" w:rsidRPr="008D38A0" w:rsidRDefault="00380449" w:rsidP="00380449">
      <w:pPr>
        <w:autoSpaceDE w:val="0"/>
        <w:autoSpaceDN w:val="0"/>
        <w:adjustRightInd w:val="0"/>
        <w:spacing w:after="0" w:line="240" w:lineRule="auto"/>
        <w:ind w:firstLine="567"/>
        <w:jc w:val="both"/>
        <w:rPr>
          <w:rFonts w:ascii="Times New Roman" w:hAnsi="Times New Roman"/>
          <w:sz w:val="24"/>
          <w:szCs w:val="24"/>
        </w:rPr>
      </w:pPr>
      <w:r w:rsidRPr="008D38A0">
        <w:rPr>
          <w:rFonts w:ascii="Times New Roman" w:hAnsi="Times New Roman"/>
          <w:sz w:val="24"/>
          <w:szCs w:val="24"/>
        </w:rPr>
        <w:lastRenderedPageBreak/>
        <w:t xml:space="preserve">Разъяснения о порядке действий для получения положительного результата по </w:t>
      </w:r>
      <w:r w:rsidR="002C46A2">
        <w:rPr>
          <w:rFonts w:ascii="Times New Roman" w:hAnsi="Times New Roman"/>
          <w:sz w:val="24"/>
          <w:szCs w:val="24"/>
        </w:rPr>
        <w:t xml:space="preserve">предоставлению Государственной </w:t>
      </w:r>
      <w:r w:rsidRPr="008D38A0">
        <w:rPr>
          <w:rFonts w:ascii="Times New Roman" w:hAnsi="Times New Roman"/>
          <w:sz w:val="24"/>
          <w:szCs w:val="24"/>
        </w:rPr>
        <w:t>услуг</w:t>
      </w:r>
      <w:r w:rsidR="002C46A2">
        <w:rPr>
          <w:rFonts w:ascii="Times New Roman" w:hAnsi="Times New Roman"/>
          <w:sz w:val="24"/>
          <w:szCs w:val="24"/>
        </w:rPr>
        <w:t>и</w:t>
      </w:r>
      <w:r w:rsidRPr="008D38A0">
        <w:rPr>
          <w:rFonts w:ascii="Times New Roman" w:hAnsi="Times New Roman"/>
          <w:sz w:val="24"/>
          <w:szCs w:val="24"/>
        </w:rPr>
        <w:t xml:space="preserve"> (указываются конкретные рекомендации) ____________________________________________</w:t>
      </w:r>
      <w:r>
        <w:rPr>
          <w:rFonts w:ascii="Times New Roman" w:hAnsi="Times New Roman"/>
          <w:sz w:val="24"/>
          <w:szCs w:val="24"/>
        </w:rPr>
        <w:t>_______________________________</w:t>
      </w:r>
    </w:p>
    <w:p w:rsidR="00380449" w:rsidRPr="008D38A0" w:rsidRDefault="00380449" w:rsidP="00380449">
      <w:pPr>
        <w:autoSpaceDE w:val="0"/>
        <w:autoSpaceDN w:val="0"/>
        <w:adjustRightInd w:val="0"/>
        <w:spacing w:after="0" w:line="240" w:lineRule="auto"/>
        <w:jc w:val="both"/>
        <w:rPr>
          <w:rFonts w:ascii="Times New Roman" w:hAnsi="Times New Roman"/>
          <w:sz w:val="24"/>
          <w:szCs w:val="24"/>
        </w:rPr>
      </w:pPr>
      <w:r w:rsidRPr="008D38A0">
        <w:rPr>
          <w:rFonts w:ascii="Times New Roman" w:hAnsi="Times New Roman"/>
          <w:sz w:val="24"/>
          <w:szCs w:val="24"/>
        </w:rPr>
        <w:t>________________________________________________</w:t>
      </w:r>
      <w:r>
        <w:rPr>
          <w:rFonts w:ascii="Times New Roman" w:hAnsi="Times New Roman"/>
          <w:sz w:val="24"/>
          <w:szCs w:val="24"/>
        </w:rPr>
        <w:t>___________________________</w:t>
      </w:r>
    </w:p>
    <w:p w:rsidR="00380449" w:rsidRPr="00D16151" w:rsidRDefault="00380449" w:rsidP="00380449">
      <w:pPr>
        <w:autoSpaceDE w:val="0"/>
        <w:autoSpaceDN w:val="0"/>
        <w:adjustRightInd w:val="0"/>
        <w:spacing w:after="0" w:line="240" w:lineRule="auto"/>
        <w:ind w:firstLine="567"/>
        <w:jc w:val="both"/>
        <w:rPr>
          <w:rFonts w:ascii="Times New Roman" w:hAnsi="Times New Roman"/>
          <w:color w:val="000000"/>
          <w:sz w:val="24"/>
          <w:szCs w:val="24"/>
        </w:rPr>
      </w:pPr>
      <w:r w:rsidRPr="00D16151">
        <w:rPr>
          <w:rFonts w:ascii="Times New Roman" w:hAnsi="Times New Roman"/>
          <w:color w:val="000000"/>
          <w:sz w:val="24"/>
          <w:szCs w:val="24"/>
        </w:rPr>
        <w:t xml:space="preserve">Данное решение, может быть обжаловано в </w:t>
      </w:r>
      <w:r w:rsidRPr="00D16151">
        <w:rPr>
          <w:rFonts w:ascii="Times New Roman" w:hAnsi="Times New Roman"/>
          <w:sz w:val="24"/>
          <w:szCs w:val="24"/>
          <w:lang w:eastAsia="ru-RU"/>
        </w:rPr>
        <w:t xml:space="preserve">Администрации </w:t>
      </w:r>
      <w:r w:rsidRPr="00D16151">
        <w:rPr>
          <w:rFonts w:ascii="Times New Roman" w:hAnsi="Times New Roman"/>
          <w:sz w:val="24"/>
          <w:szCs w:val="24"/>
        </w:rPr>
        <w:t>и</w:t>
      </w:r>
      <w:r w:rsidRPr="00D16151">
        <w:rPr>
          <w:rFonts w:ascii="Times New Roman" w:hAnsi="Times New Roman"/>
          <w:color w:val="000000"/>
          <w:sz w:val="24"/>
          <w:szCs w:val="24"/>
        </w:rPr>
        <w:t>ли в судебном порядке.</w:t>
      </w:r>
    </w:p>
    <w:p w:rsidR="00380449" w:rsidRPr="00D16151" w:rsidRDefault="00380449" w:rsidP="00380449">
      <w:pPr>
        <w:autoSpaceDE w:val="0"/>
        <w:autoSpaceDN w:val="0"/>
        <w:adjustRightInd w:val="0"/>
        <w:spacing w:after="0" w:line="240" w:lineRule="auto"/>
        <w:ind w:firstLine="567"/>
        <w:jc w:val="both"/>
        <w:rPr>
          <w:rFonts w:ascii="Times New Roman" w:hAnsi="Times New Roman"/>
          <w:color w:val="000000"/>
          <w:sz w:val="24"/>
          <w:szCs w:val="24"/>
        </w:rPr>
      </w:pPr>
    </w:p>
    <w:p w:rsidR="00380449" w:rsidRPr="00D16151" w:rsidRDefault="00380449" w:rsidP="00380449">
      <w:pPr>
        <w:tabs>
          <w:tab w:val="left" w:pos="1741"/>
        </w:tabs>
        <w:autoSpaceDE w:val="0"/>
        <w:autoSpaceDN w:val="0"/>
        <w:adjustRightInd w:val="0"/>
        <w:spacing w:after="0" w:line="240" w:lineRule="auto"/>
        <w:ind w:firstLine="567"/>
        <w:jc w:val="both"/>
        <w:rPr>
          <w:rFonts w:ascii="Times New Roman" w:hAnsi="Times New Roman"/>
          <w:sz w:val="24"/>
          <w:szCs w:val="24"/>
          <w:lang w:eastAsia="ru-RU"/>
        </w:rPr>
      </w:pPr>
      <w:r w:rsidRPr="00D16151">
        <w:rPr>
          <w:rFonts w:ascii="Times New Roman" w:hAnsi="Times New Roman"/>
          <w:sz w:val="24"/>
          <w:szCs w:val="24"/>
          <w:lang w:eastAsia="ru-RU"/>
        </w:rPr>
        <w:tab/>
      </w:r>
    </w:p>
    <w:p w:rsidR="00380449" w:rsidRPr="00D16151" w:rsidRDefault="00380449" w:rsidP="002C46A2">
      <w:pPr>
        <w:ind w:left="-142"/>
        <w:rPr>
          <w:rFonts w:ascii="Times New Roman" w:hAnsi="Times New Roman"/>
          <w:color w:val="000000"/>
          <w:sz w:val="24"/>
          <w:szCs w:val="24"/>
        </w:rPr>
      </w:pPr>
      <w:r w:rsidRPr="00D16151">
        <w:rPr>
          <w:rFonts w:ascii="Times New Roman" w:hAnsi="Times New Roman"/>
          <w:color w:val="000000"/>
          <w:sz w:val="24"/>
          <w:szCs w:val="24"/>
        </w:rPr>
        <w:t>Уполномоченное долж</w:t>
      </w:r>
      <w:r w:rsidR="002C46A2">
        <w:rPr>
          <w:rFonts w:ascii="Times New Roman" w:hAnsi="Times New Roman"/>
          <w:color w:val="000000"/>
          <w:sz w:val="24"/>
          <w:szCs w:val="24"/>
        </w:rPr>
        <w:t>ностное лицо __________________</w:t>
      </w:r>
      <w:r w:rsidRPr="00D16151">
        <w:rPr>
          <w:rFonts w:ascii="Times New Roman" w:hAnsi="Times New Roman"/>
          <w:color w:val="000000"/>
          <w:sz w:val="24"/>
          <w:szCs w:val="24"/>
        </w:rPr>
        <w:t xml:space="preserve"> (подпись, фамилия, инициалы)</w:t>
      </w:r>
    </w:p>
    <w:p w:rsidR="00380449" w:rsidRPr="00D16151" w:rsidRDefault="00380449" w:rsidP="00380449">
      <w:pPr>
        <w:jc w:val="right"/>
        <w:rPr>
          <w:rFonts w:ascii="Times New Roman" w:hAnsi="Times New Roman"/>
          <w:color w:val="000000"/>
          <w:sz w:val="24"/>
          <w:szCs w:val="24"/>
        </w:rPr>
      </w:pPr>
      <w:r w:rsidRPr="00D16151">
        <w:rPr>
          <w:rFonts w:ascii="Times New Roman" w:hAnsi="Times New Roman"/>
          <w:color w:val="000000"/>
          <w:sz w:val="24"/>
          <w:szCs w:val="24"/>
        </w:rPr>
        <w:t>«____»_______________ 20__г.</w:t>
      </w:r>
    </w:p>
    <w:p w:rsidR="000F1222" w:rsidRDefault="000F1222" w:rsidP="000F1222">
      <w:pPr>
        <w:pStyle w:val="affff8"/>
      </w:pPr>
    </w:p>
    <w:p w:rsidR="004F6535" w:rsidRDefault="004F6535">
      <w:pPr>
        <w:spacing w:after="0" w:line="240" w:lineRule="auto"/>
        <w:rPr>
          <w:rFonts w:ascii="Times New Roman" w:hAnsi="Times New Roman"/>
          <w:color w:val="000000" w:themeColor="text1"/>
          <w:sz w:val="24"/>
          <w:szCs w:val="24"/>
        </w:rPr>
      </w:pPr>
      <w:r>
        <w:rPr>
          <w:rFonts w:ascii="Times New Roman" w:hAnsi="Times New Roman"/>
          <w:color w:val="000000" w:themeColor="text1"/>
          <w:sz w:val="24"/>
          <w:szCs w:val="24"/>
        </w:rPr>
        <w:br w:type="page"/>
      </w:r>
    </w:p>
    <w:p w:rsidR="000F1222" w:rsidRPr="008E78E7" w:rsidRDefault="000F1222" w:rsidP="000F1222">
      <w:pPr>
        <w:keepNext/>
        <w:spacing w:after="0"/>
        <w:ind w:left="5103"/>
        <w:outlineLvl w:val="0"/>
        <w:rPr>
          <w:rFonts w:ascii="Times New Roman" w:eastAsia="Times New Roman" w:hAnsi="Times New Roman"/>
          <w:bCs/>
          <w:iCs/>
          <w:sz w:val="24"/>
          <w:szCs w:val="28"/>
          <w:lang w:eastAsia="ru-RU"/>
        </w:rPr>
      </w:pPr>
      <w:bookmarkStart w:id="390" w:name="_Toc476260302"/>
      <w:r w:rsidRPr="008E78E7">
        <w:rPr>
          <w:rFonts w:ascii="Times New Roman" w:eastAsia="Times New Roman" w:hAnsi="Times New Roman"/>
          <w:bCs/>
          <w:iCs/>
          <w:sz w:val="24"/>
          <w:szCs w:val="28"/>
          <w:lang w:eastAsia="ru-RU"/>
        </w:rPr>
        <w:lastRenderedPageBreak/>
        <w:t>Приложение 7</w:t>
      </w:r>
      <w:bookmarkEnd w:id="390"/>
    </w:p>
    <w:p w:rsidR="000F1222" w:rsidRPr="007F4A5C" w:rsidRDefault="002C46A2" w:rsidP="000F1222">
      <w:pPr>
        <w:keepNext/>
        <w:spacing w:after="0"/>
        <w:ind w:left="5103"/>
        <w:rPr>
          <w:rFonts w:ascii="Times New Roman" w:eastAsia="Times New Roman" w:hAnsi="Times New Roman"/>
          <w:sz w:val="24"/>
          <w:szCs w:val="28"/>
          <w:lang w:eastAsia="ar-SA"/>
        </w:rPr>
      </w:pPr>
      <w:r w:rsidRPr="000D748E">
        <w:rPr>
          <w:rFonts w:ascii="Times New Roman" w:eastAsia="Times New Roman" w:hAnsi="Times New Roman"/>
          <w:sz w:val="24"/>
          <w:szCs w:val="24"/>
          <w:lang w:eastAsia="ar-SA"/>
        </w:rPr>
        <w:t>к Типовой форме административного регламента</w:t>
      </w:r>
      <w:r>
        <w:rPr>
          <w:rFonts w:ascii="Times New Roman" w:eastAsia="Times New Roman" w:hAnsi="Times New Roman"/>
          <w:sz w:val="24"/>
          <w:szCs w:val="24"/>
          <w:lang w:eastAsia="ar-SA"/>
        </w:rPr>
        <w:t xml:space="preserve"> по предоставлению Г</w:t>
      </w:r>
      <w:r w:rsidRPr="000D748E">
        <w:rPr>
          <w:rFonts w:ascii="Times New Roman" w:eastAsia="Times New Roman" w:hAnsi="Times New Roman"/>
          <w:sz w:val="24"/>
          <w:szCs w:val="24"/>
          <w:lang w:eastAsia="ar-SA"/>
        </w:rPr>
        <w:t>осударственной услуги</w:t>
      </w:r>
    </w:p>
    <w:p w:rsidR="00380449" w:rsidRPr="007F4A5C" w:rsidRDefault="00380449" w:rsidP="00380449">
      <w:pPr>
        <w:pStyle w:val="11"/>
        <w:jc w:val="center"/>
        <w:rPr>
          <w:i w:val="0"/>
        </w:rPr>
      </w:pPr>
      <w:bookmarkStart w:id="391" w:name="_Toc476260303"/>
      <w:r w:rsidRPr="007F4A5C">
        <w:rPr>
          <w:i w:val="0"/>
        </w:rPr>
        <w:t>Список нормативных актов, в соответствии с которыми осуществляется предоставление Государственной услуги</w:t>
      </w:r>
      <w:bookmarkEnd w:id="391"/>
    </w:p>
    <w:p w:rsidR="00380449" w:rsidRDefault="00380449" w:rsidP="00380449">
      <w:pPr>
        <w:rPr>
          <w:rFonts w:ascii="Times New Roman" w:hAnsi="Times New Roman"/>
          <w:color w:val="000000" w:themeColor="text1"/>
          <w:sz w:val="24"/>
          <w:szCs w:val="24"/>
        </w:rPr>
      </w:pPr>
    </w:p>
    <w:p w:rsidR="00380449" w:rsidRPr="00380449" w:rsidRDefault="00380449" w:rsidP="00C00885">
      <w:pPr>
        <w:spacing w:after="0"/>
        <w:ind w:firstLine="567"/>
        <w:jc w:val="both"/>
        <w:rPr>
          <w:rFonts w:ascii="Times New Roman" w:hAnsi="Times New Roman"/>
          <w:color w:val="000000" w:themeColor="text1"/>
          <w:sz w:val="24"/>
          <w:szCs w:val="24"/>
        </w:rPr>
      </w:pPr>
      <w:r w:rsidRPr="00380449">
        <w:rPr>
          <w:rFonts w:ascii="Times New Roman" w:hAnsi="Times New Roman"/>
          <w:color w:val="000000" w:themeColor="text1"/>
          <w:sz w:val="24"/>
          <w:szCs w:val="24"/>
        </w:rPr>
        <w:t xml:space="preserve">Предоставление государственной услуги осуществляется в соответствии с: </w:t>
      </w:r>
    </w:p>
    <w:p w:rsidR="00380449" w:rsidRPr="00380449" w:rsidRDefault="00380449" w:rsidP="00C00885">
      <w:pPr>
        <w:spacing w:after="0"/>
        <w:ind w:firstLine="567"/>
        <w:jc w:val="both"/>
        <w:rPr>
          <w:rFonts w:ascii="Times New Roman" w:hAnsi="Times New Roman"/>
          <w:color w:val="000000" w:themeColor="text1"/>
          <w:sz w:val="24"/>
          <w:szCs w:val="24"/>
        </w:rPr>
      </w:pPr>
      <w:r w:rsidRPr="00380449">
        <w:rPr>
          <w:rFonts w:ascii="Times New Roman" w:hAnsi="Times New Roman"/>
          <w:color w:val="000000" w:themeColor="text1"/>
          <w:sz w:val="24"/>
          <w:szCs w:val="24"/>
        </w:rPr>
        <w:t>1.</w:t>
      </w:r>
      <w:r w:rsidRPr="00380449">
        <w:rPr>
          <w:rFonts w:ascii="Times New Roman" w:hAnsi="Times New Roman"/>
          <w:color w:val="000000" w:themeColor="text1"/>
          <w:sz w:val="24"/>
          <w:szCs w:val="24"/>
        </w:rPr>
        <w:tab/>
        <w:t>Конституцией Российской Федерации</w:t>
      </w:r>
      <w:r w:rsidR="002C46A2">
        <w:rPr>
          <w:rFonts w:ascii="Times New Roman" w:hAnsi="Times New Roman"/>
          <w:color w:val="000000" w:themeColor="text1"/>
          <w:sz w:val="24"/>
          <w:szCs w:val="24"/>
        </w:rPr>
        <w:t>;</w:t>
      </w:r>
    </w:p>
    <w:p w:rsidR="00380449" w:rsidRPr="00380449" w:rsidRDefault="00380449" w:rsidP="00C00885">
      <w:pPr>
        <w:spacing w:after="0"/>
        <w:ind w:firstLine="567"/>
        <w:jc w:val="both"/>
        <w:rPr>
          <w:rFonts w:ascii="Times New Roman" w:hAnsi="Times New Roman"/>
          <w:color w:val="000000" w:themeColor="text1"/>
          <w:sz w:val="24"/>
          <w:szCs w:val="24"/>
        </w:rPr>
      </w:pPr>
      <w:r w:rsidRPr="00380449">
        <w:rPr>
          <w:rFonts w:ascii="Times New Roman" w:hAnsi="Times New Roman"/>
          <w:color w:val="000000" w:themeColor="text1"/>
          <w:sz w:val="24"/>
          <w:szCs w:val="24"/>
        </w:rPr>
        <w:t>2.</w:t>
      </w:r>
      <w:r w:rsidRPr="00380449">
        <w:rPr>
          <w:rFonts w:ascii="Times New Roman" w:hAnsi="Times New Roman"/>
          <w:color w:val="000000" w:themeColor="text1"/>
          <w:sz w:val="24"/>
          <w:szCs w:val="24"/>
        </w:rPr>
        <w:tab/>
        <w:t>Гражданским кодексом Российской Федерации</w:t>
      </w:r>
      <w:r w:rsidR="002C46A2">
        <w:rPr>
          <w:rFonts w:ascii="Times New Roman" w:hAnsi="Times New Roman"/>
          <w:color w:val="000000" w:themeColor="text1"/>
          <w:sz w:val="24"/>
          <w:szCs w:val="24"/>
        </w:rPr>
        <w:t>;</w:t>
      </w:r>
    </w:p>
    <w:p w:rsidR="00380449" w:rsidRPr="00380449" w:rsidRDefault="00380449" w:rsidP="00C00885">
      <w:pPr>
        <w:spacing w:after="0"/>
        <w:ind w:firstLine="567"/>
        <w:jc w:val="both"/>
        <w:rPr>
          <w:rFonts w:ascii="Times New Roman" w:hAnsi="Times New Roman"/>
          <w:color w:val="000000" w:themeColor="text1"/>
          <w:sz w:val="24"/>
          <w:szCs w:val="24"/>
        </w:rPr>
      </w:pPr>
      <w:r w:rsidRPr="00380449">
        <w:rPr>
          <w:rFonts w:ascii="Times New Roman" w:hAnsi="Times New Roman"/>
          <w:color w:val="000000" w:themeColor="text1"/>
          <w:sz w:val="24"/>
          <w:szCs w:val="24"/>
        </w:rPr>
        <w:t>3.</w:t>
      </w:r>
      <w:r w:rsidRPr="00380449">
        <w:rPr>
          <w:rFonts w:ascii="Times New Roman" w:hAnsi="Times New Roman"/>
          <w:color w:val="000000" w:themeColor="text1"/>
          <w:sz w:val="24"/>
          <w:szCs w:val="24"/>
        </w:rPr>
        <w:tab/>
        <w:t>Земельным кодексом Российской Федерации;</w:t>
      </w:r>
    </w:p>
    <w:p w:rsidR="00380449" w:rsidRPr="00380449" w:rsidRDefault="00380449" w:rsidP="00C00885">
      <w:pPr>
        <w:spacing w:after="0"/>
        <w:ind w:firstLine="567"/>
        <w:jc w:val="both"/>
        <w:rPr>
          <w:rFonts w:ascii="Times New Roman" w:hAnsi="Times New Roman"/>
          <w:color w:val="000000" w:themeColor="text1"/>
          <w:sz w:val="24"/>
          <w:szCs w:val="24"/>
        </w:rPr>
      </w:pPr>
      <w:r w:rsidRPr="00380449">
        <w:rPr>
          <w:rFonts w:ascii="Times New Roman" w:hAnsi="Times New Roman"/>
          <w:color w:val="000000" w:themeColor="text1"/>
          <w:sz w:val="24"/>
          <w:szCs w:val="24"/>
        </w:rPr>
        <w:t>4.</w:t>
      </w:r>
      <w:r w:rsidRPr="00380449">
        <w:rPr>
          <w:rFonts w:ascii="Times New Roman" w:hAnsi="Times New Roman"/>
          <w:color w:val="000000" w:themeColor="text1"/>
          <w:sz w:val="24"/>
          <w:szCs w:val="24"/>
        </w:rPr>
        <w:tab/>
        <w:t>Градостроительным кодексом Российской Федерации;</w:t>
      </w:r>
    </w:p>
    <w:p w:rsidR="00380449" w:rsidRPr="00380449" w:rsidRDefault="00380449" w:rsidP="00C00885">
      <w:pPr>
        <w:spacing w:after="0"/>
        <w:ind w:firstLine="567"/>
        <w:jc w:val="both"/>
        <w:rPr>
          <w:rFonts w:ascii="Times New Roman" w:hAnsi="Times New Roman"/>
          <w:color w:val="000000" w:themeColor="text1"/>
          <w:sz w:val="24"/>
          <w:szCs w:val="24"/>
        </w:rPr>
      </w:pPr>
      <w:r w:rsidRPr="00380449">
        <w:rPr>
          <w:rFonts w:ascii="Times New Roman" w:hAnsi="Times New Roman"/>
          <w:color w:val="000000" w:themeColor="text1"/>
          <w:sz w:val="24"/>
          <w:szCs w:val="24"/>
        </w:rPr>
        <w:t>5.</w:t>
      </w:r>
      <w:r w:rsidRPr="00380449">
        <w:rPr>
          <w:rFonts w:ascii="Times New Roman" w:hAnsi="Times New Roman"/>
          <w:color w:val="000000" w:themeColor="text1"/>
          <w:sz w:val="24"/>
          <w:szCs w:val="24"/>
        </w:rPr>
        <w:tab/>
        <w:t>Федеральным законом от 21.07.1997 № 122-ФЗ «О государственной регистрации прав на недвижимое имущество и сделок с ним»;</w:t>
      </w:r>
    </w:p>
    <w:p w:rsidR="00380449" w:rsidRPr="00380449" w:rsidRDefault="00380449" w:rsidP="00C00885">
      <w:pPr>
        <w:spacing w:after="0"/>
        <w:ind w:firstLine="567"/>
        <w:jc w:val="both"/>
        <w:rPr>
          <w:rFonts w:ascii="Times New Roman" w:hAnsi="Times New Roman"/>
          <w:color w:val="000000" w:themeColor="text1"/>
          <w:sz w:val="24"/>
          <w:szCs w:val="24"/>
        </w:rPr>
      </w:pPr>
      <w:r w:rsidRPr="00380449">
        <w:rPr>
          <w:rFonts w:ascii="Times New Roman" w:hAnsi="Times New Roman"/>
          <w:color w:val="000000" w:themeColor="text1"/>
          <w:sz w:val="24"/>
          <w:szCs w:val="24"/>
        </w:rPr>
        <w:t>6.</w:t>
      </w:r>
      <w:r w:rsidRPr="00380449">
        <w:rPr>
          <w:rFonts w:ascii="Times New Roman" w:hAnsi="Times New Roman"/>
          <w:color w:val="000000" w:themeColor="text1"/>
          <w:sz w:val="24"/>
          <w:szCs w:val="24"/>
        </w:rPr>
        <w:tab/>
        <w:t>Федеральным законом от 25.10.2001 № 137-ФЗ «О введении в действие Земельного кодекса Российской Федерации»;</w:t>
      </w:r>
    </w:p>
    <w:p w:rsidR="00380449" w:rsidRPr="00380449" w:rsidRDefault="00380449" w:rsidP="00C00885">
      <w:pPr>
        <w:spacing w:after="0"/>
        <w:ind w:firstLine="567"/>
        <w:jc w:val="both"/>
        <w:rPr>
          <w:rFonts w:ascii="Times New Roman" w:hAnsi="Times New Roman"/>
          <w:color w:val="000000" w:themeColor="text1"/>
          <w:sz w:val="24"/>
          <w:szCs w:val="24"/>
        </w:rPr>
      </w:pPr>
      <w:r w:rsidRPr="00380449">
        <w:rPr>
          <w:rFonts w:ascii="Times New Roman" w:hAnsi="Times New Roman"/>
          <w:color w:val="000000" w:themeColor="text1"/>
          <w:sz w:val="24"/>
          <w:szCs w:val="24"/>
        </w:rPr>
        <w:t>7.</w:t>
      </w:r>
      <w:r w:rsidRPr="00380449">
        <w:rPr>
          <w:rFonts w:ascii="Times New Roman" w:hAnsi="Times New Roman"/>
          <w:color w:val="000000" w:themeColor="text1"/>
          <w:sz w:val="24"/>
          <w:szCs w:val="24"/>
        </w:rPr>
        <w:tab/>
        <w:t>Федеральным законом от 29.12.2004 № 191-ФЗ «О введении в действие Градостроительного кодекса Российской Федерации»;</w:t>
      </w:r>
    </w:p>
    <w:p w:rsidR="00380449" w:rsidRPr="00380449" w:rsidRDefault="00380449" w:rsidP="00C00885">
      <w:pPr>
        <w:spacing w:after="0"/>
        <w:ind w:firstLine="567"/>
        <w:jc w:val="both"/>
        <w:rPr>
          <w:rFonts w:ascii="Times New Roman" w:hAnsi="Times New Roman"/>
          <w:color w:val="000000" w:themeColor="text1"/>
          <w:sz w:val="24"/>
          <w:szCs w:val="24"/>
        </w:rPr>
      </w:pPr>
      <w:r w:rsidRPr="00380449">
        <w:rPr>
          <w:rFonts w:ascii="Times New Roman" w:hAnsi="Times New Roman"/>
          <w:color w:val="000000" w:themeColor="text1"/>
          <w:sz w:val="24"/>
          <w:szCs w:val="24"/>
        </w:rPr>
        <w:t>8.</w:t>
      </w:r>
      <w:r w:rsidRPr="00380449">
        <w:rPr>
          <w:rFonts w:ascii="Times New Roman" w:hAnsi="Times New Roman"/>
          <w:color w:val="000000" w:themeColor="text1"/>
          <w:sz w:val="24"/>
          <w:szCs w:val="24"/>
        </w:rPr>
        <w:tab/>
        <w:t>Федеральным законом от 24.07.2007 № 221-ФЗ «О государственном кадастре недвижимости»;</w:t>
      </w:r>
    </w:p>
    <w:p w:rsidR="00380449" w:rsidRPr="00380449" w:rsidRDefault="00380449" w:rsidP="00C00885">
      <w:pPr>
        <w:spacing w:after="0"/>
        <w:ind w:firstLine="567"/>
        <w:jc w:val="both"/>
        <w:rPr>
          <w:rFonts w:ascii="Times New Roman" w:hAnsi="Times New Roman"/>
          <w:color w:val="000000" w:themeColor="text1"/>
          <w:sz w:val="24"/>
          <w:szCs w:val="24"/>
        </w:rPr>
      </w:pPr>
      <w:r w:rsidRPr="00380449">
        <w:rPr>
          <w:rFonts w:ascii="Times New Roman" w:hAnsi="Times New Roman"/>
          <w:color w:val="000000" w:themeColor="text1"/>
          <w:sz w:val="24"/>
          <w:szCs w:val="24"/>
        </w:rPr>
        <w:t>9.</w:t>
      </w:r>
      <w:r w:rsidRPr="00380449">
        <w:rPr>
          <w:rFonts w:ascii="Times New Roman" w:hAnsi="Times New Roman"/>
          <w:color w:val="000000" w:themeColor="text1"/>
          <w:sz w:val="24"/>
          <w:szCs w:val="24"/>
        </w:rPr>
        <w:tab/>
        <w:t>Федеральным законом от 27.07.2010 № 210-ФЗ «Об организации предоставления государственных и муниципальных услуг»;</w:t>
      </w:r>
    </w:p>
    <w:p w:rsidR="00380449" w:rsidRPr="00380449" w:rsidRDefault="00380449" w:rsidP="00C00885">
      <w:pPr>
        <w:spacing w:after="0"/>
        <w:ind w:firstLine="567"/>
        <w:jc w:val="both"/>
        <w:rPr>
          <w:rFonts w:ascii="Times New Roman" w:hAnsi="Times New Roman"/>
          <w:color w:val="000000" w:themeColor="text1"/>
          <w:sz w:val="24"/>
          <w:szCs w:val="24"/>
        </w:rPr>
      </w:pPr>
      <w:r w:rsidRPr="00380449">
        <w:rPr>
          <w:rFonts w:ascii="Times New Roman" w:hAnsi="Times New Roman"/>
          <w:color w:val="000000" w:themeColor="text1"/>
          <w:sz w:val="24"/>
          <w:szCs w:val="24"/>
        </w:rPr>
        <w:t>10.</w:t>
      </w:r>
      <w:r w:rsidRPr="00380449">
        <w:rPr>
          <w:rFonts w:ascii="Times New Roman" w:hAnsi="Times New Roman"/>
          <w:color w:val="000000" w:themeColor="text1"/>
          <w:sz w:val="24"/>
          <w:szCs w:val="24"/>
        </w:rPr>
        <w:tab/>
        <w:t>Федеральным законом от 06.04.2011 № 63-ФЗ «Об электронной подписи»;</w:t>
      </w:r>
    </w:p>
    <w:p w:rsidR="00380449" w:rsidRPr="00380449" w:rsidRDefault="00380449" w:rsidP="00C00885">
      <w:pPr>
        <w:spacing w:after="0"/>
        <w:ind w:firstLine="567"/>
        <w:jc w:val="both"/>
        <w:rPr>
          <w:rFonts w:ascii="Times New Roman" w:hAnsi="Times New Roman"/>
          <w:color w:val="000000" w:themeColor="text1"/>
          <w:sz w:val="24"/>
          <w:szCs w:val="24"/>
        </w:rPr>
      </w:pPr>
      <w:r w:rsidRPr="00380449">
        <w:rPr>
          <w:rFonts w:ascii="Times New Roman" w:hAnsi="Times New Roman"/>
          <w:color w:val="000000" w:themeColor="text1"/>
          <w:sz w:val="24"/>
          <w:szCs w:val="24"/>
        </w:rPr>
        <w:t>11.</w:t>
      </w:r>
      <w:r w:rsidRPr="00380449">
        <w:rPr>
          <w:rFonts w:ascii="Times New Roman" w:hAnsi="Times New Roman"/>
          <w:color w:val="000000" w:themeColor="text1"/>
          <w:sz w:val="24"/>
          <w:szCs w:val="24"/>
        </w:rPr>
        <w:tab/>
        <w:t>Постановлением Правительства Российской Федерации от 16.05.2011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380449" w:rsidRPr="00380449" w:rsidRDefault="00380449" w:rsidP="00C00885">
      <w:pPr>
        <w:spacing w:after="0"/>
        <w:ind w:firstLine="567"/>
        <w:jc w:val="both"/>
        <w:rPr>
          <w:rFonts w:ascii="Times New Roman" w:hAnsi="Times New Roman"/>
          <w:color w:val="000000" w:themeColor="text1"/>
          <w:sz w:val="24"/>
          <w:szCs w:val="24"/>
        </w:rPr>
      </w:pPr>
      <w:r w:rsidRPr="00380449">
        <w:rPr>
          <w:rFonts w:ascii="Times New Roman" w:hAnsi="Times New Roman"/>
          <w:color w:val="000000" w:themeColor="text1"/>
          <w:sz w:val="24"/>
          <w:szCs w:val="24"/>
        </w:rPr>
        <w:t>12.</w:t>
      </w:r>
      <w:r w:rsidRPr="00380449">
        <w:rPr>
          <w:rFonts w:ascii="Times New Roman" w:hAnsi="Times New Roman"/>
          <w:color w:val="000000" w:themeColor="text1"/>
          <w:sz w:val="24"/>
          <w:szCs w:val="24"/>
        </w:rPr>
        <w:tab/>
        <w:t>Законом Московской области от 07.06.1996 № 23/96-ОЗ «О регулировании земельных отношений в Московской области»;</w:t>
      </w:r>
    </w:p>
    <w:p w:rsidR="00380449" w:rsidRPr="00380449" w:rsidRDefault="00380449" w:rsidP="00C00885">
      <w:pPr>
        <w:spacing w:after="0"/>
        <w:ind w:firstLine="567"/>
        <w:jc w:val="both"/>
        <w:rPr>
          <w:rFonts w:ascii="Times New Roman" w:hAnsi="Times New Roman"/>
          <w:color w:val="000000" w:themeColor="text1"/>
          <w:sz w:val="24"/>
          <w:szCs w:val="24"/>
        </w:rPr>
      </w:pPr>
      <w:r w:rsidRPr="00380449">
        <w:rPr>
          <w:rFonts w:ascii="Times New Roman" w:hAnsi="Times New Roman"/>
          <w:color w:val="000000" w:themeColor="text1"/>
          <w:sz w:val="24"/>
          <w:szCs w:val="24"/>
        </w:rPr>
        <w:t>13.</w:t>
      </w:r>
      <w:r w:rsidRPr="00380449">
        <w:rPr>
          <w:rFonts w:ascii="Times New Roman" w:hAnsi="Times New Roman"/>
          <w:color w:val="000000" w:themeColor="text1"/>
          <w:sz w:val="24"/>
          <w:szCs w:val="24"/>
        </w:rPr>
        <w:tab/>
        <w:t xml:space="preserve">Законом Московской области от </w:t>
      </w:r>
      <w:r w:rsidR="002C46A2" w:rsidRPr="00D12E7F">
        <w:rPr>
          <w:rFonts w:ascii="Times New Roman" w:hAnsi="Times New Roman"/>
          <w:sz w:val="24"/>
          <w:szCs w:val="24"/>
        </w:rPr>
        <w:t xml:space="preserve">29.11.2016 № 144/2016-ОЗ </w:t>
      </w:r>
      <w:r w:rsidRPr="00380449">
        <w:rPr>
          <w:rFonts w:ascii="Times New Roman" w:hAnsi="Times New Roman"/>
          <w:color w:val="000000" w:themeColor="text1"/>
          <w:sz w:val="24"/>
          <w:szCs w:val="24"/>
        </w:rPr>
        <w:t>«О наделении органов местного самоуправления муниципальных образований Московской области отдельными государственными полномочиями Московской области в области земельных отношений»;</w:t>
      </w:r>
    </w:p>
    <w:p w:rsidR="00380449" w:rsidRPr="00380449" w:rsidRDefault="00380449" w:rsidP="00C00885">
      <w:pPr>
        <w:spacing w:after="0"/>
        <w:ind w:firstLine="567"/>
        <w:rPr>
          <w:rFonts w:ascii="Times New Roman" w:hAnsi="Times New Roman"/>
          <w:color w:val="000000" w:themeColor="text1"/>
          <w:sz w:val="24"/>
          <w:szCs w:val="24"/>
        </w:rPr>
      </w:pPr>
      <w:r w:rsidRPr="00380449">
        <w:rPr>
          <w:rFonts w:ascii="Times New Roman" w:hAnsi="Times New Roman"/>
          <w:color w:val="000000" w:themeColor="text1"/>
          <w:sz w:val="24"/>
          <w:szCs w:val="24"/>
        </w:rPr>
        <w:t>14.</w:t>
      </w:r>
      <w:r w:rsidRPr="00380449">
        <w:rPr>
          <w:rFonts w:ascii="Times New Roman" w:hAnsi="Times New Roman"/>
          <w:color w:val="000000" w:themeColor="text1"/>
          <w:sz w:val="24"/>
          <w:szCs w:val="24"/>
        </w:rPr>
        <w:tab/>
        <w:t>Законом Московской области от 24.07.2014 № 106/2014-ОЗ «О перераспределении полномочий между органами муниципальных образований Московской области и органами государственной власти Московской области»;</w:t>
      </w:r>
    </w:p>
    <w:p w:rsidR="00380449" w:rsidRPr="00380449" w:rsidRDefault="00380449" w:rsidP="00C00885">
      <w:pPr>
        <w:spacing w:after="0"/>
        <w:ind w:firstLine="567"/>
        <w:rPr>
          <w:rFonts w:ascii="Times New Roman" w:hAnsi="Times New Roman"/>
          <w:color w:val="000000" w:themeColor="text1"/>
          <w:sz w:val="24"/>
          <w:szCs w:val="24"/>
        </w:rPr>
      </w:pPr>
      <w:r w:rsidRPr="00380449">
        <w:rPr>
          <w:rFonts w:ascii="Times New Roman" w:hAnsi="Times New Roman"/>
          <w:color w:val="000000" w:themeColor="text1"/>
          <w:sz w:val="24"/>
          <w:szCs w:val="24"/>
        </w:rPr>
        <w:t>15.</w:t>
      </w:r>
      <w:r w:rsidRPr="00380449">
        <w:rPr>
          <w:rFonts w:ascii="Times New Roman" w:hAnsi="Times New Roman"/>
          <w:color w:val="000000" w:themeColor="text1"/>
          <w:sz w:val="24"/>
          <w:szCs w:val="24"/>
        </w:rPr>
        <w:tab/>
        <w:t>Постановление Правительства МО от 20.11.2006 № 1085/45 «Об утверждении примерных форм договоров купли-продажи, аренды, безвозмездного срочного пользования земельными участками, справки о размере земельного налога и о признании утратившими силу некоторых постановлений Правительства Московской области в сфере земельных отношений";</w:t>
      </w:r>
    </w:p>
    <w:p w:rsidR="00380449" w:rsidRPr="00380449" w:rsidRDefault="00380449" w:rsidP="00C00885">
      <w:pPr>
        <w:spacing w:after="0"/>
        <w:ind w:firstLine="567"/>
        <w:rPr>
          <w:rFonts w:ascii="Times New Roman" w:hAnsi="Times New Roman"/>
          <w:color w:val="000000" w:themeColor="text1"/>
          <w:sz w:val="24"/>
          <w:szCs w:val="24"/>
        </w:rPr>
      </w:pPr>
      <w:r w:rsidRPr="00380449">
        <w:rPr>
          <w:rFonts w:ascii="Times New Roman" w:hAnsi="Times New Roman"/>
          <w:color w:val="000000" w:themeColor="text1"/>
          <w:sz w:val="24"/>
          <w:szCs w:val="24"/>
        </w:rPr>
        <w:t>16.</w:t>
      </w:r>
      <w:r w:rsidRPr="00380449">
        <w:rPr>
          <w:rFonts w:ascii="Times New Roman" w:hAnsi="Times New Roman"/>
          <w:color w:val="000000" w:themeColor="text1"/>
          <w:sz w:val="24"/>
          <w:szCs w:val="24"/>
        </w:rPr>
        <w:tab/>
        <w:t>Постановлением Правительства Мо</w:t>
      </w:r>
      <w:r>
        <w:rPr>
          <w:rFonts w:ascii="Times New Roman" w:hAnsi="Times New Roman"/>
          <w:color w:val="000000" w:themeColor="text1"/>
          <w:sz w:val="24"/>
          <w:szCs w:val="24"/>
        </w:rPr>
        <w:t>сковской области от 29.10.2007</w:t>
      </w:r>
      <w:r w:rsidRPr="00380449">
        <w:rPr>
          <w:rFonts w:ascii="Times New Roman" w:hAnsi="Times New Roman"/>
          <w:color w:val="000000" w:themeColor="text1"/>
          <w:sz w:val="24"/>
          <w:szCs w:val="24"/>
        </w:rPr>
        <w:t xml:space="preserve"> № 842/27 «Об утверждении Положения о Министерстве имущественных отношений Московской области»;</w:t>
      </w:r>
    </w:p>
    <w:p w:rsidR="00380449" w:rsidRPr="00380449" w:rsidRDefault="00380449" w:rsidP="00C00885">
      <w:pPr>
        <w:spacing w:after="0"/>
        <w:ind w:firstLine="567"/>
        <w:rPr>
          <w:rFonts w:ascii="Times New Roman" w:hAnsi="Times New Roman"/>
          <w:color w:val="000000" w:themeColor="text1"/>
          <w:sz w:val="24"/>
          <w:szCs w:val="24"/>
        </w:rPr>
      </w:pPr>
      <w:r w:rsidRPr="00380449">
        <w:rPr>
          <w:rFonts w:ascii="Times New Roman" w:hAnsi="Times New Roman"/>
          <w:color w:val="000000" w:themeColor="text1"/>
          <w:sz w:val="24"/>
          <w:szCs w:val="24"/>
        </w:rPr>
        <w:lastRenderedPageBreak/>
        <w:t>17.</w:t>
      </w:r>
      <w:r w:rsidRPr="00380449">
        <w:rPr>
          <w:rFonts w:ascii="Times New Roman" w:hAnsi="Times New Roman"/>
          <w:color w:val="000000" w:themeColor="text1"/>
          <w:sz w:val="24"/>
          <w:szCs w:val="24"/>
        </w:rPr>
        <w:tab/>
      </w:r>
      <w:r w:rsidR="002C46A2" w:rsidRPr="00D12E7F">
        <w:rPr>
          <w:rFonts w:ascii="Times New Roman" w:hAnsi="Times New Roman"/>
          <w:sz w:val="24"/>
          <w:szCs w:val="24"/>
        </w:rPr>
        <w:t>Распоряжением Министерства имущественных отношений Московской области от 19.01.2017 № 13ВР-44 «Об утверждении временного порядка направления на согласование в Министерство имущественных отношений Московской области проектов решений, принимаемых органами местного самоуправления муниципальных районов и городских округов муниципальных образований Московской области в рамках реализации исполнения отдельных государственных полномочий в области земельных отношений по предоставлению земельных участков, об установлении или изменении одного вида разрешенного использования земельного участка на другой вид такого использования, в том числе установлении соответствия между разрешенным использованием земельного участка и видом разрешенного использования земельных участков, установленным классификатором видов разрешенного использования земельных участков, и переводу земель из одной категории в другую, и признании утратившими силу отдельных правовых актов»</w:t>
      </w:r>
      <w:r w:rsidRPr="00380449">
        <w:rPr>
          <w:rFonts w:ascii="Times New Roman" w:hAnsi="Times New Roman"/>
          <w:color w:val="000000" w:themeColor="text1"/>
          <w:sz w:val="24"/>
          <w:szCs w:val="24"/>
        </w:rPr>
        <w:t>;</w:t>
      </w:r>
    </w:p>
    <w:p w:rsidR="00380449" w:rsidRPr="00380449" w:rsidRDefault="00380449" w:rsidP="00C00885">
      <w:pPr>
        <w:spacing w:after="0"/>
        <w:ind w:firstLine="567"/>
        <w:rPr>
          <w:rFonts w:ascii="Times New Roman" w:hAnsi="Times New Roman"/>
          <w:color w:val="000000" w:themeColor="text1"/>
          <w:sz w:val="24"/>
          <w:szCs w:val="24"/>
        </w:rPr>
      </w:pPr>
      <w:r w:rsidRPr="00380449">
        <w:rPr>
          <w:rFonts w:ascii="Times New Roman" w:hAnsi="Times New Roman"/>
          <w:color w:val="000000" w:themeColor="text1"/>
          <w:sz w:val="24"/>
          <w:szCs w:val="24"/>
        </w:rPr>
        <w:t>18.</w:t>
      </w:r>
      <w:r w:rsidRPr="00380449">
        <w:rPr>
          <w:rFonts w:ascii="Times New Roman" w:hAnsi="Times New Roman"/>
          <w:color w:val="000000" w:themeColor="text1"/>
          <w:sz w:val="24"/>
          <w:szCs w:val="24"/>
        </w:rPr>
        <w:tab/>
        <w:t>Постановление Правительства Московской области от 18.03.2013 № 180/9 «О градостроительном совете Московской области»</w:t>
      </w:r>
    </w:p>
    <w:p w:rsidR="00380449" w:rsidRPr="00380449" w:rsidRDefault="00380449" w:rsidP="002C46A2">
      <w:pPr>
        <w:spacing w:after="0"/>
        <w:ind w:firstLine="567"/>
        <w:rPr>
          <w:rFonts w:ascii="Times New Roman" w:hAnsi="Times New Roman"/>
          <w:color w:val="000000" w:themeColor="text1"/>
          <w:sz w:val="24"/>
          <w:szCs w:val="24"/>
        </w:rPr>
      </w:pPr>
      <w:r w:rsidRPr="00380449">
        <w:rPr>
          <w:rFonts w:ascii="Times New Roman" w:hAnsi="Times New Roman"/>
          <w:color w:val="000000" w:themeColor="text1"/>
          <w:sz w:val="24"/>
          <w:szCs w:val="24"/>
        </w:rPr>
        <w:t>19.</w:t>
      </w:r>
      <w:r w:rsidRPr="00380449">
        <w:rPr>
          <w:rFonts w:ascii="Times New Roman" w:hAnsi="Times New Roman"/>
          <w:color w:val="000000" w:themeColor="text1"/>
          <w:sz w:val="24"/>
          <w:szCs w:val="24"/>
        </w:rPr>
        <w:tab/>
        <w:t>Уставом му</w:t>
      </w:r>
      <w:r w:rsidR="002C46A2">
        <w:rPr>
          <w:rFonts w:ascii="Times New Roman" w:hAnsi="Times New Roman"/>
          <w:color w:val="000000" w:themeColor="text1"/>
          <w:sz w:val="24"/>
          <w:szCs w:val="24"/>
        </w:rPr>
        <w:t>ниципального образования.</w:t>
      </w:r>
    </w:p>
    <w:p w:rsidR="004762C4" w:rsidRPr="0016544A" w:rsidRDefault="00380449" w:rsidP="00C00885">
      <w:pPr>
        <w:spacing w:after="0"/>
        <w:ind w:firstLine="567"/>
        <w:rPr>
          <w:rFonts w:ascii="Times New Roman" w:hAnsi="Times New Roman"/>
          <w:color w:val="000000" w:themeColor="text1"/>
          <w:sz w:val="24"/>
          <w:szCs w:val="24"/>
        </w:rPr>
      </w:pPr>
      <w:r w:rsidRPr="00380449">
        <w:rPr>
          <w:rFonts w:ascii="Times New Roman" w:hAnsi="Times New Roman"/>
          <w:color w:val="000000" w:themeColor="text1"/>
          <w:sz w:val="24"/>
          <w:szCs w:val="24"/>
        </w:rPr>
        <w:t>2</w:t>
      </w:r>
      <w:r w:rsidR="002C46A2">
        <w:rPr>
          <w:rFonts w:ascii="Times New Roman" w:hAnsi="Times New Roman"/>
          <w:color w:val="000000" w:themeColor="text1"/>
          <w:sz w:val="24"/>
          <w:szCs w:val="24"/>
        </w:rPr>
        <w:t>0</w:t>
      </w:r>
      <w:r w:rsidRPr="00380449">
        <w:rPr>
          <w:rFonts w:ascii="Times New Roman" w:hAnsi="Times New Roman"/>
          <w:color w:val="000000" w:themeColor="text1"/>
          <w:sz w:val="24"/>
          <w:szCs w:val="24"/>
        </w:rPr>
        <w:t>.</w:t>
      </w:r>
      <w:r w:rsidRPr="00380449">
        <w:rPr>
          <w:rFonts w:ascii="Times New Roman" w:hAnsi="Times New Roman"/>
          <w:color w:val="000000" w:themeColor="text1"/>
          <w:sz w:val="24"/>
          <w:szCs w:val="24"/>
        </w:rPr>
        <w:tab/>
        <w:t>Устав муниципального образования.</w:t>
      </w:r>
    </w:p>
    <w:bookmarkEnd w:id="383"/>
    <w:p w:rsidR="000D748E" w:rsidRDefault="000D748E">
      <w:pPr>
        <w:spacing w:after="0" w:line="240" w:lineRule="auto"/>
        <w:rPr>
          <w:lang w:eastAsia="ru-RU"/>
        </w:rPr>
      </w:pPr>
      <w:r>
        <w:rPr>
          <w:lang w:eastAsia="ru-RU"/>
        </w:rPr>
        <w:br w:type="page"/>
      </w:r>
    </w:p>
    <w:p w:rsidR="00AE048B" w:rsidRPr="00AE048B" w:rsidRDefault="00AE048B" w:rsidP="00AE048B">
      <w:pPr>
        <w:pStyle w:val="affff8"/>
      </w:pPr>
    </w:p>
    <w:p w:rsidR="000F1222" w:rsidRPr="008E78E7" w:rsidRDefault="000F1222" w:rsidP="000F1222">
      <w:pPr>
        <w:keepNext/>
        <w:spacing w:after="0"/>
        <w:ind w:left="5103"/>
        <w:outlineLvl w:val="0"/>
        <w:rPr>
          <w:rFonts w:ascii="Times New Roman" w:eastAsia="Times New Roman" w:hAnsi="Times New Roman"/>
          <w:bCs/>
          <w:iCs/>
          <w:sz w:val="24"/>
          <w:szCs w:val="28"/>
          <w:lang w:eastAsia="ru-RU"/>
        </w:rPr>
      </w:pPr>
      <w:bookmarkStart w:id="392" w:name="_Toc476260304"/>
      <w:r w:rsidRPr="008E78E7">
        <w:rPr>
          <w:rFonts w:ascii="Times New Roman" w:eastAsia="Times New Roman" w:hAnsi="Times New Roman"/>
          <w:bCs/>
          <w:iCs/>
          <w:sz w:val="24"/>
          <w:szCs w:val="28"/>
          <w:lang w:eastAsia="ru-RU"/>
        </w:rPr>
        <w:t xml:space="preserve">Приложение </w:t>
      </w:r>
      <w:r w:rsidR="00382AE0">
        <w:rPr>
          <w:rFonts w:ascii="Times New Roman" w:eastAsia="Times New Roman" w:hAnsi="Times New Roman"/>
          <w:bCs/>
          <w:iCs/>
          <w:sz w:val="24"/>
          <w:szCs w:val="28"/>
          <w:lang w:eastAsia="ru-RU"/>
        </w:rPr>
        <w:t>8</w:t>
      </w:r>
      <w:bookmarkEnd w:id="392"/>
    </w:p>
    <w:p w:rsidR="000F1222" w:rsidRPr="008E78E7" w:rsidRDefault="000F1222" w:rsidP="000F1222">
      <w:pPr>
        <w:keepNext/>
        <w:spacing w:after="0"/>
        <w:ind w:left="5103"/>
        <w:rPr>
          <w:rFonts w:ascii="Times New Roman" w:eastAsia="Times New Roman" w:hAnsi="Times New Roman"/>
          <w:sz w:val="24"/>
          <w:szCs w:val="28"/>
          <w:lang w:eastAsia="ar-SA"/>
        </w:rPr>
      </w:pPr>
      <w:r w:rsidRPr="008E78E7">
        <w:rPr>
          <w:rFonts w:ascii="Times New Roman" w:eastAsia="Times New Roman" w:hAnsi="Times New Roman"/>
          <w:sz w:val="24"/>
          <w:szCs w:val="28"/>
          <w:lang w:eastAsia="ar-SA"/>
        </w:rPr>
        <w:t>к Типово</w:t>
      </w:r>
      <w:r w:rsidR="00163FBD">
        <w:rPr>
          <w:rFonts w:ascii="Times New Roman" w:eastAsia="Times New Roman" w:hAnsi="Times New Roman"/>
          <w:sz w:val="24"/>
          <w:szCs w:val="28"/>
          <w:lang w:eastAsia="ar-SA"/>
        </w:rPr>
        <w:t>й форме</w:t>
      </w:r>
      <w:r w:rsidRPr="008E78E7">
        <w:rPr>
          <w:rFonts w:ascii="Times New Roman" w:eastAsia="Times New Roman" w:hAnsi="Times New Roman"/>
          <w:sz w:val="24"/>
          <w:szCs w:val="28"/>
          <w:lang w:eastAsia="ar-SA"/>
        </w:rPr>
        <w:t xml:space="preserve"> административно</w:t>
      </w:r>
      <w:r w:rsidR="00163FBD">
        <w:rPr>
          <w:rFonts w:ascii="Times New Roman" w:eastAsia="Times New Roman" w:hAnsi="Times New Roman"/>
          <w:sz w:val="24"/>
          <w:szCs w:val="28"/>
          <w:lang w:eastAsia="ar-SA"/>
        </w:rPr>
        <w:t>го</w:t>
      </w:r>
      <w:r w:rsidRPr="008E78E7">
        <w:rPr>
          <w:rFonts w:ascii="Times New Roman" w:eastAsia="Times New Roman" w:hAnsi="Times New Roman"/>
          <w:sz w:val="24"/>
          <w:szCs w:val="28"/>
          <w:lang w:eastAsia="ar-SA"/>
        </w:rPr>
        <w:t xml:space="preserve"> регламент</w:t>
      </w:r>
      <w:r w:rsidR="00163FBD">
        <w:rPr>
          <w:rFonts w:ascii="Times New Roman" w:eastAsia="Times New Roman" w:hAnsi="Times New Roman"/>
          <w:sz w:val="24"/>
          <w:szCs w:val="28"/>
          <w:lang w:eastAsia="ar-SA"/>
        </w:rPr>
        <w:t>а</w:t>
      </w:r>
      <w:r w:rsidRPr="008E78E7">
        <w:rPr>
          <w:rFonts w:ascii="Times New Roman" w:eastAsia="Times New Roman" w:hAnsi="Times New Roman"/>
          <w:sz w:val="24"/>
          <w:szCs w:val="28"/>
          <w:lang w:eastAsia="ar-SA"/>
        </w:rPr>
        <w:t xml:space="preserve"> </w:t>
      </w:r>
      <w:r w:rsidR="002C46A2">
        <w:rPr>
          <w:rFonts w:ascii="Times New Roman" w:eastAsia="Times New Roman" w:hAnsi="Times New Roman"/>
          <w:sz w:val="24"/>
          <w:szCs w:val="28"/>
          <w:lang w:eastAsia="ar-SA"/>
        </w:rPr>
        <w:t>по предоставлению</w:t>
      </w:r>
      <w:r w:rsidRPr="008E78E7">
        <w:rPr>
          <w:rFonts w:ascii="Times New Roman" w:eastAsia="Times New Roman" w:hAnsi="Times New Roman"/>
          <w:sz w:val="24"/>
          <w:szCs w:val="28"/>
          <w:lang w:eastAsia="ar-SA"/>
        </w:rPr>
        <w:t xml:space="preserve"> </w:t>
      </w:r>
      <w:r w:rsidR="002C46A2">
        <w:rPr>
          <w:rFonts w:ascii="Times New Roman" w:eastAsia="Times New Roman" w:hAnsi="Times New Roman"/>
          <w:sz w:val="24"/>
          <w:szCs w:val="28"/>
          <w:lang w:eastAsia="ar-SA"/>
        </w:rPr>
        <w:t>Г</w:t>
      </w:r>
      <w:r w:rsidR="00163FBD">
        <w:rPr>
          <w:rFonts w:ascii="Times New Roman" w:eastAsia="Times New Roman" w:hAnsi="Times New Roman"/>
          <w:sz w:val="24"/>
          <w:szCs w:val="28"/>
          <w:lang w:eastAsia="ar-SA"/>
        </w:rPr>
        <w:t>осударственной услуги</w:t>
      </w:r>
    </w:p>
    <w:p w:rsidR="000F1222" w:rsidRDefault="000F1222" w:rsidP="000F1222">
      <w:pPr>
        <w:pStyle w:val="affff8"/>
      </w:pPr>
    </w:p>
    <w:p w:rsidR="00380449" w:rsidRPr="008A50BC" w:rsidRDefault="00380449" w:rsidP="00380449">
      <w:pPr>
        <w:keepNext/>
        <w:spacing w:before="120" w:after="120" w:line="240" w:lineRule="auto"/>
        <w:jc w:val="center"/>
        <w:outlineLvl w:val="1"/>
        <w:rPr>
          <w:rFonts w:ascii="Times New Roman" w:eastAsia="Times New Roman" w:hAnsi="Times New Roman"/>
          <w:b/>
          <w:bCs/>
          <w:iCs/>
          <w:sz w:val="24"/>
          <w:szCs w:val="28"/>
          <w:lang w:eastAsia="ru-RU"/>
        </w:rPr>
      </w:pPr>
      <w:bookmarkStart w:id="393" w:name="_Toc472527996"/>
      <w:bookmarkStart w:id="394" w:name="_Toc474750516"/>
      <w:bookmarkStart w:id="395" w:name="_Toc476260305"/>
      <w:r w:rsidRPr="008A50BC">
        <w:rPr>
          <w:rFonts w:ascii="Times New Roman" w:eastAsia="Times New Roman" w:hAnsi="Times New Roman"/>
          <w:b/>
          <w:bCs/>
          <w:iCs/>
          <w:sz w:val="24"/>
          <w:szCs w:val="28"/>
          <w:lang w:eastAsia="ru-RU"/>
        </w:rPr>
        <w:t xml:space="preserve">Сообщение заявителя (заявителей), содержащее перечень всех зданий, сооружений, расположенных на испрашиваемом земельном участке, </w:t>
      </w:r>
      <w:r w:rsidRPr="008A50BC">
        <w:rPr>
          <w:rFonts w:ascii="Times New Roman" w:eastAsia="Times New Roman" w:hAnsi="Times New Roman"/>
          <w:b/>
          <w:bCs/>
          <w:iCs/>
          <w:sz w:val="24"/>
          <w:szCs w:val="28"/>
          <w:lang w:eastAsia="ru-RU"/>
        </w:rPr>
        <w:br/>
        <w:t xml:space="preserve">с указанием их кадастровых (условных, инвентарных) номеров </w:t>
      </w:r>
      <w:r w:rsidRPr="008A50BC">
        <w:rPr>
          <w:rFonts w:ascii="Times New Roman" w:eastAsia="Times New Roman" w:hAnsi="Times New Roman"/>
          <w:b/>
          <w:bCs/>
          <w:iCs/>
          <w:sz w:val="24"/>
          <w:szCs w:val="28"/>
          <w:lang w:eastAsia="ru-RU"/>
        </w:rPr>
        <w:br/>
        <w:t>и адресных ориентиров</w:t>
      </w:r>
      <w:bookmarkEnd w:id="393"/>
      <w:bookmarkEnd w:id="394"/>
      <w:bookmarkEnd w:id="395"/>
    </w:p>
    <w:p w:rsidR="00380449" w:rsidRPr="008A50BC" w:rsidRDefault="00380449" w:rsidP="00380449">
      <w:pPr>
        <w:rPr>
          <w:lang w:eastAsia="ru-RU"/>
        </w:rPr>
      </w:pPr>
    </w:p>
    <w:p w:rsidR="00380449" w:rsidRPr="008A50BC" w:rsidRDefault="00380449" w:rsidP="00380449">
      <w:pPr>
        <w:spacing w:after="0" w:line="240" w:lineRule="auto"/>
        <w:ind w:firstLine="709"/>
        <w:jc w:val="both"/>
        <w:rPr>
          <w:rFonts w:ascii="Times New Roman" w:hAnsi="Times New Roman"/>
          <w:sz w:val="24"/>
          <w:szCs w:val="24"/>
        </w:rPr>
      </w:pPr>
      <w:r w:rsidRPr="008A50BC">
        <w:rPr>
          <w:rFonts w:ascii="Times New Roman" w:hAnsi="Times New Roman"/>
          <w:sz w:val="24"/>
          <w:szCs w:val="24"/>
        </w:rPr>
        <w:t>Я ____________________________ (указывается</w:t>
      </w:r>
      <w:r w:rsidR="008F1CD2">
        <w:rPr>
          <w:rFonts w:ascii="Times New Roman" w:hAnsi="Times New Roman"/>
          <w:sz w:val="24"/>
          <w:szCs w:val="24"/>
        </w:rPr>
        <w:t xml:space="preserve"> Ф.И.О. физического лица, наименование юридического лица</w:t>
      </w:r>
      <w:r w:rsidRPr="008A50BC">
        <w:rPr>
          <w:rFonts w:ascii="Times New Roman" w:hAnsi="Times New Roman"/>
          <w:sz w:val="24"/>
          <w:szCs w:val="24"/>
        </w:rPr>
        <w:t>) сообщаю, что на испрашиваемом земельном участке</w:t>
      </w:r>
      <w:r w:rsidR="008F1CD2">
        <w:rPr>
          <w:rFonts w:ascii="Times New Roman" w:hAnsi="Times New Roman"/>
          <w:sz w:val="24"/>
          <w:szCs w:val="24"/>
        </w:rPr>
        <w:t xml:space="preserve"> площадью ________________ кв. м</w:t>
      </w:r>
      <w:r w:rsidRPr="008A50BC">
        <w:rPr>
          <w:rFonts w:ascii="Times New Roman" w:hAnsi="Times New Roman"/>
          <w:sz w:val="24"/>
          <w:szCs w:val="24"/>
        </w:rPr>
        <w:t>, расположенном по адресу: Московская область, _____________________________________________ расположены принадлежащие мне на праве собственности здания, помещения в здании, сооружения (нужное подчеркнуть)</w:t>
      </w:r>
    </w:p>
    <w:p w:rsidR="00380449" w:rsidRPr="008A50BC" w:rsidRDefault="00380449" w:rsidP="00380449">
      <w:pPr>
        <w:spacing w:after="0" w:line="240" w:lineRule="auto"/>
        <w:ind w:firstLine="709"/>
        <w:jc w:val="both"/>
        <w:rPr>
          <w:rFonts w:ascii="Times New Roman" w:hAnsi="Times New Roman"/>
          <w:sz w:val="24"/>
          <w:szCs w:val="24"/>
        </w:rPr>
      </w:pPr>
      <w:r w:rsidRPr="008A50BC">
        <w:rPr>
          <w:rFonts w:ascii="Times New Roman" w:hAnsi="Times New Roman"/>
          <w:sz w:val="24"/>
          <w:szCs w:val="24"/>
        </w:rPr>
        <w:t>1.___________________________________________________</w:t>
      </w:r>
    </w:p>
    <w:p w:rsidR="00380449" w:rsidRPr="008A50BC" w:rsidRDefault="00380449" w:rsidP="00380449">
      <w:pPr>
        <w:spacing w:after="0" w:line="240" w:lineRule="auto"/>
        <w:ind w:firstLine="709"/>
        <w:jc w:val="both"/>
        <w:rPr>
          <w:rFonts w:ascii="Times New Roman" w:hAnsi="Times New Roman"/>
          <w:sz w:val="24"/>
          <w:szCs w:val="24"/>
        </w:rPr>
      </w:pPr>
      <w:r w:rsidRPr="008A50BC">
        <w:rPr>
          <w:rFonts w:ascii="Times New Roman" w:hAnsi="Times New Roman"/>
          <w:sz w:val="24"/>
          <w:szCs w:val="24"/>
        </w:rPr>
        <w:t>2.___________________________________________________</w:t>
      </w:r>
    </w:p>
    <w:p w:rsidR="00380449" w:rsidRPr="008A50BC" w:rsidRDefault="00380449" w:rsidP="00380449">
      <w:pPr>
        <w:spacing w:after="0" w:line="240" w:lineRule="auto"/>
        <w:ind w:firstLine="709"/>
        <w:jc w:val="both"/>
        <w:rPr>
          <w:rFonts w:ascii="Times New Roman" w:hAnsi="Times New Roman"/>
          <w:sz w:val="24"/>
          <w:szCs w:val="24"/>
        </w:rPr>
      </w:pPr>
      <w:r w:rsidRPr="008A50BC">
        <w:rPr>
          <w:rFonts w:ascii="Times New Roman" w:hAnsi="Times New Roman"/>
          <w:sz w:val="24"/>
          <w:szCs w:val="24"/>
        </w:rPr>
        <w:t>3.___________________________________________________</w:t>
      </w:r>
    </w:p>
    <w:p w:rsidR="00380449" w:rsidRPr="008A50BC" w:rsidRDefault="00380449" w:rsidP="00380449">
      <w:pPr>
        <w:spacing w:after="0" w:line="240" w:lineRule="auto"/>
        <w:ind w:firstLine="709"/>
        <w:jc w:val="both"/>
        <w:rPr>
          <w:rFonts w:ascii="Times New Roman" w:hAnsi="Times New Roman"/>
          <w:sz w:val="24"/>
          <w:szCs w:val="24"/>
        </w:rPr>
      </w:pPr>
    </w:p>
    <w:p w:rsidR="003C0397" w:rsidRPr="00241152" w:rsidRDefault="003C0397" w:rsidP="003C0397">
      <w:pPr>
        <w:pStyle w:val="affff8"/>
        <w:rPr>
          <w:rFonts w:ascii="Times New Roman" w:eastAsia="Times New Roman" w:hAnsi="Times New Roman"/>
          <w:sz w:val="24"/>
          <w:szCs w:val="24"/>
          <w:lang w:eastAsia="ar-SA"/>
        </w:rPr>
      </w:pPr>
      <w:r w:rsidRPr="00241152">
        <w:rPr>
          <w:rFonts w:ascii="Times New Roman" w:eastAsia="Times New Roman" w:hAnsi="Times New Roman"/>
          <w:sz w:val="24"/>
          <w:szCs w:val="24"/>
          <w:lang w:eastAsia="ar-SA"/>
        </w:rPr>
        <w:t>_______________________                          _____________________________________</w:t>
      </w:r>
    </w:p>
    <w:p w:rsidR="003C0397" w:rsidRPr="0008107D" w:rsidRDefault="003C0397" w:rsidP="003C0397">
      <w:pPr>
        <w:keepNext/>
        <w:spacing w:after="0"/>
        <w:rPr>
          <w:rFonts w:ascii="Times New Roman" w:eastAsia="Times New Roman" w:hAnsi="Times New Roman"/>
          <w:sz w:val="24"/>
          <w:szCs w:val="28"/>
          <w:lang w:eastAsia="ar-SA"/>
        </w:rPr>
      </w:pPr>
      <w:r w:rsidRPr="0008107D">
        <w:rPr>
          <w:rFonts w:ascii="Times New Roman" w:eastAsia="Times New Roman" w:hAnsi="Times New Roman"/>
          <w:sz w:val="24"/>
          <w:szCs w:val="28"/>
          <w:lang w:eastAsia="ar-SA"/>
        </w:rPr>
        <w:t>(подпись Заявителя (представителя Заявителя)                                  (Ф.И.О. полностью)</w:t>
      </w:r>
    </w:p>
    <w:p w:rsidR="005F4A9B" w:rsidRPr="005F4A9B" w:rsidRDefault="001142E9" w:rsidP="005F4A9B">
      <w:pPr>
        <w:spacing w:after="0" w:line="240" w:lineRule="auto"/>
        <w:rPr>
          <w:rFonts w:ascii="Times New Roman" w:eastAsia="Times New Roman" w:hAnsi="Times New Roman"/>
          <w:b/>
          <w:bCs/>
          <w:iCs/>
          <w:color w:val="000000" w:themeColor="text1"/>
          <w:sz w:val="24"/>
          <w:szCs w:val="24"/>
          <w:lang w:eastAsia="ru-RU"/>
        </w:rPr>
      </w:pPr>
      <w:r w:rsidRPr="0016544A">
        <w:rPr>
          <w:rFonts w:ascii="Times New Roman" w:hAnsi="Times New Roman"/>
          <w:color w:val="000000" w:themeColor="text1"/>
          <w:sz w:val="24"/>
          <w:szCs w:val="24"/>
        </w:rPr>
        <w:br w:type="page"/>
      </w:r>
    </w:p>
    <w:p w:rsidR="005F4A9B" w:rsidRPr="008E78E7" w:rsidRDefault="005F4A9B" w:rsidP="005F4A9B">
      <w:pPr>
        <w:keepNext/>
        <w:spacing w:after="0"/>
        <w:ind w:left="5103"/>
        <w:outlineLvl w:val="0"/>
        <w:rPr>
          <w:rFonts w:ascii="Times New Roman" w:eastAsia="Times New Roman" w:hAnsi="Times New Roman"/>
          <w:bCs/>
          <w:iCs/>
          <w:sz w:val="24"/>
          <w:szCs w:val="28"/>
          <w:lang w:eastAsia="ru-RU"/>
        </w:rPr>
      </w:pPr>
      <w:bookmarkStart w:id="396" w:name="_Toc476260306"/>
      <w:r w:rsidRPr="008E78E7">
        <w:rPr>
          <w:rFonts w:ascii="Times New Roman" w:eastAsia="Times New Roman" w:hAnsi="Times New Roman"/>
          <w:bCs/>
          <w:iCs/>
          <w:sz w:val="24"/>
          <w:szCs w:val="28"/>
          <w:lang w:eastAsia="ru-RU"/>
        </w:rPr>
        <w:lastRenderedPageBreak/>
        <w:t xml:space="preserve">Приложение </w:t>
      </w:r>
      <w:r>
        <w:rPr>
          <w:rFonts w:ascii="Times New Roman" w:eastAsia="Times New Roman" w:hAnsi="Times New Roman"/>
          <w:bCs/>
          <w:iCs/>
          <w:sz w:val="24"/>
          <w:szCs w:val="28"/>
          <w:lang w:eastAsia="ru-RU"/>
        </w:rPr>
        <w:t>9</w:t>
      </w:r>
      <w:bookmarkEnd w:id="396"/>
    </w:p>
    <w:p w:rsidR="002C46A2" w:rsidRPr="008E78E7" w:rsidRDefault="002C46A2" w:rsidP="002C46A2">
      <w:pPr>
        <w:keepNext/>
        <w:spacing w:after="0"/>
        <w:ind w:left="5103"/>
        <w:rPr>
          <w:rFonts w:ascii="Times New Roman" w:eastAsia="Times New Roman" w:hAnsi="Times New Roman"/>
          <w:sz w:val="24"/>
          <w:szCs w:val="28"/>
          <w:lang w:eastAsia="ar-SA"/>
        </w:rPr>
      </w:pPr>
      <w:r w:rsidRPr="008E78E7">
        <w:rPr>
          <w:rFonts w:ascii="Times New Roman" w:eastAsia="Times New Roman" w:hAnsi="Times New Roman"/>
          <w:sz w:val="24"/>
          <w:szCs w:val="28"/>
          <w:lang w:eastAsia="ar-SA"/>
        </w:rPr>
        <w:t>к Типово</w:t>
      </w:r>
      <w:r>
        <w:rPr>
          <w:rFonts w:ascii="Times New Roman" w:eastAsia="Times New Roman" w:hAnsi="Times New Roman"/>
          <w:sz w:val="24"/>
          <w:szCs w:val="28"/>
          <w:lang w:eastAsia="ar-SA"/>
        </w:rPr>
        <w:t>й форме</w:t>
      </w:r>
      <w:r w:rsidRPr="008E78E7">
        <w:rPr>
          <w:rFonts w:ascii="Times New Roman" w:eastAsia="Times New Roman" w:hAnsi="Times New Roman"/>
          <w:sz w:val="24"/>
          <w:szCs w:val="28"/>
          <w:lang w:eastAsia="ar-SA"/>
        </w:rPr>
        <w:t xml:space="preserve"> административно</w:t>
      </w:r>
      <w:r>
        <w:rPr>
          <w:rFonts w:ascii="Times New Roman" w:eastAsia="Times New Roman" w:hAnsi="Times New Roman"/>
          <w:sz w:val="24"/>
          <w:szCs w:val="28"/>
          <w:lang w:eastAsia="ar-SA"/>
        </w:rPr>
        <w:t>го</w:t>
      </w:r>
      <w:r w:rsidRPr="008E78E7">
        <w:rPr>
          <w:rFonts w:ascii="Times New Roman" w:eastAsia="Times New Roman" w:hAnsi="Times New Roman"/>
          <w:sz w:val="24"/>
          <w:szCs w:val="28"/>
          <w:lang w:eastAsia="ar-SA"/>
        </w:rPr>
        <w:t xml:space="preserve"> регламент</w:t>
      </w:r>
      <w:r>
        <w:rPr>
          <w:rFonts w:ascii="Times New Roman" w:eastAsia="Times New Roman" w:hAnsi="Times New Roman"/>
          <w:sz w:val="24"/>
          <w:szCs w:val="28"/>
          <w:lang w:eastAsia="ar-SA"/>
        </w:rPr>
        <w:t>а</w:t>
      </w:r>
      <w:r w:rsidRPr="008E78E7">
        <w:rPr>
          <w:rFonts w:ascii="Times New Roman" w:eastAsia="Times New Roman" w:hAnsi="Times New Roman"/>
          <w:sz w:val="24"/>
          <w:szCs w:val="28"/>
          <w:lang w:eastAsia="ar-SA"/>
        </w:rPr>
        <w:t xml:space="preserve"> </w:t>
      </w:r>
      <w:r>
        <w:rPr>
          <w:rFonts w:ascii="Times New Roman" w:eastAsia="Times New Roman" w:hAnsi="Times New Roman"/>
          <w:sz w:val="24"/>
          <w:szCs w:val="28"/>
          <w:lang w:eastAsia="ar-SA"/>
        </w:rPr>
        <w:t>по предоставлению</w:t>
      </w:r>
      <w:r w:rsidRPr="008E78E7">
        <w:rPr>
          <w:rFonts w:ascii="Times New Roman" w:eastAsia="Times New Roman" w:hAnsi="Times New Roman"/>
          <w:sz w:val="24"/>
          <w:szCs w:val="28"/>
          <w:lang w:eastAsia="ar-SA"/>
        </w:rPr>
        <w:t xml:space="preserve"> </w:t>
      </w:r>
      <w:r>
        <w:rPr>
          <w:rFonts w:ascii="Times New Roman" w:eastAsia="Times New Roman" w:hAnsi="Times New Roman"/>
          <w:sz w:val="24"/>
          <w:szCs w:val="28"/>
          <w:lang w:eastAsia="ar-SA"/>
        </w:rPr>
        <w:t>Государственной услуги</w:t>
      </w:r>
    </w:p>
    <w:p w:rsidR="00C00885" w:rsidRDefault="00C00885" w:rsidP="005F4A9B">
      <w:pPr>
        <w:keepNext/>
        <w:spacing w:after="0"/>
        <w:ind w:left="5103"/>
        <w:rPr>
          <w:rFonts w:ascii="Times New Roman" w:eastAsia="Times New Roman" w:hAnsi="Times New Roman"/>
          <w:sz w:val="24"/>
          <w:szCs w:val="28"/>
          <w:lang w:eastAsia="ar-SA"/>
        </w:rPr>
      </w:pPr>
    </w:p>
    <w:p w:rsidR="00C00885" w:rsidRPr="008D38A0" w:rsidRDefault="00C00885" w:rsidP="00C00885">
      <w:pPr>
        <w:keepNext/>
        <w:tabs>
          <w:tab w:val="left" w:pos="142"/>
        </w:tabs>
        <w:spacing w:after="0" w:line="240" w:lineRule="auto"/>
        <w:jc w:val="center"/>
        <w:outlineLvl w:val="0"/>
        <w:rPr>
          <w:rFonts w:ascii="Times New Roman" w:eastAsia="Times New Roman" w:hAnsi="Times New Roman"/>
          <w:b/>
          <w:bCs/>
          <w:iCs/>
          <w:sz w:val="24"/>
          <w:szCs w:val="24"/>
          <w:lang w:eastAsia="ru-RU"/>
        </w:rPr>
      </w:pPr>
      <w:bookmarkStart w:id="397" w:name="_Toc476260307"/>
      <w:r w:rsidRPr="00C00885">
        <w:rPr>
          <w:rFonts w:ascii="Times New Roman" w:eastAsia="Times New Roman" w:hAnsi="Times New Roman"/>
          <w:b/>
          <w:bCs/>
          <w:iCs/>
          <w:sz w:val="24"/>
          <w:szCs w:val="24"/>
          <w:lang w:eastAsia="ru-RU"/>
        </w:rPr>
        <w:t xml:space="preserve">Форма Заявления о предоставлении </w:t>
      </w:r>
      <w:r>
        <w:rPr>
          <w:rFonts w:ascii="Times New Roman" w:eastAsia="Times New Roman" w:hAnsi="Times New Roman"/>
          <w:b/>
          <w:bCs/>
          <w:iCs/>
          <w:sz w:val="24"/>
          <w:szCs w:val="24"/>
          <w:lang w:eastAsia="ru-RU"/>
        </w:rPr>
        <w:t>Государственной</w:t>
      </w:r>
      <w:r w:rsidRPr="00C00885">
        <w:rPr>
          <w:rFonts w:ascii="Times New Roman" w:eastAsia="Times New Roman" w:hAnsi="Times New Roman"/>
          <w:b/>
          <w:bCs/>
          <w:iCs/>
          <w:sz w:val="24"/>
          <w:szCs w:val="24"/>
          <w:lang w:eastAsia="ru-RU"/>
        </w:rPr>
        <w:t xml:space="preserve"> услуги</w:t>
      </w:r>
      <w:r>
        <w:rPr>
          <w:rFonts w:ascii="Times New Roman" w:eastAsia="Times New Roman" w:hAnsi="Times New Roman"/>
          <w:b/>
          <w:bCs/>
          <w:iCs/>
          <w:sz w:val="24"/>
          <w:szCs w:val="24"/>
          <w:lang w:eastAsia="ru-RU"/>
        </w:rPr>
        <w:t xml:space="preserve"> по основанию, указанному в пункте 6.1.1.</w:t>
      </w:r>
      <w:r w:rsidRPr="00C00885">
        <w:rPr>
          <w:rFonts w:ascii="Times New Roman" w:eastAsia="Times New Roman" w:hAnsi="Times New Roman"/>
          <w:b/>
          <w:bCs/>
          <w:iCs/>
          <w:sz w:val="24"/>
          <w:szCs w:val="24"/>
          <w:lang w:eastAsia="ru-RU"/>
        </w:rPr>
        <w:t xml:space="preserve"> </w:t>
      </w:r>
      <w:bookmarkEnd w:id="397"/>
    </w:p>
    <w:p w:rsidR="00C00885" w:rsidRPr="00C00885" w:rsidRDefault="00C00885" w:rsidP="00C00885">
      <w:pPr>
        <w:spacing w:after="0"/>
        <w:jc w:val="both"/>
        <w:rPr>
          <w:rFonts w:ascii="Times New Roman" w:hAnsi="Times New Roman"/>
          <w:sz w:val="24"/>
          <w:szCs w:val="24"/>
        </w:rPr>
      </w:pPr>
    </w:p>
    <w:p w:rsidR="00C00885" w:rsidRPr="00C00885" w:rsidRDefault="00C00885" w:rsidP="00C00885">
      <w:pPr>
        <w:widowControl w:val="0"/>
        <w:autoSpaceDE w:val="0"/>
        <w:autoSpaceDN w:val="0"/>
        <w:adjustRightInd w:val="0"/>
        <w:spacing w:after="0" w:line="240" w:lineRule="auto"/>
        <w:jc w:val="center"/>
        <w:rPr>
          <w:rFonts w:ascii="Times New Roman" w:eastAsia="Times New Roman" w:hAnsi="Times New Roman"/>
          <w:b/>
          <w:sz w:val="24"/>
          <w:szCs w:val="24"/>
        </w:rPr>
      </w:pPr>
      <w:r w:rsidRPr="00C00885">
        <w:rPr>
          <w:rFonts w:ascii="Times New Roman" w:eastAsia="Times New Roman" w:hAnsi="Times New Roman"/>
          <w:b/>
          <w:sz w:val="24"/>
          <w:szCs w:val="24"/>
        </w:rPr>
        <w:t>Заявление</w:t>
      </w:r>
    </w:p>
    <w:p w:rsidR="00C00885" w:rsidRPr="00C00885" w:rsidRDefault="00C00885" w:rsidP="00C00885">
      <w:pPr>
        <w:autoSpaceDE w:val="0"/>
        <w:autoSpaceDN w:val="0"/>
        <w:adjustRightInd w:val="0"/>
        <w:spacing w:after="0" w:line="240" w:lineRule="auto"/>
        <w:jc w:val="center"/>
        <w:rPr>
          <w:rFonts w:ascii="Times New Roman" w:hAnsi="Times New Roman"/>
          <w:sz w:val="24"/>
          <w:szCs w:val="24"/>
          <w:lang w:eastAsia="ru-RU"/>
        </w:rPr>
      </w:pPr>
      <w:r w:rsidRPr="00C00885">
        <w:rPr>
          <w:rFonts w:ascii="Times New Roman" w:hAnsi="Times New Roman"/>
          <w:sz w:val="24"/>
          <w:szCs w:val="24"/>
          <w:shd w:val="clear" w:color="auto" w:fill="FFFFFF"/>
        </w:rPr>
        <w:t xml:space="preserve">о </w:t>
      </w:r>
      <w:r w:rsidRPr="00C00885">
        <w:rPr>
          <w:rFonts w:ascii="Times New Roman" w:hAnsi="Times New Roman"/>
          <w:sz w:val="24"/>
          <w:szCs w:val="24"/>
          <w:lang w:eastAsia="ru-RU"/>
        </w:rPr>
        <w:t xml:space="preserve">предоставлении </w:t>
      </w:r>
      <w:r>
        <w:rPr>
          <w:rFonts w:ascii="Times New Roman" w:hAnsi="Times New Roman"/>
          <w:sz w:val="24"/>
          <w:szCs w:val="24"/>
          <w:lang w:eastAsia="ru-RU"/>
        </w:rPr>
        <w:t>Государственной</w:t>
      </w:r>
      <w:r w:rsidRPr="00C00885">
        <w:rPr>
          <w:rFonts w:ascii="Times New Roman" w:hAnsi="Times New Roman"/>
          <w:sz w:val="24"/>
          <w:szCs w:val="24"/>
          <w:lang w:eastAsia="ru-RU"/>
        </w:rPr>
        <w:t xml:space="preserve"> услуги </w:t>
      </w:r>
    </w:p>
    <w:p w:rsidR="00C00885" w:rsidRPr="00960408" w:rsidRDefault="00C00885" w:rsidP="00C00885">
      <w:pPr>
        <w:autoSpaceDE w:val="0"/>
        <w:autoSpaceDN w:val="0"/>
        <w:adjustRightInd w:val="0"/>
        <w:spacing w:after="0" w:line="240" w:lineRule="auto"/>
        <w:jc w:val="center"/>
        <w:rPr>
          <w:rFonts w:ascii="Times New Roman" w:hAnsi="Times New Roman"/>
          <w:sz w:val="24"/>
          <w:szCs w:val="24"/>
          <w:lang w:eastAsia="ru-RU"/>
        </w:rPr>
      </w:pPr>
      <w:r w:rsidRPr="00960408">
        <w:rPr>
          <w:rFonts w:ascii="Times New Roman" w:hAnsi="Times New Roman"/>
          <w:color w:val="000000" w:themeColor="text1"/>
          <w:sz w:val="24"/>
          <w:szCs w:val="24"/>
        </w:rPr>
        <w:t>«Предоставление земельных участков, государственная собственность на которые не разграничена, в безвозмездное пользование»</w:t>
      </w:r>
      <w:r w:rsidRPr="00960408">
        <w:rPr>
          <w:rFonts w:ascii="Times New Roman" w:hAnsi="Times New Roman"/>
          <w:color w:val="000000" w:themeColor="text1"/>
          <w:spacing w:val="-1"/>
          <w:sz w:val="24"/>
          <w:szCs w:val="24"/>
        </w:rPr>
        <w:t>.</w:t>
      </w:r>
    </w:p>
    <w:p w:rsidR="00C00885" w:rsidRPr="00C00885" w:rsidRDefault="00C00885" w:rsidP="00C00885">
      <w:pPr>
        <w:widowControl w:val="0"/>
        <w:autoSpaceDE w:val="0"/>
        <w:autoSpaceDN w:val="0"/>
        <w:adjustRightInd w:val="0"/>
        <w:spacing w:after="0" w:line="240" w:lineRule="auto"/>
        <w:jc w:val="both"/>
        <w:rPr>
          <w:rFonts w:ascii="Times New Roman" w:hAnsi="Times New Roman"/>
          <w:b/>
          <w:sz w:val="24"/>
          <w:szCs w:val="24"/>
          <w:shd w:val="clear" w:color="auto" w:fill="FFFFFF"/>
        </w:rPr>
      </w:pPr>
    </w:p>
    <w:p w:rsidR="00C00885" w:rsidRPr="00C00885" w:rsidRDefault="00C00885" w:rsidP="00C00885">
      <w:pPr>
        <w:spacing w:after="0" w:line="240" w:lineRule="auto"/>
        <w:jc w:val="both"/>
        <w:rPr>
          <w:rFonts w:ascii="Times New Roman" w:hAnsi="Times New Roman"/>
          <w:sz w:val="24"/>
          <w:szCs w:val="24"/>
        </w:rPr>
      </w:pPr>
      <w:r w:rsidRPr="00C00885">
        <w:rPr>
          <w:rFonts w:ascii="Times New Roman" w:hAnsi="Times New Roman"/>
          <w:sz w:val="24"/>
          <w:szCs w:val="24"/>
        </w:rPr>
        <w:t xml:space="preserve">В Администрацию _________________ (указать наименование) </w:t>
      </w:r>
    </w:p>
    <w:p w:rsidR="00C00885" w:rsidRPr="00C00885" w:rsidRDefault="00C00885" w:rsidP="00C00885">
      <w:pPr>
        <w:spacing w:after="0" w:line="240" w:lineRule="auto"/>
        <w:jc w:val="both"/>
        <w:rPr>
          <w:rFonts w:ascii="Times New Roman" w:hAnsi="Times New Roman"/>
          <w:sz w:val="24"/>
          <w:szCs w:val="24"/>
        </w:rPr>
      </w:pPr>
      <w:r w:rsidRPr="00C00885">
        <w:rPr>
          <w:rFonts w:ascii="Times New Roman" w:hAnsi="Times New Roman"/>
          <w:sz w:val="24"/>
          <w:szCs w:val="24"/>
        </w:rPr>
        <w:t xml:space="preserve">от Заявителя </w:t>
      </w:r>
    </w:p>
    <w:tbl>
      <w:tblPr>
        <w:tblW w:w="9044" w:type="dxa"/>
        <w:tblInd w:w="28" w:type="dxa"/>
        <w:tblLayout w:type="fixed"/>
        <w:tblCellMar>
          <w:left w:w="28" w:type="dxa"/>
          <w:right w:w="28" w:type="dxa"/>
        </w:tblCellMar>
        <w:tblLook w:val="0000"/>
      </w:tblPr>
      <w:tblGrid>
        <w:gridCol w:w="9044"/>
      </w:tblGrid>
      <w:tr w:rsidR="00C00885" w:rsidRPr="00C00885" w:rsidTr="0008107D">
        <w:tc>
          <w:tcPr>
            <w:tcW w:w="9044" w:type="dxa"/>
            <w:tcBorders>
              <w:top w:val="nil"/>
              <w:left w:val="nil"/>
              <w:bottom w:val="single" w:sz="4" w:space="0" w:color="auto"/>
              <w:right w:val="nil"/>
            </w:tcBorders>
            <w:vAlign w:val="bottom"/>
          </w:tcPr>
          <w:p w:rsidR="00C00885" w:rsidRPr="00C00885" w:rsidRDefault="00C00885" w:rsidP="00C00885">
            <w:pPr>
              <w:autoSpaceDE w:val="0"/>
              <w:autoSpaceDN w:val="0"/>
              <w:spacing w:before="120" w:after="0" w:line="240" w:lineRule="auto"/>
              <w:jc w:val="both"/>
              <w:rPr>
                <w:rFonts w:ascii="Times New Roman" w:eastAsia="Times New Roman" w:hAnsi="Times New Roman"/>
                <w:sz w:val="24"/>
                <w:szCs w:val="24"/>
                <w:lang w:eastAsia="ru-RU"/>
              </w:rPr>
            </w:pPr>
          </w:p>
        </w:tc>
      </w:tr>
      <w:tr w:rsidR="00C00885" w:rsidRPr="00C00885" w:rsidTr="0008107D">
        <w:trPr>
          <w:cantSplit/>
        </w:trPr>
        <w:tc>
          <w:tcPr>
            <w:tcW w:w="9044" w:type="dxa"/>
            <w:tcBorders>
              <w:top w:val="nil"/>
              <w:left w:val="nil"/>
              <w:bottom w:val="nil"/>
              <w:right w:val="nil"/>
            </w:tcBorders>
          </w:tcPr>
          <w:p w:rsidR="00C00885" w:rsidRPr="00C00885" w:rsidRDefault="00C00885" w:rsidP="00C00885">
            <w:pPr>
              <w:autoSpaceDE w:val="0"/>
              <w:autoSpaceDN w:val="0"/>
              <w:spacing w:after="0" w:line="240" w:lineRule="auto"/>
              <w:jc w:val="center"/>
              <w:rPr>
                <w:rFonts w:ascii="Times New Roman" w:eastAsia="Times New Roman" w:hAnsi="Times New Roman"/>
                <w:sz w:val="20"/>
                <w:szCs w:val="20"/>
                <w:lang w:eastAsia="ru-RU"/>
              </w:rPr>
            </w:pPr>
          </w:p>
        </w:tc>
      </w:tr>
      <w:tr w:rsidR="00C00885" w:rsidRPr="00C00885" w:rsidTr="0008107D">
        <w:tc>
          <w:tcPr>
            <w:tcW w:w="9044" w:type="dxa"/>
            <w:tcBorders>
              <w:top w:val="nil"/>
              <w:left w:val="nil"/>
              <w:bottom w:val="single" w:sz="4" w:space="0" w:color="auto"/>
              <w:right w:val="nil"/>
            </w:tcBorders>
            <w:vAlign w:val="bottom"/>
          </w:tcPr>
          <w:p w:rsidR="00C00885" w:rsidRPr="00C00885" w:rsidRDefault="00C00885" w:rsidP="00C00885">
            <w:pPr>
              <w:autoSpaceDE w:val="0"/>
              <w:autoSpaceDN w:val="0"/>
              <w:spacing w:before="120" w:after="0" w:line="240" w:lineRule="auto"/>
              <w:jc w:val="both"/>
              <w:rPr>
                <w:rFonts w:ascii="Times New Roman" w:eastAsia="Times New Roman" w:hAnsi="Times New Roman"/>
                <w:sz w:val="24"/>
                <w:szCs w:val="24"/>
                <w:lang w:eastAsia="ru-RU"/>
              </w:rPr>
            </w:pPr>
          </w:p>
        </w:tc>
      </w:tr>
      <w:tr w:rsidR="00C00885" w:rsidRPr="00C00885" w:rsidTr="0008107D">
        <w:tc>
          <w:tcPr>
            <w:tcW w:w="9044" w:type="dxa"/>
            <w:tcBorders>
              <w:top w:val="nil"/>
              <w:left w:val="nil"/>
              <w:bottom w:val="nil"/>
              <w:right w:val="nil"/>
            </w:tcBorders>
          </w:tcPr>
          <w:p w:rsidR="00C00885" w:rsidRPr="00C00885" w:rsidRDefault="002C46A2" w:rsidP="002C46A2">
            <w:pPr>
              <w:autoSpaceDE w:val="0"/>
              <w:autoSpaceDN w:val="0"/>
              <w:adjustRightInd w:val="0"/>
              <w:spacing w:after="0" w:line="240" w:lineRule="auto"/>
              <w:jc w:val="both"/>
              <w:rPr>
                <w:rFonts w:ascii="Times New Roman" w:eastAsia="Times New Roman" w:hAnsi="Times New Roman"/>
                <w:sz w:val="20"/>
                <w:szCs w:val="20"/>
                <w:lang w:eastAsia="ru-RU"/>
              </w:rPr>
            </w:pPr>
            <w:r w:rsidRPr="00D12E7F">
              <w:rPr>
                <w:sz w:val="20"/>
                <w:szCs w:val="20"/>
              </w:rPr>
              <w:t>(</w:t>
            </w:r>
            <w:r w:rsidRPr="002C46A2">
              <w:rPr>
                <w:rFonts w:ascii="Times New Roman" w:hAnsi="Times New Roman"/>
                <w:sz w:val="20"/>
                <w:szCs w:val="20"/>
              </w:rPr>
              <w:t xml:space="preserve">для юр. лиц - наименование, место нахождения, государственный регистрационный номер записи о государственной регистрации юридического лица в ЕГРЮЛ, ИНН; для физ. лиц - фамилия, имя, отчество </w:t>
            </w:r>
            <w:r w:rsidRPr="002C46A2">
              <w:rPr>
                <w:rFonts w:ascii="Times New Roman" w:hAnsi="Times New Roman"/>
                <w:sz w:val="20"/>
                <w:szCs w:val="20"/>
                <w:lang w:eastAsia="ru-RU"/>
              </w:rPr>
              <w:t>(при наличии)</w:t>
            </w:r>
            <w:r w:rsidRPr="002C46A2">
              <w:rPr>
                <w:rFonts w:ascii="Times New Roman" w:hAnsi="Times New Roman"/>
                <w:sz w:val="20"/>
                <w:szCs w:val="20"/>
              </w:rPr>
              <w:t xml:space="preserve">, место жительства, реквизиты документа, удостоверяющего личность; </w:t>
            </w:r>
            <w:r w:rsidRPr="002C46A2">
              <w:rPr>
                <w:rFonts w:ascii="Times New Roman" w:hAnsi="Times New Roman"/>
                <w:sz w:val="20"/>
                <w:szCs w:val="20"/>
                <w:lang w:eastAsia="ru-RU"/>
              </w:rPr>
              <w:t>для представителя Заявителя - фамилия, имя и (при наличии) отчество представителя Заявителя и реквизиты документа, подтверждающего его полномочия, и документа, удостоверяющего личность</w:t>
            </w:r>
          </w:p>
        </w:tc>
      </w:tr>
    </w:tbl>
    <w:p w:rsidR="00C00885" w:rsidRPr="00C00885" w:rsidRDefault="00C00885" w:rsidP="00C00885">
      <w:pPr>
        <w:spacing w:after="0" w:line="240" w:lineRule="auto"/>
        <w:jc w:val="both"/>
        <w:rPr>
          <w:rFonts w:ascii="Times New Roman" w:hAnsi="Times New Roman"/>
          <w:sz w:val="24"/>
          <w:szCs w:val="24"/>
        </w:rPr>
      </w:pPr>
    </w:p>
    <w:tbl>
      <w:tblPr>
        <w:tblW w:w="9044" w:type="dxa"/>
        <w:tblInd w:w="28" w:type="dxa"/>
        <w:tblLayout w:type="fixed"/>
        <w:tblCellMar>
          <w:left w:w="28" w:type="dxa"/>
          <w:right w:w="28" w:type="dxa"/>
        </w:tblCellMar>
        <w:tblLook w:val="0000"/>
      </w:tblPr>
      <w:tblGrid>
        <w:gridCol w:w="9044"/>
      </w:tblGrid>
      <w:tr w:rsidR="00C00885" w:rsidRPr="00C00885" w:rsidTr="0008107D">
        <w:trPr>
          <w:trHeight w:val="417"/>
        </w:trPr>
        <w:tc>
          <w:tcPr>
            <w:tcW w:w="9044" w:type="dxa"/>
            <w:tcBorders>
              <w:top w:val="nil"/>
              <w:left w:val="nil"/>
              <w:bottom w:val="single" w:sz="4" w:space="0" w:color="auto"/>
              <w:right w:val="nil"/>
            </w:tcBorders>
            <w:vAlign w:val="bottom"/>
          </w:tcPr>
          <w:p w:rsidR="00C00885" w:rsidRPr="00C00885" w:rsidRDefault="00C00885" w:rsidP="00C00885">
            <w:pPr>
              <w:autoSpaceDE w:val="0"/>
              <w:autoSpaceDN w:val="0"/>
              <w:spacing w:before="120" w:after="0" w:line="240" w:lineRule="auto"/>
              <w:jc w:val="both"/>
              <w:rPr>
                <w:rFonts w:ascii="Times New Roman" w:eastAsia="Times New Roman" w:hAnsi="Times New Roman"/>
                <w:sz w:val="24"/>
                <w:szCs w:val="24"/>
                <w:lang w:eastAsia="ru-RU"/>
              </w:rPr>
            </w:pPr>
          </w:p>
        </w:tc>
      </w:tr>
      <w:tr w:rsidR="00C00885" w:rsidRPr="00C00885" w:rsidTr="0008107D">
        <w:trPr>
          <w:cantSplit/>
          <w:trHeight w:val="238"/>
        </w:trPr>
        <w:tc>
          <w:tcPr>
            <w:tcW w:w="9044" w:type="dxa"/>
            <w:tcBorders>
              <w:top w:val="nil"/>
              <w:left w:val="nil"/>
              <w:bottom w:val="nil"/>
              <w:right w:val="nil"/>
            </w:tcBorders>
          </w:tcPr>
          <w:p w:rsidR="00C00885" w:rsidRPr="002C46A2" w:rsidRDefault="002C46A2" w:rsidP="002C46A2">
            <w:pPr>
              <w:autoSpaceDE w:val="0"/>
              <w:autoSpaceDN w:val="0"/>
              <w:spacing w:after="0" w:line="240" w:lineRule="auto"/>
              <w:jc w:val="both"/>
              <w:rPr>
                <w:rFonts w:ascii="Times New Roman" w:eastAsia="Times New Roman" w:hAnsi="Times New Roman"/>
                <w:sz w:val="24"/>
                <w:szCs w:val="24"/>
                <w:lang w:eastAsia="ru-RU"/>
              </w:rPr>
            </w:pPr>
            <w:r w:rsidRPr="002C46A2">
              <w:rPr>
                <w:rFonts w:ascii="Times New Roman" w:hAnsi="Times New Roman"/>
                <w:sz w:val="20"/>
                <w:szCs w:val="20"/>
              </w:rPr>
              <w:t xml:space="preserve">(почтовый адрес, адрес электронной почты, </w:t>
            </w:r>
            <w:r w:rsidRPr="002C46A2">
              <w:rPr>
                <w:rFonts w:ascii="Times New Roman" w:hAnsi="Times New Roman"/>
                <w:sz w:val="20"/>
                <w:szCs w:val="20"/>
                <w:lang w:eastAsia="ru-RU"/>
              </w:rPr>
              <w:t>номер телефона</w:t>
            </w:r>
            <w:r w:rsidRPr="002C46A2">
              <w:rPr>
                <w:rFonts w:ascii="Times New Roman" w:hAnsi="Times New Roman"/>
                <w:sz w:val="20"/>
                <w:szCs w:val="20"/>
              </w:rPr>
              <w:t xml:space="preserve"> для связи, </w:t>
            </w:r>
            <w:r w:rsidRPr="002C46A2">
              <w:rPr>
                <w:rFonts w:ascii="Times New Roman" w:hAnsi="Times New Roman"/>
                <w:sz w:val="20"/>
                <w:szCs w:val="20"/>
                <w:lang w:eastAsia="ru-RU"/>
              </w:rPr>
              <w:t>СНИЛС Заявителя (представителя Заявителя)</w:t>
            </w:r>
          </w:p>
        </w:tc>
      </w:tr>
    </w:tbl>
    <w:p w:rsidR="00C00885" w:rsidRPr="0016544A" w:rsidRDefault="00C00885" w:rsidP="0008107D">
      <w:pPr>
        <w:pStyle w:val="ConsPlusNonformat"/>
        <w:ind w:firstLine="709"/>
        <w:jc w:val="both"/>
        <w:rPr>
          <w:rFonts w:ascii="Times New Roman" w:hAnsi="Times New Roman" w:cs="Times New Roman"/>
          <w:color w:val="000000" w:themeColor="text1"/>
          <w:sz w:val="24"/>
          <w:szCs w:val="24"/>
        </w:rPr>
      </w:pPr>
      <w:r w:rsidRPr="0016544A">
        <w:rPr>
          <w:rFonts w:ascii="Times New Roman" w:hAnsi="Times New Roman" w:cs="Times New Roman"/>
          <w:color w:val="000000" w:themeColor="text1"/>
          <w:sz w:val="24"/>
          <w:szCs w:val="24"/>
        </w:rPr>
        <w:t>Прошу предоставить земельный участок с кадастровым номером _____</w:t>
      </w:r>
      <w:r>
        <w:rPr>
          <w:rFonts w:ascii="Times New Roman" w:hAnsi="Times New Roman" w:cs="Times New Roman"/>
          <w:color w:val="000000" w:themeColor="text1"/>
          <w:sz w:val="24"/>
          <w:szCs w:val="24"/>
        </w:rPr>
        <w:t xml:space="preserve">______________________ на праве </w:t>
      </w:r>
      <w:r w:rsidRPr="0016544A">
        <w:rPr>
          <w:rFonts w:ascii="Times New Roman" w:hAnsi="Times New Roman" w:cs="Times New Roman"/>
          <w:color w:val="000000" w:themeColor="text1"/>
          <w:sz w:val="24"/>
          <w:szCs w:val="24"/>
        </w:rPr>
        <w:t>безвозмездного пользования с целью ________________________</w:t>
      </w:r>
      <w:r w:rsidR="0008107D">
        <w:rPr>
          <w:rFonts w:ascii="Times New Roman" w:hAnsi="Times New Roman" w:cs="Times New Roman"/>
          <w:color w:val="000000" w:themeColor="text1"/>
          <w:sz w:val="24"/>
          <w:szCs w:val="24"/>
        </w:rPr>
        <w:t>____________</w:t>
      </w:r>
      <w:r w:rsidRPr="0016544A">
        <w:rPr>
          <w:rFonts w:ascii="Times New Roman" w:hAnsi="Times New Roman" w:cs="Times New Roman"/>
          <w:color w:val="000000" w:themeColor="text1"/>
          <w:sz w:val="24"/>
          <w:szCs w:val="24"/>
        </w:rPr>
        <w:t>__</w:t>
      </w:r>
      <w:r w:rsidR="0008107D">
        <w:rPr>
          <w:rFonts w:ascii="Times New Roman" w:hAnsi="Times New Roman" w:cs="Times New Roman"/>
          <w:color w:val="000000" w:themeColor="text1"/>
          <w:sz w:val="24"/>
          <w:szCs w:val="24"/>
        </w:rPr>
        <w:t xml:space="preserve"> </w:t>
      </w:r>
      <w:r w:rsidRPr="0016544A">
        <w:rPr>
          <w:rFonts w:ascii="Times New Roman" w:hAnsi="Times New Roman" w:cs="Times New Roman"/>
          <w:color w:val="000000" w:themeColor="text1"/>
          <w:sz w:val="24"/>
          <w:szCs w:val="24"/>
        </w:rPr>
        <w:t>площадью</w:t>
      </w:r>
      <w:r w:rsidR="0008107D">
        <w:rPr>
          <w:rFonts w:ascii="Times New Roman" w:hAnsi="Times New Roman" w:cs="Times New Roman"/>
          <w:color w:val="000000" w:themeColor="text1"/>
          <w:sz w:val="24"/>
          <w:szCs w:val="24"/>
        </w:rPr>
        <w:t xml:space="preserve"> </w:t>
      </w:r>
      <w:r w:rsidRPr="0016544A">
        <w:rPr>
          <w:rFonts w:ascii="Times New Roman" w:hAnsi="Times New Roman" w:cs="Times New Roman"/>
          <w:color w:val="000000" w:themeColor="text1"/>
          <w:sz w:val="24"/>
          <w:szCs w:val="24"/>
        </w:rPr>
        <w:t>_______________</w:t>
      </w:r>
      <w:r w:rsidR="0008107D">
        <w:rPr>
          <w:rFonts w:ascii="Times New Roman" w:hAnsi="Times New Roman" w:cs="Times New Roman"/>
          <w:color w:val="000000" w:themeColor="text1"/>
          <w:sz w:val="24"/>
          <w:szCs w:val="24"/>
        </w:rPr>
        <w:t xml:space="preserve"> </w:t>
      </w:r>
      <w:r w:rsidRPr="0016544A">
        <w:rPr>
          <w:rFonts w:ascii="Times New Roman" w:hAnsi="Times New Roman" w:cs="Times New Roman"/>
          <w:color w:val="000000" w:themeColor="text1"/>
          <w:sz w:val="24"/>
          <w:szCs w:val="24"/>
        </w:rPr>
        <w:t>расположенный по адресу</w:t>
      </w:r>
      <w:r w:rsidR="0008107D">
        <w:rPr>
          <w:rFonts w:ascii="Times New Roman" w:hAnsi="Times New Roman" w:cs="Times New Roman"/>
          <w:color w:val="000000" w:themeColor="text1"/>
          <w:sz w:val="24"/>
          <w:szCs w:val="24"/>
        </w:rPr>
        <w:t xml:space="preserve"> </w:t>
      </w:r>
      <w:r w:rsidRPr="0016544A">
        <w:rPr>
          <w:rFonts w:ascii="Times New Roman" w:hAnsi="Times New Roman" w:cs="Times New Roman"/>
          <w:color w:val="000000" w:themeColor="text1"/>
          <w:sz w:val="24"/>
          <w:szCs w:val="24"/>
        </w:rPr>
        <w:t>__________________________________________</w:t>
      </w:r>
      <w:r w:rsidR="0008107D">
        <w:rPr>
          <w:rFonts w:ascii="Times New Roman" w:hAnsi="Times New Roman" w:cs="Times New Roman"/>
          <w:color w:val="000000" w:themeColor="text1"/>
          <w:sz w:val="24"/>
          <w:szCs w:val="24"/>
        </w:rPr>
        <w:t>__________.</w:t>
      </w:r>
    </w:p>
    <w:p w:rsidR="0008107D" w:rsidRDefault="0008107D" w:rsidP="00C00885">
      <w:pPr>
        <w:pStyle w:val="ConsPlusNonformat"/>
        <w:pBdr>
          <w:bottom w:val="single" w:sz="12" w:space="2" w:color="auto"/>
        </w:pBdr>
        <w:jc w:val="both"/>
        <w:rPr>
          <w:rFonts w:ascii="Times New Roman" w:hAnsi="Times New Roman" w:cs="Times New Roman"/>
          <w:color w:val="000000" w:themeColor="text1"/>
          <w:kern w:val="2"/>
          <w:sz w:val="24"/>
          <w:szCs w:val="24"/>
        </w:rPr>
      </w:pPr>
    </w:p>
    <w:p w:rsidR="00C00885" w:rsidRPr="0008107D" w:rsidRDefault="00C00885" w:rsidP="00C00885">
      <w:pPr>
        <w:pStyle w:val="ConsPlusNonformat"/>
        <w:pBdr>
          <w:bottom w:val="single" w:sz="12" w:space="2" w:color="auto"/>
        </w:pBdr>
        <w:jc w:val="both"/>
        <w:rPr>
          <w:rFonts w:ascii="Times New Roman" w:hAnsi="Times New Roman" w:cs="Times New Roman"/>
          <w:color w:val="000000" w:themeColor="text1"/>
          <w:kern w:val="2"/>
          <w:sz w:val="24"/>
          <w:szCs w:val="24"/>
        </w:rPr>
      </w:pPr>
      <w:r w:rsidRPr="0016544A">
        <w:rPr>
          <w:rFonts w:ascii="Times New Roman" w:hAnsi="Times New Roman" w:cs="Times New Roman"/>
          <w:color w:val="000000" w:themeColor="text1"/>
          <w:kern w:val="2"/>
          <w:sz w:val="24"/>
          <w:szCs w:val="24"/>
        </w:rPr>
        <w:t>Земельный участок принадлежит</w:t>
      </w:r>
      <w:r w:rsidR="0008107D">
        <w:rPr>
          <w:rFonts w:ascii="Times New Roman" w:hAnsi="Times New Roman" w:cs="Times New Roman"/>
          <w:color w:val="000000" w:themeColor="text1"/>
          <w:kern w:val="2"/>
          <w:sz w:val="24"/>
          <w:szCs w:val="24"/>
        </w:rPr>
        <w:t xml:space="preserve"> </w:t>
      </w:r>
      <w:r w:rsidRPr="0016544A">
        <w:rPr>
          <w:rFonts w:ascii="Times New Roman" w:hAnsi="Times New Roman" w:cs="Times New Roman"/>
          <w:color w:val="000000" w:themeColor="text1"/>
          <w:kern w:val="2"/>
          <w:sz w:val="24"/>
          <w:szCs w:val="24"/>
        </w:rPr>
        <w:t>__________</w:t>
      </w:r>
      <w:r w:rsidR="0008107D">
        <w:rPr>
          <w:rFonts w:ascii="Times New Roman" w:hAnsi="Times New Roman" w:cs="Times New Roman"/>
          <w:color w:val="000000" w:themeColor="text1"/>
          <w:kern w:val="2"/>
          <w:sz w:val="24"/>
          <w:szCs w:val="24"/>
        </w:rPr>
        <w:t>_____________________________________</w:t>
      </w:r>
    </w:p>
    <w:p w:rsidR="00C00885" w:rsidRPr="0016544A" w:rsidRDefault="00C00885" w:rsidP="00C00885">
      <w:pPr>
        <w:pStyle w:val="ConsPlusNonformat"/>
        <w:pBdr>
          <w:bottom w:val="single" w:sz="12" w:space="2" w:color="auto"/>
        </w:pBdr>
        <w:jc w:val="center"/>
        <w:rPr>
          <w:rFonts w:ascii="Times New Roman" w:hAnsi="Times New Roman" w:cs="Times New Roman"/>
          <w:i/>
          <w:color w:val="000000" w:themeColor="text1"/>
          <w:sz w:val="24"/>
          <w:szCs w:val="24"/>
        </w:rPr>
      </w:pPr>
      <w:r w:rsidRPr="0016544A">
        <w:rPr>
          <w:rFonts w:ascii="Times New Roman" w:hAnsi="Times New Roman" w:cs="Times New Roman"/>
          <w:i/>
          <w:color w:val="000000" w:themeColor="text1"/>
          <w:sz w:val="24"/>
          <w:szCs w:val="24"/>
        </w:rPr>
        <w:t xml:space="preserve">(указывается правообладатель </w:t>
      </w:r>
      <w:r w:rsidR="0008107D">
        <w:rPr>
          <w:rFonts w:ascii="Times New Roman" w:hAnsi="Times New Roman" w:cs="Times New Roman"/>
          <w:i/>
          <w:color w:val="000000" w:themeColor="text1"/>
          <w:sz w:val="24"/>
          <w:szCs w:val="24"/>
        </w:rPr>
        <w:t>земли (земельного участка</w:t>
      </w:r>
      <w:r w:rsidRPr="0016544A">
        <w:rPr>
          <w:rFonts w:ascii="Times New Roman" w:hAnsi="Times New Roman" w:cs="Times New Roman"/>
          <w:i/>
          <w:color w:val="000000" w:themeColor="text1"/>
          <w:sz w:val="24"/>
          <w:szCs w:val="24"/>
        </w:rPr>
        <w:t>)</w:t>
      </w:r>
    </w:p>
    <w:p w:rsidR="00C00885" w:rsidRPr="0016544A" w:rsidRDefault="00C00885" w:rsidP="00C00885">
      <w:pPr>
        <w:pStyle w:val="ConsPlusNonformat"/>
        <w:pBdr>
          <w:bottom w:val="single" w:sz="12" w:space="2" w:color="auto"/>
        </w:pBdr>
        <w:rPr>
          <w:rFonts w:ascii="Times New Roman" w:hAnsi="Times New Roman" w:cs="Times New Roman"/>
          <w:color w:val="000000" w:themeColor="text1"/>
          <w:sz w:val="24"/>
          <w:szCs w:val="24"/>
        </w:rPr>
      </w:pPr>
      <w:r w:rsidRPr="0016544A">
        <w:rPr>
          <w:rFonts w:ascii="Times New Roman" w:hAnsi="Times New Roman" w:cs="Times New Roman"/>
          <w:color w:val="000000" w:themeColor="text1"/>
          <w:sz w:val="24"/>
          <w:szCs w:val="24"/>
        </w:rPr>
        <w:t>на праве____________________________________________________________</w:t>
      </w:r>
      <w:r w:rsidR="0008107D">
        <w:rPr>
          <w:rFonts w:ascii="Times New Roman" w:hAnsi="Times New Roman" w:cs="Times New Roman"/>
          <w:color w:val="000000" w:themeColor="text1"/>
          <w:sz w:val="24"/>
          <w:szCs w:val="24"/>
        </w:rPr>
        <w:t>________</w:t>
      </w:r>
    </w:p>
    <w:p w:rsidR="00C00885" w:rsidRDefault="00C00885" w:rsidP="00C00885">
      <w:pPr>
        <w:pStyle w:val="ConsPlusNonformat"/>
        <w:pBdr>
          <w:bottom w:val="single" w:sz="12" w:space="2" w:color="auto"/>
        </w:pBdr>
        <w:jc w:val="center"/>
        <w:rPr>
          <w:rFonts w:ascii="Times New Roman" w:hAnsi="Times New Roman" w:cs="Times New Roman"/>
          <w:i/>
          <w:color w:val="000000" w:themeColor="text1"/>
          <w:kern w:val="2"/>
          <w:sz w:val="24"/>
          <w:szCs w:val="24"/>
        </w:rPr>
      </w:pPr>
      <w:r w:rsidRPr="0016544A">
        <w:rPr>
          <w:rFonts w:ascii="Times New Roman" w:hAnsi="Times New Roman" w:cs="Times New Roman"/>
          <w:i/>
          <w:color w:val="000000" w:themeColor="text1"/>
          <w:kern w:val="2"/>
          <w:sz w:val="24"/>
          <w:szCs w:val="24"/>
        </w:rPr>
        <w:t>(указывается пр</w:t>
      </w:r>
      <w:r w:rsidR="0008107D">
        <w:rPr>
          <w:rFonts w:ascii="Times New Roman" w:hAnsi="Times New Roman" w:cs="Times New Roman"/>
          <w:i/>
          <w:color w:val="000000" w:themeColor="text1"/>
          <w:kern w:val="2"/>
          <w:sz w:val="24"/>
          <w:szCs w:val="24"/>
        </w:rPr>
        <w:t>аво на землю (земельный участок</w:t>
      </w:r>
      <w:r w:rsidRPr="0016544A">
        <w:rPr>
          <w:rFonts w:ascii="Times New Roman" w:hAnsi="Times New Roman" w:cs="Times New Roman"/>
          <w:i/>
          <w:color w:val="000000" w:themeColor="text1"/>
          <w:kern w:val="2"/>
          <w:sz w:val="24"/>
          <w:szCs w:val="24"/>
        </w:rPr>
        <w:t>)</w:t>
      </w:r>
    </w:p>
    <w:p w:rsidR="00C00885" w:rsidRDefault="00C00885" w:rsidP="00C00885">
      <w:pPr>
        <w:pStyle w:val="ConsPlusNonformat"/>
        <w:pBdr>
          <w:bottom w:val="single" w:sz="12" w:space="2" w:color="auto"/>
        </w:pBdr>
        <w:rPr>
          <w:rFonts w:ascii="Times New Roman" w:hAnsi="Times New Roman" w:cs="Times New Roman"/>
          <w:b/>
          <w:color w:val="000000" w:themeColor="text1"/>
          <w:kern w:val="2"/>
          <w:sz w:val="24"/>
          <w:szCs w:val="24"/>
        </w:rPr>
      </w:pPr>
      <w:r w:rsidRPr="0008107D">
        <w:rPr>
          <w:rFonts w:ascii="Times New Roman" w:hAnsi="Times New Roman" w:cs="Times New Roman"/>
          <w:b/>
          <w:color w:val="000000" w:themeColor="text1"/>
          <w:kern w:val="2"/>
          <w:sz w:val="24"/>
          <w:szCs w:val="24"/>
        </w:rPr>
        <w:t>Земельный участок прошел процедуру предварительного согласования?</w:t>
      </w:r>
    </w:p>
    <w:p w:rsidR="0008107D" w:rsidRPr="0008107D" w:rsidRDefault="0008107D" w:rsidP="00C00885">
      <w:pPr>
        <w:pStyle w:val="ConsPlusNonformat"/>
        <w:pBdr>
          <w:bottom w:val="single" w:sz="12" w:space="2" w:color="auto"/>
        </w:pBdr>
        <w:rPr>
          <w:rFonts w:ascii="Times New Roman" w:hAnsi="Times New Roman" w:cs="Times New Roman"/>
          <w:b/>
          <w:color w:val="000000" w:themeColor="text1"/>
          <w:kern w:val="2"/>
          <w:sz w:val="24"/>
          <w:szCs w:val="24"/>
        </w:rPr>
      </w:pPr>
    </w:p>
    <w:p w:rsidR="00C00885" w:rsidRPr="00241152" w:rsidRDefault="00C00885" w:rsidP="00241152">
      <w:pPr>
        <w:pStyle w:val="affff8"/>
        <w:rPr>
          <w:rFonts w:ascii="Times New Roman" w:hAnsi="Times New Roman"/>
          <w:sz w:val="24"/>
          <w:szCs w:val="24"/>
        </w:rPr>
      </w:pPr>
      <w:r w:rsidRPr="00241152">
        <w:rPr>
          <w:rFonts w:ascii="Times New Roman" w:hAnsi="Times New Roman"/>
          <w:sz w:val="24"/>
          <w:szCs w:val="24"/>
        </w:rPr>
        <w:t>(если прошел, то указываются реквизиты Постановления Администрации)</w:t>
      </w:r>
    </w:p>
    <w:p w:rsidR="0008107D" w:rsidRPr="00241152" w:rsidRDefault="0008107D" w:rsidP="00241152">
      <w:pPr>
        <w:pStyle w:val="affff8"/>
        <w:rPr>
          <w:rFonts w:ascii="Times New Roman" w:eastAsia="Times New Roman" w:hAnsi="Times New Roman"/>
          <w:sz w:val="24"/>
          <w:szCs w:val="24"/>
          <w:lang w:eastAsia="ar-SA"/>
        </w:rPr>
      </w:pPr>
      <w:r w:rsidRPr="00241152">
        <w:rPr>
          <w:rFonts w:ascii="Times New Roman" w:eastAsia="Times New Roman" w:hAnsi="Times New Roman"/>
          <w:sz w:val="24"/>
          <w:szCs w:val="24"/>
          <w:lang w:eastAsia="ar-SA"/>
        </w:rPr>
        <w:t>Приложение:</w:t>
      </w:r>
    </w:p>
    <w:p w:rsidR="0008107D" w:rsidRPr="00241152" w:rsidRDefault="0008107D" w:rsidP="00241152">
      <w:pPr>
        <w:pStyle w:val="affff8"/>
        <w:rPr>
          <w:rFonts w:ascii="Times New Roman" w:eastAsia="Times New Roman" w:hAnsi="Times New Roman"/>
          <w:sz w:val="24"/>
          <w:szCs w:val="24"/>
          <w:lang w:eastAsia="ar-SA"/>
        </w:rPr>
      </w:pPr>
      <w:r w:rsidRPr="00241152">
        <w:rPr>
          <w:rFonts w:ascii="Times New Roman" w:eastAsia="Times New Roman" w:hAnsi="Times New Roman"/>
          <w:sz w:val="24"/>
          <w:szCs w:val="24"/>
          <w:lang w:eastAsia="ar-SA"/>
        </w:rPr>
        <w:t>1.__________________________________________</w:t>
      </w:r>
    </w:p>
    <w:p w:rsidR="0008107D" w:rsidRPr="00241152" w:rsidRDefault="0008107D" w:rsidP="00241152">
      <w:pPr>
        <w:pStyle w:val="affff8"/>
        <w:rPr>
          <w:rFonts w:ascii="Times New Roman" w:eastAsia="Times New Roman" w:hAnsi="Times New Roman"/>
          <w:sz w:val="24"/>
          <w:szCs w:val="24"/>
          <w:lang w:eastAsia="ar-SA"/>
        </w:rPr>
      </w:pPr>
      <w:r w:rsidRPr="00241152">
        <w:rPr>
          <w:rFonts w:ascii="Times New Roman" w:eastAsia="Times New Roman" w:hAnsi="Times New Roman"/>
          <w:sz w:val="24"/>
          <w:szCs w:val="24"/>
          <w:lang w:eastAsia="ar-SA"/>
        </w:rPr>
        <w:t>2.__________________________________________</w:t>
      </w:r>
    </w:p>
    <w:p w:rsidR="0008107D" w:rsidRPr="00241152" w:rsidRDefault="0008107D" w:rsidP="002C46A2">
      <w:pPr>
        <w:pStyle w:val="affff8"/>
        <w:ind w:firstLine="567"/>
        <w:rPr>
          <w:rFonts w:ascii="Times New Roman" w:eastAsia="Times New Roman" w:hAnsi="Times New Roman"/>
          <w:sz w:val="24"/>
          <w:szCs w:val="24"/>
          <w:lang w:eastAsia="ar-SA"/>
        </w:rPr>
      </w:pPr>
      <w:r w:rsidRPr="00241152">
        <w:rPr>
          <w:rFonts w:ascii="Times New Roman" w:eastAsia="Times New Roman" w:hAnsi="Times New Roman"/>
          <w:sz w:val="24"/>
          <w:szCs w:val="24"/>
          <w:lang w:eastAsia="ar-SA"/>
        </w:rPr>
        <w:t>3.__________________________________________</w:t>
      </w:r>
    </w:p>
    <w:p w:rsidR="0008107D" w:rsidRPr="00241152" w:rsidRDefault="0008107D" w:rsidP="002C46A2">
      <w:pPr>
        <w:pStyle w:val="affff8"/>
        <w:ind w:firstLine="567"/>
        <w:rPr>
          <w:rFonts w:ascii="Times New Roman" w:eastAsia="Times New Roman" w:hAnsi="Times New Roman"/>
          <w:sz w:val="24"/>
          <w:szCs w:val="24"/>
          <w:lang w:eastAsia="ar-SA"/>
        </w:rPr>
      </w:pPr>
      <w:r w:rsidRPr="00241152">
        <w:rPr>
          <w:rFonts w:ascii="Times New Roman" w:eastAsia="Times New Roman" w:hAnsi="Times New Roman"/>
          <w:sz w:val="24"/>
          <w:szCs w:val="24"/>
          <w:lang w:eastAsia="ar-SA"/>
        </w:rPr>
        <w:t xml:space="preserve">На обработку персональных данных Заявителя (представителя Заявителя), содержащихся в Заявлении и прилагаемых к нему документах, согласен. </w:t>
      </w:r>
    </w:p>
    <w:p w:rsidR="0008107D" w:rsidRPr="00241152" w:rsidRDefault="0008107D" w:rsidP="002C46A2">
      <w:pPr>
        <w:pStyle w:val="affff8"/>
        <w:ind w:firstLine="567"/>
        <w:rPr>
          <w:rFonts w:ascii="Times New Roman" w:eastAsia="Times New Roman" w:hAnsi="Times New Roman"/>
          <w:sz w:val="24"/>
          <w:szCs w:val="24"/>
          <w:lang w:eastAsia="ar-SA"/>
        </w:rPr>
      </w:pPr>
      <w:r w:rsidRPr="00241152">
        <w:rPr>
          <w:rFonts w:ascii="Times New Roman" w:eastAsia="Times New Roman" w:hAnsi="Times New Roman"/>
          <w:sz w:val="24"/>
          <w:szCs w:val="24"/>
          <w:lang w:eastAsia="ar-SA"/>
        </w:rPr>
        <w:t>Подпись ____________</w:t>
      </w:r>
      <w:r w:rsidRPr="00241152">
        <w:rPr>
          <w:rFonts w:ascii="Times New Roman" w:eastAsia="Times New Roman" w:hAnsi="Times New Roman"/>
          <w:sz w:val="24"/>
          <w:szCs w:val="24"/>
          <w:lang w:eastAsia="ar-SA"/>
        </w:rPr>
        <w:tab/>
        <w:t>Дата ________</w:t>
      </w:r>
    </w:p>
    <w:p w:rsidR="0008107D" w:rsidRPr="00241152" w:rsidRDefault="0008107D" w:rsidP="002C46A2">
      <w:pPr>
        <w:pStyle w:val="affff8"/>
        <w:ind w:firstLine="567"/>
        <w:rPr>
          <w:rFonts w:ascii="Times New Roman" w:eastAsia="Times New Roman" w:hAnsi="Times New Roman"/>
          <w:sz w:val="24"/>
          <w:szCs w:val="24"/>
          <w:lang w:eastAsia="ar-SA"/>
        </w:rPr>
      </w:pPr>
    </w:p>
    <w:p w:rsidR="0008107D" w:rsidRPr="00241152" w:rsidRDefault="0008107D" w:rsidP="002C46A2">
      <w:pPr>
        <w:pStyle w:val="affff8"/>
        <w:ind w:firstLine="567"/>
        <w:rPr>
          <w:rFonts w:ascii="Times New Roman" w:eastAsia="Times New Roman" w:hAnsi="Times New Roman"/>
          <w:sz w:val="24"/>
          <w:szCs w:val="24"/>
          <w:lang w:eastAsia="ar-SA"/>
        </w:rPr>
      </w:pPr>
      <w:r w:rsidRPr="00241152">
        <w:rPr>
          <w:rFonts w:ascii="Times New Roman" w:eastAsia="Times New Roman" w:hAnsi="Times New Roman"/>
          <w:sz w:val="24"/>
          <w:szCs w:val="24"/>
          <w:lang w:eastAsia="ar-SA"/>
        </w:rPr>
        <w:t>Прошу результат предоставления Государственной услуги предоставить на бумажном носителе</w:t>
      </w:r>
      <w:r w:rsidR="002C46A2">
        <w:rPr>
          <w:rFonts w:ascii="Times New Roman" w:eastAsia="Times New Roman" w:hAnsi="Times New Roman"/>
          <w:sz w:val="24"/>
          <w:szCs w:val="24"/>
          <w:lang w:eastAsia="ar-SA"/>
        </w:rPr>
        <w:t>:</w:t>
      </w:r>
      <w:r w:rsidRPr="00241152">
        <w:rPr>
          <w:rFonts w:ascii="Times New Roman" w:eastAsia="Times New Roman" w:hAnsi="Times New Roman"/>
          <w:sz w:val="24"/>
          <w:szCs w:val="24"/>
          <w:lang w:eastAsia="ar-SA"/>
        </w:rPr>
        <w:t xml:space="preserve"> выдать при личном обращении в МФЦ.</w:t>
      </w:r>
    </w:p>
    <w:p w:rsidR="0008107D" w:rsidRPr="00241152" w:rsidRDefault="0008107D" w:rsidP="00241152">
      <w:pPr>
        <w:pStyle w:val="affff8"/>
        <w:rPr>
          <w:rFonts w:ascii="Times New Roman" w:eastAsia="Times New Roman" w:hAnsi="Times New Roman"/>
          <w:sz w:val="24"/>
          <w:szCs w:val="24"/>
          <w:lang w:eastAsia="ar-SA"/>
        </w:rPr>
      </w:pPr>
    </w:p>
    <w:p w:rsidR="0008107D" w:rsidRPr="00241152" w:rsidRDefault="0008107D" w:rsidP="00241152">
      <w:pPr>
        <w:pStyle w:val="affff8"/>
        <w:rPr>
          <w:rFonts w:ascii="Times New Roman" w:eastAsia="Times New Roman" w:hAnsi="Times New Roman"/>
          <w:sz w:val="24"/>
          <w:szCs w:val="24"/>
          <w:lang w:eastAsia="ar-SA"/>
        </w:rPr>
      </w:pPr>
      <w:r w:rsidRPr="00241152">
        <w:rPr>
          <w:rFonts w:ascii="Times New Roman" w:eastAsia="Times New Roman" w:hAnsi="Times New Roman"/>
          <w:sz w:val="24"/>
          <w:szCs w:val="24"/>
          <w:lang w:eastAsia="ar-SA"/>
        </w:rPr>
        <w:lastRenderedPageBreak/>
        <w:t>О ходе рассмотрения и готовности результата предоставления Государственной услуги уведомляется следующими способами:</w:t>
      </w:r>
    </w:p>
    <w:p w:rsidR="0008107D" w:rsidRPr="00241152" w:rsidRDefault="0008107D" w:rsidP="00241152">
      <w:pPr>
        <w:pStyle w:val="affff8"/>
        <w:rPr>
          <w:rFonts w:ascii="Times New Roman" w:eastAsia="Times New Roman" w:hAnsi="Times New Roman"/>
          <w:sz w:val="24"/>
          <w:szCs w:val="24"/>
          <w:lang w:eastAsia="ar-SA"/>
        </w:rPr>
      </w:pPr>
      <w:r w:rsidRPr="00241152">
        <w:rPr>
          <w:rFonts w:ascii="Times New Roman" w:eastAsia="Times New Roman" w:hAnsi="Times New Roman"/>
          <w:sz w:val="24"/>
          <w:szCs w:val="24"/>
          <w:lang w:eastAsia="ar-SA"/>
        </w:rPr>
        <w:t>- через личный кабинет на РПГУ uslugi.mosreg.ru;</w:t>
      </w:r>
    </w:p>
    <w:p w:rsidR="0008107D" w:rsidRPr="00241152" w:rsidRDefault="0008107D" w:rsidP="00241152">
      <w:pPr>
        <w:pStyle w:val="affff8"/>
        <w:rPr>
          <w:rFonts w:ascii="Times New Roman" w:eastAsia="Times New Roman" w:hAnsi="Times New Roman"/>
          <w:sz w:val="24"/>
          <w:szCs w:val="24"/>
          <w:lang w:eastAsia="ar-SA"/>
        </w:rPr>
      </w:pPr>
      <w:r w:rsidRPr="00241152">
        <w:rPr>
          <w:rFonts w:ascii="Times New Roman" w:eastAsia="Times New Roman" w:hAnsi="Times New Roman"/>
          <w:sz w:val="24"/>
          <w:szCs w:val="24"/>
          <w:lang w:eastAsia="ar-SA"/>
        </w:rPr>
        <w:t>- по электронной почте.</w:t>
      </w:r>
    </w:p>
    <w:p w:rsidR="00003713" w:rsidRDefault="00003713" w:rsidP="00241152">
      <w:pPr>
        <w:pStyle w:val="affff8"/>
        <w:rPr>
          <w:rFonts w:ascii="Times New Roman" w:eastAsia="Times New Roman" w:hAnsi="Times New Roman"/>
          <w:sz w:val="24"/>
          <w:szCs w:val="24"/>
          <w:lang w:eastAsia="ar-SA"/>
        </w:rPr>
      </w:pPr>
    </w:p>
    <w:p w:rsidR="0008107D" w:rsidRPr="00241152" w:rsidRDefault="0008107D" w:rsidP="00241152">
      <w:pPr>
        <w:pStyle w:val="affff8"/>
        <w:rPr>
          <w:rFonts w:ascii="Times New Roman" w:eastAsia="Times New Roman" w:hAnsi="Times New Roman"/>
          <w:sz w:val="24"/>
          <w:szCs w:val="24"/>
          <w:lang w:eastAsia="ar-SA"/>
        </w:rPr>
      </w:pPr>
      <w:r w:rsidRPr="00241152">
        <w:rPr>
          <w:rFonts w:ascii="Times New Roman" w:eastAsia="Times New Roman" w:hAnsi="Times New Roman"/>
          <w:sz w:val="24"/>
          <w:szCs w:val="24"/>
          <w:lang w:eastAsia="ar-SA"/>
        </w:rPr>
        <w:t>_______________________                          _____________________________________</w:t>
      </w:r>
    </w:p>
    <w:p w:rsidR="0008107D" w:rsidRPr="0008107D" w:rsidRDefault="0008107D" w:rsidP="0008107D">
      <w:pPr>
        <w:keepNext/>
        <w:spacing w:after="0"/>
        <w:rPr>
          <w:rFonts w:ascii="Times New Roman" w:eastAsia="Times New Roman" w:hAnsi="Times New Roman"/>
          <w:sz w:val="24"/>
          <w:szCs w:val="28"/>
          <w:lang w:eastAsia="ar-SA"/>
        </w:rPr>
      </w:pPr>
      <w:r w:rsidRPr="0008107D">
        <w:rPr>
          <w:rFonts w:ascii="Times New Roman" w:eastAsia="Times New Roman" w:hAnsi="Times New Roman"/>
          <w:sz w:val="24"/>
          <w:szCs w:val="28"/>
          <w:lang w:eastAsia="ar-SA"/>
        </w:rPr>
        <w:t>(подпись Заявителя (представителя Заявителя)                                  (Ф.И.О. полностью)</w:t>
      </w:r>
    </w:p>
    <w:p w:rsidR="00C00885" w:rsidRDefault="00C00885">
      <w:pPr>
        <w:spacing w:after="0" w:line="240" w:lineRule="auto"/>
        <w:rPr>
          <w:lang w:eastAsia="ru-RU"/>
        </w:rPr>
      </w:pPr>
      <w:r>
        <w:rPr>
          <w:lang w:eastAsia="ru-RU"/>
        </w:rPr>
        <w:br w:type="page"/>
      </w:r>
    </w:p>
    <w:p w:rsidR="00D74468" w:rsidRPr="008E78E7" w:rsidRDefault="00D74468" w:rsidP="00D74468">
      <w:pPr>
        <w:keepNext/>
        <w:spacing w:after="0"/>
        <w:ind w:left="5103"/>
        <w:outlineLvl w:val="0"/>
        <w:rPr>
          <w:rFonts w:ascii="Times New Roman" w:eastAsia="Times New Roman" w:hAnsi="Times New Roman"/>
          <w:bCs/>
          <w:iCs/>
          <w:sz w:val="24"/>
          <w:szCs w:val="28"/>
          <w:lang w:eastAsia="ru-RU"/>
        </w:rPr>
      </w:pPr>
      <w:bookmarkStart w:id="398" w:name="_Toc476260308"/>
      <w:r w:rsidRPr="008E78E7">
        <w:rPr>
          <w:rFonts w:ascii="Times New Roman" w:eastAsia="Times New Roman" w:hAnsi="Times New Roman"/>
          <w:bCs/>
          <w:iCs/>
          <w:sz w:val="24"/>
          <w:szCs w:val="28"/>
          <w:lang w:eastAsia="ru-RU"/>
        </w:rPr>
        <w:lastRenderedPageBreak/>
        <w:t xml:space="preserve">Приложение </w:t>
      </w:r>
      <w:r>
        <w:rPr>
          <w:rFonts w:ascii="Times New Roman" w:eastAsia="Times New Roman" w:hAnsi="Times New Roman"/>
          <w:bCs/>
          <w:iCs/>
          <w:sz w:val="24"/>
          <w:szCs w:val="28"/>
          <w:lang w:eastAsia="ru-RU"/>
        </w:rPr>
        <w:t>10</w:t>
      </w:r>
      <w:bookmarkEnd w:id="398"/>
    </w:p>
    <w:p w:rsidR="00D74468" w:rsidRPr="008E78E7" w:rsidRDefault="00D74468" w:rsidP="00D74468">
      <w:pPr>
        <w:keepNext/>
        <w:spacing w:after="0"/>
        <w:ind w:left="5103"/>
        <w:rPr>
          <w:rFonts w:ascii="Times New Roman" w:eastAsia="Times New Roman" w:hAnsi="Times New Roman"/>
          <w:sz w:val="24"/>
          <w:szCs w:val="28"/>
          <w:lang w:eastAsia="ar-SA"/>
        </w:rPr>
      </w:pPr>
      <w:r w:rsidRPr="008E78E7">
        <w:rPr>
          <w:rFonts w:ascii="Times New Roman" w:eastAsia="Times New Roman" w:hAnsi="Times New Roman"/>
          <w:sz w:val="24"/>
          <w:szCs w:val="28"/>
          <w:lang w:eastAsia="ar-SA"/>
        </w:rPr>
        <w:t>к Типово</w:t>
      </w:r>
      <w:r w:rsidR="00D0653C">
        <w:rPr>
          <w:rFonts w:ascii="Times New Roman" w:eastAsia="Times New Roman" w:hAnsi="Times New Roman"/>
          <w:sz w:val="24"/>
          <w:szCs w:val="28"/>
          <w:lang w:eastAsia="ar-SA"/>
        </w:rPr>
        <w:t>й форме</w:t>
      </w:r>
      <w:r w:rsidRPr="008E78E7">
        <w:rPr>
          <w:rFonts w:ascii="Times New Roman" w:eastAsia="Times New Roman" w:hAnsi="Times New Roman"/>
          <w:sz w:val="24"/>
          <w:szCs w:val="28"/>
          <w:lang w:eastAsia="ar-SA"/>
        </w:rPr>
        <w:t xml:space="preserve"> административно</w:t>
      </w:r>
      <w:r w:rsidR="00D0653C">
        <w:rPr>
          <w:rFonts w:ascii="Times New Roman" w:eastAsia="Times New Roman" w:hAnsi="Times New Roman"/>
          <w:sz w:val="24"/>
          <w:szCs w:val="28"/>
          <w:lang w:eastAsia="ar-SA"/>
        </w:rPr>
        <w:t>го</w:t>
      </w:r>
      <w:r w:rsidRPr="008E78E7">
        <w:rPr>
          <w:rFonts w:ascii="Times New Roman" w:eastAsia="Times New Roman" w:hAnsi="Times New Roman"/>
          <w:sz w:val="24"/>
          <w:szCs w:val="28"/>
          <w:lang w:eastAsia="ar-SA"/>
        </w:rPr>
        <w:t xml:space="preserve"> регламент</w:t>
      </w:r>
      <w:r w:rsidR="00D0653C">
        <w:rPr>
          <w:rFonts w:ascii="Times New Roman" w:eastAsia="Times New Roman" w:hAnsi="Times New Roman"/>
          <w:sz w:val="24"/>
          <w:szCs w:val="28"/>
          <w:lang w:eastAsia="ar-SA"/>
        </w:rPr>
        <w:t>а по</w:t>
      </w:r>
      <w:r w:rsidRPr="008E78E7">
        <w:rPr>
          <w:rFonts w:ascii="Times New Roman" w:eastAsia="Times New Roman" w:hAnsi="Times New Roman"/>
          <w:sz w:val="24"/>
          <w:szCs w:val="28"/>
          <w:lang w:eastAsia="ar-SA"/>
        </w:rPr>
        <w:t xml:space="preserve"> предост</w:t>
      </w:r>
      <w:r w:rsidR="00D0653C">
        <w:rPr>
          <w:rFonts w:ascii="Times New Roman" w:eastAsia="Times New Roman" w:hAnsi="Times New Roman"/>
          <w:sz w:val="24"/>
          <w:szCs w:val="28"/>
          <w:lang w:eastAsia="ar-SA"/>
        </w:rPr>
        <w:t>авлению Г</w:t>
      </w:r>
      <w:r w:rsidRPr="008E78E7">
        <w:rPr>
          <w:rFonts w:ascii="Times New Roman" w:eastAsia="Times New Roman" w:hAnsi="Times New Roman"/>
          <w:sz w:val="24"/>
          <w:szCs w:val="28"/>
          <w:lang w:eastAsia="ar-SA"/>
        </w:rPr>
        <w:t xml:space="preserve">осударственной услуги </w:t>
      </w:r>
    </w:p>
    <w:p w:rsidR="005F4A9B" w:rsidRDefault="005F4A9B" w:rsidP="005F4A9B">
      <w:pPr>
        <w:pStyle w:val="affff8"/>
        <w:rPr>
          <w:lang w:eastAsia="ru-RU"/>
        </w:rPr>
      </w:pPr>
    </w:p>
    <w:p w:rsidR="00241152" w:rsidRPr="008D38A0" w:rsidRDefault="00241152" w:rsidP="00241152">
      <w:pPr>
        <w:keepNext/>
        <w:tabs>
          <w:tab w:val="left" w:pos="142"/>
        </w:tabs>
        <w:spacing w:after="0" w:line="240" w:lineRule="auto"/>
        <w:jc w:val="center"/>
        <w:outlineLvl w:val="0"/>
        <w:rPr>
          <w:rFonts w:ascii="Times New Roman" w:eastAsia="Times New Roman" w:hAnsi="Times New Roman"/>
          <w:b/>
          <w:bCs/>
          <w:iCs/>
          <w:sz w:val="24"/>
          <w:szCs w:val="24"/>
          <w:lang w:eastAsia="ru-RU"/>
        </w:rPr>
      </w:pPr>
      <w:bookmarkStart w:id="399" w:name="_Toc476260309"/>
      <w:r w:rsidRPr="00241152">
        <w:rPr>
          <w:rFonts w:ascii="Times New Roman" w:eastAsia="Times New Roman" w:hAnsi="Times New Roman"/>
          <w:b/>
          <w:bCs/>
          <w:iCs/>
          <w:sz w:val="24"/>
          <w:szCs w:val="24"/>
          <w:lang w:eastAsia="ru-RU"/>
        </w:rPr>
        <w:t>Форма Заявления о предоставлении Государственной услуги по основанию, указанному в пункте 6.1.</w:t>
      </w:r>
      <w:r>
        <w:rPr>
          <w:rFonts w:ascii="Times New Roman" w:eastAsia="Times New Roman" w:hAnsi="Times New Roman"/>
          <w:b/>
          <w:bCs/>
          <w:iCs/>
          <w:sz w:val="24"/>
          <w:szCs w:val="24"/>
          <w:lang w:eastAsia="ru-RU"/>
        </w:rPr>
        <w:t>2</w:t>
      </w:r>
      <w:r w:rsidRPr="00241152">
        <w:rPr>
          <w:rFonts w:ascii="Times New Roman" w:eastAsia="Times New Roman" w:hAnsi="Times New Roman"/>
          <w:b/>
          <w:bCs/>
          <w:iCs/>
          <w:sz w:val="24"/>
          <w:szCs w:val="24"/>
          <w:lang w:eastAsia="ru-RU"/>
        </w:rPr>
        <w:t>.</w:t>
      </w:r>
      <w:bookmarkEnd w:id="399"/>
    </w:p>
    <w:p w:rsidR="00241152" w:rsidRPr="00241152" w:rsidRDefault="00241152" w:rsidP="00241152">
      <w:pPr>
        <w:spacing w:after="0"/>
        <w:jc w:val="both"/>
        <w:rPr>
          <w:rFonts w:ascii="Times New Roman" w:hAnsi="Times New Roman"/>
          <w:sz w:val="24"/>
          <w:szCs w:val="24"/>
        </w:rPr>
      </w:pPr>
    </w:p>
    <w:p w:rsidR="00241152" w:rsidRPr="00D0653C" w:rsidRDefault="00241152" w:rsidP="00241152">
      <w:pPr>
        <w:widowControl w:val="0"/>
        <w:autoSpaceDE w:val="0"/>
        <w:autoSpaceDN w:val="0"/>
        <w:adjustRightInd w:val="0"/>
        <w:spacing w:after="0" w:line="240" w:lineRule="auto"/>
        <w:jc w:val="center"/>
        <w:rPr>
          <w:rFonts w:ascii="Times New Roman" w:eastAsia="Times New Roman" w:hAnsi="Times New Roman"/>
          <w:sz w:val="24"/>
          <w:szCs w:val="24"/>
        </w:rPr>
      </w:pPr>
      <w:r w:rsidRPr="00D0653C">
        <w:rPr>
          <w:rFonts w:ascii="Times New Roman" w:eastAsia="Times New Roman" w:hAnsi="Times New Roman"/>
          <w:sz w:val="24"/>
          <w:szCs w:val="24"/>
        </w:rPr>
        <w:t>Заявление</w:t>
      </w:r>
    </w:p>
    <w:p w:rsidR="00241152" w:rsidRPr="00241152" w:rsidRDefault="00241152" w:rsidP="00241152">
      <w:pPr>
        <w:autoSpaceDE w:val="0"/>
        <w:autoSpaceDN w:val="0"/>
        <w:adjustRightInd w:val="0"/>
        <w:spacing w:after="0" w:line="240" w:lineRule="auto"/>
        <w:jc w:val="center"/>
        <w:rPr>
          <w:rFonts w:ascii="Times New Roman" w:hAnsi="Times New Roman"/>
          <w:sz w:val="24"/>
          <w:szCs w:val="24"/>
          <w:lang w:eastAsia="ru-RU"/>
        </w:rPr>
      </w:pPr>
      <w:r w:rsidRPr="00241152">
        <w:rPr>
          <w:rFonts w:ascii="Times New Roman" w:hAnsi="Times New Roman"/>
          <w:sz w:val="24"/>
          <w:szCs w:val="24"/>
          <w:shd w:val="clear" w:color="auto" w:fill="FFFFFF"/>
        </w:rPr>
        <w:t xml:space="preserve">о </w:t>
      </w:r>
      <w:r w:rsidRPr="00241152">
        <w:rPr>
          <w:rFonts w:ascii="Times New Roman" w:hAnsi="Times New Roman"/>
          <w:sz w:val="24"/>
          <w:szCs w:val="24"/>
          <w:lang w:eastAsia="ru-RU"/>
        </w:rPr>
        <w:t xml:space="preserve">предоставлении Государственной услуги </w:t>
      </w:r>
    </w:p>
    <w:p w:rsidR="00241152" w:rsidRPr="00241152" w:rsidRDefault="00241152" w:rsidP="00241152">
      <w:pPr>
        <w:autoSpaceDE w:val="0"/>
        <w:autoSpaceDN w:val="0"/>
        <w:adjustRightInd w:val="0"/>
        <w:spacing w:after="0" w:line="240" w:lineRule="auto"/>
        <w:jc w:val="center"/>
        <w:rPr>
          <w:rFonts w:ascii="Times New Roman" w:hAnsi="Times New Roman"/>
          <w:sz w:val="24"/>
          <w:szCs w:val="24"/>
          <w:lang w:eastAsia="ru-RU"/>
        </w:rPr>
      </w:pPr>
      <w:r w:rsidRPr="00241152">
        <w:rPr>
          <w:rFonts w:ascii="Times New Roman" w:hAnsi="Times New Roman"/>
          <w:color w:val="000000" w:themeColor="text1"/>
          <w:sz w:val="24"/>
          <w:szCs w:val="24"/>
        </w:rPr>
        <w:t>«Предоставление земельных участков, государственная собственность на которые не разграничена, в безвозмездное пользование»</w:t>
      </w:r>
      <w:r w:rsidRPr="00241152">
        <w:rPr>
          <w:rFonts w:ascii="Times New Roman" w:hAnsi="Times New Roman"/>
          <w:color w:val="000000" w:themeColor="text1"/>
          <w:spacing w:val="-1"/>
          <w:sz w:val="24"/>
          <w:szCs w:val="24"/>
        </w:rPr>
        <w:t>.</w:t>
      </w:r>
    </w:p>
    <w:p w:rsidR="00241152" w:rsidRPr="00241152" w:rsidRDefault="00241152" w:rsidP="00241152">
      <w:pPr>
        <w:widowControl w:val="0"/>
        <w:autoSpaceDE w:val="0"/>
        <w:autoSpaceDN w:val="0"/>
        <w:adjustRightInd w:val="0"/>
        <w:spacing w:after="0" w:line="240" w:lineRule="auto"/>
        <w:jc w:val="both"/>
        <w:rPr>
          <w:rFonts w:ascii="Times New Roman" w:hAnsi="Times New Roman"/>
          <w:b/>
          <w:sz w:val="24"/>
          <w:szCs w:val="24"/>
          <w:shd w:val="clear" w:color="auto" w:fill="FFFFFF"/>
        </w:rPr>
      </w:pPr>
    </w:p>
    <w:p w:rsidR="00241152" w:rsidRPr="00241152" w:rsidRDefault="00241152" w:rsidP="00241152">
      <w:pPr>
        <w:spacing w:after="0" w:line="240" w:lineRule="auto"/>
        <w:jc w:val="both"/>
        <w:rPr>
          <w:rFonts w:ascii="Times New Roman" w:hAnsi="Times New Roman"/>
          <w:sz w:val="24"/>
          <w:szCs w:val="24"/>
        </w:rPr>
      </w:pPr>
      <w:r w:rsidRPr="00241152">
        <w:rPr>
          <w:rFonts w:ascii="Times New Roman" w:hAnsi="Times New Roman"/>
          <w:sz w:val="24"/>
          <w:szCs w:val="24"/>
        </w:rPr>
        <w:t xml:space="preserve">В Администрацию _________________ (указать наименование) </w:t>
      </w:r>
    </w:p>
    <w:p w:rsidR="00241152" w:rsidRPr="00241152" w:rsidRDefault="00241152" w:rsidP="00241152">
      <w:pPr>
        <w:spacing w:after="0" w:line="240" w:lineRule="auto"/>
        <w:jc w:val="both"/>
        <w:rPr>
          <w:rFonts w:ascii="Times New Roman" w:hAnsi="Times New Roman"/>
          <w:sz w:val="24"/>
          <w:szCs w:val="24"/>
        </w:rPr>
      </w:pPr>
      <w:r w:rsidRPr="00241152">
        <w:rPr>
          <w:rFonts w:ascii="Times New Roman" w:hAnsi="Times New Roman"/>
          <w:sz w:val="24"/>
          <w:szCs w:val="24"/>
        </w:rPr>
        <w:t xml:space="preserve">от Заявителя </w:t>
      </w:r>
    </w:p>
    <w:tbl>
      <w:tblPr>
        <w:tblW w:w="9044" w:type="dxa"/>
        <w:tblInd w:w="28" w:type="dxa"/>
        <w:tblLayout w:type="fixed"/>
        <w:tblCellMar>
          <w:left w:w="28" w:type="dxa"/>
          <w:right w:w="28" w:type="dxa"/>
        </w:tblCellMar>
        <w:tblLook w:val="0000"/>
      </w:tblPr>
      <w:tblGrid>
        <w:gridCol w:w="9044"/>
      </w:tblGrid>
      <w:tr w:rsidR="00241152" w:rsidRPr="00241152" w:rsidTr="003C5637">
        <w:tc>
          <w:tcPr>
            <w:tcW w:w="9044" w:type="dxa"/>
            <w:tcBorders>
              <w:top w:val="nil"/>
              <w:left w:val="nil"/>
              <w:bottom w:val="single" w:sz="4" w:space="0" w:color="auto"/>
              <w:right w:val="nil"/>
            </w:tcBorders>
            <w:vAlign w:val="bottom"/>
          </w:tcPr>
          <w:p w:rsidR="00241152" w:rsidRPr="00241152" w:rsidRDefault="00241152" w:rsidP="00241152">
            <w:pPr>
              <w:autoSpaceDE w:val="0"/>
              <w:autoSpaceDN w:val="0"/>
              <w:spacing w:before="120" w:after="0" w:line="240" w:lineRule="auto"/>
              <w:jc w:val="both"/>
              <w:rPr>
                <w:rFonts w:ascii="Times New Roman" w:eastAsia="Times New Roman" w:hAnsi="Times New Roman"/>
                <w:sz w:val="24"/>
                <w:szCs w:val="24"/>
                <w:lang w:eastAsia="ru-RU"/>
              </w:rPr>
            </w:pPr>
          </w:p>
        </w:tc>
      </w:tr>
      <w:tr w:rsidR="00241152" w:rsidRPr="00241152" w:rsidTr="003C5637">
        <w:trPr>
          <w:cantSplit/>
        </w:trPr>
        <w:tc>
          <w:tcPr>
            <w:tcW w:w="9044" w:type="dxa"/>
            <w:tcBorders>
              <w:top w:val="nil"/>
              <w:left w:val="nil"/>
              <w:bottom w:val="nil"/>
              <w:right w:val="nil"/>
            </w:tcBorders>
          </w:tcPr>
          <w:p w:rsidR="00241152" w:rsidRPr="00241152" w:rsidRDefault="00241152" w:rsidP="00241152">
            <w:pPr>
              <w:autoSpaceDE w:val="0"/>
              <w:autoSpaceDN w:val="0"/>
              <w:spacing w:after="0" w:line="240" w:lineRule="auto"/>
              <w:jc w:val="center"/>
              <w:rPr>
                <w:rFonts w:ascii="Times New Roman" w:eastAsia="Times New Roman" w:hAnsi="Times New Roman"/>
                <w:sz w:val="20"/>
                <w:szCs w:val="20"/>
                <w:lang w:eastAsia="ru-RU"/>
              </w:rPr>
            </w:pPr>
          </w:p>
        </w:tc>
      </w:tr>
      <w:tr w:rsidR="00241152" w:rsidRPr="00241152" w:rsidTr="003C5637">
        <w:tc>
          <w:tcPr>
            <w:tcW w:w="9044" w:type="dxa"/>
            <w:tcBorders>
              <w:top w:val="nil"/>
              <w:left w:val="nil"/>
              <w:bottom w:val="single" w:sz="4" w:space="0" w:color="auto"/>
              <w:right w:val="nil"/>
            </w:tcBorders>
            <w:vAlign w:val="bottom"/>
          </w:tcPr>
          <w:p w:rsidR="00241152" w:rsidRPr="00241152" w:rsidRDefault="00241152" w:rsidP="00241152">
            <w:pPr>
              <w:autoSpaceDE w:val="0"/>
              <w:autoSpaceDN w:val="0"/>
              <w:spacing w:before="120" w:after="0" w:line="240" w:lineRule="auto"/>
              <w:jc w:val="both"/>
              <w:rPr>
                <w:rFonts w:ascii="Times New Roman" w:eastAsia="Times New Roman" w:hAnsi="Times New Roman"/>
                <w:sz w:val="24"/>
                <w:szCs w:val="24"/>
                <w:lang w:eastAsia="ru-RU"/>
              </w:rPr>
            </w:pPr>
          </w:p>
        </w:tc>
      </w:tr>
      <w:tr w:rsidR="00241152" w:rsidRPr="00241152" w:rsidTr="003C5637">
        <w:tc>
          <w:tcPr>
            <w:tcW w:w="9044" w:type="dxa"/>
            <w:tcBorders>
              <w:top w:val="nil"/>
              <w:left w:val="nil"/>
              <w:bottom w:val="nil"/>
              <w:right w:val="nil"/>
            </w:tcBorders>
          </w:tcPr>
          <w:p w:rsidR="00241152" w:rsidRPr="00D0653C" w:rsidRDefault="00D0653C" w:rsidP="00D0653C">
            <w:pPr>
              <w:autoSpaceDE w:val="0"/>
              <w:autoSpaceDN w:val="0"/>
              <w:adjustRightInd w:val="0"/>
              <w:spacing w:after="0" w:line="240" w:lineRule="auto"/>
              <w:jc w:val="both"/>
              <w:rPr>
                <w:rFonts w:ascii="Times New Roman" w:eastAsia="Times New Roman" w:hAnsi="Times New Roman"/>
                <w:sz w:val="20"/>
                <w:szCs w:val="20"/>
                <w:lang w:eastAsia="ru-RU"/>
              </w:rPr>
            </w:pPr>
            <w:r w:rsidRPr="00D0653C">
              <w:rPr>
                <w:rFonts w:ascii="Times New Roman" w:hAnsi="Times New Roman"/>
                <w:sz w:val="20"/>
                <w:szCs w:val="20"/>
              </w:rPr>
              <w:t xml:space="preserve">(для юр. лиц - наименование, место нахождения, государственный регистрационный номер записи о государственной регистрации юридического лица в ЕГРЮЛ, ИНН; для физ. лиц - фамилия, имя, отчество </w:t>
            </w:r>
            <w:r w:rsidRPr="00D0653C">
              <w:rPr>
                <w:rFonts w:ascii="Times New Roman" w:hAnsi="Times New Roman"/>
                <w:sz w:val="20"/>
                <w:szCs w:val="20"/>
                <w:lang w:eastAsia="ru-RU"/>
              </w:rPr>
              <w:t>(при наличии)</w:t>
            </w:r>
            <w:r w:rsidRPr="00D0653C">
              <w:rPr>
                <w:rFonts w:ascii="Times New Roman" w:hAnsi="Times New Roman"/>
                <w:sz w:val="20"/>
                <w:szCs w:val="20"/>
              </w:rPr>
              <w:t xml:space="preserve">, место жительства, реквизиты документа, удостоверяющего личность; </w:t>
            </w:r>
            <w:r w:rsidRPr="00D0653C">
              <w:rPr>
                <w:rFonts w:ascii="Times New Roman" w:hAnsi="Times New Roman"/>
                <w:sz w:val="20"/>
                <w:szCs w:val="20"/>
                <w:lang w:eastAsia="ru-RU"/>
              </w:rPr>
              <w:t>для представителя Заявителя - фамилия, имя и (при наличии) отчество представителя Заявителя и реквизиты документа, подтверждающего его полномочия, и документа, удостоверяющего личность</w:t>
            </w:r>
          </w:p>
        </w:tc>
      </w:tr>
      <w:tr w:rsidR="00241152" w:rsidRPr="00241152" w:rsidTr="003C5637">
        <w:trPr>
          <w:trHeight w:val="417"/>
        </w:trPr>
        <w:tc>
          <w:tcPr>
            <w:tcW w:w="9044" w:type="dxa"/>
            <w:tcBorders>
              <w:top w:val="nil"/>
              <w:left w:val="nil"/>
              <w:bottom w:val="single" w:sz="4" w:space="0" w:color="auto"/>
              <w:right w:val="nil"/>
            </w:tcBorders>
            <w:vAlign w:val="bottom"/>
          </w:tcPr>
          <w:p w:rsidR="00241152" w:rsidRPr="00241152" w:rsidRDefault="00241152" w:rsidP="00241152">
            <w:pPr>
              <w:autoSpaceDE w:val="0"/>
              <w:autoSpaceDN w:val="0"/>
              <w:spacing w:before="120" w:after="0" w:line="240" w:lineRule="auto"/>
              <w:jc w:val="both"/>
              <w:rPr>
                <w:rFonts w:ascii="Times New Roman" w:eastAsia="Times New Roman" w:hAnsi="Times New Roman"/>
                <w:sz w:val="24"/>
                <w:szCs w:val="24"/>
                <w:lang w:eastAsia="ru-RU"/>
              </w:rPr>
            </w:pPr>
          </w:p>
        </w:tc>
      </w:tr>
      <w:tr w:rsidR="00241152" w:rsidRPr="00241152" w:rsidTr="003C5637">
        <w:trPr>
          <w:cantSplit/>
          <w:trHeight w:val="238"/>
        </w:trPr>
        <w:tc>
          <w:tcPr>
            <w:tcW w:w="9044" w:type="dxa"/>
            <w:tcBorders>
              <w:top w:val="nil"/>
              <w:left w:val="nil"/>
              <w:bottom w:val="nil"/>
              <w:right w:val="nil"/>
            </w:tcBorders>
          </w:tcPr>
          <w:p w:rsidR="00241152" w:rsidRPr="00D0653C" w:rsidRDefault="00D0653C" w:rsidP="00D0653C">
            <w:pPr>
              <w:autoSpaceDE w:val="0"/>
              <w:autoSpaceDN w:val="0"/>
              <w:spacing w:after="0" w:line="240" w:lineRule="auto"/>
              <w:jc w:val="both"/>
              <w:rPr>
                <w:rFonts w:ascii="Times New Roman" w:eastAsia="Times New Roman" w:hAnsi="Times New Roman"/>
                <w:sz w:val="24"/>
                <w:szCs w:val="24"/>
                <w:lang w:eastAsia="ru-RU"/>
              </w:rPr>
            </w:pPr>
            <w:r w:rsidRPr="00D0653C">
              <w:rPr>
                <w:rFonts w:ascii="Times New Roman" w:hAnsi="Times New Roman"/>
                <w:sz w:val="20"/>
                <w:szCs w:val="20"/>
              </w:rPr>
              <w:t xml:space="preserve">(почтовый адрес, адрес электронной почты, </w:t>
            </w:r>
            <w:r w:rsidRPr="00D0653C">
              <w:rPr>
                <w:rFonts w:ascii="Times New Roman" w:hAnsi="Times New Roman"/>
                <w:sz w:val="20"/>
                <w:szCs w:val="20"/>
                <w:lang w:eastAsia="ru-RU"/>
              </w:rPr>
              <w:t>номер телефона</w:t>
            </w:r>
            <w:r w:rsidRPr="00D0653C">
              <w:rPr>
                <w:rFonts w:ascii="Times New Roman" w:hAnsi="Times New Roman"/>
                <w:sz w:val="20"/>
                <w:szCs w:val="20"/>
              </w:rPr>
              <w:t xml:space="preserve"> для связи, </w:t>
            </w:r>
            <w:r w:rsidRPr="00D0653C">
              <w:rPr>
                <w:rFonts w:ascii="Times New Roman" w:hAnsi="Times New Roman"/>
                <w:sz w:val="20"/>
                <w:szCs w:val="20"/>
                <w:lang w:eastAsia="ru-RU"/>
              </w:rPr>
              <w:t>СНИЛС Заявителя (представителя Заявителя)</w:t>
            </w:r>
          </w:p>
        </w:tc>
      </w:tr>
    </w:tbl>
    <w:p w:rsidR="00241152" w:rsidRDefault="00241152" w:rsidP="00241152">
      <w:pPr>
        <w:pStyle w:val="ConsPlusNonformat"/>
        <w:ind w:firstLine="709"/>
        <w:jc w:val="both"/>
        <w:rPr>
          <w:rFonts w:ascii="Times New Roman" w:hAnsi="Times New Roman" w:cs="Times New Roman"/>
          <w:color w:val="000000" w:themeColor="text1"/>
          <w:sz w:val="24"/>
          <w:szCs w:val="24"/>
        </w:rPr>
      </w:pPr>
    </w:p>
    <w:p w:rsidR="00241152" w:rsidRDefault="00C00885" w:rsidP="00241152">
      <w:pPr>
        <w:pStyle w:val="ConsPlusNonformat"/>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Прошу</w:t>
      </w:r>
      <w:r w:rsidRPr="0016544A">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внести изменения в договор </w:t>
      </w:r>
      <w:r w:rsidR="00D0653C">
        <w:rPr>
          <w:rFonts w:ascii="Times New Roman" w:hAnsi="Times New Roman" w:cs="Times New Roman"/>
          <w:color w:val="000000" w:themeColor="text1"/>
          <w:sz w:val="24"/>
          <w:szCs w:val="24"/>
        </w:rPr>
        <w:t>безвозмездного пользования земельным участ</w:t>
      </w:r>
      <w:r w:rsidR="00D0653C" w:rsidRPr="0016544A">
        <w:rPr>
          <w:rFonts w:ascii="Times New Roman" w:hAnsi="Times New Roman" w:cs="Times New Roman"/>
          <w:color w:val="000000" w:themeColor="text1"/>
          <w:sz w:val="24"/>
          <w:szCs w:val="24"/>
        </w:rPr>
        <w:t>к</w:t>
      </w:r>
      <w:r w:rsidR="00D0653C">
        <w:rPr>
          <w:rFonts w:ascii="Times New Roman" w:hAnsi="Times New Roman" w:cs="Times New Roman"/>
          <w:color w:val="000000" w:themeColor="text1"/>
          <w:sz w:val="24"/>
          <w:szCs w:val="24"/>
        </w:rPr>
        <w:t>ом</w:t>
      </w:r>
      <w:r w:rsidR="00D0653C" w:rsidRPr="0016544A">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№____________ </w:t>
      </w:r>
      <w:r w:rsidR="00D0653C">
        <w:rPr>
          <w:rFonts w:ascii="Times New Roman" w:hAnsi="Times New Roman" w:cs="Times New Roman"/>
          <w:color w:val="000000" w:themeColor="text1"/>
          <w:sz w:val="24"/>
          <w:szCs w:val="24"/>
        </w:rPr>
        <w:t>от «__» _______________«_____» г. с кадастровым номером _</w:t>
      </w:r>
      <w:r w:rsidR="00241152">
        <w:rPr>
          <w:rFonts w:ascii="Times New Roman" w:hAnsi="Times New Roman" w:cs="Times New Roman"/>
          <w:color w:val="000000" w:themeColor="text1"/>
          <w:sz w:val="24"/>
          <w:szCs w:val="24"/>
        </w:rPr>
        <w:t xml:space="preserve"> в</w:t>
      </w:r>
      <w:r>
        <w:rPr>
          <w:rFonts w:ascii="Times New Roman" w:hAnsi="Times New Roman" w:cs="Times New Roman"/>
          <w:color w:val="000000" w:themeColor="text1"/>
          <w:sz w:val="24"/>
          <w:szCs w:val="24"/>
        </w:rPr>
        <w:t xml:space="preserve"> связи с</w:t>
      </w:r>
      <w:r w:rsidR="0024115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__</w:t>
      </w:r>
      <w:r w:rsidR="00241152">
        <w:rPr>
          <w:rFonts w:ascii="Times New Roman" w:hAnsi="Times New Roman" w:cs="Times New Roman"/>
          <w:color w:val="000000" w:themeColor="text1"/>
          <w:sz w:val="24"/>
          <w:szCs w:val="24"/>
        </w:rPr>
        <w:t>__________________________________________________________________</w:t>
      </w:r>
    </w:p>
    <w:p w:rsidR="00241152" w:rsidRDefault="00C00885" w:rsidP="00241152">
      <w:pPr>
        <w:pStyle w:val="ConsPlusNonformat"/>
        <w:ind w:firstLine="709"/>
        <w:rPr>
          <w:rFonts w:ascii="Times New Roman" w:hAnsi="Times New Roman" w:cs="Times New Roman"/>
          <w:color w:val="000000" w:themeColor="text1"/>
          <w:sz w:val="24"/>
          <w:szCs w:val="24"/>
        </w:rPr>
      </w:pPr>
      <w:r>
        <w:rPr>
          <w:rFonts w:ascii="Times New Roman" w:hAnsi="Times New Roman" w:cs="Times New Roman"/>
          <w:i/>
          <w:color w:val="000000" w:themeColor="text1"/>
          <w:sz w:val="24"/>
          <w:szCs w:val="24"/>
        </w:rPr>
        <w:t xml:space="preserve"> (указывается причина по которой требуется внести изменения)</w:t>
      </w:r>
    </w:p>
    <w:p w:rsidR="00C00885" w:rsidRPr="0016544A" w:rsidRDefault="00C00885" w:rsidP="00241152">
      <w:pPr>
        <w:pStyle w:val="ConsPlusNonformat"/>
        <w:rPr>
          <w:rFonts w:ascii="Times New Roman" w:hAnsi="Times New Roman" w:cs="Times New Roman"/>
          <w:color w:val="000000" w:themeColor="text1"/>
          <w:sz w:val="24"/>
          <w:szCs w:val="24"/>
        </w:rPr>
      </w:pPr>
      <w:r w:rsidRPr="0016544A">
        <w:rPr>
          <w:rFonts w:ascii="Times New Roman" w:hAnsi="Times New Roman" w:cs="Times New Roman"/>
          <w:color w:val="000000" w:themeColor="text1"/>
          <w:sz w:val="24"/>
          <w:szCs w:val="24"/>
        </w:rPr>
        <w:t>с целью ________________________________________________________</w:t>
      </w:r>
      <w:r w:rsidR="00241152">
        <w:rPr>
          <w:rFonts w:ascii="Times New Roman" w:hAnsi="Times New Roman" w:cs="Times New Roman"/>
          <w:color w:val="000000" w:themeColor="text1"/>
          <w:sz w:val="24"/>
          <w:szCs w:val="24"/>
        </w:rPr>
        <w:t>________</w:t>
      </w:r>
      <w:r w:rsidRPr="0016544A">
        <w:rPr>
          <w:rFonts w:ascii="Times New Roman" w:hAnsi="Times New Roman" w:cs="Times New Roman"/>
          <w:color w:val="000000" w:themeColor="text1"/>
          <w:sz w:val="24"/>
          <w:szCs w:val="24"/>
        </w:rPr>
        <w:t>____</w:t>
      </w:r>
    </w:p>
    <w:p w:rsidR="00C00885" w:rsidRPr="0016544A" w:rsidRDefault="00C00885" w:rsidP="00C00885">
      <w:pPr>
        <w:pStyle w:val="ConsPlusNonformat"/>
        <w:jc w:val="both"/>
        <w:rPr>
          <w:rFonts w:ascii="Times New Roman" w:hAnsi="Times New Roman" w:cs="Times New Roman"/>
          <w:color w:val="000000" w:themeColor="text1"/>
          <w:sz w:val="24"/>
          <w:szCs w:val="24"/>
        </w:rPr>
      </w:pPr>
      <w:r w:rsidRPr="0016544A">
        <w:rPr>
          <w:rFonts w:ascii="Times New Roman" w:hAnsi="Times New Roman" w:cs="Times New Roman"/>
          <w:i/>
          <w:color w:val="000000" w:themeColor="text1"/>
          <w:sz w:val="24"/>
          <w:szCs w:val="24"/>
        </w:rPr>
        <w:t xml:space="preserve">                (указывается цель использования земельного участка)</w:t>
      </w:r>
    </w:p>
    <w:p w:rsidR="00C00885" w:rsidRPr="0016544A" w:rsidRDefault="00003713" w:rsidP="00003713">
      <w:pPr>
        <w:pStyle w:val="ConsPlusNonformat"/>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площадью____________ кв.м, </w:t>
      </w:r>
      <w:r w:rsidR="00C00885" w:rsidRPr="0016544A">
        <w:rPr>
          <w:rFonts w:ascii="Times New Roman" w:hAnsi="Times New Roman" w:cs="Times New Roman"/>
          <w:color w:val="000000" w:themeColor="text1"/>
          <w:sz w:val="24"/>
          <w:szCs w:val="24"/>
        </w:rPr>
        <w:t>расположенный по адресу</w:t>
      </w:r>
      <w:r>
        <w:rPr>
          <w:rFonts w:ascii="Times New Roman" w:hAnsi="Times New Roman" w:cs="Times New Roman"/>
          <w:color w:val="000000" w:themeColor="text1"/>
          <w:sz w:val="24"/>
          <w:szCs w:val="24"/>
        </w:rPr>
        <w:t xml:space="preserve"> </w:t>
      </w:r>
      <w:r w:rsidR="00C00885" w:rsidRPr="0016544A">
        <w:rPr>
          <w:rFonts w:ascii="Times New Roman" w:hAnsi="Times New Roman" w:cs="Times New Roman"/>
          <w:color w:val="000000" w:themeColor="text1"/>
          <w:sz w:val="24"/>
          <w:szCs w:val="24"/>
        </w:rPr>
        <w:t>____________</w:t>
      </w:r>
      <w:r>
        <w:rPr>
          <w:rFonts w:ascii="Times New Roman" w:hAnsi="Times New Roman" w:cs="Times New Roman"/>
          <w:color w:val="000000" w:themeColor="text1"/>
          <w:sz w:val="24"/>
          <w:szCs w:val="24"/>
        </w:rPr>
        <w:t>_____________</w:t>
      </w:r>
      <w:r w:rsidR="00C00885" w:rsidRPr="0016544A">
        <w:rPr>
          <w:rFonts w:ascii="Times New Roman" w:hAnsi="Times New Roman" w:cs="Times New Roman"/>
          <w:color w:val="000000" w:themeColor="text1"/>
          <w:sz w:val="24"/>
          <w:szCs w:val="24"/>
        </w:rPr>
        <w:t>_</w:t>
      </w:r>
    </w:p>
    <w:p w:rsidR="00C00885" w:rsidRPr="0016544A" w:rsidRDefault="00C00885" w:rsidP="00C00885">
      <w:pPr>
        <w:pStyle w:val="ConsPlusNonformat"/>
        <w:pBdr>
          <w:bottom w:val="single" w:sz="12" w:space="2" w:color="auto"/>
        </w:pBdr>
        <w:jc w:val="both"/>
        <w:rPr>
          <w:rFonts w:ascii="Times New Roman" w:hAnsi="Times New Roman" w:cs="Times New Roman"/>
          <w:color w:val="000000" w:themeColor="text1"/>
          <w:sz w:val="24"/>
          <w:szCs w:val="24"/>
        </w:rPr>
      </w:pPr>
      <w:r w:rsidRPr="0016544A">
        <w:rPr>
          <w:rFonts w:ascii="Times New Roman" w:hAnsi="Times New Roman" w:cs="Times New Roman"/>
          <w:color w:val="000000" w:themeColor="text1"/>
          <w:sz w:val="24"/>
          <w:szCs w:val="24"/>
        </w:rPr>
        <w:t>______________________________________________________</w:t>
      </w:r>
      <w:r w:rsidR="00003713">
        <w:rPr>
          <w:rFonts w:ascii="Times New Roman" w:hAnsi="Times New Roman" w:cs="Times New Roman"/>
          <w:color w:val="000000" w:themeColor="text1"/>
          <w:sz w:val="24"/>
          <w:szCs w:val="24"/>
        </w:rPr>
        <w:t>________</w:t>
      </w:r>
      <w:r w:rsidRPr="0016544A">
        <w:rPr>
          <w:rFonts w:ascii="Times New Roman" w:hAnsi="Times New Roman" w:cs="Times New Roman"/>
          <w:color w:val="000000" w:themeColor="text1"/>
          <w:sz w:val="24"/>
          <w:szCs w:val="24"/>
        </w:rPr>
        <w:t>_____________</w:t>
      </w:r>
    </w:p>
    <w:p w:rsidR="00C00885" w:rsidRDefault="00C00885" w:rsidP="00C00885">
      <w:pPr>
        <w:pStyle w:val="ConsPlusNonformat"/>
        <w:pBdr>
          <w:bottom w:val="single" w:sz="12" w:space="2" w:color="auto"/>
        </w:pBdr>
        <w:jc w:val="both"/>
        <w:rPr>
          <w:rFonts w:ascii="Times New Roman" w:hAnsi="Times New Roman" w:cs="Times New Roman"/>
          <w:color w:val="000000" w:themeColor="text1"/>
          <w:kern w:val="2"/>
          <w:sz w:val="24"/>
          <w:szCs w:val="24"/>
        </w:rPr>
      </w:pPr>
    </w:p>
    <w:p w:rsidR="00C00885" w:rsidRDefault="00C00885" w:rsidP="00C00885">
      <w:pPr>
        <w:pStyle w:val="ConsPlusNonformat"/>
        <w:pBdr>
          <w:bottom w:val="single" w:sz="12" w:space="2" w:color="auto"/>
        </w:pBdr>
        <w:jc w:val="both"/>
        <w:rPr>
          <w:rFonts w:ascii="Times New Roman" w:hAnsi="Times New Roman" w:cs="Times New Roman"/>
          <w:color w:val="000000" w:themeColor="text1"/>
          <w:kern w:val="2"/>
          <w:sz w:val="24"/>
          <w:szCs w:val="24"/>
        </w:rPr>
      </w:pPr>
      <w:r w:rsidRPr="0016544A">
        <w:rPr>
          <w:rFonts w:ascii="Times New Roman" w:hAnsi="Times New Roman" w:cs="Times New Roman"/>
          <w:color w:val="000000" w:themeColor="text1"/>
          <w:kern w:val="2"/>
          <w:sz w:val="24"/>
          <w:szCs w:val="24"/>
        </w:rPr>
        <w:t>Земельный участок принадлежит________________________________________</w:t>
      </w:r>
      <w:r w:rsidR="00003713">
        <w:rPr>
          <w:rFonts w:ascii="Times New Roman" w:hAnsi="Times New Roman" w:cs="Times New Roman"/>
          <w:color w:val="000000" w:themeColor="text1"/>
          <w:kern w:val="2"/>
          <w:sz w:val="24"/>
          <w:szCs w:val="24"/>
        </w:rPr>
        <w:t>______</w:t>
      </w:r>
      <w:r w:rsidRPr="0016544A">
        <w:rPr>
          <w:rFonts w:ascii="Times New Roman" w:hAnsi="Times New Roman" w:cs="Times New Roman"/>
          <w:color w:val="000000" w:themeColor="text1"/>
          <w:kern w:val="2"/>
          <w:sz w:val="24"/>
          <w:szCs w:val="24"/>
        </w:rPr>
        <w:t>_</w:t>
      </w:r>
    </w:p>
    <w:p w:rsidR="00003713" w:rsidRPr="0016544A" w:rsidRDefault="00003713" w:rsidP="00C00885">
      <w:pPr>
        <w:pStyle w:val="ConsPlusNonformat"/>
        <w:pBdr>
          <w:bottom w:val="single" w:sz="12" w:space="2" w:color="auto"/>
        </w:pBdr>
        <w:jc w:val="both"/>
        <w:rPr>
          <w:rFonts w:ascii="Times New Roman" w:hAnsi="Times New Roman" w:cs="Times New Roman"/>
          <w:color w:val="000000" w:themeColor="text1"/>
          <w:kern w:val="2"/>
          <w:sz w:val="24"/>
          <w:szCs w:val="24"/>
        </w:rPr>
      </w:pPr>
      <w:r>
        <w:rPr>
          <w:rFonts w:ascii="Times New Roman" w:hAnsi="Times New Roman" w:cs="Times New Roman"/>
          <w:color w:val="000000" w:themeColor="text1"/>
          <w:kern w:val="2"/>
          <w:sz w:val="24"/>
          <w:szCs w:val="24"/>
        </w:rPr>
        <w:t>___________________________________________________________________________</w:t>
      </w:r>
    </w:p>
    <w:p w:rsidR="00C00885" w:rsidRPr="0016544A" w:rsidRDefault="00003713" w:rsidP="00C00885">
      <w:pPr>
        <w:pStyle w:val="ConsPlusNonformat"/>
        <w:pBdr>
          <w:bottom w:val="single" w:sz="12" w:space="2" w:color="auto"/>
        </w:pBdr>
        <w:jc w:val="center"/>
        <w:rPr>
          <w:rFonts w:ascii="Times New Roman" w:hAnsi="Times New Roman" w:cs="Times New Roman"/>
          <w:i/>
          <w:color w:val="000000" w:themeColor="text1"/>
          <w:sz w:val="24"/>
          <w:szCs w:val="24"/>
        </w:rPr>
      </w:pPr>
      <w:r w:rsidRPr="0016544A">
        <w:rPr>
          <w:rFonts w:ascii="Times New Roman" w:hAnsi="Times New Roman" w:cs="Times New Roman"/>
          <w:i/>
          <w:color w:val="000000" w:themeColor="text1"/>
          <w:sz w:val="24"/>
          <w:szCs w:val="24"/>
        </w:rPr>
        <w:t xml:space="preserve"> </w:t>
      </w:r>
      <w:r w:rsidR="00C00885" w:rsidRPr="0016544A">
        <w:rPr>
          <w:rFonts w:ascii="Times New Roman" w:hAnsi="Times New Roman" w:cs="Times New Roman"/>
          <w:i/>
          <w:color w:val="000000" w:themeColor="text1"/>
          <w:sz w:val="24"/>
          <w:szCs w:val="24"/>
        </w:rPr>
        <w:t>(указывается правообладатель земли (земельного участка))</w:t>
      </w:r>
    </w:p>
    <w:p w:rsidR="00C00885" w:rsidRPr="0016544A" w:rsidRDefault="00C00885" w:rsidP="00C00885">
      <w:pPr>
        <w:pStyle w:val="ConsPlusNonformat"/>
        <w:pBdr>
          <w:bottom w:val="single" w:sz="12" w:space="2" w:color="auto"/>
        </w:pBdr>
        <w:rPr>
          <w:rFonts w:ascii="Times New Roman" w:hAnsi="Times New Roman" w:cs="Times New Roman"/>
          <w:color w:val="000000" w:themeColor="text1"/>
          <w:sz w:val="24"/>
          <w:szCs w:val="24"/>
        </w:rPr>
      </w:pPr>
      <w:r w:rsidRPr="0016544A">
        <w:rPr>
          <w:rFonts w:ascii="Times New Roman" w:hAnsi="Times New Roman" w:cs="Times New Roman"/>
          <w:color w:val="000000" w:themeColor="text1"/>
          <w:sz w:val="24"/>
          <w:szCs w:val="24"/>
        </w:rPr>
        <w:t>на праве</w:t>
      </w:r>
      <w:r w:rsidR="00003713">
        <w:rPr>
          <w:rFonts w:ascii="Times New Roman" w:hAnsi="Times New Roman" w:cs="Times New Roman"/>
          <w:color w:val="000000" w:themeColor="text1"/>
          <w:sz w:val="24"/>
          <w:szCs w:val="24"/>
        </w:rPr>
        <w:t xml:space="preserve"> </w:t>
      </w:r>
    </w:p>
    <w:p w:rsidR="00003713" w:rsidRDefault="00003713" w:rsidP="00C00885">
      <w:pPr>
        <w:spacing w:after="0" w:line="240" w:lineRule="auto"/>
        <w:jc w:val="both"/>
        <w:rPr>
          <w:rFonts w:ascii="Times New Roman" w:hAnsi="Times New Roman"/>
          <w:i/>
          <w:color w:val="000000" w:themeColor="text1"/>
          <w:sz w:val="24"/>
          <w:szCs w:val="24"/>
        </w:rPr>
      </w:pPr>
      <w:r w:rsidRPr="00003713">
        <w:rPr>
          <w:rFonts w:ascii="Times New Roman" w:hAnsi="Times New Roman"/>
          <w:i/>
          <w:color w:val="000000" w:themeColor="text1"/>
          <w:sz w:val="24"/>
          <w:szCs w:val="24"/>
        </w:rPr>
        <w:t>указывается вид права на котором земельный участок принадлежит правообладателю</w:t>
      </w:r>
    </w:p>
    <w:p w:rsidR="00003713" w:rsidRPr="00241152" w:rsidRDefault="00003713" w:rsidP="00003713">
      <w:pPr>
        <w:pStyle w:val="affff8"/>
        <w:rPr>
          <w:rFonts w:ascii="Times New Roman" w:eastAsia="Times New Roman" w:hAnsi="Times New Roman"/>
          <w:sz w:val="24"/>
          <w:szCs w:val="24"/>
          <w:lang w:eastAsia="ar-SA"/>
        </w:rPr>
      </w:pPr>
      <w:r w:rsidRPr="00241152">
        <w:rPr>
          <w:rFonts w:ascii="Times New Roman" w:eastAsia="Times New Roman" w:hAnsi="Times New Roman"/>
          <w:sz w:val="24"/>
          <w:szCs w:val="24"/>
          <w:lang w:eastAsia="ar-SA"/>
        </w:rPr>
        <w:t>Приложение:</w:t>
      </w:r>
    </w:p>
    <w:p w:rsidR="00003713" w:rsidRPr="00241152" w:rsidRDefault="00003713" w:rsidP="00003713">
      <w:pPr>
        <w:pStyle w:val="affff8"/>
        <w:rPr>
          <w:rFonts w:ascii="Times New Roman" w:eastAsia="Times New Roman" w:hAnsi="Times New Roman"/>
          <w:sz w:val="24"/>
          <w:szCs w:val="24"/>
          <w:lang w:eastAsia="ar-SA"/>
        </w:rPr>
      </w:pPr>
      <w:r w:rsidRPr="00241152">
        <w:rPr>
          <w:rFonts w:ascii="Times New Roman" w:eastAsia="Times New Roman" w:hAnsi="Times New Roman"/>
          <w:sz w:val="24"/>
          <w:szCs w:val="24"/>
          <w:lang w:eastAsia="ar-SA"/>
        </w:rPr>
        <w:t>1.__________________________________________</w:t>
      </w:r>
    </w:p>
    <w:p w:rsidR="00003713" w:rsidRPr="00241152" w:rsidRDefault="00003713" w:rsidP="00003713">
      <w:pPr>
        <w:pStyle w:val="affff8"/>
        <w:rPr>
          <w:rFonts w:ascii="Times New Roman" w:eastAsia="Times New Roman" w:hAnsi="Times New Roman"/>
          <w:sz w:val="24"/>
          <w:szCs w:val="24"/>
          <w:lang w:eastAsia="ar-SA"/>
        </w:rPr>
      </w:pPr>
      <w:r w:rsidRPr="00241152">
        <w:rPr>
          <w:rFonts w:ascii="Times New Roman" w:eastAsia="Times New Roman" w:hAnsi="Times New Roman"/>
          <w:sz w:val="24"/>
          <w:szCs w:val="24"/>
          <w:lang w:eastAsia="ar-SA"/>
        </w:rPr>
        <w:t>2.__________________________________________</w:t>
      </w:r>
    </w:p>
    <w:p w:rsidR="00003713" w:rsidRPr="00241152" w:rsidRDefault="00003713" w:rsidP="00003713">
      <w:pPr>
        <w:pStyle w:val="affff8"/>
        <w:rPr>
          <w:rFonts w:ascii="Times New Roman" w:eastAsia="Times New Roman" w:hAnsi="Times New Roman"/>
          <w:sz w:val="24"/>
          <w:szCs w:val="24"/>
          <w:lang w:eastAsia="ar-SA"/>
        </w:rPr>
      </w:pPr>
      <w:r w:rsidRPr="00241152">
        <w:rPr>
          <w:rFonts w:ascii="Times New Roman" w:eastAsia="Times New Roman" w:hAnsi="Times New Roman"/>
          <w:sz w:val="24"/>
          <w:szCs w:val="24"/>
          <w:lang w:eastAsia="ar-SA"/>
        </w:rPr>
        <w:t>3.__________________________________________</w:t>
      </w:r>
    </w:p>
    <w:p w:rsidR="00003713" w:rsidRDefault="00003713" w:rsidP="00003713">
      <w:pPr>
        <w:pStyle w:val="affff8"/>
        <w:jc w:val="both"/>
        <w:rPr>
          <w:rFonts w:ascii="Times New Roman" w:eastAsia="Times New Roman" w:hAnsi="Times New Roman"/>
          <w:sz w:val="24"/>
          <w:szCs w:val="24"/>
          <w:lang w:eastAsia="ar-SA"/>
        </w:rPr>
      </w:pPr>
      <w:r w:rsidRPr="00241152">
        <w:rPr>
          <w:rFonts w:ascii="Times New Roman" w:eastAsia="Times New Roman" w:hAnsi="Times New Roman"/>
          <w:sz w:val="24"/>
          <w:szCs w:val="24"/>
          <w:lang w:eastAsia="ar-SA"/>
        </w:rPr>
        <w:t xml:space="preserve">На обработку персональных данных Заявителя (представителя Заявителя), содержащихся в Заявлении и прилагаемых к нему документах, согласен. </w:t>
      </w:r>
    </w:p>
    <w:p w:rsidR="00003713" w:rsidRDefault="00003713" w:rsidP="00003713">
      <w:pPr>
        <w:pStyle w:val="affff8"/>
        <w:rPr>
          <w:rFonts w:ascii="Times New Roman" w:eastAsia="Times New Roman" w:hAnsi="Times New Roman"/>
          <w:sz w:val="24"/>
          <w:szCs w:val="24"/>
          <w:lang w:eastAsia="ar-SA"/>
        </w:rPr>
      </w:pPr>
    </w:p>
    <w:p w:rsidR="00003713" w:rsidRPr="00241152" w:rsidRDefault="00003713" w:rsidP="00003713">
      <w:pPr>
        <w:pStyle w:val="affff8"/>
        <w:rPr>
          <w:rFonts w:ascii="Times New Roman" w:eastAsia="Times New Roman" w:hAnsi="Times New Roman"/>
          <w:sz w:val="24"/>
          <w:szCs w:val="24"/>
          <w:lang w:eastAsia="ar-SA"/>
        </w:rPr>
      </w:pPr>
    </w:p>
    <w:p w:rsidR="00003713" w:rsidRDefault="00003713" w:rsidP="00003713">
      <w:pPr>
        <w:pStyle w:val="affff8"/>
        <w:rPr>
          <w:rFonts w:ascii="Times New Roman" w:eastAsia="Times New Roman" w:hAnsi="Times New Roman"/>
          <w:sz w:val="24"/>
          <w:szCs w:val="24"/>
          <w:lang w:eastAsia="ar-SA"/>
        </w:rPr>
      </w:pPr>
      <w:r w:rsidRPr="00241152">
        <w:rPr>
          <w:rFonts w:ascii="Times New Roman" w:eastAsia="Times New Roman" w:hAnsi="Times New Roman"/>
          <w:sz w:val="24"/>
          <w:szCs w:val="24"/>
          <w:lang w:eastAsia="ar-SA"/>
        </w:rPr>
        <w:lastRenderedPageBreak/>
        <w:t>Подпись ____________</w:t>
      </w:r>
      <w:r w:rsidRPr="00241152">
        <w:rPr>
          <w:rFonts w:ascii="Times New Roman" w:eastAsia="Times New Roman" w:hAnsi="Times New Roman"/>
          <w:sz w:val="24"/>
          <w:szCs w:val="24"/>
          <w:lang w:eastAsia="ar-SA"/>
        </w:rPr>
        <w:tab/>
        <w:t>Дата ________</w:t>
      </w:r>
    </w:p>
    <w:p w:rsidR="00003713" w:rsidRPr="00241152" w:rsidRDefault="00003713" w:rsidP="00003713">
      <w:pPr>
        <w:pStyle w:val="affff8"/>
        <w:rPr>
          <w:rFonts w:ascii="Times New Roman" w:eastAsia="Times New Roman" w:hAnsi="Times New Roman"/>
          <w:sz w:val="24"/>
          <w:szCs w:val="24"/>
          <w:lang w:eastAsia="ar-SA"/>
        </w:rPr>
      </w:pPr>
    </w:p>
    <w:p w:rsidR="00003713" w:rsidRPr="00241152" w:rsidRDefault="00003713" w:rsidP="00D74468">
      <w:pPr>
        <w:pStyle w:val="affff8"/>
        <w:ind w:firstLine="709"/>
        <w:rPr>
          <w:rFonts w:ascii="Times New Roman" w:eastAsia="Times New Roman" w:hAnsi="Times New Roman"/>
          <w:sz w:val="24"/>
          <w:szCs w:val="24"/>
          <w:lang w:eastAsia="ar-SA"/>
        </w:rPr>
      </w:pPr>
      <w:r w:rsidRPr="00241152">
        <w:rPr>
          <w:rFonts w:ascii="Times New Roman" w:eastAsia="Times New Roman" w:hAnsi="Times New Roman"/>
          <w:sz w:val="24"/>
          <w:szCs w:val="24"/>
          <w:lang w:eastAsia="ar-SA"/>
        </w:rPr>
        <w:t>Прошу результат предоставления Государственной услуги предоставить на бумажном носителе</w:t>
      </w:r>
      <w:r w:rsidR="00D0653C">
        <w:rPr>
          <w:rFonts w:ascii="Times New Roman" w:eastAsia="Times New Roman" w:hAnsi="Times New Roman"/>
          <w:sz w:val="24"/>
          <w:szCs w:val="24"/>
          <w:lang w:eastAsia="ar-SA"/>
        </w:rPr>
        <w:t>:</w:t>
      </w:r>
      <w:r w:rsidRPr="00241152">
        <w:rPr>
          <w:rFonts w:ascii="Times New Roman" w:eastAsia="Times New Roman" w:hAnsi="Times New Roman"/>
          <w:sz w:val="24"/>
          <w:szCs w:val="24"/>
          <w:lang w:eastAsia="ar-SA"/>
        </w:rPr>
        <w:t xml:space="preserve"> выдать при личном обращении в МФЦ.</w:t>
      </w:r>
    </w:p>
    <w:p w:rsidR="00003713" w:rsidRPr="00241152" w:rsidRDefault="00003713" w:rsidP="00D74468">
      <w:pPr>
        <w:pStyle w:val="affff8"/>
        <w:ind w:firstLine="567"/>
        <w:jc w:val="both"/>
        <w:rPr>
          <w:rFonts w:ascii="Times New Roman" w:eastAsia="Times New Roman" w:hAnsi="Times New Roman"/>
          <w:sz w:val="24"/>
          <w:szCs w:val="24"/>
          <w:lang w:eastAsia="ar-SA"/>
        </w:rPr>
      </w:pPr>
      <w:r w:rsidRPr="00241152">
        <w:rPr>
          <w:rFonts w:ascii="Times New Roman" w:eastAsia="Times New Roman" w:hAnsi="Times New Roman"/>
          <w:sz w:val="24"/>
          <w:szCs w:val="24"/>
          <w:lang w:eastAsia="ar-SA"/>
        </w:rPr>
        <w:t>О ходе рассмотрения и готовности результата предоставления Государственной услуги Заяв</w:t>
      </w:r>
      <w:r>
        <w:rPr>
          <w:rFonts w:ascii="Times New Roman" w:eastAsia="Times New Roman" w:hAnsi="Times New Roman"/>
          <w:sz w:val="24"/>
          <w:szCs w:val="24"/>
          <w:lang w:eastAsia="ar-SA"/>
        </w:rPr>
        <w:t>итель (представитель Заявителя)</w:t>
      </w:r>
      <w:r w:rsidRPr="00241152">
        <w:rPr>
          <w:rFonts w:ascii="Times New Roman" w:eastAsia="Times New Roman" w:hAnsi="Times New Roman"/>
          <w:sz w:val="24"/>
          <w:szCs w:val="24"/>
          <w:lang w:eastAsia="ar-SA"/>
        </w:rPr>
        <w:t xml:space="preserve"> уведомляется следующими способами:</w:t>
      </w:r>
    </w:p>
    <w:p w:rsidR="00003713" w:rsidRPr="00241152" w:rsidRDefault="00003713" w:rsidP="00D74468">
      <w:pPr>
        <w:pStyle w:val="affff8"/>
        <w:ind w:firstLine="567"/>
        <w:jc w:val="both"/>
        <w:rPr>
          <w:rFonts w:ascii="Times New Roman" w:eastAsia="Times New Roman" w:hAnsi="Times New Roman"/>
          <w:sz w:val="24"/>
          <w:szCs w:val="24"/>
          <w:lang w:eastAsia="ar-SA"/>
        </w:rPr>
      </w:pPr>
      <w:r w:rsidRPr="00241152">
        <w:rPr>
          <w:rFonts w:ascii="Times New Roman" w:eastAsia="Times New Roman" w:hAnsi="Times New Roman"/>
          <w:sz w:val="24"/>
          <w:szCs w:val="24"/>
          <w:lang w:eastAsia="ar-SA"/>
        </w:rPr>
        <w:t>- через личный кабинет на РПГУ uslugi.mosreg.ru;</w:t>
      </w:r>
    </w:p>
    <w:p w:rsidR="00003713" w:rsidRPr="00241152" w:rsidRDefault="00003713" w:rsidP="00D74468">
      <w:pPr>
        <w:pStyle w:val="affff8"/>
        <w:ind w:firstLine="567"/>
        <w:jc w:val="both"/>
        <w:rPr>
          <w:rFonts w:ascii="Times New Roman" w:eastAsia="Times New Roman" w:hAnsi="Times New Roman"/>
          <w:sz w:val="24"/>
          <w:szCs w:val="24"/>
          <w:lang w:eastAsia="ar-SA"/>
        </w:rPr>
      </w:pPr>
      <w:r w:rsidRPr="00241152">
        <w:rPr>
          <w:rFonts w:ascii="Times New Roman" w:eastAsia="Times New Roman" w:hAnsi="Times New Roman"/>
          <w:sz w:val="24"/>
          <w:szCs w:val="24"/>
          <w:lang w:eastAsia="ar-SA"/>
        </w:rPr>
        <w:t>- по электронной почте.</w:t>
      </w:r>
    </w:p>
    <w:p w:rsidR="00003713" w:rsidRDefault="00003713" w:rsidP="00003713">
      <w:pPr>
        <w:pStyle w:val="affff8"/>
        <w:rPr>
          <w:rFonts w:ascii="Times New Roman" w:eastAsia="Times New Roman" w:hAnsi="Times New Roman"/>
          <w:sz w:val="24"/>
          <w:szCs w:val="24"/>
          <w:lang w:eastAsia="ar-SA"/>
        </w:rPr>
      </w:pPr>
    </w:p>
    <w:p w:rsidR="00003713" w:rsidRPr="00241152" w:rsidRDefault="00003713" w:rsidP="00003713">
      <w:pPr>
        <w:pStyle w:val="affff8"/>
        <w:rPr>
          <w:rFonts w:ascii="Times New Roman" w:eastAsia="Times New Roman" w:hAnsi="Times New Roman"/>
          <w:sz w:val="24"/>
          <w:szCs w:val="24"/>
          <w:lang w:eastAsia="ar-SA"/>
        </w:rPr>
      </w:pPr>
      <w:r w:rsidRPr="00241152">
        <w:rPr>
          <w:rFonts w:ascii="Times New Roman" w:eastAsia="Times New Roman" w:hAnsi="Times New Roman"/>
          <w:sz w:val="24"/>
          <w:szCs w:val="24"/>
          <w:lang w:eastAsia="ar-SA"/>
        </w:rPr>
        <w:t>_______________________                          _____________________________________</w:t>
      </w:r>
    </w:p>
    <w:p w:rsidR="00003713" w:rsidRPr="0008107D" w:rsidRDefault="00003713" w:rsidP="00003713">
      <w:pPr>
        <w:keepNext/>
        <w:spacing w:after="0"/>
        <w:rPr>
          <w:rFonts w:ascii="Times New Roman" w:eastAsia="Times New Roman" w:hAnsi="Times New Roman"/>
          <w:sz w:val="24"/>
          <w:szCs w:val="28"/>
          <w:lang w:eastAsia="ar-SA"/>
        </w:rPr>
      </w:pPr>
      <w:r w:rsidRPr="0008107D">
        <w:rPr>
          <w:rFonts w:ascii="Times New Roman" w:eastAsia="Times New Roman" w:hAnsi="Times New Roman"/>
          <w:sz w:val="24"/>
          <w:szCs w:val="28"/>
          <w:lang w:eastAsia="ar-SA"/>
        </w:rPr>
        <w:t>(подпись Заявителя (представителя Заявителя)                                  (Ф.И.О. полностью)</w:t>
      </w:r>
    </w:p>
    <w:p w:rsidR="00003713" w:rsidRPr="00003713" w:rsidRDefault="00003713" w:rsidP="00C00885">
      <w:pPr>
        <w:spacing w:after="0" w:line="240" w:lineRule="auto"/>
        <w:jc w:val="both"/>
        <w:rPr>
          <w:rFonts w:ascii="Times New Roman" w:hAnsi="Times New Roman"/>
          <w:i/>
          <w:color w:val="000000" w:themeColor="text1"/>
          <w:sz w:val="24"/>
          <w:szCs w:val="24"/>
        </w:rPr>
      </w:pPr>
    </w:p>
    <w:p w:rsidR="005F4A9B" w:rsidRDefault="005F4A9B">
      <w:pPr>
        <w:spacing w:after="0" w:line="240" w:lineRule="auto"/>
        <w:rPr>
          <w:rFonts w:ascii="Times New Roman" w:eastAsia="Times New Roman" w:hAnsi="Times New Roman"/>
          <w:bCs/>
          <w:iCs/>
          <w:sz w:val="24"/>
          <w:szCs w:val="28"/>
          <w:lang w:eastAsia="ru-RU"/>
        </w:rPr>
      </w:pPr>
    </w:p>
    <w:p w:rsidR="009B6051" w:rsidRDefault="009B6051">
      <w:pPr>
        <w:spacing w:after="0" w:line="240" w:lineRule="auto"/>
        <w:rPr>
          <w:rFonts w:ascii="Times New Roman" w:eastAsia="Times New Roman" w:hAnsi="Times New Roman"/>
          <w:bCs/>
          <w:iCs/>
          <w:sz w:val="24"/>
          <w:szCs w:val="28"/>
          <w:lang w:eastAsia="ru-RU"/>
        </w:rPr>
        <w:sectPr w:rsidR="009B6051" w:rsidSect="008E78E7">
          <w:pgSz w:w="11906" w:h="16838" w:code="9"/>
          <w:pgMar w:top="1134" w:right="1134" w:bottom="1134" w:left="1701" w:header="720" w:footer="720" w:gutter="0"/>
          <w:cols w:space="720"/>
          <w:noEndnote/>
          <w:docGrid w:linePitch="299"/>
        </w:sectPr>
      </w:pPr>
    </w:p>
    <w:p w:rsidR="009B6051" w:rsidRPr="008E78E7" w:rsidRDefault="009B6051" w:rsidP="009B6051">
      <w:pPr>
        <w:keepNext/>
        <w:spacing w:after="0"/>
        <w:ind w:left="5103"/>
        <w:outlineLvl w:val="0"/>
        <w:rPr>
          <w:rFonts w:ascii="Times New Roman" w:eastAsia="Times New Roman" w:hAnsi="Times New Roman"/>
          <w:bCs/>
          <w:iCs/>
          <w:sz w:val="24"/>
          <w:szCs w:val="28"/>
          <w:lang w:eastAsia="ru-RU"/>
        </w:rPr>
      </w:pPr>
      <w:bookmarkStart w:id="400" w:name="_Toc476260312"/>
      <w:r w:rsidRPr="008E78E7">
        <w:rPr>
          <w:rFonts w:ascii="Times New Roman" w:eastAsia="Times New Roman" w:hAnsi="Times New Roman"/>
          <w:bCs/>
          <w:iCs/>
          <w:sz w:val="24"/>
          <w:szCs w:val="28"/>
          <w:lang w:eastAsia="ru-RU"/>
        </w:rPr>
        <w:lastRenderedPageBreak/>
        <w:t>Приложение 1</w:t>
      </w:r>
      <w:bookmarkEnd w:id="400"/>
      <w:r>
        <w:rPr>
          <w:rFonts w:ascii="Times New Roman" w:eastAsia="Times New Roman" w:hAnsi="Times New Roman"/>
          <w:bCs/>
          <w:iCs/>
          <w:sz w:val="24"/>
          <w:szCs w:val="28"/>
          <w:lang w:eastAsia="ru-RU"/>
        </w:rPr>
        <w:t>1</w:t>
      </w:r>
    </w:p>
    <w:p w:rsidR="009B6051" w:rsidRPr="008E78E7" w:rsidRDefault="009B6051" w:rsidP="009B6051">
      <w:pPr>
        <w:keepNext/>
        <w:spacing w:after="0"/>
        <w:ind w:left="5103"/>
        <w:rPr>
          <w:rFonts w:ascii="Times New Roman" w:eastAsia="Times New Roman" w:hAnsi="Times New Roman"/>
          <w:sz w:val="24"/>
          <w:szCs w:val="28"/>
          <w:lang w:eastAsia="ar-SA"/>
        </w:rPr>
      </w:pPr>
      <w:r w:rsidRPr="008E78E7">
        <w:rPr>
          <w:rFonts w:ascii="Times New Roman" w:eastAsia="Times New Roman" w:hAnsi="Times New Roman"/>
          <w:sz w:val="24"/>
          <w:szCs w:val="28"/>
          <w:lang w:eastAsia="ar-SA"/>
        </w:rPr>
        <w:t>к Типово</w:t>
      </w:r>
      <w:r>
        <w:rPr>
          <w:rFonts w:ascii="Times New Roman" w:eastAsia="Times New Roman" w:hAnsi="Times New Roman"/>
          <w:sz w:val="24"/>
          <w:szCs w:val="28"/>
          <w:lang w:eastAsia="ar-SA"/>
        </w:rPr>
        <w:t>й форме</w:t>
      </w:r>
      <w:r w:rsidRPr="008E78E7">
        <w:rPr>
          <w:rFonts w:ascii="Times New Roman" w:eastAsia="Times New Roman" w:hAnsi="Times New Roman"/>
          <w:sz w:val="24"/>
          <w:szCs w:val="28"/>
          <w:lang w:eastAsia="ar-SA"/>
        </w:rPr>
        <w:t xml:space="preserve"> административно</w:t>
      </w:r>
      <w:r>
        <w:rPr>
          <w:rFonts w:ascii="Times New Roman" w:eastAsia="Times New Roman" w:hAnsi="Times New Roman"/>
          <w:sz w:val="24"/>
          <w:szCs w:val="28"/>
          <w:lang w:eastAsia="ar-SA"/>
        </w:rPr>
        <w:t xml:space="preserve">го </w:t>
      </w:r>
      <w:r w:rsidRPr="008E78E7">
        <w:rPr>
          <w:rFonts w:ascii="Times New Roman" w:eastAsia="Times New Roman" w:hAnsi="Times New Roman"/>
          <w:sz w:val="24"/>
          <w:szCs w:val="28"/>
          <w:lang w:eastAsia="ar-SA"/>
        </w:rPr>
        <w:t>регламент</w:t>
      </w:r>
      <w:r>
        <w:rPr>
          <w:rFonts w:ascii="Times New Roman" w:eastAsia="Times New Roman" w:hAnsi="Times New Roman"/>
          <w:sz w:val="24"/>
          <w:szCs w:val="28"/>
          <w:lang w:eastAsia="ar-SA"/>
        </w:rPr>
        <w:t>а</w:t>
      </w:r>
      <w:r w:rsidRPr="008E78E7">
        <w:rPr>
          <w:rFonts w:ascii="Times New Roman" w:eastAsia="Times New Roman" w:hAnsi="Times New Roman"/>
          <w:sz w:val="24"/>
          <w:szCs w:val="28"/>
          <w:lang w:eastAsia="ar-SA"/>
        </w:rPr>
        <w:t xml:space="preserve"> </w:t>
      </w:r>
      <w:r>
        <w:rPr>
          <w:rFonts w:ascii="Times New Roman" w:eastAsia="Times New Roman" w:hAnsi="Times New Roman"/>
          <w:sz w:val="24"/>
          <w:szCs w:val="28"/>
          <w:lang w:eastAsia="ar-SA"/>
        </w:rPr>
        <w:t xml:space="preserve">по </w:t>
      </w:r>
      <w:r w:rsidRPr="008E78E7">
        <w:rPr>
          <w:rFonts w:ascii="Times New Roman" w:eastAsia="Times New Roman" w:hAnsi="Times New Roman"/>
          <w:sz w:val="24"/>
          <w:szCs w:val="28"/>
          <w:lang w:eastAsia="ar-SA"/>
        </w:rPr>
        <w:t>предоставлени</w:t>
      </w:r>
      <w:r>
        <w:rPr>
          <w:rFonts w:ascii="Times New Roman" w:eastAsia="Times New Roman" w:hAnsi="Times New Roman"/>
          <w:sz w:val="24"/>
          <w:szCs w:val="28"/>
          <w:lang w:eastAsia="ar-SA"/>
        </w:rPr>
        <w:t>ю</w:t>
      </w:r>
      <w:r w:rsidRPr="008E78E7">
        <w:rPr>
          <w:rFonts w:ascii="Times New Roman" w:eastAsia="Times New Roman" w:hAnsi="Times New Roman"/>
          <w:sz w:val="24"/>
          <w:szCs w:val="28"/>
          <w:lang w:eastAsia="ar-SA"/>
        </w:rPr>
        <w:t xml:space="preserve"> </w:t>
      </w:r>
      <w:r>
        <w:rPr>
          <w:rFonts w:ascii="Times New Roman" w:eastAsia="Times New Roman" w:hAnsi="Times New Roman"/>
          <w:sz w:val="24"/>
          <w:szCs w:val="28"/>
          <w:lang w:eastAsia="ar-SA"/>
        </w:rPr>
        <w:t>Г</w:t>
      </w:r>
      <w:r w:rsidRPr="008E78E7">
        <w:rPr>
          <w:rFonts w:ascii="Times New Roman" w:eastAsia="Times New Roman" w:hAnsi="Times New Roman"/>
          <w:sz w:val="24"/>
          <w:szCs w:val="28"/>
          <w:lang w:eastAsia="ar-SA"/>
        </w:rPr>
        <w:t xml:space="preserve">осударственной услуги </w:t>
      </w:r>
    </w:p>
    <w:p w:rsidR="009B6051" w:rsidRPr="00B23F14" w:rsidRDefault="009B6051" w:rsidP="009B6051">
      <w:pPr>
        <w:pStyle w:val="1-"/>
        <w:rPr>
          <w:color w:val="000000" w:themeColor="text1"/>
          <w:sz w:val="24"/>
          <w:szCs w:val="24"/>
        </w:rPr>
      </w:pPr>
      <w:r w:rsidRPr="0016544A">
        <w:rPr>
          <w:color w:val="000000" w:themeColor="text1"/>
          <w:sz w:val="24"/>
          <w:szCs w:val="24"/>
        </w:rPr>
        <w:t xml:space="preserve">Перечень документов необходимых для предоставления </w:t>
      </w:r>
      <w:r>
        <w:rPr>
          <w:color w:val="000000" w:themeColor="text1"/>
          <w:sz w:val="24"/>
          <w:szCs w:val="24"/>
        </w:rPr>
        <w:t>Государственной услуги в зависимости от категории Заявителя</w:t>
      </w:r>
    </w:p>
    <w:tbl>
      <w:tblPr>
        <w:tblStyle w:val="1f4"/>
        <w:tblpPr w:leftFromText="180" w:rightFromText="180" w:vertAnchor="text" w:tblpY="1"/>
        <w:tblOverlap w:val="never"/>
        <w:tblW w:w="0" w:type="auto"/>
        <w:tblLayout w:type="fixed"/>
        <w:tblLook w:val="04A0"/>
      </w:tblPr>
      <w:tblGrid>
        <w:gridCol w:w="2265"/>
        <w:gridCol w:w="2265"/>
        <w:gridCol w:w="2265"/>
        <w:gridCol w:w="2266"/>
      </w:tblGrid>
      <w:tr w:rsidR="009B6051" w:rsidRPr="0016544A" w:rsidTr="000F4C94">
        <w:trPr>
          <w:trHeight w:val="980"/>
        </w:trPr>
        <w:tc>
          <w:tcPr>
            <w:tcW w:w="2265" w:type="dxa"/>
          </w:tcPr>
          <w:p w:rsidR="009B6051" w:rsidRPr="0016544A" w:rsidRDefault="009B6051" w:rsidP="000F4C94">
            <w:pPr>
              <w:keepNext/>
              <w:spacing w:after="0" w:line="240" w:lineRule="auto"/>
              <w:jc w:val="center"/>
              <w:rPr>
                <w:b/>
                <w:bCs/>
                <w:iCs/>
                <w:color w:val="000000" w:themeColor="text1"/>
                <w:sz w:val="24"/>
                <w:szCs w:val="24"/>
                <w:lang w:eastAsia="ru-RU"/>
              </w:rPr>
            </w:pPr>
            <w:r w:rsidRPr="0016544A">
              <w:rPr>
                <w:b/>
                <w:bCs/>
                <w:iCs/>
                <w:color w:val="000000" w:themeColor="text1"/>
                <w:sz w:val="24"/>
                <w:szCs w:val="24"/>
                <w:lang w:eastAsia="ru-RU"/>
              </w:rPr>
              <w:t>Основание для обращения</w:t>
            </w:r>
          </w:p>
        </w:tc>
        <w:tc>
          <w:tcPr>
            <w:tcW w:w="2265" w:type="dxa"/>
          </w:tcPr>
          <w:p w:rsidR="009B6051" w:rsidRPr="0016544A" w:rsidRDefault="009B6051" w:rsidP="000F4C94">
            <w:pPr>
              <w:keepNext/>
              <w:spacing w:after="0" w:line="240" w:lineRule="auto"/>
              <w:jc w:val="center"/>
              <w:rPr>
                <w:b/>
                <w:bCs/>
                <w:iCs/>
                <w:color w:val="000000" w:themeColor="text1"/>
                <w:sz w:val="24"/>
                <w:szCs w:val="24"/>
                <w:lang w:eastAsia="ru-RU"/>
              </w:rPr>
            </w:pPr>
            <w:r w:rsidRPr="0016544A">
              <w:rPr>
                <w:b/>
                <w:bCs/>
                <w:iCs/>
                <w:color w:val="000000" w:themeColor="text1"/>
                <w:sz w:val="24"/>
                <w:szCs w:val="24"/>
                <w:lang w:eastAsia="ru-RU"/>
              </w:rPr>
              <w:t>Категория заявителя</w:t>
            </w:r>
          </w:p>
          <w:p w:rsidR="009B6051" w:rsidRPr="0016544A" w:rsidRDefault="009B6051" w:rsidP="000F4C94">
            <w:pPr>
              <w:keepNext/>
              <w:spacing w:after="0" w:line="240" w:lineRule="auto"/>
              <w:jc w:val="center"/>
              <w:rPr>
                <w:b/>
                <w:bCs/>
                <w:iCs/>
                <w:color w:val="000000" w:themeColor="text1"/>
                <w:sz w:val="24"/>
                <w:szCs w:val="24"/>
                <w:lang w:eastAsia="ru-RU"/>
              </w:rPr>
            </w:pPr>
          </w:p>
        </w:tc>
        <w:tc>
          <w:tcPr>
            <w:tcW w:w="2265" w:type="dxa"/>
          </w:tcPr>
          <w:p w:rsidR="009B6051" w:rsidRPr="0016544A" w:rsidRDefault="009B6051" w:rsidP="000F4C94">
            <w:pPr>
              <w:keepNext/>
              <w:spacing w:after="0" w:line="240" w:lineRule="auto"/>
              <w:jc w:val="center"/>
              <w:rPr>
                <w:b/>
                <w:bCs/>
                <w:iCs/>
                <w:color w:val="000000" w:themeColor="text1"/>
                <w:sz w:val="24"/>
                <w:szCs w:val="24"/>
                <w:lang w:eastAsia="ru-RU"/>
              </w:rPr>
            </w:pPr>
            <w:r w:rsidRPr="0016544A">
              <w:rPr>
                <w:b/>
                <w:bCs/>
                <w:iCs/>
                <w:color w:val="000000" w:themeColor="text1"/>
                <w:sz w:val="24"/>
                <w:szCs w:val="24"/>
                <w:lang w:eastAsia="ru-RU"/>
              </w:rPr>
              <w:t>Класс документа</w:t>
            </w:r>
          </w:p>
          <w:p w:rsidR="009B6051" w:rsidRPr="0016544A" w:rsidRDefault="009B6051" w:rsidP="000F4C94">
            <w:pPr>
              <w:keepNext/>
              <w:spacing w:after="0" w:line="240" w:lineRule="auto"/>
              <w:jc w:val="center"/>
              <w:rPr>
                <w:b/>
                <w:bCs/>
                <w:iCs/>
                <w:color w:val="000000" w:themeColor="text1"/>
                <w:sz w:val="24"/>
                <w:szCs w:val="24"/>
                <w:lang w:eastAsia="ru-RU"/>
              </w:rPr>
            </w:pPr>
          </w:p>
        </w:tc>
        <w:tc>
          <w:tcPr>
            <w:tcW w:w="2266" w:type="dxa"/>
          </w:tcPr>
          <w:p w:rsidR="009B6051" w:rsidRPr="0016544A" w:rsidRDefault="009B6051" w:rsidP="000F4C94">
            <w:pPr>
              <w:keepNext/>
              <w:spacing w:after="0" w:line="240" w:lineRule="auto"/>
              <w:jc w:val="center"/>
              <w:rPr>
                <w:b/>
                <w:bCs/>
                <w:iCs/>
                <w:color w:val="000000" w:themeColor="text1"/>
                <w:sz w:val="24"/>
                <w:szCs w:val="24"/>
                <w:lang w:eastAsia="ru-RU"/>
              </w:rPr>
            </w:pPr>
            <w:r w:rsidRPr="0016544A">
              <w:rPr>
                <w:b/>
                <w:bCs/>
                <w:iCs/>
                <w:color w:val="000000" w:themeColor="text1"/>
                <w:sz w:val="24"/>
                <w:szCs w:val="24"/>
                <w:lang w:eastAsia="ru-RU"/>
              </w:rPr>
              <w:t>Обязательность документа</w:t>
            </w:r>
          </w:p>
          <w:p w:rsidR="009B6051" w:rsidRPr="0016544A" w:rsidRDefault="009B6051" w:rsidP="000F4C94">
            <w:pPr>
              <w:keepNext/>
              <w:spacing w:after="0" w:line="240" w:lineRule="auto"/>
              <w:jc w:val="center"/>
              <w:rPr>
                <w:b/>
                <w:bCs/>
                <w:iCs/>
                <w:color w:val="000000" w:themeColor="text1"/>
                <w:sz w:val="24"/>
                <w:szCs w:val="24"/>
                <w:lang w:eastAsia="ru-RU"/>
              </w:rPr>
            </w:pPr>
          </w:p>
        </w:tc>
      </w:tr>
      <w:tr w:rsidR="009B6051" w:rsidRPr="0016544A" w:rsidTr="000F4C94">
        <w:trPr>
          <w:trHeight w:val="3312"/>
        </w:trPr>
        <w:tc>
          <w:tcPr>
            <w:tcW w:w="2265" w:type="dxa"/>
            <w:vMerge w:val="restart"/>
            <w:tcBorders>
              <w:bottom w:val="single" w:sz="4" w:space="0" w:color="auto"/>
            </w:tcBorders>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t>Предоставление земельных участков в безвозмездное пользование.</w:t>
            </w:r>
          </w:p>
          <w:p w:rsidR="009B6051" w:rsidRPr="0016544A" w:rsidRDefault="009B6051" w:rsidP="000F4C94">
            <w:pPr>
              <w:keepNext/>
              <w:spacing w:after="0" w:line="240" w:lineRule="auto"/>
              <w:jc w:val="center"/>
              <w:rPr>
                <w:bCs/>
                <w:iCs/>
                <w:color w:val="000000" w:themeColor="text1"/>
                <w:sz w:val="24"/>
                <w:szCs w:val="24"/>
                <w:lang w:eastAsia="ru-RU"/>
              </w:rPr>
            </w:pPr>
          </w:p>
          <w:p w:rsidR="009B6051" w:rsidRPr="0016544A" w:rsidRDefault="009B6051" w:rsidP="000F4C94">
            <w:pPr>
              <w:keepNext/>
              <w:spacing w:after="0" w:line="240" w:lineRule="auto"/>
              <w:jc w:val="center"/>
              <w:rPr>
                <w:bCs/>
                <w:iCs/>
                <w:color w:val="000000" w:themeColor="text1"/>
                <w:sz w:val="24"/>
                <w:szCs w:val="24"/>
                <w:lang w:eastAsia="ru-RU"/>
              </w:rPr>
            </w:pPr>
          </w:p>
          <w:p w:rsidR="009B6051" w:rsidRPr="0016544A" w:rsidRDefault="009B6051" w:rsidP="000F4C94">
            <w:pPr>
              <w:keepNext/>
              <w:spacing w:after="0" w:line="240" w:lineRule="auto"/>
              <w:jc w:val="center"/>
              <w:rPr>
                <w:b/>
                <w:bCs/>
                <w:iCs/>
                <w:color w:val="000000" w:themeColor="text1"/>
                <w:sz w:val="24"/>
                <w:szCs w:val="24"/>
                <w:lang w:eastAsia="ru-RU"/>
              </w:rPr>
            </w:pPr>
          </w:p>
        </w:tc>
        <w:tc>
          <w:tcPr>
            <w:tcW w:w="2265" w:type="dxa"/>
          </w:tcPr>
          <w:p w:rsidR="009B6051" w:rsidRPr="0016544A" w:rsidRDefault="009B6051" w:rsidP="000F4C94">
            <w:pPr>
              <w:keepNext/>
              <w:spacing w:after="0" w:line="240" w:lineRule="auto"/>
              <w:jc w:val="center"/>
              <w:rPr>
                <w:b/>
                <w:bCs/>
                <w:iCs/>
                <w:color w:val="000000" w:themeColor="text1"/>
                <w:sz w:val="24"/>
                <w:szCs w:val="24"/>
                <w:lang w:eastAsia="ru-RU"/>
              </w:rPr>
            </w:pPr>
            <w:r w:rsidRPr="0016544A">
              <w:rPr>
                <w:bCs/>
                <w:iCs/>
                <w:color w:val="000000" w:themeColor="text1"/>
                <w:sz w:val="24"/>
                <w:szCs w:val="24"/>
                <w:lang w:eastAsia="ru-RU"/>
              </w:rPr>
              <w:t xml:space="preserve">Государственное или муниципальное учреждение (бюджетное, казенное, автономное). </w:t>
            </w:r>
          </w:p>
        </w:tc>
        <w:tc>
          <w:tcPr>
            <w:tcW w:w="2265" w:type="dxa"/>
          </w:tcPr>
          <w:p w:rsidR="009B6051" w:rsidRPr="0016544A" w:rsidRDefault="009B6051" w:rsidP="000F4C94">
            <w:pPr>
              <w:keepNext/>
              <w:spacing w:after="0" w:line="240" w:lineRule="auto"/>
              <w:jc w:val="center"/>
              <w:rPr>
                <w:b/>
                <w:bCs/>
                <w:iCs/>
                <w:color w:val="000000" w:themeColor="text1"/>
                <w:sz w:val="24"/>
                <w:szCs w:val="24"/>
                <w:lang w:eastAsia="ru-RU"/>
              </w:rPr>
            </w:pPr>
            <w:r w:rsidRPr="0016544A">
              <w:rPr>
                <w:bCs/>
                <w:iCs/>
                <w:color w:val="000000" w:themeColor="text1"/>
                <w:sz w:val="24"/>
                <w:szCs w:val="24"/>
                <w:lang w:eastAsia="ru-RU"/>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c>
          <w:tcPr>
            <w:tcW w:w="2266" w:type="dxa"/>
          </w:tcPr>
          <w:p w:rsidR="009B6051" w:rsidRPr="0016544A" w:rsidRDefault="009B6051" w:rsidP="000F4C94">
            <w:pPr>
              <w:keepNext/>
              <w:spacing w:after="0" w:line="240" w:lineRule="auto"/>
              <w:jc w:val="center"/>
              <w:rPr>
                <w:b/>
                <w:bCs/>
                <w:iCs/>
                <w:color w:val="000000" w:themeColor="text1"/>
                <w:sz w:val="24"/>
                <w:szCs w:val="24"/>
                <w:lang w:eastAsia="ru-RU"/>
              </w:rPr>
            </w:pPr>
            <w:r w:rsidRPr="0016544A">
              <w:rPr>
                <w:bCs/>
                <w:iCs/>
                <w:color w:val="000000" w:themeColor="text1"/>
                <w:sz w:val="24"/>
                <w:szCs w:val="24"/>
                <w:lang w:eastAsia="ru-RU"/>
              </w:rPr>
              <w:t>Обязательно.</w:t>
            </w:r>
          </w:p>
        </w:tc>
      </w:tr>
      <w:tr w:rsidR="009B6051" w:rsidRPr="0016544A" w:rsidTr="000F4C94">
        <w:trPr>
          <w:trHeight w:val="648"/>
        </w:trPr>
        <w:tc>
          <w:tcPr>
            <w:tcW w:w="2265" w:type="dxa"/>
            <w:vMerge/>
          </w:tcPr>
          <w:p w:rsidR="009B6051" w:rsidRPr="0016544A" w:rsidRDefault="009B6051" w:rsidP="000F4C94">
            <w:pPr>
              <w:keepNext/>
              <w:spacing w:after="0" w:line="240" w:lineRule="auto"/>
              <w:jc w:val="center"/>
              <w:rPr>
                <w:bCs/>
                <w:iCs/>
                <w:color w:val="000000" w:themeColor="text1"/>
                <w:sz w:val="24"/>
                <w:szCs w:val="24"/>
                <w:lang w:eastAsia="ru-RU"/>
              </w:rPr>
            </w:pPr>
          </w:p>
        </w:tc>
        <w:tc>
          <w:tcPr>
            <w:tcW w:w="2265"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t xml:space="preserve">Казенное предприятие. </w:t>
            </w:r>
          </w:p>
        </w:tc>
        <w:tc>
          <w:tcPr>
            <w:tcW w:w="2265"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c>
          <w:tcPr>
            <w:tcW w:w="2266"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t>Обязательно.</w:t>
            </w:r>
          </w:p>
        </w:tc>
      </w:tr>
      <w:tr w:rsidR="009B6051" w:rsidRPr="0016544A" w:rsidTr="000F4C94">
        <w:trPr>
          <w:trHeight w:val="648"/>
        </w:trPr>
        <w:tc>
          <w:tcPr>
            <w:tcW w:w="2265" w:type="dxa"/>
            <w:vMerge/>
          </w:tcPr>
          <w:p w:rsidR="009B6051" w:rsidRPr="0016544A" w:rsidRDefault="009B6051" w:rsidP="000F4C94">
            <w:pPr>
              <w:keepNext/>
              <w:spacing w:after="0" w:line="240" w:lineRule="auto"/>
              <w:jc w:val="center"/>
              <w:rPr>
                <w:bCs/>
                <w:iCs/>
                <w:color w:val="000000" w:themeColor="text1"/>
                <w:sz w:val="24"/>
                <w:szCs w:val="24"/>
                <w:lang w:eastAsia="ru-RU"/>
              </w:rPr>
            </w:pPr>
          </w:p>
        </w:tc>
        <w:tc>
          <w:tcPr>
            <w:tcW w:w="2265"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t xml:space="preserve">Центр исторического наследия президентов Российской Федерации, прекративших исполнение своих полномочий. </w:t>
            </w:r>
          </w:p>
        </w:tc>
        <w:tc>
          <w:tcPr>
            <w:tcW w:w="2265"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c>
          <w:tcPr>
            <w:tcW w:w="2266"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t>Обязательно.</w:t>
            </w:r>
          </w:p>
        </w:tc>
      </w:tr>
      <w:tr w:rsidR="009B6051" w:rsidRPr="0016544A" w:rsidTr="000F4C94">
        <w:trPr>
          <w:trHeight w:val="648"/>
        </w:trPr>
        <w:tc>
          <w:tcPr>
            <w:tcW w:w="2265" w:type="dxa"/>
            <w:vMerge/>
          </w:tcPr>
          <w:p w:rsidR="009B6051" w:rsidRPr="0016544A" w:rsidRDefault="009B6051" w:rsidP="000F4C94">
            <w:pPr>
              <w:keepNext/>
              <w:spacing w:after="0" w:line="240" w:lineRule="auto"/>
              <w:jc w:val="center"/>
              <w:rPr>
                <w:bCs/>
                <w:iCs/>
                <w:color w:val="000000" w:themeColor="text1"/>
                <w:sz w:val="24"/>
                <w:szCs w:val="24"/>
                <w:lang w:eastAsia="ru-RU"/>
              </w:rPr>
            </w:pPr>
          </w:p>
        </w:tc>
        <w:tc>
          <w:tcPr>
            <w:tcW w:w="2265"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t xml:space="preserve">Работник организации, </w:t>
            </w:r>
            <w:r w:rsidRPr="0016544A">
              <w:rPr>
                <w:bCs/>
                <w:iCs/>
                <w:color w:val="000000" w:themeColor="text1"/>
                <w:sz w:val="24"/>
                <w:szCs w:val="24"/>
                <w:lang w:eastAsia="ru-RU"/>
              </w:rPr>
              <w:lastRenderedPageBreak/>
              <w:t xml:space="preserve">которой земельный участок предоставлен на праве постоянного (бессрочного) пользования. </w:t>
            </w:r>
          </w:p>
        </w:tc>
        <w:tc>
          <w:tcPr>
            <w:tcW w:w="2265"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lastRenderedPageBreak/>
              <w:t xml:space="preserve">Приказ о приеме на работу, выписка из </w:t>
            </w:r>
            <w:r w:rsidRPr="0016544A">
              <w:rPr>
                <w:bCs/>
                <w:iCs/>
                <w:color w:val="000000" w:themeColor="text1"/>
                <w:sz w:val="24"/>
                <w:szCs w:val="24"/>
                <w:lang w:eastAsia="ru-RU"/>
              </w:rPr>
              <w:lastRenderedPageBreak/>
              <w:t>трудовой книжки или трудовой договор (контракт).</w:t>
            </w:r>
          </w:p>
        </w:tc>
        <w:tc>
          <w:tcPr>
            <w:tcW w:w="2266"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lastRenderedPageBreak/>
              <w:t>Обязательно.</w:t>
            </w:r>
          </w:p>
        </w:tc>
      </w:tr>
      <w:tr w:rsidR="009B6051" w:rsidRPr="0016544A" w:rsidTr="000F4C94">
        <w:trPr>
          <w:trHeight w:val="648"/>
        </w:trPr>
        <w:tc>
          <w:tcPr>
            <w:tcW w:w="2265" w:type="dxa"/>
            <w:vMerge/>
          </w:tcPr>
          <w:p w:rsidR="009B6051" w:rsidRPr="0016544A" w:rsidRDefault="009B6051" w:rsidP="000F4C94">
            <w:pPr>
              <w:keepNext/>
              <w:spacing w:after="0" w:line="240" w:lineRule="auto"/>
              <w:jc w:val="center"/>
              <w:rPr>
                <w:bCs/>
                <w:iCs/>
                <w:color w:val="000000" w:themeColor="text1"/>
                <w:sz w:val="24"/>
                <w:szCs w:val="24"/>
                <w:lang w:eastAsia="ru-RU"/>
              </w:rPr>
            </w:pPr>
          </w:p>
        </w:tc>
        <w:tc>
          <w:tcPr>
            <w:tcW w:w="2265"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t xml:space="preserve">Религиозная организация. </w:t>
            </w:r>
          </w:p>
        </w:tc>
        <w:tc>
          <w:tcPr>
            <w:tcW w:w="2265"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t>Документы, удостоверяющие (устанавливающие) права заявителя на здание, сооружение, если право на такое здание, сооружение не заре</w:t>
            </w:r>
            <w:r>
              <w:rPr>
                <w:bCs/>
                <w:iCs/>
                <w:color w:val="000000" w:themeColor="text1"/>
                <w:sz w:val="24"/>
                <w:szCs w:val="24"/>
                <w:lang w:eastAsia="ru-RU"/>
              </w:rPr>
              <w:t>гистрировано в ЕГРН</w:t>
            </w:r>
            <w:r w:rsidRPr="0016544A">
              <w:rPr>
                <w:bCs/>
                <w:iCs/>
                <w:color w:val="000000" w:themeColor="text1"/>
                <w:sz w:val="24"/>
                <w:szCs w:val="24"/>
                <w:lang w:eastAsia="ru-RU"/>
              </w:rPr>
              <w:t xml:space="preserve">. </w:t>
            </w:r>
          </w:p>
        </w:tc>
        <w:tc>
          <w:tcPr>
            <w:tcW w:w="2266"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t>Обязательно.</w:t>
            </w:r>
          </w:p>
        </w:tc>
      </w:tr>
      <w:tr w:rsidR="009B6051" w:rsidRPr="0016544A" w:rsidTr="000F4C94">
        <w:trPr>
          <w:trHeight w:val="788"/>
        </w:trPr>
        <w:tc>
          <w:tcPr>
            <w:tcW w:w="2265" w:type="dxa"/>
            <w:vMerge/>
          </w:tcPr>
          <w:p w:rsidR="009B6051" w:rsidRPr="0016544A" w:rsidRDefault="009B6051" w:rsidP="000F4C94">
            <w:pPr>
              <w:keepNext/>
              <w:spacing w:after="0" w:line="240" w:lineRule="auto"/>
              <w:jc w:val="center"/>
              <w:rPr>
                <w:bCs/>
                <w:iCs/>
                <w:color w:val="000000" w:themeColor="text1"/>
                <w:sz w:val="24"/>
                <w:szCs w:val="24"/>
                <w:lang w:eastAsia="ru-RU"/>
              </w:rPr>
            </w:pPr>
          </w:p>
        </w:tc>
        <w:tc>
          <w:tcPr>
            <w:tcW w:w="2265" w:type="dxa"/>
            <w:vMerge w:val="restart"/>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t xml:space="preserve">Религиозная организация, которой на праве безвозмездного пользования предоставлены здания, сооружения. </w:t>
            </w:r>
          </w:p>
        </w:tc>
        <w:tc>
          <w:tcPr>
            <w:tcW w:w="2265" w:type="dxa"/>
          </w:tcPr>
          <w:p w:rsidR="009B6051" w:rsidRPr="0016544A" w:rsidRDefault="009B6051" w:rsidP="000F4C94">
            <w:pPr>
              <w:autoSpaceDE w:val="0"/>
              <w:autoSpaceDN w:val="0"/>
              <w:adjustRightInd w:val="0"/>
              <w:spacing w:after="0" w:line="240" w:lineRule="auto"/>
              <w:jc w:val="center"/>
              <w:rPr>
                <w:color w:val="000000" w:themeColor="text1"/>
                <w:sz w:val="24"/>
                <w:szCs w:val="24"/>
              </w:rPr>
            </w:pPr>
            <w:r w:rsidRPr="0016544A">
              <w:rPr>
                <w:color w:val="000000" w:themeColor="text1"/>
                <w:sz w:val="24"/>
                <w:szCs w:val="24"/>
              </w:rPr>
              <w:t>Договор безвозмездного пользования зданием, сооружением, если право на такое здание, сооружение не зарегистрировано</w:t>
            </w:r>
            <w:r>
              <w:rPr>
                <w:color w:val="000000" w:themeColor="text1"/>
                <w:sz w:val="24"/>
                <w:szCs w:val="24"/>
              </w:rPr>
              <w:t xml:space="preserve"> в ЕГРН</w:t>
            </w:r>
            <w:r w:rsidRPr="0016544A">
              <w:rPr>
                <w:color w:val="000000" w:themeColor="text1"/>
                <w:sz w:val="24"/>
                <w:szCs w:val="24"/>
              </w:rPr>
              <w:t xml:space="preserve">. </w:t>
            </w:r>
          </w:p>
        </w:tc>
        <w:tc>
          <w:tcPr>
            <w:tcW w:w="2266"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t>Обязательно.</w:t>
            </w:r>
          </w:p>
        </w:tc>
      </w:tr>
      <w:tr w:rsidR="009B6051" w:rsidRPr="0016544A" w:rsidTr="000F4C94">
        <w:trPr>
          <w:trHeight w:val="494"/>
        </w:trPr>
        <w:tc>
          <w:tcPr>
            <w:tcW w:w="2265" w:type="dxa"/>
            <w:vMerge/>
          </w:tcPr>
          <w:p w:rsidR="009B6051" w:rsidRPr="0016544A" w:rsidRDefault="009B6051" w:rsidP="000F4C94">
            <w:pPr>
              <w:keepNext/>
              <w:spacing w:after="0" w:line="240" w:lineRule="auto"/>
              <w:jc w:val="center"/>
              <w:rPr>
                <w:bCs/>
                <w:iCs/>
                <w:color w:val="000000" w:themeColor="text1"/>
                <w:sz w:val="24"/>
                <w:szCs w:val="24"/>
                <w:lang w:eastAsia="ru-RU"/>
              </w:rPr>
            </w:pPr>
          </w:p>
        </w:tc>
        <w:tc>
          <w:tcPr>
            <w:tcW w:w="2265" w:type="dxa"/>
            <w:vMerge/>
          </w:tcPr>
          <w:p w:rsidR="009B6051" w:rsidRPr="0016544A" w:rsidRDefault="009B6051" w:rsidP="000F4C94">
            <w:pPr>
              <w:keepNext/>
              <w:spacing w:after="0" w:line="240" w:lineRule="auto"/>
              <w:jc w:val="center"/>
              <w:rPr>
                <w:bCs/>
                <w:iCs/>
                <w:color w:val="000000" w:themeColor="text1"/>
                <w:sz w:val="24"/>
                <w:szCs w:val="24"/>
                <w:lang w:eastAsia="ru-RU"/>
              </w:rPr>
            </w:pPr>
          </w:p>
        </w:tc>
        <w:tc>
          <w:tcPr>
            <w:tcW w:w="2265" w:type="dxa"/>
          </w:tcPr>
          <w:p w:rsidR="009B6051" w:rsidRPr="0016544A" w:rsidRDefault="009B6051" w:rsidP="000F4C94">
            <w:pPr>
              <w:autoSpaceDE w:val="0"/>
              <w:autoSpaceDN w:val="0"/>
              <w:adjustRightInd w:val="0"/>
              <w:spacing w:after="0" w:line="240" w:lineRule="auto"/>
              <w:jc w:val="center"/>
              <w:rPr>
                <w:color w:val="000000" w:themeColor="text1"/>
                <w:sz w:val="24"/>
                <w:szCs w:val="24"/>
              </w:rPr>
            </w:pPr>
            <w:r w:rsidRPr="0016544A">
              <w:rPr>
                <w:color w:val="000000" w:themeColor="text1"/>
                <w:sz w:val="24"/>
                <w:szCs w:val="24"/>
              </w:rPr>
              <w:t>Документы, удостоверяющие (устанавливающие) права заявителя на испрашиваемый земельный участок, если право на такой земельный уч</w:t>
            </w:r>
            <w:r>
              <w:rPr>
                <w:color w:val="000000" w:themeColor="text1"/>
                <w:sz w:val="24"/>
                <w:szCs w:val="24"/>
              </w:rPr>
              <w:t>асток не зарегистрировано в ЕГРН</w:t>
            </w:r>
            <w:r w:rsidRPr="0016544A">
              <w:rPr>
                <w:color w:val="000000" w:themeColor="text1"/>
                <w:sz w:val="24"/>
                <w:szCs w:val="24"/>
              </w:rPr>
              <w:t xml:space="preserve">. </w:t>
            </w:r>
          </w:p>
          <w:p w:rsidR="009B6051" w:rsidRPr="0016544A" w:rsidRDefault="009B6051" w:rsidP="000F4C94">
            <w:pPr>
              <w:keepNext/>
              <w:spacing w:after="0" w:line="240" w:lineRule="auto"/>
              <w:jc w:val="center"/>
              <w:rPr>
                <w:bCs/>
                <w:iCs/>
                <w:color w:val="000000" w:themeColor="text1"/>
                <w:sz w:val="24"/>
                <w:szCs w:val="24"/>
                <w:lang w:eastAsia="ru-RU"/>
              </w:rPr>
            </w:pPr>
          </w:p>
        </w:tc>
        <w:tc>
          <w:tcPr>
            <w:tcW w:w="2266"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t>Обязательно.</w:t>
            </w:r>
          </w:p>
        </w:tc>
      </w:tr>
      <w:tr w:rsidR="009B6051" w:rsidRPr="0016544A" w:rsidTr="000F4C94">
        <w:trPr>
          <w:trHeight w:val="947"/>
        </w:trPr>
        <w:tc>
          <w:tcPr>
            <w:tcW w:w="2265" w:type="dxa"/>
            <w:vMerge/>
          </w:tcPr>
          <w:p w:rsidR="009B6051" w:rsidRPr="0016544A" w:rsidRDefault="009B6051" w:rsidP="000F4C94">
            <w:pPr>
              <w:keepNext/>
              <w:spacing w:after="0" w:line="240" w:lineRule="auto"/>
              <w:jc w:val="center"/>
              <w:rPr>
                <w:bCs/>
                <w:iCs/>
                <w:color w:val="000000" w:themeColor="text1"/>
                <w:sz w:val="24"/>
                <w:szCs w:val="24"/>
                <w:lang w:eastAsia="ru-RU"/>
              </w:rPr>
            </w:pPr>
          </w:p>
        </w:tc>
        <w:tc>
          <w:tcPr>
            <w:tcW w:w="2265" w:type="dxa"/>
            <w:vMerge/>
          </w:tcPr>
          <w:p w:rsidR="009B6051" w:rsidRPr="0016544A" w:rsidRDefault="009B6051" w:rsidP="000F4C94">
            <w:pPr>
              <w:keepNext/>
              <w:spacing w:after="0" w:line="240" w:lineRule="auto"/>
              <w:jc w:val="center"/>
              <w:rPr>
                <w:bCs/>
                <w:iCs/>
                <w:color w:val="000000" w:themeColor="text1"/>
                <w:sz w:val="24"/>
                <w:szCs w:val="24"/>
                <w:lang w:eastAsia="ru-RU"/>
              </w:rPr>
            </w:pPr>
          </w:p>
        </w:tc>
        <w:tc>
          <w:tcPr>
            <w:tcW w:w="2265"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t xml:space="preserve">Сообщение заявителя (заявителей), содержащее перечень всех зданий, сооружений, расположенных на испрашиваемом земельном участке с указанием их кадастровых (условных, </w:t>
            </w:r>
            <w:r w:rsidRPr="0016544A">
              <w:rPr>
                <w:bCs/>
                <w:iCs/>
                <w:color w:val="000000" w:themeColor="text1"/>
                <w:sz w:val="24"/>
                <w:szCs w:val="24"/>
                <w:lang w:eastAsia="ru-RU"/>
              </w:rPr>
              <w:lastRenderedPageBreak/>
              <w:t>инвентарных) номеров и адресных ориентиров.</w:t>
            </w:r>
          </w:p>
        </w:tc>
        <w:tc>
          <w:tcPr>
            <w:tcW w:w="2266"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lastRenderedPageBreak/>
              <w:t>Обязательно.</w:t>
            </w:r>
          </w:p>
        </w:tc>
      </w:tr>
      <w:tr w:rsidR="009B6051" w:rsidRPr="0016544A" w:rsidTr="000F4C94">
        <w:trPr>
          <w:trHeight w:val="648"/>
        </w:trPr>
        <w:tc>
          <w:tcPr>
            <w:tcW w:w="2265" w:type="dxa"/>
            <w:vMerge/>
          </w:tcPr>
          <w:p w:rsidR="009B6051" w:rsidRPr="0016544A" w:rsidRDefault="009B6051" w:rsidP="000F4C94">
            <w:pPr>
              <w:keepNext/>
              <w:spacing w:after="0" w:line="240" w:lineRule="auto"/>
              <w:jc w:val="center"/>
              <w:rPr>
                <w:bCs/>
                <w:iCs/>
                <w:color w:val="000000" w:themeColor="text1"/>
                <w:sz w:val="24"/>
                <w:szCs w:val="24"/>
                <w:lang w:eastAsia="ru-RU"/>
              </w:rPr>
            </w:pPr>
          </w:p>
        </w:tc>
        <w:tc>
          <w:tcPr>
            <w:tcW w:w="2265"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t xml:space="preserve">Лицо, с которым в соответствии с Федеральным </w:t>
            </w:r>
            <w:hyperlink r:id="rId13" w:history="1">
              <w:r w:rsidRPr="0016544A">
                <w:rPr>
                  <w:bCs/>
                  <w:iCs/>
                  <w:color w:val="000000" w:themeColor="text1"/>
                  <w:sz w:val="24"/>
                  <w:szCs w:val="24"/>
                  <w:lang w:eastAsia="ru-RU"/>
                </w:rPr>
                <w:t>законом</w:t>
              </w:r>
            </w:hyperlink>
            <w:r w:rsidRPr="0016544A">
              <w:rPr>
                <w:bCs/>
                <w:iCs/>
                <w:color w:val="000000" w:themeColor="text1"/>
                <w:sz w:val="24"/>
                <w:szCs w:val="24"/>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заключен гражданско-правовой договор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w:t>
            </w:r>
          </w:p>
        </w:tc>
        <w:tc>
          <w:tcPr>
            <w:tcW w:w="2265"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t>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tc>
        <w:tc>
          <w:tcPr>
            <w:tcW w:w="2266"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t>Обязательно.</w:t>
            </w:r>
          </w:p>
        </w:tc>
      </w:tr>
      <w:tr w:rsidR="009B6051" w:rsidRPr="0016544A" w:rsidTr="000F4C94">
        <w:trPr>
          <w:trHeight w:val="648"/>
        </w:trPr>
        <w:tc>
          <w:tcPr>
            <w:tcW w:w="2265" w:type="dxa"/>
            <w:vMerge/>
          </w:tcPr>
          <w:p w:rsidR="009B6051" w:rsidRPr="0016544A" w:rsidRDefault="009B6051" w:rsidP="000F4C94">
            <w:pPr>
              <w:keepNext/>
              <w:spacing w:after="0" w:line="240" w:lineRule="auto"/>
              <w:jc w:val="center"/>
              <w:rPr>
                <w:bCs/>
                <w:iCs/>
                <w:color w:val="000000" w:themeColor="text1"/>
                <w:sz w:val="24"/>
                <w:szCs w:val="24"/>
                <w:lang w:eastAsia="ru-RU"/>
              </w:rPr>
            </w:pPr>
          </w:p>
        </w:tc>
        <w:tc>
          <w:tcPr>
            <w:tcW w:w="2265"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t xml:space="preserve">Гражданин, испрашивающий земельный участок для ведения личного подсобного хозяйства или осуществления крестьянским (фермерским) хозяйством его деятельности в муниципальном образовании, определенном  законом Московской области (при </w:t>
            </w:r>
            <w:r w:rsidRPr="0016544A">
              <w:rPr>
                <w:bCs/>
                <w:iCs/>
                <w:color w:val="000000" w:themeColor="text1"/>
                <w:sz w:val="24"/>
                <w:szCs w:val="24"/>
                <w:lang w:eastAsia="ru-RU"/>
              </w:rPr>
              <w:lastRenderedPageBreak/>
              <w:t>наличии закона Московской области).</w:t>
            </w:r>
          </w:p>
        </w:tc>
        <w:tc>
          <w:tcPr>
            <w:tcW w:w="2265"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lastRenderedPageBreak/>
              <w:t xml:space="preserve">Соглашение о создании крестьянского (фермерского) хозяйства в случае, если фермерское хозяйство создано несколькими гражданами. </w:t>
            </w:r>
          </w:p>
        </w:tc>
        <w:tc>
          <w:tcPr>
            <w:tcW w:w="2266"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t>Обязательно.</w:t>
            </w:r>
          </w:p>
        </w:tc>
      </w:tr>
      <w:tr w:rsidR="009B6051" w:rsidRPr="0016544A" w:rsidTr="000F4C94">
        <w:trPr>
          <w:trHeight w:val="648"/>
        </w:trPr>
        <w:tc>
          <w:tcPr>
            <w:tcW w:w="2265" w:type="dxa"/>
            <w:vMerge/>
          </w:tcPr>
          <w:p w:rsidR="009B6051" w:rsidRPr="0016544A" w:rsidRDefault="009B6051" w:rsidP="000F4C94">
            <w:pPr>
              <w:keepNext/>
              <w:spacing w:after="0" w:line="240" w:lineRule="auto"/>
              <w:jc w:val="center"/>
              <w:rPr>
                <w:bCs/>
                <w:iCs/>
                <w:color w:val="000000" w:themeColor="text1"/>
                <w:sz w:val="24"/>
                <w:szCs w:val="24"/>
                <w:lang w:eastAsia="ru-RU"/>
              </w:rPr>
            </w:pPr>
          </w:p>
        </w:tc>
        <w:tc>
          <w:tcPr>
            <w:tcW w:w="2265"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t>Гражданин, работающий по основному месту работы в муниципальных образованиях и по специальности, которые установлены  законом Московской области (при наличии закона Московской области).</w:t>
            </w:r>
          </w:p>
        </w:tc>
        <w:tc>
          <w:tcPr>
            <w:tcW w:w="2265"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t xml:space="preserve">Приказ о приеме на работу, выписка из трудовой книжки или трудовой договор (контракт). </w:t>
            </w:r>
          </w:p>
        </w:tc>
        <w:tc>
          <w:tcPr>
            <w:tcW w:w="2266"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t>Обязательно.</w:t>
            </w:r>
          </w:p>
        </w:tc>
      </w:tr>
      <w:tr w:rsidR="009B6051" w:rsidRPr="0016544A" w:rsidTr="000F4C94">
        <w:trPr>
          <w:trHeight w:val="648"/>
        </w:trPr>
        <w:tc>
          <w:tcPr>
            <w:tcW w:w="2265" w:type="dxa"/>
            <w:vMerge/>
          </w:tcPr>
          <w:p w:rsidR="009B6051" w:rsidRPr="0016544A" w:rsidRDefault="009B6051" w:rsidP="000F4C94">
            <w:pPr>
              <w:keepNext/>
              <w:spacing w:after="0" w:line="240" w:lineRule="auto"/>
              <w:jc w:val="center"/>
              <w:rPr>
                <w:bCs/>
                <w:iCs/>
                <w:color w:val="000000" w:themeColor="text1"/>
                <w:sz w:val="24"/>
                <w:szCs w:val="24"/>
                <w:lang w:eastAsia="ru-RU"/>
              </w:rPr>
            </w:pPr>
          </w:p>
        </w:tc>
        <w:tc>
          <w:tcPr>
            <w:tcW w:w="2265"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t xml:space="preserve">Гражданину, которому предоставлено служебное жилое помещение в виде жилого дома. </w:t>
            </w:r>
          </w:p>
        </w:tc>
        <w:tc>
          <w:tcPr>
            <w:tcW w:w="2265"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t xml:space="preserve">Договор найма служебного жилого помещения. </w:t>
            </w:r>
          </w:p>
        </w:tc>
        <w:tc>
          <w:tcPr>
            <w:tcW w:w="2266"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t>Обязательно.</w:t>
            </w:r>
          </w:p>
        </w:tc>
      </w:tr>
      <w:tr w:rsidR="009B6051" w:rsidRPr="0016544A" w:rsidTr="000F4C94">
        <w:trPr>
          <w:trHeight w:val="4533"/>
        </w:trPr>
        <w:tc>
          <w:tcPr>
            <w:tcW w:w="2265" w:type="dxa"/>
            <w:vMerge/>
          </w:tcPr>
          <w:p w:rsidR="009B6051" w:rsidRPr="0016544A" w:rsidRDefault="009B6051" w:rsidP="000F4C94">
            <w:pPr>
              <w:keepNext/>
              <w:spacing w:after="0" w:line="240" w:lineRule="auto"/>
              <w:jc w:val="center"/>
              <w:rPr>
                <w:bCs/>
                <w:iCs/>
                <w:color w:val="000000" w:themeColor="text1"/>
                <w:sz w:val="24"/>
                <w:szCs w:val="24"/>
                <w:lang w:eastAsia="ru-RU"/>
              </w:rPr>
            </w:pPr>
          </w:p>
        </w:tc>
        <w:tc>
          <w:tcPr>
            <w:tcW w:w="2265"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t xml:space="preserve">Некоммерческая организация, созданная гражданами в целях жилищного строительства. </w:t>
            </w:r>
          </w:p>
        </w:tc>
        <w:tc>
          <w:tcPr>
            <w:tcW w:w="2265"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t xml:space="preserve">Документ, предусмотренный законодательством Российской Федерации, на основании которого установлены случаи и срок предоставления земельных участков некоммерческим организациям, созданным гражданам в целях жилищного строительства. </w:t>
            </w:r>
          </w:p>
        </w:tc>
        <w:tc>
          <w:tcPr>
            <w:tcW w:w="2266"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t>Обязательно.</w:t>
            </w:r>
          </w:p>
        </w:tc>
      </w:tr>
      <w:tr w:rsidR="009B6051" w:rsidRPr="0016544A" w:rsidTr="000F4C94">
        <w:trPr>
          <w:trHeight w:val="648"/>
        </w:trPr>
        <w:tc>
          <w:tcPr>
            <w:tcW w:w="2265" w:type="dxa"/>
            <w:vMerge/>
          </w:tcPr>
          <w:p w:rsidR="009B6051" w:rsidRPr="0016544A" w:rsidRDefault="009B6051" w:rsidP="000F4C94">
            <w:pPr>
              <w:keepNext/>
              <w:spacing w:after="0" w:line="240" w:lineRule="auto"/>
              <w:jc w:val="center"/>
              <w:rPr>
                <w:bCs/>
                <w:iCs/>
                <w:color w:val="000000" w:themeColor="text1"/>
                <w:sz w:val="24"/>
                <w:szCs w:val="24"/>
                <w:lang w:eastAsia="ru-RU"/>
              </w:rPr>
            </w:pPr>
          </w:p>
        </w:tc>
        <w:tc>
          <w:tcPr>
            <w:tcW w:w="2265"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t xml:space="preserve">Лицо, с которым в соответствии с Федеральным </w:t>
            </w:r>
            <w:hyperlink r:id="rId14" w:history="1">
              <w:r w:rsidRPr="0016544A">
                <w:rPr>
                  <w:bCs/>
                  <w:iCs/>
                  <w:color w:val="000000" w:themeColor="text1"/>
                  <w:sz w:val="24"/>
                  <w:szCs w:val="24"/>
                  <w:lang w:eastAsia="ru-RU"/>
                </w:rPr>
                <w:t>законом</w:t>
              </w:r>
            </w:hyperlink>
            <w:r w:rsidRPr="0016544A">
              <w:rPr>
                <w:bCs/>
                <w:iCs/>
                <w:color w:val="000000" w:themeColor="text1"/>
                <w:sz w:val="24"/>
                <w:szCs w:val="24"/>
                <w:lang w:eastAsia="ru-RU"/>
              </w:rPr>
              <w:t xml:space="preserve"> от 29 декабря 2012 г. № 275-ФЗ «О государственном оборонном заказе» или Федеральным </w:t>
            </w:r>
            <w:hyperlink r:id="rId15" w:history="1">
              <w:r w:rsidRPr="0016544A">
                <w:rPr>
                  <w:bCs/>
                  <w:iCs/>
                  <w:color w:val="000000" w:themeColor="text1"/>
                  <w:sz w:val="24"/>
                  <w:szCs w:val="24"/>
                  <w:lang w:eastAsia="ru-RU"/>
                </w:rPr>
                <w:t>законом</w:t>
              </w:r>
            </w:hyperlink>
            <w:r w:rsidRPr="0016544A">
              <w:rPr>
                <w:bCs/>
                <w:iCs/>
                <w:color w:val="000000" w:themeColor="text1"/>
                <w:sz w:val="24"/>
                <w:szCs w:val="24"/>
                <w:lang w:eastAsia="ru-RU"/>
              </w:rPr>
              <w:t xml:space="preserve"> от 5 </w:t>
            </w:r>
            <w:r w:rsidRPr="0016544A">
              <w:rPr>
                <w:bCs/>
                <w:iCs/>
                <w:color w:val="000000" w:themeColor="text1"/>
                <w:sz w:val="24"/>
                <w:szCs w:val="24"/>
                <w:lang w:eastAsia="ru-RU"/>
              </w:rPr>
              <w:lastRenderedPageBreak/>
              <w:t xml:space="preserve">апреля 2013 г. № 44-ФЗ «О контрактной системе в сфере закупок товаров, работ, услуг для обеспечения государственных и муниципальных нужд» заключен государственный контракт на выполнение работ, предоставление услуг для обеспечения обороны страны и безопасности государства, осуществляемых полностью за счет средств федерального бюджета. </w:t>
            </w:r>
          </w:p>
        </w:tc>
        <w:tc>
          <w:tcPr>
            <w:tcW w:w="2265"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lastRenderedPageBreak/>
              <w:t xml:space="preserve">Государственный контракт. </w:t>
            </w:r>
          </w:p>
        </w:tc>
        <w:tc>
          <w:tcPr>
            <w:tcW w:w="2266"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t>Обязательно.</w:t>
            </w:r>
          </w:p>
        </w:tc>
      </w:tr>
      <w:tr w:rsidR="009B6051" w:rsidRPr="0016544A" w:rsidTr="000F4C94">
        <w:trPr>
          <w:trHeight w:val="648"/>
        </w:trPr>
        <w:tc>
          <w:tcPr>
            <w:tcW w:w="2265" w:type="dxa"/>
            <w:vMerge/>
          </w:tcPr>
          <w:p w:rsidR="009B6051" w:rsidRPr="0016544A" w:rsidRDefault="009B6051" w:rsidP="000F4C94">
            <w:pPr>
              <w:keepNext/>
              <w:spacing w:after="0" w:line="240" w:lineRule="auto"/>
              <w:jc w:val="center"/>
              <w:rPr>
                <w:bCs/>
                <w:iCs/>
                <w:color w:val="000000" w:themeColor="text1"/>
                <w:sz w:val="24"/>
                <w:szCs w:val="24"/>
                <w:lang w:eastAsia="ru-RU"/>
              </w:rPr>
            </w:pPr>
          </w:p>
        </w:tc>
        <w:tc>
          <w:tcPr>
            <w:tcW w:w="2265"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t xml:space="preserve">Некоммерческая организация, предусмотренная законом субъекта Российской Федерации и созданная субъектом Российской Федерации в целях жилищного строительства для обеспечения жилыми помещениями отдельных категорий граждан. </w:t>
            </w:r>
          </w:p>
        </w:tc>
        <w:tc>
          <w:tcPr>
            <w:tcW w:w="2265"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t xml:space="preserve">Решение субъекта Российской Федерации о создании некоммерческой организации. </w:t>
            </w:r>
          </w:p>
        </w:tc>
        <w:tc>
          <w:tcPr>
            <w:tcW w:w="2266" w:type="dxa"/>
          </w:tcPr>
          <w:p w:rsidR="009B6051" w:rsidRPr="0016544A" w:rsidRDefault="009B6051" w:rsidP="000F4C94">
            <w:pPr>
              <w:keepNext/>
              <w:spacing w:after="0" w:line="240" w:lineRule="auto"/>
              <w:jc w:val="center"/>
              <w:rPr>
                <w:bCs/>
                <w:iCs/>
                <w:color w:val="000000" w:themeColor="text1"/>
                <w:sz w:val="24"/>
                <w:szCs w:val="24"/>
                <w:lang w:eastAsia="ru-RU"/>
              </w:rPr>
            </w:pPr>
            <w:r>
              <w:rPr>
                <w:bCs/>
                <w:iCs/>
                <w:color w:val="000000" w:themeColor="text1"/>
                <w:sz w:val="24"/>
                <w:szCs w:val="24"/>
                <w:lang w:eastAsia="ru-RU"/>
              </w:rPr>
              <w:t>Обязательно.</w:t>
            </w:r>
          </w:p>
        </w:tc>
      </w:tr>
      <w:tr w:rsidR="009B6051" w:rsidRPr="0016544A" w:rsidTr="000F4C94">
        <w:trPr>
          <w:trHeight w:val="648"/>
        </w:trPr>
        <w:tc>
          <w:tcPr>
            <w:tcW w:w="2265" w:type="dxa"/>
          </w:tcPr>
          <w:p w:rsidR="009B6051" w:rsidRPr="0016544A" w:rsidRDefault="009B6051" w:rsidP="000F4C94">
            <w:pPr>
              <w:keepNext/>
              <w:spacing w:after="0" w:line="240" w:lineRule="auto"/>
              <w:jc w:val="center"/>
              <w:rPr>
                <w:bCs/>
                <w:iCs/>
                <w:color w:val="000000" w:themeColor="text1"/>
                <w:sz w:val="24"/>
                <w:szCs w:val="24"/>
                <w:lang w:eastAsia="ru-RU"/>
              </w:rPr>
            </w:pPr>
          </w:p>
        </w:tc>
        <w:tc>
          <w:tcPr>
            <w:tcW w:w="2265"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t xml:space="preserve">Лицо, право безвозмездного пользования которого на земельный участок, находящийся в государственной или муниципальной собственности, прекращено в связи </w:t>
            </w:r>
            <w:r w:rsidRPr="0016544A">
              <w:rPr>
                <w:bCs/>
                <w:iCs/>
                <w:color w:val="000000" w:themeColor="text1"/>
                <w:sz w:val="24"/>
                <w:szCs w:val="24"/>
                <w:lang w:eastAsia="ru-RU"/>
              </w:rPr>
              <w:lastRenderedPageBreak/>
              <w:t xml:space="preserve">с изъятием для государственных или муниципальных нужд. </w:t>
            </w:r>
          </w:p>
        </w:tc>
        <w:tc>
          <w:tcPr>
            <w:tcW w:w="2265"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lastRenderedPageBreak/>
              <w:t xml:space="preserve">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w:t>
            </w:r>
            <w:r w:rsidRPr="0016544A">
              <w:rPr>
                <w:bCs/>
                <w:iCs/>
                <w:color w:val="000000" w:themeColor="text1"/>
                <w:sz w:val="24"/>
                <w:szCs w:val="24"/>
                <w:lang w:eastAsia="ru-RU"/>
              </w:rPr>
              <w:lastRenderedPageBreak/>
              <w:t xml:space="preserve">государственных или муниципальных нужд. </w:t>
            </w:r>
          </w:p>
        </w:tc>
        <w:tc>
          <w:tcPr>
            <w:tcW w:w="2266" w:type="dxa"/>
          </w:tcPr>
          <w:p w:rsidR="009B6051" w:rsidRPr="0016544A" w:rsidRDefault="009B6051" w:rsidP="000F4C94">
            <w:pPr>
              <w:keepNext/>
              <w:spacing w:after="0" w:line="240" w:lineRule="auto"/>
              <w:jc w:val="center"/>
              <w:rPr>
                <w:bCs/>
                <w:iCs/>
                <w:color w:val="000000" w:themeColor="text1"/>
                <w:sz w:val="24"/>
                <w:szCs w:val="24"/>
                <w:lang w:eastAsia="ru-RU"/>
              </w:rPr>
            </w:pPr>
            <w:r w:rsidRPr="0016544A">
              <w:rPr>
                <w:bCs/>
                <w:iCs/>
                <w:color w:val="000000" w:themeColor="text1"/>
                <w:sz w:val="24"/>
                <w:szCs w:val="24"/>
                <w:lang w:eastAsia="ru-RU"/>
              </w:rPr>
              <w:lastRenderedPageBreak/>
              <w:t>Обязательно.</w:t>
            </w:r>
          </w:p>
        </w:tc>
      </w:tr>
    </w:tbl>
    <w:p w:rsidR="005F4A9B" w:rsidRDefault="005F4A9B">
      <w:pPr>
        <w:spacing w:after="0" w:line="240" w:lineRule="auto"/>
        <w:rPr>
          <w:rFonts w:ascii="Times New Roman" w:eastAsia="Times New Roman" w:hAnsi="Times New Roman"/>
          <w:bCs/>
          <w:iCs/>
          <w:sz w:val="24"/>
          <w:szCs w:val="28"/>
          <w:lang w:eastAsia="ru-RU"/>
        </w:rPr>
      </w:pPr>
    </w:p>
    <w:p w:rsidR="000F1222" w:rsidRDefault="000F1222" w:rsidP="000F1222">
      <w:pPr>
        <w:pStyle w:val="affff8"/>
      </w:pPr>
    </w:p>
    <w:p w:rsidR="009B6051" w:rsidRDefault="009B6051">
      <w:pPr>
        <w:spacing w:after="0" w:line="240" w:lineRule="auto"/>
        <w:rPr>
          <w:rFonts w:ascii="Times New Roman" w:hAnsi="Times New Roman"/>
          <w:color w:val="000000" w:themeColor="text1"/>
          <w:sz w:val="24"/>
          <w:szCs w:val="24"/>
        </w:rPr>
        <w:sectPr w:rsidR="009B6051" w:rsidSect="008E78E7">
          <w:pgSz w:w="11906" w:h="16838" w:code="9"/>
          <w:pgMar w:top="1134" w:right="1134" w:bottom="1134" w:left="1701" w:header="720" w:footer="720" w:gutter="0"/>
          <w:cols w:space="720"/>
          <w:noEndnote/>
          <w:docGrid w:linePitch="299"/>
        </w:sectPr>
      </w:pPr>
    </w:p>
    <w:p w:rsidR="009B6051" w:rsidRDefault="009B6051" w:rsidP="009B6051">
      <w:pPr>
        <w:keepNext/>
        <w:spacing w:after="0"/>
        <w:outlineLvl w:val="0"/>
        <w:rPr>
          <w:rFonts w:ascii="Times New Roman" w:eastAsia="Times New Roman" w:hAnsi="Times New Roman"/>
          <w:bCs/>
          <w:iCs/>
          <w:sz w:val="24"/>
          <w:szCs w:val="28"/>
          <w:lang w:eastAsia="ru-RU"/>
        </w:rPr>
        <w:sectPr w:rsidR="009B6051" w:rsidSect="00B1302A">
          <w:pgSz w:w="16838" w:h="11906" w:orient="landscape" w:code="9"/>
          <w:pgMar w:top="1701" w:right="1134" w:bottom="1134" w:left="1134" w:header="720" w:footer="720" w:gutter="0"/>
          <w:cols w:space="720"/>
          <w:noEndnote/>
          <w:docGrid w:linePitch="299"/>
        </w:sectPr>
      </w:pPr>
      <w:bookmarkStart w:id="401" w:name="_Toc476260310"/>
    </w:p>
    <w:p w:rsidR="00FC79D6" w:rsidRPr="008E78E7" w:rsidRDefault="00FC79D6" w:rsidP="00C87D66">
      <w:pPr>
        <w:keepNext/>
        <w:spacing w:after="0"/>
        <w:ind w:left="10915"/>
        <w:outlineLvl w:val="0"/>
        <w:rPr>
          <w:rFonts w:ascii="Times New Roman" w:eastAsia="Times New Roman" w:hAnsi="Times New Roman"/>
          <w:bCs/>
          <w:iCs/>
          <w:sz w:val="24"/>
          <w:szCs w:val="28"/>
          <w:lang w:eastAsia="ru-RU"/>
        </w:rPr>
      </w:pPr>
      <w:r w:rsidRPr="008E78E7">
        <w:rPr>
          <w:rFonts w:ascii="Times New Roman" w:eastAsia="Times New Roman" w:hAnsi="Times New Roman"/>
          <w:bCs/>
          <w:iCs/>
          <w:sz w:val="24"/>
          <w:szCs w:val="28"/>
          <w:lang w:eastAsia="ru-RU"/>
        </w:rPr>
        <w:lastRenderedPageBreak/>
        <w:t>Приложение 1</w:t>
      </w:r>
      <w:bookmarkEnd w:id="401"/>
      <w:r w:rsidR="009B6051">
        <w:rPr>
          <w:rFonts w:ascii="Times New Roman" w:eastAsia="Times New Roman" w:hAnsi="Times New Roman"/>
          <w:bCs/>
          <w:iCs/>
          <w:sz w:val="24"/>
          <w:szCs w:val="28"/>
          <w:lang w:eastAsia="ru-RU"/>
        </w:rPr>
        <w:t>2</w:t>
      </w:r>
    </w:p>
    <w:p w:rsidR="00C05F9F" w:rsidRDefault="00FC79D6" w:rsidP="0093060B">
      <w:pPr>
        <w:keepNext/>
        <w:spacing w:after="0"/>
        <w:ind w:left="10915"/>
        <w:rPr>
          <w:sz w:val="20"/>
          <w:szCs w:val="20"/>
          <w:lang w:eastAsia="ru-RU"/>
        </w:rPr>
      </w:pPr>
      <w:r w:rsidRPr="008E78E7">
        <w:rPr>
          <w:rFonts w:ascii="Times New Roman" w:eastAsia="Times New Roman" w:hAnsi="Times New Roman"/>
          <w:sz w:val="24"/>
          <w:szCs w:val="28"/>
          <w:lang w:eastAsia="ar-SA"/>
        </w:rPr>
        <w:t>к Типово</w:t>
      </w:r>
      <w:r w:rsidR="0093060B">
        <w:rPr>
          <w:rFonts w:ascii="Times New Roman" w:eastAsia="Times New Roman" w:hAnsi="Times New Roman"/>
          <w:sz w:val="24"/>
          <w:szCs w:val="28"/>
          <w:lang w:eastAsia="ar-SA"/>
        </w:rPr>
        <w:t>й форме</w:t>
      </w:r>
      <w:r w:rsidRPr="008E78E7">
        <w:rPr>
          <w:rFonts w:ascii="Times New Roman" w:eastAsia="Times New Roman" w:hAnsi="Times New Roman"/>
          <w:sz w:val="24"/>
          <w:szCs w:val="28"/>
          <w:lang w:eastAsia="ar-SA"/>
        </w:rPr>
        <w:t xml:space="preserve"> административно</w:t>
      </w:r>
      <w:r w:rsidR="0093060B">
        <w:rPr>
          <w:rFonts w:ascii="Times New Roman" w:eastAsia="Times New Roman" w:hAnsi="Times New Roman"/>
          <w:sz w:val="24"/>
          <w:szCs w:val="28"/>
          <w:lang w:eastAsia="ar-SA"/>
        </w:rPr>
        <w:t>го</w:t>
      </w:r>
      <w:r w:rsidRPr="008E78E7">
        <w:rPr>
          <w:rFonts w:ascii="Times New Roman" w:eastAsia="Times New Roman" w:hAnsi="Times New Roman"/>
          <w:sz w:val="24"/>
          <w:szCs w:val="28"/>
          <w:lang w:eastAsia="ar-SA"/>
        </w:rPr>
        <w:t xml:space="preserve"> регламент</w:t>
      </w:r>
      <w:r w:rsidR="0093060B">
        <w:rPr>
          <w:rFonts w:ascii="Times New Roman" w:eastAsia="Times New Roman" w:hAnsi="Times New Roman"/>
          <w:sz w:val="24"/>
          <w:szCs w:val="28"/>
          <w:lang w:eastAsia="ar-SA"/>
        </w:rPr>
        <w:t>а</w:t>
      </w:r>
      <w:r w:rsidRPr="008E78E7">
        <w:rPr>
          <w:rFonts w:ascii="Times New Roman" w:eastAsia="Times New Roman" w:hAnsi="Times New Roman"/>
          <w:sz w:val="24"/>
          <w:szCs w:val="28"/>
          <w:lang w:eastAsia="ar-SA"/>
        </w:rPr>
        <w:t xml:space="preserve"> предоставления государственной </w:t>
      </w:r>
      <w:r w:rsidR="0093060B">
        <w:rPr>
          <w:rFonts w:ascii="Times New Roman" w:eastAsia="Times New Roman" w:hAnsi="Times New Roman"/>
          <w:sz w:val="24"/>
          <w:szCs w:val="28"/>
          <w:lang w:eastAsia="ar-SA"/>
        </w:rPr>
        <w:t>услуги</w:t>
      </w:r>
    </w:p>
    <w:p w:rsidR="00C05F9F" w:rsidRPr="008E78E7" w:rsidRDefault="00C05F9F" w:rsidP="00D74468">
      <w:pPr>
        <w:pStyle w:val="1-"/>
        <w:rPr>
          <w:color w:val="000000" w:themeColor="text1"/>
          <w:sz w:val="22"/>
          <w:szCs w:val="24"/>
        </w:rPr>
      </w:pPr>
      <w:bookmarkStart w:id="402" w:name="_Toc476260311"/>
      <w:r w:rsidRPr="008E78E7">
        <w:rPr>
          <w:sz w:val="24"/>
        </w:rPr>
        <w:t xml:space="preserve">Описание документов, необходимых для предоставления </w:t>
      </w:r>
      <w:r w:rsidR="00484C5B" w:rsidRPr="008E78E7">
        <w:rPr>
          <w:sz w:val="24"/>
        </w:rPr>
        <w:t>Государственной</w:t>
      </w:r>
      <w:r w:rsidR="008E78E7">
        <w:rPr>
          <w:sz w:val="24"/>
        </w:rPr>
        <w:t xml:space="preserve"> </w:t>
      </w:r>
      <w:r w:rsidRPr="008E78E7">
        <w:rPr>
          <w:sz w:val="24"/>
        </w:rPr>
        <w:t>услуги</w:t>
      </w:r>
      <w:bookmarkEnd w:id="402"/>
    </w:p>
    <w:tbl>
      <w:tblPr>
        <w:tblW w:w="506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
        <w:gridCol w:w="2006"/>
        <w:gridCol w:w="1440"/>
        <w:gridCol w:w="575"/>
        <w:gridCol w:w="2159"/>
        <w:gridCol w:w="2159"/>
        <w:gridCol w:w="2015"/>
        <w:gridCol w:w="1872"/>
        <w:gridCol w:w="2737"/>
      </w:tblGrid>
      <w:tr w:rsidR="00C87D66" w:rsidRPr="0016544A" w:rsidTr="008F3D51">
        <w:trPr>
          <w:tblHeader/>
        </w:trPr>
        <w:tc>
          <w:tcPr>
            <w:tcW w:w="673" w:type="pct"/>
            <w:gridSpan w:val="2"/>
            <w:vMerge w:val="restart"/>
          </w:tcPr>
          <w:p w:rsidR="00C87D66" w:rsidRPr="0016544A" w:rsidRDefault="00C87D66" w:rsidP="00BD2747">
            <w:pPr>
              <w:suppressAutoHyphens/>
              <w:spacing w:after="0"/>
              <w:jc w:val="center"/>
              <w:rPr>
                <w:rFonts w:ascii="Times New Roman" w:eastAsia="Times New Roman" w:hAnsi="Times New Roman"/>
                <w:b/>
                <w:color w:val="000000" w:themeColor="text1"/>
                <w:sz w:val="24"/>
                <w:szCs w:val="24"/>
                <w:lang w:eastAsia="ru-RU"/>
              </w:rPr>
            </w:pPr>
            <w:r>
              <w:rPr>
                <w:rFonts w:ascii="Times New Roman" w:eastAsia="Times New Roman" w:hAnsi="Times New Roman"/>
                <w:b/>
                <w:color w:val="000000" w:themeColor="text1"/>
                <w:sz w:val="24"/>
                <w:szCs w:val="24"/>
                <w:lang w:eastAsia="ru-RU"/>
              </w:rPr>
              <w:t>Класс</w:t>
            </w:r>
            <w:r w:rsidRPr="0016544A">
              <w:rPr>
                <w:rFonts w:ascii="Times New Roman" w:eastAsia="Times New Roman" w:hAnsi="Times New Roman"/>
                <w:b/>
                <w:color w:val="000000" w:themeColor="text1"/>
                <w:sz w:val="24"/>
                <w:szCs w:val="24"/>
                <w:lang w:eastAsia="ru-RU"/>
              </w:rPr>
              <w:t xml:space="preserve"> документа</w:t>
            </w:r>
          </w:p>
        </w:tc>
        <w:tc>
          <w:tcPr>
            <w:tcW w:w="673" w:type="pct"/>
            <w:gridSpan w:val="2"/>
            <w:vMerge w:val="restart"/>
          </w:tcPr>
          <w:p w:rsidR="00C87D66" w:rsidRPr="0016544A" w:rsidRDefault="00C87D66" w:rsidP="00BD2747">
            <w:pPr>
              <w:suppressAutoHyphens/>
              <w:spacing w:after="0"/>
              <w:jc w:val="center"/>
              <w:rPr>
                <w:rFonts w:ascii="Times New Roman" w:eastAsia="Times New Roman" w:hAnsi="Times New Roman"/>
                <w:b/>
                <w:color w:val="000000" w:themeColor="text1"/>
                <w:sz w:val="24"/>
                <w:szCs w:val="24"/>
                <w:lang w:eastAsia="ru-RU"/>
              </w:rPr>
            </w:pPr>
            <w:r w:rsidRPr="0016544A">
              <w:rPr>
                <w:rFonts w:ascii="Times New Roman" w:eastAsia="Times New Roman" w:hAnsi="Times New Roman"/>
                <w:b/>
                <w:color w:val="000000" w:themeColor="text1"/>
                <w:sz w:val="24"/>
                <w:szCs w:val="24"/>
                <w:lang w:eastAsia="ru-RU"/>
              </w:rPr>
              <w:t>Виды документов</w:t>
            </w:r>
          </w:p>
        </w:tc>
        <w:tc>
          <w:tcPr>
            <w:tcW w:w="721" w:type="pct"/>
            <w:vMerge w:val="restart"/>
          </w:tcPr>
          <w:p w:rsidR="00C87D66" w:rsidRPr="0016544A" w:rsidRDefault="00C87D66" w:rsidP="00D74468">
            <w:pPr>
              <w:suppressAutoHyphens/>
              <w:spacing w:after="0"/>
              <w:jc w:val="center"/>
              <w:rPr>
                <w:rFonts w:ascii="Times New Roman" w:eastAsia="Times New Roman" w:hAnsi="Times New Roman"/>
                <w:b/>
                <w:color w:val="000000" w:themeColor="text1"/>
                <w:sz w:val="24"/>
                <w:szCs w:val="24"/>
                <w:lang w:eastAsia="ru-RU"/>
              </w:rPr>
            </w:pPr>
            <w:r>
              <w:rPr>
                <w:rFonts w:ascii="Times New Roman" w:eastAsia="Times New Roman" w:hAnsi="Times New Roman"/>
                <w:b/>
                <w:color w:val="000000" w:themeColor="text1"/>
                <w:sz w:val="24"/>
                <w:szCs w:val="24"/>
                <w:lang w:eastAsia="ru-RU"/>
              </w:rPr>
              <w:t>Общ</w:t>
            </w:r>
            <w:r w:rsidR="00D74468">
              <w:rPr>
                <w:rFonts w:ascii="Times New Roman" w:eastAsia="Times New Roman" w:hAnsi="Times New Roman"/>
                <w:b/>
                <w:color w:val="000000" w:themeColor="text1"/>
                <w:sz w:val="24"/>
                <w:szCs w:val="24"/>
                <w:lang w:eastAsia="ru-RU"/>
              </w:rPr>
              <w:t>е</w:t>
            </w:r>
            <w:r>
              <w:rPr>
                <w:rFonts w:ascii="Times New Roman" w:eastAsia="Times New Roman" w:hAnsi="Times New Roman"/>
                <w:b/>
                <w:color w:val="000000" w:themeColor="text1"/>
                <w:sz w:val="24"/>
                <w:szCs w:val="24"/>
                <w:lang w:eastAsia="ru-RU"/>
              </w:rPr>
              <w:t>е описание документов</w:t>
            </w:r>
          </w:p>
        </w:tc>
        <w:tc>
          <w:tcPr>
            <w:tcW w:w="721" w:type="pct"/>
            <w:vMerge w:val="restart"/>
          </w:tcPr>
          <w:p w:rsidR="00C87D66" w:rsidRPr="0016544A" w:rsidRDefault="00D74468" w:rsidP="00BD2747">
            <w:pPr>
              <w:suppressAutoHyphens/>
              <w:spacing w:after="0"/>
              <w:jc w:val="center"/>
              <w:rPr>
                <w:rFonts w:ascii="Times New Roman" w:eastAsia="Times New Roman" w:hAnsi="Times New Roman"/>
                <w:b/>
                <w:color w:val="000000" w:themeColor="text1"/>
                <w:sz w:val="24"/>
                <w:szCs w:val="24"/>
                <w:lang w:eastAsia="ru-RU"/>
              </w:rPr>
            </w:pPr>
            <w:r w:rsidRPr="00D74468">
              <w:rPr>
                <w:rFonts w:ascii="Times New Roman" w:eastAsia="Times New Roman" w:hAnsi="Times New Roman"/>
                <w:b/>
                <w:sz w:val="24"/>
                <w:szCs w:val="24"/>
                <w:lang w:eastAsia="ru-RU"/>
              </w:rPr>
              <w:t>При личной подаче в МФЦ оригиналы документов сканируются и направляются в Администрацию в электронном виде</w:t>
            </w:r>
          </w:p>
        </w:tc>
        <w:tc>
          <w:tcPr>
            <w:tcW w:w="1298" w:type="pct"/>
            <w:gridSpan w:val="2"/>
          </w:tcPr>
          <w:p w:rsidR="00C87D66" w:rsidRPr="0016544A" w:rsidRDefault="00C87D66" w:rsidP="00BD2747">
            <w:pPr>
              <w:suppressAutoHyphens/>
              <w:spacing w:after="0"/>
              <w:jc w:val="center"/>
              <w:rPr>
                <w:rFonts w:ascii="Times New Roman" w:eastAsia="Times New Roman" w:hAnsi="Times New Roman"/>
                <w:b/>
                <w:color w:val="000000" w:themeColor="text1"/>
                <w:sz w:val="24"/>
                <w:szCs w:val="24"/>
                <w:lang w:eastAsia="ru-RU"/>
              </w:rPr>
            </w:pPr>
            <w:r>
              <w:rPr>
                <w:rFonts w:ascii="Times New Roman" w:eastAsia="Times New Roman" w:hAnsi="Times New Roman"/>
                <w:b/>
                <w:color w:val="000000" w:themeColor="text1"/>
                <w:sz w:val="24"/>
                <w:szCs w:val="24"/>
                <w:lang w:eastAsia="ru-RU"/>
              </w:rPr>
              <w:t>При подаче через РПГУ</w:t>
            </w:r>
          </w:p>
        </w:tc>
        <w:tc>
          <w:tcPr>
            <w:tcW w:w="914" w:type="pct"/>
            <w:vMerge w:val="restart"/>
          </w:tcPr>
          <w:p w:rsidR="00C87D66" w:rsidRPr="0016544A" w:rsidRDefault="00C87D66" w:rsidP="0093060B">
            <w:pPr>
              <w:suppressAutoHyphens/>
              <w:spacing w:after="0"/>
              <w:jc w:val="center"/>
              <w:rPr>
                <w:rFonts w:ascii="Times New Roman" w:eastAsia="Times New Roman" w:hAnsi="Times New Roman"/>
                <w:b/>
                <w:color w:val="000000" w:themeColor="text1"/>
                <w:sz w:val="24"/>
                <w:szCs w:val="24"/>
                <w:lang w:eastAsia="ru-RU"/>
              </w:rPr>
            </w:pPr>
            <w:r>
              <w:rPr>
                <w:rFonts w:ascii="Times New Roman" w:eastAsia="Times New Roman" w:hAnsi="Times New Roman"/>
                <w:b/>
                <w:color w:val="000000" w:themeColor="text1"/>
                <w:sz w:val="24"/>
                <w:szCs w:val="24"/>
                <w:lang w:eastAsia="ru-RU"/>
              </w:rPr>
              <w:t xml:space="preserve">При подаче </w:t>
            </w:r>
            <w:r w:rsidR="0093060B">
              <w:rPr>
                <w:rFonts w:ascii="Times New Roman" w:eastAsia="Times New Roman" w:hAnsi="Times New Roman"/>
                <w:b/>
                <w:color w:val="000000" w:themeColor="text1"/>
                <w:sz w:val="24"/>
                <w:szCs w:val="24"/>
                <w:lang w:eastAsia="ru-RU"/>
              </w:rPr>
              <w:t xml:space="preserve">по </w:t>
            </w:r>
            <w:r>
              <w:rPr>
                <w:rFonts w:ascii="Times New Roman" w:eastAsia="Times New Roman" w:hAnsi="Times New Roman"/>
                <w:b/>
                <w:color w:val="000000" w:themeColor="text1"/>
                <w:sz w:val="24"/>
                <w:szCs w:val="24"/>
                <w:lang w:eastAsia="ru-RU"/>
              </w:rPr>
              <w:t>почт</w:t>
            </w:r>
            <w:r w:rsidR="0093060B">
              <w:rPr>
                <w:rFonts w:ascii="Times New Roman" w:eastAsia="Times New Roman" w:hAnsi="Times New Roman"/>
                <w:b/>
                <w:color w:val="000000" w:themeColor="text1"/>
                <w:sz w:val="24"/>
                <w:szCs w:val="24"/>
                <w:lang w:eastAsia="ru-RU"/>
              </w:rPr>
              <w:t>е</w:t>
            </w:r>
          </w:p>
        </w:tc>
      </w:tr>
      <w:tr w:rsidR="00C87D66" w:rsidRPr="0016544A" w:rsidTr="008F3D51">
        <w:trPr>
          <w:tblHeader/>
        </w:trPr>
        <w:tc>
          <w:tcPr>
            <w:tcW w:w="673" w:type="pct"/>
            <w:gridSpan w:val="2"/>
            <w:vMerge/>
          </w:tcPr>
          <w:p w:rsidR="00C87D66" w:rsidRDefault="00C87D66" w:rsidP="00BD2747">
            <w:pPr>
              <w:suppressAutoHyphens/>
              <w:spacing w:after="0"/>
              <w:jc w:val="center"/>
              <w:rPr>
                <w:rFonts w:ascii="Times New Roman" w:eastAsia="Times New Roman" w:hAnsi="Times New Roman"/>
                <w:b/>
                <w:color w:val="000000" w:themeColor="text1"/>
                <w:sz w:val="24"/>
                <w:szCs w:val="24"/>
                <w:lang w:eastAsia="ru-RU"/>
              </w:rPr>
            </w:pPr>
          </w:p>
        </w:tc>
        <w:tc>
          <w:tcPr>
            <w:tcW w:w="673" w:type="pct"/>
            <w:gridSpan w:val="2"/>
            <w:vMerge/>
          </w:tcPr>
          <w:p w:rsidR="00C87D66" w:rsidRPr="0016544A" w:rsidRDefault="00C87D66" w:rsidP="00BD2747">
            <w:pPr>
              <w:suppressAutoHyphens/>
              <w:spacing w:after="0"/>
              <w:jc w:val="center"/>
              <w:rPr>
                <w:rFonts w:ascii="Times New Roman" w:eastAsia="Times New Roman" w:hAnsi="Times New Roman"/>
                <w:b/>
                <w:color w:val="000000" w:themeColor="text1"/>
                <w:sz w:val="24"/>
                <w:szCs w:val="24"/>
                <w:lang w:eastAsia="ru-RU"/>
              </w:rPr>
            </w:pPr>
          </w:p>
        </w:tc>
        <w:tc>
          <w:tcPr>
            <w:tcW w:w="721" w:type="pct"/>
            <w:vMerge/>
          </w:tcPr>
          <w:p w:rsidR="00C87D66" w:rsidRDefault="00C87D66" w:rsidP="00BD2747">
            <w:pPr>
              <w:suppressAutoHyphens/>
              <w:spacing w:after="0"/>
              <w:jc w:val="center"/>
              <w:rPr>
                <w:rFonts w:ascii="Times New Roman" w:eastAsia="Times New Roman" w:hAnsi="Times New Roman"/>
                <w:b/>
                <w:color w:val="000000" w:themeColor="text1"/>
                <w:sz w:val="24"/>
                <w:szCs w:val="24"/>
                <w:lang w:eastAsia="ru-RU"/>
              </w:rPr>
            </w:pPr>
          </w:p>
        </w:tc>
        <w:tc>
          <w:tcPr>
            <w:tcW w:w="721" w:type="pct"/>
            <w:vMerge/>
          </w:tcPr>
          <w:p w:rsidR="00C87D66" w:rsidRDefault="00C87D66" w:rsidP="00BD2747">
            <w:pPr>
              <w:suppressAutoHyphens/>
              <w:spacing w:after="0"/>
              <w:jc w:val="center"/>
              <w:rPr>
                <w:rFonts w:ascii="Times New Roman" w:eastAsia="Times New Roman" w:hAnsi="Times New Roman"/>
                <w:b/>
                <w:color w:val="000000" w:themeColor="text1"/>
                <w:sz w:val="24"/>
                <w:szCs w:val="24"/>
                <w:lang w:eastAsia="ru-RU"/>
              </w:rPr>
            </w:pPr>
          </w:p>
        </w:tc>
        <w:tc>
          <w:tcPr>
            <w:tcW w:w="673" w:type="pct"/>
          </w:tcPr>
          <w:p w:rsidR="00C87D66" w:rsidRDefault="00C87D66" w:rsidP="00BD2747">
            <w:pPr>
              <w:suppressAutoHyphens/>
              <w:spacing w:after="0"/>
              <w:jc w:val="center"/>
              <w:rPr>
                <w:rFonts w:ascii="Times New Roman" w:eastAsia="Times New Roman" w:hAnsi="Times New Roman"/>
                <w:b/>
                <w:color w:val="000000" w:themeColor="text1"/>
                <w:sz w:val="24"/>
                <w:szCs w:val="24"/>
                <w:lang w:eastAsia="ru-RU"/>
              </w:rPr>
            </w:pPr>
            <w:r>
              <w:rPr>
                <w:rFonts w:ascii="Times New Roman" w:eastAsia="Times New Roman" w:hAnsi="Times New Roman"/>
                <w:b/>
                <w:color w:val="000000" w:themeColor="text1"/>
                <w:sz w:val="24"/>
                <w:szCs w:val="24"/>
                <w:lang w:eastAsia="ru-RU"/>
              </w:rPr>
              <w:t>При подаче</w:t>
            </w:r>
          </w:p>
        </w:tc>
        <w:tc>
          <w:tcPr>
            <w:tcW w:w="625" w:type="pct"/>
          </w:tcPr>
          <w:p w:rsidR="00C87D66" w:rsidRDefault="00C87D66" w:rsidP="00D0653C">
            <w:pPr>
              <w:suppressAutoHyphens/>
              <w:spacing w:after="0"/>
              <w:jc w:val="center"/>
              <w:rPr>
                <w:rFonts w:ascii="Times New Roman" w:eastAsia="Times New Roman" w:hAnsi="Times New Roman"/>
                <w:b/>
                <w:color w:val="000000" w:themeColor="text1"/>
                <w:sz w:val="24"/>
                <w:szCs w:val="24"/>
                <w:lang w:eastAsia="ru-RU"/>
              </w:rPr>
            </w:pPr>
            <w:r>
              <w:rPr>
                <w:rFonts w:ascii="Times New Roman" w:eastAsia="Times New Roman" w:hAnsi="Times New Roman"/>
                <w:b/>
                <w:color w:val="000000" w:themeColor="text1"/>
                <w:sz w:val="24"/>
                <w:szCs w:val="24"/>
                <w:lang w:eastAsia="ru-RU"/>
              </w:rPr>
              <w:t xml:space="preserve">При </w:t>
            </w:r>
            <w:r w:rsidR="00D0653C">
              <w:rPr>
                <w:rFonts w:ascii="Times New Roman" w:eastAsia="Times New Roman" w:hAnsi="Times New Roman"/>
                <w:b/>
                <w:color w:val="000000" w:themeColor="text1"/>
                <w:sz w:val="24"/>
                <w:szCs w:val="24"/>
                <w:lang w:eastAsia="ru-RU"/>
              </w:rPr>
              <w:t>получении</w:t>
            </w:r>
            <w:r>
              <w:rPr>
                <w:rFonts w:ascii="Times New Roman" w:eastAsia="Times New Roman" w:hAnsi="Times New Roman"/>
                <w:b/>
                <w:color w:val="000000" w:themeColor="text1"/>
                <w:sz w:val="24"/>
                <w:szCs w:val="24"/>
                <w:lang w:eastAsia="ru-RU"/>
              </w:rPr>
              <w:t xml:space="preserve"> документов в МФЦ</w:t>
            </w:r>
          </w:p>
        </w:tc>
        <w:tc>
          <w:tcPr>
            <w:tcW w:w="914" w:type="pct"/>
            <w:vMerge/>
          </w:tcPr>
          <w:p w:rsidR="00C87D66" w:rsidRPr="0016544A" w:rsidRDefault="00C87D66" w:rsidP="00BD2747">
            <w:pPr>
              <w:suppressAutoHyphens/>
              <w:spacing w:after="0"/>
              <w:jc w:val="center"/>
              <w:rPr>
                <w:rFonts w:ascii="Times New Roman" w:eastAsia="Times New Roman" w:hAnsi="Times New Roman"/>
                <w:b/>
                <w:color w:val="000000" w:themeColor="text1"/>
                <w:sz w:val="24"/>
                <w:szCs w:val="24"/>
                <w:lang w:eastAsia="ru-RU"/>
              </w:rPr>
            </w:pPr>
          </w:p>
        </w:tc>
      </w:tr>
      <w:tr w:rsidR="00C87D66" w:rsidRPr="0016544A" w:rsidTr="00C87D66">
        <w:tc>
          <w:tcPr>
            <w:tcW w:w="5000" w:type="pct"/>
            <w:gridSpan w:val="9"/>
          </w:tcPr>
          <w:p w:rsidR="00C87D66" w:rsidRPr="0016544A" w:rsidRDefault="00C87D66" w:rsidP="00C87D66">
            <w:pPr>
              <w:suppressAutoHyphens/>
              <w:spacing w:after="0"/>
              <w:rPr>
                <w:rFonts w:ascii="Times New Roman" w:eastAsia="Times New Roman" w:hAnsi="Times New Roman"/>
                <w:b/>
                <w:color w:val="000000" w:themeColor="text1"/>
                <w:sz w:val="24"/>
                <w:szCs w:val="24"/>
                <w:lang w:eastAsia="ru-RU"/>
              </w:rPr>
            </w:pPr>
            <w:r w:rsidRPr="0016544A">
              <w:rPr>
                <w:rFonts w:ascii="Times New Roman" w:eastAsia="Times New Roman" w:hAnsi="Times New Roman"/>
                <w:b/>
                <w:color w:val="000000" w:themeColor="text1"/>
                <w:sz w:val="24"/>
                <w:szCs w:val="24"/>
                <w:lang w:eastAsia="ru-RU"/>
              </w:rPr>
              <w:t>Документы, предоставляемые Заявителем (его представителем)</w:t>
            </w:r>
          </w:p>
        </w:tc>
      </w:tr>
      <w:tr w:rsidR="007346FC" w:rsidRPr="0016544A" w:rsidTr="003C5637">
        <w:trPr>
          <w:trHeight w:val="563"/>
        </w:trPr>
        <w:tc>
          <w:tcPr>
            <w:tcW w:w="1346" w:type="pct"/>
            <w:gridSpan w:val="4"/>
          </w:tcPr>
          <w:p w:rsidR="007346FC" w:rsidRPr="0016544A" w:rsidRDefault="007346FC" w:rsidP="007346FC">
            <w:pPr>
              <w:suppressAutoHyphens/>
              <w:spacing w:after="0"/>
              <w:jc w:val="center"/>
              <w:rPr>
                <w:rFonts w:ascii="Times New Roman" w:eastAsia="Times New Roman" w:hAnsi="Times New Roman"/>
                <w:color w:val="000000" w:themeColor="text1"/>
                <w:sz w:val="24"/>
                <w:szCs w:val="24"/>
                <w:lang w:eastAsia="ru-RU"/>
              </w:rPr>
            </w:pPr>
            <w:r w:rsidRPr="00D16151">
              <w:rPr>
                <w:rFonts w:ascii="Times New Roman" w:eastAsia="Times New Roman" w:hAnsi="Times New Roman"/>
                <w:sz w:val="24"/>
                <w:szCs w:val="24"/>
                <w:lang w:eastAsia="ru-RU"/>
              </w:rPr>
              <w:t xml:space="preserve">Заявление </w:t>
            </w:r>
          </w:p>
        </w:tc>
        <w:tc>
          <w:tcPr>
            <w:tcW w:w="721" w:type="pct"/>
          </w:tcPr>
          <w:p w:rsidR="007346FC" w:rsidRPr="0016544A" w:rsidRDefault="007346FC" w:rsidP="007346FC">
            <w:pPr>
              <w:suppressAutoHyphens/>
              <w:spacing w:after="0"/>
              <w:jc w:val="both"/>
              <w:rPr>
                <w:rFonts w:ascii="Times New Roman" w:eastAsia="Times New Roman" w:hAnsi="Times New Roman"/>
                <w:color w:val="000000" w:themeColor="text1"/>
                <w:sz w:val="24"/>
                <w:szCs w:val="24"/>
                <w:lang w:eastAsia="ru-RU"/>
              </w:rPr>
            </w:pPr>
            <w:r w:rsidRPr="00D16151">
              <w:rPr>
                <w:rFonts w:ascii="Times New Roman" w:eastAsia="Times New Roman" w:hAnsi="Times New Roman"/>
                <w:sz w:val="24"/>
                <w:szCs w:val="24"/>
                <w:lang w:eastAsia="ru-RU"/>
              </w:rPr>
              <w:t xml:space="preserve">Заявление должно быть оформлено по форме, указанной в Приложении </w:t>
            </w:r>
            <w:r>
              <w:rPr>
                <w:rFonts w:ascii="Times New Roman" w:eastAsia="Times New Roman" w:hAnsi="Times New Roman"/>
                <w:sz w:val="24"/>
                <w:szCs w:val="24"/>
                <w:lang w:eastAsia="ru-RU"/>
              </w:rPr>
              <w:t>9, 10</w:t>
            </w:r>
            <w:r w:rsidRPr="00D16151">
              <w:rPr>
                <w:rFonts w:ascii="Times New Roman" w:eastAsia="Times New Roman" w:hAnsi="Times New Roman"/>
                <w:sz w:val="24"/>
                <w:szCs w:val="24"/>
                <w:lang w:eastAsia="ru-RU"/>
              </w:rPr>
              <w:t xml:space="preserve"> к настоящему Административному регламенту.</w:t>
            </w:r>
          </w:p>
        </w:tc>
        <w:tc>
          <w:tcPr>
            <w:tcW w:w="721" w:type="pct"/>
          </w:tcPr>
          <w:p w:rsidR="007346FC" w:rsidRPr="0016544A" w:rsidRDefault="007346FC" w:rsidP="007346FC">
            <w:pPr>
              <w:suppressAutoHyphens/>
              <w:spacing w:after="0"/>
              <w:jc w:val="both"/>
              <w:rPr>
                <w:rFonts w:ascii="Times New Roman" w:eastAsia="Times New Roman" w:hAnsi="Times New Roman"/>
                <w:color w:val="000000" w:themeColor="text1"/>
                <w:sz w:val="24"/>
                <w:szCs w:val="24"/>
                <w:lang w:eastAsia="ru-RU"/>
              </w:rPr>
            </w:pPr>
            <w:r w:rsidRPr="00D16151">
              <w:rPr>
                <w:rFonts w:ascii="Times New Roman" w:eastAsia="Times New Roman" w:hAnsi="Times New Roman"/>
                <w:sz w:val="24"/>
                <w:szCs w:val="24"/>
                <w:lang w:eastAsia="ru-RU"/>
              </w:rPr>
              <w:t xml:space="preserve">Заявление должно быть подписано собственноручной подписью Заявителя (представителя Заявителя уполномоченного на подписание документов) при </w:t>
            </w:r>
            <w:r w:rsidRPr="00D16151">
              <w:rPr>
                <w:rFonts w:ascii="Times New Roman" w:eastAsia="Times New Roman" w:hAnsi="Times New Roman"/>
                <w:sz w:val="24"/>
                <w:szCs w:val="24"/>
                <w:lang w:eastAsia="ru-RU"/>
              </w:rPr>
              <w:lastRenderedPageBreak/>
              <w:t>подаче.</w:t>
            </w:r>
            <w:r w:rsidR="00D0653C" w:rsidRPr="001A33EE">
              <w:rPr>
                <w:rFonts w:ascii="Times New Roman" w:eastAsia="Times New Roman" w:hAnsi="Times New Roman"/>
                <w:sz w:val="24"/>
                <w:szCs w:val="24"/>
                <w:lang w:eastAsia="ru-RU"/>
              </w:rPr>
              <w:t xml:space="preserve"> </w:t>
            </w:r>
            <w:r w:rsidR="00D0653C">
              <w:rPr>
                <w:rFonts w:ascii="Times New Roman" w:eastAsia="Times New Roman" w:hAnsi="Times New Roman"/>
                <w:sz w:val="24"/>
                <w:szCs w:val="24"/>
                <w:lang w:eastAsia="ru-RU"/>
              </w:rPr>
              <w:t xml:space="preserve">В случае </w:t>
            </w:r>
            <w:r w:rsidR="00D0653C" w:rsidRPr="001A33EE">
              <w:rPr>
                <w:rFonts w:ascii="Times New Roman" w:eastAsia="Times New Roman" w:hAnsi="Times New Roman"/>
                <w:sz w:val="24"/>
                <w:szCs w:val="24"/>
                <w:lang w:eastAsia="ru-RU"/>
              </w:rPr>
              <w:t>обращения представителя Заявителя, не уполномоченного на подписание Заявления, предоставляется Заявление, подписанное Заявителем</w:t>
            </w:r>
          </w:p>
        </w:tc>
        <w:tc>
          <w:tcPr>
            <w:tcW w:w="673" w:type="pct"/>
          </w:tcPr>
          <w:p w:rsidR="007346FC" w:rsidRPr="0016544A" w:rsidRDefault="009B6051" w:rsidP="007346FC">
            <w:pPr>
              <w:suppressAutoHyphens/>
              <w:spacing w:after="0"/>
              <w:jc w:val="both"/>
              <w:rPr>
                <w:rFonts w:ascii="Times New Roman" w:eastAsia="Times New Roman" w:hAnsi="Times New Roman"/>
                <w:color w:val="000000" w:themeColor="text1"/>
                <w:sz w:val="24"/>
                <w:szCs w:val="24"/>
                <w:lang w:eastAsia="ru-RU"/>
              </w:rPr>
            </w:pPr>
            <w:r w:rsidRPr="00A82641">
              <w:rPr>
                <w:rFonts w:ascii="Times New Roman" w:eastAsia="Times New Roman" w:hAnsi="Times New Roman"/>
                <w:sz w:val="24"/>
                <w:szCs w:val="24"/>
                <w:lang w:eastAsia="ru-RU"/>
              </w:rPr>
              <w:lastRenderedPageBreak/>
              <w:t xml:space="preserve">Заполняется электронная форма Заявления на РПГУ. В случае обращения представителя Заявителя, не уполномоченного на подписание </w:t>
            </w:r>
            <w:r w:rsidRPr="00A82641">
              <w:rPr>
                <w:rFonts w:ascii="Times New Roman" w:eastAsia="Times New Roman" w:hAnsi="Times New Roman"/>
                <w:sz w:val="24"/>
                <w:szCs w:val="24"/>
                <w:lang w:eastAsia="ru-RU"/>
              </w:rPr>
              <w:lastRenderedPageBreak/>
              <w:t>Заявления, прикрепляется электронный образ Заявления, подписанного Заявителем</w:t>
            </w:r>
          </w:p>
        </w:tc>
        <w:tc>
          <w:tcPr>
            <w:tcW w:w="625" w:type="pct"/>
          </w:tcPr>
          <w:p w:rsidR="007346FC" w:rsidRPr="0016544A" w:rsidRDefault="007346FC" w:rsidP="00D0653C">
            <w:pPr>
              <w:suppressAutoHyphens/>
              <w:spacing w:after="0"/>
              <w:jc w:val="both"/>
              <w:rPr>
                <w:rFonts w:ascii="Times New Roman" w:eastAsia="Times New Roman" w:hAnsi="Times New Roman"/>
                <w:color w:val="000000" w:themeColor="text1"/>
                <w:sz w:val="24"/>
                <w:szCs w:val="24"/>
                <w:lang w:eastAsia="ru-RU"/>
              </w:rPr>
            </w:pPr>
            <w:r>
              <w:rPr>
                <w:rFonts w:ascii="Times New Roman" w:eastAsia="Times New Roman" w:hAnsi="Times New Roman"/>
                <w:sz w:val="24"/>
                <w:szCs w:val="24"/>
                <w:lang w:eastAsia="ru-RU"/>
              </w:rPr>
              <w:lastRenderedPageBreak/>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w:t>
            </w:r>
            <w:r w:rsidR="00D0653C" w:rsidRPr="00D16151">
              <w:rPr>
                <w:rFonts w:ascii="Times New Roman" w:eastAsia="Times New Roman" w:hAnsi="Times New Roman"/>
                <w:sz w:val="24"/>
                <w:szCs w:val="24"/>
                <w:lang w:eastAsia="ru-RU"/>
              </w:rPr>
              <w:t>представляется</w:t>
            </w:r>
            <w:r w:rsidR="00D0653C">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для сверки в МФЦ</w:t>
            </w:r>
            <w:r w:rsidRPr="00D16151">
              <w:rPr>
                <w:rFonts w:ascii="Times New Roman" w:eastAsia="Times New Roman" w:hAnsi="Times New Roman"/>
                <w:sz w:val="24"/>
                <w:szCs w:val="24"/>
                <w:lang w:eastAsia="ru-RU"/>
              </w:rPr>
              <w:t>.</w:t>
            </w:r>
          </w:p>
        </w:tc>
        <w:tc>
          <w:tcPr>
            <w:tcW w:w="914" w:type="pct"/>
          </w:tcPr>
          <w:p w:rsidR="007346FC" w:rsidRPr="0016544A" w:rsidRDefault="007346FC" w:rsidP="007346FC">
            <w:pPr>
              <w:suppressAutoHyphens/>
              <w:spacing w:after="0"/>
              <w:jc w:val="both"/>
              <w:rPr>
                <w:rFonts w:ascii="Times New Roman" w:eastAsia="Times New Roman" w:hAnsi="Times New Roman"/>
                <w:color w:val="000000" w:themeColor="text1"/>
                <w:sz w:val="24"/>
                <w:szCs w:val="24"/>
                <w:lang w:eastAsia="ru-RU"/>
              </w:rPr>
            </w:pPr>
            <w:r w:rsidRPr="00D16151">
              <w:rPr>
                <w:rFonts w:ascii="Times New Roman" w:eastAsia="Times New Roman" w:hAnsi="Times New Roman"/>
                <w:sz w:val="24"/>
                <w:szCs w:val="24"/>
                <w:lang w:eastAsia="ru-RU"/>
              </w:rPr>
              <w:t>Заявление должно быть подписано собственноручной подписью Заявителя (представителя Заявителя уполномоченного на подписание документов)</w:t>
            </w:r>
            <w:r>
              <w:rPr>
                <w:rFonts w:ascii="Times New Roman" w:eastAsia="Times New Roman" w:hAnsi="Times New Roman"/>
                <w:sz w:val="24"/>
                <w:szCs w:val="24"/>
                <w:lang w:eastAsia="ru-RU"/>
              </w:rPr>
              <w:t>.</w:t>
            </w:r>
          </w:p>
        </w:tc>
      </w:tr>
      <w:tr w:rsidR="007346FC" w:rsidRPr="0016544A" w:rsidTr="003C5637">
        <w:trPr>
          <w:trHeight w:val="563"/>
        </w:trPr>
        <w:tc>
          <w:tcPr>
            <w:tcW w:w="1346" w:type="pct"/>
            <w:gridSpan w:val="4"/>
          </w:tcPr>
          <w:p w:rsidR="007346FC" w:rsidRPr="0016544A" w:rsidRDefault="007346FC" w:rsidP="007346FC">
            <w:pPr>
              <w:suppressAutoHyphens/>
              <w:spacing w:after="0"/>
              <w:jc w:val="center"/>
              <w:rPr>
                <w:rFonts w:ascii="Times New Roman" w:eastAsia="Times New Roman" w:hAnsi="Times New Roman"/>
                <w:color w:val="000000" w:themeColor="text1"/>
                <w:sz w:val="24"/>
                <w:szCs w:val="24"/>
                <w:lang w:eastAsia="ru-RU"/>
              </w:rPr>
            </w:pPr>
            <w:r w:rsidRPr="00F60E96">
              <w:rPr>
                <w:rFonts w:ascii="Times New Roman" w:eastAsia="Times New Roman" w:hAnsi="Times New Roman"/>
                <w:sz w:val="24"/>
                <w:szCs w:val="24"/>
                <w:lang w:eastAsia="ru-RU"/>
              </w:rPr>
              <w:lastRenderedPageBreak/>
              <w:t>Заявление об отзыве</w:t>
            </w:r>
          </w:p>
        </w:tc>
        <w:tc>
          <w:tcPr>
            <w:tcW w:w="721" w:type="pct"/>
          </w:tcPr>
          <w:p w:rsidR="007346FC" w:rsidRPr="0016544A" w:rsidRDefault="007346FC" w:rsidP="007346FC">
            <w:pPr>
              <w:suppressAutoHyphens/>
              <w:spacing w:after="0"/>
              <w:jc w:val="both"/>
              <w:rPr>
                <w:rFonts w:ascii="Times New Roman" w:eastAsia="Times New Roman" w:hAnsi="Times New Roman"/>
                <w:color w:val="000000" w:themeColor="text1"/>
                <w:sz w:val="24"/>
                <w:szCs w:val="24"/>
                <w:lang w:eastAsia="ru-RU"/>
              </w:rPr>
            </w:pPr>
            <w:r w:rsidRPr="00D16151">
              <w:rPr>
                <w:rFonts w:ascii="Times New Roman" w:eastAsia="Times New Roman" w:hAnsi="Times New Roman"/>
                <w:sz w:val="24"/>
                <w:szCs w:val="24"/>
                <w:lang w:eastAsia="ru-RU"/>
              </w:rPr>
              <w:t>Заявление должно быть оформлено по форме, указанной в Приложении 13 к настоящему Административному регламенту.</w:t>
            </w:r>
          </w:p>
        </w:tc>
        <w:tc>
          <w:tcPr>
            <w:tcW w:w="721" w:type="pct"/>
          </w:tcPr>
          <w:p w:rsidR="007346FC" w:rsidRPr="0016544A" w:rsidRDefault="007346FC" w:rsidP="007346FC">
            <w:pPr>
              <w:suppressAutoHyphens/>
              <w:spacing w:after="0"/>
              <w:jc w:val="both"/>
              <w:rPr>
                <w:rFonts w:ascii="Times New Roman" w:eastAsia="Times New Roman" w:hAnsi="Times New Roman"/>
                <w:color w:val="000000" w:themeColor="text1"/>
                <w:sz w:val="24"/>
                <w:szCs w:val="24"/>
                <w:lang w:eastAsia="ru-RU"/>
              </w:rPr>
            </w:pPr>
            <w:r w:rsidRPr="00D16151">
              <w:rPr>
                <w:rFonts w:ascii="Times New Roman" w:eastAsia="Times New Roman" w:hAnsi="Times New Roman"/>
                <w:sz w:val="24"/>
                <w:szCs w:val="24"/>
                <w:lang w:eastAsia="ru-RU"/>
              </w:rPr>
              <w:t xml:space="preserve">Заявление должно быть подписано собственноручной подписью Заявителя (представителя Заявителя, уполномоченного </w:t>
            </w:r>
            <w:r w:rsidRPr="00D16151">
              <w:rPr>
                <w:rFonts w:ascii="Times New Roman" w:eastAsia="Times New Roman" w:hAnsi="Times New Roman"/>
                <w:sz w:val="24"/>
                <w:szCs w:val="24"/>
                <w:lang w:eastAsia="ru-RU"/>
              </w:rPr>
              <w:lastRenderedPageBreak/>
              <w:t>на подписание документов) при подаче.</w:t>
            </w:r>
            <w:r w:rsidR="00D0653C">
              <w:rPr>
                <w:rFonts w:ascii="Times New Roman" w:eastAsia="Times New Roman" w:hAnsi="Times New Roman"/>
                <w:sz w:val="24"/>
                <w:szCs w:val="24"/>
                <w:lang w:eastAsia="ru-RU"/>
              </w:rPr>
              <w:t xml:space="preserve"> В случае </w:t>
            </w:r>
            <w:r w:rsidR="00D0653C" w:rsidRPr="001A33EE">
              <w:rPr>
                <w:rFonts w:ascii="Times New Roman" w:eastAsia="Times New Roman" w:hAnsi="Times New Roman"/>
                <w:sz w:val="24"/>
                <w:szCs w:val="24"/>
                <w:lang w:eastAsia="ru-RU"/>
              </w:rPr>
              <w:t>обращения представителя Заявителя, не уполномоченного на подписание Заявления, предоставляется Заявление, подписанное Заявителем</w:t>
            </w:r>
          </w:p>
        </w:tc>
        <w:tc>
          <w:tcPr>
            <w:tcW w:w="673" w:type="pct"/>
          </w:tcPr>
          <w:p w:rsidR="007346FC" w:rsidRPr="0016544A" w:rsidRDefault="009B6051" w:rsidP="007346FC">
            <w:pPr>
              <w:suppressAutoHyphens/>
              <w:spacing w:after="0"/>
              <w:jc w:val="both"/>
              <w:rPr>
                <w:rFonts w:ascii="Times New Roman" w:eastAsia="Times New Roman" w:hAnsi="Times New Roman"/>
                <w:color w:val="000000" w:themeColor="text1"/>
                <w:sz w:val="24"/>
                <w:szCs w:val="24"/>
                <w:lang w:eastAsia="ru-RU"/>
              </w:rPr>
            </w:pPr>
            <w:r w:rsidRPr="00A82641">
              <w:rPr>
                <w:rFonts w:ascii="Times New Roman" w:eastAsia="Times New Roman" w:hAnsi="Times New Roman"/>
                <w:sz w:val="24"/>
                <w:szCs w:val="24"/>
                <w:lang w:eastAsia="ru-RU"/>
              </w:rPr>
              <w:lastRenderedPageBreak/>
              <w:t xml:space="preserve">Заполняется электронная форма Заявления на РПГУ. В случае обращения представителя Заявителя, не </w:t>
            </w:r>
            <w:r w:rsidRPr="00A82641">
              <w:rPr>
                <w:rFonts w:ascii="Times New Roman" w:eastAsia="Times New Roman" w:hAnsi="Times New Roman"/>
                <w:sz w:val="24"/>
                <w:szCs w:val="24"/>
                <w:lang w:eastAsia="ru-RU"/>
              </w:rPr>
              <w:lastRenderedPageBreak/>
              <w:t>уполномоченного на подписание Заявления, прикрепляется электронный образ Заявления, подписанного Заявителем</w:t>
            </w:r>
          </w:p>
        </w:tc>
        <w:tc>
          <w:tcPr>
            <w:tcW w:w="625" w:type="pct"/>
          </w:tcPr>
          <w:p w:rsidR="007346FC" w:rsidRPr="0016544A" w:rsidRDefault="007346FC" w:rsidP="00D0653C">
            <w:pPr>
              <w:suppressAutoHyphens/>
              <w:spacing w:after="0"/>
              <w:jc w:val="both"/>
              <w:rPr>
                <w:rFonts w:ascii="Times New Roman" w:eastAsia="Times New Roman" w:hAnsi="Times New Roman"/>
                <w:color w:val="000000" w:themeColor="text1"/>
                <w:sz w:val="24"/>
                <w:szCs w:val="24"/>
                <w:lang w:eastAsia="ru-RU"/>
              </w:rPr>
            </w:pPr>
            <w:r w:rsidRPr="00D16151">
              <w:rPr>
                <w:rFonts w:ascii="Times New Roman" w:eastAsia="Times New Roman" w:hAnsi="Times New Roman"/>
                <w:sz w:val="24"/>
                <w:szCs w:val="24"/>
                <w:lang w:eastAsia="ru-RU"/>
              </w:rPr>
              <w:lastRenderedPageBreak/>
              <w:t xml:space="preserve"> </w:t>
            </w: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w:t>
            </w:r>
            <w:r w:rsidR="00D0653C" w:rsidRPr="00D16151">
              <w:rPr>
                <w:rFonts w:ascii="Times New Roman" w:eastAsia="Times New Roman" w:hAnsi="Times New Roman"/>
                <w:sz w:val="24"/>
                <w:szCs w:val="24"/>
                <w:lang w:eastAsia="ru-RU"/>
              </w:rPr>
              <w:t>представляется</w:t>
            </w:r>
            <w:r w:rsidR="00D0653C">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для сверки в МФЦ</w:t>
            </w:r>
            <w:r w:rsidRPr="00D16151">
              <w:rPr>
                <w:rFonts w:ascii="Times New Roman" w:eastAsia="Times New Roman" w:hAnsi="Times New Roman"/>
                <w:sz w:val="24"/>
                <w:szCs w:val="24"/>
                <w:lang w:eastAsia="ru-RU"/>
              </w:rPr>
              <w:t>.</w:t>
            </w:r>
          </w:p>
        </w:tc>
        <w:tc>
          <w:tcPr>
            <w:tcW w:w="914" w:type="pct"/>
          </w:tcPr>
          <w:p w:rsidR="007346FC" w:rsidRPr="0016544A" w:rsidRDefault="00D0653C" w:rsidP="007346FC">
            <w:pPr>
              <w:suppressAutoHyphens/>
              <w:spacing w:after="0"/>
              <w:jc w:val="both"/>
              <w:rPr>
                <w:rFonts w:ascii="Times New Roman" w:eastAsia="Times New Roman" w:hAnsi="Times New Roman"/>
                <w:color w:val="000000" w:themeColor="text1"/>
                <w:sz w:val="24"/>
                <w:szCs w:val="24"/>
                <w:lang w:eastAsia="ru-RU"/>
              </w:rPr>
            </w:pPr>
            <w:r w:rsidRPr="00D16151">
              <w:rPr>
                <w:rFonts w:ascii="Times New Roman" w:eastAsia="Times New Roman" w:hAnsi="Times New Roman"/>
                <w:sz w:val="24"/>
                <w:szCs w:val="24"/>
                <w:lang w:eastAsia="ru-RU"/>
              </w:rPr>
              <w:t xml:space="preserve">Заявление должно быть подписано собственноручной подписью Заявителя (представителя Заявителя уполномоченного на подписание </w:t>
            </w:r>
            <w:r w:rsidRPr="00D16151">
              <w:rPr>
                <w:rFonts w:ascii="Times New Roman" w:eastAsia="Times New Roman" w:hAnsi="Times New Roman"/>
                <w:sz w:val="24"/>
                <w:szCs w:val="24"/>
                <w:lang w:eastAsia="ru-RU"/>
              </w:rPr>
              <w:lastRenderedPageBreak/>
              <w:t>документов)</w:t>
            </w:r>
            <w:r>
              <w:rPr>
                <w:rFonts w:ascii="Times New Roman" w:eastAsia="Times New Roman" w:hAnsi="Times New Roman"/>
                <w:sz w:val="24"/>
                <w:szCs w:val="24"/>
                <w:lang w:eastAsia="ru-RU"/>
              </w:rPr>
              <w:t>.</w:t>
            </w:r>
          </w:p>
        </w:tc>
      </w:tr>
      <w:tr w:rsidR="002D57C3" w:rsidRPr="0016544A" w:rsidTr="008F3D51">
        <w:trPr>
          <w:trHeight w:val="563"/>
        </w:trPr>
        <w:tc>
          <w:tcPr>
            <w:tcW w:w="673" w:type="pct"/>
            <w:gridSpan w:val="2"/>
          </w:tcPr>
          <w:p w:rsidR="002D57C3" w:rsidRPr="00F60E96" w:rsidRDefault="002D57C3" w:rsidP="002D57C3">
            <w:pPr>
              <w:suppressAutoHyphens/>
              <w:spacing w:after="0"/>
              <w:jc w:val="center"/>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lastRenderedPageBreak/>
              <w:t>Документ, удостоверяющий личность</w:t>
            </w:r>
          </w:p>
        </w:tc>
        <w:tc>
          <w:tcPr>
            <w:tcW w:w="673" w:type="pct"/>
            <w:gridSpan w:val="2"/>
          </w:tcPr>
          <w:p w:rsidR="002D57C3" w:rsidRPr="00F60E96" w:rsidRDefault="002D57C3" w:rsidP="002D57C3">
            <w:pPr>
              <w:suppressAutoHyphens/>
              <w:spacing w:after="0"/>
              <w:jc w:val="center"/>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Паспорт гражданина Российской Федерации </w:t>
            </w:r>
          </w:p>
        </w:tc>
        <w:tc>
          <w:tcPr>
            <w:tcW w:w="721" w:type="pct"/>
          </w:tcPr>
          <w:p w:rsidR="002D57C3" w:rsidRPr="00D16151" w:rsidRDefault="002D57C3" w:rsidP="002D57C3">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Паспорт должен быть оформлен в соответствии с Постановлением Правительства РФ от 8 июля 1997 г. </w:t>
            </w:r>
            <w:r w:rsidRPr="00D16151">
              <w:rPr>
                <w:rFonts w:ascii="Times New Roman" w:eastAsia="Times New Roman" w:hAnsi="Times New Roman"/>
                <w:sz w:val="24"/>
                <w:szCs w:val="24"/>
                <w:lang w:eastAsia="ru-RU"/>
              </w:rPr>
              <w:lastRenderedPageBreak/>
              <w:t>№ 828 «Об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721" w:type="pct"/>
          </w:tcPr>
          <w:p w:rsidR="002D57C3" w:rsidRPr="00D16151" w:rsidRDefault="002D57C3" w:rsidP="002D57C3">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Представляется оригинал документа</w:t>
            </w:r>
          </w:p>
        </w:tc>
        <w:tc>
          <w:tcPr>
            <w:tcW w:w="673" w:type="pct"/>
          </w:tcPr>
          <w:p w:rsidR="002D57C3" w:rsidRPr="00D16151" w:rsidRDefault="003C5637" w:rsidP="0006334F">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электронный образ</w:t>
            </w:r>
            <w:r>
              <w:rPr>
                <w:rFonts w:ascii="Times New Roman" w:eastAsia="Times New Roman" w:hAnsi="Times New Roman"/>
                <w:sz w:val="24"/>
                <w:szCs w:val="24"/>
                <w:lang w:eastAsia="ru-RU"/>
              </w:rPr>
              <w:t xml:space="preserve"> документа</w:t>
            </w:r>
          </w:p>
        </w:tc>
        <w:tc>
          <w:tcPr>
            <w:tcW w:w="625" w:type="pct"/>
          </w:tcPr>
          <w:p w:rsidR="002D57C3" w:rsidRPr="00D16151" w:rsidRDefault="0006334F" w:rsidP="002D57C3">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Представляется</w:t>
            </w:r>
            <w:r w:rsidRPr="00D16151">
              <w:rPr>
                <w:rFonts w:ascii="Times New Roman" w:eastAsia="Times New Roman" w:hAnsi="Times New Roman"/>
                <w:sz w:val="24"/>
                <w:szCs w:val="24"/>
                <w:lang w:eastAsia="ru-RU"/>
              </w:rPr>
              <w:t xml:space="preserve"> в</w:t>
            </w:r>
            <w:r w:rsidR="00655C29" w:rsidRPr="00D16151">
              <w:rPr>
                <w:rFonts w:ascii="Times New Roman" w:eastAsia="Times New Roman" w:hAnsi="Times New Roman"/>
                <w:sz w:val="24"/>
                <w:szCs w:val="24"/>
                <w:lang w:eastAsia="ru-RU"/>
              </w:rPr>
              <w:t xml:space="preserve"> МФЦ для сверки</w:t>
            </w:r>
            <w:r>
              <w:rPr>
                <w:rFonts w:ascii="Times New Roman" w:eastAsia="Times New Roman" w:hAnsi="Times New Roman"/>
                <w:sz w:val="24"/>
                <w:szCs w:val="24"/>
                <w:lang w:eastAsia="ru-RU"/>
              </w:rPr>
              <w:t xml:space="preserve"> и подтверждения личности Заявителя </w:t>
            </w:r>
            <w:r>
              <w:rPr>
                <w:rFonts w:ascii="Times New Roman" w:eastAsia="Times New Roman" w:hAnsi="Times New Roman"/>
                <w:sz w:val="24"/>
                <w:szCs w:val="24"/>
                <w:lang w:eastAsia="ru-RU"/>
              </w:rPr>
              <w:lastRenderedPageBreak/>
              <w:t>(представителя Заявителя)</w:t>
            </w:r>
            <w:r w:rsidR="00655C29" w:rsidRPr="00D16151">
              <w:rPr>
                <w:rFonts w:ascii="Times New Roman" w:eastAsia="Times New Roman" w:hAnsi="Times New Roman"/>
                <w:sz w:val="24"/>
                <w:szCs w:val="24"/>
                <w:lang w:eastAsia="ru-RU"/>
              </w:rPr>
              <w:t>.</w:t>
            </w:r>
          </w:p>
        </w:tc>
        <w:tc>
          <w:tcPr>
            <w:tcW w:w="914" w:type="pct"/>
          </w:tcPr>
          <w:p w:rsidR="002D57C3" w:rsidRPr="0016544A" w:rsidRDefault="004B539F" w:rsidP="0006334F">
            <w:pPr>
              <w:suppressAutoHyphens/>
              <w:spacing w:after="0"/>
              <w:jc w:val="both"/>
              <w:rPr>
                <w:rFonts w:ascii="Times New Roman" w:eastAsia="Times New Roman" w:hAnsi="Times New Roman"/>
                <w:color w:val="000000" w:themeColor="text1"/>
                <w:sz w:val="24"/>
                <w:szCs w:val="24"/>
                <w:lang w:eastAsia="ru-RU"/>
              </w:rPr>
            </w:pPr>
            <w:r>
              <w:rPr>
                <w:rFonts w:ascii="Times New Roman" w:eastAsia="Times New Roman" w:hAnsi="Times New Roman"/>
                <w:color w:val="000000" w:themeColor="text1"/>
                <w:sz w:val="24"/>
                <w:szCs w:val="24"/>
                <w:lang w:eastAsia="ru-RU"/>
              </w:rPr>
              <w:lastRenderedPageBreak/>
              <w:t>Направляется нотариально заверенн</w:t>
            </w:r>
            <w:r w:rsidR="0006334F">
              <w:rPr>
                <w:rFonts w:ascii="Times New Roman" w:eastAsia="Times New Roman" w:hAnsi="Times New Roman"/>
                <w:color w:val="000000" w:themeColor="text1"/>
                <w:sz w:val="24"/>
                <w:szCs w:val="24"/>
                <w:lang w:eastAsia="ru-RU"/>
              </w:rPr>
              <w:t>ая</w:t>
            </w:r>
            <w:r>
              <w:rPr>
                <w:rFonts w:ascii="Times New Roman" w:eastAsia="Times New Roman" w:hAnsi="Times New Roman"/>
                <w:color w:val="000000" w:themeColor="text1"/>
                <w:sz w:val="24"/>
                <w:szCs w:val="24"/>
                <w:lang w:eastAsia="ru-RU"/>
              </w:rPr>
              <w:t xml:space="preserve"> копи</w:t>
            </w:r>
            <w:r w:rsidR="0006334F">
              <w:rPr>
                <w:rFonts w:ascii="Times New Roman" w:eastAsia="Times New Roman" w:hAnsi="Times New Roman"/>
                <w:color w:val="000000" w:themeColor="text1"/>
                <w:sz w:val="24"/>
                <w:szCs w:val="24"/>
                <w:lang w:eastAsia="ru-RU"/>
              </w:rPr>
              <w:t>я</w:t>
            </w:r>
            <w:r>
              <w:rPr>
                <w:rFonts w:ascii="Times New Roman" w:eastAsia="Times New Roman" w:hAnsi="Times New Roman"/>
                <w:color w:val="000000" w:themeColor="text1"/>
                <w:sz w:val="24"/>
                <w:szCs w:val="24"/>
                <w:lang w:eastAsia="ru-RU"/>
              </w:rPr>
              <w:t xml:space="preserve"> документ</w:t>
            </w:r>
            <w:r w:rsidR="0006334F">
              <w:rPr>
                <w:rFonts w:ascii="Times New Roman" w:eastAsia="Times New Roman" w:hAnsi="Times New Roman"/>
                <w:color w:val="000000" w:themeColor="text1"/>
                <w:sz w:val="24"/>
                <w:szCs w:val="24"/>
                <w:lang w:eastAsia="ru-RU"/>
              </w:rPr>
              <w:t>а</w:t>
            </w:r>
            <w:r>
              <w:rPr>
                <w:rFonts w:ascii="Times New Roman" w:eastAsia="Times New Roman" w:hAnsi="Times New Roman"/>
                <w:color w:val="000000" w:themeColor="text1"/>
                <w:sz w:val="24"/>
                <w:szCs w:val="24"/>
                <w:lang w:eastAsia="ru-RU"/>
              </w:rPr>
              <w:t>.</w:t>
            </w:r>
          </w:p>
        </w:tc>
      </w:tr>
      <w:tr w:rsidR="002D57C3" w:rsidRPr="0016544A" w:rsidTr="008F3D51">
        <w:trPr>
          <w:trHeight w:val="563"/>
        </w:trPr>
        <w:tc>
          <w:tcPr>
            <w:tcW w:w="673" w:type="pct"/>
            <w:gridSpan w:val="2"/>
          </w:tcPr>
          <w:p w:rsidR="002D57C3" w:rsidRPr="00F60E96" w:rsidRDefault="002D57C3" w:rsidP="002D57C3">
            <w:pPr>
              <w:suppressAutoHyphens/>
              <w:spacing w:after="0"/>
              <w:jc w:val="center"/>
              <w:rPr>
                <w:rFonts w:ascii="Times New Roman" w:eastAsia="Times New Roman" w:hAnsi="Times New Roman"/>
                <w:sz w:val="24"/>
                <w:szCs w:val="24"/>
                <w:lang w:eastAsia="ru-RU"/>
              </w:rPr>
            </w:pPr>
          </w:p>
        </w:tc>
        <w:tc>
          <w:tcPr>
            <w:tcW w:w="673" w:type="pct"/>
            <w:gridSpan w:val="2"/>
          </w:tcPr>
          <w:p w:rsidR="002D57C3" w:rsidRPr="00F60E96" w:rsidRDefault="002D57C3" w:rsidP="002D57C3">
            <w:pPr>
              <w:suppressAutoHyphens/>
              <w:spacing w:after="0"/>
              <w:jc w:val="center"/>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Паспорт гражданина СССР </w:t>
            </w:r>
          </w:p>
        </w:tc>
        <w:tc>
          <w:tcPr>
            <w:tcW w:w="721" w:type="pct"/>
          </w:tcPr>
          <w:p w:rsidR="002D57C3" w:rsidRPr="00D16151" w:rsidRDefault="002D57C3" w:rsidP="002D57C3">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Образец паспорта гражданина Союза Советских Социалистических Республик и описание паспорта утверждены </w:t>
            </w:r>
            <w:r w:rsidRPr="00D16151">
              <w:rPr>
                <w:rFonts w:ascii="Times New Roman" w:eastAsia="Times New Roman" w:hAnsi="Times New Roman"/>
                <w:sz w:val="24"/>
                <w:szCs w:val="24"/>
                <w:lang w:eastAsia="ru-RU"/>
              </w:rPr>
              <w:lastRenderedPageBreak/>
              <w:t>постановлением Совмина СССР от 28.08.1974 №677 «Об утверждении Положения о паспортной системе в СССР»;</w:t>
            </w:r>
          </w:p>
          <w:p w:rsidR="002D57C3" w:rsidRPr="00D16151" w:rsidRDefault="002D57C3" w:rsidP="002D57C3">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вопрос о действительности паспорта гражданина СССР образца 1974 года решается в зависимости от конкретных обстоятельств (постановление Правительства Российской </w:t>
            </w:r>
            <w:r w:rsidRPr="00D16151">
              <w:rPr>
                <w:rFonts w:ascii="Times New Roman" w:eastAsia="Times New Roman" w:hAnsi="Times New Roman"/>
                <w:sz w:val="24"/>
                <w:szCs w:val="24"/>
                <w:lang w:eastAsia="ru-RU"/>
              </w:rPr>
              <w:lastRenderedPageBreak/>
              <w:t>Федерации от 24.02.2009 № 153 «О признании действительными до 1 июля 2009 г. паспортов гражданина СССР образца 1974 года для некоторых категорий иностранных граждан и лиц без гражданства»)</w:t>
            </w:r>
          </w:p>
        </w:tc>
        <w:tc>
          <w:tcPr>
            <w:tcW w:w="721" w:type="pct"/>
          </w:tcPr>
          <w:p w:rsidR="002D57C3" w:rsidRPr="00D16151" w:rsidRDefault="003C5637" w:rsidP="002D57C3">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Представляется оригинал документа</w:t>
            </w:r>
          </w:p>
        </w:tc>
        <w:tc>
          <w:tcPr>
            <w:tcW w:w="673" w:type="pct"/>
          </w:tcPr>
          <w:p w:rsidR="002D57C3" w:rsidRPr="00D16151" w:rsidRDefault="003C5637" w:rsidP="0006334F">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электронный образ</w:t>
            </w:r>
            <w:r>
              <w:rPr>
                <w:rFonts w:ascii="Times New Roman" w:eastAsia="Times New Roman" w:hAnsi="Times New Roman"/>
                <w:sz w:val="24"/>
                <w:szCs w:val="24"/>
                <w:lang w:eastAsia="ru-RU"/>
              </w:rPr>
              <w:t xml:space="preserve"> документа</w:t>
            </w:r>
          </w:p>
        </w:tc>
        <w:tc>
          <w:tcPr>
            <w:tcW w:w="625" w:type="pct"/>
          </w:tcPr>
          <w:p w:rsidR="002D57C3" w:rsidRPr="00D16151" w:rsidRDefault="0006334F" w:rsidP="0006334F">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Представляется</w:t>
            </w:r>
            <w:r w:rsidRPr="00D16151">
              <w:rPr>
                <w:rFonts w:ascii="Times New Roman" w:eastAsia="Times New Roman" w:hAnsi="Times New Roman"/>
                <w:sz w:val="24"/>
                <w:szCs w:val="24"/>
                <w:lang w:eastAsia="ru-RU"/>
              </w:rPr>
              <w:t xml:space="preserve"> в МФЦ для сверки</w:t>
            </w:r>
            <w:r>
              <w:rPr>
                <w:rFonts w:ascii="Times New Roman" w:eastAsia="Times New Roman" w:hAnsi="Times New Roman"/>
                <w:sz w:val="24"/>
                <w:szCs w:val="24"/>
                <w:lang w:eastAsia="ru-RU"/>
              </w:rPr>
              <w:t xml:space="preserve"> и подтверждения личности Заявителя (представителя </w:t>
            </w:r>
            <w:r>
              <w:rPr>
                <w:rFonts w:ascii="Times New Roman" w:eastAsia="Times New Roman" w:hAnsi="Times New Roman"/>
                <w:sz w:val="24"/>
                <w:szCs w:val="24"/>
                <w:lang w:eastAsia="ru-RU"/>
              </w:rPr>
              <w:lastRenderedPageBreak/>
              <w:t>Заявителя)</w:t>
            </w:r>
            <w:r w:rsidRPr="00D16151">
              <w:rPr>
                <w:rFonts w:ascii="Times New Roman" w:eastAsia="Times New Roman" w:hAnsi="Times New Roman"/>
                <w:sz w:val="24"/>
                <w:szCs w:val="24"/>
                <w:lang w:eastAsia="ru-RU"/>
              </w:rPr>
              <w:t>.</w:t>
            </w:r>
          </w:p>
        </w:tc>
        <w:tc>
          <w:tcPr>
            <w:tcW w:w="914" w:type="pct"/>
          </w:tcPr>
          <w:p w:rsidR="002D57C3" w:rsidRPr="0016544A" w:rsidRDefault="004B539F" w:rsidP="0006334F">
            <w:pPr>
              <w:suppressAutoHyphens/>
              <w:spacing w:after="0"/>
              <w:jc w:val="both"/>
              <w:rPr>
                <w:rFonts w:ascii="Times New Roman" w:eastAsia="Times New Roman" w:hAnsi="Times New Roman"/>
                <w:color w:val="000000" w:themeColor="text1"/>
                <w:sz w:val="24"/>
                <w:szCs w:val="24"/>
                <w:lang w:eastAsia="ru-RU"/>
              </w:rPr>
            </w:pPr>
            <w:r>
              <w:rPr>
                <w:rFonts w:ascii="Times New Roman" w:eastAsia="Times New Roman" w:hAnsi="Times New Roman"/>
                <w:color w:val="000000" w:themeColor="text1"/>
                <w:sz w:val="24"/>
                <w:szCs w:val="24"/>
                <w:lang w:eastAsia="ru-RU"/>
              </w:rPr>
              <w:lastRenderedPageBreak/>
              <w:t>Направляется нотариально заверенн</w:t>
            </w:r>
            <w:r w:rsidR="0006334F">
              <w:rPr>
                <w:rFonts w:ascii="Times New Roman" w:eastAsia="Times New Roman" w:hAnsi="Times New Roman"/>
                <w:color w:val="000000" w:themeColor="text1"/>
                <w:sz w:val="24"/>
                <w:szCs w:val="24"/>
                <w:lang w:eastAsia="ru-RU"/>
              </w:rPr>
              <w:t>ая</w:t>
            </w:r>
            <w:r>
              <w:rPr>
                <w:rFonts w:ascii="Times New Roman" w:eastAsia="Times New Roman" w:hAnsi="Times New Roman"/>
                <w:color w:val="000000" w:themeColor="text1"/>
                <w:sz w:val="24"/>
                <w:szCs w:val="24"/>
                <w:lang w:eastAsia="ru-RU"/>
              </w:rPr>
              <w:t xml:space="preserve"> копи</w:t>
            </w:r>
            <w:r w:rsidR="0006334F">
              <w:rPr>
                <w:rFonts w:ascii="Times New Roman" w:eastAsia="Times New Roman" w:hAnsi="Times New Roman"/>
                <w:color w:val="000000" w:themeColor="text1"/>
                <w:sz w:val="24"/>
                <w:szCs w:val="24"/>
                <w:lang w:eastAsia="ru-RU"/>
              </w:rPr>
              <w:t>я</w:t>
            </w:r>
            <w:r>
              <w:rPr>
                <w:rFonts w:ascii="Times New Roman" w:eastAsia="Times New Roman" w:hAnsi="Times New Roman"/>
                <w:color w:val="000000" w:themeColor="text1"/>
                <w:sz w:val="24"/>
                <w:szCs w:val="24"/>
                <w:lang w:eastAsia="ru-RU"/>
              </w:rPr>
              <w:t xml:space="preserve"> документ</w:t>
            </w:r>
            <w:r w:rsidR="0006334F">
              <w:rPr>
                <w:rFonts w:ascii="Times New Roman" w:eastAsia="Times New Roman" w:hAnsi="Times New Roman"/>
                <w:color w:val="000000" w:themeColor="text1"/>
                <w:sz w:val="24"/>
                <w:szCs w:val="24"/>
                <w:lang w:eastAsia="ru-RU"/>
              </w:rPr>
              <w:t>а</w:t>
            </w:r>
            <w:r>
              <w:rPr>
                <w:rFonts w:ascii="Times New Roman" w:eastAsia="Times New Roman" w:hAnsi="Times New Roman"/>
                <w:color w:val="000000" w:themeColor="text1"/>
                <w:sz w:val="24"/>
                <w:szCs w:val="24"/>
                <w:lang w:eastAsia="ru-RU"/>
              </w:rPr>
              <w:t>.</w:t>
            </w:r>
          </w:p>
        </w:tc>
      </w:tr>
      <w:tr w:rsidR="002D57C3" w:rsidRPr="0016544A" w:rsidTr="008F3D51">
        <w:trPr>
          <w:trHeight w:val="563"/>
        </w:trPr>
        <w:tc>
          <w:tcPr>
            <w:tcW w:w="673" w:type="pct"/>
            <w:gridSpan w:val="2"/>
          </w:tcPr>
          <w:p w:rsidR="002D57C3" w:rsidRPr="00F60E96" w:rsidRDefault="002D57C3" w:rsidP="002D57C3">
            <w:pPr>
              <w:suppressAutoHyphens/>
              <w:spacing w:after="0"/>
              <w:jc w:val="center"/>
              <w:rPr>
                <w:rFonts w:ascii="Times New Roman" w:eastAsia="Times New Roman" w:hAnsi="Times New Roman"/>
                <w:sz w:val="24"/>
                <w:szCs w:val="24"/>
                <w:lang w:eastAsia="ru-RU"/>
              </w:rPr>
            </w:pPr>
          </w:p>
        </w:tc>
        <w:tc>
          <w:tcPr>
            <w:tcW w:w="673" w:type="pct"/>
            <w:gridSpan w:val="2"/>
          </w:tcPr>
          <w:p w:rsidR="002D57C3" w:rsidRPr="00F60E96" w:rsidRDefault="002D57C3" w:rsidP="002D57C3">
            <w:pPr>
              <w:suppressAutoHyphens/>
              <w:spacing w:after="0"/>
              <w:jc w:val="center"/>
              <w:rPr>
                <w:rFonts w:ascii="Times New Roman" w:eastAsia="Times New Roman" w:hAnsi="Times New Roman"/>
                <w:sz w:val="24"/>
                <w:szCs w:val="24"/>
                <w:lang w:eastAsia="ru-RU"/>
              </w:rPr>
            </w:pPr>
            <w:r w:rsidRPr="00123EDD">
              <w:rPr>
                <w:rFonts w:ascii="Times New Roman" w:hAnsi="Times New Roman"/>
                <w:sz w:val="24"/>
                <w:szCs w:val="24"/>
              </w:rPr>
              <w:t>Временное удостоверение личности гражданина Российской Федерации</w:t>
            </w:r>
          </w:p>
        </w:tc>
        <w:tc>
          <w:tcPr>
            <w:tcW w:w="721" w:type="pct"/>
          </w:tcPr>
          <w:p w:rsidR="002D57C3" w:rsidRPr="00D16151" w:rsidRDefault="002D57C3" w:rsidP="002D57C3">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 xml:space="preserve">Временное удостоверение личности гражданина РФ должно быть оформлено по </w:t>
            </w:r>
            <w:r w:rsidRPr="00123EDD">
              <w:rPr>
                <w:rFonts w:ascii="Times New Roman" w:hAnsi="Times New Roman"/>
                <w:sz w:val="24"/>
                <w:szCs w:val="24"/>
              </w:rPr>
              <w:lastRenderedPageBreak/>
              <w:t xml:space="preserve">форме № 2П (Приложение № 2 к Административному регламенту Федеральной миграционной службы по предоставлению государственной услуги по выдаче и замене паспорта гражданина Российской Федерации, удостоверяющего личность гражданина Российской </w:t>
            </w:r>
            <w:r w:rsidRPr="00123EDD">
              <w:rPr>
                <w:rFonts w:ascii="Times New Roman" w:hAnsi="Times New Roman"/>
                <w:sz w:val="24"/>
                <w:szCs w:val="24"/>
              </w:rPr>
              <w:lastRenderedPageBreak/>
              <w:t xml:space="preserve">Федерации на территории Российской Федерации, утвержденному приказом ФМС России от 30.11.2012 № 391 «Об утверждении Административного регламента Федеральной миграционной службы по предоставлению государственной услуги по выдаче и замене паспорта гражданина </w:t>
            </w:r>
            <w:r w:rsidRPr="00123EDD">
              <w:rPr>
                <w:rFonts w:ascii="Times New Roman" w:hAnsi="Times New Roman"/>
                <w:sz w:val="24"/>
                <w:szCs w:val="24"/>
              </w:rPr>
              <w:lastRenderedPageBreak/>
              <w:t>Российской Федерации, удостоверяющего личность гражданина Российской Федерации на территории Российской Федерации»).</w:t>
            </w:r>
          </w:p>
        </w:tc>
        <w:tc>
          <w:tcPr>
            <w:tcW w:w="721" w:type="pct"/>
          </w:tcPr>
          <w:p w:rsidR="002D57C3" w:rsidRPr="00D16151" w:rsidRDefault="003C5637" w:rsidP="002D57C3">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Представляется оригинал документа</w:t>
            </w:r>
          </w:p>
        </w:tc>
        <w:tc>
          <w:tcPr>
            <w:tcW w:w="673" w:type="pct"/>
          </w:tcPr>
          <w:p w:rsidR="002D57C3" w:rsidRPr="00D16151" w:rsidRDefault="003C5637" w:rsidP="0006334F">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электронный образ</w:t>
            </w:r>
            <w:r>
              <w:rPr>
                <w:rFonts w:ascii="Times New Roman" w:eastAsia="Times New Roman" w:hAnsi="Times New Roman"/>
                <w:sz w:val="24"/>
                <w:szCs w:val="24"/>
                <w:lang w:eastAsia="ru-RU"/>
              </w:rPr>
              <w:t xml:space="preserve"> документа</w:t>
            </w:r>
          </w:p>
        </w:tc>
        <w:tc>
          <w:tcPr>
            <w:tcW w:w="625" w:type="pct"/>
          </w:tcPr>
          <w:p w:rsidR="002D57C3" w:rsidRPr="00D16151" w:rsidRDefault="0006334F" w:rsidP="002D57C3">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Представляется</w:t>
            </w:r>
            <w:r w:rsidRPr="00D16151">
              <w:rPr>
                <w:rFonts w:ascii="Times New Roman" w:eastAsia="Times New Roman" w:hAnsi="Times New Roman"/>
                <w:sz w:val="24"/>
                <w:szCs w:val="24"/>
                <w:lang w:eastAsia="ru-RU"/>
              </w:rPr>
              <w:t xml:space="preserve"> в МФЦ для сверки</w:t>
            </w:r>
            <w:r>
              <w:rPr>
                <w:rFonts w:ascii="Times New Roman" w:eastAsia="Times New Roman" w:hAnsi="Times New Roman"/>
                <w:sz w:val="24"/>
                <w:szCs w:val="24"/>
                <w:lang w:eastAsia="ru-RU"/>
              </w:rPr>
              <w:t xml:space="preserve"> и подтверждения личности Заявителя </w:t>
            </w:r>
            <w:r>
              <w:rPr>
                <w:rFonts w:ascii="Times New Roman" w:eastAsia="Times New Roman" w:hAnsi="Times New Roman"/>
                <w:sz w:val="24"/>
                <w:szCs w:val="24"/>
                <w:lang w:eastAsia="ru-RU"/>
              </w:rPr>
              <w:lastRenderedPageBreak/>
              <w:t>(представителя Заявителя)</w:t>
            </w:r>
            <w:r w:rsidRPr="00D16151">
              <w:rPr>
                <w:rFonts w:ascii="Times New Roman" w:eastAsia="Times New Roman" w:hAnsi="Times New Roman"/>
                <w:sz w:val="24"/>
                <w:szCs w:val="24"/>
                <w:lang w:eastAsia="ru-RU"/>
              </w:rPr>
              <w:t>.</w:t>
            </w:r>
          </w:p>
        </w:tc>
        <w:tc>
          <w:tcPr>
            <w:tcW w:w="914" w:type="pct"/>
          </w:tcPr>
          <w:p w:rsidR="002D57C3" w:rsidRPr="0016544A" w:rsidRDefault="007F4A5C" w:rsidP="002D57C3">
            <w:pPr>
              <w:suppressAutoHyphens/>
              <w:spacing w:after="0"/>
              <w:jc w:val="both"/>
              <w:rPr>
                <w:rFonts w:ascii="Times New Roman" w:eastAsia="Times New Roman" w:hAnsi="Times New Roman"/>
                <w:color w:val="000000" w:themeColor="text1"/>
                <w:sz w:val="24"/>
                <w:szCs w:val="24"/>
                <w:lang w:eastAsia="ru-RU"/>
              </w:rPr>
            </w:pPr>
            <w:r>
              <w:rPr>
                <w:rFonts w:ascii="Times New Roman" w:eastAsia="Times New Roman" w:hAnsi="Times New Roman"/>
                <w:color w:val="000000" w:themeColor="text1"/>
                <w:sz w:val="24"/>
                <w:szCs w:val="24"/>
                <w:lang w:eastAsia="ru-RU"/>
              </w:rPr>
              <w:lastRenderedPageBreak/>
              <w:t xml:space="preserve">Направляется </w:t>
            </w:r>
            <w:r w:rsidR="004B539F">
              <w:rPr>
                <w:rFonts w:ascii="Times New Roman" w:eastAsia="Times New Roman" w:hAnsi="Times New Roman"/>
                <w:color w:val="000000" w:themeColor="text1"/>
                <w:sz w:val="24"/>
                <w:szCs w:val="24"/>
                <w:lang w:eastAsia="ru-RU"/>
              </w:rPr>
              <w:t>нотариально заверенные копии документов.</w:t>
            </w:r>
          </w:p>
        </w:tc>
      </w:tr>
      <w:tr w:rsidR="002D57C3" w:rsidRPr="0016544A" w:rsidTr="008F3D51">
        <w:trPr>
          <w:trHeight w:val="563"/>
        </w:trPr>
        <w:tc>
          <w:tcPr>
            <w:tcW w:w="673" w:type="pct"/>
            <w:gridSpan w:val="2"/>
          </w:tcPr>
          <w:p w:rsidR="002D57C3" w:rsidRPr="00F60E96" w:rsidRDefault="002D57C3" w:rsidP="002D57C3">
            <w:pPr>
              <w:suppressAutoHyphens/>
              <w:spacing w:after="0"/>
              <w:jc w:val="center"/>
              <w:rPr>
                <w:rFonts w:ascii="Times New Roman" w:eastAsia="Times New Roman" w:hAnsi="Times New Roman"/>
                <w:sz w:val="24"/>
                <w:szCs w:val="24"/>
                <w:lang w:eastAsia="ru-RU"/>
              </w:rPr>
            </w:pPr>
          </w:p>
        </w:tc>
        <w:tc>
          <w:tcPr>
            <w:tcW w:w="673" w:type="pct"/>
            <w:gridSpan w:val="2"/>
          </w:tcPr>
          <w:p w:rsidR="002D57C3" w:rsidRPr="00F60E96" w:rsidRDefault="002D57C3" w:rsidP="002D57C3">
            <w:pPr>
              <w:suppressAutoHyphens/>
              <w:spacing w:after="0"/>
              <w:jc w:val="center"/>
              <w:rPr>
                <w:rFonts w:ascii="Times New Roman" w:eastAsia="Times New Roman" w:hAnsi="Times New Roman"/>
                <w:sz w:val="24"/>
                <w:szCs w:val="24"/>
                <w:lang w:eastAsia="ru-RU"/>
              </w:rPr>
            </w:pPr>
            <w:r w:rsidRPr="00123EDD">
              <w:rPr>
                <w:rFonts w:ascii="Times New Roman" w:hAnsi="Times New Roman"/>
                <w:sz w:val="24"/>
                <w:szCs w:val="24"/>
                <w:lang w:eastAsia="ru-RU"/>
              </w:rPr>
              <w:t>Военный билет</w:t>
            </w:r>
          </w:p>
        </w:tc>
        <w:tc>
          <w:tcPr>
            <w:tcW w:w="721" w:type="pct"/>
          </w:tcPr>
          <w:p w:rsidR="002D57C3" w:rsidRPr="00D16151" w:rsidRDefault="002D57C3" w:rsidP="002D57C3">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Военный билет должен быть оформлен по</w:t>
            </w:r>
            <w:r w:rsidRPr="00123EDD">
              <w:rPr>
                <w:rStyle w:val="docaccesstitle"/>
                <w:rFonts w:ascii="Times New Roman" w:hAnsi="Times New Roman"/>
                <w:sz w:val="24"/>
                <w:szCs w:val="24"/>
              </w:rPr>
              <w:t xml:space="preserve"> форме № 1 (Приказ Министра обороны РФ от 18.07.2014 № 495</w:t>
            </w:r>
            <w:r w:rsidRPr="00123EDD">
              <w:rPr>
                <w:rFonts w:ascii="Times New Roman" w:hAnsi="Times New Roman"/>
                <w:sz w:val="24"/>
                <w:szCs w:val="24"/>
              </w:rPr>
              <w:t xml:space="preserve"> «Об утверждении Инструкции по </w:t>
            </w:r>
            <w:r w:rsidRPr="00123EDD">
              <w:rPr>
                <w:rFonts w:ascii="Times New Roman" w:hAnsi="Times New Roman"/>
                <w:sz w:val="24"/>
                <w:szCs w:val="24"/>
              </w:rPr>
              <w:lastRenderedPageBreak/>
              <w:t>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w:t>
            </w:r>
          </w:p>
        </w:tc>
        <w:tc>
          <w:tcPr>
            <w:tcW w:w="721" w:type="pct"/>
          </w:tcPr>
          <w:p w:rsidR="002D57C3" w:rsidRPr="00D16151" w:rsidRDefault="003C5637" w:rsidP="002D57C3">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Представляется оригинал документа</w:t>
            </w:r>
          </w:p>
        </w:tc>
        <w:tc>
          <w:tcPr>
            <w:tcW w:w="673" w:type="pct"/>
          </w:tcPr>
          <w:p w:rsidR="002D57C3" w:rsidRPr="00D16151" w:rsidRDefault="003C5637" w:rsidP="0006334F">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электронный образ</w:t>
            </w:r>
            <w:r>
              <w:rPr>
                <w:rFonts w:ascii="Times New Roman" w:eastAsia="Times New Roman" w:hAnsi="Times New Roman"/>
                <w:sz w:val="24"/>
                <w:szCs w:val="24"/>
                <w:lang w:eastAsia="ru-RU"/>
              </w:rPr>
              <w:t xml:space="preserve"> документа</w:t>
            </w:r>
          </w:p>
        </w:tc>
        <w:tc>
          <w:tcPr>
            <w:tcW w:w="625" w:type="pct"/>
          </w:tcPr>
          <w:p w:rsidR="002D57C3" w:rsidRPr="00D16151" w:rsidRDefault="0006334F" w:rsidP="002D57C3">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Представляется</w:t>
            </w:r>
            <w:r w:rsidRPr="00D16151">
              <w:rPr>
                <w:rFonts w:ascii="Times New Roman" w:eastAsia="Times New Roman" w:hAnsi="Times New Roman"/>
                <w:sz w:val="24"/>
                <w:szCs w:val="24"/>
                <w:lang w:eastAsia="ru-RU"/>
              </w:rPr>
              <w:t xml:space="preserve"> в МФЦ для сверки</w:t>
            </w:r>
            <w:r>
              <w:rPr>
                <w:rFonts w:ascii="Times New Roman" w:eastAsia="Times New Roman" w:hAnsi="Times New Roman"/>
                <w:sz w:val="24"/>
                <w:szCs w:val="24"/>
                <w:lang w:eastAsia="ru-RU"/>
              </w:rPr>
              <w:t xml:space="preserve"> и подтверждения личности Заявителя (представителя Заявителя)</w:t>
            </w:r>
            <w:r w:rsidRPr="00D16151">
              <w:rPr>
                <w:rFonts w:ascii="Times New Roman" w:eastAsia="Times New Roman" w:hAnsi="Times New Roman"/>
                <w:sz w:val="24"/>
                <w:szCs w:val="24"/>
                <w:lang w:eastAsia="ru-RU"/>
              </w:rPr>
              <w:t>.</w:t>
            </w:r>
          </w:p>
        </w:tc>
        <w:tc>
          <w:tcPr>
            <w:tcW w:w="914" w:type="pct"/>
          </w:tcPr>
          <w:p w:rsidR="002D57C3" w:rsidRPr="0016544A" w:rsidRDefault="007F4A5C" w:rsidP="0006334F">
            <w:pPr>
              <w:suppressAutoHyphens/>
              <w:spacing w:after="0"/>
              <w:jc w:val="both"/>
              <w:rPr>
                <w:rFonts w:ascii="Times New Roman" w:eastAsia="Times New Roman" w:hAnsi="Times New Roman"/>
                <w:color w:val="000000" w:themeColor="text1"/>
                <w:sz w:val="24"/>
                <w:szCs w:val="24"/>
                <w:lang w:eastAsia="ru-RU"/>
              </w:rPr>
            </w:pPr>
            <w:r>
              <w:rPr>
                <w:rFonts w:ascii="Times New Roman" w:eastAsia="Times New Roman" w:hAnsi="Times New Roman"/>
                <w:color w:val="000000" w:themeColor="text1"/>
                <w:sz w:val="24"/>
                <w:szCs w:val="24"/>
                <w:lang w:eastAsia="ru-RU"/>
              </w:rPr>
              <w:t xml:space="preserve">Направляется </w:t>
            </w:r>
            <w:r w:rsidR="004B539F">
              <w:rPr>
                <w:rFonts w:ascii="Times New Roman" w:eastAsia="Times New Roman" w:hAnsi="Times New Roman"/>
                <w:color w:val="000000" w:themeColor="text1"/>
                <w:sz w:val="24"/>
                <w:szCs w:val="24"/>
                <w:lang w:eastAsia="ru-RU"/>
              </w:rPr>
              <w:t>нотариально заверенн</w:t>
            </w:r>
            <w:r w:rsidR="0006334F">
              <w:rPr>
                <w:rFonts w:ascii="Times New Roman" w:eastAsia="Times New Roman" w:hAnsi="Times New Roman"/>
                <w:color w:val="000000" w:themeColor="text1"/>
                <w:sz w:val="24"/>
                <w:szCs w:val="24"/>
                <w:lang w:eastAsia="ru-RU"/>
              </w:rPr>
              <w:t>ая</w:t>
            </w:r>
            <w:r w:rsidR="004B539F">
              <w:rPr>
                <w:rFonts w:ascii="Times New Roman" w:eastAsia="Times New Roman" w:hAnsi="Times New Roman"/>
                <w:color w:val="000000" w:themeColor="text1"/>
                <w:sz w:val="24"/>
                <w:szCs w:val="24"/>
                <w:lang w:eastAsia="ru-RU"/>
              </w:rPr>
              <w:t xml:space="preserve"> копи</w:t>
            </w:r>
            <w:r w:rsidR="0006334F">
              <w:rPr>
                <w:rFonts w:ascii="Times New Roman" w:eastAsia="Times New Roman" w:hAnsi="Times New Roman"/>
                <w:color w:val="000000" w:themeColor="text1"/>
                <w:sz w:val="24"/>
                <w:szCs w:val="24"/>
                <w:lang w:eastAsia="ru-RU"/>
              </w:rPr>
              <w:t>я документа</w:t>
            </w:r>
            <w:r w:rsidR="004B539F">
              <w:rPr>
                <w:rFonts w:ascii="Times New Roman" w:eastAsia="Times New Roman" w:hAnsi="Times New Roman"/>
                <w:color w:val="000000" w:themeColor="text1"/>
                <w:sz w:val="24"/>
                <w:szCs w:val="24"/>
                <w:lang w:eastAsia="ru-RU"/>
              </w:rPr>
              <w:t>.</w:t>
            </w:r>
          </w:p>
        </w:tc>
      </w:tr>
      <w:tr w:rsidR="002D57C3" w:rsidRPr="0016544A" w:rsidTr="008F3D51">
        <w:trPr>
          <w:trHeight w:val="563"/>
        </w:trPr>
        <w:tc>
          <w:tcPr>
            <w:tcW w:w="673" w:type="pct"/>
            <w:gridSpan w:val="2"/>
          </w:tcPr>
          <w:p w:rsidR="002D57C3" w:rsidRPr="00F60E96" w:rsidRDefault="002D57C3" w:rsidP="002D57C3">
            <w:pPr>
              <w:suppressAutoHyphens/>
              <w:spacing w:after="0"/>
              <w:jc w:val="center"/>
              <w:rPr>
                <w:rFonts w:ascii="Times New Roman" w:eastAsia="Times New Roman" w:hAnsi="Times New Roman"/>
                <w:sz w:val="24"/>
                <w:szCs w:val="24"/>
                <w:lang w:eastAsia="ru-RU"/>
              </w:rPr>
            </w:pPr>
          </w:p>
        </w:tc>
        <w:tc>
          <w:tcPr>
            <w:tcW w:w="673" w:type="pct"/>
            <w:gridSpan w:val="2"/>
          </w:tcPr>
          <w:p w:rsidR="002D57C3" w:rsidRPr="00F60E96" w:rsidRDefault="002D57C3" w:rsidP="002D57C3">
            <w:pPr>
              <w:suppressAutoHyphens/>
              <w:spacing w:after="0"/>
              <w:jc w:val="center"/>
              <w:rPr>
                <w:rFonts w:ascii="Times New Roman" w:eastAsia="Times New Roman" w:hAnsi="Times New Roman"/>
                <w:sz w:val="24"/>
                <w:szCs w:val="24"/>
                <w:lang w:eastAsia="ru-RU"/>
              </w:rPr>
            </w:pPr>
            <w:r w:rsidRPr="00123EDD">
              <w:rPr>
                <w:rFonts w:ascii="Times New Roman" w:hAnsi="Times New Roman"/>
                <w:sz w:val="24"/>
                <w:szCs w:val="24"/>
                <w:lang w:eastAsia="ru-RU"/>
              </w:rPr>
              <w:t>Временное удостоверение, выданное взамен военного билета</w:t>
            </w:r>
          </w:p>
        </w:tc>
        <w:tc>
          <w:tcPr>
            <w:tcW w:w="721" w:type="pct"/>
          </w:tcPr>
          <w:p w:rsidR="002D57C3" w:rsidRPr="00D16151" w:rsidRDefault="002D57C3" w:rsidP="002D57C3">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lang w:eastAsia="ru-RU"/>
              </w:rPr>
              <w:t>Временное удостоверение, выданное взамен военного билета</w:t>
            </w:r>
            <w:r w:rsidRPr="00123EDD">
              <w:rPr>
                <w:rFonts w:ascii="Times New Roman" w:hAnsi="Times New Roman"/>
                <w:sz w:val="24"/>
                <w:szCs w:val="24"/>
              </w:rPr>
              <w:t xml:space="preserve"> </w:t>
            </w:r>
            <w:r w:rsidRPr="00123EDD">
              <w:rPr>
                <w:rFonts w:ascii="Times New Roman" w:hAnsi="Times New Roman"/>
                <w:sz w:val="24"/>
                <w:szCs w:val="24"/>
              </w:rPr>
              <w:lastRenderedPageBreak/>
              <w:t>должно быть оформлено по</w:t>
            </w:r>
            <w:r w:rsidRPr="00123EDD">
              <w:rPr>
                <w:rStyle w:val="docaccesstitle"/>
                <w:rFonts w:ascii="Times New Roman" w:hAnsi="Times New Roman"/>
                <w:sz w:val="24"/>
                <w:szCs w:val="24"/>
              </w:rPr>
              <w:t xml:space="preserve"> форме № 3 (Приказ Министра обороны РФ от 18.07.2014 № 495</w:t>
            </w:r>
            <w:r w:rsidRPr="00123EDD">
              <w:rPr>
                <w:rFonts w:ascii="Times New Roman" w:hAnsi="Times New Roman"/>
                <w:sz w:val="24"/>
                <w:szCs w:val="24"/>
              </w:rPr>
              <w:t xml:space="preserve"> «Об 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w:t>
            </w:r>
            <w:r w:rsidRPr="00123EDD">
              <w:rPr>
                <w:rFonts w:ascii="Times New Roman" w:hAnsi="Times New Roman"/>
                <w:sz w:val="24"/>
                <w:szCs w:val="24"/>
              </w:rPr>
              <w:lastRenderedPageBreak/>
              <w:t>лучшую организацию осуществления воинского учета»).</w:t>
            </w:r>
          </w:p>
        </w:tc>
        <w:tc>
          <w:tcPr>
            <w:tcW w:w="721" w:type="pct"/>
          </w:tcPr>
          <w:p w:rsidR="002D57C3" w:rsidRPr="00D16151" w:rsidRDefault="003C5637" w:rsidP="002D57C3">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Представляется оригинал документа</w:t>
            </w:r>
          </w:p>
        </w:tc>
        <w:tc>
          <w:tcPr>
            <w:tcW w:w="673" w:type="pct"/>
          </w:tcPr>
          <w:p w:rsidR="002D57C3" w:rsidRPr="00D16151" w:rsidRDefault="003C5637" w:rsidP="0006334F">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электронный образ</w:t>
            </w:r>
            <w:r>
              <w:rPr>
                <w:rFonts w:ascii="Times New Roman" w:eastAsia="Times New Roman" w:hAnsi="Times New Roman"/>
                <w:sz w:val="24"/>
                <w:szCs w:val="24"/>
                <w:lang w:eastAsia="ru-RU"/>
              </w:rPr>
              <w:t xml:space="preserve"> документа</w:t>
            </w:r>
          </w:p>
        </w:tc>
        <w:tc>
          <w:tcPr>
            <w:tcW w:w="625" w:type="pct"/>
          </w:tcPr>
          <w:p w:rsidR="002D57C3" w:rsidRPr="00D16151" w:rsidRDefault="0006334F" w:rsidP="002D57C3">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Представляется</w:t>
            </w:r>
            <w:r w:rsidRPr="00D16151">
              <w:rPr>
                <w:rFonts w:ascii="Times New Roman" w:eastAsia="Times New Roman" w:hAnsi="Times New Roman"/>
                <w:sz w:val="24"/>
                <w:szCs w:val="24"/>
                <w:lang w:eastAsia="ru-RU"/>
              </w:rPr>
              <w:t xml:space="preserve"> в МФЦ для сверки</w:t>
            </w:r>
            <w:r>
              <w:rPr>
                <w:rFonts w:ascii="Times New Roman" w:eastAsia="Times New Roman" w:hAnsi="Times New Roman"/>
                <w:sz w:val="24"/>
                <w:szCs w:val="24"/>
                <w:lang w:eastAsia="ru-RU"/>
              </w:rPr>
              <w:t xml:space="preserve"> и подтверждения </w:t>
            </w:r>
            <w:r>
              <w:rPr>
                <w:rFonts w:ascii="Times New Roman" w:eastAsia="Times New Roman" w:hAnsi="Times New Roman"/>
                <w:sz w:val="24"/>
                <w:szCs w:val="24"/>
                <w:lang w:eastAsia="ru-RU"/>
              </w:rPr>
              <w:lastRenderedPageBreak/>
              <w:t>личности Заявителя (представителя Заявителя)</w:t>
            </w:r>
            <w:r w:rsidRPr="00D16151">
              <w:rPr>
                <w:rFonts w:ascii="Times New Roman" w:eastAsia="Times New Roman" w:hAnsi="Times New Roman"/>
                <w:sz w:val="24"/>
                <w:szCs w:val="24"/>
                <w:lang w:eastAsia="ru-RU"/>
              </w:rPr>
              <w:t>.</w:t>
            </w:r>
          </w:p>
        </w:tc>
        <w:tc>
          <w:tcPr>
            <w:tcW w:w="914" w:type="pct"/>
          </w:tcPr>
          <w:p w:rsidR="002D57C3" w:rsidRPr="0016544A" w:rsidRDefault="007F4A5C" w:rsidP="0006334F">
            <w:pPr>
              <w:suppressAutoHyphens/>
              <w:spacing w:after="0"/>
              <w:jc w:val="both"/>
              <w:rPr>
                <w:rFonts w:ascii="Times New Roman" w:eastAsia="Times New Roman" w:hAnsi="Times New Roman"/>
                <w:color w:val="000000" w:themeColor="text1"/>
                <w:sz w:val="24"/>
                <w:szCs w:val="24"/>
                <w:lang w:eastAsia="ru-RU"/>
              </w:rPr>
            </w:pPr>
            <w:r>
              <w:rPr>
                <w:rFonts w:ascii="Times New Roman" w:eastAsia="Times New Roman" w:hAnsi="Times New Roman"/>
                <w:color w:val="000000" w:themeColor="text1"/>
                <w:sz w:val="24"/>
                <w:szCs w:val="24"/>
                <w:lang w:eastAsia="ru-RU"/>
              </w:rPr>
              <w:lastRenderedPageBreak/>
              <w:t xml:space="preserve">Направляется </w:t>
            </w:r>
            <w:r w:rsidR="004B539F">
              <w:rPr>
                <w:rFonts w:ascii="Times New Roman" w:eastAsia="Times New Roman" w:hAnsi="Times New Roman"/>
                <w:color w:val="000000" w:themeColor="text1"/>
                <w:sz w:val="24"/>
                <w:szCs w:val="24"/>
                <w:lang w:eastAsia="ru-RU"/>
              </w:rPr>
              <w:t>нотариально заверенн</w:t>
            </w:r>
            <w:r w:rsidR="0006334F">
              <w:rPr>
                <w:rFonts w:ascii="Times New Roman" w:eastAsia="Times New Roman" w:hAnsi="Times New Roman"/>
                <w:color w:val="000000" w:themeColor="text1"/>
                <w:sz w:val="24"/>
                <w:szCs w:val="24"/>
                <w:lang w:eastAsia="ru-RU"/>
              </w:rPr>
              <w:t>ая</w:t>
            </w:r>
            <w:r w:rsidR="004B539F">
              <w:rPr>
                <w:rFonts w:ascii="Times New Roman" w:eastAsia="Times New Roman" w:hAnsi="Times New Roman"/>
                <w:color w:val="000000" w:themeColor="text1"/>
                <w:sz w:val="24"/>
                <w:szCs w:val="24"/>
                <w:lang w:eastAsia="ru-RU"/>
              </w:rPr>
              <w:t xml:space="preserve"> копи</w:t>
            </w:r>
            <w:r w:rsidR="0006334F">
              <w:rPr>
                <w:rFonts w:ascii="Times New Roman" w:eastAsia="Times New Roman" w:hAnsi="Times New Roman"/>
                <w:color w:val="000000" w:themeColor="text1"/>
                <w:sz w:val="24"/>
                <w:szCs w:val="24"/>
                <w:lang w:eastAsia="ru-RU"/>
              </w:rPr>
              <w:t xml:space="preserve">я </w:t>
            </w:r>
            <w:r w:rsidR="004B539F">
              <w:rPr>
                <w:rFonts w:ascii="Times New Roman" w:eastAsia="Times New Roman" w:hAnsi="Times New Roman"/>
                <w:color w:val="000000" w:themeColor="text1"/>
                <w:sz w:val="24"/>
                <w:szCs w:val="24"/>
                <w:lang w:eastAsia="ru-RU"/>
              </w:rPr>
              <w:t>документ</w:t>
            </w:r>
            <w:r w:rsidR="0006334F">
              <w:rPr>
                <w:rFonts w:ascii="Times New Roman" w:eastAsia="Times New Roman" w:hAnsi="Times New Roman"/>
                <w:color w:val="000000" w:themeColor="text1"/>
                <w:sz w:val="24"/>
                <w:szCs w:val="24"/>
                <w:lang w:eastAsia="ru-RU"/>
              </w:rPr>
              <w:t>а</w:t>
            </w:r>
            <w:r w:rsidR="004B539F">
              <w:rPr>
                <w:rFonts w:ascii="Times New Roman" w:eastAsia="Times New Roman" w:hAnsi="Times New Roman"/>
                <w:color w:val="000000" w:themeColor="text1"/>
                <w:sz w:val="24"/>
                <w:szCs w:val="24"/>
                <w:lang w:eastAsia="ru-RU"/>
              </w:rPr>
              <w:t>.</w:t>
            </w:r>
          </w:p>
        </w:tc>
      </w:tr>
      <w:tr w:rsidR="003C5637" w:rsidRPr="0016544A" w:rsidTr="008F3D51">
        <w:trPr>
          <w:trHeight w:val="1281"/>
        </w:trPr>
        <w:tc>
          <w:tcPr>
            <w:tcW w:w="673" w:type="pct"/>
            <w:gridSpan w:val="2"/>
          </w:tcPr>
          <w:p w:rsidR="002D57C3" w:rsidRPr="0016544A" w:rsidRDefault="002D57C3" w:rsidP="002D57C3">
            <w:pPr>
              <w:suppressAutoHyphens/>
              <w:spacing w:after="0"/>
              <w:jc w:val="center"/>
              <w:rPr>
                <w:rFonts w:ascii="Times New Roman" w:eastAsia="Times New Roman" w:hAnsi="Times New Roman"/>
                <w:color w:val="000000" w:themeColor="text1"/>
                <w:sz w:val="24"/>
                <w:szCs w:val="24"/>
                <w:lang w:eastAsia="ru-RU"/>
              </w:rPr>
            </w:pPr>
            <w:r w:rsidRPr="0016544A">
              <w:rPr>
                <w:rFonts w:ascii="Times New Roman" w:eastAsia="Times New Roman" w:hAnsi="Times New Roman"/>
                <w:sz w:val="24"/>
                <w:szCs w:val="24"/>
                <w:lang w:eastAsia="ru-RU"/>
              </w:rPr>
              <w:lastRenderedPageBreak/>
              <w:t>Документ, подтверждающий полномочия представителя (представителей) физического лица, индивидуального предпринимателя</w:t>
            </w:r>
          </w:p>
        </w:tc>
        <w:tc>
          <w:tcPr>
            <w:tcW w:w="673" w:type="pct"/>
            <w:gridSpan w:val="2"/>
          </w:tcPr>
          <w:p w:rsidR="002D57C3" w:rsidRPr="0016544A" w:rsidRDefault="002D57C3" w:rsidP="002D57C3">
            <w:pPr>
              <w:suppressAutoHyphens/>
              <w:spacing w:after="0"/>
              <w:jc w:val="center"/>
              <w:rPr>
                <w:rFonts w:ascii="Times New Roman" w:eastAsia="Times New Roman" w:hAnsi="Times New Roman"/>
                <w:color w:val="000000" w:themeColor="text1"/>
                <w:sz w:val="24"/>
                <w:szCs w:val="24"/>
                <w:lang w:eastAsia="ru-RU"/>
              </w:rPr>
            </w:pPr>
            <w:r w:rsidRPr="0016544A">
              <w:rPr>
                <w:rFonts w:ascii="Times New Roman" w:eastAsia="Times New Roman" w:hAnsi="Times New Roman"/>
                <w:sz w:val="24"/>
                <w:szCs w:val="24"/>
                <w:lang w:eastAsia="ru-RU"/>
              </w:rPr>
              <w:t>Доверенность, заверенная нотариально</w:t>
            </w:r>
          </w:p>
        </w:tc>
        <w:tc>
          <w:tcPr>
            <w:tcW w:w="721" w:type="pct"/>
          </w:tcPr>
          <w:p w:rsidR="002D57C3" w:rsidRPr="0016544A" w:rsidRDefault="002D57C3" w:rsidP="002D57C3">
            <w:pPr>
              <w:suppressAutoHyphens/>
              <w:spacing w:after="0"/>
              <w:jc w:val="both"/>
              <w:rPr>
                <w:rFonts w:ascii="Times New Roman" w:eastAsia="Times New Roman" w:hAnsi="Times New Roman"/>
                <w:color w:val="000000" w:themeColor="text1"/>
                <w:sz w:val="24"/>
                <w:szCs w:val="24"/>
                <w:lang w:eastAsia="ru-RU"/>
              </w:rPr>
            </w:pPr>
            <w:r w:rsidRPr="0016544A">
              <w:rPr>
                <w:rFonts w:ascii="Times New Roman" w:eastAsia="Times New Roman" w:hAnsi="Times New Roman"/>
                <w:color w:val="000000" w:themeColor="text1"/>
                <w:sz w:val="24"/>
                <w:szCs w:val="24"/>
                <w:lang w:eastAsia="ru-RU"/>
              </w:rPr>
              <w:t>Доверенность должна содержать следующие сведения:</w:t>
            </w:r>
          </w:p>
          <w:p w:rsidR="002D57C3" w:rsidRPr="0016544A" w:rsidRDefault="002D57C3" w:rsidP="002D57C3">
            <w:pPr>
              <w:suppressAutoHyphens/>
              <w:spacing w:after="0"/>
              <w:contextualSpacing/>
              <w:jc w:val="both"/>
              <w:rPr>
                <w:rFonts w:ascii="Times New Roman" w:eastAsia="Times New Roman" w:hAnsi="Times New Roman"/>
                <w:color w:val="000000" w:themeColor="text1"/>
                <w:sz w:val="24"/>
                <w:szCs w:val="24"/>
                <w:lang w:eastAsia="ru-RU"/>
              </w:rPr>
            </w:pPr>
            <w:r>
              <w:rPr>
                <w:rFonts w:ascii="Times New Roman" w:eastAsia="Times New Roman" w:hAnsi="Times New Roman"/>
                <w:color w:val="000000" w:themeColor="text1"/>
                <w:sz w:val="24"/>
                <w:szCs w:val="24"/>
                <w:lang w:eastAsia="ru-RU"/>
              </w:rPr>
              <w:t>-</w:t>
            </w:r>
            <w:r w:rsidRPr="0016544A">
              <w:rPr>
                <w:rFonts w:ascii="Times New Roman" w:eastAsia="Times New Roman" w:hAnsi="Times New Roman"/>
                <w:color w:val="000000" w:themeColor="text1"/>
                <w:sz w:val="24"/>
                <w:szCs w:val="24"/>
                <w:lang w:eastAsia="ru-RU"/>
              </w:rPr>
              <w:t>ФИО лица, выдавшего доверенность;</w:t>
            </w:r>
          </w:p>
          <w:p w:rsidR="002D57C3" w:rsidRPr="0016544A" w:rsidRDefault="002D57C3" w:rsidP="002D57C3">
            <w:pPr>
              <w:suppressAutoHyphens/>
              <w:spacing w:after="0"/>
              <w:contextualSpacing/>
              <w:jc w:val="both"/>
              <w:rPr>
                <w:rFonts w:ascii="Times New Roman" w:eastAsia="Times New Roman" w:hAnsi="Times New Roman"/>
                <w:color w:val="000000" w:themeColor="text1"/>
                <w:sz w:val="24"/>
                <w:szCs w:val="24"/>
                <w:lang w:eastAsia="ru-RU"/>
              </w:rPr>
            </w:pPr>
            <w:r>
              <w:rPr>
                <w:rFonts w:ascii="Times New Roman" w:eastAsia="Times New Roman" w:hAnsi="Times New Roman"/>
                <w:color w:val="000000" w:themeColor="text1"/>
                <w:sz w:val="24"/>
                <w:szCs w:val="24"/>
                <w:lang w:eastAsia="ru-RU"/>
              </w:rPr>
              <w:t>-</w:t>
            </w:r>
            <w:r w:rsidRPr="0016544A">
              <w:rPr>
                <w:rFonts w:ascii="Times New Roman" w:eastAsia="Times New Roman" w:hAnsi="Times New Roman"/>
                <w:color w:val="000000" w:themeColor="text1"/>
                <w:sz w:val="24"/>
                <w:szCs w:val="24"/>
                <w:lang w:eastAsia="ru-RU"/>
              </w:rPr>
              <w:t>ФИО лица, уполномоченного по доверенности;</w:t>
            </w:r>
          </w:p>
          <w:p w:rsidR="002D57C3" w:rsidRPr="0016544A" w:rsidRDefault="002D57C3" w:rsidP="002D57C3">
            <w:pPr>
              <w:suppressAutoHyphens/>
              <w:spacing w:after="0"/>
              <w:contextualSpacing/>
              <w:jc w:val="both"/>
              <w:rPr>
                <w:rFonts w:ascii="Times New Roman" w:eastAsia="Times New Roman" w:hAnsi="Times New Roman"/>
                <w:color w:val="000000" w:themeColor="text1"/>
                <w:sz w:val="24"/>
                <w:szCs w:val="24"/>
                <w:lang w:eastAsia="ru-RU"/>
              </w:rPr>
            </w:pPr>
            <w:r>
              <w:rPr>
                <w:rFonts w:ascii="Times New Roman" w:eastAsia="Times New Roman" w:hAnsi="Times New Roman"/>
                <w:color w:val="000000" w:themeColor="text1"/>
                <w:sz w:val="24"/>
                <w:szCs w:val="24"/>
                <w:lang w:eastAsia="ru-RU"/>
              </w:rPr>
              <w:t>-Данные д</w:t>
            </w:r>
            <w:r w:rsidRPr="0016544A">
              <w:rPr>
                <w:rFonts w:ascii="Times New Roman" w:eastAsia="Times New Roman" w:hAnsi="Times New Roman"/>
                <w:color w:val="000000" w:themeColor="text1"/>
                <w:sz w:val="24"/>
                <w:szCs w:val="24"/>
                <w:lang w:eastAsia="ru-RU"/>
              </w:rPr>
              <w:t>окументов, удостоверяющих личность этих лиц;</w:t>
            </w:r>
          </w:p>
          <w:p w:rsidR="002D57C3" w:rsidRPr="0016544A" w:rsidRDefault="009B6051" w:rsidP="00BE32F6">
            <w:pPr>
              <w:numPr>
                <w:ilvl w:val="0"/>
                <w:numId w:val="12"/>
              </w:numPr>
              <w:suppressAutoHyphens/>
              <w:spacing w:after="0"/>
              <w:ind w:left="0" w:firstLine="0"/>
              <w:contextualSpacing/>
              <w:jc w:val="both"/>
              <w:rPr>
                <w:rFonts w:ascii="Times New Roman" w:eastAsia="Times New Roman" w:hAnsi="Times New Roman"/>
                <w:color w:val="000000" w:themeColor="text1"/>
                <w:sz w:val="24"/>
                <w:szCs w:val="24"/>
                <w:lang w:eastAsia="ru-RU"/>
              </w:rPr>
            </w:pPr>
            <w:r>
              <w:rPr>
                <w:rFonts w:ascii="Times New Roman" w:eastAsia="Times New Roman" w:hAnsi="Times New Roman"/>
                <w:color w:val="000000" w:themeColor="text1"/>
                <w:sz w:val="24"/>
                <w:szCs w:val="24"/>
                <w:lang w:eastAsia="ru-RU"/>
              </w:rPr>
              <w:lastRenderedPageBreak/>
              <w:t>Объем полномочий представителя</w:t>
            </w:r>
            <w:r w:rsidR="002D57C3" w:rsidRPr="0016544A">
              <w:rPr>
                <w:rFonts w:ascii="Times New Roman" w:hAnsi="Times New Roman"/>
                <w:color w:val="000000" w:themeColor="text1"/>
                <w:sz w:val="24"/>
                <w:szCs w:val="24"/>
              </w:rPr>
              <w:t>;</w:t>
            </w:r>
          </w:p>
          <w:p w:rsidR="002D57C3" w:rsidRPr="0016544A" w:rsidRDefault="002D57C3" w:rsidP="00BE32F6">
            <w:pPr>
              <w:numPr>
                <w:ilvl w:val="0"/>
                <w:numId w:val="12"/>
              </w:numPr>
              <w:suppressAutoHyphens/>
              <w:spacing w:after="0"/>
              <w:ind w:left="0" w:firstLine="0"/>
              <w:contextualSpacing/>
              <w:jc w:val="both"/>
              <w:rPr>
                <w:rFonts w:ascii="Times New Roman" w:eastAsia="Times New Roman" w:hAnsi="Times New Roman"/>
                <w:color w:val="000000" w:themeColor="text1"/>
                <w:sz w:val="24"/>
                <w:szCs w:val="24"/>
                <w:lang w:eastAsia="ru-RU"/>
              </w:rPr>
            </w:pPr>
            <w:r w:rsidRPr="0016544A">
              <w:rPr>
                <w:rFonts w:ascii="Times New Roman" w:eastAsia="Times New Roman" w:hAnsi="Times New Roman"/>
                <w:color w:val="000000" w:themeColor="text1"/>
                <w:sz w:val="24"/>
                <w:szCs w:val="24"/>
                <w:lang w:eastAsia="ru-RU"/>
              </w:rPr>
              <w:t>Дата выдачи доверенности;</w:t>
            </w:r>
          </w:p>
          <w:p w:rsidR="002D57C3" w:rsidRDefault="002D57C3" w:rsidP="00BE32F6">
            <w:pPr>
              <w:numPr>
                <w:ilvl w:val="0"/>
                <w:numId w:val="12"/>
              </w:numPr>
              <w:suppressAutoHyphens/>
              <w:spacing w:after="0"/>
              <w:ind w:left="0" w:firstLine="0"/>
              <w:contextualSpacing/>
              <w:jc w:val="both"/>
              <w:rPr>
                <w:rFonts w:ascii="Times New Roman" w:eastAsia="Times New Roman" w:hAnsi="Times New Roman"/>
                <w:color w:val="000000" w:themeColor="text1"/>
                <w:sz w:val="24"/>
                <w:szCs w:val="24"/>
                <w:lang w:eastAsia="ru-RU"/>
              </w:rPr>
            </w:pPr>
            <w:r w:rsidRPr="0016544A">
              <w:rPr>
                <w:rFonts w:ascii="Times New Roman" w:eastAsia="Times New Roman" w:hAnsi="Times New Roman"/>
                <w:color w:val="000000" w:themeColor="text1"/>
                <w:sz w:val="24"/>
                <w:szCs w:val="24"/>
                <w:lang w:eastAsia="ru-RU"/>
              </w:rPr>
              <w:t>Подпись лица, выдавшего доверенность.</w:t>
            </w:r>
          </w:p>
          <w:p w:rsidR="00655C29" w:rsidRPr="0016544A" w:rsidRDefault="00655C29" w:rsidP="00655C29">
            <w:pPr>
              <w:suppressAutoHyphens/>
              <w:spacing w:after="0"/>
              <w:contextualSpacing/>
              <w:jc w:val="both"/>
              <w:rPr>
                <w:rFonts w:ascii="Times New Roman" w:eastAsia="Times New Roman" w:hAnsi="Times New Roman"/>
                <w:color w:val="000000" w:themeColor="text1"/>
                <w:sz w:val="24"/>
                <w:szCs w:val="24"/>
                <w:lang w:eastAsia="ru-RU"/>
              </w:rPr>
            </w:pPr>
          </w:p>
        </w:tc>
        <w:tc>
          <w:tcPr>
            <w:tcW w:w="721" w:type="pct"/>
          </w:tcPr>
          <w:p w:rsidR="002D57C3" w:rsidRPr="0016544A" w:rsidRDefault="003C5637" w:rsidP="002D57C3">
            <w:pPr>
              <w:suppressAutoHyphens/>
              <w:spacing w:after="0"/>
              <w:jc w:val="both"/>
              <w:rPr>
                <w:rFonts w:ascii="Times New Roman" w:eastAsia="Times New Roman" w:hAnsi="Times New Roman"/>
                <w:color w:val="000000" w:themeColor="text1"/>
                <w:sz w:val="24"/>
                <w:szCs w:val="24"/>
                <w:lang w:eastAsia="ru-RU"/>
              </w:rPr>
            </w:pPr>
            <w:r>
              <w:rPr>
                <w:rFonts w:ascii="Times New Roman" w:eastAsia="Times New Roman" w:hAnsi="Times New Roman"/>
                <w:sz w:val="24"/>
                <w:szCs w:val="24"/>
                <w:lang w:eastAsia="ru-RU"/>
              </w:rPr>
              <w:lastRenderedPageBreak/>
              <w:t>Представляется оригинал документа</w:t>
            </w:r>
          </w:p>
        </w:tc>
        <w:tc>
          <w:tcPr>
            <w:tcW w:w="673" w:type="pct"/>
          </w:tcPr>
          <w:p w:rsidR="002D57C3" w:rsidRPr="0016544A" w:rsidRDefault="003C5637" w:rsidP="0006334F">
            <w:pPr>
              <w:suppressAutoHyphens/>
              <w:spacing w:after="0"/>
              <w:jc w:val="both"/>
              <w:rPr>
                <w:rFonts w:ascii="Times New Roman" w:eastAsia="Times New Roman" w:hAnsi="Times New Roman"/>
                <w:color w:val="000000" w:themeColor="text1"/>
                <w:sz w:val="24"/>
                <w:szCs w:val="24"/>
                <w:lang w:eastAsia="ru-RU"/>
              </w:rPr>
            </w:pPr>
            <w:r w:rsidRPr="00D16151">
              <w:rPr>
                <w:rFonts w:ascii="Times New Roman" w:eastAsia="Times New Roman" w:hAnsi="Times New Roman"/>
                <w:sz w:val="24"/>
                <w:szCs w:val="24"/>
                <w:lang w:eastAsia="ru-RU"/>
              </w:rPr>
              <w:t>представляется электронный образ</w:t>
            </w:r>
            <w:r>
              <w:rPr>
                <w:rFonts w:ascii="Times New Roman" w:eastAsia="Times New Roman" w:hAnsi="Times New Roman"/>
                <w:sz w:val="24"/>
                <w:szCs w:val="24"/>
                <w:lang w:eastAsia="ru-RU"/>
              </w:rPr>
              <w:t xml:space="preserve"> документа</w:t>
            </w:r>
          </w:p>
        </w:tc>
        <w:tc>
          <w:tcPr>
            <w:tcW w:w="625" w:type="pct"/>
          </w:tcPr>
          <w:p w:rsidR="002D57C3" w:rsidRPr="0016544A" w:rsidRDefault="0006334F" w:rsidP="0006334F">
            <w:pPr>
              <w:suppressAutoHyphens/>
              <w:spacing w:after="0"/>
              <w:jc w:val="both"/>
              <w:rPr>
                <w:rFonts w:ascii="Times New Roman" w:eastAsia="Times New Roman" w:hAnsi="Times New Roman"/>
                <w:color w:val="000000" w:themeColor="text1"/>
                <w:sz w:val="24"/>
                <w:szCs w:val="24"/>
                <w:lang w:eastAsia="ru-RU"/>
              </w:rPr>
            </w:pPr>
            <w:r>
              <w:rPr>
                <w:rFonts w:ascii="Times New Roman" w:eastAsia="Times New Roman" w:hAnsi="Times New Roman"/>
                <w:sz w:val="24"/>
                <w:szCs w:val="24"/>
                <w:lang w:eastAsia="ru-RU"/>
              </w:rPr>
              <w:t>Представляется</w:t>
            </w:r>
            <w:r w:rsidRPr="00D16151">
              <w:rPr>
                <w:rFonts w:ascii="Times New Roman" w:eastAsia="Times New Roman" w:hAnsi="Times New Roman"/>
                <w:sz w:val="24"/>
                <w:szCs w:val="24"/>
                <w:lang w:eastAsia="ru-RU"/>
              </w:rPr>
              <w:t xml:space="preserve"> в МФЦ для сверки</w:t>
            </w:r>
            <w:r>
              <w:rPr>
                <w:rFonts w:ascii="Times New Roman" w:eastAsia="Times New Roman" w:hAnsi="Times New Roman"/>
                <w:sz w:val="24"/>
                <w:szCs w:val="24"/>
                <w:lang w:eastAsia="ru-RU"/>
              </w:rPr>
              <w:t xml:space="preserve"> и подтверждения полномочий представителя Заявителя</w:t>
            </w:r>
            <w:r w:rsidRPr="00D16151">
              <w:rPr>
                <w:rFonts w:ascii="Times New Roman" w:eastAsia="Times New Roman" w:hAnsi="Times New Roman"/>
                <w:sz w:val="24"/>
                <w:szCs w:val="24"/>
                <w:lang w:eastAsia="ru-RU"/>
              </w:rPr>
              <w:t>.</w:t>
            </w:r>
          </w:p>
        </w:tc>
        <w:tc>
          <w:tcPr>
            <w:tcW w:w="914" w:type="pct"/>
          </w:tcPr>
          <w:p w:rsidR="002D57C3" w:rsidRPr="0016544A" w:rsidRDefault="007F4A5C" w:rsidP="0006334F">
            <w:pPr>
              <w:suppressAutoHyphens/>
              <w:spacing w:after="0"/>
              <w:jc w:val="both"/>
              <w:rPr>
                <w:rFonts w:ascii="Times New Roman" w:eastAsia="Times New Roman" w:hAnsi="Times New Roman"/>
                <w:color w:val="000000" w:themeColor="text1"/>
                <w:sz w:val="24"/>
                <w:szCs w:val="24"/>
                <w:lang w:eastAsia="ru-RU"/>
              </w:rPr>
            </w:pPr>
            <w:r>
              <w:rPr>
                <w:rFonts w:ascii="Times New Roman" w:eastAsia="Times New Roman" w:hAnsi="Times New Roman"/>
                <w:color w:val="000000" w:themeColor="text1"/>
                <w:sz w:val="24"/>
                <w:szCs w:val="24"/>
                <w:lang w:eastAsia="ru-RU"/>
              </w:rPr>
              <w:t xml:space="preserve">Направляется </w:t>
            </w:r>
            <w:r w:rsidR="004B539F">
              <w:rPr>
                <w:rFonts w:ascii="Times New Roman" w:eastAsia="Times New Roman" w:hAnsi="Times New Roman"/>
                <w:color w:val="000000" w:themeColor="text1"/>
                <w:sz w:val="24"/>
                <w:szCs w:val="24"/>
                <w:lang w:eastAsia="ru-RU"/>
              </w:rPr>
              <w:t>нотариально заверенн</w:t>
            </w:r>
            <w:r w:rsidR="0006334F">
              <w:rPr>
                <w:rFonts w:ascii="Times New Roman" w:eastAsia="Times New Roman" w:hAnsi="Times New Roman"/>
                <w:color w:val="000000" w:themeColor="text1"/>
                <w:sz w:val="24"/>
                <w:szCs w:val="24"/>
                <w:lang w:eastAsia="ru-RU"/>
              </w:rPr>
              <w:t>ая</w:t>
            </w:r>
            <w:r w:rsidR="004B539F">
              <w:rPr>
                <w:rFonts w:ascii="Times New Roman" w:eastAsia="Times New Roman" w:hAnsi="Times New Roman"/>
                <w:color w:val="000000" w:themeColor="text1"/>
                <w:sz w:val="24"/>
                <w:szCs w:val="24"/>
                <w:lang w:eastAsia="ru-RU"/>
              </w:rPr>
              <w:t xml:space="preserve"> копи</w:t>
            </w:r>
            <w:r w:rsidR="0006334F">
              <w:rPr>
                <w:rFonts w:ascii="Times New Roman" w:eastAsia="Times New Roman" w:hAnsi="Times New Roman"/>
                <w:color w:val="000000" w:themeColor="text1"/>
                <w:sz w:val="24"/>
                <w:szCs w:val="24"/>
                <w:lang w:eastAsia="ru-RU"/>
              </w:rPr>
              <w:t>я</w:t>
            </w:r>
            <w:r w:rsidR="004B539F">
              <w:rPr>
                <w:rFonts w:ascii="Times New Roman" w:eastAsia="Times New Roman" w:hAnsi="Times New Roman"/>
                <w:color w:val="000000" w:themeColor="text1"/>
                <w:sz w:val="24"/>
                <w:szCs w:val="24"/>
                <w:lang w:eastAsia="ru-RU"/>
              </w:rPr>
              <w:t xml:space="preserve"> документ</w:t>
            </w:r>
            <w:r w:rsidR="0006334F">
              <w:rPr>
                <w:rFonts w:ascii="Times New Roman" w:eastAsia="Times New Roman" w:hAnsi="Times New Roman"/>
                <w:color w:val="000000" w:themeColor="text1"/>
                <w:sz w:val="24"/>
                <w:szCs w:val="24"/>
                <w:lang w:eastAsia="ru-RU"/>
              </w:rPr>
              <w:t>а</w:t>
            </w:r>
            <w:r w:rsidR="004B539F">
              <w:rPr>
                <w:rFonts w:ascii="Times New Roman" w:eastAsia="Times New Roman" w:hAnsi="Times New Roman"/>
                <w:color w:val="000000" w:themeColor="text1"/>
                <w:sz w:val="24"/>
                <w:szCs w:val="24"/>
                <w:lang w:eastAsia="ru-RU"/>
              </w:rPr>
              <w:t>.</w:t>
            </w:r>
          </w:p>
        </w:tc>
      </w:tr>
      <w:tr w:rsidR="003C5637" w:rsidRPr="0016544A" w:rsidTr="008F3D51">
        <w:trPr>
          <w:trHeight w:val="1281"/>
        </w:trPr>
        <w:tc>
          <w:tcPr>
            <w:tcW w:w="673" w:type="pct"/>
            <w:gridSpan w:val="2"/>
          </w:tcPr>
          <w:p w:rsidR="002D57C3" w:rsidRPr="0016544A" w:rsidRDefault="002D57C3" w:rsidP="002D57C3">
            <w:pPr>
              <w:suppressAutoHyphens/>
              <w:spacing w:after="0"/>
              <w:jc w:val="center"/>
              <w:rPr>
                <w:rFonts w:ascii="Times New Roman" w:hAnsi="Times New Roman"/>
                <w:color w:val="000000" w:themeColor="text1"/>
                <w:sz w:val="24"/>
                <w:szCs w:val="24"/>
              </w:rPr>
            </w:pPr>
          </w:p>
        </w:tc>
        <w:tc>
          <w:tcPr>
            <w:tcW w:w="673" w:type="pct"/>
            <w:gridSpan w:val="2"/>
          </w:tcPr>
          <w:p w:rsidR="002D57C3" w:rsidRPr="0016544A" w:rsidRDefault="002D57C3" w:rsidP="002D57C3">
            <w:pPr>
              <w:suppressAutoHyphens/>
              <w:spacing w:after="0"/>
              <w:jc w:val="center"/>
              <w:rPr>
                <w:rFonts w:ascii="Times New Roman" w:hAnsi="Times New Roman"/>
                <w:color w:val="000000" w:themeColor="text1"/>
                <w:sz w:val="24"/>
                <w:szCs w:val="24"/>
              </w:rPr>
            </w:pPr>
            <w:r w:rsidRPr="0016544A">
              <w:rPr>
                <w:rFonts w:ascii="Times New Roman" w:hAnsi="Times New Roman"/>
                <w:color w:val="000000" w:themeColor="text1"/>
                <w:sz w:val="24"/>
                <w:szCs w:val="24"/>
              </w:rPr>
              <w:t>Подготовленные некоммерческой организацией, созданной гражданами, списки ее членов.</w:t>
            </w:r>
          </w:p>
        </w:tc>
        <w:tc>
          <w:tcPr>
            <w:tcW w:w="721" w:type="pct"/>
          </w:tcPr>
          <w:p w:rsidR="002D57C3" w:rsidRPr="0016544A" w:rsidRDefault="002D57C3" w:rsidP="002D57C3">
            <w:pPr>
              <w:tabs>
                <w:tab w:val="left" w:pos="2640"/>
              </w:tabs>
              <w:jc w:val="both"/>
              <w:rPr>
                <w:rFonts w:ascii="Times New Roman" w:hAnsi="Times New Roman"/>
                <w:color w:val="000000" w:themeColor="text1"/>
                <w:sz w:val="24"/>
                <w:szCs w:val="24"/>
              </w:rPr>
            </w:pPr>
            <w:r w:rsidRPr="0016544A">
              <w:rPr>
                <w:rFonts w:ascii="Times New Roman" w:hAnsi="Times New Roman"/>
                <w:color w:val="000000" w:themeColor="text1"/>
                <w:sz w:val="24"/>
                <w:szCs w:val="24"/>
              </w:rPr>
              <w:t xml:space="preserve">В случае, если подано заявление о предоставлении земельного участка в безвозмездное пользование указанной организации для </w:t>
            </w:r>
            <w:r w:rsidRPr="0016544A">
              <w:rPr>
                <w:rFonts w:ascii="Times New Roman" w:hAnsi="Times New Roman"/>
                <w:color w:val="000000" w:themeColor="text1"/>
                <w:sz w:val="24"/>
                <w:szCs w:val="24"/>
              </w:rPr>
              <w:lastRenderedPageBreak/>
              <w:t>ведения огородничества или садоводства.</w:t>
            </w:r>
          </w:p>
        </w:tc>
        <w:tc>
          <w:tcPr>
            <w:tcW w:w="721" w:type="pct"/>
          </w:tcPr>
          <w:p w:rsidR="002D57C3" w:rsidRPr="0016544A" w:rsidRDefault="003C5637" w:rsidP="002D57C3">
            <w:pPr>
              <w:tabs>
                <w:tab w:val="left" w:pos="2640"/>
              </w:tabs>
              <w:jc w:val="both"/>
              <w:rPr>
                <w:rFonts w:ascii="Times New Roman" w:hAnsi="Times New Roman"/>
                <w:color w:val="000000" w:themeColor="text1"/>
                <w:sz w:val="24"/>
                <w:szCs w:val="24"/>
              </w:rPr>
            </w:pPr>
            <w:r>
              <w:rPr>
                <w:rFonts w:ascii="Times New Roman" w:eastAsia="Times New Roman" w:hAnsi="Times New Roman"/>
                <w:sz w:val="24"/>
                <w:szCs w:val="24"/>
                <w:lang w:eastAsia="ru-RU"/>
              </w:rPr>
              <w:lastRenderedPageBreak/>
              <w:t>Представляется оригинал документа</w:t>
            </w:r>
          </w:p>
        </w:tc>
        <w:tc>
          <w:tcPr>
            <w:tcW w:w="673" w:type="pct"/>
          </w:tcPr>
          <w:p w:rsidR="002D57C3" w:rsidRPr="0016544A" w:rsidRDefault="003C5637" w:rsidP="0006334F">
            <w:pPr>
              <w:tabs>
                <w:tab w:val="left" w:pos="2640"/>
              </w:tabs>
              <w:jc w:val="both"/>
              <w:rPr>
                <w:rFonts w:ascii="Times New Roman" w:hAnsi="Times New Roman"/>
                <w:color w:val="000000" w:themeColor="text1"/>
                <w:sz w:val="24"/>
                <w:szCs w:val="24"/>
              </w:rPr>
            </w:pPr>
            <w:r w:rsidRPr="00D16151">
              <w:rPr>
                <w:rFonts w:ascii="Times New Roman" w:eastAsia="Times New Roman" w:hAnsi="Times New Roman"/>
                <w:sz w:val="24"/>
                <w:szCs w:val="24"/>
                <w:lang w:eastAsia="ru-RU"/>
              </w:rPr>
              <w:t>представляется электронный образ</w:t>
            </w:r>
            <w:r>
              <w:rPr>
                <w:rFonts w:ascii="Times New Roman" w:eastAsia="Times New Roman" w:hAnsi="Times New Roman"/>
                <w:sz w:val="24"/>
                <w:szCs w:val="24"/>
                <w:lang w:eastAsia="ru-RU"/>
              </w:rPr>
              <w:t xml:space="preserve"> документа</w:t>
            </w:r>
          </w:p>
        </w:tc>
        <w:tc>
          <w:tcPr>
            <w:tcW w:w="625" w:type="pct"/>
          </w:tcPr>
          <w:p w:rsidR="002D57C3" w:rsidRPr="0016544A" w:rsidRDefault="0006334F" w:rsidP="0006334F">
            <w:pPr>
              <w:tabs>
                <w:tab w:val="left" w:pos="2640"/>
              </w:tabs>
              <w:jc w:val="both"/>
              <w:rPr>
                <w:rFonts w:ascii="Times New Roman" w:hAnsi="Times New Roman"/>
                <w:color w:val="000000" w:themeColor="text1"/>
                <w:sz w:val="24"/>
                <w:szCs w:val="24"/>
              </w:rPr>
            </w:pPr>
            <w:r>
              <w:rPr>
                <w:rFonts w:ascii="Times New Roman" w:eastAsia="Times New Roman" w:hAnsi="Times New Roman"/>
                <w:sz w:val="24"/>
                <w:szCs w:val="24"/>
                <w:lang w:eastAsia="ru-RU"/>
              </w:rPr>
              <w:t>Представляется</w:t>
            </w:r>
            <w:r w:rsidRPr="00D16151">
              <w:rPr>
                <w:rFonts w:ascii="Times New Roman" w:eastAsia="Times New Roman" w:hAnsi="Times New Roman"/>
                <w:sz w:val="24"/>
                <w:szCs w:val="24"/>
                <w:lang w:eastAsia="ru-RU"/>
              </w:rPr>
              <w:t xml:space="preserve"> в МФЦ для сверки.</w:t>
            </w:r>
          </w:p>
        </w:tc>
        <w:tc>
          <w:tcPr>
            <w:tcW w:w="914" w:type="pct"/>
          </w:tcPr>
          <w:p w:rsidR="002D57C3" w:rsidRPr="0016544A" w:rsidRDefault="007F4A5C" w:rsidP="0006334F">
            <w:pPr>
              <w:tabs>
                <w:tab w:val="left" w:pos="2640"/>
              </w:tabs>
              <w:jc w:val="both"/>
              <w:rPr>
                <w:rFonts w:ascii="Times New Roman" w:hAnsi="Times New Roman"/>
                <w:color w:val="000000" w:themeColor="text1"/>
                <w:sz w:val="24"/>
                <w:szCs w:val="24"/>
              </w:rPr>
            </w:pPr>
            <w:r>
              <w:rPr>
                <w:rFonts w:ascii="Times New Roman" w:eastAsia="Times New Roman" w:hAnsi="Times New Roman"/>
                <w:color w:val="000000" w:themeColor="text1"/>
                <w:sz w:val="24"/>
                <w:szCs w:val="24"/>
                <w:lang w:eastAsia="ru-RU"/>
              </w:rPr>
              <w:t xml:space="preserve">Направляется </w:t>
            </w:r>
            <w:r w:rsidR="004B539F">
              <w:rPr>
                <w:rFonts w:ascii="Times New Roman" w:eastAsia="Times New Roman" w:hAnsi="Times New Roman"/>
                <w:color w:val="000000" w:themeColor="text1"/>
                <w:sz w:val="24"/>
                <w:szCs w:val="24"/>
                <w:lang w:eastAsia="ru-RU"/>
              </w:rPr>
              <w:t>нотариально заверенн</w:t>
            </w:r>
            <w:r w:rsidR="0006334F">
              <w:rPr>
                <w:rFonts w:ascii="Times New Roman" w:eastAsia="Times New Roman" w:hAnsi="Times New Roman"/>
                <w:color w:val="000000" w:themeColor="text1"/>
                <w:sz w:val="24"/>
                <w:szCs w:val="24"/>
                <w:lang w:eastAsia="ru-RU"/>
              </w:rPr>
              <w:t>ая</w:t>
            </w:r>
            <w:r w:rsidR="004B539F">
              <w:rPr>
                <w:rFonts w:ascii="Times New Roman" w:eastAsia="Times New Roman" w:hAnsi="Times New Roman"/>
                <w:color w:val="000000" w:themeColor="text1"/>
                <w:sz w:val="24"/>
                <w:szCs w:val="24"/>
                <w:lang w:eastAsia="ru-RU"/>
              </w:rPr>
              <w:t xml:space="preserve"> копи</w:t>
            </w:r>
            <w:r w:rsidR="0006334F">
              <w:rPr>
                <w:rFonts w:ascii="Times New Roman" w:eastAsia="Times New Roman" w:hAnsi="Times New Roman"/>
                <w:color w:val="000000" w:themeColor="text1"/>
                <w:sz w:val="24"/>
                <w:szCs w:val="24"/>
                <w:lang w:eastAsia="ru-RU"/>
              </w:rPr>
              <w:t>я</w:t>
            </w:r>
            <w:r w:rsidR="004B539F">
              <w:rPr>
                <w:rFonts w:ascii="Times New Roman" w:eastAsia="Times New Roman" w:hAnsi="Times New Roman"/>
                <w:color w:val="000000" w:themeColor="text1"/>
                <w:sz w:val="24"/>
                <w:szCs w:val="24"/>
                <w:lang w:eastAsia="ru-RU"/>
              </w:rPr>
              <w:t xml:space="preserve"> документ</w:t>
            </w:r>
            <w:r w:rsidR="0006334F">
              <w:rPr>
                <w:rFonts w:ascii="Times New Roman" w:eastAsia="Times New Roman" w:hAnsi="Times New Roman"/>
                <w:color w:val="000000" w:themeColor="text1"/>
                <w:sz w:val="24"/>
                <w:szCs w:val="24"/>
                <w:lang w:eastAsia="ru-RU"/>
              </w:rPr>
              <w:t>а</w:t>
            </w:r>
            <w:r w:rsidR="004B539F">
              <w:rPr>
                <w:rFonts w:ascii="Times New Roman" w:eastAsia="Times New Roman" w:hAnsi="Times New Roman"/>
                <w:color w:val="000000" w:themeColor="text1"/>
                <w:sz w:val="24"/>
                <w:szCs w:val="24"/>
                <w:lang w:eastAsia="ru-RU"/>
              </w:rPr>
              <w:t>.</w:t>
            </w:r>
          </w:p>
        </w:tc>
      </w:tr>
      <w:tr w:rsidR="003C5637" w:rsidRPr="0016544A" w:rsidTr="008F3D51">
        <w:tc>
          <w:tcPr>
            <w:tcW w:w="673" w:type="pct"/>
            <w:gridSpan w:val="2"/>
          </w:tcPr>
          <w:p w:rsidR="002D57C3" w:rsidRPr="0016544A" w:rsidRDefault="002D57C3" w:rsidP="002D57C3">
            <w:pPr>
              <w:suppressAutoHyphens/>
              <w:spacing w:after="0"/>
              <w:jc w:val="center"/>
              <w:rPr>
                <w:rFonts w:ascii="Times New Roman" w:eastAsia="BatangChe" w:hAnsi="Times New Roman"/>
                <w:color w:val="000000" w:themeColor="text1"/>
                <w:sz w:val="24"/>
                <w:szCs w:val="24"/>
              </w:rPr>
            </w:pPr>
          </w:p>
        </w:tc>
        <w:tc>
          <w:tcPr>
            <w:tcW w:w="673" w:type="pct"/>
            <w:gridSpan w:val="2"/>
          </w:tcPr>
          <w:p w:rsidR="002D57C3" w:rsidRPr="0016544A" w:rsidRDefault="002D57C3" w:rsidP="002D57C3">
            <w:pPr>
              <w:suppressAutoHyphens/>
              <w:spacing w:after="0"/>
              <w:jc w:val="both"/>
              <w:rPr>
                <w:rFonts w:ascii="Times New Roman" w:eastAsia="BatangChe" w:hAnsi="Times New Roman"/>
                <w:color w:val="000000" w:themeColor="text1"/>
                <w:sz w:val="24"/>
                <w:szCs w:val="24"/>
              </w:rPr>
            </w:pPr>
            <w:r w:rsidRPr="0016544A">
              <w:rPr>
                <w:rFonts w:ascii="Times New Roman" w:hAnsi="Times New Roman"/>
                <w:bCs/>
                <w:iCs/>
                <w:color w:val="000000" w:themeColor="text1"/>
                <w:sz w:val="24"/>
                <w:szCs w:val="24"/>
                <w:lang w:eastAsia="ru-RU"/>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c>
          <w:tcPr>
            <w:tcW w:w="721" w:type="pct"/>
          </w:tcPr>
          <w:p w:rsidR="002D57C3" w:rsidRPr="0016544A" w:rsidRDefault="002D57C3" w:rsidP="002D57C3">
            <w:pPr>
              <w:suppressAutoHyphens/>
              <w:spacing w:after="0"/>
              <w:jc w:val="both"/>
              <w:rPr>
                <w:rFonts w:ascii="Times New Roman" w:hAnsi="Times New Roman"/>
                <w:sz w:val="24"/>
                <w:szCs w:val="24"/>
                <w:lang w:eastAsia="ru-RU"/>
              </w:rPr>
            </w:pPr>
            <w:r w:rsidRPr="0016544A">
              <w:rPr>
                <w:rFonts w:ascii="Times New Roman" w:eastAsia="BatangChe" w:hAnsi="Times New Roman"/>
                <w:sz w:val="24"/>
                <w:szCs w:val="24"/>
              </w:rPr>
              <w:t>В соответствии с нормами действующего законодательства</w:t>
            </w:r>
          </w:p>
        </w:tc>
        <w:tc>
          <w:tcPr>
            <w:tcW w:w="721" w:type="pct"/>
          </w:tcPr>
          <w:p w:rsidR="002D57C3" w:rsidRPr="0016544A" w:rsidRDefault="002D57C3" w:rsidP="002D57C3">
            <w:pPr>
              <w:suppressAutoHyphens/>
              <w:spacing w:after="0"/>
              <w:jc w:val="both"/>
              <w:rPr>
                <w:rFonts w:ascii="Times New Roman" w:eastAsia="BatangChe" w:hAnsi="Times New Roman"/>
                <w:sz w:val="24"/>
                <w:szCs w:val="24"/>
              </w:rPr>
            </w:pPr>
          </w:p>
        </w:tc>
        <w:tc>
          <w:tcPr>
            <w:tcW w:w="673" w:type="pct"/>
          </w:tcPr>
          <w:p w:rsidR="002D57C3" w:rsidRPr="0016544A" w:rsidRDefault="003C5637" w:rsidP="0006334F">
            <w:pPr>
              <w:suppressAutoHyphens/>
              <w:spacing w:after="0"/>
              <w:jc w:val="both"/>
              <w:rPr>
                <w:rFonts w:ascii="Times New Roman" w:eastAsia="BatangChe" w:hAnsi="Times New Roman"/>
                <w:sz w:val="24"/>
                <w:szCs w:val="24"/>
              </w:rPr>
            </w:pPr>
            <w:r w:rsidRPr="003C5637">
              <w:rPr>
                <w:rFonts w:ascii="Times New Roman" w:eastAsia="BatangChe" w:hAnsi="Times New Roman"/>
                <w:sz w:val="24"/>
                <w:szCs w:val="24"/>
              </w:rPr>
              <w:t>представляется электронный образ документа</w:t>
            </w:r>
          </w:p>
        </w:tc>
        <w:tc>
          <w:tcPr>
            <w:tcW w:w="625" w:type="pct"/>
          </w:tcPr>
          <w:p w:rsidR="002D57C3" w:rsidRPr="0016544A" w:rsidRDefault="0006334F" w:rsidP="002D57C3">
            <w:pPr>
              <w:suppressAutoHyphens/>
              <w:spacing w:after="0"/>
              <w:jc w:val="both"/>
              <w:rPr>
                <w:rFonts w:ascii="Times New Roman" w:eastAsia="BatangChe" w:hAnsi="Times New Roman"/>
                <w:sz w:val="24"/>
                <w:szCs w:val="24"/>
              </w:rPr>
            </w:pPr>
            <w:r>
              <w:rPr>
                <w:rFonts w:ascii="Times New Roman" w:eastAsia="Times New Roman" w:hAnsi="Times New Roman"/>
                <w:sz w:val="24"/>
                <w:szCs w:val="24"/>
                <w:lang w:eastAsia="ru-RU"/>
              </w:rPr>
              <w:t>Представляется</w:t>
            </w:r>
            <w:r w:rsidRPr="00D16151">
              <w:rPr>
                <w:rFonts w:ascii="Times New Roman" w:eastAsia="Times New Roman" w:hAnsi="Times New Roman"/>
                <w:sz w:val="24"/>
                <w:szCs w:val="24"/>
                <w:lang w:eastAsia="ru-RU"/>
              </w:rPr>
              <w:t xml:space="preserve"> в МФЦ для сверки.</w:t>
            </w:r>
          </w:p>
        </w:tc>
        <w:tc>
          <w:tcPr>
            <w:tcW w:w="914" w:type="pct"/>
          </w:tcPr>
          <w:p w:rsidR="002D57C3" w:rsidRPr="0016544A" w:rsidRDefault="007F4A5C" w:rsidP="002D57C3">
            <w:pPr>
              <w:suppressAutoHyphens/>
              <w:spacing w:after="0"/>
              <w:jc w:val="both"/>
              <w:rPr>
                <w:rFonts w:ascii="Times New Roman" w:eastAsia="BatangChe" w:hAnsi="Times New Roman"/>
                <w:sz w:val="24"/>
                <w:szCs w:val="24"/>
              </w:rPr>
            </w:pPr>
            <w:r>
              <w:rPr>
                <w:rFonts w:ascii="Times New Roman" w:eastAsia="Times New Roman" w:hAnsi="Times New Roman"/>
                <w:color w:val="000000" w:themeColor="text1"/>
                <w:sz w:val="24"/>
                <w:szCs w:val="24"/>
                <w:lang w:eastAsia="ru-RU"/>
              </w:rPr>
              <w:t xml:space="preserve">Направляется </w:t>
            </w:r>
            <w:r w:rsidR="004B539F">
              <w:rPr>
                <w:rFonts w:ascii="Times New Roman" w:eastAsia="Times New Roman" w:hAnsi="Times New Roman"/>
                <w:color w:val="000000" w:themeColor="text1"/>
                <w:sz w:val="24"/>
                <w:szCs w:val="24"/>
                <w:lang w:eastAsia="ru-RU"/>
              </w:rPr>
              <w:t>нотариально заверенные копии документов.</w:t>
            </w:r>
          </w:p>
        </w:tc>
      </w:tr>
      <w:tr w:rsidR="003C5637" w:rsidRPr="0016544A" w:rsidTr="008F3D51">
        <w:tc>
          <w:tcPr>
            <w:tcW w:w="673" w:type="pct"/>
            <w:gridSpan w:val="2"/>
          </w:tcPr>
          <w:p w:rsidR="002D57C3" w:rsidRPr="0016544A" w:rsidRDefault="002D57C3" w:rsidP="002D57C3">
            <w:pPr>
              <w:suppressAutoHyphens/>
              <w:spacing w:after="0"/>
              <w:jc w:val="center"/>
              <w:rPr>
                <w:rFonts w:ascii="Times New Roman" w:eastAsia="BatangChe" w:hAnsi="Times New Roman"/>
                <w:color w:val="000000" w:themeColor="text1"/>
                <w:sz w:val="24"/>
                <w:szCs w:val="24"/>
              </w:rPr>
            </w:pPr>
          </w:p>
        </w:tc>
        <w:tc>
          <w:tcPr>
            <w:tcW w:w="673" w:type="pct"/>
            <w:gridSpan w:val="2"/>
          </w:tcPr>
          <w:p w:rsidR="002D57C3" w:rsidRPr="0016544A" w:rsidRDefault="002D57C3" w:rsidP="002D57C3">
            <w:pPr>
              <w:suppressAutoHyphens/>
              <w:spacing w:after="0"/>
              <w:jc w:val="both"/>
              <w:rPr>
                <w:rFonts w:ascii="Times New Roman" w:hAnsi="Times New Roman"/>
                <w:bCs/>
                <w:iCs/>
                <w:color w:val="000000" w:themeColor="text1"/>
                <w:sz w:val="24"/>
                <w:szCs w:val="24"/>
                <w:lang w:eastAsia="ru-RU"/>
              </w:rPr>
            </w:pPr>
            <w:r w:rsidRPr="0016544A">
              <w:rPr>
                <w:rFonts w:ascii="Times New Roman" w:hAnsi="Times New Roman"/>
                <w:bCs/>
                <w:iCs/>
                <w:color w:val="000000" w:themeColor="text1"/>
                <w:sz w:val="24"/>
                <w:szCs w:val="24"/>
                <w:lang w:eastAsia="ru-RU"/>
              </w:rPr>
              <w:t>Приказ о приеме на работу, выписка из трудовой книжки или трудовой договор (контракт)</w:t>
            </w:r>
          </w:p>
        </w:tc>
        <w:tc>
          <w:tcPr>
            <w:tcW w:w="721" w:type="pct"/>
          </w:tcPr>
          <w:p w:rsidR="002D57C3" w:rsidRPr="0016544A" w:rsidRDefault="002D57C3" w:rsidP="002D57C3">
            <w:pPr>
              <w:suppressAutoHyphens/>
              <w:spacing w:after="0"/>
              <w:jc w:val="both"/>
              <w:rPr>
                <w:rFonts w:ascii="Times New Roman" w:hAnsi="Times New Roman"/>
                <w:sz w:val="24"/>
                <w:szCs w:val="24"/>
                <w:lang w:eastAsia="ru-RU"/>
              </w:rPr>
            </w:pPr>
            <w:r w:rsidRPr="0016544A">
              <w:rPr>
                <w:rFonts w:ascii="Times New Roman" w:eastAsia="BatangChe" w:hAnsi="Times New Roman"/>
                <w:sz w:val="24"/>
                <w:szCs w:val="24"/>
              </w:rPr>
              <w:t>В соответствии с нормами действующего законодательства</w:t>
            </w:r>
          </w:p>
        </w:tc>
        <w:tc>
          <w:tcPr>
            <w:tcW w:w="721" w:type="pct"/>
          </w:tcPr>
          <w:p w:rsidR="002D57C3" w:rsidRPr="0016544A" w:rsidRDefault="003C5637" w:rsidP="002D57C3">
            <w:pPr>
              <w:suppressAutoHyphens/>
              <w:spacing w:after="0"/>
              <w:jc w:val="both"/>
              <w:rPr>
                <w:rFonts w:ascii="Times New Roman" w:eastAsia="BatangChe" w:hAnsi="Times New Roman"/>
                <w:sz w:val="24"/>
                <w:szCs w:val="24"/>
              </w:rPr>
            </w:pPr>
            <w:r>
              <w:rPr>
                <w:rFonts w:ascii="Times New Roman" w:eastAsia="Times New Roman" w:hAnsi="Times New Roman"/>
                <w:sz w:val="24"/>
                <w:szCs w:val="24"/>
                <w:lang w:eastAsia="ru-RU"/>
              </w:rPr>
              <w:t>Представляется оригинал документа</w:t>
            </w:r>
          </w:p>
        </w:tc>
        <w:tc>
          <w:tcPr>
            <w:tcW w:w="673" w:type="pct"/>
          </w:tcPr>
          <w:p w:rsidR="002D57C3" w:rsidRPr="0016544A" w:rsidRDefault="00E866A6" w:rsidP="0006334F">
            <w:pPr>
              <w:suppressAutoHyphens/>
              <w:spacing w:after="0"/>
              <w:jc w:val="both"/>
              <w:rPr>
                <w:rFonts w:ascii="Times New Roman" w:eastAsia="BatangChe" w:hAnsi="Times New Roman"/>
                <w:sz w:val="24"/>
                <w:szCs w:val="24"/>
              </w:rPr>
            </w:pPr>
            <w:r w:rsidRPr="00D16151">
              <w:rPr>
                <w:rFonts w:ascii="Times New Roman" w:eastAsia="Times New Roman" w:hAnsi="Times New Roman"/>
                <w:sz w:val="24"/>
                <w:szCs w:val="24"/>
                <w:lang w:eastAsia="ru-RU"/>
              </w:rPr>
              <w:t>представляется электронный образ</w:t>
            </w:r>
            <w:r>
              <w:rPr>
                <w:rFonts w:ascii="Times New Roman" w:eastAsia="Times New Roman" w:hAnsi="Times New Roman"/>
                <w:sz w:val="24"/>
                <w:szCs w:val="24"/>
                <w:lang w:eastAsia="ru-RU"/>
              </w:rPr>
              <w:t xml:space="preserve"> документа</w:t>
            </w:r>
          </w:p>
        </w:tc>
        <w:tc>
          <w:tcPr>
            <w:tcW w:w="625" w:type="pct"/>
          </w:tcPr>
          <w:p w:rsidR="002D57C3" w:rsidRPr="0016544A" w:rsidRDefault="0006334F" w:rsidP="002D57C3">
            <w:pPr>
              <w:suppressAutoHyphens/>
              <w:spacing w:after="0"/>
              <w:jc w:val="both"/>
              <w:rPr>
                <w:rFonts w:ascii="Times New Roman" w:eastAsia="BatangChe" w:hAnsi="Times New Roman"/>
                <w:sz w:val="24"/>
                <w:szCs w:val="24"/>
              </w:rPr>
            </w:pPr>
            <w:r>
              <w:rPr>
                <w:rFonts w:ascii="Times New Roman" w:eastAsia="Times New Roman" w:hAnsi="Times New Roman"/>
                <w:sz w:val="24"/>
                <w:szCs w:val="24"/>
                <w:lang w:eastAsia="ru-RU"/>
              </w:rPr>
              <w:t>Представляется</w:t>
            </w:r>
            <w:r w:rsidRPr="00D16151">
              <w:rPr>
                <w:rFonts w:ascii="Times New Roman" w:eastAsia="Times New Roman" w:hAnsi="Times New Roman"/>
                <w:sz w:val="24"/>
                <w:szCs w:val="24"/>
                <w:lang w:eastAsia="ru-RU"/>
              </w:rPr>
              <w:t xml:space="preserve"> в МФЦ для сверки.</w:t>
            </w:r>
          </w:p>
        </w:tc>
        <w:tc>
          <w:tcPr>
            <w:tcW w:w="914" w:type="pct"/>
          </w:tcPr>
          <w:p w:rsidR="002D57C3" w:rsidRPr="0016544A" w:rsidRDefault="007F4A5C" w:rsidP="0006334F">
            <w:pPr>
              <w:suppressAutoHyphens/>
              <w:spacing w:after="0"/>
              <w:jc w:val="both"/>
              <w:rPr>
                <w:rFonts w:ascii="Times New Roman" w:eastAsia="BatangChe" w:hAnsi="Times New Roman"/>
                <w:sz w:val="24"/>
                <w:szCs w:val="24"/>
              </w:rPr>
            </w:pPr>
            <w:r>
              <w:rPr>
                <w:rFonts w:ascii="Times New Roman" w:eastAsia="Times New Roman" w:hAnsi="Times New Roman"/>
                <w:color w:val="000000" w:themeColor="text1"/>
                <w:sz w:val="24"/>
                <w:szCs w:val="24"/>
                <w:lang w:eastAsia="ru-RU"/>
              </w:rPr>
              <w:t xml:space="preserve">Направляется </w:t>
            </w:r>
            <w:r w:rsidR="004B539F">
              <w:rPr>
                <w:rFonts w:ascii="Times New Roman" w:eastAsia="Times New Roman" w:hAnsi="Times New Roman"/>
                <w:color w:val="000000" w:themeColor="text1"/>
                <w:sz w:val="24"/>
                <w:szCs w:val="24"/>
                <w:lang w:eastAsia="ru-RU"/>
              </w:rPr>
              <w:t>нотариально заверенн</w:t>
            </w:r>
            <w:r w:rsidR="0006334F">
              <w:rPr>
                <w:rFonts w:ascii="Times New Roman" w:eastAsia="Times New Roman" w:hAnsi="Times New Roman"/>
                <w:color w:val="000000" w:themeColor="text1"/>
                <w:sz w:val="24"/>
                <w:szCs w:val="24"/>
                <w:lang w:eastAsia="ru-RU"/>
              </w:rPr>
              <w:t>ая копия</w:t>
            </w:r>
            <w:r w:rsidR="004B539F">
              <w:rPr>
                <w:rFonts w:ascii="Times New Roman" w:eastAsia="Times New Roman" w:hAnsi="Times New Roman"/>
                <w:color w:val="000000" w:themeColor="text1"/>
                <w:sz w:val="24"/>
                <w:szCs w:val="24"/>
                <w:lang w:eastAsia="ru-RU"/>
              </w:rPr>
              <w:t xml:space="preserve"> документ</w:t>
            </w:r>
            <w:r w:rsidR="0006334F">
              <w:rPr>
                <w:rFonts w:ascii="Times New Roman" w:eastAsia="Times New Roman" w:hAnsi="Times New Roman"/>
                <w:color w:val="000000" w:themeColor="text1"/>
                <w:sz w:val="24"/>
                <w:szCs w:val="24"/>
                <w:lang w:eastAsia="ru-RU"/>
              </w:rPr>
              <w:t>а</w:t>
            </w:r>
            <w:r w:rsidR="004B539F">
              <w:rPr>
                <w:rFonts w:ascii="Times New Roman" w:eastAsia="Times New Roman" w:hAnsi="Times New Roman"/>
                <w:color w:val="000000" w:themeColor="text1"/>
                <w:sz w:val="24"/>
                <w:szCs w:val="24"/>
                <w:lang w:eastAsia="ru-RU"/>
              </w:rPr>
              <w:t>.</w:t>
            </w:r>
          </w:p>
        </w:tc>
      </w:tr>
      <w:tr w:rsidR="003C5637" w:rsidRPr="0016544A" w:rsidTr="008F3D51">
        <w:tc>
          <w:tcPr>
            <w:tcW w:w="673" w:type="pct"/>
            <w:gridSpan w:val="2"/>
          </w:tcPr>
          <w:p w:rsidR="002D57C3" w:rsidRPr="0016544A" w:rsidRDefault="002D57C3" w:rsidP="002D57C3">
            <w:pPr>
              <w:suppressAutoHyphens/>
              <w:spacing w:after="0"/>
              <w:jc w:val="center"/>
              <w:rPr>
                <w:rFonts w:ascii="Times New Roman" w:eastAsia="BatangChe" w:hAnsi="Times New Roman"/>
                <w:color w:val="000000" w:themeColor="text1"/>
                <w:sz w:val="24"/>
                <w:szCs w:val="24"/>
              </w:rPr>
            </w:pPr>
          </w:p>
        </w:tc>
        <w:tc>
          <w:tcPr>
            <w:tcW w:w="673" w:type="pct"/>
            <w:gridSpan w:val="2"/>
          </w:tcPr>
          <w:p w:rsidR="002D57C3" w:rsidRPr="00656F9F" w:rsidRDefault="002D57C3" w:rsidP="002D57C3">
            <w:pPr>
              <w:suppressAutoHyphens/>
              <w:spacing w:after="0"/>
              <w:jc w:val="center"/>
              <w:rPr>
                <w:rFonts w:ascii="Times New Roman" w:hAnsi="Times New Roman"/>
                <w:bCs/>
                <w:iCs/>
                <w:color w:val="000000" w:themeColor="text1"/>
                <w:sz w:val="24"/>
                <w:szCs w:val="24"/>
                <w:lang w:eastAsia="ru-RU"/>
              </w:rPr>
            </w:pPr>
            <w:r w:rsidRPr="0016544A">
              <w:rPr>
                <w:rFonts w:ascii="Times New Roman" w:hAnsi="Times New Roman"/>
                <w:bCs/>
                <w:iCs/>
                <w:color w:val="000000" w:themeColor="text1"/>
                <w:sz w:val="24"/>
                <w:szCs w:val="24"/>
                <w:lang w:eastAsia="ru-RU"/>
              </w:rPr>
              <w:t xml:space="preserve">Документы, удостоверяющие (устанавливающие) права заявителя на здание, сооружение, если право на такое здание, сооружение не зарегистрировано в </w:t>
            </w:r>
            <w:r>
              <w:rPr>
                <w:rFonts w:ascii="Times New Roman" w:hAnsi="Times New Roman"/>
                <w:bCs/>
                <w:iCs/>
                <w:color w:val="000000" w:themeColor="text1"/>
                <w:sz w:val="24"/>
                <w:szCs w:val="24"/>
                <w:lang w:eastAsia="ru-RU"/>
              </w:rPr>
              <w:t>ЕГРН</w:t>
            </w:r>
          </w:p>
        </w:tc>
        <w:tc>
          <w:tcPr>
            <w:tcW w:w="721" w:type="pct"/>
          </w:tcPr>
          <w:p w:rsidR="002D57C3" w:rsidRPr="0016544A" w:rsidRDefault="002D57C3" w:rsidP="002D57C3">
            <w:pPr>
              <w:suppressAutoHyphens/>
              <w:spacing w:after="0"/>
              <w:jc w:val="both"/>
              <w:rPr>
                <w:rFonts w:ascii="Times New Roman" w:hAnsi="Times New Roman"/>
                <w:sz w:val="24"/>
                <w:szCs w:val="24"/>
                <w:lang w:eastAsia="ru-RU"/>
              </w:rPr>
            </w:pPr>
            <w:r w:rsidRPr="0016544A">
              <w:rPr>
                <w:rFonts w:ascii="Times New Roman" w:eastAsia="BatangChe" w:hAnsi="Times New Roman"/>
                <w:sz w:val="24"/>
                <w:szCs w:val="24"/>
              </w:rPr>
              <w:t>В соответствии с нормами действующего законодательства</w:t>
            </w:r>
          </w:p>
        </w:tc>
        <w:tc>
          <w:tcPr>
            <w:tcW w:w="721" w:type="pct"/>
          </w:tcPr>
          <w:p w:rsidR="002D57C3" w:rsidRPr="0016544A" w:rsidRDefault="003C5637" w:rsidP="002D57C3">
            <w:pPr>
              <w:suppressAutoHyphens/>
              <w:spacing w:after="0"/>
              <w:jc w:val="both"/>
              <w:rPr>
                <w:rFonts w:ascii="Times New Roman" w:eastAsia="BatangChe" w:hAnsi="Times New Roman"/>
                <w:sz w:val="24"/>
                <w:szCs w:val="24"/>
              </w:rPr>
            </w:pPr>
            <w:r>
              <w:rPr>
                <w:rFonts w:ascii="Times New Roman" w:eastAsia="Times New Roman" w:hAnsi="Times New Roman"/>
                <w:sz w:val="24"/>
                <w:szCs w:val="24"/>
                <w:lang w:eastAsia="ru-RU"/>
              </w:rPr>
              <w:t>Представляется оригинал документа</w:t>
            </w:r>
          </w:p>
        </w:tc>
        <w:tc>
          <w:tcPr>
            <w:tcW w:w="673" w:type="pct"/>
          </w:tcPr>
          <w:p w:rsidR="002D57C3" w:rsidRPr="0016544A" w:rsidRDefault="00E866A6" w:rsidP="0006334F">
            <w:pPr>
              <w:suppressAutoHyphens/>
              <w:spacing w:after="0"/>
              <w:jc w:val="both"/>
              <w:rPr>
                <w:rFonts w:ascii="Times New Roman" w:eastAsia="BatangChe" w:hAnsi="Times New Roman"/>
                <w:sz w:val="24"/>
                <w:szCs w:val="24"/>
              </w:rPr>
            </w:pPr>
            <w:r w:rsidRPr="00D16151">
              <w:rPr>
                <w:rFonts w:ascii="Times New Roman" w:eastAsia="Times New Roman" w:hAnsi="Times New Roman"/>
                <w:sz w:val="24"/>
                <w:szCs w:val="24"/>
                <w:lang w:eastAsia="ru-RU"/>
              </w:rPr>
              <w:t>представляется электронный образ</w:t>
            </w:r>
            <w:r>
              <w:rPr>
                <w:rFonts w:ascii="Times New Roman" w:eastAsia="Times New Roman" w:hAnsi="Times New Roman"/>
                <w:sz w:val="24"/>
                <w:szCs w:val="24"/>
                <w:lang w:eastAsia="ru-RU"/>
              </w:rPr>
              <w:t xml:space="preserve"> документа</w:t>
            </w:r>
          </w:p>
        </w:tc>
        <w:tc>
          <w:tcPr>
            <w:tcW w:w="625" w:type="pct"/>
          </w:tcPr>
          <w:p w:rsidR="002D57C3" w:rsidRPr="0016544A" w:rsidRDefault="0006334F" w:rsidP="002D57C3">
            <w:pPr>
              <w:suppressAutoHyphens/>
              <w:spacing w:after="0"/>
              <w:jc w:val="both"/>
              <w:rPr>
                <w:rFonts w:ascii="Times New Roman" w:eastAsia="BatangChe" w:hAnsi="Times New Roman"/>
                <w:sz w:val="24"/>
                <w:szCs w:val="24"/>
              </w:rPr>
            </w:pPr>
            <w:r>
              <w:rPr>
                <w:rFonts w:ascii="Times New Roman" w:eastAsia="Times New Roman" w:hAnsi="Times New Roman"/>
                <w:sz w:val="24"/>
                <w:szCs w:val="24"/>
                <w:lang w:eastAsia="ru-RU"/>
              </w:rPr>
              <w:t>Представляется</w:t>
            </w:r>
            <w:r w:rsidRPr="00D16151">
              <w:rPr>
                <w:rFonts w:ascii="Times New Roman" w:eastAsia="Times New Roman" w:hAnsi="Times New Roman"/>
                <w:sz w:val="24"/>
                <w:szCs w:val="24"/>
                <w:lang w:eastAsia="ru-RU"/>
              </w:rPr>
              <w:t xml:space="preserve"> в МФЦ для сверки.</w:t>
            </w:r>
          </w:p>
        </w:tc>
        <w:tc>
          <w:tcPr>
            <w:tcW w:w="914" w:type="pct"/>
          </w:tcPr>
          <w:p w:rsidR="002D57C3" w:rsidRPr="0016544A" w:rsidRDefault="007F4A5C" w:rsidP="0006334F">
            <w:pPr>
              <w:suppressAutoHyphens/>
              <w:spacing w:after="0"/>
              <w:jc w:val="both"/>
              <w:rPr>
                <w:rFonts w:ascii="Times New Roman" w:eastAsia="BatangChe" w:hAnsi="Times New Roman"/>
                <w:sz w:val="24"/>
                <w:szCs w:val="24"/>
              </w:rPr>
            </w:pPr>
            <w:r>
              <w:rPr>
                <w:rFonts w:ascii="Times New Roman" w:eastAsia="Times New Roman" w:hAnsi="Times New Roman"/>
                <w:color w:val="000000" w:themeColor="text1"/>
                <w:sz w:val="24"/>
                <w:szCs w:val="24"/>
                <w:lang w:eastAsia="ru-RU"/>
              </w:rPr>
              <w:t xml:space="preserve">Направляется </w:t>
            </w:r>
            <w:r w:rsidR="004B539F">
              <w:rPr>
                <w:rFonts w:ascii="Times New Roman" w:eastAsia="Times New Roman" w:hAnsi="Times New Roman"/>
                <w:color w:val="000000" w:themeColor="text1"/>
                <w:sz w:val="24"/>
                <w:szCs w:val="24"/>
                <w:lang w:eastAsia="ru-RU"/>
              </w:rPr>
              <w:t>нотариально заверенн</w:t>
            </w:r>
            <w:r w:rsidR="0006334F">
              <w:rPr>
                <w:rFonts w:ascii="Times New Roman" w:eastAsia="Times New Roman" w:hAnsi="Times New Roman"/>
                <w:color w:val="000000" w:themeColor="text1"/>
                <w:sz w:val="24"/>
                <w:szCs w:val="24"/>
                <w:lang w:eastAsia="ru-RU"/>
              </w:rPr>
              <w:t>ая</w:t>
            </w:r>
            <w:r w:rsidR="004B539F">
              <w:rPr>
                <w:rFonts w:ascii="Times New Roman" w:eastAsia="Times New Roman" w:hAnsi="Times New Roman"/>
                <w:color w:val="000000" w:themeColor="text1"/>
                <w:sz w:val="24"/>
                <w:szCs w:val="24"/>
                <w:lang w:eastAsia="ru-RU"/>
              </w:rPr>
              <w:t xml:space="preserve"> копи</w:t>
            </w:r>
            <w:r w:rsidR="0006334F">
              <w:rPr>
                <w:rFonts w:ascii="Times New Roman" w:eastAsia="Times New Roman" w:hAnsi="Times New Roman"/>
                <w:color w:val="000000" w:themeColor="text1"/>
                <w:sz w:val="24"/>
                <w:szCs w:val="24"/>
                <w:lang w:eastAsia="ru-RU"/>
              </w:rPr>
              <w:t>я</w:t>
            </w:r>
            <w:r w:rsidR="004B539F">
              <w:rPr>
                <w:rFonts w:ascii="Times New Roman" w:eastAsia="Times New Roman" w:hAnsi="Times New Roman"/>
                <w:color w:val="000000" w:themeColor="text1"/>
                <w:sz w:val="24"/>
                <w:szCs w:val="24"/>
                <w:lang w:eastAsia="ru-RU"/>
              </w:rPr>
              <w:t xml:space="preserve"> документов.</w:t>
            </w:r>
          </w:p>
        </w:tc>
      </w:tr>
      <w:tr w:rsidR="003C5637" w:rsidRPr="0016544A" w:rsidTr="008F3D51">
        <w:tc>
          <w:tcPr>
            <w:tcW w:w="673" w:type="pct"/>
            <w:gridSpan w:val="2"/>
          </w:tcPr>
          <w:p w:rsidR="002D57C3" w:rsidRPr="0016544A" w:rsidRDefault="002D57C3" w:rsidP="002D57C3">
            <w:pPr>
              <w:suppressAutoHyphens/>
              <w:spacing w:after="0"/>
              <w:jc w:val="center"/>
              <w:rPr>
                <w:rFonts w:ascii="Times New Roman" w:eastAsia="BatangChe" w:hAnsi="Times New Roman"/>
                <w:color w:val="000000" w:themeColor="text1"/>
                <w:sz w:val="24"/>
                <w:szCs w:val="24"/>
              </w:rPr>
            </w:pPr>
          </w:p>
        </w:tc>
        <w:tc>
          <w:tcPr>
            <w:tcW w:w="673" w:type="pct"/>
            <w:gridSpan w:val="2"/>
          </w:tcPr>
          <w:p w:rsidR="002D57C3" w:rsidRPr="0016544A" w:rsidRDefault="002D57C3" w:rsidP="002D57C3">
            <w:pPr>
              <w:suppressAutoHyphens/>
              <w:spacing w:after="0"/>
              <w:jc w:val="center"/>
              <w:rPr>
                <w:rFonts w:ascii="Times New Roman" w:hAnsi="Times New Roman"/>
                <w:bCs/>
                <w:iCs/>
                <w:color w:val="000000" w:themeColor="text1"/>
                <w:sz w:val="24"/>
                <w:szCs w:val="24"/>
                <w:lang w:eastAsia="ru-RU"/>
              </w:rPr>
            </w:pPr>
            <w:r w:rsidRPr="0016544A">
              <w:rPr>
                <w:rFonts w:ascii="Times New Roman" w:hAnsi="Times New Roman"/>
                <w:color w:val="000000" w:themeColor="text1"/>
                <w:sz w:val="24"/>
                <w:szCs w:val="24"/>
              </w:rPr>
              <w:t xml:space="preserve">Договор безвозмездного пользования зданием, сооружением, если право на такое здание, сооружение не зарегистрировано в </w:t>
            </w:r>
            <w:r>
              <w:rPr>
                <w:rFonts w:ascii="Times New Roman" w:hAnsi="Times New Roman"/>
                <w:color w:val="000000" w:themeColor="text1"/>
                <w:sz w:val="24"/>
                <w:szCs w:val="24"/>
              </w:rPr>
              <w:t>ЕГРН</w:t>
            </w:r>
          </w:p>
        </w:tc>
        <w:tc>
          <w:tcPr>
            <w:tcW w:w="721" w:type="pct"/>
          </w:tcPr>
          <w:p w:rsidR="002D57C3" w:rsidRPr="0016544A" w:rsidRDefault="002D57C3" w:rsidP="002D57C3">
            <w:pPr>
              <w:suppressAutoHyphens/>
              <w:spacing w:after="0"/>
              <w:jc w:val="both"/>
              <w:rPr>
                <w:rFonts w:ascii="Times New Roman" w:hAnsi="Times New Roman"/>
                <w:sz w:val="24"/>
                <w:szCs w:val="24"/>
                <w:lang w:eastAsia="ru-RU"/>
              </w:rPr>
            </w:pPr>
            <w:r w:rsidRPr="0016544A">
              <w:rPr>
                <w:rFonts w:ascii="Times New Roman" w:eastAsia="BatangChe" w:hAnsi="Times New Roman"/>
                <w:sz w:val="24"/>
                <w:szCs w:val="24"/>
              </w:rPr>
              <w:t>В соответствии с нормами действующего законодательства</w:t>
            </w:r>
          </w:p>
        </w:tc>
        <w:tc>
          <w:tcPr>
            <w:tcW w:w="721" w:type="pct"/>
          </w:tcPr>
          <w:p w:rsidR="002D57C3" w:rsidRPr="0016544A" w:rsidRDefault="003C5637" w:rsidP="002D57C3">
            <w:pPr>
              <w:suppressAutoHyphens/>
              <w:spacing w:after="0"/>
              <w:jc w:val="both"/>
              <w:rPr>
                <w:rFonts w:ascii="Times New Roman" w:eastAsia="BatangChe" w:hAnsi="Times New Roman"/>
                <w:sz w:val="24"/>
                <w:szCs w:val="24"/>
              </w:rPr>
            </w:pPr>
            <w:r>
              <w:rPr>
                <w:rFonts w:ascii="Times New Roman" w:eastAsia="Times New Roman" w:hAnsi="Times New Roman"/>
                <w:sz w:val="24"/>
                <w:szCs w:val="24"/>
                <w:lang w:eastAsia="ru-RU"/>
              </w:rPr>
              <w:t>Представляется оригинал документа</w:t>
            </w:r>
          </w:p>
        </w:tc>
        <w:tc>
          <w:tcPr>
            <w:tcW w:w="673" w:type="pct"/>
          </w:tcPr>
          <w:p w:rsidR="002D57C3" w:rsidRPr="0016544A" w:rsidRDefault="00E866A6" w:rsidP="0006334F">
            <w:pPr>
              <w:suppressAutoHyphens/>
              <w:spacing w:after="0"/>
              <w:jc w:val="both"/>
              <w:rPr>
                <w:rFonts w:ascii="Times New Roman" w:eastAsia="BatangChe" w:hAnsi="Times New Roman"/>
                <w:sz w:val="24"/>
                <w:szCs w:val="24"/>
              </w:rPr>
            </w:pPr>
            <w:r w:rsidRPr="00D16151">
              <w:rPr>
                <w:rFonts w:ascii="Times New Roman" w:eastAsia="Times New Roman" w:hAnsi="Times New Roman"/>
                <w:sz w:val="24"/>
                <w:szCs w:val="24"/>
                <w:lang w:eastAsia="ru-RU"/>
              </w:rPr>
              <w:t>представляется электронный образ</w:t>
            </w:r>
            <w:r>
              <w:rPr>
                <w:rFonts w:ascii="Times New Roman" w:eastAsia="Times New Roman" w:hAnsi="Times New Roman"/>
                <w:sz w:val="24"/>
                <w:szCs w:val="24"/>
                <w:lang w:eastAsia="ru-RU"/>
              </w:rPr>
              <w:t xml:space="preserve"> документа</w:t>
            </w:r>
          </w:p>
        </w:tc>
        <w:tc>
          <w:tcPr>
            <w:tcW w:w="625" w:type="pct"/>
          </w:tcPr>
          <w:p w:rsidR="002D57C3" w:rsidRPr="0016544A" w:rsidRDefault="0006334F" w:rsidP="002D57C3">
            <w:pPr>
              <w:suppressAutoHyphens/>
              <w:spacing w:after="0"/>
              <w:jc w:val="both"/>
              <w:rPr>
                <w:rFonts w:ascii="Times New Roman" w:eastAsia="BatangChe" w:hAnsi="Times New Roman"/>
                <w:sz w:val="24"/>
                <w:szCs w:val="24"/>
              </w:rPr>
            </w:pPr>
            <w:r>
              <w:rPr>
                <w:rFonts w:ascii="Times New Roman" w:eastAsia="Times New Roman" w:hAnsi="Times New Roman"/>
                <w:sz w:val="24"/>
                <w:szCs w:val="24"/>
                <w:lang w:eastAsia="ru-RU"/>
              </w:rPr>
              <w:t>Представляется</w:t>
            </w:r>
            <w:r w:rsidRPr="00D16151">
              <w:rPr>
                <w:rFonts w:ascii="Times New Roman" w:eastAsia="Times New Roman" w:hAnsi="Times New Roman"/>
                <w:sz w:val="24"/>
                <w:szCs w:val="24"/>
                <w:lang w:eastAsia="ru-RU"/>
              </w:rPr>
              <w:t xml:space="preserve"> в МФЦ для сверки.</w:t>
            </w:r>
          </w:p>
        </w:tc>
        <w:tc>
          <w:tcPr>
            <w:tcW w:w="914" w:type="pct"/>
          </w:tcPr>
          <w:p w:rsidR="002D57C3" w:rsidRPr="0016544A" w:rsidRDefault="007F4A5C" w:rsidP="002C226D">
            <w:pPr>
              <w:suppressAutoHyphens/>
              <w:spacing w:after="0"/>
              <w:jc w:val="both"/>
              <w:rPr>
                <w:rFonts w:ascii="Times New Roman" w:eastAsia="BatangChe" w:hAnsi="Times New Roman"/>
                <w:sz w:val="24"/>
                <w:szCs w:val="24"/>
              </w:rPr>
            </w:pPr>
            <w:r>
              <w:rPr>
                <w:rFonts w:ascii="Times New Roman" w:eastAsia="Times New Roman" w:hAnsi="Times New Roman"/>
                <w:color w:val="000000" w:themeColor="text1"/>
                <w:sz w:val="24"/>
                <w:szCs w:val="24"/>
                <w:lang w:eastAsia="ru-RU"/>
              </w:rPr>
              <w:t xml:space="preserve">Направляется </w:t>
            </w:r>
            <w:r w:rsidR="004B539F">
              <w:rPr>
                <w:rFonts w:ascii="Times New Roman" w:eastAsia="Times New Roman" w:hAnsi="Times New Roman"/>
                <w:color w:val="000000" w:themeColor="text1"/>
                <w:sz w:val="24"/>
                <w:szCs w:val="24"/>
                <w:lang w:eastAsia="ru-RU"/>
              </w:rPr>
              <w:t>нотариально заверенн</w:t>
            </w:r>
            <w:r w:rsidR="0006334F">
              <w:rPr>
                <w:rFonts w:ascii="Times New Roman" w:eastAsia="Times New Roman" w:hAnsi="Times New Roman"/>
                <w:color w:val="000000" w:themeColor="text1"/>
                <w:sz w:val="24"/>
                <w:szCs w:val="24"/>
                <w:lang w:eastAsia="ru-RU"/>
              </w:rPr>
              <w:t>ая</w:t>
            </w:r>
            <w:r w:rsidR="004B539F">
              <w:rPr>
                <w:rFonts w:ascii="Times New Roman" w:eastAsia="Times New Roman" w:hAnsi="Times New Roman"/>
                <w:color w:val="000000" w:themeColor="text1"/>
                <w:sz w:val="24"/>
                <w:szCs w:val="24"/>
                <w:lang w:eastAsia="ru-RU"/>
              </w:rPr>
              <w:t xml:space="preserve"> копи</w:t>
            </w:r>
            <w:r w:rsidR="0006334F">
              <w:rPr>
                <w:rFonts w:ascii="Times New Roman" w:eastAsia="Times New Roman" w:hAnsi="Times New Roman"/>
                <w:color w:val="000000" w:themeColor="text1"/>
                <w:sz w:val="24"/>
                <w:szCs w:val="24"/>
                <w:lang w:eastAsia="ru-RU"/>
              </w:rPr>
              <w:t>я</w:t>
            </w:r>
            <w:r w:rsidR="004B539F">
              <w:rPr>
                <w:rFonts w:ascii="Times New Roman" w:eastAsia="Times New Roman" w:hAnsi="Times New Roman"/>
                <w:color w:val="000000" w:themeColor="text1"/>
                <w:sz w:val="24"/>
                <w:szCs w:val="24"/>
                <w:lang w:eastAsia="ru-RU"/>
              </w:rPr>
              <w:t xml:space="preserve"> документ</w:t>
            </w:r>
            <w:r w:rsidR="002C226D">
              <w:rPr>
                <w:rFonts w:ascii="Times New Roman" w:eastAsia="Times New Roman" w:hAnsi="Times New Roman"/>
                <w:color w:val="000000" w:themeColor="text1"/>
                <w:sz w:val="24"/>
                <w:szCs w:val="24"/>
                <w:lang w:eastAsia="ru-RU"/>
              </w:rPr>
              <w:t>а</w:t>
            </w:r>
            <w:r w:rsidR="004B539F">
              <w:rPr>
                <w:rFonts w:ascii="Times New Roman" w:eastAsia="Times New Roman" w:hAnsi="Times New Roman"/>
                <w:color w:val="000000" w:themeColor="text1"/>
                <w:sz w:val="24"/>
                <w:szCs w:val="24"/>
                <w:lang w:eastAsia="ru-RU"/>
              </w:rPr>
              <w:t>.</w:t>
            </w:r>
          </w:p>
        </w:tc>
      </w:tr>
      <w:tr w:rsidR="003C5637" w:rsidRPr="0016544A" w:rsidTr="008F3D51">
        <w:tc>
          <w:tcPr>
            <w:tcW w:w="673" w:type="pct"/>
            <w:gridSpan w:val="2"/>
          </w:tcPr>
          <w:p w:rsidR="002D57C3" w:rsidRPr="0016544A" w:rsidRDefault="002D57C3" w:rsidP="002D57C3">
            <w:pPr>
              <w:suppressAutoHyphens/>
              <w:spacing w:after="0"/>
              <w:jc w:val="center"/>
              <w:rPr>
                <w:rFonts w:ascii="Times New Roman" w:eastAsia="BatangChe" w:hAnsi="Times New Roman"/>
                <w:color w:val="000000" w:themeColor="text1"/>
                <w:sz w:val="24"/>
                <w:szCs w:val="24"/>
              </w:rPr>
            </w:pPr>
          </w:p>
        </w:tc>
        <w:tc>
          <w:tcPr>
            <w:tcW w:w="673" w:type="pct"/>
            <w:gridSpan w:val="2"/>
          </w:tcPr>
          <w:p w:rsidR="002D57C3" w:rsidRPr="0016544A" w:rsidRDefault="002D57C3" w:rsidP="002D57C3">
            <w:pPr>
              <w:suppressAutoHyphens/>
              <w:spacing w:after="0"/>
              <w:jc w:val="center"/>
              <w:rPr>
                <w:rFonts w:ascii="Times New Roman" w:hAnsi="Times New Roman"/>
                <w:bCs/>
                <w:iCs/>
                <w:color w:val="000000" w:themeColor="text1"/>
                <w:sz w:val="24"/>
                <w:szCs w:val="24"/>
                <w:lang w:eastAsia="ru-RU"/>
              </w:rPr>
            </w:pPr>
            <w:r w:rsidRPr="0016544A">
              <w:rPr>
                <w:rFonts w:ascii="Times New Roman" w:hAnsi="Times New Roman"/>
                <w:bCs/>
                <w:iCs/>
                <w:color w:val="000000" w:themeColor="text1"/>
                <w:sz w:val="24"/>
                <w:szCs w:val="24"/>
                <w:lang w:eastAsia="ru-RU"/>
              </w:rPr>
              <w:t xml:space="preserve">Сообщение заявителя (заявителей), содержащее перечень всех зданий, сооружений, расположенных на </w:t>
            </w:r>
            <w:r w:rsidRPr="0016544A">
              <w:rPr>
                <w:rFonts w:ascii="Times New Roman" w:hAnsi="Times New Roman"/>
                <w:bCs/>
                <w:iCs/>
                <w:color w:val="000000" w:themeColor="text1"/>
                <w:sz w:val="24"/>
                <w:szCs w:val="24"/>
                <w:lang w:eastAsia="ru-RU"/>
              </w:rPr>
              <w:lastRenderedPageBreak/>
              <w:t>испрашиваемом земельном участке с указанием их кадастровых (условных, инвентарных) номеров и адресных ориентиров.</w:t>
            </w:r>
          </w:p>
        </w:tc>
        <w:tc>
          <w:tcPr>
            <w:tcW w:w="721" w:type="pct"/>
          </w:tcPr>
          <w:p w:rsidR="002D57C3" w:rsidRPr="0016544A" w:rsidRDefault="002D57C3" w:rsidP="002D57C3">
            <w:pPr>
              <w:suppressAutoHyphens/>
              <w:spacing w:after="0"/>
              <w:jc w:val="both"/>
              <w:rPr>
                <w:rFonts w:ascii="Times New Roman" w:hAnsi="Times New Roman"/>
                <w:sz w:val="24"/>
                <w:szCs w:val="24"/>
                <w:lang w:eastAsia="ru-RU"/>
              </w:rPr>
            </w:pPr>
            <w:r w:rsidRPr="0016544A">
              <w:rPr>
                <w:rFonts w:ascii="Times New Roman" w:hAnsi="Times New Roman"/>
                <w:sz w:val="24"/>
                <w:szCs w:val="24"/>
              </w:rPr>
              <w:lastRenderedPageBreak/>
              <w:t xml:space="preserve">В сообщении Заявителя (Заявителей) содержится перечень всех зданий, сооружений, расположенных на испрашиваемом </w:t>
            </w:r>
            <w:r w:rsidRPr="0016544A">
              <w:rPr>
                <w:rFonts w:ascii="Times New Roman" w:hAnsi="Times New Roman"/>
                <w:sz w:val="24"/>
                <w:szCs w:val="24"/>
              </w:rPr>
              <w:lastRenderedPageBreak/>
              <w:t>земельном участке, с указанием их кадастровых (условных, инвентарных) номеров и адресных ориентиров</w:t>
            </w:r>
            <w:r w:rsidR="00916CB1">
              <w:rPr>
                <w:rFonts w:ascii="Times New Roman" w:hAnsi="Times New Roman"/>
                <w:sz w:val="24"/>
                <w:szCs w:val="24"/>
              </w:rPr>
              <w:t>. Оформляется в соответствии с Приложением 8 настоящего Административного регламента</w:t>
            </w:r>
          </w:p>
        </w:tc>
        <w:tc>
          <w:tcPr>
            <w:tcW w:w="721" w:type="pct"/>
          </w:tcPr>
          <w:p w:rsidR="002D57C3" w:rsidRPr="0016544A" w:rsidRDefault="00916CB1" w:rsidP="002D57C3">
            <w:pPr>
              <w:suppressAutoHyphens/>
              <w:spacing w:after="0"/>
              <w:jc w:val="both"/>
              <w:rPr>
                <w:rFonts w:ascii="Times New Roman" w:hAnsi="Times New Roman"/>
                <w:sz w:val="24"/>
                <w:szCs w:val="24"/>
              </w:rPr>
            </w:pPr>
            <w:r>
              <w:rPr>
                <w:rFonts w:ascii="Times New Roman" w:eastAsia="Times New Roman" w:hAnsi="Times New Roman"/>
                <w:sz w:val="24"/>
                <w:szCs w:val="24"/>
                <w:lang w:eastAsia="ru-RU"/>
              </w:rPr>
              <w:lastRenderedPageBreak/>
              <w:t>Представляется оригинал документа</w:t>
            </w:r>
          </w:p>
        </w:tc>
        <w:tc>
          <w:tcPr>
            <w:tcW w:w="673" w:type="pct"/>
          </w:tcPr>
          <w:p w:rsidR="002D57C3" w:rsidRPr="0016544A" w:rsidRDefault="00E866A6" w:rsidP="002D57C3">
            <w:pPr>
              <w:suppressAutoHyphens/>
              <w:spacing w:after="0"/>
              <w:jc w:val="both"/>
              <w:rPr>
                <w:rFonts w:ascii="Times New Roman" w:hAnsi="Times New Roman"/>
                <w:sz w:val="24"/>
                <w:szCs w:val="24"/>
              </w:rPr>
            </w:pPr>
            <w:r>
              <w:rPr>
                <w:rFonts w:ascii="Times New Roman" w:hAnsi="Times New Roman"/>
                <w:sz w:val="24"/>
                <w:szCs w:val="24"/>
              </w:rPr>
              <w:t>Заполняется электронная форма сообщения</w:t>
            </w:r>
          </w:p>
        </w:tc>
        <w:tc>
          <w:tcPr>
            <w:tcW w:w="625" w:type="pct"/>
          </w:tcPr>
          <w:p w:rsidR="002D57C3" w:rsidRPr="0016544A" w:rsidRDefault="002C226D" w:rsidP="002D57C3">
            <w:pPr>
              <w:suppressAutoHyphens/>
              <w:spacing w:after="0"/>
              <w:jc w:val="both"/>
              <w:rPr>
                <w:rFonts w:ascii="Times New Roman" w:hAnsi="Times New Roman"/>
                <w:sz w:val="24"/>
                <w:szCs w:val="24"/>
              </w:rPr>
            </w:pPr>
            <w:r>
              <w:rPr>
                <w:rFonts w:ascii="Times New Roman" w:eastAsia="Times New Roman" w:hAnsi="Times New Roman"/>
                <w:sz w:val="24"/>
                <w:szCs w:val="24"/>
                <w:lang w:eastAsia="ru-RU"/>
              </w:rPr>
              <w:t>Представляется</w:t>
            </w:r>
            <w:r w:rsidRPr="00D16151">
              <w:rPr>
                <w:rFonts w:ascii="Times New Roman" w:eastAsia="Times New Roman" w:hAnsi="Times New Roman"/>
                <w:sz w:val="24"/>
                <w:szCs w:val="24"/>
                <w:lang w:eastAsia="ru-RU"/>
              </w:rPr>
              <w:t xml:space="preserve"> в МФЦ для сверки.</w:t>
            </w:r>
          </w:p>
        </w:tc>
        <w:tc>
          <w:tcPr>
            <w:tcW w:w="914" w:type="pct"/>
          </w:tcPr>
          <w:p w:rsidR="002D57C3" w:rsidRPr="0016544A" w:rsidRDefault="007F4A5C" w:rsidP="007F4A5C">
            <w:pPr>
              <w:suppressAutoHyphens/>
              <w:spacing w:after="0"/>
              <w:jc w:val="both"/>
              <w:rPr>
                <w:rFonts w:ascii="Times New Roman" w:hAnsi="Times New Roman"/>
                <w:sz w:val="24"/>
                <w:szCs w:val="24"/>
              </w:rPr>
            </w:pPr>
            <w:r>
              <w:rPr>
                <w:rFonts w:ascii="Times New Roman" w:eastAsia="Times New Roman" w:hAnsi="Times New Roman"/>
                <w:color w:val="000000" w:themeColor="text1"/>
                <w:sz w:val="24"/>
                <w:szCs w:val="24"/>
                <w:lang w:eastAsia="ru-RU"/>
              </w:rPr>
              <w:t>Направляется</w:t>
            </w:r>
            <w:r w:rsidR="004B539F">
              <w:rPr>
                <w:rFonts w:ascii="Times New Roman" w:eastAsia="Times New Roman" w:hAnsi="Times New Roman"/>
                <w:color w:val="000000" w:themeColor="text1"/>
                <w:sz w:val="24"/>
                <w:szCs w:val="24"/>
                <w:lang w:eastAsia="ru-RU"/>
              </w:rPr>
              <w:t xml:space="preserve"> </w:t>
            </w:r>
            <w:r>
              <w:rPr>
                <w:rFonts w:ascii="Times New Roman" w:eastAsia="Times New Roman" w:hAnsi="Times New Roman"/>
                <w:color w:val="000000" w:themeColor="text1"/>
                <w:sz w:val="24"/>
                <w:szCs w:val="24"/>
                <w:lang w:eastAsia="ru-RU"/>
              </w:rPr>
              <w:t>оригинал Согласия</w:t>
            </w:r>
          </w:p>
        </w:tc>
      </w:tr>
      <w:tr w:rsidR="004B539F" w:rsidRPr="0016544A" w:rsidTr="008F3D51">
        <w:tc>
          <w:tcPr>
            <w:tcW w:w="673" w:type="pct"/>
            <w:gridSpan w:val="2"/>
          </w:tcPr>
          <w:p w:rsidR="004B539F" w:rsidRPr="0016544A" w:rsidRDefault="004B539F" w:rsidP="004B539F">
            <w:pPr>
              <w:suppressAutoHyphens/>
              <w:spacing w:after="0"/>
              <w:jc w:val="center"/>
              <w:rPr>
                <w:rFonts w:ascii="Times New Roman" w:eastAsia="BatangChe" w:hAnsi="Times New Roman"/>
                <w:color w:val="000000" w:themeColor="text1"/>
                <w:sz w:val="24"/>
                <w:szCs w:val="24"/>
              </w:rPr>
            </w:pPr>
          </w:p>
        </w:tc>
        <w:tc>
          <w:tcPr>
            <w:tcW w:w="673" w:type="pct"/>
            <w:gridSpan w:val="2"/>
          </w:tcPr>
          <w:p w:rsidR="004B539F" w:rsidRPr="0016544A" w:rsidRDefault="004B539F" w:rsidP="004B539F">
            <w:pPr>
              <w:suppressAutoHyphens/>
              <w:spacing w:after="0"/>
              <w:jc w:val="center"/>
              <w:rPr>
                <w:rFonts w:ascii="Times New Roman" w:hAnsi="Times New Roman"/>
                <w:bCs/>
                <w:iCs/>
                <w:color w:val="000000" w:themeColor="text1"/>
                <w:sz w:val="24"/>
                <w:szCs w:val="24"/>
                <w:lang w:eastAsia="ru-RU"/>
              </w:rPr>
            </w:pPr>
            <w:r w:rsidRPr="0016544A">
              <w:rPr>
                <w:rFonts w:ascii="Times New Roman" w:hAnsi="Times New Roman"/>
                <w:bCs/>
                <w:iCs/>
                <w:color w:val="000000" w:themeColor="text1"/>
                <w:sz w:val="24"/>
                <w:szCs w:val="24"/>
                <w:lang w:eastAsia="ru-RU"/>
              </w:rPr>
              <w:t xml:space="preserve">Гражданско-правовые договоры на строительство </w:t>
            </w:r>
            <w:r w:rsidRPr="0016544A">
              <w:rPr>
                <w:rFonts w:ascii="Times New Roman" w:hAnsi="Times New Roman"/>
                <w:bCs/>
                <w:iCs/>
                <w:color w:val="000000" w:themeColor="text1"/>
                <w:sz w:val="24"/>
                <w:szCs w:val="24"/>
                <w:lang w:eastAsia="ru-RU"/>
              </w:rPr>
              <w:lastRenderedPageBreak/>
              <w:t>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tc>
        <w:tc>
          <w:tcPr>
            <w:tcW w:w="721" w:type="pct"/>
          </w:tcPr>
          <w:p w:rsidR="004B539F" w:rsidRPr="0016544A" w:rsidRDefault="004B539F" w:rsidP="004B539F">
            <w:pPr>
              <w:suppressAutoHyphens/>
              <w:spacing w:after="0"/>
              <w:jc w:val="both"/>
              <w:rPr>
                <w:rFonts w:ascii="Times New Roman" w:hAnsi="Times New Roman"/>
                <w:sz w:val="24"/>
                <w:szCs w:val="24"/>
                <w:lang w:eastAsia="ru-RU"/>
              </w:rPr>
            </w:pPr>
            <w:r w:rsidRPr="0016544A">
              <w:rPr>
                <w:rFonts w:ascii="Times New Roman" w:eastAsia="BatangChe" w:hAnsi="Times New Roman"/>
                <w:sz w:val="24"/>
                <w:szCs w:val="24"/>
              </w:rPr>
              <w:lastRenderedPageBreak/>
              <w:t>В соответствии с нормами действующего законодательства</w:t>
            </w:r>
          </w:p>
        </w:tc>
        <w:tc>
          <w:tcPr>
            <w:tcW w:w="721" w:type="pct"/>
          </w:tcPr>
          <w:p w:rsidR="004B539F" w:rsidRPr="0016544A" w:rsidRDefault="004B539F" w:rsidP="004B539F">
            <w:pPr>
              <w:suppressAutoHyphens/>
              <w:spacing w:after="0"/>
              <w:jc w:val="both"/>
              <w:rPr>
                <w:rFonts w:ascii="Times New Roman" w:eastAsia="BatangChe" w:hAnsi="Times New Roman"/>
                <w:sz w:val="24"/>
                <w:szCs w:val="24"/>
              </w:rPr>
            </w:pPr>
            <w:r>
              <w:rPr>
                <w:rFonts w:ascii="Times New Roman" w:eastAsia="Times New Roman" w:hAnsi="Times New Roman"/>
                <w:sz w:val="24"/>
                <w:szCs w:val="24"/>
                <w:lang w:eastAsia="ru-RU"/>
              </w:rPr>
              <w:t>Представляется оригинал документа</w:t>
            </w:r>
          </w:p>
        </w:tc>
        <w:tc>
          <w:tcPr>
            <w:tcW w:w="673" w:type="pct"/>
          </w:tcPr>
          <w:p w:rsidR="004B539F" w:rsidRPr="0016544A" w:rsidRDefault="004B539F" w:rsidP="002C226D">
            <w:pPr>
              <w:suppressAutoHyphens/>
              <w:spacing w:after="0"/>
              <w:jc w:val="both"/>
              <w:rPr>
                <w:rFonts w:ascii="Times New Roman" w:eastAsia="BatangChe" w:hAnsi="Times New Roman"/>
                <w:sz w:val="24"/>
                <w:szCs w:val="24"/>
              </w:rPr>
            </w:pPr>
            <w:r w:rsidRPr="00D16151">
              <w:rPr>
                <w:rFonts w:ascii="Times New Roman" w:eastAsia="Times New Roman" w:hAnsi="Times New Roman"/>
                <w:sz w:val="24"/>
                <w:szCs w:val="24"/>
                <w:lang w:eastAsia="ru-RU"/>
              </w:rPr>
              <w:t>представляется электронный образ</w:t>
            </w:r>
            <w:r>
              <w:rPr>
                <w:rFonts w:ascii="Times New Roman" w:eastAsia="Times New Roman" w:hAnsi="Times New Roman"/>
                <w:sz w:val="24"/>
                <w:szCs w:val="24"/>
                <w:lang w:eastAsia="ru-RU"/>
              </w:rPr>
              <w:t xml:space="preserve"> документа</w:t>
            </w:r>
          </w:p>
        </w:tc>
        <w:tc>
          <w:tcPr>
            <w:tcW w:w="625" w:type="pct"/>
          </w:tcPr>
          <w:p w:rsidR="004B539F" w:rsidRPr="0016544A" w:rsidRDefault="002C226D" w:rsidP="004B539F">
            <w:pPr>
              <w:suppressAutoHyphens/>
              <w:spacing w:after="0"/>
              <w:jc w:val="both"/>
              <w:rPr>
                <w:rFonts w:ascii="Times New Roman" w:eastAsia="BatangChe" w:hAnsi="Times New Roman"/>
                <w:sz w:val="24"/>
                <w:szCs w:val="24"/>
              </w:rPr>
            </w:pPr>
            <w:r>
              <w:rPr>
                <w:rFonts w:ascii="Times New Roman" w:eastAsia="Times New Roman" w:hAnsi="Times New Roman"/>
                <w:sz w:val="24"/>
                <w:szCs w:val="24"/>
                <w:lang w:eastAsia="ru-RU"/>
              </w:rPr>
              <w:t>Представляется</w:t>
            </w:r>
            <w:r w:rsidRPr="00D16151">
              <w:rPr>
                <w:rFonts w:ascii="Times New Roman" w:eastAsia="Times New Roman" w:hAnsi="Times New Roman"/>
                <w:sz w:val="24"/>
                <w:szCs w:val="24"/>
                <w:lang w:eastAsia="ru-RU"/>
              </w:rPr>
              <w:t xml:space="preserve"> в МФЦ для сверки.</w:t>
            </w:r>
          </w:p>
        </w:tc>
        <w:tc>
          <w:tcPr>
            <w:tcW w:w="914" w:type="pct"/>
          </w:tcPr>
          <w:p w:rsidR="004B539F" w:rsidRPr="0016544A" w:rsidRDefault="007F4A5C" w:rsidP="004B539F">
            <w:pPr>
              <w:suppressAutoHyphens/>
              <w:spacing w:after="0"/>
              <w:jc w:val="both"/>
              <w:rPr>
                <w:rFonts w:ascii="Times New Roman" w:eastAsia="BatangChe" w:hAnsi="Times New Roman"/>
                <w:sz w:val="24"/>
                <w:szCs w:val="24"/>
              </w:rPr>
            </w:pPr>
            <w:r>
              <w:rPr>
                <w:rFonts w:ascii="Times New Roman" w:eastAsia="Times New Roman" w:hAnsi="Times New Roman"/>
                <w:color w:val="000000" w:themeColor="text1"/>
                <w:sz w:val="24"/>
                <w:szCs w:val="24"/>
                <w:lang w:eastAsia="ru-RU"/>
              </w:rPr>
              <w:t xml:space="preserve">Направляется </w:t>
            </w:r>
            <w:r w:rsidR="004B539F">
              <w:rPr>
                <w:rFonts w:ascii="Times New Roman" w:eastAsia="Times New Roman" w:hAnsi="Times New Roman"/>
                <w:color w:val="000000" w:themeColor="text1"/>
                <w:sz w:val="24"/>
                <w:szCs w:val="24"/>
                <w:lang w:eastAsia="ru-RU"/>
              </w:rPr>
              <w:t>нотариально заверенные копии документов.</w:t>
            </w:r>
          </w:p>
        </w:tc>
      </w:tr>
      <w:tr w:rsidR="004B539F" w:rsidRPr="0016544A" w:rsidTr="008F3D51">
        <w:tc>
          <w:tcPr>
            <w:tcW w:w="673" w:type="pct"/>
            <w:gridSpan w:val="2"/>
          </w:tcPr>
          <w:p w:rsidR="004B539F" w:rsidRPr="0016544A" w:rsidRDefault="004B539F" w:rsidP="004B539F">
            <w:pPr>
              <w:suppressAutoHyphens/>
              <w:spacing w:after="0"/>
              <w:jc w:val="center"/>
              <w:rPr>
                <w:rFonts w:ascii="Times New Roman" w:eastAsia="BatangChe" w:hAnsi="Times New Roman"/>
                <w:color w:val="000000" w:themeColor="text1"/>
                <w:sz w:val="24"/>
                <w:szCs w:val="24"/>
              </w:rPr>
            </w:pPr>
          </w:p>
        </w:tc>
        <w:tc>
          <w:tcPr>
            <w:tcW w:w="673" w:type="pct"/>
            <w:gridSpan w:val="2"/>
          </w:tcPr>
          <w:p w:rsidR="004B539F" w:rsidRPr="0016544A" w:rsidRDefault="004B539F" w:rsidP="004B539F">
            <w:pPr>
              <w:suppressAutoHyphens/>
              <w:spacing w:after="0"/>
              <w:jc w:val="center"/>
              <w:rPr>
                <w:rFonts w:ascii="Times New Roman" w:hAnsi="Times New Roman"/>
                <w:bCs/>
                <w:iCs/>
                <w:color w:val="000000" w:themeColor="text1"/>
                <w:sz w:val="24"/>
                <w:szCs w:val="24"/>
                <w:lang w:eastAsia="ru-RU"/>
              </w:rPr>
            </w:pPr>
            <w:r w:rsidRPr="0016544A">
              <w:rPr>
                <w:rFonts w:ascii="Times New Roman" w:hAnsi="Times New Roman"/>
                <w:bCs/>
                <w:iCs/>
                <w:color w:val="000000" w:themeColor="text1"/>
                <w:sz w:val="24"/>
                <w:szCs w:val="24"/>
                <w:lang w:eastAsia="ru-RU"/>
              </w:rPr>
              <w:t xml:space="preserve">Соглашение о создании крестьянского (фермерского) </w:t>
            </w:r>
            <w:r w:rsidRPr="0016544A">
              <w:rPr>
                <w:rFonts w:ascii="Times New Roman" w:hAnsi="Times New Roman"/>
                <w:bCs/>
                <w:iCs/>
                <w:color w:val="000000" w:themeColor="text1"/>
                <w:sz w:val="24"/>
                <w:szCs w:val="24"/>
                <w:lang w:eastAsia="ru-RU"/>
              </w:rPr>
              <w:lastRenderedPageBreak/>
              <w:t>хозяйства в случае, если фермерское хозяйство создано несколькими гражданами.</w:t>
            </w:r>
          </w:p>
        </w:tc>
        <w:tc>
          <w:tcPr>
            <w:tcW w:w="721" w:type="pct"/>
          </w:tcPr>
          <w:p w:rsidR="004B539F" w:rsidRPr="0016544A" w:rsidRDefault="004B539F" w:rsidP="004B539F">
            <w:pPr>
              <w:suppressAutoHyphens/>
              <w:spacing w:after="0"/>
              <w:jc w:val="both"/>
              <w:rPr>
                <w:rFonts w:ascii="Times New Roman" w:hAnsi="Times New Roman"/>
                <w:sz w:val="24"/>
                <w:szCs w:val="24"/>
                <w:lang w:eastAsia="ru-RU"/>
              </w:rPr>
            </w:pPr>
            <w:r w:rsidRPr="0016544A">
              <w:rPr>
                <w:rFonts w:ascii="Times New Roman" w:eastAsia="BatangChe" w:hAnsi="Times New Roman"/>
                <w:sz w:val="24"/>
                <w:szCs w:val="24"/>
              </w:rPr>
              <w:lastRenderedPageBreak/>
              <w:t>В соответствии с нормами действующего законодательства</w:t>
            </w:r>
          </w:p>
        </w:tc>
        <w:tc>
          <w:tcPr>
            <w:tcW w:w="721" w:type="pct"/>
          </w:tcPr>
          <w:p w:rsidR="004B539F" w:rsidRPr="0016544A" w:rsidRDefault="004B539F" w:rsidP="004B539F">
            <w:pPr>
              <w:suppressAutoHyphens/>
              <w:spacing w:after="0"/>
              <w:jc w:val="both"/>
              <w:rPr>
                <w:rFonts w:ascii="Times New Roman" w:eastAsia="BatangChe" w:hAnsi="Times New Roman"/>
                <w:sz w:val="24"/>
                <w:szCs w:val="24"/>
              </w:rPr>
            </w:pPr>
            <w:r>
              <w:rPr>
                <w:rFonts w:ascii="Times New Roman" w:eastAsia="Times New Roman" w:hAnsi="Times New Roman"/>
                <w:sz w:val="24"/>
                <w:szCs w:val="24"/>
                <w:lang w:eastAsia="ru-RU"/>
              </w:rPr>
              <w:t>Представляется оригинал документа</w:t>
            </w:r>
          </w:p>
        </w:tc>
        <w:tc>
          <w:tcPr>
            <w:tcW w:w="673" w:type="pct"/>
          </w:tcPr>
          <w:p w:rsidR="004B539F" w:rsidRPr="0016544A" w:rsidRDefault="002C226D" w:rsidP="002C226D">
            <w:pPr>
              <w:suppressAutoHyphens/>
              <w:spacing w:after="0"/>
              <w:jc w:val="both"/>
              <w:rPr>
                <w:rFonts w:ascii="Times New Roman" w:eastAsia="BatangChe" w:hAnsi="Times New Roman"/>
                <w:sz w:val="24"/>
                <w:szCs w:val="24"/>
              </w:rPr>
            </w:pPr>
            <w:r>
              <w:rPr>
                <w:rFonts w:ascii="Times New Roman" w:eastAsia="BatangChe" w:hAnsi="Times New Roman"/>
                <w:sz w:val="24"/>
                <w:szCs w:val="24"/>
              </w:rPr>
              <w:t>Представляется электронный образ документа</w:t>
            </w:r>
          </w:p>
        </w:tc>
        <w:tc>
          <w:tcPr>
            <w:tcW w:w="625" w:type="pct"/>
          </w:tcPr>
          <w:p w:rsidR="004B539F" w:rsidRPr="0016544A" w:rsidRDefault="002C226D" w:rsidP="004B539F">
            <w:pPr>
              <w:suppressAutoHyphens/>
              <w:spacing w:after="0"/>
              <w:jc w:val="both"/>
              <w:rPr>
                <w:rFonts w:ascii="Times New Roman" w:eastAsia="BatangChe" w:hAnsi="Times New Roman"/>
                <w:sz w:val="24"/>
                <w:szCs w:val="24"/>
              </w:rPr>
            </w:pPr>
            <w:r>
              <w:rPr>
                <w:rFonts w:ascii="Times New Roman" w:eastAsia="Times New Roman" w:hAnsi="Times New Roman"/>
                <w:sz w:val="24"/>
                <w:szCs w:val="24"/>
                <w:lang w:eastAsia="ru-RU"/>
              </w:rPr>
              <w:t>Представляется</w:t>
            </w:r>
            <w:r w:rsidRPr="00D16151">
              <w:rPr>
                <w:rFonts w:ascii="Times New Roman" w:eastAsia="Times New Roman" w:hAnsi="Times New Roman"/>
                <w:sz w:val="24"/>
                <w:szCs w:val="24"/>
                <w:lang w:eastAsia="ru-RU"/>
              </w:rPr>
              <w:t xml:space="preserve"> в МФЦ для сверки.</w:t>
            </w:r>
          </w:p>
        </w:tc>
        <w:tc>
          <w:tcPr>
            <w:tcW w:w="914" w:type="pct"/>
          </w:tcPr>
          <w:p w:rsidR="004B539F" w:rsidRPr="0016544A" w:rsidRDefault="007F4A5C" w:rsidP="004B539F">
            <w:pPr>
              <w:suppressAutoHyphens/>
              <w:spacing w:after="0"/>
              <w:jc w:val="both"/>
              <w:rPr>
                <w:rFonts w:ascii="Times New Roman" w:eastAsia="BatangChe" w:hAnsi="Times New Roman"/>
                <w:sz w:val="24"/>
                <w:szCs w:val="24"/>
              </w:rPr>
            </w:pPr>
            <w:r>
              <w:rPr>
                <w:rFonts w:ascii="Times New Roman" w:eastAsia="Times New Roman" w:hAnsi="Times New Roman"/>
                <w:color w:val="000000" w:themeColor="text1"/>
                <w:sz w:val="24"/>
                <w:szCs w:val="24"/>
                <w:lang w:eastAsia="ru-RU"/>
              </w:rPr>
              <w:t xml:space="preserve">Направляется </w:t>
            </w:r>
            <w:r w:rsidR="004B539F">
              <w:rPr>
                <w:rFonts w:ascii="Times New Roman" w:eastAsia="Times New Roman" w:hAnsi="Times New Roman"/>
                <w:color w:val="000000" w:themeColor="text1"/>
                <w:sz w:val="24"/>
                <w:szCs w:val="24"/>
                <w:lang w:eastAsia="ru-RU"/>
              </w:rPr>
              <w:t>нотариально заверенные копии документов.</w:t>
            </w:r>
          </w:p>
        </w:tc>
      </w:tr>
      <w:tr w:rsidR="004B539F" w:rsidRPr="0016544A" w:rsidTr="008F3D51">
        <w:tc>
          <w:tcPr>
            <w:tcW w:w="673" w:type="pct"/>
            <w:gridSpan w:val="2"/>
          </w:tcPr>
          <w:p w:rsidR="004B539F" w:rsidRPr="0016544A" w:rsidRDefault="004B539F" w:rsidP="004B539F">
            <w:pPr>
              <w:suppressAutoHyphens/>
              <w:spacing w:after="0"/>
              <w:jc w:val="center"/>
              <w:rPr>
                <w:rFonts w:ascii="Times New Roman" w:eastAsia="BatangChe" w:hAnsi="Times New Roman"/>
                <w:color w:val="000000" w:themeColor="text1"/>
                <w:sz w:val="24"/>
                <w:szCs w:val="24"/>
              </w:rPr>
            </w:pPr>
          </w:p>
        </w:tc>
        <w:tc>
          <w:tcPr>
            <w:tcW w:w="673" w:type="pct"/>
            <w:gridSpan w:val="2"/>
          </w:tcPr>
          <w:p w:rsidR="004B539F" w:rsidRPr="0016544A" w:rsidRDefault="004B539F" w:rsidP="004B539F">
            <w:pPr>
              <w:suppressAutoHyphens/>
              <w:spacing w:after="0"/>
              <w:jc w:val="center"/>
              <w:rPr>
                <w:rFonts w:ascii="Times New Roman" w:hAnsi="Times New Roman"/>
                <w:bCs/>
                <w:iCs/>
                <w:color w:val="000000" w:themeColor="text1"/>
                <w:sz w:val="24"/>
                <w:szCs w:val="24"/>
                <w:lang w:eastAsia="ru-RU"/>
              </w:rPr>
            </w:pPr>
            <w:r w:rsidRPr="0016544A">
              <w:rPr>
                <w:rFonts w:ascii="Times New Roman" w:hAnsi="Times New Roman"/>
                <w:bCs/>
                <w:iCs/>
                <w:color w:val="000000" w:themeColor="text1"/>
                <w:sz w:val="24"/>
                <w:szCs w:val="24"/>
                <w:lang w:eastAsia="ru-RU"/>
              </w:rPr>
              <w:t>Договор найма служебного жилого помещения.</w:t>
            </w:r>
          </w:p>
        </w:tc>
        <w:tc>
          <w:tcPr>
            <w:tcW w:w="721" w:type="pct"/>
          </w:tcPr>
          <w:p w:rsidR="004B539F" w:rsidRPr="0016544A" w:rsidRDefault="004B539F" w:rsidP="004B539F">
            <w:pPr>
              <w:suppressAutoHyphens/>
              <w:spacing w:after="0"/>
              <w:jc w:val="both"/>
              <w:rPr>
                <w:rFonts w:ascii="Times New Roman" w:hAnsi="Times New Roman"/>
                <w:sz w:val="24"/>
                <w:szCs w:val="24"/>
                <w:lang w:eastAsia="ru-RU"/>
              </w:rPr>
            </w:pPr>
            <w:r w:rsidRPr="0016544A">
              <w:rPr>
                <w:rFonts w:ascii="Times New Roman" w:eastAsia="BatangChe" w:hAnsi="Times New Roman"/>
                <w:sz w:val="24"/>
                <w:szCs w:val="24"/>
              </w:rPr>
              <w:t>В соответствии с нормами действующего законодательства</w:t>
            </w:r>
          </w:p>
        </w:tc>
        <w:tc>
          <w:tcPr>
            <w:tcW w:w="721" w:type="pct"/>
          </w:tcPr>
          <w:p w:rsidR="004B539F" w:rsidRPr="0016544A" w:rsidRDefault="004B539F" w:rsidP="004B539F">
            <w:pPr>
              <w:suppressAutoHyphens/>
              <w:spacing w:after="0"/>
              <w:jc w:val="both"/>
              <w:rPr>
                <w:rFonts w:ascii="Times New Roman" w:eastAsia="BatangChe" w:hAnsi="Times New Roman"/>
                <w:sz w:val="24"/>
                <w:szCs w:val="24"/>
              </w:rPr>
            </w:pPr>
            <w:r>
              <w:rPr>
                <w:rFonts w:ascii="Times New Roman" w:eastAsia="Times New Roman" w:hAnsi="Times New Roman"/>
                <w:sz w:val="24"/>
                <w:szCs w:val="24"/>
                <w:lang w:eastAsia="ru-RU"/>
              </w:rPr>
              <w:t>Представляется оригинал документа</w:t>
            </w:r>
          </w:p>
        </w:tc>
        <w:tc>
          <w:tcPr>
            <w:tcW w:w="673" w:type="pct"/>
          </w:tcPr>
          <w:p w:rsidR="004B539F" w:rsidRPr="0016544A" w:rsidRDefault="004B539F" w:rsidP="002C226D">
            <w:pPr>
              <w:suppressAutoHyphens/>
              <w:spacing w:after="0"/>
              <w:jc w:val="both"/>
              <w:rPr>
                <w:rFonts w:ascii="Times New Roman" w:eastAsia="BatangChe" w:hAnsi="Times New Roman"/>
                <w:sz w:val="24"/>
                <w:szCs w:val="24"/>
              </w:rPr>
            </w:pPr>
            <w:r w:rsidRPr="00D16151">
              <w:rPr>
                <w:rFonts w:ascii="Times New Roman" w:eastAsia="Times New Roman" w:hAnsi="Times New Roman"/>
                <w:sz w:val="24"/>
                <w:szCs w:val="24"/>
                <w:lang w:eastAsia="ru-RU"/>
              </w:rPr>
              <w:t>представляется электронный образ</w:t>
            </w:r>
            <w:r>
              <w:rPr>
                <w:rFonts w:ascii="Times New Roman" w:eastAsia="Times New Roman" w:hAnsi="Times New Roman"/>
                <w:sz w:val="24"/>
                <w:szCs w:val="24"/>
                <w:lang w:eastAsia="ru-RU"/>
              </w:rPr>
              <w:t xml:space="preserve"> документа</w:t>
            </w:r>
          </w:p>
        </w:tc>
        <w:tc>
          <w:tcPr>
            <w:tcW w:w="625" w:type="pct"/>
          </w:tcPr>
          <w:p w:rsidR="004B539F" w:rsidRPr="0016544A" w:rsidRDefault="002C226D" w:rsidP="004B539F">
            <w:pPr>
              <w:suppressAutoHyphens/>
              <w:spacing w:after="0"/>
              <w:jc w:val="both"/>
              <w:rPr>
                <w:rFonts w:ascii="Times New Roman" w:eastAsia="BatangChe" w:hAnsi="Times New Roman"/>
                <w:sz w:val="24"/>
                <w:szCs w:val="24"/>
              </w:rPr>
            </w:pPr>
            <w:r>
              <w:rPr>
                <w:rFonts w:ascii="Times New Roman" w:eastAsia="Times New Roman" w:hAnsi="Times New Roman"/>
                <w:sz w:val="24"/>
                <w:szCs w:val="24"/>
                <w:lang w:eastAsia="ru-RU"/>
              </w:rPr>
              <w:t>Представляется</w:t>
            </w:r>
            <w:r w:rsidRPr="00D16151">
              <w:rPr>
                <w:rFonts w:ascii="Times New Roman" w:eastAsia="Times New Roman" w:hAnsi="Times New Roman"/>
                <w:sz w:val="24"/>
                <w:szCs w:val="24"/>
                <w:lang w:eastAsia="ru-RU"/>
              </w:rPr>
              <w:t xml:space="preserve"> в МФЦ для сверки.</w:t>
            </w:r>
          </w:p>
        </w:tc>
        <w:tc>
          <w:tcPr>
            <w:tcW w:w="914" w:type="pct"/>
          </w:tcPr>
          <w:p w:rsidR="004B539F" w:rsidRPr="0016544A" w:rsidRDefault="007F4A5C" w:rsidP="004B539F">
            <w:pPr>
              <w:suppressAutoHyphens/>
              <w:spacing w:after="0"/>
              <w:jc w:val="both"/>
              <w:rPr>
                <w:rFonts w:ascii="Times New Roman" w:eastAsia="BatangChe" w:hAnsi="Times New Roman"/>
                <w:sz w:val="24"/>
                <w:szCs w:val="24"/>
              </w:rPr>
            </w:pPr>
            <w:r>
              <w:rPr>
                <w:rFonts w:ascii="Times New Roman" w:eastAsia="Times New Roman" w:hAnsi="Times New Roman"/>
                <w:color w:val="000000" w:themeColor="text1"/>
                <w:sz w:val="24"/>
                <w:szCs w:val="24"/>
                <w:lang w:eastAsia="ru-RU"/>
              </w:rPr>
              <w:t>Направляется</w:t>
            </w:r>
            <w:r w:rsidR="004B539F">
              <w:rPr>
                <w:rFonts w:ascii="Times New Roman" w:eastAsia="Times New Roman" w:hAnsi="Times New Roman"/>
                <w:color w:val="000000" w:themeColor="text1"/>
                <w:sz w:val="24"/>
                <w:szCs w:val="24"/>
                <w:lang w:eastAsia="ru-RU"/>
              </w:rPr>
              <w:t xml:space="preserve"> нотариально заверенные копии документов.</w:t>
            </w:r>
          </w:p>
        </w:tc>
      </w:tr>
      <w:tr w:rsidR="004B539F" w:rsidRPr="0016544A" w:rsidTr="008F3D51">
        <w:tc>
          <w:tcPr>
            <w:tcW w:w="673" w:type="pct"/>
            <w:gridSpan w:val="2"/>
          </w:tcPr>
          <w:p w:rsidR="004B539F" w:rsidRPr="0016544A" w:rsidRDefault="004B539F" w:rsidP="004B539F">
            <w:pPr>
              <w:suppressAutoHyphens/>
              <w:spacing w:after="0"/>
              <w:jc w:val="center"/>
              <w:rPr>
                <w:rFonts w:ascii="Times New Roman" w:eastAsia="BatangChe" w:hAnsi="Times New Roman"/>
                <w:color w:val="000000" w:themeColor="text1"/>
                <w:sz w:val="24"/>
                <w:szCs w:val="24"/>
              </w:rPr>
            </w:pPr>
          </w:p>
        </w:tc>
        <w:tc>
          <w:tcPr>
            <w:tcW w:w="673" w:type="pct"/>
            <w:gridSpan w:val="2"/>
          </w:tcPr>
          <w:p w:rsidR="004B539F" w:rsidRPr="0016544A" w:rsidRDefault="004B539F" w:rsidP="004B539F">
            <w:pPr>
              <w:suppressAutoHyphens/>
              <w:spacing w:after="0"/>
              <w:jc w:val="center"/>
              <w:rPr>
                <w:rFonts w:ascii="Times New Roman" w:hAnsi="Times New Roman"/>
                <w:bCs/>
                <w:iCs/>
                <w:color w:val="000000" w:themeColor="text1"/>
                <w:sz w:val="24"/>
                <w:szCs w:val="24"/>
                <w:lang w:eastAsia="ru-RU"/>
              </w:rPr>
            </w:pPr>
            <w:r w:rsidRPr="0016544A">
              <w:rPr>
                <w:rFonts w:ascii="Times New Roman" w:hAnsi="Times New Roman"/>
                <w:bCs/>
                <w:iCs/>
                <w:color w:val="000000" w:themeColor="text1"/>
                <w:sz w:val="24"/>
                <w:szCs w:val="24"/>
                <w:lang w:eastAsia="ru-RU"/>
              </w:rPr>
              <w:t>Государственный контракт.</w:t>
            </w:r>
          </w:p>
        </w:tc>
        <w:tc>
          <w:tcPr>
            <w:tcW w:w="721" w:type="pct"/>
          </w:tcPr>
          <w:p w:rsidR="004B539F" w:rsidRPr="0016544A" w:rsidRDefault="004B539F" w:rsidP="004B539F">
            <w:pPr>
              <w:suppressAutoHyphens/>
              <w:spacing w:after="0"/>
              <w:jc w:val="both"/>
              <w:rPr>
                <w:rFonts w:ascii="Times New Roman" w:hAnsi="Times New Roman"/>
                <w:sz w:val="24"/>
                <w:szCs w:val="24"/>
                <w:lang w:eastAsia="ru-RU"/>
              </w:rPr>
            </w:pPr>
            <w:r w:rsidRPr="0016544A">
              <w:rPr>
                <w:rFonts w:ascii="Times New Roman" w:eastAsia="BatangChe" w:hAnsi="Times New Roman"/>
                <w:sz w:val="24"/>
                <w:szCs w:val="24"/>
              </w:rPr>
              <w:t>В соответствии с нормами действующего законодательства</w:t>
            </w:r>
          </w:p>
        </w:tc>
        <w:tc>
          <w:tcPr>
            <w:tcW w:w="721" w:type="pct"/>
          </w:tcPr>
          <w:p w:rsidR="004B539F" w:rsidRPr="0016544A" w:rsidRDefault="004B539F" w:rsidP="004B539F">
            <w:pPr>
              <w:suppressAutoHyphens/>
              <w:spacing w:after="0"/>
              <w:jc w:val="both"/>
              <w:rPr>
                <w:rFonts w:ascii="Times New Roman" w:hAnsi="Times New Roman"/>
                <w:sz w:val="24"/>
                <w:szCs w:val="24"/>
                <w:lang w:eastAsia="ru-RU"/>
              </w:rPr>
            </w:pPr>
            <w:r>
              <w:rPr>
                <w:rFonts w:ascii="Times New Roman" w:eastAsia="Times New Roman" w:hAnsi="Times New Roman"/>
                <w:sz w:val="24"/>
                <w:szCs w:val="24"/>
                <w:lang w:eastAsia="ru-RU"/>
              </w:rPr>
              <w:t>Представляется оригинал документа</w:t>
            </w:r>
          </w:p>
        </w:tc>
        <w:tc>
          <w:tcPr>
            <w:tcW w:w="673" w:type="pct"/>
          </w:tcPr>
          <w:p w:rsidR="004B539F" w:rsidRPr="0016544A" w:rsidRDefault="004B539F" w:rsidP="002C226D">
            <w:pPr>
              <w:suppressAutoHyphens/>
              <w:spacing w:after="0"/>
              <w:jc w:val="both"/>
              <w:rPr>
                <w:rFonts w:ascii="Times New Roman" w:hAnsi="Times New Roman"/>
                <w:sz w:val="24"/>
                <w:szCs w:val="24"/>
                <w:lang w:eastAsia="ru-RU"/>
              </w:rPr>
            </w:pPr>
            <w:r w:rsidRPr="00D16151">
              <w:rPr>
                <w:rFonts w:ascii="Times New Roman" w:eastAsia="Times New Roman" w:hAnsi="Times New Roman"/>
                <w:sz w:val="24"/>
                <w:szCs w:val="24"/>
                <w:lang w:eastAsia="ru-RU"/>
              </w:rPr>
              <w:t>представляется электронный образ</w:t>
            </w:r>
            <w:r>
              <w:rPr>
                <w:rFonts w:ascii="Times New Roman" w:eastAsia="Times New Roman" w:hAnsi="Times New Roman"/>
                <w:sz w:val="24"/>
                <w:szCs w:val="24"/>
                <w:lang w:eastAsia="ru-RU"/>
              </w:rPr>
              <w:t xml:space="preserve"> документа</w:t>
            </w:r>
          </w:p>
        </w:tc>
        <w:tc>
          <w:tcPr>
            <w:tcW w:w="625" w:type="pct"/>
          </w:tcPr>
          <w:p w:rsidR="004B539F" w:rsidRPr="0016544A" w:rsidRDefault="002C226D" w:rsidP="004B539F">
            <w:pPr>
              <w:suppressAutoHyphens/>
              <w:spacing w:after="0"/>
              <w:jc w:val="both"/>
              <w:rPr>
                <w:rFonts w:ascii="Times New Roman" w:hAnsi="Times New Roman"/>
                <w:sz w:val="24"/>
                <w:szCs w:val="24"/>
                <w:lang w:eastAsia="ru-RU"/>
              </w:rPr>
            </w:pPr>
            <w:r>
              <w:rPr>
                <w:rFonts w:ascii="Times New Roman" w:eastAsia="Times New Roman" w:hAnsi="Times New Roman"/>
                <w:sz w:val="24"/>
                <w:szCs w:val="24"/>
                <w:lang w:eastAsia="ru-RU"/>
              </w:rPr>
              <w:t>Представляется</w:t>
            </w:r>
            <w:r w:rsidRPr="00D16151">
              <w:rPr>
                <w:rFonts w:ascii="Times New Roman" w:eastAsia="Times New Roman" w:hAnsi="Times New Roman"/>
                <w:sz w:val="24"/>
                <w:szCs w:val="24"/>
                <w:lang w:eastAsia="ru-RU"/>
              </w:rPr>
              <w:t xml:space="preserve"> в МФЦ для сверки.</w:t>
            </w:r>
          </w:p>
        </w:tc>
        <w:tc>
          <w:tcPr>
            <w:tcW w:w="914" w:type="pct"/>
          </w:tcPr>
          <w:p w:rsidR="004B539F" w:rsidRPr="0016544A" w:rsidRDefault="007F4A5C" w:rsidP="004B539F">
            <w:pPr>
              <w:suppressAutoHyphens/>
              <w:spacing w:after="0"/>
              <w:jc w:val="both"/>
              <w:rPr>
                <w:rFonts w:ascii="Times New Roman" w:hAnsi="Times New Roman"/>
                <w:sz w:val="24"/>
                <w:szCs w:val="24"/>
                <w:lang w:eastAsia="ru-RU"/>
              </w:rPr>
            </w:pPr>
            <w:r>
              <w:rPr>
                <w:rFonts w:ascii="Times New Roman" w:eastAsia="Times New Roman" w:hAnsi="Times New Roman"/>
                <w:color w:val="000000" w:themeColor="text1"/>
                <w:sz w:val="24"/>
                <w:szCs w:val="24"/>
                <w:lang w:eastAsia="ru-RU"/>
              </w:rPr>
              <w:t>Направляется</w:t>
            </w:r>
            <w:r w:rsidR="004B539F">
              <w:rPr>
                <w:rFonts w:ascii="Times New Roman" w:eastAsia="Times New Roman" w:hAnsi="Times New Roman"/>
                <w:color w:val="000000" w:themeColor="text1"/>
                <w:sz w:val="24"/>
                <w:szCs w:val="24"/>
                <w:lang w:eastAsia="ru-RU"/>
              </w:rPr>
              <w:t xml:space="preserve"> нотариально заверенные копии документов.</w:t>
            </w:r>
          </w:p>
        </w:tc>
      </w:tr>
      <w:tr w:rsidR="004B539F" w:rsidRPr="0016544A" w:rsidTr="008F3D51">
        <w:tc>
          <w:tcPr>
            <w:tcW w:w="673" w:type="pct"/>
            <w:gridSpan w:val="2"/>
          </w:tcPr>
          <w:p w:rsidR="004B539F" w:rsidRPr="0016544A" w:rsidRDefault="004B539F" w:rsidP="004B539F">
            <w:pPr>
              <w:suppressAutoHyphens/>
              <w:spacing w:after="0"/>
              <w:jc w:val="center"/>
              <w:rPr>
                <w:rFonts w:ascii="Times New Roman" w:eastAsia="BatangChe" w:hAnsi="Times New Roman"/>
                <w:color w:val="000000" w:themeColor="text1"/>
                <w:sz w:val="24"/>
                <w:szCs w:val="24"/>
              </w:rPr>
            </w:pPr>
          </w:p>
        </w:tc>
        <w:tc>
          <w:tcPr>
            <w:tcW w:w="673" w:type="pct"/>
            <w:gridSpan w:val="2"/>
          </w:tcPr>
          <w:p w:rsidR="004B539F" w:rsidRPr="0016544A" w:rsidRDefault="004B539F" w:rsidP="004B539F">
            <w:pPr>
              <w:suppressAutoHyphens/>
              <w:spacing w:after="0"/>
              <w:jc w:val="center"/>
              <w:rPr>
                <w:rFonts w:ascii="Times New Roman" w:hAnsi="Times New Roman"/>
                <w:bCs/>
                <w:iCs/>
                <w:color w:val="000000" w:themeColor="text1"/>
                <w:sz w:val="24"/>
                <w:szCs w:val="24"/>
                <w:lang w:eastAsia="ru-RU"/>
              </w:rPr>
            </w:pPr>
            <w:r w:rsidRPr="0016544A">
              <w:rPr>
                <w:rFonts w:ascii="Times New Roman" w:hAnsi="Times New Roman"/>
                <w:bCs/>
                <w:iCs/>
                <w:color w:val="000000" w:themeColor="text1"/>
                <w:sz w:val="24"/>
                <w:szCs w:val="24"/>
                <w:lang w:eastAsia="ru-RU"/>
              </w:rPr>
              <w:t xml:space="preserve">Решение субъекта Российской Федерации о </w:t>
            </w:r>
            <w:r w:rsidRPr="0016544A">
              <w:rPr>
                <w:rFonts w:ascii="Times New Roman" w:hAnsi="Times New Roman"/>
                <w:bCs/>
                <w:iCs/>
                <w:color w:val="000000" w:themeColor="text1"/>
                <w:sz w:val="24"/>
                <w:szCs w:val="24"/>
                <w:lang w:eastAsia="ru-RU"/>
              </w:rPr>
              <w:lastRenderedPageBreak/>
              <w:t>создании некоммерческой организации.</w:t>
            </w:r>
          </w:p>
        </w:tc>
        <w:tc>
          <w:tcPr>
            <w:tcW w:w="721" w:type="pct"/>
          </w:tcPr>
          <w:p w:rsidR="004B539F" w:rsidRPr="0016544A" w:rsidRDefault="004B539F" w:rsidP="004B539F">
            <w:pPr>
              <w:suppressAutoHyphens/>
              <w:spacing w:after="0"/>
              <w:jc w:val="both"/>
              <w:rPr>
                <w:rFonts w:ascii="Times New Roman" w:hAnsi="Times New Roman"/>
                <w:sz w:val="24"/>
                <w:szCs w:val="24"/>
                <w:lang w:eastAsia="ru-RU"/>
              </w:rPr>
            </w:pPr>
            <w:r w:rsidRPr="0016544A">
              <w:rPr>
                <w:rFonts w:ascii="Times New Roman" w:eastAsia="BatangChe" w:hAnsi="Times New Roman"/>
                <w:sz w:val="24"/>
                <w:szCs w:val="24"/>
              </w:rPr>
              <w:lastRenderedPageBreak/>
              <w:t>В соответствии с нормами действующего законодательства</w:t>
            </w:r>
          </w:p>
        </w:tc>
        <w:tc>
          <w:tcPr>
            <w:tcW w:w="721" w:type="pct"/>
          </w:tcPr>
          <w:p w:rsidR="004B539F" w:rsidRPr="0016544A" w:rsidRDefault="004B539F" w:rsidP="004B539F">
            <w:pPr>
              <w:suppressAutoHyphens/>
              <w:spacing w:after="0"/>
              <w:jc w:val="both"/>
              <w:rPr>
                <w:rFonts w:ascii="Times New Roman" w:eastAsia="BatangChe" w:hAnsi="Times New Roman"/>
                <w:sz w:val="24"/>
                <w:szCs w:val="24"/>
              </w:rPr>
            </w:pPr>
            <w:r>
              <w:rPr>
                <w:rFonts w:ascii="Times New Roman" w:eastAsia="Times New Roman" w:hAnsi="Times New Roman"/>
                <w:sz w:val="24"/>
                <w:szCs w:val="24"/>
                <w:lang w:eastAsia="ru-RU"/>
              </w:rPr>
              <w:t>Представляется оригинал документа</w:t>
            </w:r>
          </w:p>
        </w:tc>
        <w:tc>
          <w:tcPr>
            <w:tcW w:w="673" w:type="pct"/>
          </w:tcPr>
          <w:p w:rsidR="004B539F" w:rsidRPr="0016544A" w:rsidRDefault="004B539F" w:rsidP="002C226D">
            <w:pPr>
              <w:suppressAutoHyphens/>
              <w:spacing w:after="0"/>
              <w:jc w:val="both"/>
              <w:rPr>
                <w:rFonts w:ascii="Times New Roman" w:eastAsia="BatangChe" w:hAnsi="Times New Roman"/>
                <w:sz w:val="24"/>
                <w:szCs w:val="24"/>
              </w:rPr>
            </w:pPr>
            <w:r w:rsidRPr="00D16151">
              <w:rPr>
                <w:rFonts w:ascii="Times New Roman" w:eastAsia="Times New Roman" w:hAnsi="Times New Roman"/>
                <w:sz w:val="24"/>
                <w:szCs w:val="24"/>
                <w:lang w:eastAsia="ru-RU"/>
              </w:rPr>
              <w:t>представляется электронный образ</w:t>
            </w:r>
            <w:r>
              <w:rPr>
                <w:rFonts w:ascii="Times New Roman" w:eastAsia="Times New Roman" w:hAnsi="Times New Roman"/>
                <w:sz w:val="24"/>
                <w:szCs w:val="24"/>
                <w:lang w:eastAsia="ru-RU"/>
              </w:rPr>
              <w:t xml:space="preserve"> документа</w:t>
            </w:r>
          </w:p>
        </w:tc>
        <w:tc>
          <w:tcPr>
            <w:tcW w:w="625" w:type="pct"/>
          </w:tcPr>
          <w:p w:rsidR="004B539F" w:rsidRPr="0016544A" w:rsidRDefault="002C226D" w:rsidP="004B539F">
            <w:pPr>
              <w:suppressAutoHyphens/>
              <w:spacing w:after="0"/>
              <w:jc w:val="both"/>
              <w:rPr>
                <w:rFonts w:ascii="Times New Roman" w:eastAsia="BatangChe" w:hAnsi="Times New Roman"/>
                <w:sz w:val="24"/>
                <w:szCs w:val="24"/>
              </w:rPr>
            </w:pPr>
            <w:r>
              <w:rPr>
                <w:rFonts w:ascii="Times New Roman" w:eastAsia="Times New Roman" w:hAnsi="Times New Roman"/>
                <w:sz w:val="24"/>
                <w:szCs w:val="24"/>
                <w:lang w:eastAsia="ru-RU"/>
              </w:rPr>
              <w:t>Представляется</w:t>
            </w:r>
            <w:r w:rsidRPr="00D16151">
              <w:rPr>
                <w:rFonts w:ascii="Times New Roman" w:eastAsia="Times New Roman" w:hAnsi="Times New Roman"/>
                <w:sz w:val="24"/>
                <w:szCs w:val="24"/>
                <w:lang w:eastAsia="ru-RU"/>
              </w:rPr>
              <w:t xml:space="preserve"> в МФЦ для сверки.</w:t>
            </w:r>
          </w:p>
        </w:tc>
        <w:tc>
          <w:tcPr>
            <w:tcW w:w="914" w:type="pct"/>
          </w:tcPr>
          <w:p w:rsidR="004B539F" w:rsidRPr="0016544A" w:rsidRDefault="004B539F" w:rsidP="004B539F">
            <w:pPr>
              <w:suppressAutoHyphens/>
              <w:spacing w:after="0"/>
              <w:jc w:val="both"/>
              <w:rPr>
                <w:rFonts w:ascii="Times New Roman" w:eastAsia="BatangChe" w:hAnsi="Times New Roman"/>
                <w:sz w:val="24"/>
                <w:szCs w:val="24"/>
              </w:rPr>
            </w:pPr>
            <w:r>
              <w:rPr>
                <w:rFonts w:ascii="Times New Roman" w:eastAsia="Times New Roman" w:hAnsi="Times New Roman"/>
                <w:color w:val="000000" w:themeColor="text1"/>
                <w:sz w:val="24"/>
                <w:szCs w:val="24"/>
                <w:lang w:eastAsia="ru-RU"/>
              </w:rPr>
              <w:t>Напр</w:t>
            </w:r>
            <w:r w:rsidR="007F4A5C">
              <w:rPr>
                <w:rFonts w:ascii="Times New Roman" w:eastAsia="Times New Roman" w:hAnsi="Times New Roman"/>
                <w:color w:val="000000" w:themeColor="text1"/>
                <w:sz w:val="24"/>
                <w:szCs w:val="24"/>
                <w:lang w:eastAsia="ru-RU"/>
              </w:rPr>
              <w:t>авляется</w:t>
            </w:r>
            <w:r>
              <w:rPr>
                <w:rFonts w:ascii="Times New Roman" w:eastAsia="Times New Roman" w:hAnsi="Times New Roman"/>
                <w:color w:val="000000" w:themeColor="text1"/>
                <w:sz w:val="24"/>
                <w:szCs w:val="24"/>
                <w:lang w:eastAsia="ru-RU"/>
              </w:rPr>
              <w:t xml:space="preserve"> нотариально заверенные копии документов.</w:t>
            </w:r>
          </w:p>
        </w:tc>
      </w:tr>
      <w:tr w:rsidR="004B539F" w:rsidRPr="0016544A" w:rsidTr="008F3D51">
        <w:trPr>
          <w:trHeight w:val="1666"/>
        </w:trPr>
        <w:tc>
          <w:tcPr>
            <w:tcW w:w="673" w:type="pct"/>
            <w:gridSpan w:val="2"/>
          </w:tcPr>
          <w:p w:rsidR="004B539F" w:rsidRPr="0016544A" w:rsidRDefault="004B539F" w:rsidP="004B539F">
            <w:pPr>
              <w:suppressAutoHyphens/>
              <w:spacing w:after="0"/>
              <w:jc w:val="center"/>
              <w:rPr>
                <w:rFonts w:ascii="Times New Roman" w:eastAsia="BatangChe" w:hAnsi="Times New Roman"/>
                <w:color w:val="000000" w:themeColor="text1"/>
                <w:sz w:val="24"/>
                <w:szCs w:val="24"/>
              </w:rPr>
            </w:pPr>
          </w:p>
        </w:tc>
        <w:tc>
          <w:tcPr>
            <w:tcW w:w="673" w:type="pct"/>
            <w:gridSpan w:val="2"/>
          </w:tcPr>
          <w:p w:rsidR="004B539F" w:rsidRPr="0016544A" w:rsidRDefault="004B539F" w:rsidP="004B539F">
            <w:pPr>
              <w:suppressAutoHyphens/>
              <w:spacing w:after="0"/>
              <w:jc w:val="center"/>
              <w:rPr>
                <w:rFonts w:ascii="Times New Roman" w:hAnsi="Times New Roman"/>
                <w:bCs/>
                <w:iCs/>
                <w:color w:val="000000" w:themeColor="text1"/>
                <w:sz w:val="24"/>
                <w:szCs w:val="24"/>
                <w:lang w:eastAsia="ru-RU"/>
              </w:rPr>
            </w:pPr>
            <w:r w:rsidRPr="0016544A">
              <w:rPr>
                <w:rFonts w:ascii="Times New Roman" w:hAnsi="Times New Roman"/>
                <w:bCs/>
                <w:iCs/>
                <w:color w:val="000000" w:themeColor="text1"/>
                <w:sz w:val="24"/>
                <w:szCs w:val="24"/>
                <w:lang w:eastAsia="ru-RU"/>
              </w:rPr>
              <w:t xml:space="preserve">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w:t>
            </w:r>
            <w:r w:rsidRPr="0016544A">
              <w:rPr>
                <w:rFonts w:ascii="Times New Roman" w:hAnsi="Times New Roman"/>
                <w:bCs/>
                <w:iCs/>
                <w:color w:val="000000" w:themeColor="text1"/>
                <w:sz w:val="24"/>
                <w:szCs w:val="24"/>
                <w:lang w:eastAsia="ru-RU"/>
              </w:rPr>
              <w:lastRenderedPageBreak/>
              <w:t>муниципальных нужд.</w:t>
            </w:r>
          </w:p>
        </w:tc>
        <w:tc>
          <w:tcPr>
            <w:tcW w:w="721" w:type="pct"/>
          </w:tcPr>
          <w:p w:rsidR="004B539F" w:rsidRPr="0016544A" w:rsidRDefault="004B539F" w:rsidP="004B539F">
            <w:pPr>
              <w:suppressAutoHyphens/>
              <w:spacing w:after="0"/>
              <w:jc w:val="both"/>
              <w:rPr>
                <w:rFonts w:ascii="Times New Roman" w:hAnsi="Times New Roman"/>
                <w:sz w:val="24"/>
                <w:szCs w:val="24"/>
                <w:lang w:eastAsia="ru-RU"/>
              </w:rPr>
            </w:pPr>
            <w:r w:rsidRPr="0016544A">
              <w:rPr>
                <w:rFonts w:ascii="Times New Roman" w:eastAsia="BatangChe" w:hAnsi="Times New Roman"/>
                <w:sz w:val="24"/>
                <w:szCs w:val="24"/>
              </w:rPr>
              <w:lastRenderedPageBreak/>
              <w:t>В соответствии с нормами действующего законодательства</w:t>
            </w:r>
          </w:p>
        </w:tc>
        <w:tc>
          <w:tcPr>
            <w:tcW w:w="721" w:type="pct"/>
          </w:tcPr>
          <w:p w:rsidR="004B539F" w:rsidRPr="0016544A" w:rsidRDefault="004B539F" w:rsidP="004B539F">
            <w:pPr>
              <w:suppressAutoHyphens/>
              <w:spacing w:after="0"/>
              <w:jc w:val="both"/>
              <w:rPr>
                <w:rFonts w:ascii="Times New Roman" w:eastAsia="BatangChe" w:hAnsi="Times New Roman"/>
                <w:sz w:val="24"/>
                <w:szCs w:val="24"/>
              </w:rPr>
            </w:pPr>
            <w:r>
              <w:rPr>
                <w:rFonts w:ascii="Times New Roman" w:eastAsia="Times New Roman" w:hAnsi="Times New Roman"/>
                <w:sz w:val="24"/>
                <w:szCs w:val="24"/>
                <w:lang w:eastAsia="ru-RU"/>
              </w:rPr>
              <w:t>Представляется оригинал документа</w:t>
            </w:r>
          </w:p>
        </w:tc>
        <w:tc>
          <w:tcPr>
            <w:tcW w:w="673" w:type="pct"/>
          </w:tcPr>
          <w:p w:rsidR="004B539F" w:rsidRPr="0016544A" w:rsidRDefault="004B539F" w:rsidP="002C226D">
            <w:pPr>
              <w:suppressAutoHyphens/>
              <w:spacing w:after="0"/>
              <w:jc w:val="both"/>
              <w:rPr>
                <w:rFonts w:ascii="Times New Roman" w:eastAsia="BatangChe" w:hAnsi="Times New Roman"/>
                <w:sz w:val="24"/>
                <w:szCs w:val="24"/>
              </w:rPr>
            </w:pPr>
            <w:r w:rsidRPr="00D16151">
              <w:rPr>
                <w:rFonts w:ascii="Times New Roman" w:eastAsia="Times New Roman" w:hAnsi="Times New Roman"/>
                <w:sz w:val="24"/>
                <w:szCs w:val="24"/>
                <w:lang w:eastAsia="ru-RU"/>
              </w:rPr>
              <w:t>представляется электронный образ</w:t>
            </w:r>
            <w:r>
              <w:rPr>
                <w:rFonts w:ascii="Times New Roman" w:eastAsia="Times New Roman" w:hAnsi="Times New Roman"/>
                <w:sz w:val="24"/>
                <w:szCs w:val="24"/>
                <w:lang w:eastAsia="ru-RU"/>
              </w:rPr>
              <w:t xml:space="preserve"> документа</w:t>
            </w:r>
          </w:p>
        </w:tc>
        <w:tc>
          <w:tcPr>
            <w:tcW w:w="625" w:type="pct"/>
          </w:tcPr>
          <w:p w:rsidR="004B539F" w:rsidRPr="0016544A" w:rsidRDefault="002C226D" w:rsidP="004B539F">
            <w:pPr>
              <w:suppressAutoHyphens/>
              <w:spacing w:after="0"/>
              <w:jc w:val="both"/>
              <w:rPr>
                <w:rFonts w:ascii="Times New Roman" w:eastAsia="BatangChe" w:hAnsi="Times New Roman"/>
                <w:sz w:val="24"/>
                <w:szCs w:val="24"/>
              </w:rPr>
            </w:pPr>
            <w:r>
              <w:rPr>
                <w:rFonts w:ascii="Times New Roman" w:eastAsia="Times New Roman" w:hAnsi="Times New Roman"/>
                <w:sz w:val="24"/>
                <w:szCs w:val="24"/>
                <w:lang w:eastAsia="ru-RU"/>
              </w:rPr>
              <w:t>Представляется</w:t>
            </w:r>
            <w:r w:rsidRPr="00D16151">
              <w:rPr>
                <w:rFonts w:ascii="Times New Roman" w:eastAsia="Times New Roman" w:hAnsi="Times New Roman"/>
                <w:sz w:val="24"/>
                <w:szCs w:val="24"/>
                <w:lang w:eastAsia="ru-RU"/>
              </w:rPr>
              <w:t xml:space="preserve"> в МФЦ для сверки.</w:t>
            </w:r>
          </w:p>
        </w:tc>
        <w:tc>
          <w:tcPr>
            <w:tcW w:w="914" w:type="pct"/>
          </w:tcPr>
          <w:p w:rsidR="004B539F" w:rsidRPr="0016544A" w:rsidRDefault="007F4A5C" w:rsidP="004B539F">
            <w:pPr>
              <w:suppressAutoHyphens/>
              <w:spacing w:after="0"/>
              <w:jc w:val="both"/>
              <w:rPr>
                <w:rFonts w:ascii="Times New Roman" w:eastAsia="BatangChe" w:hAnsi="Times New Roman"/>
                <w:sz w:val="24"/>
                <w:szCs w:val="24"/>
              </w:rPr>
            </w:pPr>
            <w:r>
              <w:rPr>
                <w:rFonts w:ascii="Times New Roman" w:eastAsia="Times New Roman" w:hAnsi="Times New Roman"/>
                <w:color w:val="000000" w:themeColor="text1"/>
                <w:sz w:val="24"/>
                <w:szCs w:val="24"/>
                <w:lang w:eastAsia="ru-RU"/>
              </w:rPr>
              <w:t>Направляется</w:t>
            </w:r>
            <w:r w:rsidR="004B539F">
              <w:rPr>
                <w:rFonts w:ascii="Times New Roman" w:eastAsia="Times New Roman" w:hAnsi="Times New Roman"/>
                <w:color w:val="000000" w:themeColor="text1"/>
                <w:sz w:val="24"/>
                <w:szCs w:val="24"/>
                <w:lang w:eastAsia="ru-RU"/>
              </w:rPr>
              <w:t xml:space="preserve"> нотариально заверенные копии документов.</w:t>
            </w:r>
          </w:p>
        </w:tc>
      </w:tr>
      <w:tr w:rsidR="004B539F" w:rsidRPr="0016544A" w:rsidTr="00E866A6">
        <w:trPr>
          <w:trHeight w:val="743"/>
        </w:trPr>
        <w:tc>
          <w:tcPr>
            <w:tcW w:w="5000" w:type="pct"/>
            <w:gridSpan w:val="9"/>
          </w:tcPr>
          <w:p w:rsidR="004B539F" w:rsidRDefault="004B539F" w:rsidP="004B539F">
            <w:pPr>
              <w:suppressAutoHyphens/>
              <w:spacing w:after="0"/>
              <w:jc w:val="center"/>
              <w:rPr>
                <w:rFonts w:ascii="Times New Roman" w:eastAsia="Times New Roman" w:hAnsi="Times New Roman"/>
                <w:b/>
                <w:color w:val="000000" w:themeColor="text1"/>
                <w:sz w:val="24"/>
                <w:szCs w:val="24"/>
                <w:lang w:eastAsia="ru-RU"/>
              </w:rPr>
            </w:pPr>
          </w:p>
          <w:p w:rsidR="004B539F" w:rsidRPr="0016544A" w:rsidRDefault="004B539F" w:rsidP="004B539F">
            <w:pPr>
              <w:suppressAutoHyphens/>
              <w:spacing w:after="0"/>
              <w:jc w:val="center"/>
              <w:rPr>
                <w:rFonts w:ascii="Times New Roman" w:eastAsia="Times New Roman" w:hAnsi="Times New Roman"/>
                <w:b/>
                <w:color w:val="000000" w:themeColor="text1"/>
                <w:sz w:val="24"/>
                <w:szCs w:val="24"/>
                <w:lang w:eastAsia="ru-RU"/>
              </w:rPr>
            </w:pPr>
            <w:r w:rsidRPr="0016544A">
              <w:rPr>
                <w:rFonts w:ascii="Times New Roman" w:eastAsia="Times New Roman" w:hAnsi="Times New Roman"/>
                <w:b/>
                <w:color w:val="000000" w:themeColor="text1"/>
                <w:sz w:val="24"/>
                <w:szCs w:val="24"/>
                <w:lang w:eastAsia="ru-RU"/>
              </w:rPr>
              <w:t>Документы, запрашиваемые в порядке межведомственного взаимодействия</w:t>
            </w:r>
          </w:p>
        </w:tc>
      </w:tr>
      <w:tr w:rsidR="004B539F" w:rsidRPr="0016544A" w:rsidTr="008F3D51">
        <w:tc>
          <w:tcPr>
            <w:tcW w:w="673" w:type="pct"/>
            <w:gridSpan w:val="2"/>
          </w:tcPr>
          <w:p w:rsidR="004B539F" w:rsidRPr="0016544A" w:rsidRDefault="004B539F" w:rsidP="004B539F">
            <w:pPr>
              <w:suppressAutoHyphens/>
              <w:spacing w:after="0"/>
              <w:jc w:val="center"/>
              <w:rPr>
                <w:rFonts w:ascii="Times New Roman" w:eastAsia="Times New Roman" w:hAnsi="Times New Roman"/>
                <w:color w:val="000000" w:themeColor="text1"/>
                <w:sz w:val="24"/>
                <w:szCs w:val="24"/>
                <w:lang w:eastAsia="ru-RU"/>
              </w:rPr>
            </w:pPr>
            <w:r>
              <w:rPr>
                <w:rFonts w:ascii="Times New Roman" w:eastAsia="Times New Roman" w:hAnsi="Times New Roman"/>
                <w:color w:val="000000" w:themeColor="text1"/>
                <w:sz w:val="24"/>
                <w:szCs w:val="24"/>
                <w:lang w:eastAsia="ru-RU"/>
              </w:rPr>
              <w:t>Выписка из ЕГРН</w:t>
            </w:r>
            <w:r w:rsidRPr="0016544A">
              <w:rPr>
                <w:rFonts w:ascii="Times New Roman" w:eastAsia="Times New Roman" w:hAnsi="Times New Roman"/>
                <w:color w:val="000000" w:themeColor="text1"/>
                <w:sz w:val="24"/>
                <w:szCs w:val="24"/>
                <w:lang w:eastAsia="ru-RU"/>
              </w:rPr>
              <w:t>.</w:t>
            </w:r>
          </w:p>
        </w:tc>
        <w:tc>
          <w:tcPr>
            <w:tcW w:w="673" w:type="pct"/>
            <w:gridSpan w:val="2"/>
          </w:tcPr>
          <w:p w:rsidR="004B539F" w:rsidRPr="0016544A" w:rsidRDefault="004B539F" w:rsidP="004B539F">
            <w:pPr>
              <w:suppressAutoHyphens/>
              <w:spacing w:after="0"/>
              <w:jc w:val="center"/>
              <w:rPr>
                <w:rFonts w:ascii="Times New Roman" w:eastAsia="Times New Roman" w:hAnsi="Times New Roman"/>
                <w:color w:val="000000" w:themeColor="text1"/>
                <w:sz w:val="24"/>
                <w:szCs w:val="24"/>
                <w:lang w:eastAsia="ru-RU"/>
              </w:rPr>
            </w:pPr>
            <w:r w:rsidRPr="0016544A">
              <w:rPr>
                <w:rFonts w:ascii="Times New Roman" w:eastAsia="Times New Roman" w:hAnsi="Times New Roman"/>
                <w:color w:val="000000" w:themeColor="text1"/>
                <w:sz w:val="24"/>
                <w:szCs w:val="24"/>
                <w:lang w:eastAsia="ru-RU"/>
              </w:rPr>
              <w:t>Выписка из Единого государственного реестра прав на недвижимо</w:t>
            </w:r>
            <w:r>
              <w:rPr>
                <w:rFonts w:ascii="Times New Roman" w:eastAsia="Times New Roman" w:hAnsi="Times New Roman"/>
                <w:color w:val="000000" w:themeColor="text1"/>
                <w:sz w:val="24"/>
                <w:szCs w:val="24"/>
                <w:lang w:eastAsia="ru-RU"/>
              </w:rPr>
              <w:t>е имущество и сделок с ним (ЕГРН</w:t>
            </w:r>
            <w:r w:rsidRPr="0016544A">
              <w:rPr>
                <w:rFonts w:ascii="Times New Roman" w:eastAsia="Times New Roman" w:hAnsi="Times New Roman"/>
                <w:color w:val="000000" w:themeColor="text1"/>
                <w:sz w:val="24"/>
                <w:szCs w:val="24"/>
                <w:lang w:eastAsia="ru-RU"/>
              </w:rPr>
              <w:t xml:space="preserve">) о правах на приобретаемый земельный </w:t>
            </w:r>
            <w:r w:rsidRPr="0016544A">
              <w:rPr>
                <w:rFonts w:ascii="Times New Roman" w:eastAsia="Times New Roman" w:hAnsi="Times New Roman"/>
                <w:color w:val="000000" w:themeColor="text1"/>
                <w:sz w:val="24"/>
                <w:szCs w:val="24"/>
                <w:lang w:eastAsia="ru-RU"/>
              </w:rPr>
              <w:lastRenderedPageBreak/>
              <w:t xml:space="preserve">участок (за исключением случаев образования земельных участков, находящихся в муниципальной собственности) или </w:t>
            </w:r>
            <w:r>
              <w:rPr>
                <w:rFonts w:ascii="Times New Roman" w:eastAsia="Times New Roman" w:hAnsi="Times New Roman"/>
                <w:color w:val="000000" w:themeColor="text1"/>
                <w:sz w:val="24"/>
                <w:szCs w:val="24"/>
                <w:lang w:eastAsia="ru-RU"/>
              </w:rPr>
              <w:t>уведомление об отсутствии в ЕГРН</w:t>
            </w:r>
            <w:r w:rsidRPr="0016544A">
              <w:rPr>
                <w:rFonts w:ascii="Times New Roman" w:eastAsia="Times New Roman" w:hAnsi="Times New Roman"/>
                <w:color w:val="000000" w:themeColor="text1"/>
                <w:sz w:val="24"/>
                <w:szCs w:val="24"/>
                <w:lang w:eastAsia="ru-RU"/>
              </w:rPr>
              <w:t xml:space="preserve"> запрашиваемых сведений о зарегистрированных правах на указанный земельный участок.</w:t>
            </w:r>
          </w:p>
        </w:tc>
        <w:tc>
          <w:tcPr>
            <w:tcW w:w="721" w:type="pct"/>
          </w:tcPr>
          <w:p w:rsidR="004B539F" w:rsidRPr="0016544A" w:rsidRDefault="004B539F" w:rsidP="004B539F">
            <w:pPr>
              <w:suppressAutoHyphens/>
              <w:spacing w:after="0"/>
              <w:jc w:val="both"/>
              <w:rPr>
                <w:rFonts w:ascii="Times New Roman" w:eastAsia="Times New Roman" w:hAnsi="Times New Roman"/>
                <w:color w:val="000000" w:themeColor="text1"/>
                <w:sz w:val="24"/>
                <w:szCs w:val="24"/>
                <w:lang w:eastAsia="ru-RU"/>
              </w:rPr>
            </w:pPr>
            <w:r w:rsidRPr="0016544A">
              <w:rPr>
                <w:rFonts w:ascii="Times New Roman" w:hAnsi="Times New Roman"/>
                <w:color w:val="000000" w:themeColor="text1"/>
                <w:sz w:val="24"/>
                <w:szCs w:val="24"/>
                <w:shd w:val="clear" w:color="auto" w:fill="FFFFFF"/>
              </w:rPr>
              <w:lastRenderedPageBreak/>
              <w:t>Кадастровая выписка об объекте недвижимости представляет собой выписку из государственного кадастра недвижимости, содержащую запрашиваемые св</w:t>
            </w:r>
            <w:r w:rsidRPr="0016544A">
              <w:rPr>
                <w:rFonts w:ascii="Times New Roman" w:hAnsi="Times New Roman"/>
                <w:color w:val="000000" w:themeColor="text1"/>
                <w:sz w:val="24"/>
                <w:szCs w:val="24"/>
                <w:shd w:val="clear" w:color="auto" w:fill="FFFFFF"/>
              </w:rPr>
              <w:lastRenderedPageBreak/>
              <w:t xml:space="preserve">едения об объекте недвижимости. Если в соответствии с кадастровыми сведениями объект недвижимости, сведения о котором запрашиваются, прекратил существование, любая кадастровая выписка о таком объекте наряду с запрашиваемыми сведениями должна содержать </w:t>
            </w:r>
            <w:r w:rsidRPr="0016544A">
              <w:rPr>
                <w:rFonts w:ascii="Times New Roman" w:hAnsi="Times New Roman"/>
                <w:color w:val="000000" w:themeColor="text1"/>
                <w:sz w:val="24"/>
                <w:szCs w:val="24"/>
                <w:shd w:val="clear" w:color="auto" w:fill="FFFFFF"/>
              </w:rPr>
              <w:lastRenderedPageBreak/>
              <w:t>кадастровые сведения о прекращении существования такого объекта.</w:t>
            </w:r>
          </w:p>
        </w:tc>
        <w:tc>
          <w:tcPr>
            <w:tcW w:w="721" w:type="pct"/>
          </w:tcPr>
          <w:p w:rsidR="004B539F" w:rsidRPr="0016544A" w:rsidRDefault="004B539F" w:rsidP="004B539F">
            <w:pPr>
              <w:suppressAutoHyphens/>
              <w:spacing w:after="0"/>
              <w:jc w:val="both"/>
              <w:rPr>
                <w:rFonts w:ascii="Times New Roman" w:hAnsi="Times New Roman"/>
                <w:color w:val="000000" w:themeColor="text1"/>
                <w:sz w:val="24"/>
                <w:szCs w:val="24"/>
                <w:shd w:val="clear" w:color="auto" w:fill="FFFFFF"/>
              </w:rPr>
            </w:pPr>
          </w:p>
        </w:tc>
        <w:tc>
          <w:tcPr>
            <w:tcW w:w="673" w:type="pct"/>
          </w:tcPr>
          <w:p w:rsidR="004B539F" w:rsidRPr="0016544A" w:rsidRDefault="004B539F" w:rsidP="004B539F">
            <w:pPr>
              <w:suppressAutoHyphens/>
              <w:spacing w:after="0"/>
              <w:jc w:val="both"/>
              <w:rPr>
                <w:rFonts w:ascii="Times New Roman" w:hAnsi="Times New Roman"/>
                <w:color w:val="000000" w:themeColor="text1"/>
                <w:sz w:val="24"/>
                <w:szCs w:val="24"/>
                <w:shd w:val="clear" w:color="auto" w:fill="FFFFFF"/>
              </w:rPr>
            </w:pPr>
          </w:p>
        </w:tc>
        <w:tc>
          <w:tcPr>
            <w:tcW w:w="625" w:type="pct"/>
          </w:tcPr>
          <w:p w:rsidR="004B539F" w:rsidRPr="0016544A" w:rsidRDefault="004B539F" w:rsidP="004B539F">
            <w:pPr>
              <w:suppressAutoHyphens/>
              <w:spacing w:after="0"/>
              <w:jc w:val="both"/>
              <w:rPr>
                <w:rFonts w:ascii="Times New Roman" w:hAnsi="Times New Roman"/>
                <w:color w:val="000000" w:themeColor="text1"/>
                <w:sz w:val="24"/>
                <w:szCs w:val="24"/>
                <w:shd w:val="clear" w:color="auto" w:fill="FFFFFF"/>
              </w:rPr>
            </w:pPr>
          </w:p>
        </w:tc>
        <w:tc>
          <w:tcPr>
            <w:tcW w:w="914" w:type="pct"/>
          </w:tcPr>
          <w:p w:rsidR="004B539F" w:rsidRPr="0016544A" w:rsidRDefault="004B539F" w:rsidP="004B539F">
            <w:pPr>
              <w:suppressAutoHyphens/>
              <w:spacing w:after="0"/>
              <w:jc w:val="both"/>
              <w:rPr>
                <w:rFonts w:ascii="Times New Roman" w:hAnsi="Times New Roman"/>
                <w:color w:val="000000" w:themeColor="text1"/>
                <w:sz w:val="24"/>
                <w:szCs w:val="24"/>
                <w:shd w:val="clear" w:color="auto" w:fill="FFFFFF"/>
              </w:rPr>
            </w:pPr>
          </w:p>
        </w:tc>
      </w:tr>
      <w:tr w:rsidR="004B539F" w:rsidRPr="0016544A" w:rsidTr="008F3D51">
        <w:tc>
          <w:tcPr>
            <w:tcW w:w="673" w:type="pct"/>
            <w:gridSpan w:val="2"/>
          </w:tcPr>
          <w:p w:rsidR="004B539F" w:rsidRPr="0016544A" w:rsidRDefault="004B539F" w:rsidP="004B539F">
            <w:pPr>
              <w:suppressAutoHyphens/>
              <w:spacing w:after="0"/>
              <w:jc w:val="center"/>
              <w:rPr>
                <w:rFonts w:ascii="Times New Roman" w:eastAsia="BatangChe" w:hAnsi="Times New Roman"/>
                <w:color w:val="000000" w:themeColor="text1"/>
                <w:sz w:val="24"/>
                <w:szCs w:val="24"/>
                <w:lang w:eastAsia="ru-RU"/>
              </w:rPr>
            </w:pPr>
            <w:r w:rsidRPr="0016544A">
              <w:rPr>
                <w:rFonts w:ascii="Times New Roman" w:eastAsia="BatangChe" w:hAnsi="Times New Roman"/>
                <w:color w:val="000000" w:themeColor="text1"/>
                <w:sz w:val="24"/>
                <w:szCs w:val="24"/>
              </w:rPr>
              <w:lastRenderedPageBreak/>
              <w:t>Выписка из ЕГРЮЛ.</w:t>
            </w:r>
          </w:p>
        </w:tc>
        <w:tc>
          <w:tcPr>
            <w:tcW w:w="673" w:type="pct"/>
            <w:gridSpan w:val="2"/>
          </w:tcPr>
          <w:p w:rsidR="004B539F" w:rsidRPr="0016544A" w:rsidRDefault="004B539F" w:rsidP="004B539F">
            <w:pPr>
              <w:suppressAutoHyphens/>
              <w:spacing w:after="0"/>
              <w:jc w:val="center"/>
              <w:rPr>
                <w:rFonts w:ascii="Times New Roman" w:eastAsia="Times New Roman" w:hAnsi="Times New Roman"/>
                <w:color w:val="000000" w:themeColor="text1"/>
                <w:sz w:val="24"/>
                <w:szCs w:val="24"/>
                <w:lang w:eastAsia="ru-RU"/>
              </w:rPr>
            </w:pPr>
            <w:r w:rsidRPr="0016544A">
              <w:rPr>
                <w:rFonts w:ascii="Times New Roman" w:eastAsia="BatangChe" w:hAnsi="Times New Roman"/>
                <w:color w:val="000000" w:themeColor="text1"/>
                <w:sz w:val="24"/>
                <w:szCs w:val="24"/>
              </w:rPr>
              <w:t>Выписка из Единого государственного реестра юридических лиц (ЕГРЮЛ) о юридическом лице, являющемся заявителем.</w:t>
            </w:r>
          </w:p>
        </w:tc>
        <w:tc>
          <w:tcPr>
            <w:tcW w:w="721" w:type="pct"/>
          </w:tcPr>
          <w:p w:rsidR="004B539F" w:rsidRPr="0016544A" w:rsidRDefault="004B539F" w:rsidP="004B539F">
            <w:pPr>
              <w:suppressAutoHyphens/>
              <w:spacing w:after="0"/>
              <w:jc w:val="both"/>
              <w:rPr>
                <w:rFonts w:ascii="Times New Roman" w:eastAsia="Times New Roman" w:hAnsi="Times New Roman"/>
                <w:color w:val="000000" w:themeColor="text1"/>
                <w:sz w:val="24"/>
                <w:szCs w:val="24"/>
                <w:lang w:eastAsia="ru-RU"/>
              </w:rPr>
            </w:pPr>
            <w:r w:rsidRPr="0016544A">
              <w:rPr>
                <w:rFonts w:ascii="Times New Roman" w:hAnsi="Times New Roman"/>
                <w:sz w:val="24"/>
                <w:szCs w:val="24"/>
                <w:lang w:eastAsia="ru-RU"/>
              </w:rPr>
              <w:t xml:space="preserve">выписка из единого государственного реестра юридических лиц с указанием сведений о месте нахождения или месте жительства заявителя и (или) приобретении физическим лицом статуса индивидуального </w:t>
            </w:r>
            <w:r w:rsidRPr="0016544A">
              <w:rPr>
                <w:rFonts w:ascii="Times New Roman" w:hAnsi="Times New Roman"/>
                <w:sz w:val="24"/>
                <w:szCs w:val="24"/>
                <w:lang w:eastAsia="ru-RU"/>
              </w:rPr>
              <w:lastRenderedPageBreak/>
              <w:t xml:space="preserve">предпринимателя либо прекращении физическим лицом деятельности в качестве индивидуального предпринимателя. В случае, если предоставляется заявителем, такой документ должен быть получен не ранее чем за тридцать дней до дня обращения заявителя в МФЦ или </w:t>
            </w:r>
            <w:r>
              <w:rPr>
                <w:rFonts w:ascii="Times New Roman" w:hAnsi="Times New Roman"/>
                <w:sz w:val="24"/>
                <w:szCs w:val="24"/>
                <w:lang w:eastAsia="ru-RU"/>
              </w:rPr>
              <w:t>Администрация</w:t>
            </w:r>
            <w:r w:rsidRPr="0016544A">
              <w:rPr>
                <w:rFonts w:ascii="Times New Roman" w:hAnsi="Times New Roman"/>
                <w:sz w:val="24"/>
                <w:szCs w:val="24"/>
                <w:lang w:eastAsia="ru-RU"/>
              </w:rPr>
              <w:t>.</w:t>
            </w:r>
          </w:p>
        </w:tc>
        <w:tc>
          <w:tcPr>
            <w:tcW w:w="721" w:type="pct"/>
          </w:tcPr>
          <w:p w:rsidR="004B539F" w:rsidRPr="0016544A" w:rsidRDefault="004B539F" w:rsidP="004B539F">
            <w:pPr>
              <w:suppressAutoHyphens/>
              <w:spacing w:after="0"/>
              <w:jc w:val="both"/>
              <w:rPr>
                <w:rFonts w:ascii="Times New Roman" w:hAnsi="Times New Roman"/>
                <w:sz w:val="24"/>
                <w:szCs w:val="24"/>
                <w:lang w:eastAsia="ru-RU"/>
              </w:rPr>
            </w:pPr>
          </w:p>
        </w:tc>
        <w:tc>
          <w:tcPr>
            <w:tcW w:w="673" w:type="pct"/>
          </w:tcPr>
          <w:p w:rsidR="004B539F" w:rsidRPr="0016544A" w:rsidRDefault="004B539F" w:rsidP="004B539F">
            <w:pPr>
              <w:suppressAutoHyphens/>
              <w:spacing w:after="0"/>
              <w:jc w:val="both"/>
              <w:rPr>
                <w:rFonts w:ascii="Times New Roman" w:hAnsi="Times New Roman"/>
                <w:sz w:val="24"/>
                <w:szCs w:val="24"/>
                <w:lang w:eastAsia="ru-RU"/>
              </w:rPr>
            </w:pPr>
          </w:p>
        </w:tc>
        <w:tc>
          <w:tcPr>
            <w:tcW w:w="625" w:type="pct"/>
          </w:tcPr>
          <w:p w:rsidR="004B539F" w:rsidRPr="0016544A" w:rsidRDefault="004B539F" w:rsidP="004B539F">
            <w:pPr>
              <w:suppressAutoHyphens/>
              <w:spacing w:after="0"/>
              <w:jc w:val="both"/>
              <w:rPr>
                <w:rFonts w:ascii="Times New Roman" w:hAnsi="Times New Roman"/>
                <w:sz w:val="24"/>
                <w:szCs w:val="24"/>
                <w:lang w:eastAsia="ru-RU"/>
              </w:rPr>
            </w:pPr>
          </w:p>
        </w:tc>
        <w:tc>
          <w:tcPr>
            <w:tcW w:w="914" w:type="pct"/>
          </w:tcPr>
          <w:p w:rsidR="004B539F" w:rsidRPr="0016544A" w:rsidRDefault="004B539F" w:rsidP="004B539F">
            <w:pPr>
              <w:suppressAutoHyphens/>
              <w:spacing w:after="0"/>
              <w:jc w:val="both"/>
              <w:rPr>
                <w:rFonts w:ascii="Times New Roman" w:hAnsi="Times New Roman"/>
                <w:sz w:val="24"/>
                <w:szCs w:val="24"/>
                <w:lang w:eastAsia="ru-RU"/>
              </w:rPr>
            </w:pPr>
          </w:p>
        </w:tc>
      </w:tr>
      <w:tr w:rsidR="004B539F" w:rsidRPr="0016544A" w:rsidTr="008F3D51">
        <w:tc>
          <w:tcPr>
            <w:tcW w:w="673" w:type="pct"/>
            <w:gridSpan w:val="2"/>
          </w:tcPr>
          <w:p w:rsidR="004B539F" w:rsidRPr="0016544A" w:rsidRDefault="004B539F" w:rsidP="004B539F">
            <w:pPr>
              <w:suppressAutoHyphens/>
              <w:spacing w:after="0"/>
              <w:jc w:val="center"/>
              <w:rPr>
                <w:rFonts w:ascii="Times New Roman" w:eastAsia="BatangChe" w:hAnsi="Times New Roman"/>
                <w:color w:val="000000" w:themeColor="text1"/>
                <w:sz w:val="24"/>
                <w:szCs w:val="24"/>
              </w:rPr>
            </w:pPr>
          </w:p>
        </w:tc>
        <w:tc>
          <w:tcPr>
            <w:tcW w:w="673" w:type="pct"/>
            <w:gridSpan w:val="2"/>
          </w:tcPr>
          <w:p w:rsidR="004B539F" w:rsidRPr="0016544A" w:rsidRDefault="004B539F" w:rsidP="004B539F">
            <w:pPr>
              <w:suppressAutoHyphens/>
              <w:spacing w:after="0"/>
              <w:jc w:val="center"/>
              <w:rPr>
                <w:rFonts w:ascii="Times New Roman" w:eastAsia="BatangChe" w:hAnsi="Times New Roman"/>
                <w:color w:val="000000" w:themeColor="text1"/>
                <w:sz w:val="24"/>
                <w:szCs w:val="24"/>
              </w:rPr>
            </w:pPr>
            <w:r w:rsidRPr="0016544A">
              <w:rPr>
                <w:rFonts w:ascii="Times New Roman" w:eastAsia="BatangChe" w:hAnsi="Times New Roman"/>
                <w:color w:val="000000" w:themeColor="text1"/>
                <w:sz w:val="24"/>
                <w:szCs w:val="24"/>
              </w:rPr>
              <w:t>Выписка из ЕГРИП об индивидуальном предпринимателе, являющемся заявителем.</w:t>
            </w:r>
          </w:p>
        </w:tc>
        <w:tc>
          <w:tcPr>
            <w:tcW w:w="721" w:type="pct"/>
          </w:tcPr>
          <w:p w:rsidR="004B539F" w:rsidRPr="0016544A" w:rsidRDefault="004B539F" w:rsidP="004B539F">
            <w:pPr>
              <w:suppressAutoHyphens/>
              <w:spacing w:after="0"/>
              <w:jc w:val="both"/>
              <w:rPr>
                <w:rFonts w:ascii="Times New Roman" w:hAnsi="Times New Roman"/>
                <w:sz w:val="24"/>
                <w:szCs w:val="24"/>
                <w:lang w:eastAsia="ru-RU"/>
              </w:rPr>
            </w:pPr>
            <w:r w:rsidRPr="0016544A">
              <w:rPr>
                <w:rFonts w:ascii="Times New Roman" w:hAnsi="Times New Roman"/>
                <w:sz w:val="24"/>
                <w:szCs w:val="24"/>
                <w:lang w:eastAsia="ru-RU"/>
              </w:rPr>
              <w:t xml:space="preserve">выписка из единого государственного реестра индивидуальных предпринимателей с указанием сведений о месте нахождения или месте жительства заявителя и (или) приобретении физическим лицом статуса индивидуального предпринимателя либо прекращении физическим лицом </w:t>
            </w:r>
            <w:r w:rsidRPr="0016544A">
              <w:rPr>
                <w:rFonts w:ascii="Times New Roman" w:hAnsi="Times New Roman"/>
                <w:sz w:val="24"/>
                <w:szCs w:val="24"/>
                <w:lang w:eastAsia="ru-RU"/>
              </w:rPr>
              <w:lastRenderedPageBreak/>
              <w:t xml:space="preserve">деятельности в качестве индивидуального предпринимателя. В случае, если предоставляется заявителем, такой документ должен быть получен не ранее чем за тридцать дней до дня обращения заявителя в МФЦ или </w:t>
            </w:r>
            <w:r>
              <w:rPr>
                <w:rFonts w:ascii="Times New Roman" w:hAnsi="Times New Roman"/>
                <w:sz w:val="24"/>
                <w:szCs w:val="24"/>
                <w:lang w:eastAsia="ru-RU"/>
              </w:rPr>
              <w:t>Администрация</w:t>
            </w:r>
            <w:r w:rsidRPr="0016544A">
              <w:rPr>
                <w:rFonts w:ascii="Times New Roman" w:hAnsi="Times New Roman"/>
                <w:sz w:val="24"/>
                <w:szCs w:val="24"/>
                <w:lang w:eastAsia="ru-RU"/>
              </w:rPr>
              <w:t>.</w:t>
            </w:r>
          </w:p>
        </w:tc>
        <w:tc>
          <w:tcPr>
            <w:tcW w:w="721" w:type="pct"/>
          </w:tcPr>
          <w:p w:rsidR="004B539F" w:rsidRPr="0016544A" w:rsidRDefault="004B539F" w:rsidP="004B539F">
            <w:pPr>
              <w:suppressAutoHyphens/>
              <w:spacing w:after="0"/>
              <w:jc w:val="both"/>
              <w:rPr>
                <w:rFonts w:ascii="Times New Roman" w:hAnsi="Times New Roman"/>
                <w:sz w:val="24"/>
                <w:szCs w:val="24"/>
                <w:lang w:eastAsia="ru-RU"/>
              </w:rPr>
            </w:pPr>
          </w:p>
        </w:tc>
        <w:tc>
          <w:tcPr>
            <w:tcW w:w="673" w:type="pct"/>
          </w:tcPr>
          <w:p w:rsidR="004B539F" w:rsidRPr="0016544A" w:rsidRDefault="004B539F" w:rsidP="004B539F">
            <w:pPr>
              <w:suppressAutoHyphens/>
              <w:spacing w:after="0"/>
              <w:jc w:val="both"/>
              <w:rPr>
                <w:rFonts w:ascii="Times New Roman" w:hAnsi="Times New Roman"/>
                <w:sz w:val="24"/>
                <w:szCs w:val="24"/>
                <w:lang w:eastAsia="ru-RU"/>
              </w:rPr>
            </w:pPr>
          </w:p>
        </w:tc>
        <w:tc>
          <w:tcPr>
            <w:tcW w:w="625" w:type="pct"/>
          </w:tcPr>
          <w:p w:rsidR="004B539F" w:rsidRPr="0016544A" w:rsidRDefault="004B539F" w:rsidP="004B539F">
            <w:pPr>
              <w:suppressAutoHyphens/>
              <w:spacing w:after="0"/>
              <w:jc w:val="both"/>
              <w:rPr>
                <w:rFonts w:ascii="Times New Roman" w:hAnsi="Times New Roman"/>
                <w:sz w:val="24"/>
                <w:szCs w:val="24"/>
                <w:lang w:eastAsia="ru-RU"/>
              </w:rPr>
            </w:pPr>
          </w:p>
        </w:tc>
        <w:tc>
          <w:tcPr>
            <w:tcW w:w="914" w:type="pct"/>
          </w:tcPr>
          <w:p w:rsidR="004B539F" w:rsidRPr="0016544A" w:rsidRDefault="004B539F" w:rsidP="004B539F">
            <w:pPr>
              <w:suppressAutoHyphens/>
              <w:spacing w:after="0"/>
              <w:jc w:val="both"/>
              <w:rPr>
                <w:rFonts w:ascii="Times New Roman" w:hAnsi="Times New Roman"/>
                <w:sz w:val="24"/>
                <w:szCs w:val="24"/>
                <w:lang w:eastAsia="ru-RU"/>
              </w:rPr>
            </w:pPr>
          </w:p>
        </w:tc>
      </w:tr>
      <w:tr w:rsidR="004B539F" w:rsidRPr="0016544A" w:rsidTr="008F3D51">
        <w:tblPrEx>
          <w:tblLook w:val="0000"/>
        </w:tblPrEx>
        <w:trPr>
          <w:trHeight w:val="503"/>
        </w:trPr>
        <w:tc>
          <w:tcPr>
            <w:tcW w:w="673" w:type="pct"/>
            <w:gridSpan w:val="2"/>
          </w:tcPr>
          <w:p w:rsidR="004B539F" w:rsidRPr="0016544A" w:rsidRDefault="004B539F" w:rsidP="004B539F">
            <w:pPr>
              <w:spacing w:after="0" w:line="240" w:lineRule="auto"/>
              <w:rPr>
                <w:rFonts w:ascii="Times New Roman" w:hAnsi="Times New Roman"/>
                <w:sz w:val="24"/>
                <w:szCs w:val="24"/>
              </w:rPr>
            </w:pPr>
          </w:p>
        </w:tc>
        <w:tc>
          <w:tcPr>
            <w:tcW w:w="673" w:type="pct"/>
            <w:gridSpan w:val="2"/>
          </w:tcPr>
          <w:p w:rsidR="004B539F" w:rsidRPr="0016544A" w:rsidRDefault="004B539F" w:rsidP="004B539F">
            <w:pPr>
              <w:spacing w:after="0" w:line="240" w:lineRule="auto"/>
              <w:jc w:val="center"/>
              <w:rPr>
                <w:rFonts w:ascii="Times New Roman" w:eastAsia="Times New Roman" w:hAnsi="Times New Roman"/>
                <w:sz w:val="24"/>
                <w:szCs w:val="24"/>
                <w:lang w:eastAsia="ru-RU"/>
              </w:rPr>
            </w:pPr>
            <w:r w:rsidRPr="0016544A">
              <w:rPr>
                <w:rFonts w:ascii="Times New Roman" w:eastAsia="Times New Roman" w:hAnsi="Times New Roman"/>
                <w:sz w:val="24"/>
                <w:szCs w:val="24"/>
                <w:lang w:eastAsia="ru-RU"/>
              </w:rPr>
              <w:t>Заключение Главного управления архитектуры и градостроительст</w:t>
            </w:r>
            <w:r w:rsidRPr="0016544A">
              <w:rPr>
                <w:rFonts w:ascii="Times New Roman" w:eastAsia="Times New Roman" w:hAnsi="Times New Roman"/>
                <w:sz w:val="24"/>
                <w:szCs w:val="24"/>
                <w:lang w:eastAsia="ru-RU"/>
              </w:rPr>
              <w:lastRenderedPageBreak/>
              <w:t>ва по Московской области</w:t>
            </w:r>
          </w:p>
        </w:tc>
        <w:tc>
          <w:tcPr>
            <w:tcW w:w="721" w:type="pct"/>
          </w:tcPr>
          <w:p w:rsidR="004B539F" w:rsidRPr="0016544A" w:rsidRDefault="004B539F" w:rsidP="004B539F">
            <w:pPr>
              <w:spacing w:after="0" w:line="240" w:lineRule="auto"/>
              <w:jc w:val="both"/>
              <w:rPr>
                <w:rFonts w:ascii="Times New Roman" w:hAnsi="Times New Roman"/>
                <w:sz w:val="24"/>
                <w:szCs w:val="24"/>
              </w:rPr>
            </w:pPr>
            <w:r w:rsidRPr="0016544A">
              <w:rPr>
                <w:rFonts w:ascii="Times New Roman" w:hAnsi="Times New Roman"/>
                <w:sz w:val="24"/>
                <w:szCs w:val="24"/>
              </w:rPr>
              <w:lastRenderedPageBreak/>
              <w:t xml:space="preserve">Форма утверждается ГУАГ МО, должно содержать информацию о </w:t>
            </w:r>
            <w:r w:rsidRPr="0016544A">
              <w:rPr>
                <w:rFonts w:ascii="Times New Roman" w:hAnsi="Times New Roman"/>
                <w:sz w:val="24"/>
                <w:szCs w:val="24"/>
              </w:rPr>
              <w:lastRenderedPageBreak/>
              <w:t xml:space="preserve">нахождении земельного участка в зонах по утвержденным и проектируемым документам территориального планирования и градостроительного зонирования, а также содержать информацию о всех ограничениях </w:t>
            </w:r>
            <w:proofErr w:type="spellStart"/>
            <w:r w:rsidRPr="0016544A">
              <w:rPr>
                <w:rFonts w:ascii="Times New Roman" w:hAnsi="Times New Roman"/>
                <w:sz w:val="24"/>
                <w:szCs w:val="24"/>
              </w:rPr>
              <w:t>оборотоспособности</w:t>
            </w:r>
            <w:proofErr w:type="spellEnd"/>
            <w:r w:rsidRPr="0016544A">
              <w:rPr>
                <w:rFonts w:ascii="Times New Roman" w:hAnsi="Times New Roman"/>
                <w:sz w:val="24"/>
                <w:szCs w:val="24"/>
              </w:rPr>
              <w:t>, а также ограничениях по использованию земельного участка.</w:t>
            </w:r>
          </w:p>
        </w:tc>
        <w:tc>
          <w:tcPr>
            <w:tcW w:w="721" w:type="pct"/>
          </w:tcPr>
          <w:p w:rsidR="004B539F" w:rsidRPr="0016544A" w:rsidRDefault="004B539F" w:rsidP="004B539F">
            <w:pPr>
              <w:spacing w:after="0" w:line="240" w:lineRule="auto"/>
              <w:jc w:val="both"/>
              <w:rPr>
                <w:rFonts w:ascii="Times New Roman" w:hAnsi="Times New Roman"/>
                <w:sz w:val="24"/>
                <w:szCs w:val="24"/>
              </w:rPr>
            </w:pPr>
          </w:p>
        </w:tc>
        <w:tc>
          <w:tcPr>
            <w:tcW w:w="673" w:type="pct"/>
          </w:tcPr>
          <w:p w:rsidR="004B539F" w:rsidRPr="0016544A" w:rsidRDefault="004B539F" w:rsidP="004B539F">
            <w:pPr>
              <w:spacing w:after="0" w:line="240" w:lineRule="auto"/>
              <w:jc w:val="both"/>
              <w:rPr>
                <w:rFonts w:ascii="Times New Roman" w:hAnsi="Times New Roman"/>
                <w:sz w:val="24"/>
                <w:szCs w:val="24"/>
              </w:rPr>
            </w:pPr>
          </w:p>
        </w:tc>
        <w:tc>
          <w:tcPr>
            <w:tcW w:w="625" w:type="pct"/>
          </w:tcPr>
          <w:p w:rsidR="004B539F" w:rsidRPr="0016544A" w:rsidRDefault="004B539F" w:rsidP="004B539F">
            <w:pPr>
              <w:spacing w:after="0" w:line="240" w:lineRule="auto"/>
              <w:jc w:val="both"/>
              <w:rPr>
                <w:rFonts w:ascii="Times New Roman" w:hAnsi="Times New Roman"/>
                <w:sz w:val="24"/>
                <w:szCs w:val="24"/>
              </w:rPr>
            </w:pPr>
          </w:p>
        </w:tc>
        <w:tc>
          <w:tcPr>
            <w:tcW w:w="914" w:type="pct"/>
          </w:tcPr>
          <w:p w:rsidR="004B539F" w:rsidRPr="0016544A" w:rsidRDefault="004B539F" w:rsidP="004B539F">
            <w:pPr>
              <w:spacing w:after="0" w:line="240" w:lineRule="auto"/>
              <w:jc w:val="both"/>
              <w:rPr>
                <w:rFonts w:ascii="Times New Roman" w:hAnsi="Times New Roman"/>
                <w:sz w:val="24"/>
                <w:szCs w:val="24"/>
              </w:rPr>
            </w:pPr>
          </w:p>
        </w:tc>
      </w:tr>
      <w:tr w:rsidR="004B539F" w:rsidRPr="0016544A" w:rsidTr="004B539F">
        <w:trPr>
          <w:gridBefore w:val="1"/>
          <w:wBefore w:w="3" w:type="pct"/>
        </w:trPr>
        <w:tc>
          <w:tcPr>
            <w:tcW w:w="4997" w:type="pct"/>
            <w:gridSpan w:val="8"/>
          </w:tcPr>
          <w:p w:rsidR="004B539F" w:rsidRPr="0016544A" w:rsidRDefault="004B539F" w:rsidP="004B539F">
            <w:pPr>
              <w:suppressAutoHyphens/>
              <w:spacing w:after="0"/>
              <w:jc w:val="center"/>
              <w:rPr>
                <w:rFonts w:ascii="Times New Roman" w:eastAsia="Times New Roman" w:hAnsi="Times New Roman"/>
                <w:b/>
                <w:color w:val="000000" w:themeColor="text1"/>
                <w:sz w:val="24"/>
                <w:szCs w:val="24"/>
                <w:lang w:eastAsia="ru-RU"/>
              </w:rPr>
            </w:pPr>
            <w:r w:rsidRPr="0016544A">
              <w:rPr>
                <w:rFonts w:ascii="Times New Roman" w:eastAsia="Times New Roman" w:hAnsi="Times New Roman"/>
                <w:b/>
                <w:color w:val="000000" w:themeColor="text1"/>
                <w:sz w:val="24"/>
                <w:szCs w:val="24"/>
                <w:lang w:eastAsia="ru-RU"/>
              </w:rPr>
              <w:lastRenderedPageBreak/>
              <w:t xml:space="preserve">Документы </w:t>
            </w:r>
            <w:r>
              <w:rPr>
                <w:rFonts w:ascii="Times New Roman" w:eastAsia="Times New Roman" w:hAnsi="Times New Roman"/>
                <w:b/>
                <w:color w:val="000000" w:themeColor="text1"/>
                <w:sz w:val="24"/>
                <w:szCs w:val="24"/>
                <w:lang w:eastAsia="ru-RU"/>
              </w:rPr>
              <w:t>Администрации</w:t>
            </w:r>
          </w:p>
        </w:tc>
      </w:tr>
      <w:tr w:rsidR="004B539F" w:rsidRPr="0016544A" w:rsidTr="00DF08A2">
        <w:trPr>
          <w:gridBefore w:val="1"/>
          <w:wBefore w:w="3" w:type="pct"/>
        </w:trPr>
        <w:tc>
          <w:tcPr>
            <w:tcW w:w="670" w:type="pct"/>
          </w:tcPr>
          <w:p w:rsidR="004B539F" w:rsidRPr="0016544A" w:rsidRDefault="004B539F" w:rsidP="004B539F">
            <w:pPr>
              <w:suppressAutoHyphens/>
              <w:spacing w:after="0"/>
              <w:jc w:val="center"/>
              <w:rPr>
                <w:rFonts w:ascii="Times New Roman" w:eastAsia="Times New Roman" w:hAnsi="Times New Roman"/>
                <w:color w:val="000000" w:themeColor="text1"/>
                <w:sz w:val="24"/>
                <w:szCs w:val="24"/>
                <w:lang w:eastAsia="ru-RU"/>
              </w:rPr>
            </w:pPr>
            <w:r w:rsidRPr="0016544A">
              <w:rPr>
                <w:rFonts w:ascii="Times New Roman" w:eastAsia="Times New Roman" w:hAnsi="Times New Roman"/>
                <w:color w:val="000000" w:themeColor="text1"/>
                <w:sz w:val="24"/>
                <w:szCs w:val="24"/>
                <w:lang w:eastAsia="ru-RU"/>
              </w:rPr>
              <w:t>Акт осмотра</w:t>
            </w:r>
          </w:p>
        </w:tc>
        <w:tc>
          <w:tcPr>
            <w:tcW w:w="481" w:type="pct"/>
          </w:tcPr>
          <w:p w:rsidR="004B539F" w:rsidRPr="0016544A" w:rsidRDefault="004B539F" w:rsidP="00E81EA5">
            <w:pPr>
              <w:suppressAutoHyphens/>
              <w:spacing w:after="0"/>
              <w:jc w:val="center"/>
              <w:rPr>
                <w:rFonts w:ascii="Times New Roman" w:eastAsia="Times New Roman" w:hAnsi="Times New Roman"/>
                <w:color w:val="000000" w:themeColor="text1"/>
                <w:sz w:val="24"/>
                <w:szCs w:val="24"/>
                <w:lang w:eastAsia="ru-RU"/>
              </w:rPr>
            </w:pPr>
            <w:r w:rsidRPr="0016544A">
              <w:rPr>
                <w:rFonts w:ascii="Times New Roman" w:eastAsia="Times New Roman" w:hAnsi="Times New Roman"/>
                <w:color w:val="000000" w:themeColor="text1"/>
                <w:sz w:val="24"/>
                <w:szCs w:val="24"/>
                <w:lang w:eastAsia="ru-RU"/>
              </w:rPr>
              <w:t xml:space="preserve">Акт </w:t>
            </w:r>
            <w:r w:rsidR="00E81EA5">
              <w:rPr>
                <w:rFonts w:ascii="Times New Roman" w:eastAsia="Times New Roman" w:hAnsi="Times New Roman"/>
                <w:color w:val="000000" w:themeColor="text1"/>
                <w:sz w:val="24"/>
                <w:szCs w:val="24"/>
                <w:lang w:eastAsia="ru-RU"/>
              </w:rPr>
              <w:lastRenderedPageBreak/>
              <w:t>муниципального земельного контроля</w:t>
            </w:r>
            <w:r w:rsidRPr="0016544A">
              <w:rPr>
                <w:rFonts w:ascii="Times New Roman" w:eastAsia="Times New Roman" w:hAnsi="Times New Roman"/>
                <w:color w:val="000000" w:themeColor="text1"/>
                <w:sz w:val="24"/>
                <w:szCs w:val="24"/>
                <w:lang w:eastAsia="ru-RU"/>
              </w:rPr>
              <w:t xml:space="preserve"> земельного участка с </w:t>
            </w:r>
            <w:proofErr w:type="spellStart"/>
            <w:r w:rsidRPr="0016544A">
              <w:rPr>
                <w:rFonts w:ascii="Times New Roman" w:eastAsia="Times New Roman" w:hAnsi="Times New Roman"/>
                <w:color w:val="000000" w:themeColor="text1"/>
                <w:sz w:val="24"/>
                <w:szCs w:val="24"/>
                <w:lang w:eastAsia="ru-RU"/>
              </w:rPr>
              <w:t>фотофиксацией</w:t>
            </w:r>
            <w:proofErr w:type="spellEnd"/>
            <w:r w:rsidRPr="0016544A">
              <w:rPr>
                <w:rFonts w:ascii="Times New Roman" w:eastAsia="Times New Roman" w:hAnsi="Times New Roman"/>
                <w:color w:val="000000" w:themeColor="text1"/>
                <w:sz w:val="24"/>
                <w:szCs w:val="24"/>
                <w:lang w:eastAsia="ru-RU"/>
              </w:rPr>
              <w:t xml:space="preserve"> земельного участка</w:t>
            </w:r>
          </w:p>
        </w:tc>
        <w:tc>
          <w:tcPr>
            <w:tcW w:w="913" w:type="pct"/>
            <w:gridSpan w:val="2"/>
          </w:tcPr>
          <w:p w:rsidR="004B539F" w:rsidRPr="0016544A" w:rsidRDefault="004B539F" w:rsidP="00DF08A2">
            <w:pPr>
              <w:suppressAutoHyphens/>
              <w:spacing w:after="0"/>
              <w:jc w:val="both"/>
              <w:rPr>
                <w:rFonts w:ascii="Times New Roman" w:eastAsia="Times New Roman" w:hAnsi="Times New Roman"/>
                <w:color w:val="000000" w:themeColor="text1"/>
                <w:sz w:val="24"/>
                <w:szCs w:val="24"/>
                <w:lang w:eastAsia="ru-RU"/>
              </w:rPr>
            </w:pPr>
            <w:r w:rsidRPr="0016544A">
              <w:rPr>
                <w:rFonts w:ascii="Times New Roman" w:eastAsia="Times New Roman" w:hAnsi="Times New Roman"/>
                <w:color w:val="000000" w:themeColor="text1"/>
                <w:sz w:val="24"/>
                <w:szCs w:val="24"/>
                <w:lang w:eastAsia="ru-RU"/>
              </w:rPr>
              <w:lastRenderedPageBreak/>
              <w:t xml:space="preserve">Составляется и </w:t>
            </w:r>
            <w:r w:rsidRPr="0016544A">
              <w:rPr>
                <w:rFonts w:ascii="Times New Roman" w:eastAsia="Times New Roman" w:hAnsi="Times New Roman"/>
                <w:color w:val="000000" w:themeColor="text1"/>
                <w:sz w:val="24"/>
                <w:szCs w:val="24"/>
                <w:lang w:eastAsia="ru-RU"/>
              </w:rPr>
              <w:lastRenderedPageBreak/>
              <w:t xml:space="preserve">подписывается специалистами </w:t>
            </w:r>
            <w:r>
              <w:rPr>
                <w:rFonts w:ascii="Times New Roman" w:eastAsia="Times New Roman" w:hAnsi="Times New Roman"/>
                <w:color w:val="000000" w:themeColor="text1"/>
                <w:sz w:val="24"/>
                <w:szCs w:val="24"/>
                <w:lang w:eastAsia="ru-RU"/>
              </w:rPr>
              <w:t>Администрация</w:t>
            </w:r>
            <w:r w:rsidRPr="0016544A">
              <w:rPr>
                <w:rFonts w:ascii="Times New Roman" w:eastAsia="Times New Roman" w:hAnsi="Times New Roman"/>
                <w:color w:val="000000" w:themeColor="text1"/>
                <w:sz w:val="24"/>
                <w:szCs w:val="24"/>
                <w:lang w:eastAsia="ru-RU"/>
              </w:rPr>
              <w:t>.</w:t>
            </w:r>
            <w:r w:rsidRPr="0016544A">
              <w:rPr>
                <w:rFonts w:ascii="Times New Roman" w:eastAsia="Times New Roman" w:hAnsi="Times New Roman"/>
                <w:sz w:val="24"/>
                <w:szCs w:val="24"/>
              </w:rPr>
              <w:t xml:space="preserve"> Акт составляется в произвольной форме, в акте указывается: должностное лицо, производящее осмотр земельного участка, кадастровый номер, площадь, категория, ВРИ, адрес земельного участка, существующее положение, подход/проезд, наличие строений.</w:t>
            </w:r>
            <w:r w:rsidRPr="0016544A">
              <w:rPr>
                <w:rFonts w:ascii="Times New Roman" w:eastAsia="Times New Roman" w:hAnsi="Times New Roman"/>
                <w:sz w:val="24"/>
                <w:szCs w:val="24"/>
                <w:lang w:eastAsia="ru-RU"/>
              </w:rPr>
              <w:t xml:space="preserve"> </w:t>
            </w:r>
            <w:proofErr w:type="spellStart"/>
            <w:r w:rsidRPr="0016544A">
              <w:rPr>
                <w:rFonts w:ascii="Times New Roman" w:eastAsia="Times New Roman" w:hAnsi="Times New Roman"/>
                <w:color w:val="000000" w:themeColor="text1"/>
                <w:sz w:val="24"/>
                <w:szCs w:val="24"/>
                <w:lang w:eastAsia="ru-RU"/>
              </w:rPr>
              <w:t>Фотофиксация</w:t>
            </w:r>
            <w:proofErr w:type="spellEnd"/>
            <w:r w:rsidR="00DF08A2">
              <w:rPr>
                <w:rFonts w:ascii="Times New Roman" w:eastAsia="Times New Roman" w:hAnsi="Times New Roman"/>
                <w:color w:val="000000" w:themeColor="text1"/>
                <w:sz w:val="24"/>
                <w:szCs w:val="24"/>
                <w:lang w:eastAsia="ru-RU"/>
              </w:rPr>
              <w:t>.</w:t>
            </w:r>
          </w:p>
        </w:tc>
        <w:tc>
          <w:tcPr>
            <w:tcW w:w="721" w:type="pct"/>
          </w:tcPr>
          <w:p w:rsidR="004B539F" w:rsidRPr="0016544A" w:rsidRDefault="004B539F" w:rsidP="004B539F">
            <w:pPr>
              <w:suppressAutoHyphens/>
              <w:spacing w:after="0"/>
              <w:jc w:val="both"/>
              <w:rPr>
                <w:rFonts w:ascii="Times New Roman" w:eastAsia="Times New Roman" w:hAnsi="Times New Roman"/>
                <w:color w:val="000000" w:themeColor="text1"/>
                <w:sz w:val="24"/>
                <w:szCs w:val="24"/>
                <w:lang w:eastAsia="ru-RU"/>
              </w:rPr>
            </w:pPr>
          </w:p>
        </w:tc>
        <w:tc>
          <w:tcPr>
            <w:tcW w:w="673" w:type="pct"/>
          </w:tcPr>
          <w:p w:rsidR="004B539F" w:rsidRPr="0016544A" w:rsidRDefault="004B539F" w:rsidP="004B539F">
            <w:pPr>
              <w:suppressAutoHyphens/>
              <w:spacing w:after="0"/>
              <w:jc w:val="both"/>
              <w:rPr>
                <w:rFonts w:ascii="Times New Roman" w:eastAsia="Times New Roman" w:hAnsi="Times New Roman"/>
                <w:color w:val="000000" w:themeColor="text1"/>
                <w:sz w:val="24"/>
                <w:szCs w:val="24"/>
                <w:lang w:eastAsia="ru-RU"/>
              </w:rPr>
            </w:pPr>
          </w:p>
        </w:tc>
        <w:tc>
          <w:tcPr>
            <w:tcW w:w="625" w:type="pct"/>
          </w:tcPr>
          <w:p w:rsidR="004B539F" w:rsidRPr="0016544A" w:rsidRDefault="004B539F" w:rsidP="004B539F">
            <w:pPr>
              <w:suppressAutoHyphens/>
              <w:spacing w:after="0"/>
              <w:jc w:val="both"/>
              <w:rPr>
                <w:rFonts w:ascii="Times New Roman" w:eastAsia="Times New Roman" w:hAnsi="Times New Roman"/>
                <w:color w:val="000000" w:themeColor="text1"/>
                <w:sz w:val="24"/>
                <w:szCs w:val="24"/>
                <w:lang w:eastAsia="ru-RU"/>
              </w:rPr>
            </w:pPr>
          </w:p>
        </w:tc>
        <w:tc>
          <w:tcPr>
            <w:tcW w:w="914" w:type="pct"/>
          </w:tcPr>
          <w:p w:rsidR="004B539F" w:rsidRPr="0016544A" w:rsidRDefault="004B539F" w:rsidP="004B539F">
            <w:pPr>
              <w:suppressAutoHyphens/>
              <w:spacing w:after="0"/>
              <w:jc w:val="both"/>
              <w:rPr>
                <w:rFonts w:ascii="Times New Roman" w:eastAsia="Times New Roman" w:hAnsi="Times New Roman"/>
                <w:color w:val="000000" w:themeColor="text1"/>
                <w:sz w:val="24"/>
                <w:szCs w:val="24"/>
                <w:lang w:eastAsia="ru-RU"/>
              </w:rPr>
            </w:pPr>
          </w:p>
        </w:tc>
      </w:tr>
      <w:tr w:rsidR="00DF08A2" w:rsidRPr="0016544A" w:rsidTr="00DF08A2">
        <w:trPr>
          <w:gridBefore w:val="1"/>
          <w:wBefore w:w="3" w:type="pct"/>
        </w:trPr>
        <w:tc>
          <w:tcPr>
            <w:tcW w:w="670" w:type="pct"/>
          </w:tcPr>
          <w:p w:rsidR="00DF08A2" w:rsidRPr="00DF08A2" w:rsidRDefault="00DF08A2" w:rsidP="00DF08A2">
            <w:pPr>
              <w:pStyle w:val="114"/>
              <w:ind w:firstLine="567"/>
              <w:rPr>
                <w:sz w:val="24"/>
                <w:szCs w:val="24"/>
              </w:rPr>
            </w:pPr>
            <w:r>
              <w:rPr>
                <w:sz w:val="24"/>
                <w:szCs w:val="24"/>
              </w:rPr>
              <w:lastRenderedPageBreak/>
              <w:t xml:space="preserve">Акт о предварительном </w:t>
            </w:r>
            <w:r>
              <w:rPr>
                <w:sz w:val="24"/>
                <w:szCs w:val="24"/>
              </w:rPr>
              <w:lastRenderedPageBreak/>
              <w:t>согласовании предоставления земельного участка.</w:t>
            </w:r>
          </w:p>
        </w:tc>
        <w:tc>
          <w:tcPr>
            <w:tcW w:w="481" w:type="pct"/>
          </w:tcPr>
          <w:p w:rsidR="00DF08A2" w:rsidRPr="0016544A" w:rsidRDefault="00E81EA5" w:rsidP="00E81EA5">
            <w:pPr>
              <w:suppressAutoHyphens/>
              <w:spacing w:after="0"/>
              <w:jc w:val="center"/>
              <w:rPr>
                <w:rFonts w:ascii="Times New Roman" w:eastAsia="Times New Roman" w:hAnsi="Times New Roman"/>
                <w:color w:val="000000" w:themeColor="text1"/>
                <w:sz w:val="24"/>
                <w:szCs w:val="24"/>
                <w:lang w:eastAsia="ru-RU"/>
              </w:rPr>
            </w:pPr>
            <w:r>
              <w:rPr>
                <w:rFonts w:ascii="Times New Roman" w:eastAsia="Times New Roman" w:hAnsi="Times New Roman"/>
                <w:color w:val="000000" w:themeColor="text1"/>
                <w:sz w:val="24"/>
                <w:szCs w:val="24"/>
                <w:lang w:eastAsia="ru-RU"/>
              </w:rPr>
              <w:lastRenderedPageBreak/>
              <w:t xml:space="preserve">Постановление </w:t>
            </w:r>
            <w:r>
              <w:rPr>
                <w:rFonts w:ascii="Times New Roman" w:eastAsia="Times New Roman" w:hAnsi="Times New Roman"/>
                <w:color w:val="000000" w:themeColor="text1"/>
                <w:sz w:val="24"/>
                <w:szCs w:val="24"/>
                <w:lang w:eastAsia="ru-RU"/>
              </w:rPr>
              <w:lastRenderedPageBreak/>
              <w:t xml:space="preserve">Администрации </w:t>
            </w:r>
          </w:p>
        </w:tc>
        <w:tc>
          <w:tcPr>
            <w:tcW w:w="913" w:type="pct"/>
            <w:gridSpan w:val="2"/>
          </w:tcPr>
          <w:p w:rsidR="00DF08A2" w:rsidRPr="0016544A" w:rsidRDefault="00DF08A2" w:rsidP="00DF08A2">
            <w:pPr>
              <w:suppressAutoHyphens/>
              <w:spacing w:after="0"/>
              <w:jc w:val="both"/>
              <w:rPr>
                <w:rFonts w:ascii="Times New Roman" w:eastAsia="Times New Roman" w:hAnsi="Times New Roman"/>
                <w:color w:val="000000" w:themeColor="text1"/>
                <w:sz w:val="24"/>
                <w:szCs w:val="24"/>
                <w:lang w:eastAsia="ru-RU"/>
              </w:rPr>
            </w:pPr>
          </w:p>
        </w:tc>
        <w:tc>
          <w:tcPr>
            <w:tcW w:w="721" w:type="pct"/>
          </w:tcPr>
          <w:p w:rsidR="00DF08A2" w:rsidRPr="0016544A" w:rsidRDefault="00DF08A2" w:rsidP="004B539F">
            <w:pPr>
              <w:suppressAutoHyphens/>
              <w:spacing w:after="0"/>
              <w:jc w:val="both"/>
              <w:rPr>
                <w:rFonts w:ascii="Times New Roman" w:eastAsia="Times New Roman" w:hAnsi="Times New Roman"/>
                <w:color w:val="000000" w:themeColor="text1"/>
                <w:sz w:val="24"/>
                <w:szCs w:val="24"/>
                <w:lang w:eastAsia="ru-RU"/>
              </w:rPr>
            </w:pPr>
          </w:p>
        </w:tc>
        <w:tc>
          <w:tcPr>
            <w:tcW w:w="673" w:type="pct"/>
          </w:tcPr>
          <w:p w:rsidR="00DF08A2" w:rsidRPr="0016544A" w:rsidRDefault="00DF08A2" w:rsidP="004B539F">
            <w:pPr>
              <w:suppressAutoHyphens/>
              <w:spacing w:after="0"/>
              <w:jc w:val="both"/>
              <w:rPr>
                <w:rFonts w:ascii="Times New Roman" w:eastAsia="Times New Roman" w:hAnsi="Times New Roman"/>
                <w:color w:val="000000" w:themeColor="text1"/>
                <w:sz w:val="24"/>
                <w:szCs w:val="24"/>
                <w:lang w:eastAsia="ru-RU"/>
              </w:rPr>
            </w:pPr>
          </w:p>
        </w:tc>
        <w:tc>
          <w:tcPr>
            <w:tcW w:w="625" w:type="pct"/>
          </w:tcPr>
          <w:p w:rsidR="00DF08A2" w:rsidRPr="0016544A" w:rsidRDefault="00DF08A2" w:rsidP="004B539F">
            <w:pPr>
              <w:suppressAutoHyphens/>
              <w:spacing w:after="0"/>
              <w:jc w:val="both"/>
              <w:rPr>
                <w:rFonts w:ascii="Times New Roman" w:eastAsia="Times New Roman" w:hAnsi="Times New Roman"/>
                <w:color w:val="000000" w:themeColor="text1"/>
                <w:sz w:val="24"/>
                <w:szCs w:val="24"/>
                <w:lang w:eastAsia="ru-RU"/>
              </w:rPr>
            </w:pPr>
          </w:p>
        </w:tc>
        <w:tc>
          <w:tcPr>
            <w:tcW w:w="914" w:type="pct"/>
          </w:tcPr>
          <w:p w:rsidR="00DF08A2" w:rsidRPr="0016544A" w:rsidRDefault="00DF08A2" w:rsidP="004B539F">
            <w:pPr>
              <w:suppressAutoHyphens/>
              <w:spacing w:after="0"/>
              <w:jc w:val="both"/>
              <w:rPr>
                <w:rFonts w:ascii="Times New Roman" w:eastAsia="Times New Roman" w:hAnsi="Times New Roman"/>
                <w:color w:val="000000" w:themeColor="text1"/>
                <w:sz w:val="24"/>
                <w:szCs w:val="24"/>
                <w:lang w:eastAsia="ru-RU"/>
              </w:rPr>
            </w:pPr>
          </w:p>
        </w:tc>
      </w:tr>
    </w:tbl>
    <w:p w:rsidR="00FC79D6" w:rsidRDefault="00FC79D6" w:rsidP="00FC79D6">
      <w:pPr>
        <w:pStyle w:val="affff8"/>
      </w:pPr>
      <w:bookmarkStart w:id="403" w:name="Приложение6"/>
      <w:bookmarkEnd w:id="403"/>
    </w:p>
    <w:p w:rsidR="00FC79D6" w:rsidRDefault="00FC79D6" w:rsidP="00FC79D6">
      <w:pPr>
        <w:pStyle w:val="affff8"/>
      </w:pPr>
    </w:p>
    <w:p w:rsidR="00FC79D6" w:rsidRDefault="00FC79D6" w:rsidP="00FC79D6">
      <w:pPr>
        <w:pStyle w:val="affff8"/>
      </w:pPr>
    </w:p>
    <w:p w:rsidR="00FC79D6" w:rsidRDefault="00FC79D6" w:rsidP="00FC79D6">
      <w:pPr>
        <w:pStyle w:val="affff8"/>
        <w:rPr>
          <w:color w:val="000000" w:themeColor="text1"/>
          <w:sz w:val="24"/>
          <w:szCs w:val="24"/>
        </w:rPr>
      </w:pPr>
    </w:p>
    <w:p w:rsidR="00B1302A" w:rsidRDefault="00B1302A" w:rsidP="00FC79D6">
      <w:pPr>
        <w:pStyle w:val="affff8"/>
        <w:sectPr w:rsidR="00B1302A" w:rsidSect="00B1302A">
          <w:pgSz w:w="16838" w:h="11906" w:orient="landscape" w:code="9"/>
          <w:pgMar w:top="1701" w:right="1134" w:bottom="1134" w:left="1134" w:header="720" w:footer="720" w:gutter="0"/>
          <w:cols w:space="720"/>
          <w:noEndnote/>
          <w:docGrid w:linePitch="299"/>
        </w:sectPr>
      </w:pPr>
    </w:p>
    <w:p w:rsidR="00C05F9F" w:rsidRPr="0016544A" w:rsidRDefault="00C05F9F" w:rsidP="00C05F9F">
      <w:pPr>
        <w:spacing w:after="0" w:line="240" w:lineRule="auto"/>
        <w:rPr>
          <w:rFonts w:ascii="Times New Roman" w:eastAsia="Times New Roman" w:hAnsi="Times New Roman"/>
          <w:b/>
          <w:bCs/>
          <w:iCs/>
          <w:color w:val="000000" w:themeColor="text1"/>
          <w:sz w:val="24"/>
          <w:szCs w:val="24"/>
          <w:lang w:eastAsia="ru-RU"/>
        </w:rPr>
      </w:pPr>
    </w:p>
    <w:p w:rsidR="00FC79D6" w:rsidRPr="00DF08A2" w:rsidRDefault="00FC79D6" w:rsidP="00FC79D6">
      <w:pPr>
        <w:keepNext/>
        <w:spacing w:after="0"/>
        <w:ind w:left="5103"/>
        <w:outlineLvl w:val="0"/>
        <w:rPr>
          <w:rFonts w:ascii="Times New Roman" w:eastAsia="Times New Roman" w:hAnsi="Times New Roman"/>
          <w:bCs/>
          <w:iCs/>
          <w:sz w:val="24"/>
          <w:szCs w:val="24"/>
          <w:lang w:eastAsia="ru-RU"/>
        </w:rPr>
      </w:pPr>
      <w:bookmarkStart w:id="404" w:name="_Toc476260314"/>
      <w:r w:rsidRPr="00DF08A2">
        <w:rPr>
          <w:rFonts w:ascii="Times New Roman" w:eastAsia="Times New Roman" w:hAnsi="Times New Roman"/>
          <w:bCs/>
          <w:iCs/>
          <w:sz w:val="24"/>
          <w:szCs w:val="24"/>
          <w:lang w:eastAsia="ru-RU"/>
        </w:rPr>
        <w:t>Приложение 1</w:t>
      </w:r>
      <w:r w:rsidR="00387D5B" w:rsidRPr="00DF08A2">
        <w:rPr>
          <w:rFonts w:ascii="Times New Roman" w:eastAsia="Times New Roman" w:hAnsi="Times New Roman"/>
          <w:bCs/>
          <w:iCs/>
          <w:sz w:val="24"/>
          <w:szCs w:val="24"/>
          <w:lang w:eastAsia="ru-RU"/>
        </w:rPr>
        <w:t>3</w:t>
      </w:r>
      <w:bookmarkEnd w:id="404"/>
    </w:p>
    <w:p w:rsidR="00FC79D6" w:rsidRPr="00DF08A2" w:rsidRDefault="00FC79D6" w:rsidP="00FC79D6">
      <w:pPr>
        <w:keepNext/>
        <w:spacing w:after="0"/>
        <w:ind w:left="5103"/>
        <w:rPr>
          <w:rFonts w:ascii="Times New Roman" w:eastAsia="Times New Roman" w:hAnsi="Times New Roman"/>
          <w:sz w:val="24"/>
          <w:szCs w:val="24"/>
          <w:lang w:eastAsia="ar-SA"/>
        </w:rPr>
      </w:pPr>
      <w:r w:rsidRPr="00DF08A2">
        <w:rPr>
          <w:rFonts w:ascii="Times New Roman" w:eastAsia="Times New Roman" w:hAnsi="Times New Roman"/>
          <w:sz w:val="24"/>
          <w:szCs w:val="24"/>
          <w:lang w:eastAsia="ar-SA"/>
        </w:rPr>
        <w:t>к Типово</w:t>
      </w:r>
      <w:r w:rsidR="008C0B04" w:rsidRPr="00DF08A2">
        <w:rPr>
          <w:rFonts w:ascii="Times New Roman" w:eastAsia="Times New Roman" w:hAnsi="Times New Roman"/>
          <w:sz w:val="24"/>
          <w:szCs w:val="24"/>
          <w:lang w:eastAsia="ar-SA"/>
        </w:rPr>
        <w:t>й форме</w:t>
      </w:r>
      <w:r w:rsidRPr="00DF08A2">
        <w:rPr>
          <w:rFonts w:ascii="Times New Roman" w:eastAsia="Times New Roman" w:hAnsi="Times New Roman"/>
          <w:sz w:val="24"/>
          <w:szCs w:val="24"/>
          <w:lang w:eastAsia="ar-SA"/>
        </w:rPr>
        <w:t xml:space="preserve"> административно</w:t>
      </w:r>
      <w:r w:rsidR="008C0B04" w:rsidRPr="00DF08A2">
        <w:rPr>
          <w:rFonts w:ascii="Times New Roman" w:eastAsia="Times New Roman" w:hAnsi="Times New Roman"/>
          <w:sz w:val="24"/>
          <w:szCs w:val="24"/>
          <w:lang w:eastAsia="ar-SA"/>
        </w:rPr>
        <w:t>го</w:t>
      </w:r>
      <w:r w:rsidRPr="00DF08A2">
        <w:rPr>
          <w:rFonts w:ascii="Times New Roman" w:eastAsia="Times New Roman" w:hAnsi="Times New Roman"/>
          <w:sz w:val="24"/>
          <w:szCs w:val="24"/>
          <w:lang w:eastAsia="ar-SA"/>
        </w:rPr>
        <w:t xml:space="preserve"> регламент</w:t>
      </w:r>
      <w:r w:rsidR="008C0B04" w:rsidRPr="00DF08A2">
        <w:rPr>
          <w:rFonts w:ascii="Times New Roman" w:eastAsia="Times New Roman" w:hAnsi="Times New Roman"/>
          <w:sz w:val="24"/>
          <w:szCs w:val="24"/>
          <w:lang w:eastAsia="ar-SA"/>
        </w:rPr>
        <w:t>а</w:t>
      </w:r>
      <w:r w:rsidR="002C226D">
        <w:rPr>
          <w:rFonts w:ascii="Times New Roman" w:eastAsia="Times New Roman" w:hAnsi="Times New Roman"/>
          <w:sz w:val="24"/>
          <w:szCs w:val="24"/>
          <w:lang w:eastAsia="ar-SA"/>
        </w:rPr>
        <w:t xml:space="preserve"> по</w:t>
      </w:r>
      <w:r w:rsidRPr="00DF08A2">
        <w:rPr>
          <w:rFonts w:ascii="Times New Roman" w:eastAsia="Times New Roman" w:hAnsi="Times New Roman"/>
          <w:sz w:val="24"/>
          <w:szCs w:val="24"/>
          <w:lang w:eastAsia="ar-SA"/>
        </w:rPr>
        <w:t xml:space="preserve"> предоставлени</w:t>
      </w:r>
      <w:r w:rsidR="002C226D">
        <w:rPr>
          <w:rFonts w:ascii="Times New Roman" w:eastAsia="Times New Roman" w:hAnsi="Times New Roman"/>
          <w:sz w:val="24"/>
          <w:szCs w:val="24"/>
          <w:lang w:eastAsia="ar-SA"/>
        </w:rPr>
        <w:t>ю</w:t>
      </w:r>
      <w:r w:rsidRPr="00DF08A2">
        <w:rPr>
          <w:rFonts w:ascii="Times New Roman" w:eastAsia="Times New Roman" w:hAnsi="Times New Roman"/>
          <w:sz w:val="24"/>
          <w:szCs w:val="24"/>
          <w:lang w:eastAsia="ar-SA"/>
        </w:rPr>
        <w:t xml:space="preserve"> </w:t>
      </w:r>
      <w:r w:rsidR="002C226D">
        <w:rPr>
          <w:rFonts w:ascii="Times New Roman" w:eastAsia="Times New Roman" w:hAnsi="Times New Roman"/>
          <w:sz w:val="24"/>
          <w:szCs w:val="24"/>
          <w:lang w:eastAsia="ar-SA"/>
        </w:rPr>
        <w:t>Г</w:t>
      </w:r>
      <w:r w:rsidRPr="00DF08A2">
        <w:rPr>
          <w:rFonts w:ascii="Times New Roman" w:eastAsia="Times New Roman" w:hAnsi="Times New Roman"/>
          <w:sz w:val="24"/>
          <w:szCs w:val="24"/>
          <w:lang w:eastAsia="ar-SA"/>
        </w:rPr>
        <w:t xml:space="preserve">осударственной услуги </w:t>
      </w:r>
    </w:p>
    <w:p w:rsidR="00FC79D6" w:rsidRDefault="00FC79D6" w:rsidP="00FC79D6">
      <w:pPr>
        <w:pStyle w:val="affff8"/>
      </w:pPr>
    </w:p>
    <w:p w:rsidR="00E81EA5" w:rsidRPr="00E81EA5" w:rsidRDefault="00B23F14" w:rsidP="00E81EA5">
      <w:pPr>
        <w:keepNext/>
        <w:spacing w:after="0" w:line="240" w:lineRule="auto"/>
        <w:jc w:val="center"/>
        <w:outlineLvl w:val="0"/>
        <w:rPr>
          <w:rFonts w:ascii="Times New Roman" w:eastAsia="Times New Roman" w:hAnsi="Times New Roman"/>
          <w:b/>
          <w:bCs/>
          <w:iCs/>
          <w:sz w:val="24"/>
          <w:szCs w:val="24"/>
          <w:lang w:eastAsia="ru-RU"/>
        </w:rPr>
      </w:pPr>
      <w:bookmarkStart w:id="405" w:name="_Toc470127618"/>
      <w:bookmarkStart w:id="406" w:name="_Toc473302503"/>
      <w:bookmarkStart w:id="407" w:name="_Toc476260315"/>
      <w:r w:rsidRPr="00B23F14">
        <w:rPr>
          <w:rFonts w:ascii="Times New Roman" w:eastAsia="Times New Roman" w:hAnsi="Times New Roman"/>
          <w:b/>
          <w:bCs/>
          <w:iCs/>
          <w:sz w:val="24"/>
          <w:szCs w:val="24"/>
          <w:lang w:eastAsia="ru-RU"/>
        </w:rPr>
        <w:t xml:space="preserve">Форма решения об отказе в приеме документов, необходимых для предоставления </w:t>
      </w:r>
      <w:r w:rsidR="007C0347">
        <w:rPr>
          <w:rFonts w:ascii="Times New Roman" w:eastAsia="Times New Roman" w:hAnsi="Times New Roman"/>
          <w:b/>
          <w:bCs/>
          <w:iCs/>
          <w:sz w:val="24"/>
          <w:szCs w:val="24"/>
          <w:lang w:eastAsia="ru-RU"/>
        </w:rPr>
        <w:t>Государственной</w:t>
      </w:r>
      <w:r w:rsidRPr="00B23F14">
        <w:rPr>
          <w:rFonts w:ascii="Times New Roman" w:eastAsia="Times New Roman" w:hAnsi="Times New Roman"/>
          <w:b/>
          <w:bCs/>
          <w:iCs/>
          <w:sz w:val="24"/>
          <w:szCs w:val="24"/>
          <w:lang w:eastAsia="ru-RU"/>
        </w:rPr>
        <w:t xml:space="preserve"> услуги</w:t>
      </w:r>
      <w:bookmarkEnd w:id="405"/>
      <w:bookmarkEnd w:id="406"/>
      <w:bookmarkEnd w:id="407"/>
    </w:p>
    <w:p w:rsidR="00B23F14" w:rsidRPr="00B23F14" w:rsidRDefault="002C226D" w:rsidP="002C226D">
      <w:pPr>
        <w:autoSpaceDE w:val="0"/>
        <w:autoSpaceDN w:val="0"/>
        <w:adjustRightInd w:val="0"/>
        <w:spacing w:after="0" w:line="240" w:lineRule="auto"/>
        <w:ind w:left="5387" w:hanging="3544"/>
        <w:jc w:val="both"/>
        <w:rPr>
          <w:rFonts w:ascii="Times New Roman" w:hAnsi="Times New Roman"/>
          <w:sz w:val="24"/>
          <w:szCs w:val="24"/>
          <w:lang w:eastAsia="ru-RU"/>
        </w:rPr>
      </w:pPr>
      <w:r>
        <w:rPr>
          <w:rFonts w:ascii="Times New Roman" w:hAnsi="Times New Roman"/>
          <w:sz w:val="24"/>
          <w:szCs w:val="24"/>
          <w:lang w:eastAsia="ru-RU"/>
        </w:rPr>
        <w:t>Оформляется на бланке МФЦ, Администрации</w:t>
      </w:r>
    </w:p>
    <w:p w:rsidR="00B23F14" w:rsidRPr="00B23F14" w:rsidRDefault="00B23F14" w:rsidP="00B23F14">
      <w:pPr>
        <w:autoSpaceDE w:val="0"/>
        <w:autoSpaceDN w:val="0"/>
        <w:adjustRightInd w:val="0"/>
        <w:spacing w:after="0" w:line="240" w:lineRule="auto"/>
        <w:ind w:left="5387"/>
        <w:jc w:val="both"/>
        <w:rPr>
          <w:rFonts w:ascii="Times New Roman" w:hAnsi="Times New Roman"/>
          <w:sz w:val="24"/>
          <w:szCs w:val="24"/>
          <w:lang w:eastAsia="ru-RU"/>
        </w:rPr>
      </w:pPr>
      <w:r w:rsidRPr="00B23F14">
        <w:rPr>
          <w:rFonts w:ascii="Times New Roman" w:hAnsi="Times New Roman"/>
          <w:sz w:val="24"/>
          <w:szCs w:val="24"/>
          <w:lang w:eastAsia="ru-RU"/>
        </w:rPr>
        <w:t>Кому: ________________________________________</w:t>
      </w:r>
    </w:p>
    <w:p w:rsidR="00B23F14" w:rsidRPr="00B23F14" w:rsidRDefault="00B23F14" w:rsidP="00B23F14">
      <w:pPr>
        <w:autoSpaceDE w:val="0"/>
        <w:autoSpaceDN w:val="0"/>
        <w:adjustRightInd w:val="0"/>
        <w:spacing w:after="0" w:line="240" w:lineRule="auto"/>
        <w:ind w:left="5387"/>
        <w:jc w:val="both"/>
        <w:rPr>
          <w:rFonts w:ascii="Times New Roman" w:hAnsi="Times New Roman"/>
          <w:sz w:val="24"/>
          <w:szCs w:val="24"/>
          <w:lang w:eastAsia="ru-RU"/>
        </w:rPr>
      </w:pPr>
      <w:r w:rsidRPr="00B23F14">
        <w:rPr>
          <w:rFonts w:ascii="Times New Roman" w:hAnsi="Times New Roman"/>
          <w:sz w:val="24"/>
          <w:szCs w:val="24"/>
          <w:lang w:eastAsia="ru-RU"/>
        </w:rPr>
        <w:t>(фамилия, имя, отчество (при наличии)</w:t>
      </w:r>
    </w:p>
    <w:p w:rsidR="00B23F14" w:rsidRPr="00B23F14" w:rsidRDefault="00B23F14" w:rsidP="00B23F14">
      <w:pPr>
        <w:autoSpaceDE w:val="0"/>
        <w:autoSpaceDN w:val="0"/>
        <w:adjustRightInd w:val="0"/>
        <w:spacing w:after="0" w:line="240" w:lineRule="auto"/>
        <w:ind w:left="5387"/>
        <w:jc w:val="both"/>
        <w:rPr>
          <w:rFonts w:ascii="Times New Roman" w:hAnsi="Times New Roman"/>
          <w:sz w:val="24"/>
          <w:szCs w:val="24"/>
          <w:lang w:eastAsia="ru-RU"/>
        </w:rPr>
      </w:pPr>
      <w:r w:rsidRPr="00B23F14">
        <w:rPr>
          <w:rFonts w:ascii="Times New Roman" w:hAnsi="Times New Roman"/>
          <w:sz w:val="24"/>
          <w:szCs w:val="24"/>
          <w:lang w:eastAsia="ru-RU"/>
        </w:rPr>
        <w:t>физического лица или наименование юридического</w:t>
      </w:r>
    </w:p>
    <w:p w:rsidR="00B23F14" w:rsidRPr="00B23F14" w:rsidRDefault="00B23F14" w:rsidP="00B23F14">
      <w:pPr>
        <w:autoSpaceDE w:val="0"/>
        <w:autoSpaceDN w:val="0"/>
        <w:adjustRightInd w:val="0"/>
        <w:spacing w:after="0" w:line="240" w:lineRule="auto"/>
        <w:ind w:left="5387"/>
        <w:jc w:val="both"/>
        <w:rPr>
          <w:rFonts w:ascii="Times New Roman" w:hAnsi="Times New Roman"/>
          <w:sz w:val="24"/>
          <w:szCs w:val="24"/>
          <w:lang w:eastAsia="ru-RU"/>
        </w:rPr>
      </w:pPr>
      <w:r w:rsidRPr="00B23F14">
        <w:rPr>
          <w:rFonts w:ascii="Times New Roman" w:hAnsi="Times New Roman"/>
          <w:sz w:val="24"/>
          <w:szCs w:val="24"/>
          <w:lang w:eastAsia="ru-RU"/>
        </w:rPr>
        <w:t>лица, запрашивающих информацию)</w:t>
      </w:r>
    </w:p>
    <w:p w:rsidR="00B23F14" w:rsidRPr="00B23F14" w:rsidRDefault="00B23F14" w:rsidP="00B23F14">
      <w:pPr>
        <w:autoSpaceDE w:val="0"/>
        <w:autoSpaceDN w:val="0"/>
        <w:adjustRightInd w:val="0"/>
        <w:spacing w:after="0" w:line="240" w:lineRule="auto"/>
        <w:ind w:left="5387"/>
        <w:jc w:val="both"/>
        <w:rPr>
          <w:rFonts w:ascii="Times New Roman" w:hAnsi="Times New Roman"/>
          <w:sz w:val="24"/>
          <w:szCs w:val="24"/>
          <w:lang w:eastAsia="ru-RU"/>
        </w:rPr>
      </w:pPr>
    </w:p>
    <w:p w:rsidR="00B23F14" w:rsidRPr="00B23F14" w:rsidRDefault="00B23F14" w:rsidP="00B23F14">
      <w:pPr>
        <w:autoSpaceDE w:val="0"/>
        <w:autoSpaceDN w:val="0"/>
        <w:adjustRightInd w:val="0"/>
        <w:spacing w:after="0" w:line="240" w:lineRule="auto"/>
        <w:ind w:left="5387"/>
        <w:jc w:val="both"/>
        <w:rPr>
          <w:rFonts w:ascii="Times New Roman" w:hAnsi="Times New Roman"/>
          <w:sz w:val="24"/>
          <w:szCs w:val="24"/>
          <w:lang w:eastAsia="ru-RU"/>
        </w:rPr>
      </w:pPr>
      <w:r w:rsidRPr="00B23F14">
        <w:rPr>
          <w:rFonts w:ascii="Times New Roman" w:hAnsi="Times New Roman"/>
          <w:sz w:val="24"/>
          <w:szCs w:val="24"/>
          <w:lang w:eastAsia="ru-RU"/>
        </w:rPr>
        <w:t xml:space="preserve">От кого: </w:t>
      </w:r>
    </w:p>
    <w:p w:rsidR="00B23F14" w:rsidRPr="00B23F14" w:rsidRDefault="00B23F14" w:rsidP="00B23F14">
      <w:pPr>
        <w:autoSpaceDE w:val="0"/>
        <w:autoSpaceDN w:val="0"/>
        <w:adjustRightInd w:val="0"/>
        <w:spacing w:after="0" w:line="240" w:lineRule="auto"/>
        <w:ind w:left="5387"/>
        <w:jc w:val="both"/>
        <w:rPr>
          <w:rFonts w:ascii="Times New Roman" w:hAnsi="Times New Roman"/>
          <w:sz w:val="24"/>
          <w:szCs w:val="24"/>
          <w:lang w:eastAsia="ru-RU"/>
        </w:rPr>
      </w:pPr>
      <w:r w:rsidRPr="00B23F14">
        <w:rPr>
          <w:rFonts w:ascii="Times New Roman" w:hAnsi="Times New Roman"/>
          <w:sz w:val="24"/>
          <w:szCs w:val="24"/>
          <w:lang w:eastAsia="ru-RU"/>
        </w:rPr>
        <w:t>(</w:t>
      </w:r>
      <w:r w:rsidRPr="00B23F14">
        <w:rPr>
          <w:rFonts w:ascii="Times New Roman" w:hAnsi="Times New Roman"/>
          <w:sz w:val="24"/>
          <w:szCs w:val="24"/>
          <w:u w:val="single"/>
          <w:lang w:eastAsia="ru-RU"/>
        </w:rPr>
        <w:t>Администрации или МФЦ)</w:t>
      </w:r>
    </w:p>
    <w:p w:rsidR="00B23F14" w:rsidRPr="00B23F14" w:rsidRDefault="00B23F14" w:rsidP="00B23F14">
      <w:pPr>
        <w:autoSpaceDE w:val="0"/>
        <w:autoSpaceDN w:val="0"/>
        <w:adjustRightInd w:val="0"/>
        <w:spacing w:after="0" w:line="240" w:lineRule="auto"/>
        <w:jc w:val="both"/>
        <w:rPr>
          <w:rFonts w:ascii="Times New Roman" w:hAnsi="Times New Roman"/>
          <w:sz w:val="24"/>
          <w:szCs w:val="24"/>
          <w:lang w:eastAsia="ru-RU"/>
        </w:rPr>
      </w:pPr>
    </w:p>
    <w:p w:rsidR="00B23F14" w:rsidRPr="00B23F14" w:rsidRDefault="00B23F14" w:rsidP="00B23F14">
      <w:pPr>
        <w:autoSpaceDE w:val="0"/>
        <w:autoSpaceDN w:val="0"/>
        <w:adjustRightInd w:val="0"/>
        <w:spacing w:after="0" w:line="240" w:lineRule="auto"/>
        <w:jc w:val="center"/>
        <w:rPr>
          <w:rFonts w:ascii="Times New Roman" w:hAnsi="Times New Roman"/>
          <w:sz w:val="24"/>
          <w:szCs w:val="24"/>
          <w:lang w:eastAsia="ru-RU"/>
        </w:rPr>
      </w:pPr>
      <w:r w:rsidRPr="00B23F14">
        <w:rPr>
          <w:rFonts w:ascii="Times New Roman" w:hAnsi="Times New Roman"/>
          <w:sz w:val="24"/>
          <w:szCs w:val="24"/>
          <w:lang w:eastAsia="ru-RU"/>
        </w:rPr>
        <w:t>Решение</w:t>
      </w:r>
    </w:p>
    <w:p w:rsidR="00B23F14" w:rsidRPr="00B23F14" w:rsidRDefault="00B23F14" w:rsidP="00B23F14">
      <w:pPr>
        <w:autoSpaceDE w:val="0"/>
        <w:autoSpaceDN w:val="0"/>
        <w:adjustRightInd w:val="0"/>
        <w:spacing w:after="0" w:line="240" w:lineRule="auto"/>
        <w:jc w:val="center"/>
        <w:rPr>
          <w:rFonts w:ascii="Times New Roman" w:hAnsi="Times New Roman"/>
          <w:sz w:val="24"/>
          <w:szCs w:val="24"/>
          <w:lang w:eastAsia="ru-RU"/>
        </w:rPr>
      </w:pPr>
      <w:r w:rsidRPr="00B23F14">
        <w:rPr>
          <w:rFonts w:ascii="Times New Roman" w:hAnsi="Times New Roman"/>
          <w:sz w:val="24"/>
          <w:szCs w:val="24"/>
          <w:lang w:eastAsia="ru-RU"/>
        </w:rPr>
        <w:t xml:space="preserve">об отказе в приеме и регистрации документов, необходимых для предоставления </w:t>
      </w:r>
      <w:r w:rsidR="007C0347">
        <w:rPr>
          <w:rFonts w:ascii="Times New Roman" w:hAnsi="Times New Roman"/>
          <w:sz w:val="24"/>
          <w:szCs w:val="24"/>
          <w:lang w:eastAsia="ru-RU"/>
        </w:rPr>
        <w:t>Государственной</w:t>
      </w:r>
      <w:r w:rsidRPr="00B23F14">
        <w:rPr>
          <w:rFonts w:ascii="Times New Roman" w:hAnsi="Times New Roman"/>
          <w:sz w:val="24"/>
          <w:szCs w:val="24"/>
          <w:lang w:eastAsia="ru-RU"/>
        </w:rPr>
        <w:t xml:space="preserve"> услуги</w:t>
      </w:r>
    </w:p>
    <w:p w:rsidR="00B23F14" w:rsidRPr="00B23F14" w:rsidRDefault="007C0347" w:rsidP="007C0347">
      <w:pPr>
        <w:autoSpaceDE w:val="0"/>
        <w:autoSpaceDN w:val="0"/>
        <w:adjustRightInd w:val="0"/>
        <w:spacing w:after="0" w:line="240" w:lineRule="auto"/>
        <w:jc w:val="center"/>
        <w:rPr>
          <w:rFonts w:ascii="Times New Roman" w:hAnsi="Times New Roman"/>
          <w:sz w:val="24"/>
          <w:szCs w:val="24"/>
          <w:lang w:eastAsia="ru-RU"/>
        </w:rPr>
      </w:pPr>
      <w:r w:rsidRPr="007C0347">
        <w:rPr>
          <w:rFonts w:ascii="Times New Roman" w:hAnsi="Times New Roman"/>
          <w:sz w:val="24"/>
          <w:szCs w:val="24"/>
          <w:lang w:eastAsia="ru-RU"/>
        </w:rPr>
        <w:t>«Предоставление земельных участков, государственная собственность на которые не разграничена, в безвозмездное пользование».</w:t>
      </w:r>
    </w:p>
    <w:p w:rsidR="00B23F14" w:rsidRDefault="00B23F14" w:rsidP="007C0347">
      <w:pPr>
        <w:autoSpaceDE w:val="0"/>
        <w:autoSpaceDN w:val="0"/>
        <w:adjustRightInd w:val="0"/>
        <w:spacing w:after="0" w:line="240" w:lineRule="auto"/>
        <w:ind w:firstLine="567"/>
        <w:jc w:val="both"/>
        <w:rPr>
          <w:rFonts w:ascii="Times New Roman" w:hAnsi="Times New Roman"/>
          <w:sz w:val="24"/>
          <w:szCs w:val="24"/>
          <w:lang w:eastAsia="ru-RU"/>
        </w:rPr>
      </w:pPr>
      <w:r w:rsidRPr="00B23F14">
        <w:rPr>
          <w:rFonts w:ascii="Times New Roman" w:hAnsi="Times New Roman"/>
          <w:sz w:val="24"/>
          <w:szCs w:val="24"/>
          <w:lang w:eastAsia="ru-RU"/>
        </w:rPr>
        <w:t xml:space="preserve">В приеме и регистрации документов, необходимых для предоставления </w:t>
      </w:r>
      <w:r w:rsidR="007C0347">
        <w:rPr>
          <w:rFonts w:ascii="Times New Roman" w:hAnsi="Times New Roman"/>
          <w:sz w:val="24"/>
          <w:szCs w:val="24"/>
          <w:lang w:eastAsia="ru-RU"/>
        </w:rPr>
        <w:t>Государственной</w:t>
      </w:r>
      <w:r w:rsidRPr="00B23F14">
        <w:rPr>
          <w:rFonts w:ascii="Times New Roman" w:hAnsi="Times New Roman"/>
          <w:sz w:val="24"/>
          <w:szCs w:val="24"/>
          <w:lang w:eastAsia="ru-RU"/>
        </w:rPr>
        <w:t xml:space="preserve"> услуги </w:t>
      </w:r>
      <w:r w:rsidR="007C0347" w:rsidRPr="007C0347">
        <w:rPr>
          <w:rFonts w:ascii="Times New Roman" w:hAnsi="Times New Roman"/>
          <w:sz w:val="24"/>
          <w:szCs w:val="24"/>
          <w:lang w:eastAsia="ru-RU"/>
        </w:rPr>
        <w:t>«Предоставление земельных участков, государственная собственность на которые не разграничена, в безвозмездное пользование»</w:t>
      </w:r>
      <w:r w:rsidR="007C0347">
        <w:rPr>
          <w:rFonts w:ascii="Times New Roman" w:hAnsi="Times New Roman"/>
          <w:sz w:val="24"/>
          <w:szCs w:val="24"/>
          <w:lang w:eastAsia="ru-RU"/>
        </w:rPr>
        <w:t xml:space="preserve"> </w:t>
      </w:r>
      <w:r w:rsidRPr="00B23F14">
        <w:rPr>
          <w:rFonts w:ascii="Times New Roman" w:hAnsi="Times New Roman"/>
          <w:sz w:val="24"/>
          <w:szCs w:val="24"/>
          <w:lang w:eastAsia="ru-RU"/>
        </w:rPr>
        <w:t>Вам отказано по следующим основаниям (указать основания):</w:t>
      </w:r>
    </w:p>
    <w:p w:rsidR="00E81EA5" w:rsidRPr="00E81EA5" w:rsidRDefault="00E81EA5" w:rsidP="00E81EA5">
      <w:pPr>
        <w:pStyle w:val="1110"/>
        <w:ind w:firstLine="567"/>
        <w:rPr>
          <w:color w:val="000000" w:themeColor="text1"/>
          <w:sz w:val="24"/>
          <w:szCs w:val="24"/>
        </w:rPr>
      </w:pPr>
      <w:r w:rsidRPr="00E81EA5">
        <w:rPr>
          <w:color w:val="000000" w:themeColor="text1"/>
          <w:sz w:val="24"/>
          <w:szCs w:val="24"/>
        </w:rPr>
        <w:t>Обращение за предоставлением Государственной услуги, не предоставляемой Администрацией.</w:t>
      </w:r>
    </w:p>
    <w:p w:rsidR="00E81EA5" w:rsidRPr="00E81EA5" w:rsidRDefault="00E81EA5" w:rsidP="00E81EA5">
      <w:pPr>
        <w:pStyle w:val="1110"/>
        <w:ind w:firstLine="567"/>
        <w:rPr>
          <w:color w:val="000000" w:themeColor="text1"/>
          <w:sz w:val="24"/>
          <w:szCs w:val="24"/>
        </w:rPr>
      </w:pPr>
      <w:r w:rsidRPr="00E81EA5">
        <w:rPr>
          <w:color w:val="000000" w:themeColor="text1"/>
          <w:sz w:val="24"/>
          <w:szCs w:val="24"/>
        </w:rPr>
        <w:t>Обращение за предоставлением Государственной услуги без предъявления документа, позволяющего установить личность лица, непосредственно подающего Заявление.</w:t>
      </w:r>
    </w:p>
    <w:p w:rsidR="00E81EA5" w:rsidRPr="00E81EA5" w:rsidRDefault="00E81EA5" w:rsidP="00E81EA5">
      <w:pPr>
        <w:pStyle w:val="1110"/>
        <w:ind w:firstLine="567"/>
        <w:rPr>
          <w:color w:val="000000" w:themeColor="text1"/>
          <w:sz w:val="24"/>
          <w:szCs w:val="24"/>
        </w:rPr>
      </w:pPr>
      <w:r w:rsidRPr="00E81EA5">
        <w:rPr>
          <w:color w:val="000000" w:themeColor="text1"/>
          <w:sz w:val="24"/>
          <w:szCs w:val="24"/>
        </w:rPr>
        <w:t>Документы содержат подчистки и исправления, не заверенные в установленном законодательством порядке.</w:t>
      </w:r>
    </w:p>
    <w:p w:rsidR="00E81EA5" w:rsidRPr="00E81EA5" w:rsidRDefault="00E81EA5" w:rsidP="00E81EA5">
      <w:pPr>
        <w:pStyle w:val="1110"/>
        <w:ind w:firstLine="567"/>
        <w:rPr>
          <w:color w:val="000000" w:themeColor="text1"/>
          <w:sz w:val="24"/>
          <w:szCs w:val="24"/>
        </w:rPr>
      </w:pPr>
      <w:r w:rsidRPr="00E81EA5">
        <w:rPr>
          <w:color w:val="000000" w:themeColor="text1"/>
          <w:sz w:val="24"/>
          <w:szCs w:val="24"/>
        </w:rPr>
        <w:t>Представлен неполный комплект документов, указанных в пункте 10 Административного регламента.</w:t>
      </w:r>
    </w:p>
    <w:p w:rsidR="00E81EA5" w:rsidRPr="00E81EA5" w:rsidRDefault="00E81EA5" w:rsidP="00E81EA5">
      <w:pPr>
        <w:pStyle w:val="1110"/>
        <w:ind w:firstLine="567"/>
        <w:rPr>
          <w:color w:val="000000" w:themeColor="text1"/>
          <w:sz w:val="24"/>
          <w:szCs w:val="24"/>
        </w:rPr>
      </w:pPr>
      <w:r w:rsidRPr="00E81EA5">
        <w:rPr>
          <w:color w:val="000000" w:themeColor="text1"/>
          <w:sz w:val="24"/>
          <w:szCs w:val="24"/>
        </w:rPr>
        <w:t>Документы содержат повреждения, наличие которых не позволяет однозначно истолковать их содержание.</w:t>
      </w:r>
    </w:p>
    <w:p w:rsidR="00E81EA5" w:rsidRPr="00E81EA5" w:rsidRDefault="00E81EA5" w:rsidP="00E81EA5">
      <w:pPr>
        <w:pStyle w:val="1110"/>
        <w:ind w:firstLine="567"/>
        <w:rPr>
          <w:color w:val="000000" w:themeColor="text1"/>
          <w:sz w:val="24"/>
          <w:szCs w:val="24"/>
        </w:rPr>
      </w:pPr>
      <w:r w:rsidRPr="00E81EA5">
        <w:rPr>
          <w:color w:val="000000" w:themeColor="text1"/>
          <w:sz w:val="24"/>
          <w:szCs w:val="24"/>
        </w:rPr>
        <w:t>Документы утратили силу на момент обращения за предоставлением Государственной услуги.</w:t>
      </w:r>
    </w:p>
    <w:p w:rsidR="00E81EA5" w:rsidRPr="00E81EA5" w:rsidRDefault="00E81EA5" w:rsidP="00E81EA5">
      <w:pPr>
        <w:pStyle w:val="1110"/>
        <w:ind w:firstLine="567"/>
        <w:rPr>
          <w:color w:val="000000" w:themeColor="text1"/>
          <w:sz w:val="24"/>
          <w:szCs w:val="24"/>
        </w:rPr>
      </w:pPr>
      <w:r w:rsidRPr="00E81EA5">
        <w:rPr>
          <w:color w:val="000000" w:themeColor="text1"/>
          <w:sz w:val="24"/>
          <w:szCs w:val="24"/>
        </w:rPr>
        <w:t>Качество представленных документов не позволяет в полном объеме прочитать сведения, содержащиеся в документах.</w:t>
      </w:r>
    </w:p>
    <w:p w:rsidR="00E81EA5" w:rsidRPr="00E81EA5" w:rsidRDefault="00E81EA5" w:rsidP="00E81EA5">
      <w:pPr>
        <w:pStyle w:val="1110"/>
        <w:ind w:firstLine="567"/>
        <w:rPr>
          <w:color w:val="000000" w:themeColor="text1"/>
          <w:sz w:val="24"/>
          <w:szCs w:val="24"/>
        </w:rPr>
      </w:pPr>
      <w:r w:rsidRPr="00E81EA5">
        <w:rPr>
          <w:color w:val="000000" w:themeColor="text1"/>
          <w:sz w:val="24"/>
          <w:szCs w:val="24"/>
        </w:rPr>
        <w:t>Обращение юридического лица или индивидуального предпринимателя в МФЦ или по почте.</w:t>
      </w:r>
    </w:p>
    <w:p w:rsidR="00E81EA5" w:rsidRPr="00E81EA5" w:rsidRDefault="00E81EA5" w:rsidP="00E81EA5">
      <w:pPr>
        <w:pStyle w:val="1110"/>
        <w:ind w:firstLine="567"/>
        <w:rPr>
          <w:color w:val="000000" w:themeColor="text1"/>
          <w:sz w:val="24"/>
          <w:szCs w:val="24"/>
        </w:rPr>
      </w:pPr>
      <w:r w:rsidRPr="00E81EA5">
        <w:rPr>
          <w:color w:val="000000" w:themeColor="text1"/>
          <w:sz w:val="24"/>
          <w:szCs w:val="24"/>
        </w:rPr>
        <w:lastRenderedPageBreak/>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E81EA5" w:rsidRPr="00E81EA5" w:rsidRDefault="00E81EA5" w:rsidP="00E81EA5">
      <w:pPr>
        <w:pStyle w:val="1110"/>
        <w:ind w:firstLine="567"/>
        <w:rPr>
          <w:color w:val="000000" w:themeColor="text1"/>
          <w:sz w:val="24"/>
          <w:szCs w:val="24"/>
        </w:rPr>
      </w:pPr>
      <w:r w:rsidRPr="00E81EA5">
        <w:rPr>
          <w:color w:val="000000" w:themeColor="text1"/>
          <w:sz w:val="24"/>
          <w:szCs w:val="24"/>
        </w:rPr>
        <w:t>Представление некачественных или недостоверных электронных образов документов, не позволяющих в полном объеме прочитать текст документа и/или распознать реквизиты документа.</w:t>
      </w:r>
    </w:p>
    <w:p w:rsidR="002C226D" w:rsidRPr="002C226D" w:rsidRDefault="002C226D" w:rsidP="002C226D">
      <w:pPr>
        <w:pStyle w:val="affff3"/>
        <w:spacing w:after="0"/>
        <w:ind w:left="0" w:firstLine="567"/>
        <w:jc w:val="both"/>
        <w:rPr>
          <w:rFonts w:ascii="Times New Roman" w:eastAsia="Times New Roman" w:hAnsi="Times New Roman"/>
          <w:sz w:val="24"/>
          <w:szCs w:val="24"/>
          <w:lang w:eastAsia="ru-RU"/>
        </w:rPr>
      </w:pPr>
      <w:r w:rsidRPr="002C226D">
        <w:rPr>
          <w:rFonts w:ascii="Times New Roman" w:eastAsia="Times New Roman" w:hAnsi="Times New Roman"/>
          <w:sz w:val="24"/>
          <w:szCs w:val="24"/>
          <w:lang w:eastAsia="ru-RU"/>
        </w:rPr>
        <w:t>Рекомендации по исправлению комплекта документов с подробным разъяснением о действиях, которые должен предпринять Заявитель для подачи документов на предоставление Государственной услуги ________________________________________</w:t>
      </w:r>
    </w:p>
    <w:p w:rsidR="002C226D" w:rsidRPr="002C226D" w:rsidRDefault="002C226D" w:rsidP="002C226D">
      <w:pPr>
        <w:pStyle w:val="affff3"/>
        <w:spacing w:after="0"/>
        <w:ind w:left="0" w:firstLine="567"/>
        <w:jc w:val="both"/>
        <w:rPr>
          <w:rFonts w:ascii="Times New Roman" w:eastAsia="Times New Roman" w:hAnsi="Times New Roman"/>
          <w:sz w:val="24"/>
          <w:szCs w:val="24"/>
          <w:lang w:eastAsia="ru-RU"/>
        </w:rPr>
      </w:pPr>
      <w:r w:rsidRPr="002C226D">
        <w:rPr>
          <w:rFonts w:ascii="Times New Roman" w:eastAsia="Times New Roman" w:hAnsi="Times New Roman"/>
          <w:sz w:val="24"/>
          <w:szCs w:val="24"/>
          <w:lang w:eastAsia="ru-RU"/>
        </w:rPr>
        <w:t>_________________________________________________________________________________________________________________________________________________</w:t>
      </w:r>
    </w:p>
    <w:p w:rsidR="002C226D" w:rsidRPr="002C226D" w:rsidRDefault="002C226D" w:rsidP="002C226D">
      <w:pPr>
        <w:pStyle w:val="affff3"/>
        <w:spacing w:after="0"/>
        <w:ind w:left="1287"/>
        <w:jc w:val="both"/>
        <w:rPr>
          <w:rFonts w:ascii="Times New Roman" w:hAnsi="Times New Roman"/>
          <w:sz w:val="24"/>
          <w:szCs w:val="24"/>
        </w:rPr>
      </w:pPr>
    </w:p>
    <w:p w:rsidR="002C226D" w:rsidRPr="002C226D" w:rsidRDefault="002C226D" w:rsidP="002C226D">
      <w:pPr>
        <w:pStyle w:val="affff3"/>
        <w:spacing w:after="0"/>
        <w:ind w:left="1287"/>
        <w:jc w:val="both"/>
        <w:rPr>
          <w:rFonts w:ascii="Times New Roman" w:hAnsi="Times New Roman"/>
          <w:sz w:val="24"/>
          <w:szCs w:val="24"/>
        </w:rPr>
      </w:pPr>
    </w:p>
    <w:p w:rsidR="002C226D" w:rsidRPr="002C226D" w:rsidRDefault="002C226D" w:rsidP="002C226D">
      <w:pPr>
        <w:pStyle w:val="affff3"/>
        <w:autoSpaceDE w:val="0"/>
        <w:autoSpaceDN w:val="0"/>
        <w:adjustRightInd w:val="0"/>
        <w:spacing w:after="0" w:line="240" w:lineRule="auto"/>
        <w:ind w:left="1287"/>
        <w:jc w:val="both"/>
        <w:rPr>
          <w:rFonts w:ascii="Times New Roman" w:hAnsi="Times New Roman"/>
          <w:sz w:val="24"/>
          <w:szCs w:val="24"/>
          <w:lang w:eastAsia="ru-RU"/>
        </w:rPr>
      </w:pPr>
      <w:r w:rsidRPr="002C226D">
        <w:rPr>
          <w:rFonts w:ascii="Times New Roman" w:hAnsi="Times New Roman"/>
          <w:sz w:val="24"/>
          <w:szCs w:val="24"/>
          <w:lang w:eastAsia="ru-RU"/>
        </w:rPr>
        <w:t>_______________________________             ____________________________</w:t>
      </w:r>
    </w:p>
    <w:p w:rsidR="002C226D" w:rsidRPr="002C226D" w:rsidRDefault="002C226D" w:rsidP="002C226D">
      <w:pPr>
        <w:pStyle w:val="affff3"/>
        <w:autoSpaceDE w:val="0"/>
        <w:autoSpaceDN w:val="0"/>
        <w:adjustRightInd w:val="0"/>
        <w:spacing w:after="0" w:line="240" w:lineRule="auto"/>
        <w:ind w:left="1287"/>
        <w:jc w:val="both"/>
        <w:rPr>
          <w:rFonts w:ascii="Times New Roman" w:hAnsi="Times New Roman"/>
          <w:sz w:val="24"/>
          <w:szCs w:val="24"/>
          <w:lang w:eastAsia="ru-RU"/>
        </w:rPr>
      </w:pPr>
      <w:r w:rsidRPr="002C226D">
        <w:rPr>
          <w:rFonts w:ascii="Times New Roman" w:hAnsi="Times New Roman"/>
          <w:sz w:val="24"/>
          <w:szCs w:val="24"/>
          <w:lang w:eastAsia="ru-RU"/>
        </w:rPr>
        <w:t xml:space="preserve">            (должность)                                               (подпись, фамилия, инициалы)</w:t>
      </w:r>
    </w:p>
    <w:p w:rsidR="007C0347" w:rsidRPr="007D69AF" w:rsidRDefault="007C0347" w:rsidP="002C226D">
      <w:pPr>
        <w:pStyle w:val="1110"/>
        <w:ind w:firstLine="567"/>
        <w:rPr>
          <w:color w:val="000000" w:themeColor="text1"/>
          <w:sz w:val="24"/>
          <w:szCs w:val="24"/>
        </w:rPr>
      </w:pPr>
    </w:p>
    <w:p w:rsidR="007C0347" w:rsidRPr="00B23F14" w:rsidRDefault="007C0347" w:rsidP="007C0347">
      <w:pPr>
        <w:autoSpaceDE w:val="0"/>
        <w:autoSpaceDN w:val="0"/>
        <w:adjustRightInd w:val="0"/>
        <w:spacing w:after="0" w:line="240" w:lineRule="auto"/>
        <w:ind w:firstLine="567"/>
        <w:jc w:val="both"/>
        <w:rPr>
          <w:rFonts w:ascii="Times New Roman" w:hAnsi="Times New Roman"/>
          <w:sz w:val="24"/>
          <w:szCs w:val="24"/>
          <w:lang w:eastAsia="ru-RU"/>
        </w:rPr>
      </w:pPr>
    </w:p>
    <w:p w:rsidR="00C05F9F" w:rsidRPr="0016544A" w:rsidRDefault="00C05F9F" w:rsidP="007C0347">
      <w:pPr>
        <w:pStyle w:val="1110"/>
        <w:ind w:left="1713" w:hanging="720"/>
        <w:rPr>
          <w:rFonts w:eastAsia="Times New Roman"/>
          <w:color w:val="000000" w:themeColor="text1"/>
          <w:sz w:val="24"/>
          <w:szCs w:val="24"/>
          <w:lang w:eastAsia="ru-RU"/>
        </w:rPr>
      </w:pPr>
      <w:r w:rsidRPr="0016544A">
        <w:rPr>
          <w:color w:val="000000" w:themeColor="text1"/>
          <w:sz w:val="24"/>
          <w:szCs w:val="24"/>
        </w:rPr>
        <w:t xml:space="preserve">- </w:t>
      </w:r>
    </w:p>
    <w:p w:rsidR="00C05F9F" w:rsidRPr="0016544A" w:rsidRDefault="00C05F9F" w:rsidP="00C05F9F">
      <w:pPr>
        <w:rPr>
          <w:rFonts w:ascii="Times New Roman" w:hAnsi="Times New Roman"/>
          <w:color w:val="000000" w:themeColor="text1"/>
          <w:sz w:val="24"/>
          <w:szCs w:val="24"/>
        </w:rPr>
      </w:pPr>
    </w:p>
    <w:p w:rsidR="00C05F9F" w:rsidRPr="0016544A" w:rsidRDefault="00C05F9F" w:rsidP="00C05F9F">
      <w:pPr>
        <w:spacing w:after="0"/>
        <w:rPr>
          <w:rFonts w:ascii="Times New Roman" w:eastAsia="Times New Roman" w:hAnsi="Times New Roman"/>
          <w:color w:val="000000" w:themeColor="text1"/>
          <w:sz w:val="24"/>
          <w:szCs w:val="24"/>
          <w:lang w:eastAsia="ru-RU"/>
        </w:rPr>
        <w:sectPr w:rsidR="00C05F9F" w:rsidRPr="0016544A" w:rsidSect="008E78E7">
          <w:pgSz w:w="11906" w:h="16838" w:code="9"/>
          <w:pgMar w:top="1134" w:right="1134" w:bottom="1134" w:left="1701" w:header="720" w:footer="720" w:gutter="0"/>
          <w:cols w:space="720"/>
          <w:noEndnote/>
          <w:docGrid w:linePitch="299"/>
        </w:sectPr>
      </w:pPr>
    </w:p>
    <w:p w:rsidR="00FC79D6" w:rsidRPr="00EE06FE" w:rsidRDefault="00FC79D6" w:rsidP="00FC79D6">
      <w:pPr>
        <w:keepNext/>
        <w:spacing w:after="0"/>
        <w:ind w:left="5103"/>
        <w:outlineLvl w:val="0"/>
        <w:rPr>
          <w:rFonts w:ascii="Times New Roman" w:eastAsia="Times New Roman" w:hAnsi="Times New Roman"/>
          <w:bCs/>
          <w:iCs/>
          <w:sz w:val="24"/>
          <w:szCs w:val="24"/>
          <w:lang w:eastAsia="ru-RU"/>
        </w:rPr>
      </w:pPr>
      <w:bookmarkStart w:id="408" w:name="_Toc476260316"/>
      <w:bookmarkStart w:id="409" w:name="_Toc459749712"/>
      <w:r w:rsidRPr="00EE06FE">
        <w:rPr>
          <w:rFonts w:ascii="Times New Roman" w:eastAsia="Times New Roman" w:hAnsi="Times New Roman"/>
          <w:bCs/>
          <w:iCs/>
          <w:sz w:val="24"/>
          <w:szCs w:val="24"/>
          <w:lang w:eastAsia="ru-RU"/>
        </w:rPr>
        <w:lastRenderedPageBreak/>
        <w:t>Приложение 1</w:t>
      </w:r>
      <w:r w:rsidR="00387D5B" w:rsidRPr="00EE06FE">
        <w:rPr>
          <w:rFonts w:ascii="Times New Roman" w:eastAsia="Times New Roman" w:hAnsi="Times New Roman"/>
          <w:bCs/>
          <w:iCs/>
          <w:sz w:val="24"/>
          <w:szCs w:val="24"/>
          <w:lang w:eastAsia="ru-RU"/>
        </w:rPr>
        <w:t>4</w:t>
      </w:r>
      <w:bookmarkEnd w:id="408"/>
    </w:p>
    <w:p w:rsidR="00FC79D6" w:rsidRDefault="00FC79D6" w:rsidP="00FC79D6">
      <w:pPr>
        <w:keepNext/>
        <w:spacing w:after="0"/>
        <w:ind w:left="5103"/>
        <w:rPr>
          <w:rFonts w:ascii="Times New Roman" w:eastAsia="Times New Roman" w:hAnsi="Times New Roman"/>
          <w:sz w:val="24"/>
          <w:szCs w:val="24"/>
          <w:lang w:eastAsia="ar-SA"/>
        </w:rPr>
      </w:pPr>
      <w:r w:rsidRPr="00EE06FE">
        <w:rPr>
          <w:rFonts w:ascii="Times New Roman" w:eastAsia="Times New Roman" w:hAnsi="Times New Roman"/>
          <w:sz w:val="24"/>
          <w:szCs w:val="24"/>
          <w:lang w:eastAsia="ar-SA"/>
        </w:rPr>
        <w:t>к Типово</w:t>
      </w:r>
      <w:r w:rsidR="000D748E" w:rsidRPr="00EE06FE">
        <w:rPr>
          <w:rFonts w:ascii="Times New Roman" w:eastAsia="Times New Roman" w:hAnsi="Times New Roman"/>
          <w:sz w:val="24"/>
          <w:szCs w:val="24"/>
          <w:lang w:eastAsia="ar-SA"/>
        </w:rPr>
        <w:t>й форме</w:t>
      </w:r>
      <w:r w:rsidRPr="00EE06FE">
        <w:rPr>
          <w:rFonts w:ascii="Times New Roman" w:eastAsia="Times New Roman" w:hAnsi="Times New Roman"/>
          <w:sz w:val="24"/>
          <w:szCs w:val="24"/>
          <w:lang w:eastAsia="ar-SA"/>
        </w:rPr>
        <w:t xml:space="preserve"> административно</w:t>
      </w:r>
      <w:r w:rsidR="000D748E" w:rsidRPr="00EE06FE">
        <w:rPr>
          <w:rFonts w:ascii="Times New Roman" w:eastAsia="Times New Roman" w:hAnsi="Times New Roman"/>
          <w:sz w:val="24"/>
          <w:szCs w:val="24"/>
          <w:lang w:eastAsia="ar-SA"/>
        </w:rPr>
        <w:t>го</w:t>
      </w:r>
      <w:r w:rsidRPr="00EE06FE">
        <w:rPr>
          <w:rFonts w:ascii="Times New Roman" w:eastAsia="Times New Roman" w:hAnsi="Times New Roman"/>
          <w:sz w:val="24"/>
          <w:szCs w:val="24"/>
          <w:lang w:eastAsia="ar-SA"/>
        </w:rPr>
        <w:t xml:space="preserve"> регламент</w:t>
      </w:r>
      <w:r w:rsidR="000D748E" w:rsidRPr="00EE06FE">
        <w:rPr>
          <w:rFonts w:ascii="Times New Roman" w:eastAsia="Times New Roman" w:hAnsi="Times New Roman"/>
          <w:sz w:val="24"/>
          <w:szCs w:val="24"/>
          <w:lang w:eastAsia="ar-SA"/>
        </w:rPr>
        <w:t>а</w:t>
      </w:r>
      <w:r w:rsidR="002C226D">
        <w:rPr>
          <w:rFonts w:ascii="Times New Roman" w:eastAsia="Times New Roman" w:hAnsi="Times New Roman"/>
          <w:sz w:val="24"/>
          <w:szCs w:val="24"/>
          <w:lang w:eastAsia="ar-SA"/>
        </w:rPr>
        <w:t xml:space="preserve"> по</w:t>
      </w:r>
      <w:r w:rsidR="000D748E" w:rsidRPr="00EE06FE">
        <w:rPr>
          <w:rFonts w:ascii="Times New Roman" w:eastAsia="Times New Roman" w:hAnsi="Times New Roman"/>
          <w:sz w:val="24"/>
          <w:szCs w:val="24"/>
          <w:lang w:eastAsia="ar-SA"/>
        </w:rPr>
        <w:t xml:space="preserve"> предоставлени</w:t>
      </w:r>
      <w:r w:rsidR="002C226D">
        <w:rPr>
          <w:rFonts w:ascii="Times New Roman" w:eastAsia="Times New Roman" w:hAnsi="Times New Roman"/>
          <w:sz w:val="24"/>
          <w:szCs w:val="24"/>
          <w:lang w:eastAsia="ar-SA"/>
        </w:rPr>
        <w:t>ю Г</w:t>
      </w:r>
      <w:r w:rsidR="000D748E" w:rsidRPr="00EE06FE">
        <w:rPr>
          <w:rFonts w:ascii="Times New Roman" w:eastAsia="Times New Roman" w:hAnsi="Times New Roman"/>
          <w:sz w:val="24"/>
          <w:szCs w:val="24"/>
          <w:lang w:eastAsia="ar-SA"/>
        </w:rPr>
        <w:t>осударственной услуги</w:t>
      </w:r>
      <w:r w:rsidRPr="00EE06FE">
        <w:rPr>
          <w:rFonts w:ascii="Times New Roman" w:eastAsia="Times New Roman" w:hAnsi="Times New Roman"/>
          <w:sz w:val="24"/>
          <w:szCs w:val="24"/>
          <w:lang w:eastAsia="ar-SA"/>
        </w:rPr>
        <w:t xml:space="preserve"> </w:t>
      </w:r>
    </w:p>
    <w:p w:rsidR="00E81EA5" w:rsidRPr="00EE06FE" w:rsidRDefault="00E81EA5" w:rsidP="00FC79D6">
      <w:pPr>
        <w:keepNext/>
        <w:spacing w:after="0"/>
        <w:ind w:left="5103"/>
        <w:rPr>
          <w:rFonts w:ascii="Times New Roman" w:eastAsia="Times New Roman" w:hAnsi="Times New Roman"/>
          <w:sz w:val="24"/>
          <w:szCs w:val="24"/>
          <w:lang w:eastAsia="ar-SA"/>
        </w:rPr>
      </w:pPr>
    </w:p>
    <w:p w:rsidR="007C0347" w:rsidRDefault="007C0347" w:rsidP="007C0347">
      <w:pPr>
        <w:keepNext/>
        <w:spacing w:after="0" w:line="240" w:lineRule="auto"/>
        <w:jc w:val="center"/>
        <w:outlineLvl w:val="0"/>
        <w:rPr>
          <w:rFonts w:ascii="Times New Roman" w:eastAsia="Times New Roman" w:hAnsi="Times New Roman"/>
          <w:b/>
          <w:bCs/>
          <w:iCs/>
          <w:sz w:val="24"/>
          <w:szCs w:val="24"/>
          <w:lang w:eastAsia="ru-RU"/>
        </w:rPr>
      </w:pPr>
      <w:bookmarkStart w:id="410" w:name="_Toc473302505"/>
      <w:bookmarkStart w:id="411" w:name="_Toc476260317"/>
      <w:bookmarkStart w:id="412" w:name="_Toc470127620"/>
      <w:bookmarkEnd w:id="409"/>
      <w:r w:rsidRPr="007C0347">
        <w:rPr>
          <w:rFonts w:ascii="Times New Roman" w:eastAsia="Times New Roman" w:hAnsi="Times New Roman"/>
          <w:b/>
          <w:bCs/>
          <w:iCs/>
          <w:sz w:val="24"/>
          <w:szCs w:val="24"/>
          <w:lang w:eastAsia="ru-RU"/>
        </w:rPr>
        <w:t xml:space="preserve">Форма Заявления об отзыве Заявления на предоставление </w:t>
      </w:r>
      <w:r w:rsidR="00712F73">
        <w:rPr>
          <w:rFonts w:ascii="Times New Roman" w:eastAsia="Times New Roman" w:hAnsi="Times New Roman"/>
          <w:b/>
          <w:bCs/>
          <w:iCs/>
          <w:sz w:val="24"/>
          <w:szCs w:val="24"/>
          <w:lang w:eastAsia="ru-RU"/>
        </w:rPr>
        <w:t>Государственной</w:t>
      </w:r>
      <w:r w:rsidRPr="007C0347">
        <w:rPr>
          <w:rFonts w:ascii="Times New Roman" w:eastAsia="Times New Roman" w:hAnsi="Times New Roman"/>
          <w:b/>
          <w:bCs/>
          <w:iCs/>
          <w:sz w:val="24"/>
          <w:szCs w:val="24"/>
          <w:lang w:eastAsia="ru-RU"/>
        </w:rPr>
        <w:t xml:space="preserve"> услуги</w:t>
      </w:r>
      <w:bookmarkEnd w:id="410"/>
      <w:bookmarkEnd w:id="411"/>
      <w:r w:rsidRPr="007C0347">
        <w:rPr>
          <w:rFonts w:ascii="Times New Roman" w:eastAsia="Times New Roman" w:hAnsi="Times New Roman"/>
          <w:b/>
          <w:bCs/>
          <w:iCs/>
          <w:sz w:val="24"/>
          <w:szCs w:val="24"/>
          <w:lang w:eastAsia="ru-RU"/>
        </w:rPr>
        <w:t xml:space="preserve"> </w:t>
      </w:r>
      <w:bookmarkEnd w:id="412"/>
    </w:p>
    <w:p w:rsidR="007C0347" w:rsidRPr="007C0347" w:rsidRDefault="007C0347" w:rsidP="00712F73">
      <w:pPr>
        <w:autoSpaceDE w:val="0"/>
        <w:autoSpaceDN w:val="0"/>
        <w:adjustRightInd w:val="0"/>
        <w:spacing w:after="0" w:line="240" w:lineRule="auto"/>
        <w:ind w:right="424"/>
        <w:jc w:val="center"/>
        <w:rPr>
          <w:rFonts w:ascii="Times New Roman" w:hAnsi="Times New Roman"/>
          <w:sz w:val="24"/>
          <w:szCs w:val="24"/>
          <w:lang w:eastAsia="ru-RU"/>
        </w:rPr>
      </w:pPr>
      <w:r w:rsidRPr="007C0347">
        <w:rPr>
          <w:rFonts w:ascii="Times New Roman" w:hAnsi="Times New Roman"/>
          <w:sz w:val="24"/>
          <w:szCs w:val="24"/>
          <w:lang w:eastAsia="ru-RU"/>
        </w:rPr>
        <w:t>Заявление</w:t>
      </w:r>
    </w:p>
    <w:p w:rsidR="007C0347" w:rsidRPr="007C0347" w:rsidRDefault="007C0347" w:rsidP="00712F73">
      <w:pPr>
        <w:autoSpaceDE w:val="0"/>
        <w:autoSpaceDN w:val="0"/>
        <w:adjustRightInd w:val="0"/>
        <w:spacing w:after="0" w:line="240" w:lineRule="auto"/>
        <w:ind w:right="566"/>
        <w:jc w:val="center"/>
        <w:rPr>
          <w:rFonts w:ascii="Times New Roman" w:hAnsi="Times New Roman"/>
          <w:sz w:val="24"/>
          <w:szCs w:val="24"/>
          <w:lang w:eastAsia="ru-RU"/>
        </w:rPr>
      </w:pPr>
      <w:r w:rsidRPr="007C0347">
        <w:rPr>
          <w:rFonts w:ascii="Times New Roman" w:hAnsi="Times New Roman"/>
          <w:sz w:val="24"/>
          <w:szCs w:val="24"/>
          <w:lang w:eastAsia="ru-RU"/>
        </w:rPr>
        <w:t xml:space="preserve">об отзыве Заявления на предоставление </w:t>
      </w:r>
      <w:r w:rsidR="00712F73">
        <w:rPr>
          <w:rFonts w:ascii="Times New Roman" w:hAnsi="Times New Roman"/>
          <w:sz w:val="24"/>
          <w:szCs w:val="24"/>
          <w:lang w:eastAsia="ru-RU"/>
        </w:rPr>
        <w:t>Государственной</w:t>
      </w:r>
      <w:r w:rsidRPr="007C0347">
        <w:rPr>
          <w:rFonts w:ascii="Times New Roman" w:hAnsi="Times New Roman"/>
          <w:sz w:val="24"/>
          <w:szCs w:val="24"/>
          <w:lang w:eastAsia="ru-RU"/>
        </w:rPr>
        <w:t xml:space="preserve"> услуги </w:t>
      </w:r>
    </w:p>
    <w:p w:rsidR="00712F73" w:rsidRPr="00B23F14" w:rsidRDefault="00712F73" w:rsidP="00712F73">
      <w:pPr>
        <w:autoSpaceDE w:val="0"/>
        <w:autoSpaceDN w:val="0"/>
        <w:adjustRightInd w:val="0"/>
        <w:spacing w:after="0" w:line="240" w:lineRule="auto"/>
        <w:jc w:val="center"/>
        <w:rPr>
          <w:rFonts w:ascii="Times New Roman" w:hAnsi="Times New Roman"/>
          <w:sz w:val="24"/>
          <w:szCs w:val="24"/>
          <w:lang w:eastAsia="ru-RU"/>
        </w:rPr>
      </w:pPr>
      <w:r w:rsidRPr="007C0347">
        <w:rPr>
          <w:rFonts w:ascii="Times New Roman" w:hAnsi="Times New Roman"/>
          <w:sz w:val="24"/>
          <w:szCs w:val="24"/>
          <w:lang w:eastAsia="ru-RU"/>
        </w:rPr>
        <w:t>«Предоставление земельных участков, государственная собственность на которые не разграничена, в безвозмездное пользование</w:t>
      </w:r>
      <w:r>
        <w:rPr>
          <w:rFonts w:ascii="Times New Roman" w:hAnsi="Times New Roman"/>
          <w:sz w:val="24"/>
          <w:szCs w:val="24"/>
          <w:lang w:eastAsia="ru-RU"/>
        </w:rPr>
        <w:t>»</w:t>
      </w:r>
    </w:p>
    <w:p w:rsidR="00712F73" w:rsidRDefault="00712F73" w:rsidP="00712F73">
      <w:pPr>
        <w:pBdr>
          <w:bottom w:val="single" w:sz="12" w:space="1" w:color="auto"/>
        </w:pBdr>
        <w:autoSpaceDE w:val="0"/>
        <w:autoSpaceDN w:val="0"/>
        <w:adjustRightInd w:val="0"/>
        <w:spacing w:after="0" w:line="240" w:lineRule="auto"/>
        <w:ind w:right="566" w:firstLine="709"/>
        <w:jc w:val="both"/>
        <w:rPr>
          <w:rFonts w:ascii="Times New Roman" w:hAnsi="Times New Roman"/>
          <w:sz w:val="24"/>
          <w:szCs w:val="24"/>
          <w:lang w:eastAsia="ru-RU"/>
        </w:rPr>
      </w:pPr>
    </w:p>
    <w:p w:rsidR="007C0347" w:rsidRPr="007C0347" w:rsidRDefault="007C0347" w:rsidP="00712F73">
      <w:pPr>
        <w:pBdr>
          <w:bottom w:val="single" w:sz="12" w:space="1" w:color="auto"/>
        </w:pBdr>
        <w:autoSpaceDE w:val="0"/>
        <w:autoSpaceDN w:val="0"/>
        <w:adjustRightInd w:val="0"/>
        <w:spacing w:after="0" w:line="240" w:lineRule="auto"/>
        <w:ind w:right="566" w:firstLine="709"/>
        <w:jc w:val="both"/>
        <w:rPr>
          <w:rFonts w:ascii="Times New Roman" w:hAnsi="Times New Roman"/>
          <w:sz w:val="24"/>
          <w:szCs w:val="24"/>
          <w:lang w:eastAsia="ru-RU"/>
        </w:rPr>
      </w:pPr>
      <w:r w:rsidRPr="007C0347">
        <w:rPr>
          <w:rFonts w:ascii="Times New Roman" w:hAnsi="Times New Roman"/>
          <w:sz w:val="24"/>
          <w:szCs w:val="24"/>
          <w:lang w:eastAsia="ru-RU"/>
        </w:rPr>
        <w:t xml:space="preserve">«___»__________ ____ г. </w:t>
      </w:r>
    </w:p>
    <w:p w:rsidR="007C0347" w:rsidRPr="007C0347" w:rsidRDefault="007C0347" w:rsidP="00712F73">
      <w:pPr>
        <w:pBdr>
          <w:bottom w:val="single" w:sz="12" w:space="1" w:color="auto"/>
        </w:pBdr>
        <w:autoSpaceDE w:val="0"/>
        <w:autoSpaceDN w:val="0"/>
        <w:adjustRightInd w:val="0"/>
        <w:spacing w:after="0" w:line="240" w:lineRule="auto"/>
        <w:ind w:right="566" w:firstLine="709"/>
        <w:jc w:val="both"/>
        <w:rPr>
          <w:rFonts w:ascii="Times New Roman" w:hAnsi="Times New Roman"/>
          <w:sz w:val="24"/>
          <w:szCs w:val="24"/>
          <w:lang w:eastAsia="ru-RU"/>
        </w:rPr>
      </w:pPr>
    </w:p>
    <w:p w:rsidR="007C0347" w:rsidRPr="007C0347" w:rsidRDefault="007C0347" w:rsidP="00712F73">
      <w:pPr>
        <w:spacing w:after="0" w:line="240" w:lineRule="auto"/>
        <w:ind w:right="566"/>
        <w:jc w:val="both"/>
        <w:rPr>
          <w:rFonts w:ascii="Times New Roman" w:hAnsi="Times New Roman"/>
          <w:sz w:val="24"/>
          <w:szCs w:val="24"/>
        </w:rPr>
      </w:pPr>
      <w:r w:rsidRPr="007C0347">
        <w:rPr>
          <w:rFonts w:ascii="Times New Roman" w:hAnsi="Times New Roman"/>
          <w:sz w:val="24"/>
          <w:szCs w:val="24"/>
        </w:rPr>
        <w:t xml:space="preserve">В Администрацию __________ (указать наименование) </w:t>
      </w:r>
    </w:p>
    <w:p w:rsidR="007C0347" w:rsidRPr="007C0347" w:rsidRDefault="007C0347" w:rsidP="00712F73">
      <w:pPr>
        <w:spacing w:after="0" w:line="240" w:lineRule="auto"/>
        <w:ind w:right="566"/>
        <w:jc w:val="both"/>
        <w:rPr>
          <w:rFonts w:ascii="Times New Roman" w:hAnsi="Times New Roman"/>
          <w:sz w:val="24"/>
          <w:szCs w:val="24"/>
        </w:rPr>
      </w:pPr>
      <w:r w:rsidRPr="007C0347">
        <w:rPr>
          <w:rFonts w:ascii="Times New Roman" w:hAnsi="Times New Roman"/>
          <w:sz w:val="24"/>
          <w:szCs w:val="24"/>
        </w:rPr>
        <w:t xml:space="preserve">от Заявителя </w:t>
      </w:r>
    </w:p>
    <w:tbl>
      <w:tblPr>
        <w:tblW w:w="10239" w:type="dxa"/>
        <w:tblInd w:w="28" w:type="dxa"/>
        <w:tblLayout w:type="fixed"/>
        <w:tblCellMar>
          <w:left w:w="28" w:type="dxa"/>
          <w:right w:w="28" w:type="dxa"/>
        </w:tblCellMar>
        <w:tblLook w:val="0000"/>
      </w:tblPr>
      <w:tblGrid>
        <w:gridCol w:w="10206"/>
        <w:gridCol w:w="33"/>
      </w:tblGrid>
      <w:tr w:rsidR="007C0347" w:rsidRPr="007C0347" w:rsidTr="00712F73">
        <w:trPr>
          <w:gridAfter w:val="1"/>
          <w:wAfter w:w="33" w:type="dxa"/>
        </w:trPr>
        <w:tc>
          <w:tcPr>
            <w:tcW w:w="10206" w:type="dxa"/>
            <w:tcBorders>
              <w:top w:val="nil"/>
              <w:left w:val="nil"/>
              <w:bottom w:val="single" w:sz="4" w:space="0" w:color="auto"/>
              <w:right w:val="nil"/>
            </w:tcBorders>
            <w:vAlign w:val="bottom"/>
          </w:tcPr>
          <w:p w:rsidR="007C0347" w:rsidRPr="007C0347" w:rsidRDefault="007C0347" w:rsidP="00712F73">
            <w:pPr>
              <w:autoSpaceDE w:val="0"/>
              <w:autoSpaceDN w:val="0"/>
              <w:spacing w:before="120" w:after="0" w:line="240" w:lineRule="auto"/>
              <w:ind w:right="566"/>
              <w:jc w:val="both"/>
              <w:rPr>
                <w:rFonts w:ascii="Times New Roman" w:eastAsia="Times New Roman" w:hAnsi="Times New Roman"/>
                <w:sz w:val="24"/>
                <w:szCs w:val="24"/>
                <w:lang w:eastAsia="ru-RU"/>
              </w:rPr>
            </w:pPr>
          </w:p>
        </w:tc>
      </w:tr>
      <w:tr w:rsidR="007C0347" w:rsidRPr="007C0347" w:rsidTr="00712F73">
        <w:trPr>
          <w:gridAfter w:val="1"/>
          <w:wAfter w:w="33" w:type="dxa"/>
          <w:cantSplit/>
        </w:trPr>
        <w:tc>
          <w:tcPr>
            <w:tcW w:w="10206" w:type="dxa"/>
            <w:tcBorders>
              <w:top w:val="nil"/>
              <w:left w:val="nil"/>
              <w:bottom w:val="nil"/>
              <w:right w:val="nil"/>
            </w:tcBorders>
          </w:tcPr>
          <w:p w:rsidR="007C0347" w:rsidRPr="007C0347" w:rsidRDefault="007C0347" w:rsidP="00712F73">
            <w:pPr>
              <w:autoSpaceDE w:val="0"/>
              <w:autoSpaceDN w:val="0"/>
              <w:spacing w:after="0" w:line="240" w:lineRule="auto"/>
              <w:ind w:right="566"/>
              <w:jc w:val="center"/>
              <w:rPr>
                <w:rFonts w:ascii="Times New Roman" w:eastAsia="Times New Roman" w:hAnsi="Times New Roman"/>
                <w:sz w:val="20"/>
                <w:szCs w:val="20"/>
                <w:lang w:eastAsia="ru-RU"/>
              </w:rPr>
            </w:pPr>
          </w:p>
        </w:tc>
      </w:tr>
      <w:tr w:rsidR="007C0347" w:rsidRPr="007C0347" w:rsidTr="00712F73">
        <w:tc>
          <w:tcPr>
            <w:tcW w:w="10235" w:type="dxa"/>
            <w:gridSpan w:val="2"/>
            <w:tcBorders>
              <w:top w:val="nil"/>
              <w:left w:val="nil"/>
              <w:bottom w:val="single" w:sz="4" w:space="0" w:color="auto"/>
              <w:right w:val="nil"/>
            </w:tcBorders>
            <w:vAlign w:val="bottom"/>
          </w:tcPr>
          <w:p w:rsidR="007C0347" w:rsidRPr="007C0347" w:rsidRDefault="007C0347" w:rsidP="00712F73">
            <w:pPr>
              <w:autoSpaceDE w:val="0"/>
              <w:autoSpaceDN w:val="0"/>
              <w:spacing w:before="120" w:after="0" w:line="240" w:lineRule="auto"/>
              <w:ind w:right="566"/>
              <w:jc w:val="both"/>
              <w:rPr>
                <w:rFonts w:ascii="Times New Roman" w:eastAsia="Times New Roman" w:hAnsi="Times New Roman"/>
                <w:sz w:val="24"/>
                <w:szCs w:val="24"/>
                <w:lang w:eastAsia="ru-RU"/>
              </w:rPr>
            </w:pPr>
          </w:p>
        </w:tc>
      </w:tr>
      <w:tr w:rsidR="007C0347" w:rsidRPr="007C0347" w:rsidTr="00712F73">
        <w:tc>
          <w:tcPr>
            <w:tcW w:w="10235" w:type="dxa"/>
            <w:gridSpan w:val="2"/>
            <w:tcBorders>
              <w:top w:val="nil"/>
              <w:left w:val="nil"/>
              <w:bottom w:val="nil"/>
              <w:right w:val="nil"/>
            </w:tcBorders>
          </w:tcPr>
          <w:p w:rsidR="007C0347" w:rsidRPr="007C0347" w:rsidRDefault="002C226D" w:rsidP="002C226D">
            <w:pPr>
              <w:autoSpaceDE w:val="0"/>
              <w:autoSpaceDN w:val="0"/>
              <w:spacing w:after="0" w:line="240" w:lineRule="auto"/>
              <w:ind w:right="566"/>
              <w:jc w:val="both"/>
              <w:rPr>
                <w:rFonts w:ascii="Times New Roman" w:eastAsia="Times New Roman" w:hAnsi="Times New Roman"/>
                <w:sz w:val="20"/>
                <w:szCs w:val="20"/>
                <w:lang w:eastAsia="ru-RU"/>
              </w:rPr>
            </w:pPr>
            <w:r w:rsidRPr="00D12E7F">
              <w:rPr>
                <w:rFonts w:ascii="Times New Roman" w:hAnsi="Times New Roman"/>
                <w:sz w:val="20"/>
                <w:szCs w:val="20"/>
              </w:rPr>
              <w:t xml:space="preserve">(для юр. лиц - наименование, место нахождения, государственный регистрационный номер записи о государственной регистрации юридического лица в ЕГРЮЛ, ИНН; для физ. лиц - фамилия, имя, отчество </w:t>
            </w:r>
            <w:r w:rsidRPr="00D12E7F">
              <w:rPr>
                <w:rFonts w:ascii="Times New Roman" w:eastAsia="Times New Roman" w:hAnsi="Times New Roman"/>
                <w:sz w:val="20"/>
                <w:szCs w:val="20"/>
                <w:lang w:eastAsia="ru-RU"/>
              </w:rPr>
              <w:t>(при наличии)</w:t>
            </w:r>
            <w:r w:rsidRPr="00D12E7F">
              <w:rPr>
                <w:rFonts w:ascii="Times New Roman" w:hAnsi="Times New Roman"/>
                <w:sz w:val="20"/>
                <w:szCs w:val="20"/>
              </w:rPr>
              <w:t xml:space="preserve">, место жительства, реквизиты документа, удостоверяющего личность; </w:t>
            </w:r>
            <w:r w:rsidRPr="00D12E7F">
              <w:rPr>
                <w:rFonts w:ascii="Times New Roman" w:eastAsia="Times New Roman" w:hAnsi="Times New Roman"/>
                <w:sz w:val="20"/>
                <w:szCs w:val="20"/>
                <w:lang w:eastAsia="ru-RU"/>
              </w:rPr>
              <w:t>для представителя Заявителя - фамилия, имя и (при наличии) отчество представителя Заявителя и реквизиты документа, подтверждающего его полномочия, и документа, удостоверяющего личность</w:t>
            </w:r>
          </w:p>
        </w:tc>
      </w:tr>
      <w:tr w:rsidR="007C0347" w:rsidRPr="007C0347" w:rsidTr="00712F73">
        <w:trPr>
          <w:trHeight w:val="417"/>
        </w:trPr>
        <w:tc>
          <w:tcPr>
            <w:tcW w:w="10239" w:type="dxa"/>
            <w:gridSpan w:val="2"/>
            <w:tcBorders>
              <w:top w:val="nil"/>
              <w:left w:val="nil"/>
              <w:bottom w:val="single" w:sz="4" w:space="0" w:color="auto"/>
              <w:right w:val="nil"/>
            </w:tcBorders>
            <w:vAlign w:val="bottom"/>
          </w:tcPr>
          <w:p w:rsidR="007C0347" w:rsidRPr="007C0347" w:rsidRDefault="007C0347" w:rsidP="00712F73">
            <w:pPr>
              <w:autoSpaceDE w:val="0"/>
              <w:autoSpaceDN w:val="0"/>
              <w:spacing w:before="120" w:after="0" w:line="240" w:lineRule="auto"/>
              <w:ind w:right="566"/>
              <w:jc w:val="both"/>
              <w:rPr>
                <w:rFonts w:ascii="Times New Roman" w:eastAsia="Times New Roman" w:hAnsi="Times New Roman"/>
                <w:sz w:val="24"/>
                <w:szCs w:val="24"/>
                <w:lang w:eastAsia="ru-RU"/>
              </w:rPr>
            </w:pPr>
          </w:p>
        </w:tc>
      </w:tr>
      <w:tr w:rsidR="007C0347" w:rsidRPr="007C0347" w:rsidTr="00712F73">
        <w:trPr>
          <w:cantSplit/>
          <w:trHeight w:val="238"/>
        </w:trPr>
        <w:tc>
          <w:tcPr>
            <w:tcW w:w="10239" w:type="dxa"/>
            <w:gridSpan w:val="2"/>
            <w:tcBorders>
              <w:top w:val="nil"/>
              <w:left w:val="nil"/>
              <w:bottom w:val="nil"/>
              <w:right w:val="nil"/>
            </w:tcBorders>
          </w:tcPr>
          <w:p w:rsidR="007C0347" w:rsidRPr="002C226D" w:rsidRDefault="007C0347" w:rsidP="002C226D">
            <w:pPr>
              <w:autoSpaceDE w:val="0"/>
              <w:autoSpaceDN w:val="0"/>
              <w:spacing w:after="0" w:line="240" w:lineRule="auto"/>
              <w:ind w:right="566"/>
              <w:jc w:val="both"/>
              <w:rPr>
                <w:rFonts w:ascii="Times New Roman" w:eastAsia="Times New Roman" w:hAnsi="Times New Roman"/>
                <w:sz w:val="20"/>
                <w:szCs w:val="20"/>
                <w:lang w:eastAsia="ru-RU"/>
              </w:rPr>
            </w:pPr>
            <w:r w:rsidRPr="002C226D">
              <w:rPr>
                <w:rFonts w:ascii="Times New Roman" w:eastAsia="Times New Roman" w:hAnsi="Times New Roman"/>
                <w:sz w:val="20"/>
                <w:szCs w:val="20"/>
                <w:lang w:eastAsia="ru-RU"/>
              </w:rPr>
              <w:t>(почтовый адрес, адрес электронной почты, номер телефона для связи, СНИЛС Заявителя (представителя Заявителя)</w:t>
            </w:r>
          </w:p>
        </w:tc>
      </w:tr>
    </w:tbl>
    <w:p w:rsidR="007C0347" w:rsidRPr="007C0347" w:rsidRDefault="007C0347" w:rsidP="00712F73">
      <w:pPr>
        <w:autoSpaceDE w:val="0"/>
        <w:autoSpaceDN w:val="0"/>
        <w:adjustRightInd w:val="0"/>
        <w:spacing w:after="0" w:line="240" w:lineRule="auto"/>
        <w:ind w:right="566"/>
        <w:jc w:val="both"/>
        <w:rPr>
          <w:rFonts w:ascii="Times New Roman" w:hAnsi="Times New Roman"/>
          <w:sz w:val="24"/>
          <w:szCs w:val="24"/>
          <w:lang w:eastAsia="ru-RU"/>
        </w:rPr>
      </w:pPr>
    </w:p>
    <w:p w:rsidR="00712F73" w:rsidRPr="00B23F14" w:rsidRDefault="007C0347" w:rsidP="00712F73">
      <w:pPr>
        <w:autoSpaceDE w:val="0"/>
        <w:autoSpaceDN w:val="0"/>
        <w:adjustRightInd w:val="0"/>
        <w:spacing w:after="0" w:line="240" w:lineRule="auto"/>
        <w:ind w:firstLine="567"/>
        <w:jc w:val="both"/>
        <w:rPr>
          <w:rFonts w:ascii="Times New Roman" w:hAnsi="Times New Roman"/>
          <w:sz w:val="24"/>
          <w:szCs w:val="24"/>
          <w:lang w:eastAsia="ru-RU"/>
        </w:rPr>
      </w:pPr>
      <w:r w:rsidRPr="007C0347">
        <w:rPr>
          <w:rFonts w:ascii="Times New Roman" w:hAnsi="Times New Roman"/>
          <w:sz w:val="24"/>
          <w:szCs w:val="24"/>
          <w:lang w:eastAsia="ru-RU"/>
        </w:rPr>
        <w:t xml:space="preserve">Прошу прекратить предоставление </w:t>
      </w:r>
      <w:r w:rsidR="00712F73">
        <w:rPr>
          <w:rFonts w:ascii="Times New Roman" w:hAnsi="Times New Roman"/>
          <w:sz w:val="24"/>
          <w:szCs w:val="24"/>
          <w:lang w:eastAsia="ru-RU"/>
        </w:rPr>
        <w:t>Государственной</w:t>
      </w:r>
      <w:r w:rsidRPr="007C0347">
        <w:rPr>
          <w:rFonts w:ascii="Times New Roman" w:hAnsi="Times New Roman"/>
          <w:sz w:val="24"/>
          <w:szCs w:val="24"/>
          <w:lang w:eastAsia="ru-RU"/>
        </w:rPr>
        <w:t xml:space="preserve"> услуги </w:t>
      </w:r>
      <w:r w:rsidR="00712F73" w:rsidRPr="007C0347">
        <w:rPr>
          <w:rFonts w:ascii="Times New Roman" w:hAnsi="Times New Roman"/>
          <w:sz w:val="24"/>
          <w:szCs w:val="24"/>
          <w:lang w:eastAsia="ru-RU"/>
        </w:rPr>
        <w:t>«Предоставление земельных участков, государственная собственность на которые не разграничена, в безвозмездное пользование</w:t>
      </w:r>
      <w:r w:rsidR="00712F73">
        <w:rPr>
          <w:rFonts w:ascii="Times New Roman" w:hAnsi="Times New Roman"/>
          <w:sz w:val="24"/>
          <w:szCs w:val="24"/>
          <w:lang w:eastAsia="ru-RU"/>
        </w:rPr>
        <w:t>»</w:t>
      </w:r>
    </w:p>
    <w:p w:rsidR="007C0347" w:rsidRPr="007C0347" w:rsidRDefault="007C0347" w:rsidP="00712F73">
      <w:pPr>
        <w:autoSpaceDE w:val="0"/>
        <w:autoSpaceDN w:val="0"/>
        <w:adjustRightInd w:val="0"/>
        <w:spacing w:after="0" w:line="240" w:lineRule="auto"/>
        <w:ind w:right="566" w:firstLine="709"/>
        <w:jc w:val="both"/>
        <w:rPr>
          <w:rFonts w:ascii="Times New Roman" w:hAnsi="Times New Roman"/>
          <w:sz w:val="24"/>
          <w:szCs w:val="24"/>
          <w:lang w:eastAsia="ru-RU"/>
        </w:rPr>
      </w:pPr>
    </w:p>
    <w:p w:rsidR="007C0347" w:rsidRPr="007C0347" w:rsidRDefault="007C0347" w:rsidP="00712F73">
      <w:pPr>
        <w:keepLines/>
        <w:widowControl w:val="0"/>
        <w:autoSpaceDE w:val="0"/>
        <w:autoSpaceDN w:val="0"/>
        <w:adjustRightInd w:val="0"/>
        <w:spacing w:after="0" w:line="240" w:lineRule="auto"/>
        <w:ind w:right="566" w:firstLine="709"/>
        <w:jc w:val="both"/>
        <w:rPr>
          <w:rFonts w:ascii="Times New Roman" w:eastAsia="Times New Roman" w:hAnsi="Times New Roman"/>
          <w:sz w:val="24"/>
          <w:szCs w:val="24"/>
          <w:lang w:eastAsia="ru-RU"/>
        </w:rPr>
      </w:pPr>
      <w:r w:rsidRPr="007C0347">
        <w:rPr>
          <w:rFonts w:ascii="Times New Roman" w:eastAsia="Times New Roman" w:hAnsi="Times New Roman"/>
          <w:sz w:val="24"/>
          <w:szCs w:val="24"/>
          <w:lang w:eastAsia="ru-RU"/>
        </w:rPr>
        <w:t>Приложение:</w:t>
      </w:r>
    </w:p>
    <w:p w:rsidR="007C0347" w:rsidRPr="007C0347" w:rsidRDefault="007C0347" w:rsidP="00712F73">
      <w:pPr>
        <w:widowControl w:val="0"/>
        <w:autoSpaceDE w:val="0"/>
        <w:autoSpaceDN w:val="0"/>
        <w:adjustRightInd w:val="0"/>
        <w:spacing w:after="0" w:line="240" w:lineRule="auto"/>
        <w:ind w:right="566" w:firstLine="709"/>
        <w:jc w:val="both"/>
        <w:rPr>
          <w:rFonts w:ascii="Times New Roman" w:eastAsia="Times New Roman" w:hAnsi="Times New Roman"/>
          <w:noProof/>
          <w:sz w:val="24"/>
          <w:szCs w:val="24"/>
          <w:lang w:eastAsia="ru-RU"/>
        </w:rPr>
      </w:pPr>
      <w:r w:rsidRPr="007C0347">
        <w:rPr>
          <w:rFonts w:ascii="Times New Roman" w:eastAsia="Times New Roman" w:hAnsi="Times New Roman"/>
          <w:noProof/>
          <w:sz w:val="24"/>
          <w:szCs w:val="24"/>
          <w:lang w:eastAsia="ru-RU"/>
        </w:rPr>
        <w:t>1. _________________________</w:t>
      </w:r>
    </w:p>
    <w:p w:rsidR="007C0347" w:rsidRPr="007C0347" w:rsidRDefault="007C0347" w:rsidP="00712F73">
      <w:pPr>
        <w:widowControl w:val="0"/>
        <w:autoSpaceDE w:val="0"/>
        <w:autoSpaceDN w:val="0"/>
        <w:adjustRightInd w:val="0"/>
        <w:spacing w:after="0" w:line="240" w:lineRule="auto"/>
        <w:ind w:right="566" w:firstLine="709"/>
        <w:jc w:val="both"/>
        <w:rPr>
          <w:rFonts w:ascii="Times New Roman" w:eastAsia="Times New Roman" w:hAnsi="Times New Roman"/>
          <w:sz w:val="24"/>
          <w:szCs w:val="24"/>
          <w:lang w:eastAsia="ru-RU"/>
        </w:rPr>
      </w:pPr>
      <w:r w:rsidRPr="007C0347">
        <w:rPr>
          <w:rFonts w:ascii="Times New Roman" w:eastAsia="Times New Roman" w:hAnsi="Times New Roman"/>
          <w:sz w:val="24"/>
          <w:szCs w:val="24"/>
          <w:lang w:eastAsia="ru-RU"/>
        </w:rPr>
        <w:t>2. _________________________</w:t>
      </w:r>
    </w:p>
    <w:p w:rsidR="007C0347" w:rsidRPr="002C226D" w:rsidRDefault="002C226D" w:rsidP="002C226D">
      <w:pPr>
        <w:ind w:firstLine="567"/>
        <w:rPr>
          <w:rFonts w:ascii="Times New Roman" w:hAnsi="Times New Roman"/>
          <w:sz w:val="24"/>
          <w:szCs w:val="24"/>
          <w:shd w:val="clear" w:color="auto" w:fill="FFFFFF"/>
        </w:rPr>
      </w:pPr>
      <w:r w:rsidRPr="002C226D">
        <w:rPr>
          <w:rFonts w:ascii="Times New Roman" w:hAnsi="Times New Roman"/>
          <w:sz w:val="24"/>
          <w:szCs w:val="24"/>
          <w:shd w:val="clear" w:color="auto" w:fill="FFFFFF"/>
        </w:rPr>
        <w:t xml:space="preserve"> </w:t>
      </w:r>
      <w:r w:rsidRPr="006106A8">
        <w:rPr>
          <w:rFonts w:ascii="Times New Roman" w:hAnsi="Times New Roman"/>
          <w:sz w:val="24"/>
          <w:szCs w:val="24"/>
          <w:shd w:val="clear" w:color="auto" w:fill="FFFFFF"/>
        </w:rPr>
        <w:t xml:space="preserve">Результат отзыва Заявления на предоставление Государственной услуги прошу направить в личный кабинет на РПГУ в форме электронного документа. </w:t>
      </w:r>
    </w:p>
    <w:p w:rsidR="007C0347" w:rsidRPr="007C0347" w:rsidRDefault="007C0347" w:rsidP="00712F73">
      <w:pPr>
        <w:autoSpaceDE w:val="0"/>
        <w:autoSpaceDN w:val="0"/>
        <w:adjustRightInd w:val="0"/>
        <w:spacing w:after="0"/>
        <w:ind w:right="566" w:firstLine="567"/>
        <w:jc w:val="both"/>
        <w:rPr>
          <w:rFonts w:ascii="Times New Roman" w:hAnsi="Times New Roman"/>
          <w:sz w:val="24"/>
          <w:szCs w:val="24"/>
        </w:rPr>
      </w:pPr>
      <w:r w:rsidRPr="007C0347">
        <w:rPr>
          <w:rFonts w:ascii="Times New Roman" w:hAnsi="Times New Roman"/>
          <w:sz w:val="24"/>
          <w:szCs w:val="24"/>
        </w:rPr>
        <w:t>О ходе рассмотрения и готовности результата рассмотрения Заявления об отзыве</w:t>
      </w:r>
      <w:r w:rsidRPr="007C0347">
        <w:rPr>
          <w:sz w:val="24"/>
          <w:szCs w:val="24"/>
        </w:rPr>
        <w:t xml:space="preserve"> </w:t>
      </w:r>
      <w:r w:rsidRPr="007C0347">
        <w:rPr>
          <w:rFonts w:ascii="Times New Roman" w:hAnsi="Times New Roman"/>
          <w:sz w:val="24"/>
          <w:szCs w:val="24"/>
        </w:rPr>
        <w:t>Заявитель (представитель Заявителя) уведомляется следующими способами:</w:t>
      </w:r>
    </w:p>
    <w:p w:rsidR="007C0347" w:rsidRPr="007C0347" w:rsidRDefault="007C0347" w:rsidP="00712F73">
      <w:pPr>
        <w:autoSpaceDE w:val="0"/>
        <w:autoSpaceDN w:val="0"/>
        <w:adjustRightInd w:val="0"/>
        <w:spacing w:after="0"/>
        <w:ind w:right="566" w:firstLine="567"/>
        <w:jc w:val="both"/>
        <w:rPr>
          <w:rFonts w:ascii="Times New Roman" w:hAnsi="Times New Roman"/>
          <w:sz w:val="24"/>
          <w:szCs w:val="24"/>
        </w:rPr>
      </w:pPr>
      <w:r w:rsidRPr="007C0347">
        <w:rPr>
          <w:rFonts w:ascii="Times New Roman" w:hAnsi="Times New Roman"/>
          <w:sz w:val="24"/>
          <w:szCs w:val="24"/>
        </w:rPr>
        <w:t xml:space="preserve">- через личный кабинет на РПГУ </w:t>
      </w:r>
      <w:proofErr w:type="spellStart"/>
      <w:r w:rsidRPr="007C0347">
        <w:rPr>
          <w:rFonts w:ascii="Times New Roman" w:hAnsi="Times New Roman"/>
          <w:sz w:val="24"/>
          <w:szCs w:val="24"/>
          <w:lang w:val="en-US"/>
        </w:rPr>
        <w:t>uslugi</w:t>
      </w:r>
      <w:proofErr w:type="spellEnd"/>
      <w:r w:rsidRPr="007C0347">
        <w:rPr>
          <w:rFonts w:ascii="Times New Roman" w:hAnsi="Times New Roman"/>
          <w:sz w:val="24"/>
          <w:szCs w:val="24"/>
        </w:rPr>
        <w:t>.</w:t>
      </w:r>
      <w:proofErr w:type="spellStart"/>
      <w:r w:rsidRPr="007C0347">
        <w:rPr>
          <w:rFonts w:ascii="Times New Roman" w:hAnsi="Times New Roman"/>
          <w:sz w:val="24"/>
          <w:szCs w:val="24"/>
          <w:lang w:val="en-US"/>
        </w:rPr>
        <w:t>mosreg</w:t>
      </w:r>
      <w:proofErr w:type="spellEnd"/>
      <w:r w:rsidRPr="007C0347">
        <w:rPr>
          <w:rFonts w:ascii="Times New Roman" w:hAnsi="Times New Roman"/>
          <w:sz w:val="24"/>
          <w:szCs w:val="24"/>
        </w:rPr>
        <w:t>.</w:t>
      </w:r>
      <w:proofErr w:type="spellStart"/>
      <w:r w:rsidRPr="007C0347">
        <w:rPr>
          <w:rFonts w:ascii="Times New Roman" w:hAnsi="Times New Roman"/>
          <w:sz w:val="24"/>
          <w:szCs w:val="24"/>
          <w:lang w:val="en-US"/>
        </w:rPr>
        <w:t>ru</w:t>
      </w:r>
      <w:proofErr w:type="spellEnd"/>
      <w:r w:rsidRPr="007C0347">
        <w:rPr>
          <w:rFonts w:ascii="Times New Roman" w:hAnsi="Times New Roman"/>
          <w:sz w:val="24"/>
          <w:szCs w:val="24"/>
        </w:rPr>
        <w:t>;</w:t>
      </w:r>
    </w:p>
    <w:p w:rsidR="007C0347" w:rsidRPr="007C0347" w:rsidRDefault="007C0347" w:rsidP="00712F73">
      <w:pPr>
        <w:autoSpaceDE w:val="0"/>
        <w:autoSpaceDN w:val="0"/>
        <w:adjustRightInd w:val="0"/>
        <w:spacing w:after="0"/>
        <w:ind w:firstLine="567"/>
        <w:jc w:val="both"/>
        <w:rPr>
          <w:rFonts w:ascii="Times New Roman" w:hAnsi="Times New Roman"/>
          <w:sz w:val="24"/>
          <w:szCs w:val="24"/>
        </w:rPr>
      </w:pPr>
      <w:r w:rsidRPr="007C0347">
        <w:rPr>
          <w:rFonts w:ascii="Times New Roman" w:hAnsi="Times New Roman"/>
          <w:sz w:val="24"/>
          <w:szCs w:val="24"/>
        </w:rPr>
        <w:t>- по электронной почте.</w:t>
      </w:r>
    </w:p>
    <w:p w:rsidR="00C05F9F" w:rsidRPr="0016544A" w:rsidRDefault="007C0347" w:rsidP="00712F73">
      <w:pPr>
        <w:pStyle w:val="ConsPlusNonformat"/>
        <w:keepLines/>
        <w:ind w:firstLine="709"/>
        <w:rPr>
          <w:rFonts w:ascii="Times New Roman" w:hAnsi="Times New Roman"/>
          <w:sz w:val="24"/>
          <w:szCs w:val="24"/>
        </w:rPr>
      </w:pPr>
      <w:r w:rsidRPr="007C0347">
        <w:rPr>
          <w:rFonts w:ascii="Times New Roman" w:eastAsia="Calibri" w:hAnsi="Times New Roman" w:cs="Times New Roman"/>
          <w:sz w:val="24"/>
          <w:szCs w:val="24"/>
          <w:lang w:eastAsia="en-US"/>
        </w:rPr>
        <w:t>_________________</w:t>
      </w:r>
      <w:r w:rsidR="00471E50">
        <w:rPr>
          <w:rFonts w:ascii="Times New Roman" w:eastAsia="Calibri" w:hAnsi="Times New Roman" w:cs="Times New Roman"/>
          <w:sz w:val="24"/>
          <w:szCs w:val="24"/>
          <w:lang w:eastAsia="en-US"/>
        </w:rPr>
        <w:t xml:space="preserve">______               </w:t>
      </w:r>
      <w:r w:rsidRPr="007C0347">
        <w:rPr>
          <w:rFonts w:ascii="Times New Roman" w:eastAsia="Calibri" w:hAnsi="Times New Roman" w:cs="Times New Roman"/>
          <w:sz w:val="24"/>
          <w:szCs w:val="24"/>
          <w:lang w:eastAsia="en-US"/>
        </w:rPr>
        <w:t>_____________________________________</w:t>
      </w:r>
      <w:r w:rsidRPr="007C0347">
        <w:rPr>
          <w:rFonts w:ascii="Times New Roman" w:eastAsia="Calibri" w:hAnsi="Times New Roman" w:cs="Times New Roman"/>
          <w:sz w:val="24"/>
          <w:szCs w:val="24"/>
          <w:lang w:eastAsia="en-US"/>
        </w:rPr>
        <w:br/>
        <w:t>(подпись Заявителя (представителя Заявителя)                                  (Ф.И.О. полностью)</w:t>
      </w:r>
      <w:r w:rsidR="00C05F9F" w:rsidRPr="0016544A">
        <w:rPr>
          <w:rFonts w:ascii="Times New Roman" w:hAnsi="Times New Roman" w:cs="Times New Roman"/>
          <w:sz w:val="24"/>
          <w:szCs w:val="24"/>
        </w:rPr>
        <w:br/>
      </w:r>
    </w:p>
    <w:p w:rsidR="00C05F9F" w:rsidRPr="0016544A" w:rsidRDefault="00C05F9F" w:rsidP="00C05F9F">
      <w:pPr>
        <w:pStyle w:val="afb"/>
        <w:shd w:val="clear" w:color="auto" w:fill="FFFFFF"/>
        <w:spacing w:line="244" w:lineRule="atLeast"/>
        <w:ind w:firstLine="567"/>
        <w:jc w:val="both"/>
        <w:rPr>
          <w:color w:val="000000" w:themeColor="text1"/>
        </w:rPr>
      </w:pPr>
      <w:r w:rsidRPr="0016544A">
        <w:br w:type="page"/>
      </w:r>
    </w:p>
    <w:p w:rsidR="00C05F9F" w:rsidRPr="00712F73" w:rsidRDefault="00C05F9F" w:rsidP="00C05F9F">
      <w:pPr>
        <w:pStyle w:val="afb"/>
        <w:shd w:val="clear" w:color="auto" w:fill="FFFFFF"/>
        <w:spacing w:line="244" w:lineRule="atLeast"/>
        <w:ind w:firstLine="567"/>
        <w:jc w:val="both"/>
        <w:rPr>
          <w:color w:val="000000" w:themeColor="text1"/>
        </w:rPr>
      </w:pPr>
    </w:p>
    <w:p w:rsidR="00FC79D6" w:rsidRPr="00712F73" w:rsidRDefault="00FC79D6" w:rsidP="00FC79D6">
      <w:pPr>
        <w:keepNext/>
        <w:spacing w:after="0"/>
        <w:ind w:left="5103"/>
        <w:outlineLvl w:val="0"/>
        <w:rPr>
          <w:rFonts w:ascii="Times New Roman" w:eastAsia="Times New Roman" w:hAnsi="Times New Roman"/>
          <w:bCs/>
          <w:iCs/>
          <w:sz w:val="24"/>
          <w:szCs w:val="24"/>
          <w:lang w:eastAsia="ru-RU"/>
        </w:rPr>
      </w:pPr>
      <w:bookmarkStart w:id="413" w:name="_Toc476260318"/>
      <w:bookmarkStart w:id="414" w:name="_Toc460401561"/>
      <w:r w:rsidRPr="00712F73">
        <w:rPr>
          <w:rFonts w:ascii="Times New Roman" w:eastAsia="Times New Roman" w:hAnsi="Times New Roman"/>
          <w:bCs/>
          <w:iCs/>
          <w:sz w:val="24"/>
          <w:szCs w:val="24"/>
          <w:lang w:eastAsia="ru-RU"/>
        </w:rPr>
        <w:t>Приложение 1</w:t>
      </w:r>
      <w:r w:rsidR="00387D5B" w:rsidRPr="00712F73">
        <w:rPr>
          <w:rFonts w:ascii="Times New Roman" w:eastAsia="Times New Roman" w:hAnsi="Times New Roman"/>
          <w:bCs/>
          <w:iCs/>
          <w:sz w:val="24"/>
          <w:szCs w:val="24"/>
          <w:lang w:eastAsia="ru-RU"/>
        </w:rPr>
        <w:t>5</w:t>
      </w:r>
      <w:bookmarkEnd w:id="413"/>
    </w:p>
    <w:p w:rsidR="00FC79D6" w:rsidRDefault="00FC79D6" w:rsidP="00FC79D6">
      <w:pPr>
        <w:keepNext/>
        <w:spacing w:after="0"/>
        <w:ind w:left="5103"/>
        <w:rPr>
          <w:rFonts w:ascii="Times New Roman" w:eastAsia="Times New Roman" w:hAnsi="Times New Roman"/>
          <w:sz w:val="24"/>
          <w:szCs w:val="24"/>
          <w:lang w:eastAsia="ar-SA"/>
        </w:rPr>
      </w:pPr>
      <w:r w:rsidRPr="00712F73">
        <w:rPr>
          <w:rFonts w:ascii="Times New Roman" w:eastAsia="Times New Roman" w:hAnsi="Times New Roman"/>
          <w:sz w:val="24"/>
          <w:szCs w:val="24"/>
          <w:lang w:eastAsia="ar-SA"/>
        </w:rPr>
        <w:t>к Типово</w:t>
      </w:r>
      <w:r w:rsidR="00471E50">
        <w:rPr>
          <w:rFonts w:ascii="Times New Roman" w:eastAsia="Times New Roman" w:hAnsi="Times New Roman"/>
          <w:sz w:val="24"/>
          <w:szCs w:val="24"/>
          <w:lang w:eastAsia="ar-SA"/>
        </w:rPr>
        <w:t>й форме</w:t>
      </w:r>
      <w:r w:rsidRPr="00712F73">
        <w:rPr>
          <w:rFonts w:ascii="Times New Roman" w:eastAsia="Times New Roman" w:hAnsi="Times New Roman"/>
          <w:sz w:val="24"/>
          <w:szCs w:val="24"/>
          <w:lang w:eastAsia="ar-SA"/>
        </w:rPr>
        <w:t xml:space="preserve"> административно</w:t>
      </w:r>
      <w:r w:rsidR="00471E50">
        <w:rPr>
          <w:rFonts w:ascii="Times New Roman" w:eastAsia="Times New Roman" w:hAnsi="Times New Roman"/>
          <w:sz w:val="24"/>
          <w:szCs w:val="24"/>
          <w:lang w:eastAsia="ar-SA"/>
        </w:rPr>
        <w:t>го</w:t>
      </w:r>
      <w:r w:rsidRPr="00712F73">
        <w:rPr>
          <w:rFonts w:ascii="Times New Roman" w:eastAsia="Times New Roman" w:hAnsi="Times New Roman"/>
          <w:sz w:val="24"/>
          <w:szCs w:val="24"/>
          <w:lang w:eastAsia="ar-SA"/>
        </w:rPr>
        <w:t xml:space="preserve"> регламент</w:t>
      </w:r>
      <w:r w:rsidR="00471E50">
        <w:rPr>
          <w:rFonts w:ascii="Times New Roman" w:eastAsia="Times New Roman" w:hAnsi="Times New Roman"/>
          <w:sz w:val="24"/>
          <w:szCs w:val="24"/>
          <w:lang w:eastAsia="ar-SA"/>
        </w:rPr>
        <w:t>а по</w:t>
      </w:r>
      <w:r w:rsidRPr="00712F73">
        <w:rPr>
          <w:rFonts w:ascii="Times New Roman" w:eastAsia="Times New Roman" w:hAnsi="Times New Roman"/>
          <w:sz w:val="24"/>
          <w:szCs w:val="24"/>
          <w:lang w:eastAsia="ar-SA"/>
        </w:rPr>
        <w:t xml:space="preserve"> предоставлени</w:t>
      </w:r>
      <w:r w:rsidR="00471E50">
        <w:rPr>
          <w:rFonts w:ascii="Times New Roman" w:eastAsia="Times New Roman" w:hAnsi="Times New Roman"/>
          <w:sz w:val="24"/>
          <w:szCs w:val="24"/>
          <w:lang w:eastAsia="ar-SA"/>
        </w:rPr>
        <w:t>ю</w:t>
      </w:r>
      <w:r w:rsidRPr="00712F73">
        <w:rPr>
          <w:rFonts w:ascii="Times New Roman" w:eastAsia="Times New Roman" w:hAnsi="Times New Roman"/>
          <w:sz w:val="24"/>
          <w:szCs w:val="24"/>
          <w:lang w:eastAsia="ar-SA"/>
        </w:rPr>
        <w:t xml:space="preserve"> </w:t>
      </w:r>
      <w:r w:rsidR="00471E50">
        <w:rPr>
          <w:rFonts w:ascii="Times New Roman" w:eastAsia="Times New Roman" w:hAnsi="Times New Roman"/>
          <w:sz w:val="24"/>
          <w:szCs w:val="24"/>
          <w:lang w:eastAsia="ar-SA"/>
        </w:rPr>
        <w:t>Г</w:t>
      </w:r>
      <w:r w:rsidRPr="00712F73">
        <w:rPr>
          <w:rFonts w:ascii="Times New Roman" w:eastAsia="Times New Roman" w:hAnsi="Times New Roman"/>
          <w:sz w:val="24"/>
          <w:szCs w:val="24"/>
          <w:lang w:eastAsia="ar-SA"/>
        </w:rPr>
        <w:t>осударственной услуги</w:t>
      </w:r>
    </w:p>
    <w:p w:rsidR="00E81EA5" w:rsidRPr="00712F73" w:rsidRDefault="00E81EA5" w:rsidP="00FC79D6">
      <w:pPr>
        <w:keepNext/>
        <w:spacing w:after="0"/>
        <w:ind w:left="5103"/>
        <w:rPr>
          <w:rFonts w:ascii="Times New Roman" w:eastAsia="Times New Roman" w:hAnsi="Times New Roman"/>
          <w:sz w:val="24"/>
          <w:szCs w:val="24"/>
          <w:lang w:eastAsia="ar-SA"/>
        </w:rPr>
      </w:pPr>
    </w:p>
    <w:p w:rsidR="00712F73" w:rsidRPr="00712F73" w:rsidRDefault="00712F73" w:rsidP="00712F73">
      <w:pPr>
        <w:keepNext/>
        <w:spacing w:after="0" w:line="240" w:lineRule="auto"/>
        <w:jc w:val="center"/>
        <w:outlineLvl w:val="0"/>
        <w:rPr>
          <w:rFonts w:ascii="Times New Roman" w:eastAsia="Times New Roman" w:hAnsi="Times New Roman"/>
          <w:b/>
          <w:bCs/>
          <w:iCs/>
          <w:sz w:val="24"/>
          <w:szCs w:val="24"/>
          <w:lang w:eastAsia="ru-RU"/>
        </w:rPr>
      </w:pPr>
      <w:bookmarkStart w:id="415" w:name="_Toc473302507"/>
      <w:bookmarkStart w:id="416" w:name="_Toc476260319"/>
      <w:bookmarkEnd w:id="414"/>
      <w:r w:rsidRPr="00712F73">
        <w:rPr>
          <w:rFonts w:ascii="Times New Roman" w:eastAsia="Times New Roman" w:hAnsi="Times New Roman"/>
          <w:b/>
          <w:bCs/>
          <w:iCs/>
          <w:sz w:val="24"/>
          <w:szCs w:val="24"/>
          <w:lang w:eastAsia="ru-RU"/>
        </w:rPr>
        <w:t xml:space="preserve">Форма решения об отказе в приеме и регистрации документов, необходимых для отзыва заявления на предоставление </w:t>
      </w:r>
      <w:r w:rsidR="0080334C">
        <w:rPr>
          <w:rFonts w:ascii="Times New Roman" w:eastAsia="Times New Roman" w:hAnsi="Times New Roman"/>
          <w:b/>
          <w:bCs/>
          <w:iCs/>
          <w:sz w:val="24"/>
          <w:szCs w:val="24"/>
          <w:lang w:eastAsia="ru-RU"/>
        </w:rPr>
        <w:t>Государственной</w:t>
      </w:r>
      <w:r w:rsidRPr="00712F73">
        <w:rPr>
          <w:rFonts w:ascii="Times New Roman" w:eastAsia="Times New Roman" w:hAnsi="Times New Roman"/>
          <w:b/>
          <w:bCs/>
          <w:iCs/>
          <w:sz w:val="24"/>
          <w:szCs w:val="24"/>
          <w:lang w:eastAsia="ru-RU"/>
        </w:rPr>
        <w:t xml:space="preserve"> услуги</w:t>
      </w:r>
      <w:bookmarkEnd w:id="415"/>
      <w:bookmarkEnd w:id="416"/>
    </w:p>
    <w:p w:rsidR="00E81EA5" w:rsidRDefault="00E81EA5" w:rsidP="00471E50">
      <w:pPr>
        <w:autoSpaceDE w:val="0"/>
        <w:autoSpaceDN w:val="0"/>
        <w:adjustRightInd w:val="0"/>
        <w:spacing w:after="0" w:line="240" w:lineRule="auto"/>
        <w:ind w:left="2977" w:hanging="1276"/>
        <w:jc w:val="both"/>
        <w:rPr>
          <w:rFonts w:ascii="Times New Roman" w:hAnsi="Times New Roman"/>
          <w:sz w:val="24"/>
          <w:szCs w:val="24"/>
          <w:lang w:eastAsia="ru-RU"/>
        </w:rPr>
      </w:pPr>
    </w:p>
    <w:p w:rsidR="00712F73" w:rsidRPr="00712F73" w:rsidRDefault="00471E50" w:rsidP="00471E50">
      <w:pPr>
        <w:autoSpaceDE w:val="0"/>
        <w:autoSpaceDN w:val="0"/>
        <w:adjustRightInd w:val="0"/>
        <w:spacing w:after="0" w:line="240" w:lineRule="auto"/>
        <w:ind w:left="2977" w:hanging="1276"/>
        <w:jc w:val="both"/>
        <w:rPr>
          <w:rFonts w:ascii="Times New Roman" w:hAnsi="Times New Roman"/>
          <w:sz w:val="24"/>
          <w:szCs w:val="24"/>
          <w:lang w:eastAsia="ru-RU"/>
        </w:rPr>
      </w:pPr>
      <w:r>
        <w:rPr>
          <w:rFonts w:ascii="Times New Roman" w:hAnsi="Times New Roman"/>
          <w:sz w:val="24"/>
          <w:szCs w:val="24"/>
          <w:lang w:eastAsia="ru-RU"/>
        </w:rPr>
        <w:t>Оформляется на официальном бланке МФЦ, Администрации</w:t>
      </w:r>
    </w:p>
    <w:p w:rsidR="00712F73" w:rsidRPr="00712F73" w:rsidRDefault="00712F73" w:rsidP="00712F73">
      <w:pPr>
        <w:autoSpaceDE w:val="0"/>
        <w:autoSpaceDN w:val="0"/>
        <w:adjustRightInd w:val="0"/>
        <w:spacing w:after="0" w:line="240" w:lineRule="auto"/>
        <w:ind w:left="5387"/>
        <w:jc w:val="both"/>
        <w:rPr>
          <w:rFonts w:ascii="Times New Roman" w:hAnsi="Times New Roman"/>
          <w:sz w:val="24"/>
          <w:szCs w:val="24"/>
          <w:lang w:eastAsia="ru-RU"/>
        </w:rPr>
      </w:pPr>
      <w:r w:rsidRPr="00712F73">
        <w:rPr>
          <w:rFonts w:ascii="Times New Roman" w:hAnsi="Times New Roman"/>
          <w:sz w:val="24"/>
          <w:szCs w:val="24"/>
          <w:lang w:eastAsia="ru-RU"/>
        </w:rPr>
        <w:t>Кому: ________________________________________</w:t>
      </w:r>
    </w:p>
    <w:p w:rsidR="00712F73" w:rsidRPr="00712F73" w:rsidRDefault="00712F73" w:rsidP="00712F73">
      <w:pPr>
        <w:autoSpaceDE w:val="0"/>
        <w:autoSpaceDN w:val="0"/>
        <w:adjustRightInd w:val="0"/>
        <w:spacing w:after="0" w:line="240" w:lineRule="auto"/>
        <w:ind w:left="5387"/>
        <w:jc w:val="both"/>
        <w:rPr>
          <w:rFonts w:ascii="Times New Roman" w:hAnsi="Times New Roman"/>
          <w:sz w:val="24"/>
          <w:szCs w:val="24"/>
          <w:lang w:eastAsia="ru-RU"/>
        </w:rPr>
      </w:pPr>
      <w:r w:rsidRPr="00712F73">
        <w:rPr>
          <w:rFonts w:ascii="Times New Roman" w:hAnsi="Times New Roman"/>
          <w:sz w:val="24"/>
          <w:szCs w:val="24"/>
          <w:lang w:eastAsia="ru-RU"/>
        </w:rPr>
        <w:t>(фамилия, имя, отчество (при наличии)</w:t>
      </w:r>
    </w:p>
    <w:p w:rsidR="00712F73" w:rsidRPr="00712F73" w:rsidRDefault="00712F73" w:rsidP="00712F73">
      <w:pPr>
        <w:autoSpaceDE w:val="0"/>
        <w:autoSpaceDN w:val="0"/>
        <w:adjustRightInd w:val="0"/>
        <w:spacing w:after="0" w:line="240" w:lineRule="auto"/>
        <w:ind w:left="5387"/>
        <w:jc w:val="both"/>
        <w:rPr>
          <w:rFonts w:ascii="Times New Roman" w:hAnsi="Times New Roman"/>
          <w:sz w:val="24"/>
          <w:szCs w:val="24"/>
          <w:lang w:eastAsia="ru-RU"/>
        </w:rPr>
      </w:pPr>
      <w:r w:rsidRPr="00712F73">
        <w:rPr>
          <w:rFonts w:ascii="Times New Roman" w:hAnsi="Times New Roman"/>
          <w:sz w:val="24"/>
          <w:szCs w:val="24"/>
          <w:lang w:eastAsia="ru-RU"/>
        </w:rPr>
        <w:t>физического лица или наименование юридического</w:t>
      </w:r>
    </w:p>
    <w:p w:rsidR="00712F73" w:rsidRPr="00712F73" w:rsidRDefault="00712F73" w:rsidP="00712F73">
      <w:pPr>
        <w:autoSpaceDE w:val="0"/>
        <w:autoSpaceDN w:val="0"/>
        <w:adjustRightInd w:val="0"/>
        <w:spacing w:after="0" w:line="240" w:lineRule="auto"/>
        <w:ind w:left="5387"/>
        <w:jc w:val="both"/>
        <w:rPr>
          <w:rFonts w:ascii="Times New Roman" w:hAnsi="Times New Roman"/>
          <w:sz w:val="24"/>
          <w:szCs w:val="24"/>
          <w:lang w:eastAsia="ru-RU"/>
        </w:rPr>
      </w:pPr>
      <w:r w:rsidRPr="00712F73">
        <w:rPr>
          <w:rFonts w:ascii="Times New Roman" w:hAnsi="Times New Roman"/>
          <w:sz w:val="24"/>
          <w:szCs w:val="24"/>
          <w:lang w:eastAsia="ru-RU"/>
        </w:rPr>
        <w:t>лица, запрашивающих информацию)</w:t>
      </w:r>
    </w:p>
    <w:p w:rsidR="00712F73" w:rsidRPr="00712F73" w:rsidRDefault="00712F73" w:rsidP="00712F73">
      <w:pPr>
        <w:autoSpaceDE w:val="0"/>
        <w:autoSpaceDN w:val="0"/>
        <w:adjustRightInd w:val="0"/>
        <w:spacing w:after="0" w:line="240" w:lineRule="auto"/>
        <w:ind w:left="5387"/>
        <w:jc w:val="both"/>
        <w:rPr>
          <w:rFonts w:ascii="Times New Roman" w:hAnsi="Times New Roman"/>
          <w:sz w:val="24"/>
          <w:szCs w:val="24"/>
          <w:lang w:eastAsia="ru-RU"/>
        </w:rPr>
      </w:pPr>
    </w:p>
    <w:p w:rsidR="00712F73" w:rsidRPr="00712F73" w:rsidRDefault="00712F73" w:rsidP="00712F73">
      <w:pPr>
        <w:autoSpaceDE w:val="0"/>
        <w:autoSpaceDN w:val="0"/>
        <w:adjustRightInd w:val="0"/>
        <w:spacing w:after="0" w:line="240" w:lineRule="auto"/>
        <w:ind w:left="5387"/>
        <w:jc w:val="both"/>
        <w:rPr>
          <w:rFonts w:ascii="Times New Roman" w:hAnsi="Times New Roman"/>
          <w:sz w:val="24"/>
          <w:szCs w:val="24"/>
          <w:lang w:eastAsia="ru-RU"/>
        </w:rPr>
      </w:pPr>
      <w:r w:rsidRPr="00712F73">
        <w:rPr>
          <w:rFonts w:ascii="Times New Roman" w:hAnsi="Times New Roman"/>
          <w:sz w:val="24"/>
          <w:szCs w:val="24"/>
          <w:lang w:eastAsia="ru-RU"/>
        </w:rPr>
        <w:t xml:space="preserve">От кого: </w:t>
      </w:r>
    </w:p>
    <w:p w:rsidR="00712F73" w:rsidRPr="00712F73" w:rsidRDefault="00712F73" w:rsidP="00712F73">
      <w:pPr>
        <w:autoSpaceDE w:val="0"/>
        <w:autoSpaceDN w:val="0"/>
        <w:adjustRightInd w:val="0"/>
        <w:spacing w:after="0" w:line="240" w:lineRule="auto"/>
        <w:ind w:left="5387"/>
        <w:jc w:val="both"/>
        <w:rPr>
          <w:rFonts w:ascii="Times New Roman" w:hAnsi="Times New Roman"/>
          <w:sz w:val="24"/>
          <w:szCs w:val="24"/>
          <w:lang w:eastAsia="ru-RU"/>
        </w:rPr>
      </w:pPr>
      <w:r w:rsidRPr="00712F73">
        <w:rPr>
          <w:rFonts w:ascii="Times New Roman" w:hAnsi="Times New Roman"/>
          <w:sz w:val="24"/>
          <w:szCs w:val="24"/>
          <w:lang w:eastAsia="ru-RU"/>
        </w:rPr>
        <w:t>(</w:t>
      </w:r>
      <w:r w:rsidRPr="008D38A0">
        <w:rPr>
          <w:rFonts w:ascii="Times New Roman" w:hAnsi="Times New Roman"/>
          <w:sz w:val="24"/>
          <w:szCs w:val="24"/>
          <w:u w:val="single"/>
          <w:lang w:eastAsia="ru-RU"/>
        </w:rPr>
        <w:t xml:space="preserve">Администрация, </w:t>
      </w:r>
      <w:r w:rsidRPr="00712F73">
        <w:rPr>
          <w:rFonts w:ascii="Times New Roman" w:hAnsi="Times New Roman"/>
          <w:sz w:val="24"/>
          <w:szCs w:val="24"/>
          <w:u w:val="single"/>
          <w:lang w:eastAsia="ru-RU"/>
        </w:rPr>
        <w:t>МФЦ)</w:t>
      </w:r>
    </w:p>
    <w:p w:rsidR="00712F73" w:rsidRPr="00712F73" w:rsidRDefault="00712F73" w:rsidP="00712F73">
      <w:pPr>
        <w:autoSpaceDE w:val="0"/>
        <w:autoSpaceDN w:val="0"/>
        <w:adjustRightInd w:val="0"/>
        <w:spacing w:after="0" w:line="240" w:lineRule="auto"/>
        <w:jc w:val="both"/>
        <w:rPr>
          <w:rFonts w:ascii="Times New Roman" w:hAnsi="Times New Roman"/>
          <w:sz w:val="24"/>
          <w:szCs w:val="24"/>
          <w:lang w:eastAsia="ru-RU"/>
        </w:rPr>
      </w:pPr>
    </w:p>
    <w:p w:rsidR="00712F73" w:rsidRPr="00712F73" w:rsidRDefault="00712F73" w:rsidP="00712F73">
      <w:pPr>
        <w:autoSpaceDE w:val="0"/>
        <w:autoSpaceDN w:val="0"/>
        <w:adjustRightInd w:val="0"/>
        <w:spacing w:after="0" w:line="240" w:lineRule="auto"/>
        <w:jc w:val="center"/>
        <w:rPr>
          <w:rFonts w:ascii="Times New Roman" w:hAnsi="Times New Roman"/>
          <w:sz w:val="24"/>
          <w:szCs w:val="24"/>
          <w:lang w:eastAsia="ru-RU"/>
        </w:rPr>
      </w:pPr>
      <w:r w:rsidRPr="00712F73">
        <w:rPr>
          <w:rFonts w:ascii="Times New Roman" w:hAnsi="Times New Roman"/>
          <w:sz w:val="24"/>
          <w:szCs w:val="24"/>
          <w:lang w:eastAsia="ru-RU"/>
        </w:rPr>
        <w:t>Решение</w:t>
      </w:r>
    </w:p>
    <w:p w:rsidR="00712F73" w:rsidRPr="00712F73" w:rsidRDefault="00712F73" w:rsidP="00712F73">
      <w:pPr>
        <w:autoSpaceDE w:val="0"/>
        <w:autoSpaceDN w:val="0"/>
        <w:adjustRightInd w:val="0"/>
        <w:spacing w:after="0" w:line="240" w:lineRule="auto"/>
        <w:jc w:val="center"/>
        <w:rPr>
          <w:rFonts w:ascii="Times New Roman" w:hAnsi="Times New Roman"/>
          <w:sz w:val="24"/>
          <w:szCs w:val="24"/>
          <w:lang w:eastAsia="ru-RU"/>
        </w:rPr>
      </w:pPr>
      <w:r w:rsidRPr="00712F73">
        <w:rPr>
          <w:rFonts w:ascii="Times New Roman" w:hAnsi="Times New Roman"/>
          <w:sz w:val="24"/>
          <w:szCs w:val="24"/>
          <w:lang w:eastAsia="ru-RU"/>
        </w:rPr>
        <w:t xml:space="preserve">об отказе в приеме и регистрации документов, необходимых </w:t>
      </w:r>
      <w:r w:rsidRPr="008D38A0">
        <w:rPr>
          <w:rFonts w:ascii="Times New Roman" w:hAnsi="Times New Roman"/>
          <w:sz w:val="24"/>
          <w:szCs w:val="24"/>
          <w:lang w:eastAsia="ru-RU"/>
        </w:rPr>
        <w:t>для</w:t>
      </w:r>
      <w:r w:rsidRPr="00712F73">
        <w:rPr>
          <w:rFonts w:ascii="Times New Roman" w:hAnsi="Times New Roman"/>
          <w:sz w:val="24"/>
          <w:szCs w:val="24"/>
          <w:lang w:eastAsia="ru-RU"/>
        </w:rPr>
        <w:t xml:space="preserve"> отзыва Заявления на предоставление </w:t>
      </w:r>
      <w:r>
        <w:rPr>
          <w:rFonts w:ascii="Times New Roman" w:hAnsi="Times New Roman"/>
          <w:sz w:val="24"/>
          <w:szCs w:val="24"/>
          <w:lang w:eastAsia="ru-RU"/>
        </w:rPr>
        <w:t>Государственной</w:t>
      </w:r>
      <w:r w:rsidRPr="00712F73">
        <w:rPr>
          <w:rFonts w:ascii="Times New Roman" w:hAnsi="Times New Roman"/>
          <w:sz w:val="24"/>
          <w:szCs w:val="24"/>
          <w:lang w:eastAsia="ru-RU"/>
        </w:rPr>
        <w:t xml:space="preserve"> услуги</w:t>
      </w:r>
    </w:p>
    <w:p w:rsidR="00712F73" w:rsidRPr="00712F73" w:rsidRDefault="00712F73" w:rsidP="00712F73">
      <w:pPr>
        <w:autoSpaceDE w:val="0"/>
        <w:autoSpaceDN w:val="0"/>
        <w:adjustRightInd w:val="0"/>
        <w:spacing w:after="0" w:line="240" w:lineRule="auto"/>
        <w:jc w:val="center"/>
        <w:rPr>
          <w:rFonts w:ascii="Times New Roman" w:hAnsi="Times New Roman"/>
          <w:sz w:val="24"/>
          <w:szCs w:val="24"/>
          <w:lang w:eastAsia="ru-RU"/>
        </w:rPr>
      </w:pPr>
      <w:r w:rsidRPr="00712F73">
        <w:rPr>
          <w:rFonts w:ascii="Times New Roman" w:hAnsi="Times New Roman"/>
          <w:sz w:val="24"/>
          <w:szCs w:val="24"/>
          <w:lang w:eastAsia="ru-RU"/>
        </w:rPr>
        <w:t>«Предоставление земельных участков, государственная собственность на которые не разграничена, в безвозмездное пользование»</w:t>
      </w:r>
    </w:p>
    <w:p w:rsidR="00712F73" w:rsidRPr="00712F73" w:rsidRDefault="00712F73" w:rsidP="00712F73">
      <w:pPr>
        <w:autoSpaceDE w:val="0"/>
        <w:autoSpaceDN w:val="0"/>
        <w:adjustRightInd w:val="0"/>
        <w:spacing w:after="0" w:line="240" w:lineRule="auto"/>
        <w:ind w:firstLine="567"/>
        <w:jc w:val="both"/>
        <w:rPr>
          <w:rFonts w:ascii="Times New Roman" w:hAnsi="Times New Roman"/>
          <w:sz w:val="24"/>
          <w:szCs w:val="24"/>
          <w:lang w:eastAsia="ru-RU"/>
        </w:rPr>
      </w:pPr>
      <w:r w:rsidRPr="00712F73">
        <w:rPr>
          <w:rFonts w:ascii="Times New Roman" w:hAnsi="Times New Roman"/>
          <w:sz w:val="24"/>
          <w:szCs w:val="24"/>
          <w:lang w:eastAsia="ru-RU"/>
        </w:rPr>
        <w:t xml:space="preserve">В приеме и регистрации документов, необходимых для предоставления </w:t>
      </w:r>
      <w:r w:rsidR="0080334C">
        <w:rPr>
          <w:rFonts w:ascii="Times New Roman" w:hAnsi="Times New Roman"/>
          <w:sz w:val="24"/>
          <w:szCs w:val="24"/>
          <w:lang w:eastAsia="ru-RU"/>
        </w:rPr>
        <w:t>Государственной</w:t>
      </w:r>
      <w:r w:rsidRPr="00712F73">
        <w:rPr>
          <w:rFonts w:ascii="Times New Roman" w:hAnsi="Times New Roman"/>
          <w:sz w:val="24"/>
          <w:szCs w:val="24"/>
          <w:lang w:eastAsia="ru-RU"/>
        </w:rPr>
        <w:t xml:space="preserve"> услуги </w:t>
      </w:r>
      <w:r w:rsidRPr="007C0347">
        <w:rPr>
          <w:rFonts w:ascii="Times New Roman" w:hAnsi="Times New Roman"/>
          <w:sz w:val="24"/>
          <w:szCs w:val="24"/>
          <w:lang w:eastAsia="ru-RU"/>
        </w:rPr>
        <w:t>«Предоставление земельных участков, государственная собственность на которые не разграничена, в безвозмездное пользование</w:t>
      </w:r>
      <w:r>
        <w:rPr>
          <w:rFonts w:ascii="Times New Roman" w:hAnsi="Times New Roman"/>
          <w:sz w:val="24"/>
          <w:szCs w:val="24"/>
          <w:lang w:eastAsia="ru-RU"/>
        </w:rPr>
        <w:t xml:space="preserve">» </w:t>
      </w:r>
      <w:r w:rsidRPr="00712F73">
        <w:rPr>
          <w:rFonts w:ascii="Times New Roman" w:hAnsi="Times New Roman"/>
          <w:sz w:val="24"/>
          <w:szCs w:val="24"/>
          <w:lang w:eastAsia="ru-RU"/>
        </w:rPr>
        <w:t>Вам отказано по следующим основаниям (указать основания):</w:t>
      </w:r>
    </w:p>
    <w:p w:rsidR="00E81EA5" w:rsidRPr="00E81EA5" w:rsidRDefault="00E81EA5" w:rsidP="00E81EA5">
      <w:pPr>
        <w:pStyle w:val="1110"/>
        <w:tabs>
          <w:tab w:val="left" w:pos="851"/>
          <w:tab w:val="left" w:pos="1276"/>
        </w:tabs>
        <w:ind w:firstLine="567"/>
        <w:rPr>
          <w:color w:val="000000" w:themeColor="text1"/>
          <w:sz w:val="24"/>
          <w:szCs w:val="24"/>
        </w:rPr>
      </w:pPr>
      <w:r>
        <w:rPr>
          <w:color w:val="000000" w:themeColor="text1"/>
          <w:sz w:val="24"/>
          <w:szCs w:val="24"/>
        </w:rPr>
        <w:t>-</w:t>
      </w:r>
      <w:r w:rsidRPr="00E81EA5">
        <w:rPr>
          <w:color w:val="000000" w:themeColor="text1"/>
          <w:sz w:val="24"/>
          <w:szCs w:val="24"/>
        </w:rPr>
        <w:t>Обращение за отзывом Заявления на предоставление Государственной услуги подано лицом, не имеющим полномочий представлять интересы Заявителя.</w:t>
      </w:r>
    </w:p>
    <w:p w:rsidR="00E81EA5" w:rsidRPr="00E81EA5" w:rsidRDefault="00E81EA5" w:rsidP="00E81EA5">
      <w:pPr>
        <w:pStyle w:val="1110"/>
        <w:tabs>
          <w:tab w:val="left" w:pos="851"/>
          <w:tab w:val="left" w:pos="1276"/>
        </w:tabs>
        <w:ind w:firstLine="567"/>
        <w:rPr>
          <w:color w:val="000000" w:themeColor="text1"/>
          <w:sz w:val="24"/>
          <w:szCs w:val="24"/>
        </w:rPr>
      </w:pPr>
      <w:r>
        <w:rPr>
          <w:color w:val="000000" w:themeColor="text1"/>
          <w:sz w:val="24"/>
          <w:szCs w:val="24"/>
        </w:rPr>
        <w:t>-</w:t>
      </w:r>
      <w:r w:rsidRPr="00E81EA5">
        <w:rPr>
          <w:color w:val="000000" w:themeColor="text1"/>
          <w:sz w:val="24"/>
          <w:szCs w:val="24"/>
        </w:rPr>
        <w:t>Документы содержат подчистки и исправления текста.</w:t>
      </w:r>
    </w:p>
    <w:p w:rsidR="00E81EA5" w:rsidRPr="00E35F49" w:rsidRDefault="00E81EA5" w:rsidP="00E81EA5">
      <w:pPr>
        <w:pStyle w:val="1110"/>
        <w:tabs>
          <w:tab w:val="left" w:pos="851"/>
          <w:tab w:val="left" w:pos="1276"/>
        </w:tabs>
        <w:ind w:firstLine="567"/>
        <w:rPr>
          <w:sz w:val="24"/>
          <w:szCs w:val="24"/>
        </w:rPr>
      </w:pPr>
      <w:r>
        <w:rPr>
          <w:color w:val="000000" w:themeColor="text1"/>
          <w:sz w:val="24"/>
          <w:szCs w:val="24"/>
        </w:rPr>
        <w:t>-</w:t>
      </w:r>
      <w:r w:rsidRPr="00E81EA5">
        <w:rPr>
          <w:color w:val="000000" w:themeColor="text1"/>
          <w:sz w:val="24"/>
          <w:szCs w:val="24"/>
        </w:rPr>
        <w:t xml:space="preserve">Документы имеют </w:t>
      </w:r>
      <w:r w:rsidRPr="00E35F49">
        <w:rPr>
          <w:sz w:val="24"/>
          <w:szCs w:val="24"/>
        </w:rPr>
        <w:t>исправления, не заверенные в установленном законодательством порядке.</w:t>
      </w:r>
    </w:p>
    <w:p w:rsidR="00E81EA5" w:rsidRPr="00E35F49" w:rsidRDefault="00E81EA5" w:rsidP="00E81EA5">
      <w:pPr>
        <w:pStyle w:val="1110"/>
        <w:tabs>
          <w:tab w:val="left" w:pos="851"/>
          <w:tab w:val="left" w:pos="1276"/>
        </w:tabs>
        <w:ind w:firstLine="567"/>
        <w:rPr>
          <w:sz w:val="24"/>
          <w:szCs w:val="24"/>
        </w:rPr>
      </w:pPr>
      <w:r>
        <w:rPr>
          <w:sz w:val="24"/>
          <w:szCs w:val="24"/>
        </w:rPr>
        <w:t>-</w:t>
      </w:r>
      <w:r w:rsidRPr="00E35F49">
        <w:rPr>
          <w:sz w:val="24"/>
          <w:szCs w:val="24"/>
        </w:rPr>
        <w:t>Документы утратили силу на момент обращения за отзывом Заявления на предоставление Государственной услуги.</w:t>
      </w:r>
    </w:p>
    <w:p w:rsidR="00E81EA5" w:rsidRPr="00E35F49" w:rsidRDefault="00E81EA5" w:rsidP="00E81EA5">
      <w:pPr>
        <w:pStyle w:val="1110"/>
        <w:tabs>
          <w:tab w:val="left" w:pos="851"/>
          <w:tab w:val="left" w:pos="1276"/>
        </w:tabs>
        <w:ind w:firstLine="567"/>
        <w:rPr>
          <w:sz w:val="24"/>
          <w:szCs w:val="24"/>
        </w:rPr>
      </w:pPr>
      <w:r>
        <w:rPr>
          <w:sz w:val="24"/>
          <w:szCs w:val="24"/>
        </w:rPr>
        <w:t>-</w:t>
      </w:r>
      <w:r w:rsidRPr="00E35F49">
        <w:rPr>
          <w:sz w:val="24"/>
          <w:szCs w:val="24"/>
        </w:rPr>
        <w:t>Форма поданного представителем Заявителя, уполномоченного на подачу документов и получение результата, Заявления об отзыве не соответствует форме Заявления, установленной настоящим Административным регламентом (Приложение 1</w:t>
      </w:r>
      <w:r>
        <w:rPr>
          <w:sz w:val="24"/>
          <w:szCs w:val="24"/>
        </w:rPr>
        <w:t xml:space="preserve">4 </w:t>
      </w:r>
      <w:r w:rsidRPr="00E35F49">
        <w:rPr>
          <w:sz w:val="24"/>
          <w:szCs w:val="24"/>
        </w:rPr>
        <w:t>к настоящему Административному регламенту).</w:t>
      </w:r>
    </w:p>
    <w:p w:rsidR="00E81EA5" w:rsidRPr="00E35F49" w:rsidRDefault="00E81EA5" w:rsidP="00E81EA5">
      <w:pPr>
        <w:pStyle w:val="1110"/>
        <w:tabs>
          <w:tab w:val="left" w:pos="851"/>
          <w:tab w:val="left" w:pos="1276"/>
        </w:tabs>
        <w:ind w:firstLine="567"/>
        <w:rPr>
          <w:sz w:val="24"/>
          <w:szCs w:val="24"/>
        </w:rPr>
      </w:pPr>
      <w:r>
        <w:rPr>
          <w:sz w:val="24"/>
          <w:szCs w:val="24"/>
        </w:rPr>
        <w:t>-</w:t>
      </w:r>
      <w:r w:rsidRPr="00E35F49">
        <w:rPr>
          <w:sz w:val="24"/>
          <w:szCs w:val="24"/>
        </w:rPr>
        <w:t>Представлен неполный комплект документов.</w:t>
      </w:r>
    </w:p>
    <w:p w:rsidR="00E81EA5" w:rsidRPr="00E35F49" w:rsidRDefault="00E81EA5" w:rsidP="00E81EA5">
      <w:pPr>
        <w:pStyle w:val="1110"/>
        <w:tabs>
          <w:tab w:val="left" w:pos="851"/>
          <w:tab w:val="left" w:pos="1276"/>
        </w:tabs>
        <w:ind w:firstLine="567"/>
        <w:rPr>
          <w:sz w:val="24"/>
          <w:szCs w:val="24"/>
        </w:rPr>
      </w:pPr>
      <w:r>
        <w:rPr>
          <w:sz w:val="24"/>
          <w:szCs w:val="24"/>
        </w:rPr>
        <w:t>-</w:t>
      </w:r>
      <w:r w:rsidRPr="00E35F49">
        <w:rPr>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471E50" w:rsidRPr="00E35F49" w:rsidRDefault="00E81EA5" w:rsidP="00E81EA5">
      <w:pPr>
        <w:pStyle w:val="1110"/>
        <w:tabs>
          <w:tab w:val="left" w:pos="851"/>
          <w:tab w:val="left" w:pos="2552"/>
        </w:tabs>
        <w:ind w:firstLine="567"/>
        <w:rPr>
          <w:sz w:val="24"/>
          <w:szCs w:val="24"/>
        </w:rPr>
      </w:pPr>
      <w:r>
        <w:rPr>
          <w:sz w:val="24"/>
          <w:szCs w:val="24"/>
        </w:rPr>
        <w:lastRenderedPageBreak/>
        <w:t>-</w:t>
      </w:r>
      <w:r w:rsidRPr="00E35F49">
        <w:rPr>
          <w:sz w:val="24"/>
          <w:szCs w:val="24"/>
        </w:rPr>
        <w:t>Представление некачественных или недостоверных электронных образов документов</w:t>
      </w:r>
      <w:r>
        <w:rPr>
          <w:sz w:val="24"/>
          <w:szCs w:val="24"/>
        </w:rPr>
        <w:t xml:space="preserve">, </w:t>
      </w:r>
      <w:r w:rsidRPr="00E35F49">
        <w:rPr>
          <w:sz w:val="24"/>
          <w:szCs w:val="24"/>
        </w:rPr>
        <w:t>не позволяющих в полном объеме прочитать текст документа и/или распознать реквизиты документа</w:t>
      </w:r>
      <w:r w:rsidR="00471E50" w:rsidRPr="00E35F49">
        <w:rPr>
          <w:sz w:val="24"/>
          <w:szCs w:val="24"/>
        </w:rPr>
        <w:t>.</w:t>
      </w:r>
    </w:p>
    <w:p w:rsidR="00712F73" w:rsidRPr="00712F73" w:rsidRDefault="00712F73" w:rsidP="00712F73">
      <w:pPr>
        <w:autoSpaceDE w:val="0"/>
        <w:autoSpaceDN w:val="0"/>
        <w:adjustRightInd w:val="0"/>
        <w:spacing w:after="0" w:line="240" w:lineRule="auto"/>
        <w:jc w:val="both"/>
        <w:rPr>
          <w:rFonts w:ascii="Times New Roman" w:hAnsi="Times New Roman"/>
          <w:sz w:val="24"/>
          <w:szCs w:val="24"/>
          <w:lang w:eastAsia="ru-RU"/>
        </w:rPr>
      </w:pPr>
    </w:p>
    <w:p w:rsidR="00423805" w:rsidRDefault="00712F73" w:rsidP="00423805">
      <w:pPr>
        <w:autoSpaceDE w:val="0"/>
        <w:autoSpaceDN w:val="0"/>
        <w:adjustRightInd w:val="0"/>
        <w:spacing w:after="0" w:line="240" w:lineRule="auto"/>
        <w:jc w:val="both"/>
        <w:rPr>
          <w:rFonts w:ascii="Times New Roman" w:hAnsi="Times New Roman"/>
          <w:sz w:val="24"/>
          <w:szCs w:val="24"/>
          <w:lang w:eastAsia="ru-RU"/>
        </w:rPr>
      </w:pPr>
      <w:r w:rsidRPr="00712F73">
        <w:rPr>
          <w:rFonts w:ascii="Times New Roman" w:hAnsi="Times New Roman"/>
          <w:sz w:val="24"/>
          <w:szCs w:val="24"/>
          <w:lang w:eastAsia="ru-RU"/>
        </w:rPr>
        <w:t xml:space="preserve">_______________________________              </w:t>
      </w:r>
      <w:r w:rsidR="00423805">
        <w:rPr>
          <w:rFonts w:ascii="Times New Roman" w:hAnsi="Times New Roman"/>
          <w:sz w:val="24"/>
          <w:szCs w:val="24"/>
          <w:lang w:eastAsia="ru-RU"/>
        </w:rPr>
        <w:t xml:space="preserve">    </w:t>
      </w:r>
      <w:r w:rsidRPr="00712F73">
        <w:rPr>
          <w:rFonts w:ascii="Times New Roman" w:hAnsi="Times New Roman"/>
          <w:sz w:val="24"/>
          <w:szCs w:val="24"/>
          <w:lang w:eastAsia="ru-RU"/>
        </w:rPr>
        <w:t xml:space="preserve">  ____________________________</w:t>
      </w:r>
    </w:p>
    <w:p w:rsidR="00772DF2" w:rsidRPr="00D16151" w:rsidRDefault="00471E50" w:rsidP="00423805">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Должность</w:t>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sidR="00712F73" w:rsidRPr="00712F73">
        <w:rPr>
          <w:rFonts w:ascii="Times New Roman" w:hAnsi="Times New Roman"/>
          <w:sz w:val="24"/>
          <w:szCs w:val="24"/>
          <w:lang w:eastAsia="ru-RU"/>
        </w:rPr>
        <w:t xml:space="preserve">       </w:t>
      </w:r>
      <w:r w:rsidR="00423805">
        <w:rPr>
          <w:rFonts w:ascii="Times New Roman" w:hAnsi="Times New Roman"/>
          <w:sz w:val="24"/>
          <w:szCs w:val="24"/>
          <w:lang w:eastAsia="ru-RU"/>
        </w:rPr>
        <w:t xml:space="preserve">        </w:t>
      </w:r>
      <w:r w:rsidR="00712F73" w:rsidRPr="00712F73">
        <w:rPr>
          <w:rFonts w:ascii="Times New Roman" w:hAnsi="Times New Roman"/>
          <w:sz w:val="24"/>
          <w:szCs w:val="24"/>
          <w:lang w:eastAsia="ru-RU"/>
        </w:rPr>
        <w:t xml:space="preserve">      (подпись, фамилия, инициалы)</w:t>
      </w:r>
    </w:p>
    <w:p w:rsidR="00772DF2" w:rsidRPr="00D16151" w:rsidRDefault="00772DF2" w:rsidP="00772DF2">
      <w:pPr>
        <w:keepNext/>
        <w:spacing w:after="0"/>
        <w:ind w:left="5103"/>
        <w:outlineLvl w:val="0"/>
        <w:rPr>
          <w:rFonts w:ascii="Times New Roman" w:eastAsia="Times New Roman" w:hAnsi="Times New Roman"/>
          <w:bCs/>
          <w:iCs/>
          <w:sz w:val="24"/>
          <w:szCs w:val="24"/>
          <w:lang w:eastAsia="ru-RU"/>
        </w:rPr>
      </w:pPr>
      <w:r w:rsidRPr="00D16151">
        <w:rPr>
          <w:rFonts w:ascii="Times New Roman" w:hAnsi="Times New Roman"/>
          <w:sz w:val="24"/>
          <w:szCs w:val="24"/>
          <w:lang w:eastAsia="ru-RU"/>
        </w:rPr>
        <w:br w:type="column"/>
      </w:r>
      <w:bookmarkStart w:id="417" w:name="_Toc473302508"/>
      <w:bookmarkStart w:id="418" w:name="_Toc476260320"/>
      <w:r w:rsidRPr="00D16151">
        <w:rPr>
          <w:rFonts w:ascii="Times New Roman" w:eastAsia="Times New Roman" w:hAnsi="Times New Roman"/>
          <w:bCs/>
          <w:iCs/>
          <w:sz w:val="24"/>
          <w:szCs w:val="24"/>
          <w:lang w:eastAsia="ru-RU"/>
        </w:rPr>
        <w:lastRenderedPageBreak/>
        <w:t>Приложение 1</w:t>
      </w:r>
      <w:bookmarkEnd w:id="417"/>
      <w:r>
        <w:rPr>
          <w:rFonts w:ascii="Times New Roman" w:eastAsia="Times New Roman" w:hAnsi="Times New Roman"/>
          <w:bCs/>
          <w:iCs/>
          <w:sz w:val="24"/>
          <w:szCs w:val="24"/>
          <w:lang w:eastAsia="ru-RU"/>
        </w:rPr>
        <w:t>6</w:t>
      </w:r>
      <w:bookmarkEnd w:id="418"/>
    </w:p>
    <w:p w:rsidR="00772DF2" w:rsidRPr="00D16151" w:rsidRDefault="00772DF2" w:rsidP="00772DF2">
      <w:pPr>
        <w:keepNext/>
        <w:spacing w:after="0"/>
        <w:ind w:left="5103"/>
        <w:rPr>
          <w:rFonts w:ascii="Times New Roman" w:eastAsia="Times New Roman" w:hAnsi="Times New Roman"/>
          <w:bCs/>
          <w:iCs/>
          <w:sz w:val="24"/>
          <w:szCs w:val="24"/>
          <w:lang w:eastAsia="ru-RU"/>
        </w:rPr>
      </w:pPr>
      <w:r w:rsidRPr="00D16151">
        <w:rPr>
          <w:rFonts w:ascii="Times New Roman" w:eastAsia="Times New Roman" w:hAnsi="Times New Roman"/>
          <w:bCs/>
          <w:iCs/>
          <w:sz w:val="24"/>
          <w:szCs w:val="24"/>
          <w:lang w:eastAsia="ru-RU"/>
        </w:rPr>
        <w:t>к Типовой форме административного регламента</w:t>
      </w:r>
      <w:r w:rsidR="00471E50">
        <w:rPr>
          <w:rFonts w:ascii="Times New Roman" w:eastAsia="Times New Roman" w:hAnsi="Times New Roman"/>
          <w:bCs/>
          <w:iCs/>
          <w:sz w:val="24"/>
          <w:szCs w:val="24"/>
          <w:lang w:eastAsia="ru-RU"/>
        </w:rPr>
        <w:t xml:space="preserve"> по</w:t>
      </w:r>
      <w:r w:rsidRPr="00D16151">
        <w:rPr>
          <w:rFonts w:ascii="Times New Roman" w:eastAsia="Times New Roman" w:hAnsi="Times New Roman"/>
          <w:bCs/>
          <w:iCs/>
          <w:sz w:val="24"/>
          <w:szCs w:val="24"/>
          <w:lang w:eastAsia="ru-RU"/>
        </w:rPr>
        <w:t xml:space="preserve"> предоставлени</w:t>
      </w:r>
      <w:r w:rsidR="00471E50">
        <w:rPr>
          <w:rFonts w:ascii="Times New Roman" w:eastAsia="Times New Roman" w:hAnsi="Times New Roman"/>
          <w:bCs/>
          <w:iCs/>
          <w:sz w:val="24"/>
          <w:szCs w:val="24"/>
          <w:lang w:eastAsia="ru-RU"/>
        </w:rPr>
        <w:t>ю</w:t>
      </w:r>
      <w:r w:rsidRPr="00D16151">
        <w:rPr>
          <w:rFonts w:ascii="Times New Roman" w:eastAsia="Times New Roman" w:hAnsi="Times New Roman"/>
          <w:bCs/>
          <w:iCs/>
          <w:sz w:val="24"/>
          <w:szCs w:val="24"/>
          <w:lang w:eastAsia="ru-RU"/>
        </w:rPr>
        <w:t xml:space="preserve"> </w:t>
      </w:r>
      <w:r w:rsidR="00DC3625">
        <w:rPr>
          <w:rFonts w:ascii="Times New Roman" w:eastAsia="Times New Roman" w:hAnsi="Times New Roman"/>
          <w:bCs/>
          <w:iCs/>
          <w:sz w:val="24"/>
          <w:szCs w:val="24"/>
          <w:lang w:eastAsia="ru-RU"/>
        </w:rPr>
        <w:t>Государственной</w:t>
      </w:r>
      <w:r w:rsidRPr="00D16151">
        <w:rPr>
          <w:rFonts w:ascii="Times New Roman" w:eastAsia="Times New Roman" w:hAnsi="Times New Roman"/>
          <w:bCs/>
          <w:iCs/>
          <w:sz w:val="24"/>
          <w:szCs w:val="24"/>
          <w:lang w:eastAsia="ru-RU"/>
        </w:rPr>
        <w:t xml:space="preserve"> услуги </w:t>
      </w:r>
    </w:p>
    <w:p w:rsidR="00423805" w:rsidRPr="00423805" w:rsidRDefault="00423805" w:rsidP="00423805">
      <w:pPr>
        <w:keepNext/>
        <w:spacing w:before="240" w:after="240"/>
        <w:jc w:val="center"/>
        <w:outlineLvl w:val="0"/>
        <w:rPr>
          <w:rFonts w:ascii="Times New Roman" w:eastAsia="Times New Roman" w:hAnsi="Times New Roman"/>
          <w:b/>
          <w:bCs/>
          <w:iCs/>
          <w:color w:val="FF0000"/>
          <w:sz w:val="24"/>
          <w:szCs w:val="24"/>
          <w:lang w:eastAsia="ru-RU"/>
        </w:rPr>
      </w:pPr>
      <w:bookmarkStart w:id="419" w:name="_Toc473302509"/>
      <w:bookmarkStart w:id="420" w:name="_Toc476260321"/>
      <w:r w:rsidRPr="00423805">
        <w:rPr>
          <w:rFonts w:ascii="Times New Roman" w:eastAsia="Times New Roman" w:hAnsi="Times New Roman"/>
          <w:b/>
          <w:bCs/>
          <w:iCs/>
          <w:sz w:val="24"/>
          <w:szCs w:val="24"/>
          <w:lang w:eastAsia="ru-RU"/>
        </w:rPr>
        <w:t xml:space="preserve">Форма решения </w:t>
      </w:r>
      <w:r w:rsidRPr="008D38A0">
        <w:rPr>
          <w:rFonts w:ascii="Times New Roman" w:eastAsia="Times New Roman" w:hAnsi="Times New Roman"/>
          <w:b/>
          <w:bCs/>
          <w:iCs/>
          <w:sz w:val="24"/>
          <w:szCs w:val="24"/>
          <w:lang w:eastAsia="ru-RU"/>
        </w:rPr>
        <w:t xml:space="preserve">о прекращении предоставления </w:t>
      </w:r>
      <w:r>
        <w:rPr>
          <w:rFonts w:ascii="Times New Roman" w:eastAsia="Times New Roman" w:hAnsi="Times New Roman"/>
          <w:b/>
          <w:bCs/>
          <w:iCs/>
          <w:sz w:val="24"/>
          <w:szCs w:val="24"/>
          <w:lang w:eastAsia="ru-RU"/>
        </w:rPr>
        <w:t>Государственной</w:t>
      </w:r>
      <w:r w:rsidRPr="008D38A0">
        <w:rPr>
          <w:rFonts w:ascii="Times New Roman" w:eastAsia="Times New Roman" w:hAnsi="Times New Roman"/>
          <w:b/>
          <w:bCs/>
          <w:iCs/>
          <w:sz w:val="24"/>
          <w:szCs w:val="24"/>
          <w:lang w:eastAsia="ru-RU"/>
        </w:rPr>
        <w:t xml:space="preserve"> услуги</w:t>
      </w:r>
      <w:bookmarkEnd w:id="419"/>
      <w:bookmarkEnd w:id="420"/>
      <w:r w:rsidRPr="00423805">
        <w:rPr>
          <w:rFonts w:ascii="Times New Roman" w:eastAsia="Times New Roman" w:hAnsi="Times New Roman"/>
          <w:b/>
          <w:bCs/>
          <w:iCs/>
          <w:sz w:val="24"/>
          <w:szCs w:val="24"/>
          <w:lang w:eastAsia="ru-RU"/>
        </w:rPr>
        <w:t xml:space="preserve"> </w:t>
      </w:r>
    </w:p>
    <w:p w:rsidR="00471E50" w:rsidRDefault="00471E50" w:rsidP="00471E50">
      <w:pPr>
        <w:autoSpaceDE w:val="0"/>
        <w:autoSpaceDN w:val="0"/>
        <w:adjustRightInd w:val="0"/>
        <w:spacing w:after="0" w:line="240" w:lineRule="auto"/>
        <w:ind w:left="5529" w:hanging="4253"/>
        <w:jc w:val="both"/>
        <w:rPr>
          <w:rFonts w:ascii="Times New Roman" w:hAnsi="Times New Roman"/>
          <w:sz w:val="24"/>
          <w:szCs w:val="24"/>
          <w:lang w:eastAsia="ru-RU"/>
        </w:rPr>
      </w:pPr>
      <w:r>
        <w:rPr>
          <w:rFonts w:ascii="Times New Roman" w:hAnsi="Times New Roman"/>
          <w:sz w:val="24"/>
          <w:szCs w:val="24"/>
          <w:lang w:eastAsia="ru-RU"/>
        </w:rPr>
        <w:t>Оформляется на официальном бланке Администрации</w:t>
      </w:r>
    </w:p>
    <w:p w:rsidR="00423805" w:rsidRPr="00423805" w:rsidRDefault="00423805" w:rsidP="00423805">
      <w:pPr>
        <w:autoSpaceDE w:val="0"/>
        <w:autoSpaceDN w:val="0"/>
        <w:adjustRightInd w:val="0"/>
        <w:spacing w:after="0" w:line="240" w:lineRule="auto"/>
        <w:ind w:left="5529"/>
        <w:jc w:val="both"/>
        <w:rPr>
          <w:rFonts w:ascii="Times New Roman" w:hAnsi="Times New Roman"/>
          <w:sz w:val="24"/>
          <w:szCs w:val="24"/>
          <w:lang w:eastAsia="ru-RU"/>
        </w:rPr>
      </w:pPr>
      <w:r w:rsidRPr="00423805">
        <w:rPr>
          <w:rFonts w:ascii="Times New Roman" w:hAnsi="Times New Roman"/>
          <w:sz w:val="24"/>
          <w:szCs w:val="24"/>
          <w:lang w:eastAsia="ru-RU"/>
        </w:rPr>
        <w:t>Кому: ____________________________________________________________________</w:t>
      </w:r>
      <w:r>
        <w:rPr>
          <w:rFonts w:ascii="Times New Roman" w:hAnsi="Times New Roman"/>
          <w:sz w:val="24"/>
          <w:szCs w:val="24"/>
          <w:lang w:eastAsia="ru-RU"/>
        </w:rPr>
        <w:t>___________________</w:t>
      </w:r>
    </w:p>
    <w:p w:rsidR="00423805" w:rsidRPr="00423805" w:rsidRDefault="00423805" w:rsidP="00423805">
      <w:pPr>
        <w:autoSpaceDE w:val="0"/>
        <w:autoSpaceDN w:val="0"/>
        <w:adjustRightInd w:val="0"/>
        <w:spacing w:after="0" w:line="240" w:lineRule="auto"/>
        <w:ind w:left="5529"/>
        <w:jc w:val="both"/>
        <w:rPr>
          <w:rFonts w:ascii="Times New Roman" w:hAnsi="Times New Roman"/>
          <w:sz w:val="24"/>
          <w:szCs w:val="24"/>
          <w:lang w:eastAsia="ru-RU"/>
        </w:rPr>
      </w:pPr>
      <w:r w:rsidRPr="00423805">
        <w:rPr>
          <w:rFonts w:ascii="Times New Roman" w:hAnsi="Times New Roman"/>
          <w:sz w:val="24"/>
          <w:szCs w:val="24"/>
          <w:lang w:eastAsia="ru-RU"/>
        </w:rPr>
        <w:t xml:space="preserve"> (фамилия, имя, отчество физического лица или наименование юридического</w:t>
      </w:r>
    </w:p>
    <w:p w:rsidR="00423805" w:rsidRPr="00423805" w:rsidRDefault="00423805" w:rsidP="00423805">
      <w:pPr>
        <w:autoSpaceDE w:val="0"/>
        <w:autoSpaceDN w:val="0"/>
        <w:adjustRightInd w:val="0"/>
        <w:spacing w:after="0" w:line="240" w:lineRule="auto"/>
        <w:ind w:left="5529"/>
        <w:jc w:val="both"/>
        <w:rPr>
          <w:rFonts w:ascii="Times New Roman" w:hAnsi="Times New Roman"/>
          <w:sz w:val="24"/>
          <w:szCs w:val="24"/>
          <w:lang w:eastAsia="ru-RU"/>
        </w:rPr>
      </w:pPr>
      <w:r w:rsidRPr="00423805">
        <w:rPr>
          <w:rFonts w:ascii="Times New Roman" w:hAnsi="Times New Roman"/>
          <w:sz w:val="24"/>
          <w:szCs w:val="24"/>
          <w:lang w:eastAsia="ru-RU"/>
        </w:rPr>
        <w:t xml:space="preserve">лица, запрашивающих информацию) </w:t>
      </w:r>
    </w:p>
    <w:p w:rsidR="00423805" w:rsidRPr="00423805" w:rsidRDefault="00423805" w:rsidP="00423805">
      <w:pPr>
        <w:autoSpaceDE w:val="0"/>
        <w:autoSpaceDN w:val="0"/>
        <w:adjustRightInd w:val="0"/>
        <w:spacing w:after="0" w:line="240" w:lineRule="auto"/>
        <w:ind w:left="7513"/>
        <w:jc w:val="both"/>
        <w:rPr>
          <w:rFonts w:ascii="Times New Roman" w:hAnsi="Times New Roman"/>
          <w:sz w:val="24"/>
          <w:szCs w:val="24"/>
          <w:lang w:eastAsia="ru-RU"/>
        </w:rPr>
      </w:pPr>
    </w:p>
    <w:p w:rsidR="00423805" w:rsidRPr="00423805" w:rsidRDefault="00423805" w:rsidP="00423805">
      <w:pPr>
        <w:autoSpaceDE w:val="0"/>
        <w:autoSpaceDN w:val="0"/>
        <w:adjustRightInd w:val="0"/>
        <w:spacing w:after="0" w:line="240" w:lineRule="auto"/>
        <w:ind w:left="7513"/>
        <w:jc w:val="both"/>
        <w:rPr>
          <w:rFonts w:ascii="Times New Roman" w:hAnsi="Times New Roman"/>
          <w:sz w:val="24"/>
          <w:szCs w:val="24"/>
          <w:lang w:eastAsia="ru-RU"/>
        </w:rPr>
      </w:pPr>
    </w:p>
    <w:p w:rsidR="00423805" w:rsidRPr="00423805" w:rsidRDefault="00423805" w:rsidP="00423805">
      <w:pPr>
        <w:autoSpaceDE w:val="0"/>
        <w:autoSpaceDN w:val="0"/>
        <w:adjustRightInd w:val="0"/>
        <w:spacing w:after="0" w:line="240" w:lineRule="auto"/>
        <w:jc w:val="center"/>
        <w:rPr>
          <w:rFonts w:ascii="Times New Roman" w:hAnsi="Times New Roman"/>
          <w:sz w:val="24"/>
          <w:szCs w:val="24"/>
          <w:lang w:eastAsia="ru-RU"/>
        </w:rPr>
      </w:pPr>
      <w:r w:rsidRPr="00423805">
        <w:rPr>
          <w:rFonts w:ascii="Times New Roman" w:hAnsi="Times New Roman"/>
          <w:sz w:val="24"/>
          <w:szCs w:val="24"/>
          <w:lang w:eastAsia="ru-RU"/>
        </w:rPr>
        <w:t>Решение</w:t>
      </w:r>
    </w:p>
    <w:p w:rsidR="00423805" w:rsidRPr="00423805" w:rsidRDefault="00423805" w:rsidP="00423805">
      <w:pPr>
        <w:autoSpaceDE w:val="0"/>
        <w:autoSpaceDN w:val="0"/>
        <w:adjustRightInd w:val="0"/>
        <w:spacing w:after="0" w:line="240" w:lineRule="auto"/>
        <w:jc w:val="center"/>
        <w:rPr>
          <w:rFonts w:ascii="Times New Roman" w:hAnsi="Times New Roman"/>
          <w:sz w:val="24"/>
          <w:szCs w:val="24"/>
          <w:lang w:eastAsia="ru-RU"/>
        </w:rPr>
      </w:pPr>
      <w:r w:rsidRPr="00423805">
        <w:rPr>
          <w:rFonts w:ascii="Times New Roman" w:hAnsi="Times New Roman"/>
          <w:sz w:val="24"/>
          <w:szCs w:val="24"/>
          <w:lang w:eastAsia="ru-RU"/>
        </w:rPr>
        <w:t xml:space="preserve">о прекращении предоставления </w:t>
      </w:r>
      <w:r>
        <w:rPr>
          <w:rFonts w:ascii="Times New Roman" w:hAnsi="Times New Roman"/>
          <w:sz w:val="24"/>
          <w:szCs w:val="24"/>
          <w:lang w:eastAsia="ru-RU"/>
        </w:rPr>
        <w:t>Государственной</w:t>
      </w:r>
      <w:r w:rsidRPr="00423805">
        <w:rPr>
          <w:rFonts w:ascii="Times New Roman" w:hAnsi="Times New Roman"/>
          <w:sz w:val="24"/>
          <w:szCs w:val="24"/>
          <w:lang w:eastAsia="ru-RU"/>
        </w:rPr>
        <w:t xml:space="preserve"> услуги </w:t>
      </w:r>
    </w:p>
    <w:p w:rsidR="00423805" w:rsidRPr="00712F73" w:rsidRDefault="00423805" w:rsidP="00423805">
      <w:pPr>
        <w:autoSpaceDE w:val="0"/>
        <w:autoSpaceDN w:val="0"/>
        <w:adjustRightInd w:val="0"/>
        <w:spacing w:after="0" w:line="240" w:lineRule="auto"/>
        <w:jc w:val="center"/>
        <w:rPr>
          <w:rFonts w:ascii="Times New Roman" w:hAnsi="Times New Roman"/>
          <w:sz w:val="24"/>
          <w:szCs w:val="24"/>
          <w:lang w:eastAsia="ru-RU"/>
        </w:rPr>
      </w:pPr>
      <w:r w:rsidRPr="00712F73">
        <w:rPr>
          <w:rFonts w:ascii="Times New Roman" w:hAnsi="Times New Roman"/>
          <w:sz w:val="24"/>
          <w:szCs w:val="24"/>
          <w:lang w:eastAsia="ru-RU"/>
        </w:rPr>
        <w:t>«Предоставление земельных участков, государственная собственность на которые не разграничена, в безвозмездное пользование»</w:t>
      </w:r>
    </w:p>
    <w:p w:rsidR="00423805" w:rsidRPr="00423805" w:rsidRDefault="00423805" w:rsidP="00423805">
      <w:pPr>
        <w:autoSpaceDE w:val="0"/>
        <w:autoSpaceDN w:val="0"/>
        <w:adjustRightInd w:val="0"/>
        <w:spacing w:after="0" w:line="240" w:lineRule="auto"/>
        <w:jc w:val="both"/>
        <w:rPr>
          <w:rFonts w:ascii="Times New Roman" w:hAnsi="Times New Roman"/>
          <w:sz w:val="24"/>
          <w:szCs w:val="24"/>
          <w:lang w:eastAsia="ru-RU"/>
        </w:rPr>
      </w:pPr>
    </w:p>
    <w:p w:rsidR="00423805" w:rsidRPr="00423805" w:rsidRDefault="00423805" w:rsidP="00423805">
      <w:pPr>
        <w:autoSpaceDE w:val="0"/>
        <w:autoSpaceDN w:val="0"/>
        <w:adjustRightInd w:val="0"/>
        <w:spacing w:after="0" w:line="240" w:lineRule="auto"/>
        <w:ind w:firstLine="567"/>
        <w:jc w:val="both"/>
        <w:rPr>
          <w:rFonts w:ascii="Times New Roman" w:hAnsi="Times New Roman"/>
          <w:color w:val="000000"/>
          <w:sz w:val="24"/>
          <w:szCs w:val="24"/>
        </w:rPr>
      </w:pPr>
      <w:r w:rsidRPr="00423805">
        <w:rPr>
          <w:rFonts w:ascii="Times New Roman" w:hAnsi="Times New Roman"/>
          <w:sz w:val="24"/>
          <w:szCs w:val="24"/>
          <w:lang w:eastAsia="ru-RU"/>
        </w:rPr>
        <w:t xml:space="preserve">Предоставление </w:t>
      </w:r>
      <w:r>
        <w:rPr>
          <w:rFonts w:ascii="Times New Roman" w:hAnsi="Times New Roman"/>
          <w:sz w:val="24"/>
          <w:szCs w:val="24"/>
        </w:rPr>
        <w:t>Государственной</w:t>
      </w:r>
      <w:r w:rsidRPr="00423805">
        <w:rPr>
          <w:rFonts w:ascii="Times New Roman" w:hAnsi="Times New Roman"/>
          <w:sz w:val="24"/>
          <w:szCs w:val="24"/>
        </w:rPr>
        <w:t xml:space="preserve"> услуги</w:t>
      </w:r>
      <w:r w:rsidRPr="00423805">
        <w:rPr>
          <w:rFonts w:ascii="Times New Roman" w:hAnsi="Times New Roman"/>
          <w:sz w:val="24"/>
          <w:szCs w:val="24"/>
          <w:lang w:eastAsia="ru-RU"/>
        </w:rPr>
        <w:t xml:space="preserve"> </w:t>
      </w:r>
      <w:r w:rsidRPr="00712F73">
        <w:rPr>
          <w:rFonts w:ascii="Times New Roman" w:hAnsi="Times New Roman"/>
          <w:sz w:val="24"/>
          <w:szCs w:val="24"/>
          <w:lang w:eastAsia="ru-RU"/>
        </w:rPr>
        <w:t>«Предоставление земельных участков, государственная собственность на которые не разграничена, в безвозмездное пользование»</w:t>
      </w:r>
      <w:r w:rsidRPr="00423805">
        <w:rPr>
          <w:rFonts w:ascii="Times New Roman" w:hAnsi="Times New Roman"/>
          <w:sz w:val="24"/>
          <w:szCs w:val="24"/>
        </w:rPr>
        <w:t xml:space="preserve"> в связи с поступлением Заявления об отзыве Заявления на предоставление </w:t>
      </w:r>
      <w:r>
        <w:rPr>
          <w:rFonts w:ascii="Times New Roman" w:hAnsi="Times New Roman"/>
          <w:sz w:val="24"/>
          <w:szCs w:val="24"/>
        </w:rPr>
        <w:t>Государственной</w:t>
      </w:r>
      <w:r w:rsidRPr="00423805">
        <w:rPr>
          <w:rFonts w:ascii="Times New Roman" w:hAnsi="Times New Roman"/>
          <w:sz w:val="24"/>
          <w:szCs w:val="24"/>
        </w:rPr>
        <w:t xml:space="preserve"> услуги.</w:t>
      </w:r>
      <w:r w:rsidRPr="00423805">
        <w:rPr>
          <w:rFonts w:ascii="Times New Roman" w:hAnsi="Times New Roman"/>
          <w:sz w:val="24"/>
          <w:szCs w:val="24"/>
          <w:lang w:eastAsia="ru-RU"/>
        </w:rPr>
        <w:t xml:space="preserve"> </w:t>
      </w:r>
    </w:p>
    <w:p w:rsidR="00423805" w:rsidRPr="00423805" w:rsidRDefault="00423805" w:rsidP="00423805">
      <w:pPr>
        <w:tabs>
          <w:tab w:val="left" w:pos="1741"/>
        </w:tabs>
        <w:autoSpaceDE w:val="0"/>
        <w:autoSpaceDN w:val="0"/>
        <w:adjustRightInd w:val="0"/>
        <w:spacing w:after="0" w:line="240" w:lineRule="auto"/>
        <w:ind w:firstLine="567"/>
        <w:jc w:val="both"/>
        <w:rPr>
          <w:rFonts w:ascii="Times New Roman" w:hAnsi="Times New Roman"/>
          <w:sz w:val="24"/>
          <w:szCs w:val="24"/>
          <w:lang w:eastAsia="ru-RU"/>
        </w:rPr>
      </w:pPr>
      <w:r w:rsidRPr="00423805">
        <w:rPr>
          <w:rFonts w:ascii="Times New Roman" w:hAnsi="Times New Roman"/>
          <w:sz w:val="24"/>
          <w:szCs w:val="24"/>
          <w:lang w:eastAsia="ru-RU"/>
        </w:rPr>
        <w:tab/>
      </w:r>
    </w:p>
    <w:p w:rsidR="00423805" w:rsidRPr="00423805" w:rsidRDefault="00423805" w:rsidP="00423805">
      <w:pPr>
        <w:rPr>
          <w:rFonts w:ascii="Times New Roman" w:hAnsi="Times New Roman"/>
          <w:color w:val="000000"/>
          <w:sz w:val="24"/>
          <w:szCs w:val="24"/>
        </w:rPr>
      </w:pPr>
      <w:r w:rsidRPr="00423805">
        <w:rPr>
          <w:rFonts w:ascii="Times New Roman" w:hAnsi="Times New Roman"/>
          <w:color w:val="000000"/>
          <w:sz w:val="24"/>
          <w:szCs w:val="24"/>
        </w:rPr>
        <w:t>Уполномоченное должностное лицо ________________ (подпись, фамилия, инициалы)</w:t>
      </w:r>
    </w:p>
    <w:p w:rsidR="00423805" w:rsidRPr="00423805" w:rsidRDefault="00423805" w:rsidP="00423805">
      <w:pPr>
        <w:jc w:val="right"/>
        <w:rPr>
          <w:rFonts w:ascii="Times New Roman" w:hAnsi="Times New Roman"/>
          <w:color w:val="000000"/>
          <w:sz w:val="24"/>
          <w:szCs w:val="24"/>
        </w:rPr>
      </w:pPr>
      <w:r w:rsidRPr="00423805">
        <w:rPr>
          <w:rFonts w:ascii="Times New Roman" w:hAnsi="Times New Roman"/>
          <w:color w:val="000000"/>
          <w:sz w:val="24"/>
          <w:szCs w:val="24"/>
        </w:rPr>
        <w:t>«____»_______________ 20__г.</w:t>
      </w:r>
    </w:p>
    <w:p w:rsidR="00772DF2" w:rsidRPr="00D16151" w:rsidRDefault="00772DF2" w:rsidP="00772DF2">
      <w:pPr>
        <w:keepNext/>
        <w:spacing w:after="0"/>
        <w:ind w:left="5103"/>
        <w:outlineLvl w:val="0"/>
        <w:rPr>
          <w:rFonts w:ascii="Times New Roman" w:eastAsia="Times New Roman" w:hAnsi="Times New Roman"/>
          <w:bCs/>
          <w:iCs/>
          <w:sz w:val="24"/>
          <w:szCs w:val="24"/>
          <w:lang w:eastAsia="ru-RU"/>
        </w:rPr>
      </w:pPr>
      <w:r w:rsidRPr="00D16151">
        <w:rPr>
          <w:rFonts w:ascii="Times New Roman" w:hAnsi="Times New Roman"/>
          <w:b/>
          <w:sz w:val="24"/>
          <w:szCs w:val="24"/>
        </w:rPr>
        <w:br w:type="page"/>
      </w:r>
      <w:bookmarkStart w:id="421" w:name="_Toc473302510"/>
      <w:bookmarkStart w:id="422" w:name="_Toc476260322"/>
      <w:r w:rsidRPr="00D16151">
        <w:rPr>
          <w:rFonts w:ascii="Times New Roman" w:eastAsia="Times New Roman" w:hAnsi="Times New Roman"/>
          <w:bCs/>
          <w:iCs/>
          <w:sz w:val="24"/>
          <w:szCs w:val="24"/>
          <w:lang w:eastAsia="ru-RU"/>
        </w:rPr>
        <w:lastRenderedPageBreak/>
        <w:t>Приложение 1</w:t>
      </w:r>
      <w:bookmarkEnd w:id="421"/>
      <w:r>
        <w:rPr>
          <w:rFonts w:ascii="Times New Roman" w:eastAsia="Times New Roman" w:hAnsi="Times New Roman"/>
          <w:bCs/>
          <w:iCs/>
          <w:sz w:val="24"/>
          <w:szCs w:val="24"/>
          <w:lang w:eastAsia="ru-RU"/>
        </w:rPr>
        <w:t>7</w:t>
      </w:r>
      <w:bookmarkEnd w:id="422"/>
    </w:p>
    <w:p w:rsidR="00772DF2" w:rsidRPr="00D16151" w:rsidRDefault="00772DF2" w:rsidP="00772DF2">
      <w:pPr>
        <w:keepNext/>
        <w:spacing w:after="0"/>
        <w:ind w:left="5103"/>
        <w:rPr>
          <w:rFonts w:ascii="Times New Roman" w:eastAsia="Times New Roman" w:hAnsi="Times New Roman"/>
          <w:bCs/>
          <w:iCs/>
          <w:sz w:val="24"/>
          <w:szCs w:val="24"/>
          <w:lang w:eastAsia="ru-RU"/>
        </w:rPr>
      </w:pPr>
      <w:r w:rsidRPr="00D16151">
        <w:rPr>
          <w:rFonts w:ascii="Times New Roman" w:eastAsia="Times New Roman" w:hAnsi="Times New Roman"/>
          <w:bCs/>
          <w:iCs/>
          <w:sz w:val="24"/>
          <w:szCs w:val="24"/>
          <w:lang w:eastAsia="ru-RU"/>
        </w:rPr>
        <w:t xml:space="preserve">к Типовой форме административного регламента </w:t>
      </w:r>
      <w:r w:rsidR="00471E50">
        <w:rPr>
          <w:rFonts w:ascii="Times New Roman" w:eastAsia="Times New Roman" w:hAnsi="Times New Roman"/>
          <w:bCs/>
          <w:iCs/>
          <w:sz w:val="24"/>
          <w:szCs w:val="24"/>
          <w:lang w:eastAsia="ru-RU"/>
        </w:rPr>
        <w:t xml:space="preserve">по </w:t>
      </w:r>
      <w:r w:rsidRPr="00D16151">
        <w:rPr>
          <w:rFonts w:ascii="Times New Roman" w:eastAsia="Times New Roman" w:hAnsi="Times New Roman"/>
          <w:bCs/>
          <w:iCs/>
          <w:sz w:val="24"/>
          <w:szCs w:val="24"/>
          <w:lang w:eastAsia="ru-RU"/>
        </w:rPr>
        <w:t>предоставлени</w:t>
      </w:r>
      <w:r w:rsidR="00471E50">
        <w:rPr>
          <w:rFonts w:ascii="Times New Roman" w:eastAsia="Times New Roman" w:hAnsi="Times New Roman"/>
          <w:bCs/>
          <w:iCs/>
          <w:sz w:val="24"/>
          <w:szCs w:val="24"/>
          <w:lang w:eastAsia="ru-RU"/>
        </w:rPr>
        <w:t>ю</w:t>
      </w:r>
      <w:r w:rsidRPr="00D16151">
        <w:rPr>
          <w:rFonts w:ascii="Times New Roman" w:eastAsia="Times New Roman" w:hAnsi="Times New Roman"/>
          <w:bCs/>
          <w:iCs/>
          <w:sz w:val="24"/>
          <w:szCs w:val="24"/>
          <w:lang w:eastAsia="ru-RU"/>
        </w:rPr>
        <w:t xml:space="preserve"> </w:t>
      </w:r>
      <w:r w:rsidR="00DC3625">
        <w:rPr>
          <w:rFonts w:ascii="Times New Roman" w:eastAsia="Times New Roman" w:hAnsi="Times New Roman"/>
          <w:bCs/>
          <w:iCs/>
          <w:sz w:val="24"/>
          <w:szCs w:val="24"/>
          <w:lang w:eastAsia="ru-RU"/>
        </w:rPr>
        <w:t>Государственной</w:t>
      </w:r>
      <w:r w:rsidRPr="00D16151">
        <w:rPr>
          <w:rFonts w:ascii="Times New Roman" w:eastAsia="Times New Roman" w:hAnsi="Times New Roman"/>
          <w:bCs/>
          <w:iCs/>
          <w:sz w:val="24"/>
          <w:szCs w:val="24"/>
          <w:lang w:eastAsia="ru-RU"/>
        </w:rPr>
        <w:t xml:space="preserve"> услуги </w:t>
      </w:r>
    </w:p>
    <w:p w:rsidR="00423805" w:rsidRPr="00423805" w:rsidRDefault="00423805" w:rsidP="00423805">
      <w:pPr>
        <w:keepNext/>
        <w:spacing w:before="240" w:after="240"/>
        <w:jc w:val="center"/>
        <w:outlineLvl w:val="0"/>
        <w:rPr>
          <w:rFonts w:ascii="Times New Roman" w:eastAsia="Times New Roman" w:hAnsi="Times New Roman"/>
          <w:b/>
          <w:bCs/>
          <w:iCs/>
          <w:sz w:val="24"/>
          <w:szCs w:val="24"/>
          <w:lang w:eastAsia="ru-RU"/>
        </w:rPr>
      </w:pPr>
      <w:bookmarkStart w:id="423" w:name="_Toc473302511"/>
      <w:bookmarkStart w:id="424" w:name="_Toc476260323"/>
      <w:r w:rsidRPr="00423805">
        <w:rPr>
          <w:rFonts w:ascii="Times New Roman" w:eastAsia="Times New Roman" w:hAnsi="Times New Roman"/>
          <w:b/>
          <w:bCs/>
          <w:iCs/>
          <w:sz w:val="24"/>
          <w:szCs w:val="24"/>
          <w:lang w:eastAsia="ru-RU"/>
        </w:rPr>
        <w:t xml:space="preserve">Форма решения об отказе в отзыве Заявления на предоставление </w:t>
      </w:r>
      <w:r>
        <w:rPr>
          <w:rFonts w:ascii="Times New Roman" w:eastAsia="Times New Roman" w:hAnsi="Times New Roman"/>
          <w:b/>
          <w:bCs/>
          <w:iCs/>
          <w:sz w:val="24"/>
          <w:szCs w:val="24"/>
          <w:lang w:eastAsia="ru-RU"/>
        </w:rPr>
        <w:t>Государственной</w:t>
      </w:r>
      <w:r w:rsidRPr="00423805">
        <w:rPr>
          <w:rFonts w:ascii="Times New Roman" w:eastAsia="Times New Roman" w:hAnsi="Times New Roman"/>
          <w:b/>
          <w:bCs/>
          <w:iCs/>
          <w:sz w:val="24"/>
          <w:szCs w:val="24"/>
          <w:lang w:eastAsia="ru-RU"/>
        </w:rPr>
        <w:t xml:space="preserve"> услуги</w:t>
      </w:r>
      <w:bookmarkEnd w:id="423"/>
      <w:bookmarkEnd w:id="424"/>
    </w:p>
    <w:p w:rsidR="00471E50" w:rsidRDefault="00471E50" w:rsidP="00471E50">
      <w:pPr>
        <w:autoSpaceDE w:val="0"/>
        <w:autoSpaceDN w:val="0"/>
        <w:adjustRightInd w:val="0"/>
        <w:spacing w:after="0" w:line="240" w:lineRule="auto"/>
        <w:ind w:left="3969" w:hanging="2409"/>
        <w:jc w:val="both"/>
        <w:rPr>
          <w:rFonts w:ascii="Times New Roman" w:hAnsi="Times New Roman"/>
          <w:sz w:val="24"/>
          <w:szCs w:val="24"/>
          <w:lang w:eastAsia="ru-RU"/>
        </w:rPr>
      </w:pPr>
      <w:r>
        <w:rPr>
          <w:rFonts w:ascii="Times New Roman" w:hAnsi="Times New Roman"/>
          <w:sz w:val="24"/>
          <w:szCs w:val="24"/>
          <w:lang w:eastAsia="ru-RU"/>
        </w:rPr>
        <w:t>Оформляется на официальном бланке Администрации</w:t>
      </w:r>
    </w:p>
    <w:p w:rsidR="00423805" w:rsidRPr="00423805" w:rsidRDefault="00423805" w:rsidP="00423805">
      <w:pPr>
        <w:autoSpaceDE w:val="0"/>
        <w:autoSpaceDN w:val="0"/>
        <w:adjustRightInd w:val="0"/>
        <w:spacing w:after="0" w:line="240" w:lineRule="auto"/>
        <w:ind w:left="5529"/>
        <w:jc w:val="both"/>
        <w:rPr>
          <w:rFonts w:ascii="Times New Roman" w:hAnsi="Times New Roman"/>
          <w:sz w:val="24"/>
          <w:szCs w:val="24"/>
          <w:lang w:eastAsia="ru-RU"/>
        </w:rPr>
      </w:pPr>
      <w:r w:rsidRPr="00423805">
        <w:rPr>
          <w:rFonts w:ascii="Times New Roman" w:hAnsi="Times New Roman"/>
          <w:sz w:val="24"/>
          <w:szCs w:val="24"/>
          <w:lang w:eastAsia="ru-RU"/>
        </w:rPr>
        <w:t>Кому: ____________________________________________________________________</w:t>
      </w:r>
      <w:r w:rsidR="00772DE0">
        <w:rPr>
          <w:rFonts w:ascii="Times New Roman" w:hAnsi="Times New Roman"/>
          <w:sz w:val="24"/>
          <w:szCs w:val="24"/>
          <w:lang w:eastAsia="ru-RU"/>
        </w:rPr>
        <w:t>___________________</w:t>
      </w:r>
    </w:p>
    <w:p w:rsidR="00423805" w:rsidRPr="00423805" w:rsidRDefault="00423805" w:rsidP="00423805">
      <w:pPr>
        <w:autoSpaceDE w:val="0"/>
        <w:autoSpaceDN w:val="0"/>
        <w:adjustRightInd w:val="0"/>
        <w:spacing w:after="0" w:line="240" w:lineRule="auto"/>
        <w:ind w:left="5529"/>
        <w:jc w:val="both"/>
        <w:rPr>
          <w:rFonts w:ascii="Times New Roman" w:hAnsi="Times New Roman"/>
          <w:sz w:val="24"/>
          <w:szCs w:val="24"/>
          <w:lang w:eastAsia="ru-RU"/>
        </w:rPr>
      </w:pPr>
      <w:r w:rsidRPr="00423805">
        <w:rPr>
          <w:rFonts w:ascii="Times New Roman" w:hAnsi="Times New Roman"/>
          <w:sz w:val="24"/>
          <w:szCs w:val="24"/>
          <w:lang w:eastAsia="ru-RU"/>
        </w:rPr>
        <w:t xml:space="preserve"> (фамилия, имя, отчество физического лица или наименование юридического</w:t>
      </w:r>
    </w:p>
    <w:p w:rsidR="00423805" w:rsidRPr="00423805" w:rsidRDefault="00423805" w:rsidP="00423805">
      <w:pPr>
        <w:autoSpaceDE w:val="0"/>
        <w:autoSpaceDN w:val="0"/>
        <w:adjustRightInd w:val="0"/>
        <w:spacing w:after="0" w:line="240" w:lineRule="auto"/>
        <w:ind w:left="5529"/>
        <w:jc w:val="both"/>
        <w:rPr>
          <w:rFonts w:ascii="Times New Roman" w:hAnsi="Times New Roman"/>
          <w:sz w:val="24"/>
          <w:szCs w:val="24"/>
          <w:lang w:eastAsia="ru-RU"/>
        </w:rPr>
      </w:pPr>
      <w:r w:rsidRPr="00423805">
        <w:rPr>
          <w:rFonts w:ascii="Times New Roman" w:hAnsi="Times New Roman"/>
          <w:sz w:val="24"/>
          <w:szCs w:val="24"/>
          <w:lang w:eastAsia="ru-RU"/>
        </w:rPr>
        <w:t xml:space="preserve">лица, запрашивающих информацию) </w:t>
      </w:r>
    </w:p>
    <w:p w:rsidR="00423805" w:rsidRPr="00423805" w:rsidRDefault="00423805" w:rsidP="00423805">
      <w:pPr>
        <w:autoSpaceDE w:val="0"/>
        <w:autoSpaceDN w:val="0"/>
        <w:adjustRightInd w:val="0"/>
        <w:spacing w:after="0" w:line="240" w:lineRule="auto"/>
        <w:ind w:left="7513"/>
        <w:jc w:val="both"/>
        <w:rPr>
          <w:rFonts w:ascii="Times New Roman" w:hAnsi="Times New Roman"/>
          <w:sz w:val="24"/>
          <w:szCs w:val="24"/>
          <w:lang w:eastAsia="ru-RU"/>
        </w:rPr>
      </w:pPr>
    </w:p>
    <w:p w:rsidR="00423805" w:rsidRPr="00423805" w:rsidRDefault="00423805" w:rsidP="00423805">
      <w:pPr>
        <w:autoSpaceDE w:val="0"/>
        <w:autoSpaceDN w:val="0"/>
        <w:adjustRightInd w:val="0"/>
        <w:spacing w:after="0" w:line="240" w:lineRule="auto"/>
        <w:ind w:left="7513"/>
        <w:jc w:val="both"/>
        <w:rPr>
          <w:rFonts w:ascii="Times New Roman" w:hAnsi="Times New Roman"/>
          <w:sz w:val="24"/>
          <w:szCs w:val="24"/>
          <w:lang w:eastAsia="ru-RU"/>
        </w:rPr>
      </w:pPr>
    </w:p>
    <w:p w:rsidR="00423805" w:rsidRPr="00423805" w:rsidRDefault="00423805" w:rsidP="00423805">
      <w:pPr>
        <w:autoSpaceDE w:val="0"/>
        <w:autoSpaceDN w:val="0"/>
        <w:adjustRightInd w:val="0"/>
        <w:spacing w:after="0" w:line="240" w:lineRule="auto"/>
        <w:jc w:val="center"/>
        <w:rPr>
          <w:rFonts w:ascii="Times New Roman" w:hAnsi="Times New Roman"/>
          <w:sz w:val="24"/>
          <w:szCs w:val="24"/>
          <w:lang w:eastAsia="ru-RU"/>
        </w:rPr>
      </w:pPr>
      <w:r w:rsidRPr="00423805">
        <w:rPr>
          <w:rFonts w:ascii="Times New Roman" w:hAnsi="Times New Roman"/>
          <w:sz w:val="24"/>
          <w:szCs w:val="24"/>
          <w:lang w:eastAsia="ru-RU"/>
        </w:rPr>
        <w:t>Решение</w:t>
      </w:r>
    </w:p>
    <w:p w:rsidR="00423805" w:rsidRPr="00423805" w:rsidRDefault="00423805" w:rsidP="00423805">
      <w:pPr>
        <w:autoSpaceDE w:val="0"/>
        <w:autoSpaceDN w:val="0"/>
        <w:adjustRightInd w:val="0"/>
        <w:spacing w:after="0" w:line="240" w:lineRule="auto"/>
        <w:jc w:val="center"/>
        <w:rPr>
          <w:rFonts w:ascii="Times New Roman" w:hAnsi="Times New Roman"/>
          <w:sz w:val="24"/>
          <w:szCs w:val="24"/>
          <w:lang w:eastAsia="ru-RU"/>
        </w:rPr>
      </w:pPr>
      <w:r w:rsidRPr="00423805">
        <w:rPr>
          <w:rFonts w:ascii="Times New Roman" w:hAnsi="Times New Roman"/>
          <w:sz w:val="24"/>
          <w:szCs w:val="24"/>
          <w:lang w:eastAsia="ru-RU"/>
        </w:rPr>
        <w:t xml:space="preserve">об отказе в отзыве Заявления на предоставление </w:t>
      </w:r>
      <w:r>
        <w:rPr>
          <w:rFonts w:ascii="Times New Roman" w:hAnsi="Times New Roman"/>
          <w:sz w:val="24"/>
          <w:szCs w:val="24"/>
          <w:lang w:eastAsia="ru-RU"/>
        </w:rPr>
        <w:t>Государственной</w:t>
      </w:r>
      <w:r w:rsidRPr="00423805">
        <w:rPr>
          <w:rFonts w:ascii="Times New Roman" w:hAnsi="Times New Roman"/>
          <w:sz w:val="24"/>
          <w:szCs w:val="24"/>
          <w:lang w:eastAsia="ru-RU"/>
        </w:rPr>
        <w:t xml:space="preserve"> услуги</w:t>
      </w:r>
    </w:p>
    <w:p w:rsidR="00423805" w:rsidRPr="00423805" w:rsidRDefault="00423805" w:rsidP="00423805">
      <w:pPr>
        <w:autoSpaceDE w:val="0"/>
        <w:autoSpaceDN w:val="0"/>
        <w:adjustRightInd w:val="0"/>
        <w:spacing w:after="0" w:line="240" w:lineRule="auto"/>
        <w:jc w:val="center"/>
        <w:rPr>
          <w:rFonts w:ascii="Times New Roman" w:hAnsi="Times New Roman"/>
          <w:sz w:val="24"/>
          <w:szCs w:val="24"/>
          <w:lang w:eastAsia="ru-RU"/>
        </w:rPr>
      </w:pPr>
      <w:r w:rsidRPr="00423805">
        <w:rPr>
          <w:rFonts w:ascii="Times New Roman" w:hAnsi="Times New Roman"/>
          <w:color w:val="000000" w:themeColor="text1"/>
          <w:sz w:val="24"/>
          <w:szCs w:val="24"/>
        </w:rPr>
        <w:t>«Предоставление земельных участков, государственная собственность на которые не разграничена, в безвозмездное пользование»</w:t>
      </w:r>
      <w:r w:rsidRPr="00423805">
        <w:rPr>
          <w:rFonts w:ascii="Times New Roman" w:hAnsi="Times New Roman"/>
          <w:color w:val="000000" w:themeColor="text1"/>
          <w:spacing w:val="-1"/>
          <w:sz w:val="24"/>
          <w:szCs w:val="24"/>
        </w:rPr>
        <w:t>.</w:t>
      </w:r>
    </w:p>
    <w:p w:rsidR="00423805" w:rsidRPr="00423805" w:rsidRDefault="00423805" w:rsidP="00423805">
      <w:pPr>
        <w:autoSpaceDE w:val="0"/>
        <w:autoSpaceDN w:val="0"/>
        <w:adjustRightInd w:val="0"/>
        <w:spacing w:after="0" w:line="240" w:lineRule="auto"/>
        <w:rPr>
          <w:rFonts w:ascii="Times New Roman" w:hAnsi="Times New Roman"/>
          <w:sz w:val="24"/>
          <w:szCs w:val="24"/>
          <w:lang w:eastAsia="ru-RU"/>
        </w:rPr>
      </w:pPr>
    </w:p>
    <w:p w:rsidR="00423805" w:rsidRPr="00423805" w:rsidRDefault="00423805" w:rsidP="00772DE0">
      <w:pPr>
        <w:autoSpaceDE w:val="0"/>
        <w:autoSpaceDN w:val="0"/>
        <w:adjustRightInd w:val="0"/>
        <w:spacing w:after="0" w:line="240" w:lineRule="auto"/>
        <w:ind w:firstLine="567"/>
        <w:jc w:val="both"/>
        <w:rPr>
          <w:rFonts w:ascii="Times New Roman" w:hAnsi="Times New Roman"/>
          <w:sz w:val="24"/>
          <w:szCs w:val="24"/>
          <w:lang w:eastAsia="ru-RU"/>
        </w:rPr>
      </w:pPr>
      <w:r w:rsidRPr="00423805">
        <w:rPr>
          <w:rFonts w:ascii="Times New Roman" w:hAnsi="Times New Roman"/>
          <w:sz w:val="24"/>
          <w:szCs w:val="24"/>
          <w:lang w:eastAsia="ru-RU"/>
        </w:rPr>
        <w:t xml:space="preserve">В отзыве Заявления на предоставление </w:t>
      </w:r>
      <w:r>
        <w:rPr>
          <w:rFonts w:ascii="Times New Roman" w:hAnsi="Times New Roman"/>
          <w:sz w:val="24"/>
          <w:szCs w:val="24"/>
          <w:lang w:eastAsia="ru-RU"/>
        </w:rPr>
        <w:t>Государственной</w:t>
      </w:r>
      <w:r w:rsidRPr="00423805">
        <w:rPr>
          <w:rFonts w:ascii="Times New Roman" w:hAnsi="Times New Roman"/>
          <w:sz w:val="24"/>
          <w:szCs w:val="24"/>
          <w:lang w:eastAsia="ru-RU"/>
        </w:rPr>
        <w:t xml:space="preserve"> услуги </w:t>
      </w:r>
      <w:r w:rsidRPr="00423805">
        <w:rPr>
          <w:rFonts w:ascii="Times New Roman" w:hAnsi="Times New Roman"/>
          <w:color w:val="000000" w:themeColor="text1"/>
          <w:sz w:val="24"/>
          <w:szCs w:val="24"/>
        </w:rPr>
        <w:t>«Предоставление земельных участков, государственная собственность на которые не разграничена, в безвозмездное пользование»</w:t>
      </w:r>
      <w:r w:rsidRPr="00423805">
        <w:rPr>
          <w:rFonts w:ascii="Times New Roman" w:hAnsi="Times New Roman"/>
          <w:sz w:val="24"/>
          <w:szCs w:val="24"/>
          <w:lang w:eastAsia="ru-RU"/>
        </w:rPr>
        <w:t xml:space="preserve"> Вам отказано, в связи с принятием решения</w:t>
      </w:r>
      <w:r w:rsidRPr="00423805">
        <w:t xml:space="preserve"> </w:t>
      </w:r>
      <w:r w:rsidRPr="00423805">
        <w:rPr>
          <w:rFonts w:ascii="Times New Roman" w:hAnsi="Times New Roman"/>
          <w:sz w:val="24"/>
          <w:szCs w:val="24"/>
          <w:lang w:eastAsia="ru-RU"/>
        </w:rPr>
        <w:t xml:space="preserve">о предоставлении </w:t>
      </w:r>
      <w:r>
        <w:rPr>
          <w:rFonts w:ascii="Times New Roman" w:hAnsi="Times New Roman"/>
          <w:sz w:val="24"/>
          <w:szCs w:val="24"/>
          <w:lang w:eastAsia="ru-RU"/>
        </w:rPr>
        <w:t>Государственной</w:t>
      </w:r>
      <w:r w:rsidRPr="00423805">
        <w:rPr>
          <w:rFonts w:ascii="Times New Roman" w:hAnsi="Times New Roman"/>
          <w:sz w:val="24"/>
          <w:szCs w:val="24"/>
          <w:lang w:eastAsia="ru-RU"/>
        </w:rPr>
        <w:t xml:space="preserve"> услуги </w:t>
      </w:r>
      <w:r>
        <w:rPr>
          <w:rFonts w:ascii="Times New Roman" w:hAnsi="Times New Roman"/>
          <w:sz w:val="24"/>
          <w:szCs w:val="24"/>
          <w:lang w:eastAsia="ru-RU"/>
        </w:rPr>
        <w:t xml:space="preserve">либо </w:t>
      </w:r>
      <w:r w:rsidRPr="00423805">
        <w:rPr>
          <w:rFonts w:ascii="Times New Roman" w:hAnsi="Times New Roman"/>
          <w:sz w:val="24"/>
          <w:szCs w:val="24"/>
          <w:lang w:eastAsia="ru-RU"/>
        </w:rPr>
        <w:t xml:space="preserve">отказе в предоставлении </w:t>
      </w:r>
      <w:r>
        <w:rPr>
          <w:rFonts w:ascii="Times New Roman" w:hAnsi="Times New Roman"/>
          <w:sz w:val="24"/>
          <w:szCs w:val="24"/>
          <w:lang w:eastAsia="ru-RU"/>
        </w:rPr>
        <w:t>Государственной</w:t>
      </w:r>
      <w:r w:rsidRPr="00423805">
        <w:rPr>
          <w:rFonts w:ascii="Times New Roman" w:hAnsi="Times New Roman"/>
          <w:sz w:val="24"/>
          <w:szCs w:val="24"/>
          <w:lang w:eastAsia="ru-RU"/>
        </w:rPr>
        <w:t xml:space="preserve"> услуги (указать соответствующий результат). </w:t>
      </w:r>
    </w:p>
    <w:p w:rsidR="00423805" w:rsidRPr="00423805" w:rsidRDefault="00423805" w:rsidP="00772DE0">
      <w:pPr>
        <w:autoSpaceDE w:val="0"/>
        <w:autoSpaceDN w:val="0"/>
        <w:adjustRightInd w:val="0"/>
        <w:spacing w:after="0" w:line="240" w:lineRule="auto"/>
        <w:ind w:firstLine="567"/>
        <w:jc w:val="both"/>
        <w:rPr>
          <w:rFonts w:ascii="Times New Roman" w:hAnsi="Times New Roman"/>
          <w:color w:val="000000"/>
          <w:sz w:val="24"/>
          <w:szCs w:val="24"/>
        </w:rPr>
      </w:pPr>
      <w:r w:rsidRPr="00423805">
        <w:rPr>
          <w:rFonts w:ascii="Times New Roman" w:hAnsi="Times New Roman"/>
          <w:color w:val="000000"/>
          <w:sz w:val="24"/>
          <w:szCs w:val="24"/>
        </w:rPr>
        <w:t xml:space="preserve">В случае необходимости, Вы можете обратиться в Администрацию __________ с заявлением об аннулировании предоставленного Вам результата </w:t>
      </w:r>
      <w:r>
        <w:rPr>
          <w:rFonts w:ascii="Times New Roman" w:hAnsi="Times New Roman"/>
          <w:color w:val="000000"/>
          <w:sz w:val="24"/>
          <w:szCs w:val="24"/>
        </w:rPr>
        <w:t>Государственной</w:t>
      </w:r>
      <w:r w:rsidRPr="00423805">
        <w:rPr>
          <w:rFonts w:ascii="Times New Roman" w:hAnsi="Times New Roman"/>
          <w:color w:val="000000"/>
          <w:sz w:val="24"/>
          <w:szCs w:val="24"/>
        </w:rPr>
        <w:t xml:space="preserve"> услуги </w:t>
      </w:r>
      <w:r w:rsidRPr="00423805">
        <w:rPr>
          <w:rFonts w:ascii="Times New Roman" w:hAnsi="Times New Roman"/>
          <w:sz w:val="24"/>
          <w:szCs w:val="24"/>
          <w:lang w:eastAsia="ru-RU"/>
        </w:rPr>
        <w:t>«Предоставление земельных участков, государственная собственность на которые не разграничена, в безвозмездное пользование»</w:t>
      </w:r>
    </w:p>
    <w:p w:rsidR="00423805" w:rsidRPr="00423805" w:rsidRDefault="00423805" w:rsidP="00423805">
      <w:pPr>
        <w:autoSpaceDE w:val="0"/>
        <w:autoSpaceDN w:val="0"/>
        <w:adjustRightInd w:val="0"/>
        <w:spacing w:after="0" w:line="240" w:lineRule="auto"/>
        <w:ind w:firstLine="567"/>
        <w:jc w:val="both"/>
        <w:rPr>
          <w:rFonts w:ascii="Times New Roman" w:hAnsi="Times New Roman"/>
          <w:color w:val="000000"/>
          <w:sz w:val="24"/>
          <w:szCs w:val="24"/>
        </w:rPr>
      </w:pPr>
      <w:r w:rsidRPr="00423805">
        <w:rPr>
          <w:rFonts w:ascii="Times New Roman" w:hAnsi="Times New Roman"/>
          <w:color w:val="000000"/>
          <w:sz w:val="24"/>
          <w:szCs w:val="24"/>
        </w:rPr>
        <w:t xml:space="preserve"> </w:t>
      </w:r>
    </w:p>
    <w:p w:rsidR="00423805" w:rsidRPr="00423805" w:rsidRDefault="00423805" w:rsidP="00423805">
      <w:pPr>
        <w:tabs>
          <w:tab w:val="left" w:pos="1741"/>
        </w:tabs>
        <w:autoSpaceDE w:val="0"/>
        <w:autoSpaceDN w:val="0"/>
        <w:adjustRightInd w:val="0"/>
        <w:spacing w:after="0" w:line="240" w:lineRule="auto"/>
        <w:ind w:firstLine="567"/>
        <w:jc w:val="both"/>
        <w:rPr>
          <w:rFonts w:ascii="Times New Roman" w:hAnsi="Times New Roman"/>
          <w:sz w:val="24"/>
          <w:szCs w:val="24"/>
          <w:lang w:eastAsia="ru-RU"/>
        </w:rPr>
      </w:pPr>
      <w:r w:rsidRPr="00423805">
        <w:rPr>
          <w:rFonts w:ascii="Times New Roman" w:hAnsi="Times New Roman"/>
          <w:sz w:val="24"/>
          <w:szCs w:val="24"/>
          <w:lang w:eastAsia="ru-RU"/>
        </w:rPr>
        <w:tab/>
      </w:r>
    </w:p>
    <w:p w:rsidR="00423805" w:rsidRPr="00423805" w:rsidRDefault="00423805" w:rsidP="00423805">
      <w:pPr>
        <w:rPr>
          <w:rFonts w:ascii="Times New Roman" w:hAnsi="Times New Roman"/>
          <w:color w:val="000000"/>
          <w:sz w:val="24"/>
          <w:szCs w:val="24"/>
        </w:rPr>
      </w:pPr>
      <w:r w:rsidRPr="00423805">
        <w:rPr>
          <w:rFonts w:ascii="Times New Roman" w:hAnsi="Times New Roman"/>
          <w:color w:val="000000"/>
          <w:sz w:val="24"/>
          <w:szCs w:val="24"/>
        </w:rPr>
        <w:t>Уполномоченное должностное лицо ___________________ (подпись, фамилия, инициалы)</w:t>
      </w:r>
    </w:p>
    <w:p w:rsidR="00423805" w:rsidRPr="00423805" w:rsidRDefault="00423805" w:rsidP="00423805">
      <w:pPr>
        <w:jc w:val="right"/>
        <w:rPr>
          <w:rFonts w:ascii="Times New Roman" w:hAnsi="Times New Roman"/>
          <w:color w:val="000000"/>
          <w:sz w:val="24"/>
          <w:szCs w:val="24"/>
        </w:rPr>
      </w:pPr>
      <w:r w:rsidRPr="00423805">
        <w:rPr>
          <w:rFonts w:ascii="Times New Roman" w:hAnsi="Times New Roman"/>
          <w:color w:val="000000"/>
          <w:sz w:val="24"/>
          <w:szCs w:val="24"/>
        </w:rPr>
        <w:t>«____»_______________ 20__г.</w:t>
      </w:r>
    </w:p>
    <w:p w:rsidR="00772DF2" w:rsidRPr="00D16151" w:rsidRDefault="00772DF2" w:rsidP="00772DF2">
      <w:pPr>
        <w:jc w:val="right"/>
        <w:rPr>
          <w:rFonts w:ascii="Times New Roman" w:hAnsi="Times New Roman"/>
          <w:color w:val="000000"/>
          <w:sz w:val="24"/>
          <w:szCs w:val="24"/>
        </w:rPr>
      </w:pPr>
      <w:r w:rsidRPr="00D16151">
        <w:rPr>
          <w:rFonts w:ascii="Times New Roman" w:hAnsi="Times New Roman"/>
          <w:color w:val="000000"/>
          <w:sz w:val="24"/>
          <w:szCs w:val="24"/>
        </w:rPr>
        <w:t>.</w:t>
      </w:r>
    </w:p>
    <w:p w:rsidR="00772DF2" w:rsidRPr="00D16151" w:rsidRDefault="00772DF2" w:rsidP="00772DF2">
      <w:pPr>
        <w:spacing w:after="0" w:line="240" w:lineRule="auto"/>
        <w:jc w:val="both"/>
        <w:rPr>
          <w:rFonts w:ascii="Times New Roman" w:hAnsi="Times New Roman"/>
          <w:b/>
          <w:sz w:val="24"/>
          <w:szCs w:val="24"/>
        </w:rPr>
      </w:pPr>
    </w:p>
    <w:p w:rsidR="00772DF2" w:rsidRPr="00ED0E14" w:rsidRDefault="00772DF2" w:rsidP="00772DE0">
      <w:pPr>
        <w:spacing w:after="0" w:line="240" w:lineRule="auto"/>
        <w:rPr>
          <w:sz w:val="24"/>
          <w:szCs w:val="24"/>
          <w:lang w:eastAsia="ru-RU"/>
        </w:rPr>
      </w:pPr>
      <w:r w:rsidRPr="00D16151">
        <w:br w:type="column"/>
      </w:r>
    </w:p>
    <w:p w:rsidR="00FC79D6" w:rsidRPr="00ED0E14" w:rsidRDefault="00FC79D6" w:rsidP="00772DF2">
      <w:pPr>
        <w:keepNext/>
        <w:spacing w:after="0"/>
        <w:ind w:left="5103"/>
        <w:outlineLvl w:val="0"/>
        <w:rPr>
          <w:rFonts w:ascii="Times New Roman" w:eastAsia="Times New Roman" w:hAnsi="Times New Roman"/>
          <w:bCs/>
          <w:iCs/>
          <w:sz w:val="24"/>
          <w:szCs w:val="24"/>
          <w:lang w:eastAsia="ru-RU"/>
        </w:rPr>
      </w:pPr>
      <w:bookmarkStart w:id="425" w:name="_Toc476260324"/>
      <w:r w:rsidRPr="00ED0E14">
        <w:rPr>
          <w:rFonts w:ascii="Times New Roman" w:eastAsia="Times New Roman" w:hAnsi="Times New Roman"/>
          <w:bCs/>
          <w:iCs/>
          <w:sz w:val="24"/>
          <w:szCs w:val="24"/>
          <w:lang w:eastAsia="ru-RU"/>
        </w:rPr>
        <w:t>Приложение 1</w:t>
      </w:r>
      <w:r w:rsidR="00E17333" w:rsidRPr="00ED0E14">
        <w:rPr>
          <w:rFonts w:ascii="Times New Roman" w:eastAsia="Times New Roman" w:hAnsi="Times New Roman"/>
          <w:bCs/>
          <w:iCs/>
          <w:sz w:val="24"/>
          <w:szCs w:val="24"/>
          <w:lang w:eastAsia="ru-RU"/>
        </w:rPr>
        <w:t>8</w:t>
      </w:r>
      <w:bookmarkEnd w:id="425"/>
    </w:p>
    <w:p w:rsidR="00566C44" w:rsidRPr="00ED0E14" w:rsidRDefault="00FC79D6" w:rsidP="00FC79D6">
      <w:pPr>
        <w:keepNext/>
        <w:spacing w:after="0"/>
        <w:ind w:left="5103"/>
        <w:rPr>
          <w:rFonts w:ascii="Times New Roman" w:eastAsia="Times New Roman" w:hAnsi="Times New Roman"/>
          <w:sz w:val="24"/>
          <w:szCs w:val="24"/>
          <w:lang w:eastAsia="ar-SA"/>
        </w:rPr>
      </w:pPr>
      <w:r w:rsidRPr="00ED0E14">
        <w:rPr>
          <w:rFonts w:ascii="Times New Roman" w:eastAsia="Times New Roman" w:hAnsi="Times New Roman"/>
          <w:sz w:val="24"/>
          <w:szCs w:val="24"/>
          <w:lang w:eastAsia="ar-SA"/>
        </w:rPr>
        <w:t>к Типово</w:t>
      </w:r>
      <w:r w:rsidR="00471E50">
        <w:rPr>
          <w:rFonts w:ascii="Times New Roman" w:eastAsia="Times New Roman" w:hAnsi="Times New Roman"/>
          <w:sz w:val="24"/>
          <w:szCs w:val="24"/>
          <w:lang w:eastAsia="ar-SA"/>
        </w:rPr>
        <w:t>й форме</w:t>
      </w:r>
      <w:r w:rsidRPr="00ED0E14">
        <w:rPr>
          <w:rFonts w:ascii="Times New Roman" w:eastAsia="Times New Roman" w:hAnsi="Times New Roman"/>
          <w:sz w:val="24"/>
          <w:szCs w:val="24"/>
          <w:lang w:eastAsia="ar-SA"/>
        </w:rPr>
        <w:t xml:space="preserve"> административно</w:t>
      </w:r>
      <w:r w:rsidR="00471E50">
        <w:rPr>
          <w:rFonts w:ascii="Times New Roman" w:eastAsia="Times New Roman" w:hAnsi="Times New Roman"/>
          <w:sz w:val="24"/>
          <w:szCs w:val="24"/>
          <w:lang w:eastAsia="ar-SA"/>
        </w:rPr>
        <w:t>го</w:t>
      </w:r>
      <w:r w:rsidRPr="00ED0E14">
        <w:rPr>
          <w:rFonts w:ascii="Times New Roman" w:eastAsia="Times New Roman" w:hAnsi="Times New Roman"/>
          <w:sz w:val="24"/>
          <w:szCs w:val="24"/>
          <w:lang w:eastAsia="ar-SA"/>
        </w:rPr>
        <w:t xml:space="preserve"> регламент</w:t>
      </w:r>
      <w:r w:rsidR="00471E50">
        <w:rPr>
          <w:rFonts w:ascii="Times New Roman" w:eastAsia="Times New Roman" w:hAnsi="Times New Roman"/>
          <w:sz w:val="24"/>
          <w:szCs w:val="24"/>
          <w:lang w:eastAsia="ar-SA"/>
        </w:rPr>
        <w:t>а по</w:t>
      </w:r>
      <w:r w:rsidRPr="00ED0E14">
        <w:rPr>
          <w:rFonts w:ascii="Times New Roman" w:eastAsia="Times New Roman" w:hAnsi="Times New Roman"/>
          <w:sz w:val="24"/>
          <w:szCs w:val="24"/>
          <w:lang w:eastAsia="ar-SA"/>
        </w:rPr>
        <w:t xml:space="preserve"> предоставлени</w:t>
      </w:r>
      <w:r w:rsidR="00471E50">
        <w:rPr>
          <w:rFonts w:ascii="Times New Roman" w:eastAsia="Times New Roman" w:hAnsi="Times New Roman"/>
          <w:sz w:val="24"/>
          <w:szCs w:val="24"/>
          <w:lang w:eastAsia="ar-SA"/>
        </w:rPr>
        <w:t>ю Г</w:t>
      </w:r>
      <w:r w:rsidRPr="00ED0E14">
        <w:rPr>
          <w:rFonts w:ascii="Times New Roman" w:eastAsia="Times New Roman" w:hAnsi="Times New Roman"/>
          <w:sz w:val="24"/>
          <w:szCs w:val="24"/>
          <w:lang w:eastAsia="ar-SA"/>
        </w:rPr>
        <w:t xml:space="preserve">осударственной услуги </w:t>
      </w:r>
    </w:p>
    <w:p w:rsidR="00C05F9F" w:rsidRPr="0016544A" w:rsidRDefault="00C05F9F" w:rsidP="00C05F9F">
      <w:pPr>
        <w:pStyle w:val="1-"/>
        <w:jc w:val="left"/>
        <w:rPr>
          <w:color w:val="000000" w:themeColor="text1"/>
          <w:sz w:val="24"/>
          <w:szCs w:val="24"/>
        </w:rPr>
      </w:pPr>
      <w:bookmarkStart w:id="426" w:name="_Ref437728895"/>
      <w:bookmarkStart w:id="427" w:name="_Toc437973324"/>
      <w:bookmarkStart w:id="428" w:name="_Toc438110066"/>
      <w:bookmarkStart w:id="429" w:name="_Toc438376278"/>
      <w:bookmarkStart w:id="430" w:name="_Toc476260325"/>
      <w:r w:rsidRPr="0016544A">
        <w:rPr>
          <w:color w:val="000000" w:themeColor="text1"/>
          <w:sz w:val="24"/>
          <w:szCs w:val="24"/>
        </w:rPr>
        <w:t xml:space="preserve">Требования к помещениям, в которых предоставляется </w:t>
      </w:r>
      <w:r>
        <w:rPr>
          <w:color w:val="000000" w:themeColor="text1"/>
          <w:sz w:val="24"/>
          <w:szCs w:val="24"/>
        </w:rPr>
        <w:t>государственная услуга</w:t>
      </w:r>
      <w:bookmarkEnd w:id="426"/>
      <w:bookmarkEnd w:id="427"/>
      <w:bookmarkEnd w:id="428"/>
      <w:bookmarkEnd w:id="429"/>
      <w:bookmarkEnd w:id="430"/>
    </w:p>
    <w:p w:rsidR="00C05F9F" w:rsidRPr="0016544A" w:rsidRDefault="00C05F9F" w:rsidP="00BE32F6">
      <w:pPr>
        <w:pStyle w:val="1"/>
        <w:numPr>
          <w:ilvl w:val="0"/>
          <w:numId w:val="7"/>
        </w:numPr>
        <w:ind w:left="0" w:firstLine="567"/>
        <w:rPr>
          <w:color w:val="000000" w:themeColor="text1"/>
          <w:sz w:val="24"/>
          <w:szCs w:val="24"/>
        </w:rPr>
      </w:pPr>
      <w:r w:rsidRPr="0016544A">
        <w:rPr>
          <w:color w:val="000000" w:themeColor="text1"/>
          <w:sz w:val="24"/>
          <w:szCs w:val="24"/>
        </w:rPr>
        <w:t xml:space="preserve">Помещения, в которых предоставляется </w:t>
      </w:r>
      <w:r>
        <w:rPr>
          <w:color w:val="000000" w:themeColor="text1"/>
          <w:sz w:val="24"/>
          <w:szCs w:val="24"/>
        </w:rPr>
        <w:t>государственная услуга</w:t>
      </w:r>
      <w:r w:rsidRPr="0016544A">
        <w:rPr>
          <w:color w:val="000000" w:themeColor="text1"/>
          <w:sz w:val="24"/>
          <w:szCs w:val="24"/>
        </w:rPr>
        <w:t>, предпочтительно размещаются на нижних этажах зданий и должны соответствовать санитарно-эпидемиологическим правилам и нормативам.</w:t>
      </w:r>
    </w:p>
    <w:p w:rsidR="00C05F9F" w:rsidRPr="0016544A" w:rsidRDefault="00C05F9F" w:rsidP="00772DE0">
      <w:pPr>
        <w:pStyle w:val="1"/>
        <w:ind w:left="0" w:firstLine="567"/>
        <w:rPr>
          <w:color w:val="000000" w:themeColor="text1"/>
          <w:sz w:val="24"/>
          <w:szCs w:val="24"/>
        </w:rPr>
      </w:pPr>
      <w:r w:rsidRPr="0016544A">
        <w:rPr>
          <w:color w:val="000000" w:themeColor="text1"/>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C05F9F" w:rsidRPr="0016544A" w:rsidRDefault="00C05F9F" w:rsidP="00772DE0">
      <w:pPr>
        <w:pStyle w:val="1"/>
        <w:ind w:left="0" w:firstLine="567"/>
        <w:rPr>
          <w:color w:val="000000" w:themeColor="text1"/>
          <w:sz w:val="24"/>
          <w:szCs w:val="24"/>
        </w:rPr>
      </w:pPr>
      <w:r w:rsidRPr="0016544A">
        <w:rPr>
          <w:color w:val="000000" w:themeColor="text1"/>
          <w:sz w:val="24"/>
          <w:szCs w:val="24"/>
        </w:rPr>
        <w:t xml:space="preserve">При ином размещении помещений по высоте, должна быть обеспечена возможность получения </w:t>
      </w:r>
      <w:r>
        <w:rPr>
          <w:color w:val="000000" w:themeColor="text1"/>
          <w:sz w:val="24"/>
          <w:szCs w:val="24"/>
        </w:rPr>
        <w:t>государственной услуги</w:t>
      </w:r>
      <w:r w:rsidRPr="0016544A">
        <w:rPr>
          <w:color w:val="000000" w:themeColor="text1"/>
          <w:sz w:val="24"/>
          <w:szCs w:val="24"/>
        </w:rPr>
        <w:t xml:space="preserve"> маломобильными группами населения.</w:t>
      </w:r>
    </w:p>
    <w:p w:rsidR="00C05F9F" w:rsidRPr="0016544A" w:rsidRDefault="00C05F9F" w:rsidP="00772DE0">
      <w:pPr>
        <w:pStyle w:val="1"/>
        <w:ind w:left="0" w:firstLine="567"/>
        <w:rPr>
          <w:color w:val="000000" w:themeColor="text1"/>
          <w:sz w:val="24"/>
          <w:szCs w:val="24"/>
        </w:rPr>
      </w:pPr>
      <w:r w:rsidRPr="0016544A">
        <w:rPr>
          <w:color w:val="000000" w:themeColor="text1"/>
          <w:sz w:val="24"/>
          <w:szCs w:val="24"/>
        </w:rPr>
        <w:t>Вход и выход из помещений оборудуются указателями.</w:t>
      </w:r>
    </w:p>
    <w:p w:rsidR="00C05F9F" w:rsidRPr="0016544A" w:rsidRDefault="00C05F9F" w:rsidP="00772DE0">
      <w:pPr>
        <w:pStyle w:val="1"/>
        <w:ind w:left="0" w:firstLine="567"/>
        <w:rPr>
          <w:color w:val="000000" w:themeColor="text1"/>
          <w:sz w:val="24"/>
          <w:szCs w:val="24"/>
        </w:rPr>
      </w:pPr>
      <w:r w:rsidRPr="0016544A">
        <w:rPr>
          <w:color w:val="000000" w:themeColor="text1"/>
          <w:sz w:val="24"/>
          <w:szCs w:val="24"/>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C05F9F" w:rsidRPr="0016544A" w:rsidRDefault="00C05F9F" w:rsidP="00772DE0">
      <w:pPr>
        <w:pStyle w:val="1"/>
        <w:ind w:left="0" w:firstLine="567"/>
        <w:rPr>
          <w:color w:val="000000" w:themeColor="text1"/>
          <w:sz w:val="24"/>
          <w:szCs w:val="24"/>
        </w:rPr>
      </w:pPr>
      <w:r w:rsidRPr="0016544A">
        <w:rPr>
          <w:color w:val="000000" w:themeColor="text1"/>
          <w:sz w:val="24"/>
          <w:szCs w:val="24"/>
        </w:rPr>
        <w:t>Места для ожидания на подачу или получение документов оборудуются стульями, скамьями.</w:t>
      </w:r>
    </w:p>
    <w:p w:rsidR="00C05F9F" w:rsidRPr="0016544A" w:rsidRDefault="00C05F9F" w:rsidP="00772DE0">
      <w:pPr>
        <w:pStyle w:val="1"/>
        <w:ind w:left="0" w:firstLine="567"/>
        <w:rPr>
          <w:color w:val="000000" w:themeColor="text1"/>
          <w:sz w:val="24"/>
          <w:szCs w:val="24"/>
        </w:rPr>
      </w:pPr>
      <w:r w:rsidRPr="0016544A">
        <w:rPr>
          <w:color w:val="000000" w:themeColor="text1"/>
          <w:sz w:val="24"/>
          <w:szCs w:val="24"/>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rsidR="00C05F9F" w:rsidRPr="0016544A" w:rsidRDefault="00C05F9F" w:rsidP="00772DE0">
      <w:pPr>
        <w:pStyle w:val="1"/>
        <w:ind w:left="0" w:firstLine="567"/>
        <w:rPr>
          <w:color w:val="000000" w:themeColor="text1"/>
          <w:sz w:val="24"/>
          <w:szCs w:val="24"/>
        </w:rPr>
      </w:pPr>
      <w:r w:rsidRPr="0016544A">
        <w:rPr>
          <w:color w:val="000000" w:themeColor="text1"/>
          <w:sz w:val="24"/>
          <w:szCs w:val="24"/>
        </w:rPr>
        <w:t>Кабинеты для приема Заявителей должны быть оборудованы информационными табличками (вывесками) с указанием:</w:t>
      </w:r>
    </w:p>
    <w:p w:rsidR="00C05F9F" w:rsidRPr="0016544A" w:rsidRDefault="00C05F9F" w:rsidP="00BE32F6">
      <w:pPr>
        <w:pStyle w:val="a"/>
        <w:numPr>
          <w:ilvl w:val="0"/>
          <w:numId w:val="8"/>
        </w:numPr>
        <w:spacing w:after="0"/>
        <w:ind w:left="0" w:firstLine="567"/>
        <w:rPr>
          <w:color w:val="000000" w:themeColor="text1"/>
          <w:sz w:val="24"/>
          <w:szCs w:val="24"/>
        </w:rPr>
      </w:pPr>
      <w:r w:rsidRPr="0016544A">
        <w:rPr>
          <w:color w:val="000000" w:themeColor="text1"/>
          <w:sz w:val="24"/>
          <w:szCs w:val="24"/>
        </w:rPr>
        <w:t>номера кабинета;</w:t>
      </w:r>
    </w:p>
    <w:p w:rsidR="00C05F9F" w:rsidRPr="0016544A" w:rsidRDefault="00C05F9F" w:rsidP="00BE32F6">
      <w:pPr>
        <w:pStyle w:val="a"/>
        <w:numPr>
          <w:ilvl w:val="0"/>
          <w:numId w:val="8"/>
        </w:numPr>
        <w:spacing w:after="0"/>
        <w:ind w:left="0" w:firstLine="567"/>
        <w:rPr>
          <w:color w:val="000000" w:themeColor="text1"/>
          <w:sz w:val="24"/>
          <w:szCs w:val="24"/>
        </w:rPr>
      </w:pPr>
      <w:r w:rsidRPr="0016544A">
        <w:rPr>
          <w:color w:val="000000" w:themeColor="text1"/>
          <w:sz w:val="24"/>
          <w:szCs w:val="24"/>
        </w:rPr>
        <w:t xml:space="preserve">фамилии, имени, отчества и должности специалиста, осуществляющего предоставление </w:t>
      </w:r>
      <w:r>
        <w:rPr>
          <w:color w:val="000000" w:themeColor="text1"/>
          <w:sz w:val="24"/>
          <w:szCs w:val="24"/>
        </w:rPr>
        <w:t>государственной услуги</w:t>
      </w:r>
      <w:r w:rsidRPr="0016544A">
        <w:rPr>
          <w:color w:val="000000" w:themeColor="text1"/>
          <w:sz w:val="24"/>
          <w:szCs w:val="24"/>
        </w:rPr>
        <w:t>.</w:t>
      </w:r>
    </w:p>
    <w:p w:rsidR="00C05F9F" w:rsidRPr="0016544A" w:rsidRDefault="00C05F9F" w:rsidP="00772DE0">
      <w:pPr>
        <w:pStyle w:val="1"/>
        <w:ind w:left="0" w:firstLine="567"/>
        <w:rPr>
          <w:color w:val="000000" w:themeColor="text1"/>
          <w:sz w:val="24"/>
          <w:szCs w:val="24"/>
        </w:rPr>
      </w:pPr>
      <w:r w:rsidRPr="0016544A">
        <w:rPr>
          <w:color w:val="000000" w:themeColor="text1"/>
          <w:sz w:val="24"/>
          <w:szCs w:val="24"/>
        </w:rPr>
        <w:t xml:space="preserve">Рабочие места государственных или муниципальных служащих и/или </w:t>
      </w:r>
      <w:r>
        <w:rPr>
          <w:color w:val="000000" w:themeColor="text1"/>
          <w:sz w:val="24"/>
          <w:szCs w:val="24"/>
        </w:rPr>
        <w:t>специалист</w:t>
      </w:r>
      <w:r w:rsidRPr="0016544A">
        <w:rPr>
          <w:color w:val="000000" w:themeColor="text1"/>
          <w:sz w:val="24"/>
          <w:szCs w:val="24"/>
        </w:rPr>
        <w:t xml:space="preserve">ов </w:t>
      </w:r>
      <w:r w:rsidRPr="0016544A">
        <w:rPr>
          <w:rFonts w:eastAsia="Times New Roman"/>
          <w:color w:val="000000" w:themeColor="text1"/>
          <w:sz w:val="24"/>
          <w:szCs w:val="24"/>
          <w:lang w:eastAsia="ar-SA"/>
        </w:rPr>
        <w:t>МФЦ</w:t>
      </w:r>
      <w:r w:rsidRPr="0016544A">
        <w:rPr>
          <w:color w:val="000000" w:themeColor="text1"/>
          <w:sz w:val="24"/>
          <w:szCs w:val="24"/>
        </w:rPr>
        <w:t xml:space="preserve">, предоставляющих </w:t>
      </w:r>
      <w:r>
        <w:rPr>
          <w:color w:val="000000" w:themeColor="text1"/>
          <w:sz w:val="24"/>
          <w:szCs w:val="24"/>
        </w:rPr>
        <w:t>Государственную услугу</w:t>
      </w:r>
      <w:r w:rsidRPr="0016544A">
        <w:rPr>
          <w:color w:val="000000" w:themeColor="text1"/>
          <w:sz w:val="24"/>
          <w:szCs w:val="24"/>
        </w:rPr>
        <w:t xml:space="preserve">, оборудуются компьютерами и оргтехникой, позволяющими своевременно и в полном объеме получать справочную информацию по вопросам предоставления </w:t>
      </w:r>
      <w:r>
        <w:rPr>
          <w:color w:val="000000" w:themeColor="text1"/>
          <w:sz w:val="24"/>
          <w:szCs w:val="24"/>
        </w:rPr>
        <w:t>государственной услуги</w:t>
      </w:r>
      <w:r w:rsidRPr="0016544A">
        <w:rPr>
          <w:color w:val="000000" w:themeColor="text1"/>
          <w:sz w:val="24"/>
          <w:szCs w:val="24"/>
        </w:rPr>
        <w:t xml:space="preserve"> и организовать предоставление </w:t>
      </w:r>
      <w:r>
        <w:rPr>
          <w:color w:val="000000" w:themeColor="text1"/>
          <w:sz w:val="24"/>
          <w:szCs w:val="24"/>
        </w:rPr>
        <w:t>государственной услуги</w:t>
      </w:r>
      <w:r w:rsidRPr="0016544A">
        <w:rPr>
          <w:color w:val="000000" w:themeColor="text1"/>
          <w:sz w:val="24"/>
          <w:szCs w:val="24"/>
        </w:rPr>
        <w:t xml:space="preserve"> в полном объеме.</w:t>
      </w:r>
    </w:p>
    <w:p w:rsidR="00C05F9F" w:rsidRPr="001142E9" w:rsidRDefault="00C05F9F" w:rsidP="001142E9">
      <w:pPr>
        <w:spacing w:after="0"/>
        <w:rPr>
          <w:rFonts w:ascii="Times New Roman" w:hAnsi="Times New Roman"/>
          <w:color w:val="000000" w:themeColor="text1"/>
          <w:sz w:val="24"/>
          <w:szCs w:val="24"/>
        </w:rPr>
      </w:pPr>
      <w:bookmarkStart w:id="431" w:name="_Приложение_№_6."/>
      <w:bookmarkEnd w:id="431"/>
      <w:r w:rsidRPr="0016544A">
        <w:rPr>
          <w:color w:val="000000" w:themeColor="text1"/>
          <w:sz w:val="24"/>
          <w:szCs w:val="24"/>
        </w:rPr>
        <w:br w:type="page"/>
      </w:r>
    </w:p>
    <w:p w:rsidR="00FC79D6" w:rsidRPr="00ED0E14" w:rsidRDefault="00FC79D6" w:rsidP="00FC79D6">
      <w:pPr>
        <w:keepNext/>
        <w:spacing w:after="0"/>
        <w:ind w:left="5103"/>
        <w:outlineLvl w:val="0"/>
        <w:rPr>
          <w:rFonts w:ascii="Times New Roman" w:eastAsia="Times New Roman" w:hAnsi="Times New Roman"/>
          <w:bCs/>
          <w:iCs/>
          <w:sz w:val="24"/>
          <w:szCs w:val="24"/>
          <w:lang w:eastAsia="ru-RU"/>
        </w:rPr>
      </w:pPr>
      <w:bookmarkStart w:id="432" w:name="_Toc476260326"/>
      <w:bookmarkStart w:id="433" w:name="_Ref437561996"/>
      <w:bookmarkStart w:id="434" w:name="_Toc437973325"/>
      <w:bookmarkStart w:id="435" w:name="_Toc438110067"/>
      <w:bookmarkStart w:id="436" w:name="_Toc438376279"/>
      <w:r w:rsidRPr="00ED0E14">
        <w:rPr>
          <w:rFonts w:ascii="Times New Roman" w:eastAsia="Times New Roman" w:hAnsi="Times New Roman"/>
          <w:bCs/>
          <w:iCs/>
          <w:sz w:val="24"/>
          <w:szCs w:val="24"/>
          <w:lang w:eastAsia="ru-RU"/>
        </w:rPr>
        <w:lastRenderedPageBreak/>
        <w:t>Приложение 1</w:t>
      </w:r>
      <w:r w:rsidR="00E17333" w:rsidRPr="00ED0E14">
        <w:rPr>
          <w:rFonts w:ascii="Times New Roman" w:eastAsia="Times New Roman" w:hAnsi="Times New Roman"/>
          <w:bCs/>
          <w:iCs/>
          <w:sz w:val="24"/>
          <w:szCs w:val="24"/>
          <w:lang w:eastAsia="ru-RU"/>
        </w:rPr>
        <w:t>9</w:t>
      </w:r>
      <w:bookmarkEnd w:id="432"/>
    </w:p>
    <w:p w:rsidR="00FC79D6" w:rsidRPr="00ED0E14" w:rsidRDefault="00FC79D6" w:rsidP="00FC79D6">
      <w:pPr>
        <w:keepNext/>
        <w:spacing w:after="0"/>
        <w:ind w:left="5103"/>
        <w:rPr>
          <w:rFonts w:ascii="Times New Roman" w:eastAsia="Times New Roman" w:hAnsi="Times New Roman"/>
          <w:sz w:val="24"/>
          <w:szCs w:val="24"/>
          <w:lang w:eastAsia="ar-SA"/>
        </w:rPr>
      </w:pPr>
      <w:r w:rsidRPr="00ED0E14">
        <w:rPr>
          <w:rFonts w:ascii="Times New Roman" w:eastAsia="Times New Roman" w:hAnsi="Times New Roman"/>
          <w:sz w:val="24"/>
          <w:szCs w:val="24"/>
          <w:lang w:eastAsia="ar-SA"/>
        </w:rPr>
        <w:t>к Типово</w:t>
      </w:r>
      <w:r w:rsidR="00471E50">
        <w:rPr>
          <w:rFonts w:ascii="Times New Roman" w:eastAsia="Times New Roman" w:hAnsi="Times New Roman"/>
          <w:sz w:val="24"/>
          <w:szCs w:val="24"/>
          <w:lang w:eastAsia="ar-SA"/>
        </w:rPr>
        <w:t>й форме</w:t>
      </w:r>
      <w:r w:rsidRPr="00ED0E14">
        <w:rPr>
          <w:rFonts w:ascii="Times New Roman" w:eastAsia="Times New Roman" w:hAnsi="Times New Roman"/>
          <w:sz w:val="24"/>
          <w:szCs w:val="24"/>
          <w:lang w:eastAsia="ar-SA"/>
        </w:rPr>
        <w:t xml:space="preserve"> административно</w:t>
      </w:r>
      <w:r w:rsidR="00471E50">
        <w:rPr>
          <w:rFonts w:ascii="Times New Roman" w:eastAsia="Times New Roman" w:hAnsi="Times New Roman"/>
          <w:sz w:val="24"/>
          <w:szCs w:val="24"/>
          <w:lang w:eastAsia="ar-SA"/>
        </w:rPr>
        <w:t>го</w:t>
      </w:r>
      <w:r w:rsidRPr="00ED0E14">
        <w:rPr>
          <w:rFonts w:ascii="Times New Roman" w:eastAsia="Times New Roman" w:hAnsi="Times New Roman"/>
          <w:sz w:val="24"/>
          <w:szCs w:val="24"/>
          <w:lang w:eastAsia="ar-SA"/>
        </w:rPr>
        <w:t xml:space="preserve"> регламент</w:t>
      </w:r>
      <w:r w:rsidR="00471E50">
        <w:rPr>
          <w:rFonts w:ascii="Times New Roman" w:eastAsia="Times New Roman" w:hAnsi="Times New Roman"/>
          <w:sz w:val="24"/>
          <w:szCs w:val="24"/>
          <w:lang w:eastAsia="ar-SA"/>
        </w:rPr>
        <w:t>а</w:t>
      </w:r>
      <w:r w:rsidRPr="00ED0E14">
        <w:rPr>
          <w:rFonts w:ascii="Times New Roman" w:eastAsia="Times New Roman" w:hAnsi="Times New Roman"/>
          <w:sz w:val="24"/>
          <w:szCs w:val="24"/>
          <w:lang w:eastAsia="ar-SA"/>
        </w:rPr>
        <w:t xml:space="preserve"> </w:t>
      </w:r>
      <w:r w:rsidR="00471E50">
        <w:rPr>
          <w:rFonts w:ascii="Times New Roman" w:eastAsia="Times New Roman" w:hAnsi="Times New Roman"/>
          <w:sz w:val="24"/>
          <w:szCs w:val="24"/>
          <w:lang w:eastAsia="ar-SA"/>
        </w:rPr>
        <w:t>по предоставления Г</w:t>
      </w:r>
      <w:r w:rsidRPr="00ED0E14">
        <w:rPr>
          <w:rFonts w:ascii="Times New Roman" w:eastAsia="Times New Roman" w:hAnsi="Times New Roman"/>
          <w:sz w:val="24"/>
          <w:szCs w:val="24"/>
          <w:lang w:eastAsia="ar-SA"/>
        </w:rPr>
        <w:t>осударственной услуги</w:t>
      </w:r>
    </w:p>
    <w:p w:rsidR="00FC79D6" w:rsidRDefault="00FC79D6" w:rsidP="00FC79D6">
      <w:pPr>
        <w:pStyle w:val="affff8"/>
      </w:pPr>
    </w:p>
    <w:p w:rsidR="001142E9" w:rsidRPr="0016544A" w:rsidRDefault="001142E9" w:rsidP="00772DE0">
      <w:pPr>
        <w:pStyle w:val="1-"/>
        <w:rPr>
          <w:color w:val="000000" w:themeColor="text1"/>
          <w:sz w:val="24"/>
          <w:szCs w:val="24"/>
        </w:rPr>
      </w:pPr>
      <w:bookmarkStart w:id="437" w:name="_Toc476260327"/>
      <w:bookmarkEnd w:id="433"/>
      <w:r w:rsidRPr="0016544A">
        <w:rPr>
          <w:color w:val="000000" w:themeColor="text1"/>
          <w:sz w:val="24"/>
          <w:szCs w:val="24"/>
        </w:rPr>
        <w:t xml:space="preserve">Показатели доступности и качества </w:t>
      </w:r>
      <w:r>
        <w:rPr>
          <w:color w:val="000000" w:themeColor="text1"/>
          <w:sz w:val="24"/>
          <w:szCs w:val="24"/>
        </w:rPr>
        <w:t>государственной услуги</w:t>
      </w:r>
      <w:bookmarkEnd w:id="434"/>
      <w:bookmarkEnd w:id="435"/>
      <w:bookmarkEnd w:id="436"/>
      <w:bookmarkEnd w:id="437"/>
    </w:p>
    <w:p w:rsidR="001142E9" w:rsidRPr="0016544A" w:rsidRDefault="001142E9" w:rsidP="00772DE0">
      <w:pPr>
        <w:pStyle w:val="ConsPlusNormal"/>
        <w:spacing w:line="276" w:lineRule="auto"/>
        <w:ind w:firstLine="567"/>
        <w:jc w:val="both"/>
        <w:rPr>
          <w:rFonts w:ascii="Times New Roman" w:hAnsi="Times New Roman" w:cs="Times New Roman"/>
          <w:color w:val="000000" w:themeColor="text1"/>
          <w:sz w:val="24"/>
          <w:szCs w:val="24"/>
        </w:rPr>
      </w:pPr>
      <w:r w:rsidRPr="0016544A">
        <w:rPr>
          <w:rFonts w:ascii="Times New Roman" w:hAnsi="Times New Roman" w:cs="Times New Roman"/>
          <w:color w:val="000000" w:themeColor="text1"/>
          <w:sz w:val="24"/>
          <w:szCs w:val="24"/>
        </w:rPr>
        <w:t xml:space="preserve">Показателями доступности предоставления </w:t>
      </w:r>
      <w:r>
        <w:rPr>
          <w:rFonts w:ascii="Times New Roman" w:hAnsi="Times New Roman" w:cs="Times New Roman"/>
          <w:color w:val="000000" w:themeColor="text1"/>
          <w:sz w:val="24"/>
          <w:szCs w:val="24"/>
        </w:rPr>
        <w:t>государственной услуги</w:t>
      </w:r>
      <w:r w:rsidRPr="0016544A">
        <w:rPr>
          <w:rFonts w:ascii="Times New Roman" w:hAnsi="Times New Roman" w:cs="Times New Roman"/>
          <w:color w:val="000000" w:themeColor="text1"/>
          <w:sz w:val="24"/>
          <w:szCs w:val="24"/>
        </w:rPr>
        <w:t xml:space="preserve"> являются:</w:t>
      </w:r>
    </w:p>
    <w:p w:rsidR="001142E9" w:rsidRPr="0016544A" w:rsidRDefault="001142E9" w:rsidP="00BE32F6">
      <w:pPr>
        <w:pStyle w:val="1"/>
        <w:numPr>
          <w:ilvl w:val="0"/>
          <w:numId w:val="9"/>
        </w:numPr>
        <w:ind w:left="0" w:firstLine="567"/>
        <w:rPr>
          <w:color w:val="000000" w:themeColor="text1"/>
          <w:sz w:val="24"/>
          <w:szCs w:val="24"/>
        </w:rPr>
      </w:pPr>
      <w:r w:rsidRPr="0016544A">
        <w:rPr>
          <w:color w:val="000000" w:themeColor="text1"/>
          <w:sz w:val="24"/>
          <w:szCs w:val="24"/>
        </w:rPr>
        <w:t xml:space="preserve">предоставление возможности получения </w:t>
      </w:r>
      <w:r>
        <w:rPr>
          <w:color w:val="000000" w:themeColor="text1"/>
          <w:sz w:val="24"/>
          <w:szCs w:val="24"/>
        </w:rPr>
        <w:t>государственной услуги</w:t>
      </w:r>
      <w:r w:rsidRPr="0016544A">
        <w:rPr>
          <w:color w:val="000000" w:themeColor="text1"/>
          <w:sz w:val="24"/>
          <w:szCs w:val="24"/>
        </w:rPr>
        <w:t xml:space="preserve"> в электронной форме или в </w:t>
      </w:r>
      <w:r w:rsidRPr="0016544A">
        <w:rPr>
          <w:rFonts w:eastAsia="Times New Roman"/>
          <w:color w:val="000000" w:themeColor="text1"/>
          <w:sz w:val="24"/>
          <w:szCs w:val="24"/>
          <w:lang w:eastAsia="ar-SA"/>
        </w:rPr>
        <w:t>МФЦ</w:t>
      </w:r>
      <w:r w:rsidRPr="0016544A">
        <w:rPr>
          <w:color w:val="000000" w:themeColor="text1"/>
          <w:sz w:val="24"/>
          <w:szCs w:val="24"/>
        </w:rPr>
        <w:t>;</w:t>
      </w:r>
    </w:p>
    <w:p w:rsidR="001142E9" w:rsidRPr="0016544A" w:rsidRDefault="001142E9" w:rsidP="00BE32F6">
      <w:pPr>
        <w:pStyle w:val="1"/>
        <w:numPr>
          <w:ilvl w:val="0"/>
          <w:numId w:val="9"/>
        </w:numPr>
        <w:ind w:left="0" w:firstLine="567"/>
        <w:rPr>
          <w:color w:val="000000" w:themeColor="text1"/>
          <w:sz w:val="24"/>
          <w:szCs w:val="24"/>
        </w:rPr>
      </w:pPr>
      <w:r w:rsidRPr="0016544A">
        <w:rPr>
          <w:color w:val="000000" w:themeColor="text1"/>
          <w:sz w:val="24"/>
          <w:szCs w:val="24"/>
        </w:rPr>
        <w:t xml:space="preserve">предоставление возможности получения информации о ходе предоставления </w:t>
      </w:r>
      <w:r>
        <w:rPr>
          <w:color w:val="000000" w:themeColor="text1"/>
          <w:sz w:val="24"/>
          <w:szCs w:val="24"/>
        </w:rPr>
        <w:t>государственной услуги</w:t>
      </w:r>
      <w:r w:rsidRPr="0016544A">
        <w:rPr>
          <w:color w:val="000000" w:themeColor="text1"/>
          <w:sz w:val="24"/>
          <w:szCs w:val="24"/>
        </w:rPr>
        <w:t>, в том числе с использованием информационно-коммуникационных технологий;</w:t>
      </w:r>
    </w:p>
    <w:p w:rsidR="001142E9" w:rsidRPr="0016544A" w:rsidRDefault="001142E9" w:rsidP="00BE32F6">
      <w:pPr>
        <w:pStyle w:val="1"/>
        <w:numPr>
          <w:ilvl w:val="0"/>
          <w:numId w:val="9"/>
        </w:numPr>
        <w:ind w:left="0" w:firstLine="567"/>
        <w:rPr>
          <w:color w:val="000000" w:themeColor="text1"/>
          <w:sz w:val="24"/>
          <w:szCs w:val="24"/>
        </w:rPr>
      </w:pPr>
      <w:r w:rsidRPr="0016544A">
        <w:rPr>
          <w:color w:val="000000" w:themeColor="text1"/>
          <w:sz w:val="24"/>
          <w:szCs w:val="24"/>
        </w:rPr>
        <w:t xml:space="preserve">транспортная доступность к местам предоставления </w:t>
      </w:r>
      <w:r>
        <w:rPr>
          <w:color w:val="000000" w:themeColor="text1"/>
          <w:sz w:val="24"/>
          <w:szCs w:val="24"/>
        </w:rPr>
        <w:t>государственной услуги</w:t>
      </w:r>
      <w:r w:rsidRPr="0016544A">
        <w:rPr>
          <w:color w:val="000000" w:themeColor="text1"/>
          <w:sz w:val="24"/>
          <w:szCs w:val="24"/>
        </w:rPr>
        <w:t>;</w:t>
      </w:r>
    </w:p>
    <w:p w:rsidR="001142E9" w:rsidRPr="0016544A" w:rsidRDefault="001142E9" w:rsidP="00BE32F6">
      <w:pPr>
        <w:pStyle w:val="1"/>
        <w:numPr>
          <w:ilvl w:val="0"/>
          <w:numId w:val="9"/>
        </w:numPr>
        <w:ind w:left="0" w:firstLine="567"/>
        <w:rPr>
          <w:color w:val="000000" w:themeColor="text1"/>
          <w:sz w:val="24"/>
          <w:szCs w:val="24"/>
        </w:rPr>
      </w:pPr>
      <w:r w:rsidRPr="0016544A">
        <w:rPr>
          <w:color w:val="000000" w:themeColor="text1"/>
          <w:sz w:val="24"/>
          <w:szCs w:val="24"/>
        </w:rPr>
        <w:t xml:space="preserve">обеспечение беспрепятственного доступа лицам с ограниченными возможностями передвижения к помещениям, в которых предоставляется </w:t>
      </w:r>
      <w:r>
        <w:rPr>
          <w:color w:val="000000" w:themeColor="text1"/>
          <w:sz w:val="24"/>
          <w:szCs w:val="24"/>
        </w:rPr>
        <w:t>Государственная услуга</w:t>
      </w:r>
      <w:r w:rsidRPr="0016544A">
        <w:rPr>
          <w:color w:val="000000" w:themeColor="text1"/>
          <w:sz w:val="24"/>
          <w:szCs w:val="24"/>
        </w:rPr>
        <w:t xml:space="preserve"> (в том числе наличие бесплатных парковочных мест для специальных автотранспортных средств инвалидов);</w:t>
      </w:r>
    </w:p>
    <w:p w:rsidR="001142E9" w:rsidRPr="0016544A" w:rsidRDefault="001142E9" w:rsidP="00BE32F6">
      <w:pPr>
        <w:pStyle w:val="1"/>
        <w:numPr>
          <w:ilvl w:val="0"/>
          <w:numId w:val="9"/>
        </w:numPr>
        <w:ind w:left="0" w:firstLine="567"/>
        <w:rPr>
          <w:color w:val="000000" w:themeColor="text1"/>
          <w:sz w:val="24"/>
          <w:szCs w:val="24"/>
        </w:rPr>
      </w:pPr>
      <w:r w:rsidRPr="0016544A">
        <w:rPr>
          <w:color w:val="000000" w:themeColor="text1"/>
          <w:sz w:val="24"/>
          <w:szCs w:val="24"/>
        </w:rPr>
        <w:t xml:space="preserve">соблюдение требований Регламента о порядке информирования о предоставлении </w:t>
      </w:r>
      <w:r>
        <w:rPr>
          <w:color w:val="000000" w:themeColor="text1"/>
          <w:sz w:val="24"/>
          <w:szCs w:val="24"/>
        </w:rPr>
        <w:t>государственной услуги</w:t>
      </w:r>
    </w:p>
    <w:p w:rsidR="001142E9" w:rsidRPr="0016544A" w:rsidRDefault="001142E9" w:rsidP="00772DE0">
      <w:pPr>
        <w:pStyle w:val="affff4"/>
        <w:ind w:firstLine="567"/>
        <w:rPr>
          <w:color w:val="000000" w:themeColor="text1"/>
          <w:sz w:val="24"/>
          <w:szCs w:val="24"/>
        </w:rPr>
      </w:pPr>
      <w:r w:rsidRPr="0016544A">
        <w:rPr>
          <w:color w:val="000000" w:themeColor="text1"/>
          <w:sz w:val="24"/>
          <w:szCs w:val="24"/>
        </w:rPr>
        <w:t xml:space="preserve">Показателями качества предоставления </w:t>
      </w:r>
      <w:r>
        <w:rPr>
          <w:color w:val="000000" w:themeColor="text1"/>
          <w:sz w:val="24"/>
          <w:szCs w:val="24"/>
        </w:rPr>
        <w:t>государственной услуги</w:t>
      </w:r>
      <w:r w:rsidRPr="0016544A">
        <w:rPr>
          <w:color w:val="000000" w:themeColor="text1"/>
          <w:sz w:val="24"/>
          <w:szCs w:val="24"/>
        </w:rPr>
        <w:t xml:space="preserve"> являются:</w:t>
      </w:r>
    </w:p>
    <w:p w:rsidR="001142E9" w:rsidRPr="0016544A" w:rsidRDefault="001142E9" w:rsidP="00BE32F6">
      <w:pPr>
        <w:pStyle w:val="1"/>
        <w:numPr>
          <w:ilvl w:val="0"/>
          <w:numId w:val="10"/>
        </w:numPr>
        <w:ind w:left="0" w:firstLine="567"/>
        <w:rPr>
          <w:color w:val="000000" w:themeColor="text1"/>
          <w:sz w:val="24"/>
          <w:szCs w:val="24"/>
        </w:rPr>
      </w:pPr>
      <w:r w:rsidRPr="0016544A">
        <w:rPr>
          <w:color w:val="000000" w:themeColor="text1"/>
          <w:sz w:val="24"/>
          <w:szCs w:val="24"/>
        </w:rPr>
        <w:t xml:space="preserve">соблюдение сроков предоставления </w:t>
      </w:r>
      <w:r>
        <w:rPr>
          <w:color w:val="000000" w:themeColor="text1"/>
          <w:sz w:val="24"/>
          <w:szCs w:val="24"/>
        </w:rPr>
        <w:t>государственной услуги</w:t>
      </w:r>
      <w:r w:rsidRPr="0016544A">
        <w:rPr>
          <w:color w:val="000000" w:themeColor="text1"/>
          <w:sz w:val="24"/>
          <w:szCs w:val="24"/>
        </w:rPr>
        <w:t>;</w:t>
      </w:r>
    </w:p>
    <w:p w:rsidR="001142E9" w:rsidRPr="0016544A" w:rsidRDefault="001142E9" w:rsidP="00772DE0">
      <w:pPr>
        <w:pStyle w:val="1"/>
        <w:ind w:left="0" w:firstLine="567"/>
        <w:rPr>
          <w:color w:val="000000" w:themeColor="text1"/>
          <w:sz w:val="24"/>
          <w:szCs w:val="24"/>
        </w:rPr>
      </w:pPr>
      <w:r w:rsidRPr="0016544A">
        <w:rPr>
          <w:color w:val="000000" w:themeColor="text1"/>
          <w:sz w:val="24"/>
          <w:szCs w:val="24"/>
        </w:rPr>
        <w:t xml:space="preserve">соблюдения установленного времени ожидания в очереди при подаче заявления и при получении результата предоставления </w:t>
      </w:r>
      <w:r>
        <w:rPr>
          <w:color w:val="000000" w:themeColor="text1"/>
          <w:sz w:val="24"/>
          <w:szCs w:val="24"/>
        </w:rPr>
        <w:t>государственной услуги</w:t>
      </w:r>
      <w:r w:rsidRPr="0016544A">
        <w:rPr>
          <w:color w:val="000000" w:themeColor="text1"/>
          <w:sz w:val="24"/>
          <w:szCs w:val="24"/>
        </w:rPr>
        <w:t>;</w:t>
      </w:r>
    </w:p>
    <w:p w:rsidR="001142E9" w:rsidRPr="0016544A" w:rsidRDefault="001142E9" w:rsidP="00772DE0">
      <w:pPr>
        <w:pStyle w:val="1"/>
        <w:ind w:left="0" w:firstLine="567"/>
        <w:rPr>
          <w:color w:val="000000" w:themeColor="text1"/>
          <w:sz w:val="24"/>
          <w:szCs w:val="24"/>
        </w:rPr>
      </w:pPr>
      <w:r w:rsidRPr="0016544A">
        <w:rPr>
          <w:color w:val="000000" w:themeColor="text1"/>
          <w:sz w:val="24"/>
          <w:szCs w:val="24"/>
        </w:rPr>
        <w:t xml:space="preserve">соотношение количества рассмотренных в срок заявлений на предоставление </w:t>
      </w:r>
      <w:r>
        <w:rPr>
          <w:color w:val="000000" w:themeColor="text1"/>
          <w:sz w:val="24"/>
          <w:szCs w:val="24"/>
        </w:rPr>
        <w:t>государственной услуги</w:t>
      </w:r>
      <w:r w:rsidRPr="0016544A">
        <w:rPr>
          <w:color w:val="000000" w:themeColor="text1"/>
          <w:sz w:val="24"/>
          <w:szCs w:val="24"/>
        </w:rPr>
        <w:t xml:space="preserve"> к общему количеству заявлений, поступивших в связи с предоставлением </w:t>
      </w:r>
      <w:r>
        <w:rPr>
          <w:color w:val="000000" w:themeColor="text1"/>
          <w:sz w:val="24"/>
          <w:szCs w:val="24"/>
        </w:rPr>
        <w:t>государственной услуги</w:t>
      </w:r>
      <w:r w:rsidRPr="0016544A">
        <w:rPr>
          <w:color w:val="000000" w:themeColor="text1"/>
          <w:sz w:val="24"/>
          <w:szCs w:val="24"/>
        </w:rPr>
        <w:t>;</w:t>
      </w:r>
    </w:p>
    <w:p w:rsidR="001142E9" w:rsidRPr="0016544A" w:rsidRDefault="001142E9" w:rsidP="00772DE0">
      <w:pPr>
        <w:pStyle w:val="1"/>
        <w:ind w:left="0" w:firstLine="567"/>
        <w:rPr>
          <w:color w:val="000000" w:themeColor="text1"/>
          <w:sz w:val="24"/>
          <w:szCs w:val="24"/>
        </w:rPr>
      </w:pPr>
      <w:r w:rsidRPr="0016544A">
        <w:rPr>
          <w:color w:val="000000" w:themeColor="text1"/>
          <w:sz w:val="24"/>
          <w:szCs w:val="24"/>
        </w:rPr>
        <w:t xml:space="preserve">своевременное направление уведомлений Заявителям о предоставлении или прекращении предоставления </w:t>
      </w:r>
      <w:r>
        <w:rPr>
          <w:color w:val="000000" w:themeColor="text1"/>
          <w:sz w:val="24"/>
          <w:szCs w:val="24"/>
        </w:rPr>
        <w:t>государственной услуги</w:t>
      </w:r>
      <w:r w:rsidRPr="0016544A">
        <w:rPr>
          <w:color w:val="000000" w:themeColor="text1"/>
          <w:sz w:val="24"/>
          <w:szCs w:val="24"/>
        </w:rPr>
        <w:t>;</w:t>
      </w:r>
    </w:p>
    <w:p w:rsidR="001142E9" w:rsidRPr="0016544A" w:rsidRDefault="001142E9" w:rsidP="00772DE0">
      <w:pPr>
        <w:pStyle w:val="1"/>
        <w:ind w:left="0" w:firstLine="567"/>
        <w:rPr>
          <w:color w:val="000000" w:themeColor="text1"/>
          <w:sz w:val="24"/>
          <w:szCs w:val="24"/>
        </w:rPr>
      </w:pPr>
      <w:r w:rsidRPr="0016544A">
        <w:rPr>
          <w:color w:val="000000" w:themeColor="text1"/>
          <w:sz w:val="24"/>
          <w:szCs w:val="24"/>
        </w:rPr>
        <w:t xml:space="preserve">соотношение количества обоснованных жалоб граждан и организаций по вопросам качества и доступности предоставления </w:t>
      </w:r>
      <w:r>
        <w:rPr>
          <w:color w:val="000000" w:themeColor="text1"/>
          <w:sz w:val="24"/>
          <w:szCs w:val="24"/>
        </w:rPr>
        <w:t>государственной услуги</w:t>
      </w:r>
      <w:r w:rsidRPr="0016544A">
        <w:rPr>
          <w:color w:val="000000" w:themeColor="text1"/>
          <w:sz w:val="24"/>
          <w:szCs w:val="24"/>
        </w:rPr>
        <w:t xml:space="preserve"> к общему количеству жалоб.</w:t>
      </w:r>
    </w:p>
    <w:p w:rsidR="001142E9" w:rsidRPr="0016544A" w:rsidRDefault="001142E9" w:rsidP="00772DE0">
      <w:pPr>
        <w:autoSpaceDE w:val="0"/>
        <w:autoSpaceDN w:val="0"/>
        <w:adjustRightInd w:val="0"/>
        <w:spacing w:after="0"/>
        <w:ind w:firstLine="567"/>
        <w:jc w:val="both"/>
        <w:rPr>
          <w:rFonts w:ascii="Times New Roman" w:hAnsi="Times New Roman"/>
          <w:color w:val="000000" w:themeColor="text1"/>
          <w:sz w:val="24"/>
          <w:szCs w:val="24"/>
        </w:rPr>
      </w:pPr>
    </w:p>
    <w:p w:rsidR="001142E9" w:rsidRPr="0016544A" w:rsidRDefault="001142E9" w:rsidP="001142E9">
      <w:pPr>
        <w:rPr>
          <w:rFonts w:ascii="Times New Roman" w:hAnsi="Times New Roman"/>
          <w:color w:val="000000" w:themeColor="text1"/>
          <w:sz w:val="24"/>
          <w:szCs w:val="24"/>
        </w:rPr>
      </w:pPr>
      <w:r w:rsidRPr="0016544A">
        <w:rPr>
          <w:rFonts w:ascii="Times New Roman" w:hAnsi="Times New Roman"/>
          <w:color w:val="000000" w:themeColor="text1"/>
          <w:sz w:val="24"/>
          <w:szCs w:val="24"/>
        </w:rPr>
        <w:br w:type="page"/>
      </w:r>
    </w:p>
    <w:p w:rsidR="00FC79D6" w:rsidRPr="00ED0E14" w:rsidRDefault="00FC79D6" w:rsidP="00FC79D6">
      <w:pPr>
        <w:keepNext/>
        <w:spacing w:after="0"/>
        <w:ind w:left="5103"/>
        <w:outlineLvl w:val="0"/>
        <w:rPr>
          <w:rFonts w:ascii="Times New Roman" w:eastAsia="Times New Roman" w:hAnsi="Times New Roman"/>
          <w:bCs/>
          <w:iCs/>
          <w:sz w:val="24"/>
          <w:szCs w:val="24"/>
          <w:lang w:eastAsia="ru-RU"/>
        </w:rPr>
      </w:pPr>
      <w:bookmarkStart w:id="438" w:name="_Toc476260328"/>
      <w:bookmarkStart w:id="439" w:name="_Toc437973326"/>
      <w:bookmarkStart w:id="440" w:name="_Toc438110068"/>
      <w:bookmarkStart w:id="441" w:name="_Toc438376280"/>
      <w:bookmarkStart w:id="442" w:name="_Ref437966607"/>
      <w:bookmarkStart w:id="443" w:name="_Toc437973307"/>
      <w:bookmarkStart w:id="444" w:name="_Toc438110049"/>
      <w:bookmarkStart w:id="445" w:name="_Toc438376261"/>
      <w:r w:rsidRPr="00ED0E14">
        <w:rPr>
          <w:rFonts w:ascii="Times New Roman" w:eastAsia="Times New Roman" w:hAnsi="Times New Roman"/>
          <w:bCs/>
          <w:iCs/>
          <w:sz w:val="24"/>
          <w:szCs w:val="24"/>
          <w:lang w:eastAsia="ru-RU"/>
        </w:rPr>
        <w:lastRenderedPageBreak/>
        <w:t xml:space="preserve">Приложение </w:t>
      </w:r>
      <w:r w:rsidR="00E17333" w:rsidRPr="00ED0E14">
        <w:rPr>
          <w:rFonts w:ascii="Times New Roman" w:eastAsia="Times New Roman" w:hAnsi="Times New Roman"/>
          <w:bCs/>
          <w:iCs/>
          <w:sz w:val="24"/>
          <w:szCs w:val="24"/>
          <w:lang w:eastAsia="ru-RU"/>
        </w:rPr>
        <w:t>20</w:t>
      </w:r>
      <w:bookmarkEnd w:id="438"/>
    </w:p>
    <w:p w:rsidR="00FC79D6" w:rsidRPr="00ED0E14" w:rsidRDefault="00FC79D6" w:rsidP="00FC79D6">
      <w:pPr>
        <w:keepNext/>
        <w:spacing w:after="0"/>
        <w:ind w:left="5103"/>
        <w:rPr>
          <w:rFonts w:ascii="Times New Roman" w:eastAsia="Times New Roman" w:hAnsi="Times New Roman"/>
          <w:sz w:val="24"/>
          <w:szCs w:val="24"/>
          <w:lang w:eastAsia="ar-SA"/>
        </w:rPr>
      </w:pPr>
      <w:r w:rsidRPr="00ED0E14">
        <w:rPr>
          <w:rFonts w:ascii="Times New Roman" w:eastAsia="Times New Roman" w:hAnsi="Times New Roman"/>
          <w:sz w:val="24"/>
          <w:szCs w:val="24"/>
          <w:lang w:eastAsia="ar-SA"/>
        </w:rPr>
        <w:t>к Типово</w:t>
      </w:r>
      <w:r w:rsidR="00471E50">
        <w:rPr>
          <w:rFonts w:ascii="Times New Roman" w:eastAsia="Times New Roman" w:hAnsi="Times New Roman"/>
          <w:sz w:val="24"/>
          <w:szCs w:val="24"/>
          <w:lang w:eastAsia="ar-SA"/>
        </w:rPr>
        <w:t>й форме</w:t>
      </w:r>
      <w:r w:rsidRPr="00ED0E14">
        <w:rPr>
          <w:rFonts w:ascii="Times New Roman" w:eastAsia="Times New Roman" w:hAnsi="Times New Roman"/>
          <w:sz w:val="24"/>
          <w:szCs w:val="24"/>
          <w:lang w:eastAsia="ar-SA"/>
        </w:rPr>
        <w:t xml:space="preserve"> административно</w:t>
      </w:r>
      <w:r w:rsidR="00471E50">
        <w:rPr>
          <w:rFonts w:ascii="Times New Roman" w:eastAsia="Times New Roman" w:hAnsi="Times New Roman"/>
          <w:sz w:val="24"/>
          <w:szCs w:val="24"/>
          <w:lang w:eastAsia="ar-SA"/>
        </w:rPr>
        <w:t>го</w:t>
      </w:r>
      <w:r w:rsidRPr="00ED0E14">
        <w:rPr>
          <w:rFonts w:ascii="Times New Roman" w:eastAsia="Times New Roman" w:hAnsi="Times New Roman"/>
          <w:sz w:val="24"/>
          <w:szCs w:val="24"/>
          <w:lang w:eastAsia="ar-SA"/>
        </w:rPr>
        <w:t xml:space="preserve"> регламент</w:t>
      </w:r>
      <w:r w:rsidR="00471E50">
        <w:rPr>
          <w:rFonts w:ascii="Times New Roman" w:eastAsia="Times New Roman" w:hAnsi="Times New Roman"/>
          <w:sz w:val="24"/>
          <w:szCs w:val="24"/>
          <w:lang w:eastAsia="ar-SA"/>
        </w:rPr>
        <w:t>а по</w:t>
      </w:r>
      <w:r w:rsidRPr="00ED0E14">
        <w:rPr>
          <w:rFonts w:ascii="Times New Roman" w:eastAsia="Times New Roman" w:hAnsi="Times New Roman"/>
          <w:sz w:val="24"/>
          <w:szCs w:val="24"/>
          <w:lang w:eastAsia="ar-SA"/>
        </w:rPr>
        <w:t xml:space="preserve"> предоставлени</w:t>
      </w:r>
      <w:r w:rsidR="00471E50">
        <w:rPr>
          <w:rFonts w:ascii="Times New Roman" w:eastAsia="Times New Roman" w:hAnsi="Times New Roman"/>
          <w:sz w:val="24"/>
          <w:szCs w:val="24"/>
          <w:lang w:eastAsia="ar-SA"/>
        </w:rPr>
        <w:t>ю</w:t>
      </w:r>
      <w:r w:rsidRPr="00ED0E14">
        <w:rPr>
          <w:rFonts w:ascii="Times New Roman" w:eastAsia="Times New Roman" w:hAnsi="Times New Roman"/>
          <w:sz w:val="24"/>
          <w:szCs w:val="24"/>
          <w:lang w:eastAsia="ar-SA"/>
        </w:rPr>
        <w:t xml:space="preserve"> </w:t>
      </w:r>
      <w:r w:rsidR="00471E50">
        <w:rPr>
          <w:rFonts w:ascii="Times New Roman" w:eastAsia="Times New Roman" w:hAnsi="Times New Roman"/>
          <w:sz w:val="24"/>
          <w:szCs w:val="24"/>
          <w:lang w:eastAsia="ar-SA"/>
        </w:rPr>
        <w:t>Г</w:t>
      </w:r>
      <w:r w:rsidRPr="00ED0E14">
        <w:rPr>
          <w:rFonts w:ascii="Times New Roman" w:eastAsia="Times New Roman" w:hAnsi="Times New Roman"/>
          <w:sz w:val="24"/>
          <w:szCs w:val="24"/>
          <w:lang w:eastAsia="ar-SA"/>
        </w:rPr>
        <w:t xml:space="preserve">осударственной услуги </w:t>
      </w:r>
    </w:p>
    <w:p w:rsidR="001142E9" w:rsidRPr="0016544A" w:rsidRDefault="001142E9" w:rsidP="00772DE0">
      <w:pPr>
        <w:pStyle w:val="1-"/>
        <w:rPr>
          <w:color w:val="000000" w:themeColor="text1"/>
          <w:sz w:val="24"/>
          <w:szCs w:val="24"/>
        </w:rPr>
      </w:pPr>
      <w:bookmarkStart w:id="446" w:name="_Toc476260329"/>
      <w:r w:rsidRPr="0016544A">
        <w:rPr>
          <w:color w:val="000000" w:themeColor="text1"/>
          <w:sz w:val="24"/>
          <w:szCs w:val="24"/>
        </w:rPr>
        <w:t xml:space="preserve">Требования к обеспечению доступности </w:t>
      </w:r>
      <w:r>
        <w:rPr>
          <w:color w:val="000000" w:themeColor="text1"/>
          <w:sz w:val="24"/>
          <w:szCs w:val="24"/>
        </w:rPr>
        <w:t>государственной услуги</w:t>
      </w:r>
      <w:r w:rsidRPr="0016544A">
        <w:rPr>
          <w:color w:val="000000" w:themeColor="text1"/>
          <w:sz w:val="24"/>
          <w:szCs w:val="24"/>
        </w:rPr>
        <w:t xml:space="preserve"> для инвалидов</w:t>
      </w:r>
      <w:bookmarkEnd w:id="439"/>
      <w:bookmarkEnd w:id="440"/>
      <w:bookmarkEnd w:id="441"/>
      <w:bookmarkEnd w:id="446"/>
    </w:p>
    <w:p w:rsidR="001142E9" w:rsidRPr="0016544A" w:rsidRDefault="001142E9" w:rsidP="00BE32F6">
      <w:pPr>
        <w:pStyle w:val="1"/>
        <w:numPr>
          <w:ilvl w:val="0"/>
          <w:numId w:val="11"/>
        </w:numPr>
        <w:ind w:left="0" w:firstLine="567"/>
        <w:rPr>
          <w:color w:val="000000" w:themeColor="text1"/>
          <w:sz w:val="24"/>
          <w:szCs w:val="24"/>
        </w:rPr>
      </w:pPr>
      <w:r w:rsidRPr="0016544A">
        <w:rPr>
          <w:color w:val="000000" w:themeColor="text1"/>
          <w:sz w:val="24"/>
          <w:szCs w:val="24"/>
        </w:rPr>
        <w:t xml:space="preserve">Лицам с </w:t>
      </w:r>
      <w:r w:rsidRPr="0016544A">
        <w:rPr>
          <w:color w:val="000000" w:themeColor="text1"/>
          <w:sz w:val="24"/>
          <w:szCs w:val="24"/>
          <w:lang w:val="en-US"/>
        </w:rPr>
        <w:t>I</w:t>
      </w:r>
      <w:r w:rsidRPr="0016544A">
        <w:rPr>
          <w:color w:val="000000" w:themeColor="text1"/>
          <w:sz w:val="24"/>
          <w:szCs w:val="24"/>
        </w:rPr>
        <w:t xml:space="preserve"> и </w:t>
      </w:r>
      <w:r w:rsidRPr="0016544A">
        <w:rPr>
          <w:color w:val="000000" w:themeColor="text1"/>
          <w:sz w:val="24"/>
          <w:szCs w:val="24"/>
          <w:lang w:val="en-US"/>
        </w:rPr>
        <w:t>II</w:t>
      </w:r>
      <w:r w:rsidRPr="0016544A">
        <w:rPr>
          <w:color w:val="000000" w:themeColor="text1"/>
          <w:sz w:val="24"/>
          <w:szCs w:val="24"/>
        </w:rPr>
        <w:t xml:space="preserve"> группами инвалидности обеспечивается возможность получения </w:t>
      </w:r>
      <w:r>
        <w:rPr>
          <w:color w:val="000000" w:themeColor="text1"/>
          <w:sz w:val="24"/>
          <w:szCs w:val="24"/>
        </w:rPr>
        <w:t>государственной услуги</w:t>
      </w:r>
      <w:r w:rsidRPr="0016544A">
        <w:rPr>
          <w:color w:val="000000" w:themeColor="text1"/>
          <w:sz w:val="24"/>
          <w:szCs w:val="24"/>
        </w:rPr>
        <w:t xml:space="preserve"> по месту их пребывания с предварительной записью по телефону в МФЦ, а также посредством РПГУ.</w:t>
      </w:r>
    </w:p>
    <w:p w:rsidR="001142E9" w:rsidRPr="0016544A" w:rsidRDefault="001142E9" w:rsidP="00772DE0">
      <w:pPr>
        <w:pStyle w:val="1"/>
        <w:ind w:left="0" w:firstLine="567"/>
        <w:rPr>
          <w:color w:val="000000" w:themeColor="text1"/>
          <w:sz w:val="24"/>
          <w:szCs w:val="24"/>
        </w:rPr>
      </w:pPr>
      <w:r w:rsidRPr="0016544A">
        <w:rPr>
          <w:color w:val="000000" w:themeColor="text1"/>
          <w:sz w:val="24"/>
          <w:szCs w:val="24"/>
        </w:rPr>
        <w:t xml:space="preserve">При предоставлении </w:t>
      </w:r>
      <w:r>
        <w:rPr>
          <w:color w:val="000000" w:themeColor="text1"/>
          <w:sz w:val="24"/>
          <w:szCs w:val="24"/>
        </w:rPr>
        <w:t>государственной услуги</w:t>
      </w:r>
      <w:r w:rsidRPr="0016544A">
        <w:rPr>
          <w:color w:val="000000" w:themeColor="text1"/>
          <w:sz w:val="24"/>
          <w:szCs w:val="24"/>
        </w:rPr>
        <w:t xml:space="preserve"> Заявителю - инвалиду с нарушениями функции слуха и инвалидам с нарушениями функций одновременно слуха и зрения должен быть обеспечен </w:t>
      </w:r>
      <w:proofErr w:type="spellStart"/>
      <w:r w:rsidRPr="0016544A">
        <w:rPr>
          <w:color w:val="000000" w:themeColor="text1"/>
          <w:sz w:val="24"/>
          <w:szCs w:val="24"/>
        </w:rPr>
        <w:t>сурдоперевод</w:t>
      </w:r>
      <w:proofErr w:type="spellEnd"/>
      <w:r w:rsidRPr="0016544A">
        <w:rPr>
          <w:color w:val="000000" w:themeColor="text1"/>
          <w:sz w:val="24"/>
          <w:szCs w:val="24"/>
        </w:rPr>
        <w:t xml:space="preserve"> или </w:t>
      </w:r>
      <w:proofErr w:type="spellStart"/>
      <w:r w:rsidRPr="0016544A">
        <w:rPr>
          <w:color w:val="000000" w:themeColor="text1"/>
          <w:sz w:val="24"/>
          <w:szCs w:val="24"/>
        </w:rPr>
        <w:t>тифлосурдоперевод</w:t>
      </w:r>
      <w:proofErr w:type="spellEnd"/>
      <w:r w:rsidRPr="0016544A">
        <w:rPr>
          <w:color w:val="000000" w:themeColor="text1"/>
          <w:sz w:val="24"/>
          <w:szCs w:val="24"/>
        </w:rPr>
        <w:t xml:space="preserve"> процесса предоставления </w:t>
      </w:r>
      <w:r>
        <w:rPr>
          <w:color w:val="000000" w:themeColor="text1"/>
          <w:sz w:val="24"/>
          <w:szCs w:val="24"/>
        </w:rPr>
        <w:t>государственной услуги</w:t>
      </w:r>
      <w:r w:rsidRPr="0016544A">
        <w:rPr>
          <w:color w:val="000000" w:themeColor="text1"/>
          <w:sz w:val="24"/>
          <w:szCs w:val="24"/>
        </w:rPr>
        <w:t xml:space="preserve">, либо организована работа автоматизированной системы </w:t>
      </w:r>
      <w:proofErr w:type="spellStart"/>
      <w:r w:rsidRPr="0016544A">
        <w:rPr>
          <w:color w:val="000000" w:themeColor="text1"/>
          <w:sz w:val="24"/>
          <w:szCs w:val="24"/>
        </w:rPr>
        <w:t>сурдоперевода</w:t>
      </w:r>
      <w:proofErr w:type="spellEnd"/>
      <w:r w:rsidRPr="0016544A">
        <w:rPr>
          <w:color w:val="000000" w:themeColor="text1"/>
          <w:sz w:val="24"/>
          <w:szCs w:val="24"/>
        </w:rPr>
        <w:t xml:space="preserve"> или </w:t>
      </w:r>
      <w:proofErr w:type="spellStart"/>
      <w:r w:rsidRPr="0016544A">
        <w:rPr>
          <w:color w:val="000000" w:themeColor="text1"/>
          <w:sz w:val="24"/>
          <w:szCs w:val="24"/>
        </w:rPr>
        <w:t>тифлосурдоперевода</w:t>
      </w:r>
      <w:proofErr w:type="spellEnd"/>
      <w:r w:rsidRPr="0016544A">
        <w:rPr>
          <w:color w:val="000000" w:themeColor="text1"/>
          <w:sz w:val="24"/>
          <w:szCs w:val="24"/>
        </w:rPr>
        <w:t>, произведено консультирование по интересующим его вопросам указанным способом.</w:t>
      </w:r>
    </w:p>
    <w:p w:rsidR="001142E9" w:rsidRPr="0016544A" w:rsidRDefault="001142E9" w:rsidP="00772DE0">
      <w:pPr>
        <w:pStyle w:val="1"/>
        <w:ind w:left="0" w:firstLine="567"/>
        <w:rPr>
          <w:color w:val="000000" w:themeColor="text1"/>
          <w:sz w:val="24"/>
          <w:szCs w:val="24"/>
        </w:rPr>
      </w:pPr>
      <w:r w:rsidRPr="0016544A">
        <w:rPr>
          <w:color w:val="000000" w:themeColor="text1"/>
          <w:sz w:val="24"/>
          <w:szCs w:val="24"/>
        </w:rPr>
        <w:t>В помещениях, предназначенных для приема Заявителей, должно быть организовано отдельное окно (место приема), приспособленное для приема инвалидов со стойкими расстройствами зрения и слуха, а также опорно-двигательной функции.</w:t>
      </w:r>
    </w:p>
    <w:p w:rsidR="001142E9" w:rsidRPr="0016544A" w:rsidRDefault="001142E9" w:rsidP="00772DE0">
      <w:pPr>
        <w:pStyle w:val="1"/>
        <w:ind w:left="0" w:firstLine="567"/>
        <w:rPr>
          <w:color w:val="000000" w:themeColor="text1"/>
          <w:sz w:val="24"/>
          <w:szCs w:val="24"/>
        </w:rPr>
      </w:pPr>
      <w:r w:rsidRPr="0016544A">
        <w:rPr>
          <w:color w:val="000000" w:themeColor="text1"/>
          <w:sz w:val="24"/>
          <w:szCs w:val="24"/>
        </w:rPr>
        <w:t xml:space="preserve">В помещениях, предназначенных для приема Заявителей, обеспечивается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6544A">
        <w:rPr>
          <w:color w:val="000000" w:themeColor="text1"/>
          <w:sz w:val="24"/>
          <w:szCs w:val="24"/>
        </w:rPr>
        <w:t>сурдопереводчика</w:t>
      </w:r>
      <w:proofErr w:type="spellEnd"/>
      <w:r w:rsidRPr="0016544A">
        <w:rPr>
          <w:color w:val="000000" w:themeColor="text1"/>
          <w:sz w:val="24"/>
          <w:szCs w:val="24"/>
        </w:rPr>
        <w:t xml:space="preserve">, </w:t>
      </w:r>
      <w:proofErr w:type="spellStart"/>
      <w:r w:rsidRPr="0016544A">
        <w:rPr>
          <w:color w:val="000000" w:themeColor="text1"/>
          <w:sz w:val="24"/>
          <w:szCs w:val="24"/>
        </w:rPr>
        <w:t>тифлосурдопереводчика</w:t>
      </w:r>
      <w:proofErr w:type="spellEnd"/>
      <w:r w:rsidRPr="0016544A">
        <w:rPr>
          <w:color w:val="000000" w:themeColor="text1"/>
          <w:sz w:val="24"/>
          <w:szCs w:val="24"/>
        </w:rPr>
        <w:t xml:space="preserve"> и собаки-проводника.</w:t>
      </w:r>
    </w:p>
    <w:p w:rsidR="001142E9" w:rsidRPr="0016544A" w:rsidRDefault="001142E9" w:rsidP="00772DE0">
      <w:pPr>
        <w:pStyle w:val="1"/>
        <w:ind w:left="0" w:firstLine="567"/>
        <w:rPr>
          <w:color w:val="000000" w:themeColor="text1"/>
          <w:sz w:val="24"/>
          <w:szCs w:val="24"/>
        </w:rPr>
      </w:pPr>
      <w:r w:rsidRPr="0016544A">
        <w:rPr>
          <w:color w:val="000000" w:themeColor="text1"/>
          <w:sz w:val="24"/>
          <w:szCs w:val="24"/>
        </w:rPr>
        <w:t xml:space="preserve">По желанию Заявителя заявление подготавливается </w:t>
      </w:r>
      <w:r>
        <w:rPr>
          <w:color w:val="000000" w:themeColor="text1"/>
          <w:sz w:val="24"/>
          <w:szCs w:val="24"/>
        </w:rPr>
        <w:t>специалистом</w:t>
      </w:r>
      <w:r w:rsidRPr="0016544A">
        <w:rPr>
          <w:color w:val="000000" w:themeColor="text1"/>
          <w:sz w:val="24"/>
          <w:szCs w:val="24"/>
        </w:rPr>
        <w:t xml:space="preserve"> органа, предоставляющего </w:t>
      </w:r>
      <w:r>
        <w:rPr>
          <w:color w:val="000000" w:themeColor="text1"/>
          <w:sz w:val="24"/>
          <w:szCs w:val="24"/>
        </w:rPr>
        <w:t>Государственную услугу</w:t>
      </w:r>
      <w:r w:rsidRPr="0016544A">
        <w:rPr>
          <w:color w:val="000000" w:themeColor="text1"/>
          <w:sz w:val="24"/>
          <w:szCs w:val="24"/>
        </w:rPr>
        <w:t xml:space="preserve"> или МФЦ, текст заявления зачитывается Заявителю, если он затрудняется это сделать самостоятельно. </w:t>
      </w:r>
    </w:p>
    <w:p w:rsidR="001142E9" w:rsidRPr="0016544A" w:rsidRDefault="001142E9" w:rsidP="00772DE0">
      <w:pPr>
        <w:pStyle w:val="1"/>
        <w:ind w:left="0" w:firstLine="567"/>
        <w:rPr>
          <w:color w:val="000000" w:themeColor="text1"/>
          <w:sz w:val="24"/>
          <w:szCs w:val="24"/>
        </w:rPr>
      </w:pPr>
      <w:r w:rsidRPr="0016544A">
        <w:rPr>
          <w:color w:val="000000" w:themeColor="text1"/>
          <w:sz w:val="24"/>
          <w:szCs w:val="24"/>
        </w:rPr>
        <w:t xml:space="preserve">Инвалидам,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  </w:t>
      </w:r>
    </w:p>
    <w:p w:rsidR="001142E9" w:rsidRPr="0016544A" w:rsidRDefault="001142E9" w:rsidP="00772DE0">
      <w:pPr>
        <w:pStyle w:val="1"/>
        <w:ind w:left="0" w:firstLine="567"/>
        <w:rPr>
          <w:color w:val="000000" w:themeColor="text1"/>
          <w:sz w:val="24"/>
          <w:szCs w:val="24"/>
        </w:rPr>
      </w:pPr>
      <w:r w:rsidRPr="0016544A">
        <w:rPr>
          <w:color w:val="000000" w:themeColor="text1"/>
          <w:sz w:val="24"/>
          <w:szCs w:val="24"/>
        </w:rPr>
        <w:t>Здание (помещение) Администрации, МФЦ оборудуется информационной табличкой (вывеской), содержащей полное наименование МФЦ, а также информацию о режиме его работы.</w:t>
      </w:r>
    </w:p>
    <w:p w:rsidR="001142E9" w:rsidRPr="0016544A" w:rsidRDefault="001142E9" w:rsidP="00772DE0">
      <w:pPr>
        <w:pStyle w:val="1"/>
        <w:ind w:left="0" w:firstLine="567"/>
        <w:rPr>
          <w:color w:val="000000" w:themeColor="text1"/>
          <w:sz w:val="24"/>
          <w:szCs w:val="24"/>
        </w:rPr>
      </w:pPr>
      <w:r w:rsidRPr="0016544A">
        <w:rPr>
          <w:color w:val="000000" w:themeColor="text1"/>
          <w:sz w:val="24"/>
          <w:szCs w:val="24"/>
        </w:rPr>
        <w:t>Вход в здание (помещение) Администрации, 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1142E9" w:rsidRPr="0016544A" w:rsidRDefault="001142E9" w:rsidP="00772DE0">
      <w:pPr>
        <w:pStyle w:val="1"/>
        <w:ind w:left="0" w:firstLine="567"/>
        <w:rPr>
          <w:color w:val="000000" w:themeColor="text1"/>
          <w:sz w:val="24"/>
          <w:szCs w:val="24"/>
        </w:rPr>
      </w:pPr>
      <w:r w:rsidRPr="0016544A">
        <w:rPr>
          <w:color w:val="000000" w:themeColor="text1"/>
          <w:sz w:val="24"/>
          <w:szCs w:val="24"/>
        </w:rPr>
        <w:t>Помещения Администрации и МФЦ, предназначенные для работы с Заявителями, располагаются на нижних этажах здания и имеют отдельный вход. В случае расположения Администрации и МФЦ на втором этаже и выше, здание оснащается лифтом, эскалатором или иными автоматическими подъемными устройствами, в том числе для инвалидов.</w:t>
      </w:r>
    </w:p>
    <w:p w:rsidR="001142E9" w:rsidRPr="0016544A" w:rsidRDefault="001142E9" w:rsidP="00772DE0">
      <w:pPr>
        <w:pStyle w:val="1"/>
        <w:ind w:left="0" w:firstLine="567"/>
        <w:rPr>
          <w:color w:val="000000" w:themeColor="text1"/>
          <w:sz w:val="24"/>
          <w:szCs w:val="24"/>
        </w:rPr>
      </w:pPr>
      <w:r w:rsidRPr="0016544A">
        <w:rPr>
          <w:color w:val="000000" w:themeColor="text1"/>
          <w:sz w:val="24"/>
          <w:szCs w:val="24"/>
        </w:rPr>
        <w:t>В Администрации и МФЦ организуется бесплатный туалет для посетителей, в том числе туалет, предназначенный для инвалидов.</w:t>
      </w:r>
    </w:p>
    <w:p w:rsidR="001142E9" w:rsidRPr="0016544A" w:rsidRDefault="001142E9" w:rsidP="00772DE0">
      <w:pPr>
        <w:pStyle w:val="1"/>
        <w:ind w:left="0" w:firstLine="567"/>
        <w:rPr>
          <w:color w:val="000000" w:themeColor="text1"/>
          <w:sz w:val="24"/>
          <w:szCs w:val="24"/>
        </w:rPr>
      </w:pPr>
      <w:r w:rsidRPr="0016544A">
        <w:rPr>
          <w:color w:val="000000" w:themeColor="text1"/>
          <w:sz w:val="24"/>
          <w:szCs w:val="24"/>
        </w:rPr>
        <w:lastRenderedPageBreak/>
        <w:t xml:space="preserve">Специалистами Администрации и МФЦ организуется работа по сопровождению инвалидов, имеющих стойкие расстройства функции зрения и самостоятельного передвижения, и оказание им помощи при обращении за Услугой и получения результата предоставления </w:t>
      </w:r>
      <w:r>
        <w:rPr>
          <w:color w:val="000000" w:themeColor="text1"/>
          <w:sz w:val="24"/>
          <w:szCs w:val="24"/>
        </w:rPr>
        <w:t>государственной услуги</w:t>
      </w:r>
      <w:r w:rsidRPr="0016544A">
        <w:rPr>
          <w:color w:val="000000" w:themeColor="text1"/>
          <w:sz w:val="24"/>
          <w:szCs w:val="24"/>
        </w:rPr>
        <w:t>; оказанию помощи инвалидам в преодолении барьеров, мешающих получению ими услуг наравне с другими.</w:t>
      </w:r>
    </w:p>
    <w:p w:rsidR="001142E9" w:rsidRPr="0016544A" w:rsidRDefault="001142E9" w:rsidP="001142E9">
      <w:pPr>
        <w:pStyle w:val="ConsPlusNormal"/>
        <w:spacing w:line="276" w:lineRule="auto"/>
        <w:rPr>
          <w:rFonts w:ascii="Times New Roman" w:hAnsi="Times New Roman" w:cs="Times New Roman"/>
          <w:color w:val="000000" w:themeColor="text1"/>
          <w:sz w:val="24"/>
          <w:szCs w:val="24"/>
        </w:rPr>
      </w:pPr>
    </w:p>
    <w:p w:rsidR="001142E9" w:rsidRPr="0016544A" w:rsidRDefault="001142E9" w:rsidP="001142E9">
      <w:pPr>
        <w:spacing w:after="0" w:line="240" w:lineRule="auto"/>
        <w:rPr>
          <w:rFonts w:ascii="Times New Roman" w:eastAsia="Times New Roman" w:hAnsi="Times New Roman"/>
          <w:b/>
          <w:bCs/>
          <w:iCs/>
          <w:color w:val="000000" w:themeColor="text1"/>
          <w:sz w:val="24"/>
          <w:szCs w:val="24"/>
          <w:lang w:eastAsia="ru-RU"/>
        </w:rPr>
      </w:pPr>
      <w:r w:rsidRPr="0016544A">
        <w:rPr>
          <w:rFonts w:ascii="Times New Roman" w:hAnsi="Times New Roman"/>
          <w:color w:val="000000" w:themeColor="text1"/>
          <w:sz w:val="24"/>
          <w:szCs w:val="24"/>
        </w:rPr>
        <w:br w:type="page"/>
      </w:r>
    </w:p>
    <w:p w:rsidR="001142E9" w:rsidRPr="0016544A" w:rsidRDefault="001142E9" w:rsidP="001142E9">
      <w:pPr>
        <w:rPr>
          <w:rFonts w:ascii="Times New Roman" w:hAnsi="Times New Roman"/>
          <w:color w:val="000000" w:themeColor="text1"/>
          <w:sz w:val="24"/>
          <w:szCs w:val="24"/>
        </w:rPr>
        <w:sectPr w:rsidR="001142E9" w:rsidRPr="0016544A" w:rsidSect="00FF421F">
          <w:pgSz w:w="11906" w:h="16838" w:code="9"/>
          <w:pgMar w:top="1134" w:right="1134" w:bottom="1134" w:left="1701" w:header="720" w:footer="720" w:gutter="0"/>
          <w:cols w:space="720"/>
          <w:noEndnote/>
          <w:docGrid w:linePitch="299"/>
        </w:sectPr>
      </w:pPr>
    </w:p>
    <w:p w:rsidR="00FC79D6" w:rsidRPr="00471E50" w:rsidRDefault="00FC79D6" w:rsidP="00772DE0">
      <w:pPr>
        <w:keepNext/>
        <w:spacing w:after="0"/>
        <w:ind w:left="9204"/>
        <w:outlineLvl w:val="0"/>
        <w:rPr>
          <w:rFonts w:ascii="Times New Roman" w:eastAsia="Times New Roman" w:hAnsi="Times New Roman"/>
          <w:bCs/>
          <w:iCs/>
          <w:sz w:val="24"/>
          <w:szCs w:val="24"/>
          <w:lang w:eastAsia="ru-RU"/>
        </w:rPr>
      </w:pPr>
      <w:bookmarkStart w:id="447" w:name="_Toc476260330"/>
      <w:bookmarkEnd w:id="442"/>
      <w:bookmarkEnd w:id="443"/>
      <w:bookmarkEnd w:id="444"/>
      <w:bookmarkEnd w:id="445"/>
      <w:r w:rsidRPr="00471E50">
        <w:rPr>
          <w:rFonts w:ascii="Times New Roman" w:eastAsia="Times New Roman" w:hAnsi="Times New Roman"/>
          <w:bCs/>
          <w:iCs/>
          <w:sz w:val="24"/>
          <w:szCs w:val="24"/>
          <w:lang w:eastAsia="ru-RU"/>
        </w:rPr>
        <w:lastRenderedPageBreak/>
        <w:t xml:space="preserve">Приложение </w:t>
      </w:r>
      <w:r w:rsidR="00E17333" w:rsidRPr="00471E50">
        <w:rPr>
          <w:rFonts w:ascii="Times New Roman" w:eastAsia="Times New Roman" w:hAnsi="Times New Roman"/>
          <w:bCs/>
          <w:iCs/>
          <w:sz w:val="24"/>
          <w:szCs w:val="24"/>
          <w:lang w:eastAsia="ru-RU"/>
        </w:rPr>
        <w:t>21</w:t>
      </w:r>
      <w:bookmarkEnd w:id="447"/>
    </w:p>
    <w:p w:rsidR="00FC79D6" w:rsidRPr="00471E50" w:rsidRDefault="00FC79D6" w:rsidP="00772DE0">
      <w:pPr>
        <w:keepNext/>
        <w:spacing w:after="0"/>
        <w:ind w:left="9204"/>
        <w:rPr>
          <w:rFonts w:ascii="Times New Roman" w:eastAsia="Times New Roman" w:hAnsi="Times New Roman"/>
          <w:sz w:val="24"/>
          <w:szCs w:val="24"/>
          <w:lang w:eastAsia="ar-SA"/>
        </w:rPr>
      </w:pPr>
      <w:r w:rsidRPr="00471E50">
        <w:rPr>
          <w:rFonts w:ascii="Times New Roman" w:eastAsia="Times New Roman" w:hAnsi="Times New Roman"/>
          <w:sz w:val="24"/>
          <w:szCs w:val="24"/>
          <w:lang w:eastAsia="ar-SA"/>
        </w:rPr>
        <w:t>к Типово</w:t>
      </w:r>
      <w:r w:rsidR="00772DE0" w:rsidRPr="00471E50">
        <w:rPr>
          <w:rFonts w:ascii="Times New Roman" w:eastAsia="Times New Roman" w:hAnsi="Times New Roman"/>
          <w:sz w:val="24"/>
          <w:szCs w:val="24"/>
          <w:lang w:eastAsia="ar-SA"/>
        </w:rPr>
        <w:t>й</w:t>
      </w:r>
      <w:r w:rsidRPr="00471E50">
        <w:rPr>
          <w:rFonts w:ascii="Times New Roman" w:eastAsia="Times New Roman" w:hAnsi="Times New Roman"/>
          <w:sz w:val="24"/>
          <w:szCs w:val="24"/>
          <w:lang w:eastAsia="ar-SA"/>
        </w:rPr>
        <w:t xml:space="preserve"> </w:t>
      </w:r>
      <w:r w:rsidR="00772DE0" w:rsidRPr="00471E50">
        <w:rPr>
          <w:rFonts w:ascii="Times New Roman" w:eastAsia="Times New Roman" w:hAnsi="Times New Roman"/>
          <w:sz w:val="24"/>
          <w:szCs w:val="24"/>
          <w:lang w:eastAsia="ar-SA"/>
        </w:rPr>
        <w:t>форме а</w:t>
      </w:r>
      <w:r w:rsidRPr="00471E50">
        <w:rPr>
          <w:rFonts w:ascii="Times New Roman" w:eastAsia="Times New Roman" w:hAnsi="Times New Roman"/>
          <w:sz w:val="24"/>
          <w:szCs w:val="24"/>
          <w:lang w:eastAsia="ar-SA"/>
        </w:rPr>
        <w:t>дминистративно</w:t>
      </w:r>
      <w:r w:rsidR="00772DE0" w:rsidRPr="00471E50">
        <w:rPr>
          <w:rFonts w:ascii="Times New Roman" w:eastAsia="Times New Roman" w:hAnsi="Times New Roman"/>
          <w:sz w:val="24"/>
          <w:szCs w:val="24"/>
          <w:lang w:eastAsia="ar-SA"/>
        </w:rPr>
        <w:t>го регламента</w:t>
      </w:r>
      <w:r w:rsidRPr="00471E50">
        <w:rPr>
          <w:rFonts w:ascii="Times New Roman" w:eastAsia="Times New Roman" w:hAnsi="Times New Roman"/>
          <w:sz w:val="24"/>
          <w:szCs w:val="24"/>
          <w:lang w:eastAsia="ar-SA"/>
        </w:rPr>
        <w:t xml:space="preserve"> </w:t>
      </w:r>
      <w:r w:rsidR="00471E50">
        <w:rPr>
          <w:rFonts w:ascii="Times New Roman" w:eastAsia="Times New Roman" w:hAnsi="Times New Roman"/>
          <w:sz w:val="24"/>
          <w:szCs w:val="24"/>
          <w:lang w:eastAsia="ar-SA"/>
        </w:rPr>
        <w:t xml:space="preserve">по </w:t>
      </w:r>
      <w:r w:rsidRPr="00471E50">
        <w:rPr>
          <w:rFonts w:ascii="Times New Roman" w:eastAsia="Times New Roman" w:hAnsi="Times New Roman"/>
          <w:sz w:val="24"/>
          <w:szCs w:val="24"/>
          <w:lang w:eastAsia="ar-SA"/>
        </w:rPr>
        <w:t>предоставлени</w:t>
      </w:r>
      <w:r w:rsidR="00471E50">
        <w:rPr>
          <w:rFonts w:ascii="Times New Roman" w:eastAsia="Times New Roman" w:hAnsi="Times New Roman"/>
          <w:sz w:val="24"/>
          <w:szCs w:val="24"/>
          <w:lang w:eastAsia="ar-SA"/>
        </w:rPr>
        <w:t>ю Г</w:t>
      </w:r>
      <w:r w:rsidRPr="00471E50">
        <w:rPr>
          <w:rFonts w:ascii="Times New Roman" w:eastAsia="Times New Roman" w:hAnsi="Times New Roman"/>
          <w:sz w:val="24"/>
          <w:szCs w:val="24"/>
          <w:lang w:eastAsia="ar-SA"/>
        </w:rPr>
        <w:t xml:space="preserve">осударственной услуги </w:t>
      </w:r>
    </w:p>
    <w:p w:rsidR="00772DE0" w:rsidRPr="00772DE0" w:rsidRDefault="00772DE0" w:rsidP="00772DE0">
      <w:pPr>
        <w:keepNext/>
        <w:spacing w:before="240" w:after="240"/>
        <w:jc w:val="center"/>
        <w:outlineLvl w:val="0"/>
        <w:rPr>
          <w:rFonts w:ascii="Times New Roman" w:eastAsia="Times New Roman" w:hAnsi="Times New Roman"/>
          <w:b/>
          <w:bCs/>
          <w:iCs/>
          <w:sz w:val="24"/>
          <w:szCs w:val="24"/>
          <w:lang w:eastAsia="ru-RU"/>
        </w:rPr>
      </w:pPr>
      <w:bookmarkStart w:id="448" w:name="_Toc470127628"/>
      <w:bookmarkStart w:id="449" w:name="_Toc473302519"/>
      <w:bookmarkStart w:id="450" w:name="_Toc475791655"/>
      <w:bookmarkStart w:id="451" w:name="_Toc476260331"/>
      <w:r w:rsidRPr="00772DE0">
        <w:rPr>
          <w:rFonts w:ascii="Times New Roman" w:eastAsia="Times New Roman" w:hAnsi="Times New Roman"/>
          <w:b/>
          <w:bCs/>
          <w:iCs/>
          <w:sz w:val="24"/>
          <w:szCs w:val="24"/>
          <w:lang w:eastAsia="ru-RU"/>
        </w:rPr>
        <w:t>Перечень и содержание административных действий, составляющих административные процедуры</w:t>
      </w:r>
      <w:bookmarkEnd w:id="448"/>
      <w:r w:rsidRPr="00772DE0">
        <w:rPr>
          <w:rFonts w:ascii="Times New Roman" w:eastAsia="Times New Roman" w:hAnsi="Times New Roman"/>
          <w:b/>
          <w:bCs/>
          <w:iCs/>
          <w:sz w:val="24"/>
          <w:szCs w:val="24"/>
          <w:lang w:eastAsia="ru-RU"/>
        </w:rPr>
        <w:t xml:space="preserve"> при обращении за предоставлением Государственной услуги</w:t>
      </w:r>
      <w:bookmarkEnd w:id="449"/>
      <w:bookmarkEnd w:id="450"/>
      <w:bookmarkEnd w:id="451"/>
    </w:p>
    <w:p w:rsidR="00772DE0" w:rsidRPr="00772DE0" w:rsidRDefault="00772DE0" w:rsidP="00BE32F6">
      <w:pPr>
        <w:numPr>
          <w:ilvl w:val="0"/>
          <w:numId w:val="29"/>
        </w:numPr>
        <w:autoSpaceDE w:val="0"/>
        <w:autoSpaceDN w:val="0"/>
        <w:adjustRightInd w:val="0"/>
        <w:spacing w:after="0"/>
        <w:jc w:val="center"/>
        <w:rPr>
          <w:rFonts w:ascii="Times New Roman" w:hAnsi="Times New Roman"/>
          <w:sz w:val="24"/>
          <w:szCs w:val="24"/>
        </w:rPr>
      </w:pPr>
      <w:r w:rsidRPr="00772DE0">
        <w:rPr>
          <w:rFonts w:ascii="Times New Roman" w:hAnsi="Times New Roman"/>
          <w:sz w:val="24"/>
          <w:szCs w:val="24"/>
        </w:rPr>
        <w:t xml:space="preserve">Прием Заявления и документов. </w:t>
      </w:r>
    </w:p>
    <w:p w:rsidR="00772DE0" w:rsidRPr="00772DE0" w:rsidRDefault="00772DE0" w:rsidP="00772DE0">
      <w:pPr>
        <w:spacing w:after="0" w:line="240" w:lineRule="auto"/>
        <w:rPr>
          <w:rFonts w:ascii="Times New Roman" w:hAnsi="Times New Roman"/>
          <w:sz w:val="24"/>
          <w:szCs w:val="24"/>
        </w:rPr>
      </w:pPr>
    </w:p>
    <w:p w:rsidR="00772DE0" w:rsidRPr="00772DE0" w:rsidRDefault="00772DE0" w:rsidP="00772DE0">
      <w:pPr>
        <w:spacing w:after="0" w:line="240" w:lineRule="auto"/>
        <w:jc w:val="center"/>
        <w:outlineLvl w:val="1"/>
        <w:rPr>
          <w:rFonts w:ascii="Times New Roman" w:hAnsi="Times New Roman"/>
          <w:sz w:val="24"/>
          <w:szCs w:val="24"/>
        </w:rPr>
      </w:pPr>
      <w:bookmarkStart w:id="452" w:name="_Toc476260332"/>
      <w:r w:rsidRPr="00772DE0">
        <w:rPr>
          <w:rFonts w:ascii="Times New Roman" w:hAnsi="Times New Roman"/>
          <w:sz w:val="24"/>
          <w:szCs w:val="24"/>
        </w:rPr>
        <w:t>Порядок выполнения административных действий при личном обращении Заявителя (представителя Заявителя) в МФЦ</w:t>
      </w:r>
      <w:bookmarkEnd w:id="452"/>
    </w:p>
    <w:p w:rsidR="00772DE0" w:rsidRPr="00772DE0" w:rsidRDefault="00772DE0" w:rsidP="00772DE0">
      <w:pPr>
        <w:rPr>
          <w:i/>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0"/>
        <w:gridCol w:w="2529"/>
        <w:gridCol w:w="2341"/>
        <w:gridCol w:w="2394"/>
        <w:gridCol w:w="4962"/>
      </w:tblGrid>
      <w:tr w:rsidR="00772DE0" w:rsidRPr="00772DE0" w:rsidTr="00772DE0">
        <w:trPr>
          <w:tblHeader/>
        </w:trPr>
        <w:tc>
          <w:tcPr>
            <w:tcW w:w="2370" w:type="dxa"/>
            <w:shd w:val="clear" w:color="auto" w:fill="auto"/>
          </w:tcPr>
          <w:p w:rsidR="00772DE0" w:rsidRPr="00772DE0" w:rsidRDefault="00772DE0" w:rsidP="00772DE0">
            <w:pPr>
              <w:suppressAutoHyphens/>
              <w:autoSpaceDE w:val="0"/>
              <w:autoSpaceDN w:val="0"/>
              <w:adjustRightInd w:val="0"/>
              <w:spacing w:after="0"/>
              <w:jc w:val="center"/>
              <w:rPr>
                <w:rFonts w:ascii="Times New Roman" w:hAnsi="Times New Roman"/>
                <w:b/>
                <w:sz w:val="24"/>
                <w:szCs w:val="24"/>
              </w:rPr>
            </w:pPr>
            <w:r w:rsidRPr="00772DE0">
              <w:rPr>
                <w:rFonts w:ascii="Times New Roman" w:hAnsi="Times New Roman"/>
                <w:b/>
                <w:sz w:val="24"/>
                <w:szCs w:val="24"/>
              </w:rPr>
              <w:t>Место выполнения процедуры/ используемая ИС</w:t>
            </w:r>
          </w:p>
        </w:tc>
        <w:tc>
          <w:tcPr>
            <w:tcW w:w="2529" w:type="dxa"/>
            <w:shd w:val="clear" w:color="auto" w:fill="auto"/>
          </w:tcPr>
          <w:p w:rsidR="00772DE0" w:rsidRPr="00772DE0" w:rsidRDefault="00772DE0" w:rsidP="00772DE0">
            <w:pPr>
              <w:suppressAutoHyphens/>
              <w:autoSpaceDE w:val="0"/>
              <w:autoSpaceDN w:val="0"/>
              <w:adjustRightInd w:val="0"/>
              <w:spacing w:after="0"/>
              <w:jc w:val="center"/>
              <w:rPr>
                <w:rFonts w:ascii="Times New Roman" w:hAnsi="Times New Roman"/>
                <w:b/>
                <w:sz w:val="24"/>
                <w:szCs w:val="24"/>
              </w:rPr>
            </w:pPr>
            <w:r w:rsidRPr="00772DE0">
              <w:rPr>
                <w:rFonts w:ascii="Times New Roman" w:hAnsi="Times New Roman"/>
                <w:b/>
                <w:sz w:val="24"/>
                <w:szCs w:val="24"/>
              </w:rPr>
              <w:t>Административные действия</w:t>
            </w:r>
          </w:p>
        </w:tc>
        <w:tc>
          <w:tcPr>
            <w:tcW w:w="2341" w:type="dxa"/>
            <w:shd w:val="clear" w:color="auto" w:fill="auto"/>
          </w:tcPr>
          <w:p w:rsidR="00772DE0" w:rsidRPr="00772DE0" w:rsidRDefault="00772DE0" w:rsidP="00772DE0">
            <w:pPr>
              <w:suppressAutoHyphens/>
              <w:autoSpaceDE w:val="0"/>
              <w:autoSpaceDN w:val="0"/>
              <w:adjustRightInd w:val="0"/>
              <w:spacing w:after="0"/>
              <w:jc w:val="center"/>
              <w:rPr>
                <w:rFonts w:ascii="Times New Roman" w:eastAsia="Times New Roman" w:hAnsi="Times New Roman"/>
                <w:b/>
                <w:sz w:val="24"/>
                <w:szCs w:val="24"/>
              </w:rPr>
            </w:pPr>
            <w:r w:rsidRPr="00772DE0">
              <w:rPr>
                <w:rFonts w:ascii="Times New Roman" w:eastAsia="Times New Roman" w:hAnsi="Times New Roman"/>
                <w:b/>
                <w:sz w:val="24"/>
                <w:szCs w:val="24"/>
              </w:rPr>
              <w:t xml:space="preserve">Средний </w:t>
            </w:r>
          </w:p>
          <w:p w:rsidR="00772DE0" w:rsidRPr="00772DE0" w:rsidRDefault="00772DE0" w:rsidP="00772DE0">
            <w:pPr>
              <w:suppressAutoHyphens/>
              <w:autoSpaceDE w:val="0"/>
              <w:autoSpaceDN w:val="0"/>
              <w:adjustRightInd w:val="0"/>
              <w:spacing w:after="0"/>
              <w:jc w:val="center"/>
              <w:rPr>
                <w:rFonts w:ascii="Times New Roman" w:hAnsi="Times New Roman"/>
                <w:b/>
                <w:sz w:val="24"/>
                <w:szCs w:val="24"/>
              </w:rPr>
            </w:pPr>
            <w:r w:rsidRPr="00772DE0">
              <w:rPr>
                <w:rFonts w:ascii="Times New Roman" w:eastAsia="Times New Roman" w:hAnsi="Times New Roman"/>
                <w:b/>
                <w:sz w:val="24"/>
                <w:szCs w:val="24"/>
              </w:rPr>
              <w:t>срок</w:t>
            </w:r>
            <w:r w:rsidRPr="00772DE0">
              <w:rPr>
                <w:rFonts w:ascii="Times New Roman" w:hAnsi="Times New Roman"/>
                <w:b/>
                <w:sz w:val="24"/>
                <w:szCs w:val="24"/>
              </w:rPr>
              <w:t xml:space="preserve"> выполнения</w:t>
            </w:r>
          </w:p>
        </w:tc>
        <w:tc>
          <w:tcPr>
            <w:tcW w:w="2394" w:type="dxa"/>
          </w:tcPr>
          <w:p w:rsidR="00772DE0" w:rsidRPr="00772DE0" w:rsidRDefault="00772DE0" w:rsidP="00772DE0">
            <w:pPr>
              <w:suppressAutoHyphens/>
              <w:autoSpaceDE w:val="0"/>
              <w:autoSpaceDN w:val="0"/>
              <w:adjustRightInd w:val="0"/>
              <w:spacing w:after="0"/>
              <w:jc w:val="center"/>
              <w:rPr>
                <w:rFonts w:ascii="Times New Roman" w:hAnsi="Times New Roman"/>
                <w:b/>
                <w:sz w:val="24"/>
                <w:szCs w:val="24"/>
              </w:rPr>
            </w:pPr>
            <w:r w:rsidRPr="00772DE0">
              <w:rPr>
                <w:rFonts w:ascii="Times New Roman" w:hAnsi="Times New Roman"/>
                <w:b/>
                <w:sz w:val="24"/>
                <w:szCs w:val="24"/>
              </w:rPr>
              <w:t>Трудоёмкость</w:t>
            </w:r>
          </w:p>
        </w:tc>
        <w:tc>
          <w:tcPr>
            <w:tcW w:w="4962" w:type="dxa"/>
            <w:shd w:val="clear" w:color="auto" w:fill="auto"/>
          </w:tcPr>
          <w:p w:rsidR="00772DE0" w:rsidRPr="00772DE0" w:rsidRDefault="00772DE0" w:rsidP="00772DE0">
            <w:pPr>
              <w:suppressAutoHyphens/>
              <w:autoSpaceDE w:val="0"/>
              <w:autoSpaceDN w:val="0"/>
              <w:adjustRightInd w:val="0"/>
              <w:spacing w:after="0"/>
              <w:jc w:val="center"/>
              <w:rPr>
                <w:rFonts w:ascii="Times New Roman" w:hAnsi="Times New Roman"/>
                <w:b/>
                <w:sz w:val="24"/>
                <w:szCs w:val="24"/>
              </w:rPr>
            </w:pPr>
            <w:r w:rsidRPr="00772DE0">
              <w:rPr>
                <w:rFonts w:ascii="Times New Roman" w:hAnsi="Times New Roman"/>
                <w:b/>
                <w:sz w:val="24"/>
                <w:szCs w:val="24"/>
              </w:rPr>
              <w:t>Содержание действия</w:t>
            </w:r>
          </w:p>
        </w:tc>
      </w:tr>
      <w:tr w:rsidR="00772DE0" w:rsidRPr="00772DE0" w:rsidTr="00772DE0">
        <w:tc>
          <w:tcPr>
            <w:tcW w:w="2370" w:type="dxa"/>
            <w:vMerge w:val="restart"/>
            <w:shd w:val="clear" w:color="auto" w:fill="auto"/>
          </w:tcPr>
          <w:p w:rsidR="00772DE0" w:rsidRPr="00772DE0" w:rsidRDefault="00772DE0" w:rsidP="00772DE0">
            <w:pPr>
              <w:autoSpaceDE w:val="0"/>
              <w:autoSpaceDN w:val="0"/>
              <w:adjustRightInd w:val="0"/>
              <w:spacing w:after="0" w:line="240" w:lineRule="auto"/>
              <w:jc w:val="both"/>
              <w:rPr>
                <w:rFonts w:ascii="Times New Roman" w:hAnsi="Times New Roman"/>
                <w:sz w:val="24"/>
                <w:szCs w:val="24"/>
                <w:lang w:eastAsia="ru-RU"/>
              </w:rPr>
            </w:pPr>
            <w:r w:rsidRPr="00772DE0">
              <w:rPr>
                <w:rFonts w:ascii="Times New Roman" w:hAnsi="Times New Roman"/>
                <w:sz w:val="24"/>
                <w:szCs w:val="24"/>
                <w:lang w:eastAsia="ru-RU"/>
              </w:rPr>
              <w:t>МФЦ/ Модуль МФЦ ЕИС ОУ</w:t>
            </w:r>
          </w:p>
        </w:tc>
        <w:tc>
          <w:tcPr>
            <w:tcW w:w="2529" w:type="dxa"/>
            <w:shd w:val="clear" w:color="auto" w:fill="auto"/>
          </w:tcPr>
          <w:p w:rsidR="00772DE0" w:rsidRPr="00772DE0" w:rsidRDefault="00772DE0" w:rsidP="00772DE0">
            <w:pPr>
              <w:autoSpaceDE w:val="0"/>
              <w:autoSpaceDN w:val="0"/>
              <w:adjustRightInd w:val="0"/>
              <w:spacing w:after="0" w:line="240" w:lineRule="auto"/>
              <w:jc w:val="both"/>
              <w:rPr>
                <w:rFonts w:ascii="Times New Roman" w:hAnsi="Times New Roman"/>
                <w:sz w:val="24"/>
                <w:szCs w:val="24"/>
                <w:lang w:eastAsia="ru-RU"/>
              </w:rPr>
            </w:pPr>
            <w:r w:rsidRPr="00772DE0">
              <w:rPr>
                <w:rFonts w:ascii="Times New Roman" w:hAnsi="Times New Roman"/>
                <w:sz w:val="24"/>
                <w:szCs w:val="24"/>
                <w:lang w:eastAsia="ru-RU"/>
              </w:rPr>
              <w:t>Установление соответствия личности Заявителя (представителя Заявителя) документам, удостоверяющим личность</w:t>
            </w:r>
          </w:p>
        </w:tc>
        <w:tc>
          <w:tcPr>
            <w:tcW w:w="2341" w:type="dxa"/>
            <w:vMerge w:val="restart"/>
            <w:shd w:val="clear" w:color="auto" w:fill="auto"/>
          </w:tcPr>
          <w:p w:rsidR="00772DE0" w:rsidRPr="00772DE0" w:rsidRDefault="00772DE0" w:rsidP="00772DE0">
            <w:pPr>
              <w:autoSpaceDE w:val="0"/>
              <w:autoSpaceDN w:val="0"/>
              <w:adjustRightInd w:val="0"/>
              <w:spacing w:after="0" w:line="240" w:lineRule="auto"/>
              <w:rPr>
                <w:rFonts w:ascii="Times New Roman" w:hAnsi="Times New Roman"/>
                <w:sz w:val="24"/>
                <w:szCs w:val="24"/>
                <w:lang w:eastAsia="ru-RU"/>
              </w:rPr>
            </w:pPr>
            <w:r w:rsidRPr="00772DE0">
              <w:rPr>
                <w:rFonts w:ascii="Times New Roman" w:hAnsi="Times New Roman"/>
                <w:sz w:val="24"/>
                <w:szCs w:val="24"/>
                <w:lang w:eastAsia="ru-RU"/>
              </w:rPr>
              <w:t xml:space="preserve">1 календарный день (не включается в общий срок предоставления Государственной услуги). </w:t>
            </w:r>
          </w:p>
          <w:p w:rsidR="00772DE0" w:rsidRPr="00772DE0" w:rsidRDefault="00772DE0" w:rsidP="00772DE0">
            <w:pPr>
              <w:spacing w:after="0" w:line="240" w:lineRule="auto"/>
              <w:jc w:val="center"/>
              <w:rPr>
                <w:rFonts w:ascii="Times New Roman" w:hAnsi="Times New Roman"/>
                <w:sz w:val="24"/>
                <w:szCs w:val="24"/>
                <w:lang w:eastAsia="ru-RU"/>
              </w:rPr>
            </w:pPr>
          </w:p>
        </w:tc>
        <w:tc>
          <w:tcPr>
            <w:tcW w:w="2394" w:type="dxa"/>
          </w:tcPr>
          <w:p w:rsidR="00772DE0" w:rsidRPr="00772DE0" w:rsidRDefault="00772DE0" w:rsidP="00772DE0">
            <w:pPr>
              <w:autoSpaceDE w:val="0"/>
              <w:autoSpaceDN w:val="0"/>
              <w:adjustRightInd w:val="0"/>
              <w:spacing w:after="0" w:line="240" w:lineRule="auto"/>
              <w:ind w:firstLine="596"/>
              <w:jc w:val="both"/>
              <w:rPr>
                <w:rFonts w:ascii="Times New Roman" w:hAnsi="Times New Roman"/>
                <w:sz w:val="24"/>
                <w:szCs w:val="24"/>
                <w:lang w:eastAsia="ru-RU"/>
              </w:rPr>
            </w:pPr>
            <w:r w:rsidRPr="00772DE0">
              <w:rPr>
                <w:rFonts w:ascii="Times New Roman" w:hAnsi="Times New Roman"/>
                <w:sz w:val="24"/>
                <w:szCs w:val="24"/>
                <w:lang w:eastAsia="ru-RU"/>
              </w:rPr>
              <w:t>5 минут</w:t>
            </w:r>
          </w:p>
        </w:tc>
        <w:tc>
          <w:tcPr>
            <w:tcW w:w="4962" w:type="dxa"/>
            <w:vMerge w:val="restart"/>
            <w:shd w:val="clear" w:color="auto" w:fill="auto"/>
          </w:tcPr>
          <w:p w:rsidR="00772DE0" w:rsidRPr="00772DE0" w:rsidRDefault="00772DE0" w:rsidP="00772DE0">
            <w:pPr>
              <w:autoSpaceDE w:val="0"/>
              <w:autoSpaceDN w:val="0"/>
              <w:adjustRightInd w:val="0"/>
              <w:spacing w:after="0" w:line="240" w:lineRule="auto"/>
              <w:ind w:firstLine="596"/>
              <w:jc w:val="both"/>
              <w:rPr>
                <w:rFonts w:ascii="Times New Roman" w:hAnsi="Times New Roman"/>
                <w:sz w:val="24"/>
                <w:szCs w:val="24"/>
                <w:lang w:eastAsia="ru-RU"/>
              </w:rPr>
            </w:pPr>
            <w:r w:rsidRPr="00772DE0">
              <w:rPr>
                <w:rFonts w:ascii="Times New Roman" w:hAnsi="Times New Roman"/>
                <w:sz w:val="24"/>
                <w:szCs w:val="24"/>
                <w:lang w:eastAsia="ru-RU"/>
              </w:rPr>
              <w:t>Документы проверяются на соответствие требованиям, указ</w:t>
            </w:r>
            <w:r w:rsidR="007F4A5C">
              <w:rPr>
                <w:rFonts w:ascii="Times New Roman" w:hAnsi="Times New Roman"/>
                <w:sz w:val="24"/>
                <w:szCs w:val="24"/>
                <w:lang w:eastAsia="ru-RU"/>
              </w:rPr>
              <w:t>анным в пункте 10 и Приложении</w:t>
            </w:r>
            <w:r w:rsidRPr="00772DE0">
              <w:rPr>
                <w:rFonts w:ascii="Times New Roman" w:hAnsi="Times New Roman"/>
                <w:sz w:val="24"/>
                <w:szCs w:val="24"/>
                <w:lang w:eastAsia="ru-RU"/>
              </w:rPr>
              <w:t xml:space="preserve"> </w:t>
            </w:r>
            <w:r w:rsidR="007F4A5C">
              <w:rPr>
                <w:rFonts w:ascii="Times New Roman" w:hAnsi="Times New Roman"/>
                <w:sz w:val="24"/>
                <w:szCs w:val="24"/>
                <w:lang w:eastAsia="ru-RU"/>
              </w:rPr>
              <w:t>11</w:t>
            </w:r>
            <w:r w:rsidRPr="00772DE0">
              <w:rPr>
                <w:rFonts w:ascii="Times New Roman" w:hAnsi="Times New Roman"/>
                <w:sz w:val="24"/>
                <w:szCs w:val="24"/>
                <w:lang w:eastAsia="ru-RU"/>
              </w:rPr>
              <w:t xml:space="preserve"> к настоящему Административному регламенту за исключением Заявления в случае, если обращается сам Заявитель или представитель Заявителя, уполномоченный на подписание Заявления. </w:t>
            </w:r>
          </w:p>
          <w:p w:rsidR="00772DE0" w:rsidRPr="00772DE0" w:rsidRDefault="00772DE0" w:rsidP="00772DE0">
            <w:pPr>
              <w:spacing w:after="0" w:line="240" w:lineRule="auto"/>
              <w:ind w:firstLine="596"/>
              <w:jc w:val="both"/>
              <w:rPr>
                <w:rFonts w:ascii="Times New Roman" w:hAnsi="Times New Roman"/>
                <w:sz w:val="24"/>
                <w:szCs w:val="24"/>
                <w:lang w:eastAsia="ru-RU"/>
              </w:rPr>
            </w:pPr>
          </w:p>
        </w:tc>
      </w:tr>
      <w:tr w:rsidR="00772DE0" w:rsidRPr="00772DE0" w:rsidTr="00772DE0">
        <w:trPr>
          <w:trHeight w:val="2484"/>
        </w:trPr>
        <w:tc>
          <w:tcPr>
            <w:tcW w:w="2370" w:type="dxa"/>
            <w:vMerge/>
            <w:tcBorders>
              <w:bottom w:val="single" w:sz="4" w:space="0" w:color="auto"/>
            </w:tcBorders>
            <w:shd w:val="clear" w:color="auto" w:fill="auto"/>
          </w:tcPr>
          <w:p w:rsidR="00772DE0" w:rsidRPr="00772DE0" w:rsidRDefault="00772DE0" w:rsidP="00772DE0">
            <w:pPr>
              <w:spacing w:after="0" w:line="240" w:lineRule="auto"/>
              <w:jc w:val="both"/>
              <w:rPr>
                <w:rFonts w:ascii="Times New Roman" w:hAnsi="Times New Roman"/>
                <w:sz w:val="24"/>
                <w:szCs w:val="24"/>
                <w:lang w:eastAsia="ru-RU"/>
              </w:rPr>
            </w:pPr>
          </w:p>
        </w:tc>
        <w:tc>
          <w:tcPr>
            <w:tcW w:w="2529" w:type="dxa"/>
            <w:tcBorders>
              <w:bottom w:val="single" w:sz="4" w:space="0" w:color="auto"/>
            </w:tcBorders>
            <w:shd w:val="clear" w:color="auto" w:fill="auto"/>
          </w:tcPr>
          <w:p w:rsidR="00772DE0" w:rsidRPr="00772DE0" w:rsidRDefault="00772DE0" w:rsidP="00772DE0">
            <w:pPr>
              <w:spacing w:after="0" w:line="240" w:lineRule="auto"/>
              <w:jc w:val="both"/>
              <w:rPr>
                <w:rFonts w:ascii="Times New Roman" w:hAnsi="Times New Roman"/>
                <w:sz w:val="24"/>
                <w:szCs w:val="24"/>
                <w:lang w:eastAsia="ru-RU"/>
              </w:rPr>
            </w:pPr>
            <w:r w:rsidRPr="00772DE0">
              <w:rPr>
                <w:rFonts w:ascii="Times New Roman" w:hAnsi="Times New Roman"/>
                <w:sz w:val="24"/>
                <w:szCs w:val="24"/>
                <w:lang w:eastAsia="ru-RU"/>
              </w:rPr>
              <w:t>Проверка полномочий представителя Заявителя на основании документа, удостоверяющего полномочия (при обращении представителя Заявителя)</w:t>
            </w:r>
          </w:p>
        </w:tc>
        <w:tc>
          <w:tcPr>
            <w:tcW w:w="2341" w:type="dxa"/>
            <w:vMerge/>
            <w:tcBorders>
              <w:bottom w:val="single" w:sz="4" w:space="0" w:color="auto"/>
            </w:tcBorders>
            <w:shd w:val="clear" w:color="auto" w:fill="auto"/>
          </w:tcPr>
          <w:p w:rsidR="00772DE0" w:rsidRPr="00772DE0" w:rsidRDefault="00772DE0" w:rsidP="00772DE0">
            <w:pPr>
              <w:spacing w:after="0" w:line="240" w:lineRule="auto"/>
              <w:jc w:val="center"/>
              <w:rPr>
                <w:rFonts w:ascii="Times New Roman" w:hAnsi="Times New Roman"/>
                <w:sz w:val="24"/>
                <w:szCs w:val="24"/>
                <w:lang w:eastAsia="ru-RU"/>
              </w:rPr>
            </w:pPr>
          </w:p>
        </w:tc>
        <w:tc>
          <w:tcPr>
            <w:tcW w:w="2394" w:type="dxa"/>
            <w:tcBorders>
              <w:bottom w:val="single" w:sz="4" w:space="0" w:color="auto"/>
            </w:tcBorders>
          </w:tcPr>
          <w:p w:rsidR="00772DE0" w:rsidRPr="00772DE0" w:rsidRDefault="00772DE0" w:rsidP="00772DE0">
            <w:pPr>
              <w:autoSpaceDE w:val="0"/>
              <w:autoSpaceDN w:val="0"/>
              <w:adjustRightInd w:val="0"/>
              <w:spacing w:after="0" w:line="240" w:lineRule="auto"/>
              <w:ind w:firstLine="596"/>
              <w:jc w:val="both"/>
              <w:rPr>
                <w:rFonts w:ascii="Times New Roman" w:hAnsi="Times New Roman"/>
                <w:sz w:val="24"/>
                <w:szCs w:val="24"/>
                <w:lang w:eastAsia="ru-RU"/>
              </w:rPr>
            </w:pPr>
            <w:r w:rsidRPr="00772DE0">
              <w:rPr>
                <w:rFonts w:ascii="Times New Roman" w:hAnsi="Times New Roman"/>
                <w:sz w:val="24"/>
                <w:szCs w:val="24"/>
                <w:lang w:eastAsia="ru-RU"/>
              </w:rPr>
              <w:t>5 минут</w:t>
            </w:r>
          </w:p>
        </w:tc>
        <w:tc>
          <w:tcPr>
            <w:tcW w:w="4962" w:type="dxa"/>
            <w:vMerge/>
            <w:tcBorders>
              <w:bottom w:val="single" w:sz="4" w:space="0" w:color="auto"/>
            </w:tcBorders>
            <w:shd w:val="clear" w:color="auto" w:fill="auto"/>
          </w:tcPr>
          <w:p w:rsidR="00772DE0" w:rsidRPr="00772DE0" w:rsidRDefault="00772DE0" w:rsidP="00772DE0">
            <w:pPr>
              <w:spacing w:after="0" w:line="240" w:lineRule="auto"/>
              <w:ind w:firstLine="596"/>
              <w:jc w:val="both"/>
              <w:rPr>
                <w:rFonts w:ascii="Times New Roman" w:hAnsi="Times New Roman"/>
                <w:sz w:val="24"/>
                <w:szCs w:val="24"/>
                <w:lang w:eastAsia="ru-RU"/>
              </w:rPr>
            </w:pPr>
          </w:p>
        </w:tc>
      </w:tr>
      <w:tr w:rsidR="0099508D" w:rsidRPr="00772DE0" w:rsidTr="0099508D">
        <w:trPr>
          <w:trHeight w:val="859"/>
        </w:trPr>
        <w:tc>
          <w:tcPr>
            <w:tcW w:w="2370" w:type="dxa"/>
            <w:vMerge/>
            <w:shd w:val="clear" w:color="auto" w:fill="auto"/>
          </w:tcPr>
          <w:p w:rsidR="0099508D" w:rsidRPr="00772DE0" w:rsidRDefault="0099508D" w:rsidP="00772DE0">
            <w:pPr>
              <w:spacing w:after="0" w:line="240" w:lineRule="auto"/>
              <w:jc w:val="both"/>
              <w:rPr>
                <w:rFonts w:ascii="Times New Roman" w:hAnsi="Times New Roman"/>
                <w:sz w:val="24"/>
                <w:szCs w:val="24"/>
                <w:lang w:eastAsia="ru-RU"/>
              </w:rPr>
            </w:pPr>
          </w:p>
        </w:tc>
        <w:tc>
          <w:tcPr>
            <w:tcW w:w="2529" w:type="dxa"/>
            <w:shd w:val="clear" w:color="auto" w:fill="auto"/>
          </w:tcPr>
          <w:p w:rsidR="0099508D" w:rsidRPr="00772DE0" w:rsidRDefault="0099508D" w:rsidP="0099508D">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Проверка комплекта документов на наличие оснований для отказа в приеме документов </w:t>
            </w:r>
          </w:p>
        </w:tc>
        <w:tc>
          <w:tcPr>
            <w:tcW w:w="2341" w:type="dxa"/>
            <w:vMerge/>
            <w:shd w:val="clear" w:color="auto" w:fill="auto"/>
          </w:tcPr>
          <w:p w:rsidR="0099508D" w:rsidRPr="00772DE0" w:rsidRDefault="0099508D" w:rsidP="00772DE0">
            <w:pPr>
              <w:spacing w:after="0" w:line="240" w:lineRule="auto"/>
              <w:jc w:val="center"/>
              <w:rPr>
                <w:rFonts w:ascii="Times New Roman" w:hAnsi="Times New Roman"/>
                <w:sz w:val="24"/>
                <w:szCs w:val="24"/>
                <w:lang w:eastAsia="ru-RU"/>
              </w:rPr>
            </w:pPr>
          </w:p>
        </w:tc>
        <w:tc>
          <w:tcPr>
            <w:tcW w:w="2394" w:type="dxa"/>
            <w:vMerge w:val="restart"/>
          </w:tcPr>
          <w:p w:rsidR="0099508D" w:rsidRPr="00772DE0" w:rsidRDefault="0099508D" w:rsidP="00772DE0">
            <w:pPr>
              <w:autoSpaceDE w:val="0"/>
              <w:autoSpaceDN w:val="0"/>
              <w:adjustRightInd w:val="0"/>
              <w:spacing w:after="0" w:line="240" w:lineRule="auto"/>
              <w:ind w:firstLine="596"/>
              <w:jc w:val="both"/>
              <w:rPr>
                <w:rFonts w:ascii="Times New Roman" w:hAnsi="Times New Roman"/>
                <w:sz w:val="24"/>
                <w:szCs w:val="24"/>
                <w:lang w:eastAsia="ru-RU"/>
              </w:rPr>
            </w:pPr>
            <w:r w:rsidRPr="00772DE0">
              <w:rPr>
                <w:rFonts w:ascii="Times New Roman" w:hAnsi="Times New Roman"/>
                <w:sz w:val="24"/>
                <w:szCs w:val="24"/>
                <w:lang w:eastAsia="ru-RU"/>
              </w:rPr>
              <w:t>15 минут</w:t>
            </w:r>
          </w:p>
        </w:tc>
        <w:tc>
          <w:tcPr>
            <w:tcW w:w="4962" w:type="dxa"/>
            <w:vMerge w:val="restart"/>
            <w:shd w:val="clear" w:color="auto" w:fill="auto"/>
          </w:tcPr>
          <w:p w:rsidR="0099508D" w:rsidRPr="00772DE0" w:rsidRDefault="0099508D" w:rsidP="00772DE0">
            <w:pPr>
              <w:autoSpaceDE w:val="0"/>
              <w:autoSpaceDN w:val="0"/>
              <w:adjustRightInd w:val="0"/>
              <w:spacing w:after="0" w:line="240" w:lineRule="auto"/>
              <w:ind w:firstLine="596"/>
              <w:jc w:val="both"/>
              <w:rPr>
                <w:rFonts w:ascii="Times New Roman" w:hAnsi="Times New Roman"/>
                <w:sz w:val="24"/>
                <w:szCs w:val="24"/>
                <w:lang w:eastAsia="ru-RU"/>
              </w:rPr>
            </w:pPr>
            <w:r w:rsidRPr="00772DE0">
              <w:rPr>
                <w:rFonts w:ascii="Times New Roman" w:hAnsi="Times New Roman"/>
                <w:sz w:val="24"/>
                <w:szCs w:val="24"/>
                <w:lang w:eastAsia="ru-RU"/>
              </w:rPr>
              <w:t>В случае наличия оснований из пункта 12 настоящего Административного регламента специалистом МФЦ осуществляется информирование Заявителя (представителя Заявителя) о необходимости предъявления документов для предоставления Государственной услуги и предлагается обратиться после приведения документов в соответствие с требованиями законодательства.</w:t>
            </w:r>
          </w:p>
          <w:p w:rsidR="0099508D" w:rsidRPr="00772DE0" w:rsidRDefault="0099508D" w:rsidP="00772DE0">
            <w:pPr>
              <w:autoSpaceDE w:val="0"/>
              <w:autoSpaceDN w:val="0"/>
              <w:adjustRightInd w:val="0"/>
              <w:spacing w:after="0" w:line="240" w:lineRule="auto"/>
              <w:ind w:firstLine="596"/>
              <w:jc w:val="both"/>
              <w:rPr>
                <w:rFonts w:ascii="Times New Roman" w:hAnsi="Times New Roman"/>
                <w:sz w:val="24"/>
                <w:szCs w:val="24"/>
                <w:lang w:eastAsia="ru-RU"/>
              </w:rPr>
            </w:pPr>
            <w:r w:rsidRPr="00772DE0">
              <w:rPr>
                <w:rFonts w:ascii="Times New Roman" w:eastAsia="Times New Roman" w:hAnsi="Times New Roman"/>
                <w:sz w:val="24"/>
                <w:szCs w:val="24"/>
              </w:rPr>
              <w:t xml:space="preserve">По требованию Заявителя (представителя Заявителя) </w:t>
            </w:r>
            <w:r w:rsidRPr="00772DE0">
              <w:rPr>
                <w:rFonts w:ascii="Times New Roman" w:hAnsi="Times New Roman"/>
                <w:sz w:val="24"/>
                <w:szCs w:val="24"/>
              </w:rPr>
              <w:t>уполномоченным специалистом МФЦ подписывается и выдается решение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tc>
      </w:tr>
      <w:tr w:rsidR="0099508D" w:rsidRPr="00772DE0" w:rsidTr="00772DE0">
        <w:trPr>
          <w:trHeight w:val="4114"/>
        </w:trPr>
        <w:tc>
          <w:tcPr>
            <w:tcW w:w="2370" w:type="dxa"/>
            <w:vMerge/>
            <w:shd w:val="clear" w:color="auto" w:fill="auto"/>
          </w:tcPr>
          <w:p w:rsidR="0099508D" w:rsidRPr="00772DE0" w:rsidRDefault="0099508D" w:rsidP="00772DE0">
            <w:pPr>
              <w:spacing w:after="0" w:line="240" w:lineRule="auto"/>
              <w:jc w:val="both"/>
              <w:rPr>
                <w:rFonts w:ascii="Times New Roman" w:hAnsi="Times New Roman"/>
                <w:sz w:val="24"/>
                <w:szCs w:val="24"/>
                <w:lang w:eastAsia="ru-RU"/>
              </w:rPr>
            </w:pPr>
          </w:p>
        </w:tc>
        <w:tc>
          <w:tcPr>
            <w:tcW w:w="2529" w:type="dxa"/>
            <w:shd w:val="clear" w:color="auto" w:fill="auto"/>
          </w:tcPr>
          <w:p w:rsidR="0099508D" w:rsidRDefault="0099508D" w:rsidP="00772DE0">
            <w:pPr>
              <w:autoSpaceDE w:val="0"/>
              <w:autoSpaceDN w:val="0"/>
              <w:adjustRightInd w:val="0"/>
              <w:spacing w:after="0" w:line="240" w:lineRule="auto"/>
              <w:jc w:val="both"/>
              <w:rPr>
                <w:rFonts w:ascii="Times New Roman" w:hAnsi="Times New Roman"/>
                <w:sz w:val="24"/>
                <w:szCs w:val="24"/>
                <w:lang w:eastAsia="ru-RU"/>
              </w:rPr>
            </w:pPr>
            <w:r w:rsidRPr="00772DE0">
              <w:rPr>
                <w:rFonts w:ascii="Times New Roman" w:hAnsi="Times New Roman"/>
                <w:sz w:val="24"/>
                <w:szCs w:val="24"/>
                <w:lang w:eastAsia="ru-RU"/>
              </w:rPr>
              <w:t xml:space="preserve">Подготовка отказа в приеме документов </w:t>
            </w:r>
          </w:p>
        </w:tc>
        <w:tc>
          <w:tcPr>
            <w:tcW w:w="2341" w:type="dxa"/>
            <w:vMerge/>
            <w:shd w:val="clear" w:color="auto" w:fill="auto"/>
          </w:tcPr>
          <w:p w:rsidR="0099508D" w:rsidRPr="00772DE0" w:rsidRDefault="0099508D" w:rsidP="00772DE0">
            <w:pPr>
              <w:spacing w:after="0" w:line="240" w:lineRule="auto"/>
              <w:jc w:val="center"/>
              <w:rPr>
                <w:rFonts w:ascii="Times New Roman" w:hAnsi="Times New Roman"/>
                <w:sz w:val="24"/>
                <w:szCs w:val="24"/>
                <w:lang w:eastAsia="ru-RU"/>
              </w:rPr>
            </w:pPr>
          </w:p>
        </w:tc>
        <w:tc>
          <w:tcPr>
            <w:tcW w:w="2394" w:type="dxa"/>
            <w:vMerge/>
          </w:tcPr>
          <w:p w:rsidR="0099508D" w:rsidRPr="00772DE0" w:rsidRDefault="0099508D" w:rsidP="00772DE0">
            <w:pPr>
              <w:autoSpaceDE w:val="0"/>
              <w:autoSpaceDN w:val="0"/>
              <w:adjustRightInd w:val="0"/>
              <w:spacing w:after="0" w:line="240" w:lineRule="auto"/>
              <w:ind w:firstLine="596"/>
              <w:jc w:val="both"/>
              <w:rPr>
                <w:rFonts w:ascii="Times New Roman" w:hAnsi="Times New Roman"/>
                <w:sz w:val="24"/>
                <w:szCs w:val="24"/>
                <w:lang w:eastAsia="ru-RU"/>
              </w:rPr>
            </w:pPr>
          </w:p>
        </w:tc>
        <w:tc>
          <w:tcPr>
            <w:tcW w:w="4962" w:type="dxa"/>
            <w:vMerge/>
            <w:shd w:val="clear" w:color="auto" w:fill="auto"/>
          </w:tcPr>
          <w:p w:rsidR="0099508D" w:rsidRPr="00772DE0" w:rsidRDefault="0099508D" w:rsidP="00772DE0">
            <w:pPr>
              <w:autoSpaceDE w:val="0"/>
              <w:autoSpaceDN w:val="0"/>
              <w:adjustRightInd w:val="0"/>
              <w:spacing w:after="0" w:line="240" w:lineRule="auto"/>
              <w:ind w:firstLine="596"/>
              <w:jc w:val="both"/>
              <w:rPr>
                <w:rFonts w:ascii="Times New Roman" w:hAnsi="Times New Roman"/>
                <w:sz w:val="24"/>
                <w:szCs w:val="24"/>
                <w:lang w:eastAsia="ru-RU"/>
              </w:rPr>
            </w:pPr>
          </w:p>
        </w:tc>
      </w:tr>
      <w:tr w:rsidR="00772DE0" w:rsidRPr="00772DE0" w:rsidTr="00772DE0">
        <w:trPr>
          <w:trHeight w:val="8514"/>
        </w:trPr>
        <w:tc>
          <w:tcPr>
            <w:tcW w:w="2370" w:type="dxa"/>
            <w:vMerge/>
            <w:shd w:val="clear" w:color="auto" w:fill="auto"/>
          </w:tcPr>
          <w:p w:rsidR="00772DE0" w:rsidRPr="00772DE0" w:rsidRDefault="00772DE0" w:rsidP="00772DE0">
            <w:pPr>
              <w:spacing w:after="0" w:line="240" w:lineRule="auto"/>
              <w:jc w:val="both"/>
              <w:rPr>
                <w:rFonts w:ascii="Times New Roman" w:hAnsi="Times New Roman"/>
                <w:sz w:val="24"/>
                <w:szCs w:val="24"/>
                <w:lang w:eastAsia="ru-RU"/>
              </w:rPr>
            </w:pPr>
          </w:p>
        </w:tc>
        <w:tc>
          <w:tcPr>
            <w:tcW w:w="2529" w:type="dxa"/>
            <w:shd w:val="clear" w:color="auto" w:fill="auto"/>
          </w:tcPr>
          <w:p w:rsidR="00772DE0" w:rsidRPr="00772DE0" w:rsidRDefault="00772DE0" w:rsidP="00772DE0">
            <w:pPr>
              <w:autoSpaceDE w:val="0"/>
              <w:autoSpaceDN w:val="0"/>
              <w:adjustRightInd w:val="0"/>
              <w:spacing w:after="0" w:line="240" w:lineRule="auto"/>
              <w:jc w:val="both"/>
              <w:rPr>
                <w:rFonts w:ascii="Times New Roman" w:hAnsi="Times New Roman"/>
                <w:sz w:val="24"/>
                <w:szCs w:val="24"/>
                <w:lang w:eastAsia="ru-RU"/>
              </w:rPr>
            </w:pPr>
            <w:r w:rsidRPr="00772DE0">
              <w:rPr>
                <w:rFonts w:ascii="Times New Roman" w:hAnsi="Times New Roman"/>
                <w:sz w:val="24"/>
                <w:szCs w:val="24"/>
                <w:lang w:eastAsia="ru-RU"/>
              </w:rPr>
              <w:t xml:space="preserve">Заполнение заявления, сканирование представленных документов </w:t>
            </w:r>
          </w:p>
          <w:p w:rsidR="00772DE0" w:rsidRPr="00772DE0" w:rsidRDefault="00772DE0" w:rsidP="00772DE0">
            <w:pPr>
              <w:autoSpaceDE w:val="0"/>
              <w:autoSpaceDN w:val="0"/>
              <w:adjustRightInd w:val="0"/>
              <w:spacing w:after="0" w:line="240" w:lineRule="auto"/>
              <w:jc w:val="both"/>
              <w:rPr>
                <w:rFonts w:ascii="Times New Roman" w:hAnsi="Times New Roman"/>
                <w:sz w:val="24"/>
                <w:szCs w:val="24"/>
                <w:lang w:eastAsia="ru-RU"/>
              </w:rPr>
            </w:pPr>
            <w:r w:rsidRPr="00772DE0">
              <w:rPr>
                <w:rFonts w:ascii="Times New Roman" w:hAnsi="Times New Roman"/>
                <w:sz w:val="24"/>
                <w:szCs w:val="24"/>
                <w:lang w:eastAsia="ru-RU"/>
              </w:rPr>
              <w:t>и ф</w:t>
            </w:r>
            <w:r w:rsidRPr="00772DE0">
              <w:rPr>
                <w:rFonts w:ascii="Times New Roman" w:eastAsia="Times New Roman" w:hAnsi="Times New Roman"/>
                <w:sz w:val="24"/>
                <w:szCs w:val="24"/>
              </w:rPr>
              <w:t>ормирование расписки о приеме Заявления и прилагаемых документов</w:t>
            </w:r>
          </w:p>
        </w:tc>
        <w:tc>
          <w:tcPr>
            <w:tcW w:w="2341" w:type="dxa"/>
            <w:vMerge/>
            <w:shd w:val="clear" w:color="auto" w:fill="auto"/>
          </w:tcPr>
          <w:p w:rsidR="00772DE0" w:rsidRPr="00772DE0" w:rsidRDefault="00772DE0" w:rsidP="00772DE0">
            <w:pPr>
              <w:spacing w:after="0" w:line="240" w:lineRule="auto"/>
              <w:jc w:val="center"/>
              <w:rPr>
                <w:rFonts w:ascii="Times New Roman" w:hAnsi="Times New Roman"/>
                <w:sz w:val="24"/>
                <w:szCs w:val="24"/>
                <w:lang w:eastAsia="ru-RU"/>
              </w:rPr>
            </w:pPr>
          </w:p>
        </w:tc>
        <w:tc>
          <w:tcPr>
            <w:tcW w:w="2394" w:type="dxa"/>
          </w:tcPr>
          <w:p w:rsidR="00772DE0" w:rsidRPr="00772DE0" w:rsidRDefault="00772DE0" w:rsidP="00772DE0">
            <w:pPr>
              <w:autoSpaceDE w:val="0"/>
              <w:autoSpaceDN w:val="0"/>
              <w:adjustRightInd w:val="0"/>
              <w:spacing w:after="0" w:line="240" w:lineRule="auto"/>
              <w:ind w:firstLine="596"/>
              <w:jc w:val="both"/>
              <w:rPr>
                <w:rFonts w:ascii="Times New Roman" w:hAnsi="Times New Roman"/>
                <w:sz w:val="24"/>
                <w:szCs w:val="24"/>
                <w:lang w:eastAsia="ru-RU"/>
              </w:rPr>
            </w:pPr>
            <w:r w:rsidRPr="00772DE0">
              <w:rPr>
                <w:rFonts w:ascii="Times New Roman" w:hAnsi="Times New Roman"/>
                <w:sz w:val="24"/>
                <w:szCs w:val="24"/>
                <w:lang w:eastAsia="ru-RU"/>
              </w:rPr>
              <w:t>20 минут</w:t>
            </w:r>
          </w:p>
        </w:tc>
        <w:tc>
          <w:tcPr>
            <w:tcW w:w="4962" w:type="dxa"/>
            <w:shd w:val="clear" w:color="auto" w:fill="auto"/>
          </w:tcPr>
          <w:p w:rsidR="00772DE0" w:rsidRPr="00772DE0" w:rsidRDefault="00772DE0" w:rsidP="00772DE0">
            <w:pPr>
              <w:autoSpaceDE w:val="0"/>
              <w:autoSpaceDN w:val="0"/>
              <w:adjustRightInd w:val="0"/>
              <w:spacing w:after="0" w:line="240" w:lineRule="auto"/>
              <w:ind w:firstLine="596"/>
              <w:jc w:val="both"/>
              <w:rPr>
                <w:rFonts w:ascii="Times New Roman" w:hAnsi="Times New Roman"/>
                <w:sz w:val="24"/>
                <w:szCs w:val="24"/>
                <w:lang w:eastAsia="ru-RU"/>
              </w:rPr>
            </w:pPr>
            <w:r w:rsidRPr="00772DE0">
              <w:rPr>
                <w:rFonts w:ascii="Times New Roman" w:hAnsi="Times New Roman"/>
                <w:sz w:val="24"/>
                <w:szCs w:val="24"/>
                <w:lang w:eastAsia="ru-RU"/>
              </w:rPr>
              <w:t xml:space="preserve">В случае отсутствия оснований отказа в приеме документов специалистом МФЦ заполняется карточка Государственной услуги, вносятся сведения по всем полям в соответствии с инструкцией, сканируются представленные Заявителем (представителем Заявителя) документы, формируется электронное дело. </w:t>
            </w:r>
          </w:p>
          <w:p w:rsidR="00772DE0" w:rsidRPr="00772DE0" w:rsidRDefault="00772DE0" w:rsidP="00772DE0">
            <w:pPr>
              <w:autoSpaceDE w:val="0"/>
              <w:autoSpaceDN w:val="0"/>
              <w:adjustRightInd w:val="0"/>
              <w:spacing w:after="0" w:line="240" w:lineRule="auto"/>
              <w:ind w:firstLine="596"/>
              <w:jc w:val="both"/>
              <w:rPr>
                <w:rFonts w:ascii="Times New Roman" w:hAnsi="Times New Roman"/>
                <w:sz w:val="24"/>
                <w:szCs w:val="24"/>
                <w:lang w:eastAsia="ru-RU"/>
              </w:rPr>
            </w:pPr>
            <w:r w:rsidRPr="00772DE0">
              <w:rPr>
                <w:rFonts w:ascii="Times New Roman" w:hAnsi="Times New Roman"/>
                <w:sz w:val="24"/>
                <w:szCs w:val="24"/>
                <w:lang w:eastAsia="ru-RU"/>
              </w:rPr>
              <w:t xml:space="preserve">В присутствии Заявителя (представителя Заявителя, уполномоченного на подписание Заявления) заполняется Заявление. </w:t>
            </w:r>
          </w:p>
          <w:p w:rsidR="00772DE0" w:rsidRPr="00772DE0" w:rsidRDefault="00772DE0" w:rsidP="00772DE0">
            <w:pPr>
              <w:spacing w:after="0" w:line="240" w:lineRule="auto"/>
              <w:ind w:firstLine="596"/>
              <w:jc w:val="both"/>
              <w:rPr>
                <w:sz w:val="24"/>
                <w:szCs w:val="24"/>
              </w:rPr>
            </w:pPr>
            <w:r w:rsidRPr="00772DE0">
              <w:rPr>
                <w:rFonts w:ascii="Times New Roman" w:hAnsi="Times New Roman"/>
                <w:sz w:val="24"/>
                <w:szCs w:val="24"/>
                <w:lang w:eastAsia="ru-RU"/>
              </w:rPr>
              <w:t>В случае обращения представителя Заявителя не уполномоченного на подписание Заявления представляется подписанное Заявителем Заявление.</w:t>
            </w:r>
            <w:r w:rsidRPr="00772DE0">
              <w:rPr>
                <w:sz w:val="24"/>
                <w:szCs w:val="24"/>
              </w:rPr>
              <w:t xml:space="preserve"> </w:t>
            </w:r>
            <w:r w:rsidRPr="00772DE0">
              <w:rPr>
                <w:rFonts w:ascii="Times New Roman" w:hAnsi="Times New Roman"/>
                <w:sz w:val="24"/>
                <w:szCs w:val="24"/>
                <w:lang w:eastAsia="ru-RU"/>
              </w:rPr>
              <w:t>Если Заявление не соответствует требованиям – специалист МФЦ информирует представителя Заявителя о необходимости повторного заполнения Заявления.</w:t>
            </w:r>
          </w:p>
          <w:p w:rsidR="00772DE0" w:rsidRPr="0099508D" w:rsidRDefault="00772DE0" w:rsidP="00772DE0">
            <w:pPr>
              <w:autoSpaceDE w:val="0"/>
              <w:autoSpaceDN w:val="0"/>
              <w:adjustRightInd w:val="0"/>
              <w:spacing w:after="0" w:line="240" w:lineRule="auto"/>
              <w:ind w:firstLine="596"/>
              <w:jc w:val="both"/>
              <w:rPr>
                <w:rFonts w:ascii="Times New Roman" w:hAnsi="Times New Roman"/>
                <w:sz w:val="24"/>
                <w:szCs w:val="24"/>
                <w:lang w:eastAsia="ru-RU"/>
              </w:rPr>
            </w:pPr>
            <w:r w:rsidRPr="00772DE0">
              <w:rPr>
                <w:rFonts w:ascii="Times New Roman" w:hAnsi="Times New Roman"/>
                <w:sz w:val="24"/>
                <w:szCs w:val="24"/>
                <w:lang w:eastAsia="ru-RU"/>
              </w:rPr>
              <w:t xml:space="preserve">Формируется </w:t>
            </w:r>
            <w:r w:rsidR="00471E50">
              <w:rPr>
                <w:rFonts w:ascii="Times New Roman" w:hAnsi="Times New Roman"/>
                <w:sz w:val="24"/>
                <w:szCs w:val="24"/>
                <w:lang w:eastAsia="ru-RU"/>
              </w:rPr>
              <w:t>выписка</w:t>
            </w:r>
            <w:r w:rsidRPr="00772DE0">
              <w:rPr>
                <w:rFonts w:ascii="Times New Roman" w:hAnsi="Times New Roman"/>
                <w:sz w:val="24"/>
                <w:szCs w:val="24"/>
                <w:lang w:eastAsia="ru-RU"/>
              </w:rPr>
              <w:t xml:space="preserve">. В </w:t>
            </w:r>
            <w:r w:rsidR="00471E50">
              <w:rPr>
                <w:rFonts w:ascii="Times New Roman" w:hAnsi="Times New Roman"/>
                <w:sz w:val="24"/>
                <w:szCs w:val="24"/>
                <w:lang w:eastAsia="ru-RU"/>
              </w:rPr>
              <w:t>выписке</w:t>
            </w:r>
            <w:r w:rsidRPr="00772DE0">
              <w:rPr>
                <w:rFonts w:ascii="Times New Roman" w:hAnsi="Times New Roman"/>
                <w:sz w:val="24"/>
                <w:szCs w:val="24"/>
                <w:lang w:eastAsia="ru-RU"/>
              </w:rPr>
              <w:t xml:space="preserve"> указывается перечень и количество листов, входящий номер, дата получения</w:t>
            </w:r>
            <w:r w:rsidR="00471E50">
              <w:rPr>
                <w:rFonts w:ascii="Times New Roman" w:hAnsi="Times New Roman"/>
                <w:sz w:val="24"/>
                <w:szCs w:val="24"/>
                <w:lang w:eastAsia="ru-RU"/>
              </w:rPr>
              <w:t xml:space="preserve"> документов от Заявителя (представителя Заявителя)</w:t>
            </w:r>
            <w:r w:rsidRPr="00772DE0">
              <w:rPr>
                <w:rFonts w:ascii="Times New Roman" w:hAnsi="Times New Roman"/>
                <w:sz w:val="24"/>
                <w:szCs w:val="24"/>
                <w:lang w:eastAsia="ru-RU"/>
              </w:rPr>
              <w:t xml:space="preserve"> и дата </w:t>
            </w:r>
            <w:r w:rsidRPr="0099508D">
              <w:rPr>
                <w:rFonts w:ascii="Times New Roman" w:hAnsi="Times New Roman"/>
                <w:sz w:val="24"/>
                <w:szCs w:val="24"/>
                <w:lang w:eastAsia="ru-RU"/>
              </w:rPr>
              <w:t xml:space="preserve">готовности результата предоставления Государственной услуги. </w:t>
            </w:r>
          </w:p>
          <w:p w:rsidR="00772DE0" w:rsidRPr="0099508D" w:rsidRDefault="00471E50" w:rsidP="00772DE0">
            <w:pPr>
              <w:spacing w:after="0" w:line="240" w:lineRule="auto"/>
              <w:ind w:firstLine="596"/>
              <w:jc w:val="both"/>
              <w:rPr>
                <w:rFonts w:ascii="Times New Roman" w:hAnsi="Times New Roman"/>
                <w:sz w:val="24"/>
                <w:szCs w:val="24"/>
                <w:lang w:eastAsia="ru-RU"/>
              </w:rPr>
            </w:pPr>
            <w:r w:rsidRPr="0099508D">
              <w:rPr>
                <w:rFonts w:ascii="Times New Roman" w:hAnsi="Times New Roman"/>
                <w:sz w:val="24"/>
                <w:szCs w:val="24"/>
                <w:lang w:eastAsia="ru-RU"/>
              </w:rPr>
              <w:t>Выписка</w:t>
            </w:r>
            <w:r w:rsidR="00772DE0" w:rsidRPr="0099508D">
              <w:rPr>
                <w:rFonts w:ascii="Times New Roman" w:hAnsi="Times New Roman"/>
                <w:sz w:val="24"/>
                <w:szCs w:val="24"/>
                <w:lang w:eastAsia="ru-RU"/>
              </w:rPr>
              <w:t xml:space="preserve"> подписывается специалистом МФЦ, принявшим документы и Заявителем (представителем Заявителя). Экземпляр подписанной </w:t>
            </w:r>
            <w:r w:rsidRPr="0099508D">
              <w:rPr>
                <w:rFonts w:ascii="Times New Roman" w:hAnsi="Times New Roman"/>
                <w:sz w:val="24"/>
                <w:szCs w:val="24"/>
                <w:lang w:eastAsia="ru-RU"/>
              </w:rPr>
              <w:t>выписки</w:t>
            </w:r>
            <w:r w:rsidR="00772DE0" w:rsidRPr="0099508D">
              <w:rPr>
                <w:rFonts w:ascii="Times New Roman" w:hAnsi="Times New Roman"/>
                <w:sz w:val="24"/>
                <w:szCs w:val="24"/>
                <w:lang w:eastAsia="ru-RU"/>
              </w:rPr>
              <w:t xml:space="preserve"> передается Заявителю (представителю Заявителя).</w:t>
            </w:r>
          </w:p>
          <w:p w:rsidR="00772DE0" w:rsidRPr="00772DE0" w:rsidRDefault="00772DE0" w:rsidP="00772DE0">
            <w:pPr>
              <w:spacing w:after="0" w:line="240" w:lineRule="auto"/>
              <w:ind w:firstLine="596"/>
              <w:jc w:val="both"/>
              <w:rPr>
                <w:rFonts w:ascii="Times New Roman" w:hAnsi="Times New Roman"/>
                <w:sz w:val="24"/>
                <w:szCs w:val="24"/>
                <w:lang w:eastAsia="ru-RU"/>
              </w:rPr>
            </w:pPr>
            <w:r w:rsidRPr="0099508D">
              <w:rPr>
                <w:rFonts w:ascii="Times New Roman" w:hAnsi="Times New Roman"/>
                <w:sz w:val="24"/>
                <w:szCs w:val="24"/>
                <w:lang w:eastAsia="ru-RU"/>
              </w:rPr>
              <w:t>Осуществляется</w:t>
            </w:r>
            <w:r w:rsidRPr="00772DE0">
              <w:rPr>
                <w:rFonts w:ascii="Times New Roman" w:hAnsi="Times New Roman"/>
                <w:sz w:val="24"/>
                <w:szCs w:val="24"/>
                <w:lang w:eastAsia="ru-RU"/>
              </w:rPr>
              <w:t xml:space="preserve"> переход к административной процедуре </w:t>
            </w:r>
            <w:r w:rsidRPr="00772DE0">
              <w:rPr>
                <w:rFonts w:ascii="Times New Roman" w:hAnsi="Times New Roman"/>
                <w:b/>
                <w:sz w:val="24"/>
                <w:szCs w:val="24"/>
              </w:rPr>
              <w:t>«</w:t>
            </w:r>
            <w:r w:rsidRPr="00772DE0">
              <w:rPr>
                <w:rFonts w:ascii="Times New Roman" w:hAnsi="Times New Roman"/>
                <w:sz w:val="24"/>
                <w:szCs w:val="24"/>
              </w:rPr>
              <w:t>Обработка и предварительное рассмотрение документов».</w:t>
            </w:r>
          </w:p>
        </w:tc>
      </w:tr>
    </w:tbl>
    <w:p w:rsidR="00772DE0" w:rsidRPr="00772DE0" w:rsidRDefault="00772DE0" w:rsidP="00772DE0">
      <w:pPr>
        <w:spacing w:after="0" w:line="240" w:lineRule="auto"/>
        <w:jc w:val="center"/>
        <w:rPr>
          <w:rFonts w:ascii="Times New Roman" w:hAnsi="Times New Roman"/>
          <w:b/>
          <w:sz w:val="24"/>
          <w:szCs w:val="24"/>
        </w:rPr>
      </w:pPr>
    </w:p>
    <w:p w:rsidR="00772DE0" w:rsidRPr="00772DE0" w:rsidRDefault="00772DE0" w:rsidP="00772DE0">
      <w:pPr>
        <w:spacing w:after="0" w:line="240" w:lineRule="auto"/>
        <w:jc w:val="center"/>
        <w:outlineLvl w:val="1"/>
        <w:rPr>
          <w:rFonts w:ascii="Times New Roman" w:hAnsi="Times New Roman"/>
          <w:sz w:val="24"/>
          <w:szCs w:val="24"/>
        </w:rPr>
      </w:pPr>
      <w:bookmarkStart w:id="453" w:name="_Toc476260333"/>
      <w:r w:rsidRPr="00772DE0">
        <w:rPr>
          <w:rFonts w:ascii="Times New Roman" w:hAnsi="Times New Roman"/>
          <w:sz w:val="24"/>
          <w:szCs w:val="24"/>
        </w:rPr>
        <w:t>Порядок выполнения административных действий при обращении Заявителя (представителя Заявителя) через РПГУ.</w:t>
      </w:r>
      <w:bookmarkEnd w:id="453"/>
      <w:r w:rsidRPr="00772DE0">
        <w:rPr>
          <w:rFonts w:ascii="Times New Roman" w:hAnsi="Times New Roman"/>
          <w:sz w:val="24"/>
          <w:szCs w:val="24"/>
        </w:rPr>
        <w:t xml:space="preserve"> </w:t>
      </w:r>
    </w:p>
    <w:p w:rsidR="00772DE0" w:rsidRPr="00772DE0" w:rsidRDefault="00772DE0" w:rsidP="00772DE0">
      <w:pPr>
        <w:spacing w:after="0" w:line="240" w:lineRule="auto"/>
        <w:jc w:val="center"/>
        <w:rPr>
          <w:rFonts w:ascii="Times New Roman" w:hAnsi="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05"/>
        <w:gridCol w:w="2552"/>
        <w:gridCol w:w="2268"/>
        <w:gridCol w:w="2409"/>
        <w:gridCol w:w="4962"/>
      </w:tblGrid>
      <w:tr w:rsidR="00772DE0" w:rsidRPr="00772DE0" w:rsidTr="00772DE0">
        <w:trPr>
          <w:tblHeader/>
        </w:trPr>
        <w:tc>
          <w:tcPr>
            <w:tcW w:w="2405" w:type="dxa"/>
            <w:shd w:val="clear" w:color="auto" w:fill="auto"/>
          </w:tcPr>
          <w:p w:rsidR="00772DE0" w:rsidRPr="00772DE0" w:rsidRDefault="00772DE0" w:rsidP="00772DE0">
            <w:pPr>
              <w:autoSpaceDE w:val="0"/>
              <w:autoSpaceDN w:val="0"/>
              <w:adjustRightInd w:val="0"/>
              <w:spacing w:after="0" w:line="240" w:lineRule="auto"/>
              <w:jc w:val="center"/>
              <w:rPr>
                <w:rFonts w:ascii="Times New Roman" w:hAnsi="Times New Roman"/>
                <w:b/>
                <w:sz w:val="24"/>
                <w:szCs w:val="24"/>
                <w:lang w:eastAsia="ru-RU"/>
              </w:rPr>
            </w:pPr>
            <w:r w:rsidRPr="00772DE0">
              <w:rPr>
                <w:rFonts w:ascii="Times New Roman" w:hAnsi="Times New Roman"/>
                <w:b/>
                <w:sz w:val="24"/>
                <w:szCs w:val="24"/>
                <w:lang w:eastAsia="ru-RU"/>
              </w:rPr>
              <w:t>Место выполнения процедуры/ используемая ИС</w:t>
            </w:r>
          </w:p>
        </w:tc>
        <w:tc>
          <w:tcPr>
            <w:tcW w:w="2552" w:type="dxa"/>
            <w:shd w:val="clear" w:color="auto" w:fill="auto"/>
          </w:tcPr>
          <w:p w:rsidR="00772DE0" w:rsidRPr="00772DE0" w:rsidRDefault="00772DE0" w:rsidP="00772DE0">
            <w:pPr>
              <w:autoSpaceDE w:val="0"/>
              <w:autoSpaceDN w:val="0"/>
              <w:adjustRightInd w:val="0"/>
              <w:spacing w:after="0" w:line="240" w:lineRule="auto"/>
              <w:jc w:val="center"/>
              <w:rPr>
                <w:rFonts w:ascii="Times New Roman" w:hAnsi="Times New Roman"/>
                <w:b/>
                <w:sz w:val="24"/>
                <w:szCs w:val="24"/>
                <w:lang w:eastAsia="ru-RU"/>
              </w:rPr>
            </w:pPr>
            <w:r w:rsidRPr="00772DE0">
              <w:rPr>
                <w:rFonts w:ascii="Times New Roman" w:hAnsi="Times New Roman"/>
                <w:b/>
                <w:sz w:val="24"/>
                <w:szCs w:val="24"/>
                <w:lang w:eastAsia="ru-RU"/>
              </w:rPr>
              <w:t>Административные действия</w:t>
            </w:r>
          </w:p>
        </w:tc>
        <w:tc>
          <w:tcPr>
            <w:tcW w:w="2268" w:type="dxa"/>
            <w:shd w:val="clear" w:color="auto" w:fill="auto"/>
          </w:tcPr>
          <w:p w:rsidR="00772DE0" w:rsidRPr="00772DE0" w:rsidRDefault="00772DE0" w:rsidP="00772DE0">
            <w:pPr>
              <w:autoSpaceDE w:val="0"/>
              <w:autoSpaceDN w:val="0"/>
              <w:adjustRightInd w:val="0"/>
              <w:spacing w:after="0" w:line="240" w:lineRule="auto"/>
              <w:jc w:val="center"/>
              <w:rPr>
                <w:rFonts w:ascii="Times New Roman" w:hAnsi="Times New Roman"/>
                <w:b/>
                <w:sz w:val="24"/>
                <w:szCs w:val="24"/>
                <w:lang w:eastAsia="ru-RU"/>
              </w:rPr>
            </w:pPr>
            <w:r w:rsidRPr="00772DE0">
              <w:rPr>
                <w:rFonts w:ascii="Times New Roman" w:hAnsi="Times New Roman"/>
                <w:b/>
                <w:sz w:val="24"/>
                <w:szCs w:val="24"/>
                <w:lang w:eastAsia="ru-RU"/>
              </w:rPr>
              <w:t>Средний рок выполнения</w:t>
            </w:r>
          </w:p>
        </w:tc>
        <w:tc>
          <w:tcPr>
            <w:tcW w:w="2409" w:type="dxa"/>
          </w:tcPr>
          <w:p w:rsidR="00772DE0" w:rsidRPr="00772DE0" w:rsidRDefault="00772DE0" w:rsidP="00772DE0">
            <w:pPr>
              <w:autoSpaceDE w:val="0"/>
              <w:autoSpaceDN w:val="0"/>
              <w:adjustRightInd w:val="0"/>
              <w:spacing w:after="0" w:line="240" w:lineRule="auto"/>
              <w:jc w:val="center"/>
              <w:rPr>
                <w:rFonts w:ascii="Times New Roman" w:hAnsi="Times New Roman"/>
                <w:b/>
                <w:sz w:val="24"/>
                <w:szCs w:val="24"/>
                <w:lang w:eastAsia="ru-RU"/>
              </w:rPr>
            </w:pPr>
            <w:r w:rsidRPr="00772DE0">
              <w:rPr>
                <w:rFonts w:ascii="Times New Roman" w:hAnsi="Times New Roman"/>
                <w:b/>
                <w:sz w:val="24"/>
                <w:szCs w:val="24"/>
                <w:lang w:eastAsia="ru-RU"/>
              </w:rPr>
              <w:t>Трудоёмкость</w:t>
            </w:r>
          </w:p>
        </w:tc>
        <w:tc>
          <w:tcPr>
            <w:tcW w:w="4962" w:type="dxa"/>
            <w:shd w:val="clear" w:color="auto" w:fill="auto"/>
          </w:tcPr>
          <w:p w:rsidR="00772DE0" w:rsidRPr="00772DE0" w:rsidRDefault="00772DE0" w:rsidP="00772DE0">
            <w:pPr>
              <w:autoSpaceDE w:val="0"/>
              <w:autoSpaceDN w:val="0"/>
              <w:adjustRightInd w:val="0"/>
              <w:spacing w:after="0" w:line="240" w:lineRule="auto"/>
              <w:jc w:val="center"/>
              <w:rPr>
                <w:rFonts w:ascii="Times New Roman" w:hAnsi="Times New Roman"/>
                <w:b/>
                <w:sz w:val="24"/>
                <w:szCs w:val="24"/>
                <w:lang w:eastAsia="ru-RU"/>
              </w:rPr>
            </w:pPr>
            <w:r w:rsidRPr="00772DE0">
              <w:rPr>
                <w:rFonts w:ascii="Times New Roman" w:hAnsi="Times New Roman"/>
                <w:b/>
                <w:sz w:val="24"/>
                <w:szCs w:val="24"/>
                <w:lang w:eastAsia="ru-RU"/>
              </w:rPr>
              <w:t>Содержание действия</w:t>
            </w:r>
          </w:p>
        </w:tc>
      </w:tr>
      <w:tr w:rsidR="00772DE0" w:rsidRPr="00772DE0" w:rsidTr="00772DE0">
        <w:tc>
          <w:tcPr>
            <w:tcW w:w="2405" w:type="dxa"/>
            <w:shd w:val="clear" w:color="auto" w:fill="auto"/>
          </w:tcPr>
          <w:p w:rsidR="00772DE0" w:rsidRPr="00772DE0" w:rsidRDefault="00772DE0" w:rsidP="00772DE0">
            <w:pPr>
              <w:autoSpaceDE w:val="0"/>
              <w:autoSpaceDN w:val="0"/>
              <w:adjustRightInd w:val="0"/>
              <w:spacing w:after="0" w:line="240" w:lineRule="auto"/>
              <w:jc w:val="both"/>
              <w:rPr>
                <w:rFonts w:ascii="Times New Roman" w:hAnsi="Times New Roman"/>
                <w:sz w:val="24"/>
                <w:szCs w:val="24"/>
                <w:lang w:eastAsia="ru-RU"/>
              </w:rPr>
            </w:pPr>
            <w:r w:rsidRPr="00772DE0">
              <w:rPr>
                <w:rFonts w:ascii="Times New Roman" w:hAnsi="Times New Roman"/>
                <w:sz w:val="24"/>
                <w:szCs w:val="24"/>
                <w:lang w:eastAsia="ru-RU"/>
              </w:rPr>
              <w:t xml:space="preserve">РПГУ/ </w:t>
            </w:r>
          </w:p>
          <w:p w:rsidR="00772DE0" w:rsidRPr="00772DE0" w:rsidRDefault="00772DE0" w:rsidP="00772DE0">
            <w:pPr>
              <w:spacing w:after="0" w:line="240" w:lineRule="auto"/>
              <w:jc w:val="both"/>
              <w:rPr>
                <w:rFonts w:ascii="Times New Roman" w:hAnsi="Times New Roman"/>
                <w:sz w:val="24"/>
                <w:szCs w:val="24"/>
                <w:lang w:eastAsia="ru-RU"/>
              </w:rPr>
            </w:pPr>
            <w:r w:rsidRPr="00772DE0">
              <w:rPr>
                <w:rFonts w:ascii="Times New Roman" w:hAnsi="Times New Roman"/>
                <w:sz w:val="24"/>
                <w:szCs w:val="24"/>
                <w:lang w:eastAsia="ru-RU"/>
              </w:rPr>
              <w:t>Модуль оказания услуг ЕИС ОУ</w:t>
            </w:r>
            <w:r w:rsidRPr="00772DE0">
              <w:rPr>
                <w:rFonts w:ascii="Times New Roman" w:hAnsi="Times New Roman"/>
                <w:color w:val="FF0000"/>
                <w:sz w:val="24"/>
                <w:szCs w:val="24"/>
                <w:lang w:eastAsia="ru-RU"/>
              </w:rPr>
              <w:t xml:space="preserve"> </w:t>
            </w:r>
          </w:p>
        </w:tc>
        <w:tc>
          <w:tcPr>
            <w:tcW w:w="2552" w:type="dxa"/>
            <w:shd w:val="clear" w:color="auto" w:fill="auto"/>
          </w:tcPr>
          <w:p w:rsidR="00772DE0" w:rsidRPr="00772DE0" w:rsidRDefault="00772DE0" w:rsidP="00772DE0">
            <w:pPr>
              <w:autoSpaceDE w:val="0"/>
              <w:autoSpaceDN w:val="0"/>
              <w:adjustRightInd w:val="0"/>
              <w:spacing w:after="0" w:line="240" w:lineRule="auto"/>
              <w:jc w:val="both"/>
              <w:rPr>
                <w:rFonts w:ascii="Times New Roman" w:hAnsi="Times New Roman"/>
                <w:sz w:val="24"/>
                <w:szCs w:val="24"/>
                <w:lang w:eastAsia="ru-RU"/>
              </w:rPr>
            </w:pPr>
            <w:r w:rsidRPr="00772DE0">
              <w:rPr>
                <w:rFonts w:ascii="Times New Roman" w:hAnsi="Times New Roman"/>
                <w:sz w:val="24"/>
                <w:szCs w:val="24"/>
                <w:lang w:eastAsia="ru-RU"/>
              </w:rPr>
              <w:t xml:space="preserve">Поступление документов </w:t>
            </w:r>
          </w:p>
        </w:tc>
        <w:tc>
          <w:tcPr>
            <w:tcW w:w="2268" w:type="dxa"/>
            <w:shd w:val="clear" w:color="auto" w:fill="auto"/>
          </w:tcPr>
          <w:p w:rsidR="00772DE0" w:rsidRPr="00772DE0" w:rsidRDefault="00772DE0" w:rsidP="00772DE0">
            <w:pPr>
              <w:spacing w:after="0" w:line="240" w:lineRule="auto"/>
              <w:rPr>
                <w:rFonts w:ascii="Times New Roman" w:hAnsi="Times New Roman"/>
                <w:sz w:val="24"/>
                <w:szCs w:val="24"/>
                <w:lang w:eastAsia="ru-RU"/>
              </w:rPr>
            </w:pPr>
            <w:r w:rsidRPr="00772DE0">
              <w:rPr>
                <w:rFonts w:ascii="Times New Roman" w:hAnsi="Times New Roman"/>
                <w:sz w:val="24"/>
                <w:szCs w:val="24"/>
                <w:lang w:eastAsia="ru-RU"/>
              </w:rPr>
              <w:t xml:space="preserve">1 календарный день не включается в общий срок предоставления услуги  </w:t>
            </w:r>
          </w:p>
        </w:tc>
        <w:tc>
          <w:tcPr>
            <w:tcW w:w="2409" w:type="dxa"/>
          </w:tcPr>
          <w:p w:rsidR="00772DE0" w:rsidRPr="00772DE0" w:rsidRDefault="00772DE0" w:rsidP="00772DE0">
            <w:pPr>
              <w:spacing w:after="0" w:line="240" w:lineRule="auto"/>
              <w:jc w:val="both"/>
              <w:rPr>
                <w:rFonts w:ascii="Times New Roman" w:hAnsi="Times New Roman"/>
                <w:sz w:val="24"/>
                <w:szCs w:val="24"/>
                <w:lang w:eastAsia="ru-RU"/>
              </w:rPr>
            </w:pPr>
            <w:r w:rsidRPr="00772DE0">
              <w:rPr>
                <w:rFonts w:ascii="Times New Roman" w:hAnsi="Times New Roman"/>
                <w:sz w:val="24"/>
                <w:szCs w:val="24"/>
                <w:lang w:eastAsia="ru-RU"/>
              </w:rPr>
              <w:t>1 календарный день</w:t>
            </w:r>
          </w:p>
        </w:tc>
        <w:tc>
          <w:tcPr>
            <w:tcW w:w="4962" w:type="dxa"/>
            <w:shd w:val="clear" w:color="auto" w:fill="auto"/>
          </w:tcPr>
          <w:p w:rsidR="00772DE0" w:rsidRPr="00772DE0" w:rsidRDefault="00772DE0" w:rsidP="00772DE0">
            <w:pPr>
              <w:autoSpaceDE w:val="0"/>
              <w:autoSpaceDN w:val="0"/>
              <w:adjustRightInd w:val="0"/>
              <w:spacing w:after="0" w:line="240" w:lineRule="auto"/>
              <w:ind w:firstLine="601"/>
              <w:jc w:val="both"/>
              <w:rPr>
                <w:rFonts w:ascii="Times New Roman" w:hAnsi="Times New Roman"/>
                <w:sz w:val="24"/>
                <w:szCs w:val="24"/>
                <w:lang w:eastAsia="ru-RU"/>
              </w:rPr>
            </w:pPr>
            <w:r w:rsidRPr="00772DE0">
              <w:rPr>
                <w:rFonts w:ascii="Times New Roman" w:hAnsi="Times New Roman"/>
                <w:sz w:val="24"/>
                <w:szCs w:val="24"/>
                <w:lang w:eastAsia="ru-RU"/>
              </w:rPr>
              <w:t>Заявитель (представитель Заявителя) направляет Заявление и документы, необходимые для предоставления Государственной услуги, в электронном виде через РПГУ.</w:t>
            </w:r>
          </w:p>
          <w:p w:rsidR="00772DE0" w:rsidRPr="00772DE0" w:rsidRDefault="00772DE0" w:rsidP="00772DE0">
            <w:pPr>
              <w:autoSpaceDE w:val="0"/>
              <w:autoSpaceDN w:val="0"/>
              <w:adjustRightInd w:val="0"/>
              <w:spacing w:after="0" w:line="240" w:lineRule="auto"/>
              <w:ind w:firstLine="601"/>
              <w:jc w:val="both"/>
              <w:rPr>
                <w:rFonts w:ascii="Times New Roman" w:hAnsi="Times New Roman"/>
                <w:sz w:val="24"/>
                <w:szCs w:val="24"/>
                <w:lang w:eastAsia="ru-RU"/>
              </w:rPr>
            </w:pPr>
            <w:r w:rsidRPr="00772DE0">
              <w:rPr>
                <w:rFonts w:ascii="Times New Roman" w:hAnsi="Times New Roman"/>
                <w:sz w:val="24"/>
                <w:szCs w:val="24"/>
                <w:lang w:eastAsia="ru-RU"/>
              </w:rPr>
              <w:t>Требования к документам в электронном виде установлены п. 22 настоящего Административного регламента.</w:t>
            </w:r>
          </w:p>
          <w:p w:rsidR="00772DE0" w:rsidRPr="00772DE0" w:rsidRDefault="00772DE0" w:rsidP="00772DE0">
            <w:pPr>
              <w:autoSpaceDE w:val="0"/>
              <w:autoSpaceDN w:val="0"/>
              <w:adjustRightInd w:val="0"/>
              <w:spacing w:after="0" w:line="240" w:lineRule="auto"/>
              <w:ind w:firstLine="601"/>
              <w:jc w:val="both"/>
              <w:rPr>
                <w:rFonts w:ascii="Times New Roman" w:hAnsi="Times New Roman"/>
                <w:sz w:val="24"/>
                <w:szCs w:val="24"/>
                <w:lang w:eastAsia="ru-RU"/>
              </w:rPr>
            </w:pPr>
            <w:r w:rsidRPr="00772DE0">
              <w:rPr>
                <w:rFonts w:ascii="Times New Roman" w:hAnsi="Times New Roman"/>
                <w:sz w:val="24"/>
                <w:szCs w:val="24"/>
                <w:lang w:eastAsia="ru-RU"/>
              </w:rPr>
              <w:t>Заявление и прилагаемые документы поступают в интегрированную с РПГУ в Модуль оказания услуг ЕИС ОУ.</w:t>
            </w:r>
          </w:p>
          <w:p w:rsidR="00772DE0" w:rsidRPr="00772DE0" w:rsidRDefault="00772DE0" w:rsidP="00772DE0">
            <w:pPr>
              <w:autoSpaceDE w:val="0"/>
              <w:autoSpaceDN w:val="0"/>
              <w:adjustRightInd w:val="0"/>
              <w:spacing w:after="0" w:line="240" w:lineRule="auto"/>
              <w:ind w:firstLine="601"/>
              <w:jc w:val="both"/>
              <w:rPr>
                <w:rFonts w:ascii="Times New Roman" w:hAnsi="Times New Roman"/>
                <w:sz w:val="24"/>
                <w:szCs w:val="24"/>
                <w:lang w:eastAsia="ru-RU"/>
              </w:rPr>
            </w:pPr>
            <w:r w:rsidRPr="00772DE0">
              <w:rPr>
                <w:rFonts w:ascii="Times New Roman" w:hAnsi="Times New Roman"/>
                <w:sz w:val="24"/>
                <w:szCs w:val="24"/>
                <w:lang w:eastAsia="ru-RU"/>
              </w:rPr>
              <w:t>Осуществляется переход к административной процедуре</w:t>
            </w:r>
            <w:r w:rsidRPr="00772DE0">
              <w:rPr>
                <w:rFonts w:ascii="Times New Roman" w:hAnsi="Times New Roman"/>
                <w:b/>
                <w:sz w:val="24"/>
                <w:szCs w:val="24"/>
              </w:rPr>
              <w:t>. «</w:t>
            </w:r>
            <w:r w:rsidRPr="00772DE0">
              <w:rPr>
                <w:rFonts w:ascii="Times New Roman" w:hAnsi="Times New Roman"/>
                <w:sz w:val="24"/>
                <w:szCs w:val="24"/>
              </w:rPr>
              <w:t>Обработка и предварительное рассмотрение документов».</w:t>
            </w:r>
          </w:p>
        </w:tc>
      </w:tr>
    </w:tbl>
    <w:p w:rsidR="00772DE0" w:rsidRDefault="00772DE0" w:rsidP="00772DE0">
      <w:pPr>
        <w:tabs>
          <w:tab w:val="left" w:pos="8020"/>
        </w:tabs>
        <w:rPr>
          <w:rFonts w:ascii="Times New Roman" w:hAnsi="Times New Roman"/>
          <w:sz w:val="24"/>
          <w:szCs w:val="24"/>
        </w:rPr>
      </w:pP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3"/>
        <w:gridCol w:w="2835"/>
        <w:gridCol w:w="2268"/>
        <w:gridCol w:w="1701"/>
        <w:gridCol w:w="5812"/>
      </w:tblGrid>
      <w:tr w:rsidR="004738D3" w:rsidRPr="0057736E" w:rsidTr="008D38A0">
        <w:trPr>
          <w:tblHeader/>
        </w:trPr>
        <w:tc>
          <w:tcPr>
            <w:tcW w:w="1843" w:type="dxa"/>
            <w:shd w:val="clear" w:color="auto" w:fill="auto"/>
          </w:tcPr>
          <w:p w:rsidR="004738D3" w:rsidRPr="0057736E" w:rsidRDefault="004738D3" w:rsidP="008D38A0">
            <w:pPr>
              <w:pStyle w:val="ConsPlusNormal"/>
              <w:suppressAutoHyphens/>
              <w:spacing w:line="276" w:lineRule="auto"/>
              <w:jc w:val="center"/>
              <w:rPr>
                <w:rFonts w:ascii="Times New Roman" w:eastAsia="Times New Roman" w:hAnsi="Times New Roman" w:cs="Times New Roman"/>
                <w:sz w:val="24"/>
                <w:szCs w:val="24"/>
              </w:rPr>
            </w:pPr>
            <w:r w:rsidRPr="0057736E">
              <w:rPr>
                <w:rFonts w:ascii="Times New Roman" w:eastAsia="Times New Roman" w:hAnsi="Times New Roman" w:cs="Times New Roman"/>
                <w:sz w:val="24"/>
                <w:szCs w:val="24"/>
              </w:rPr>
              <w:t>Место выполнения процедуры/ используемая ИС</w:t>
            </w:r>
          </w:p>
        </w:tc>
        <w:tc>
          <w:tcPr>
            <w:tcW w:w="2835" w:type="dxa"/>
            <w:shd w:val="clear" w:color="auto" w:fill="auto"/>
          </w:tcPr>
          <w:p w:rsidR="004738D3" w:rsidRPr="0057736E" w:rsidRDefault="004738D3" w:rsidP="008D38A0">
            <w:pPr>
              <w:pStyle w:val="ConsPlusNormal"/>
              <w:suppressAutoHyphens/>
              <w:spacing w:line="276" w:lineRule="auto"/>
              <w:jc w:val="center"/>
              <w:rPr>
                <w:rFonts w:ascii="Times New Roman" w:eastAsia="Times New Roman" w:hAnsi="Times New Roman" w:cs="Times New Roman"/>
                <w:sz w:val="24"/>
                <w:szCs w:val="24"/>
              </w:rPr>
            </w:pPr>
            <w:r w:rsidRPr="0057736E">
              <w:rPr>
                <w:rFonts w:ascii="Times New Roman" w:eastAsia="Times New Roman" w:hAnsi="Times New Roman" w:cs="Times New Roman"/>
                <w:sz w:val="24"/>
                <w:szCs w:val="24"/>
              </w:rPr>
              <w:t>Административные действия</w:t>
            </w:r>
          </w:p>
        </w:tc>
        <w:tc>
          <w:tcPr>
            <w:tcW w:w="2268" w:type="dxa"/>
            <w:shd w:val="clear" w:color="auto" w:fill="auto"/>
          </w:tcPr>
          <w:p w:rsidR="004738D3" w:rsidRPr="0057736E" w:rsidRDefault="004738D3" w:rsidP="008D38A0">
            <w:pPr>
              <w:pStyle w:val="ConsPlusNormal"/>
              <w:suppressAutoHyphens/>
              <w:spacing w:line="276" w:lineRule="auto"/>
              <w:jc w:val="center"/>
              <w:rPr>
                <w:rFonts w:ascii="Times New Roman" w:eastAsia="Times New Roman" w:hAnsi="Times New Roman" w:cs="Times New Roman"/>
                <w:sz w:val="24"/>
                <w:szCs w:val="24"/>
              </w:rPr>
            </w:pPr>
            <w:r w:rsidRPr="0057736E">
              <w:rPr>
                <w:rFonts w:ascii="Times New Roman" w:eastAsia="Times New Roman" w:hAnsi="Times New Roman" w:cs="Times New Roman"/>
                <w:sz w:val="24"/>
                <w:szCs w:val="24"/>
              </w:rPr>
              <w:t>Средний срок выполнения</w:t>
            </w:r>
          </w:p>
        </w:tc>
        <w:tc>
          <w:tcPr>
            <w:tcW w:w="1701" w:type="dxa"/>
          </w:tcPr>
          <w:p w:rsidR="004738D3" w:rsidRPr="0057736E" w:rsidRDefault="004738D3" w:rsidP="008D38A0">
            <w:pPr>
              <w:pStyle w:val="ConsPlusNormal"/>
              <w:suppressAutoHyphens/>
              <w:spacing w:line="276" w:lineRule="auto"/>
              <w:jc w:val="center"/>
              <w:rPr>
                <w:rFonts w:ascii="Times New Roman" w:eastAsia="Times New Roman" w:hAnsi="Times New Roman" w:cs="Times New Roman"/>
                <w:sz w:val="24"/>
                <w:szCs w:val="24"/>
              </w:rPr>
            </w:pPr>
            <w:r w:rsidRPr="0057736E">
              <w:rPr>
                <w:rFonts w:ascii="Times New Roman" w:eastAsia="Times New Roman" w:hAnsi="Times New Roman" w:cs="Times New Roman"/>
                <w:sz w:val="24"/>
                <w:szCs w:val="24"/>
              </w:rPr>
              <w:t>Трудоемкость</w:t>
            </w:r>
          </w:p>
        </w:tc>
        <w:tc>
          <w:tcPr>
            <w:tcW w:w="5812" w:type="dxa"/>
            <w:shd w:val="clear" w:color="auto" w:fill="auto"/>
          </w:tcPr>
          <w:p w:rsidR="004738D3" w:rsidRPr="0057736E" w:rsidRDefault="004738D3" w:rsidP="008D38A0">
            <w:pPr>
              <w:pStyle w:val="ConsPlusNormal"/>
              <w:suppressAutoHyphens/>
              <w:spacing w:line="276" w:lineRule="auto"/>
              <w:jc w:val="center"/>
              <w:rPr>
                <w:rFonts w:ascii="Times New Roman" w:eastAsia="Times New Roman" w:hAnsi="Times New Roman" w:cs="Times New Roman"/>
                <w:sz w:val="24"/>
                <w:szCs w:val="24"/>
              </w:rPr>
            </w:pPr>
            <w:r w:rsidRPr="0057736E">
              <w:rPr>
                <w:rFonts w:ascii="Times New Roman" w:eastAsia="Times New Roman" w:hAnsi="Times New Roman" w:cs="Times New Roman"/>
                <w:sz w:val="24"/>
                <w:szCs w:val="24"/>
              </w:rPr>
              <w:t>Содержание действия</w:t>
            </w:r>
          </w:p>
        </w:tc>
      </w:tr>
      <w:tr w:rsidR="004738D3" w:rsidTr="008D38A0">
        <w:tc>
          <w:tcPr>
            <w:tcW w:w="1843" w:type="dxa"/>
            <w:shd w:val="clear" w:color="auto" w:fill="auto"/>
          </w:tcPr>
          <w:p w:rsidR="004738D3" w:rsidRPr="00517FC5" w:rsidRDefault="004738D3" w:rsidP="008D38A0">
            <w:pPr>
              <w:pStyle w:val="ConsPlusNormal"/>
              <w:suppressAutoHyphen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почта</w:t>
            </w:r>
          </w:p>
          <w:p w:rsidR="004738D3" w:rsidRPr="00517FC5" w:rsidRDefault="004738D3" w:rsidP="008D38A0">
            <w:pPr>
              <w:pStyle w:val="ConsPlusNormal"/>
              <w:suppressAutoHyphens/>
              <w:spacing w:line="276" w:lineRule="auto"/>
              <w:rPr>
                <w:rFonts w:ascii="Times New Roman" w:eastAsia="Times New Roman" w:hAnsi="Times New Roman" w:cs="Times New Roman"/>
                <w:sz w:val="24"/>
                <w:szCs w:val="24"/>
              </w:rPr>
            </w:pPr>
          </w:p>
        </w:tc>
        <w:tc>
          <w:tcPr>
            <w:tcW w:w="2835" w:type="dxa"/>
            <w:shd w:val="clear" w:color="auto" w:fill="auto"/>
          </w:tcPr>
          <w:p w:rsidR="004738D3" w:rsidRDefault="004738D3" w:rsidP="008D38A0">
            <w:pPr>
              <w:pStyle w:val="ConsPlusNormal"/>
              <w:suppressAutoHyphens/>
              <w:spacing w:line="276" w:lineRule="auto"/>
              <w:rPr>
                <w:rFonts w:ascii="Times New Roman" w:eastAsia="Times New Roman" w:hAnsi="Times New Roman" w:cs="Times New Roman"/>
                <w:sz w:val="24"/>
                <w:szCs w:val="24"/>
              </w:rPr>
            </w:pPr>
            <w:r w:rsidRPr="00517FC5">
              <w:rPr>
                <w:rFonts w:ascii="Times New Roman" w:eastAsia="Times New Roman" w:hAnsi="Times New Roman" w:cs="Times New Roman"/>
                <w:sz w:val="24"/>
                <w:szCs w:val="24"/>
              </w:rPr>
              <w:t>Поступление документов</w:t>
            </w:r>
          </w:p>
        </w:tc>
        <w:tc>
          <w:tcPr>
            <w:tcW w:w="2268" w:type="dxa"/>
            <w:shd w:val="clear" w:color="auto" w:fill="auto"/>
          </w:tcPr>
          <w:p w:rsidR="004738D3" w:rsidRDefault="004738D3" w:rsidP="008D38A0">
            <w:pPr>
              <w:pStyle w:val="ConsPlusNormal"/>
              <w:suppressAutoHyphens/>
              <w:spacing w:line="276" w:lineRule="auto"/>
              <w:rPr>
                <w:rFonts w:ascii="Times New Roman" w:eastAsia="Times New Roman" w:hAnsi="Times New Roman" w:cs="Times New Roman"/>
                <w:sz w:val="24"/>
                <w:szCs w:val="24"/>
              </w:rPr>
            </w:pPr>
            <w:r w:rsidRPr="00517FC5">
              <w:rPr>
                <w:rFonts w:ascii="Times New Roman" w:eastAsia="Times New Roman" w:hAnsi="Times New Roman" w:cs="Times New Roman"/>
                <w:sz w:val="24"/>
                <w:szCs w:val="24"/>
              </w:rPr>
              <w:t xml:space="preserve">1 календарный день (не включается в общий срок предоставления Государственной </w:t>
            </w:r>
            <w:r w:rsidRPr="00517FC5">
              <w:rPr>
                <w:rFonts w:ascii="Times New Roman" w:eastAsia="Times New Roman" w:hAnsi="Times New Roman" w:cs="Times New Roman"/>
                <w:sz w:val="24"/>
                <w:szCs w:val="24"/>
              </w:rPr>
              <w:lastRenderedPageBreak/>
              <w:t>услуги).</w:t>
            </w:r>
          </w:p>
        </w:tc>
        <w:tc>
          <w:tcPr>
            <w:tcW w:w="1701" w:type="dxa"/>
          </w:tcPr>
          <w:p w:rsidR="004738D3" w:rsidRDefault="004738D3" w:rsidP="008D38A0">
            <w:pPr>
              <w:spacing w:after="0"/>
              <w:rPr>
                <w:rFonts w:ascii="Times New Roman" w:hAnsi="Times New Roman"/>
                <w:sz w:val="24"/>
                <w:szCs w:val="24"/>
                <w:lang w:eastAsia="ru-RU"/>
              </w:rPr>
            </w:pPr>
            <w:r w:rsidRPr="00517FC5">
              <w:rPr>
                <w:rFonts w:ascii="Times New Roman" w:eastAsia="Times New Roman" w:hAnsi="Times New Roman"/>
                <w:sz w:val="24"/>
                <w:szCs w:val="24"/>
              </w:rPr>
              <w:lastRenderedPageBreak/>
              <w:t>1 календарный день</w:t>
            </w:r>
          </w:p>
        </w:tc>
        <w:tc>
          <w:tcPr>
            <w:tcW w:w="5812" w:type="dxa"/>
            <w:shd w:val="clear" w:color="auto" w:fill="auto"/>
          </w:tcPr>
          <w:p w:rsidR="004738D3" w:rsidRDefault="004738D3" w:rsidP="008D38A0">
            <w:pPr>
              <w:spacing w:after="0"/>
              <w:rPr>
                <w:rFonts w:ascii="Times New Roman" w:hAnsi="Times New Roman"/>
                <w:sz w:val="24"/>
                <w:szCs w:val="24"/>
                <w:lang w:eastAsia="ru-RU"/>
              </w:rPr>
            </w:pPr>
            <w:r w:rsidRPr="00517FC5">
              <w:rPr>
                <w:rFonts w:ascii="Times New Roman" w:hAnsi="Times New Roman"/>
                <w:sz w:val="24"/>
                <w:szCs w:val="24"/>
                <w:lang w:eastAsia="ru-RU"/>
              </w:rPr>
              <w:t xml:space="preserve">Заявитель (представитель Заявителя) направляет </w:t>
            </w:r>
            <w:r>
              <w:rPr>
                <w:rFonts w:ascii="Times New Roman" w:hAnsi="Times New Roman"/>
                <w:sz w:val="24"/>
                <w:szCs w:val="24"/>
                <w:lang w:eastAsia="ru-RU"/>
              </w:rPr>
              <w:t xml:space="preserve">заказным письмом с уведомлением по адресу Администрации, указанному в Приложении </w:t>
            </w:r>
            <w:r w:rsidR="004C0836">
              <w:rPr>
                <w:rFonts w:ascii="Times New Roman" w:hAnsi="Times New Roman"/>
                <w:sz w:val="24"/>
                <w:szCs w:val="24"/>
                <w:lang w:eastAsia="ru-RU"/>
              </w:rPr>
              <w:t>2</w:t>
            </w:r>
            <w:r>
              <w:rPr>
                <w:rFonts w:ascii="Times New Roman" w:hAnsi="Times New Roman"/>
                <w:sz w:val="24"/>
                <w:szCs w:val="24"/>
                <w:lang w:eastAsia="ru-RU"/>
              </w:rPr>
              <w:t xml:space="preserve">, </w:t>
            </w:r>
            <w:r w:rsidRPr="00517FC5">
              <w:rPr>
                <w:rFonts w:ascii="Times New Roman" w:hAnsi="Times New Roman"/>
                <w:sz w:val="24"/>
                <w:szCs w:val="24"/>
                <w:lang w:eastAsia="ru-RU"/>
              </w:rPr>
              <w:t xml:space="preserve">Заявление и </w:t>
            </w:r>
            <w:r>
              <w:rPr>
                <w:rFonts w:ascii="Times New Roman" w:hAnsi="Times New Roman"/>
                <w:sz w:val="24"/>
                <w:szCs w:val="24"/>
                <w:lang w:eastAsia="ru-RU"/>
              </w:rPr>
              <w:t xml:space="preserve">нотариально заверенные копии </w:t>
            </w:r>
            <w:r w:rsidRPr="00517FC5">
              <w:rPr>
                <w:rFonts w:ascii="Times New Roman" w:hAnsi="Times New Roman"/>
                <w:sz w:val="24"/>
                <w:szCs w:val="24"/>
                <w:lang w:eastAsia="ru-RU"/>
              </w:rPr>
              <w:t>документ</w:t>
            </w:r>
            <w:r>
              <w:rPr>
                <w:rFonts w:ascii="Times New Roman" w:hAnsi="Times New Roman"/>
                <w:sz w:val="24"/>
                <w:szCs w:val="24"/>
                <w:lang w:eastAsia="ru-RU"/>
              </w:rPr>
              <w:t>ов</w:t>
            </w:r>
            <w:r w:rsidRPr="00517FC5">
              <w:rPr>
                <w:rFonts w:ascii="Times New Roman" w:hAnsi="Times New Roman"/>
                <w:sz w:val="24"/>
                <w:szCs w:val="24"/>
                <w:lang w:eastAsia="ru-RU"/>
              </w:rPr>
              <w:t>,</w:t>
            </w:r>
            <w:r>
              <w:rPr>
                <w:rFonts w:ascii="Times New Roman" w:hAnsi="Times New Roman"/>
                <w:sz w:val="24"/>
                <w:szCs w:val="24"/>
                <w:lang w:eastAsia="ru-RU"/>
              </w:rPr>
              <w:t xml:space="preserve"> указанных в пункте 10,</w:t>
            </w:r>
            <w:r w:rsidRPr="00517FC5">
              <w:rPr>
                <w:rFonts w:ascii="Times New Roman" w:hAnsi="Times New Roman"/>
                <w:sz w:val="24"/>
                <w:szCs w:val="24"/>
                <w:lang w:eastAsia="ru-RU"/>
              </w:rPr>
              <w:t xml:space="preserve"> необходимы</w:t>
            </w:r>
            <w:r>
              <w:rPr>
                <w:rFonts w:ascii="Times New Roman" w:hAnsi="Times New Roman"/>
                <w:sz w:val="24"/>
                <w:szCs w:val="24"/>
                <w:lang w:eastAsia="ru-RU"/>
              </w:rPr>
              <w:t xml:space="preserve">х </w:t>
            </w:r>
            <w:r w:rsidRPr="00517FC5">
              <w:rPr>
                <w:rFonts w:ascii="Times New Roman" w:hAnsi="Times New Roman"/>
                <w:sz w:val="24"/>
                <w:szCs w:val="24"/>
                <w:lang w:eastAsia="ru-RU"/>
              </w:rPr>
              <w:t xml:space="preserve">для </w:t>
            </w:r>
            <w:r w:rsidRPr="00517FC5">
              <w:rPr>
                <w:rFonts w:ascii="Times New Roman" w:hAnsi="Times New Roman"/>
                <w:sz w:val="24"/>
                <w:szCs w:val="24"/>
                <w:lang w:eastAsia="ru-RU"/>
              </w:rPr>
              <w:lastRenderedPageBreak/>
              <w:t>предоставления Государственной услуги</w:t>
            </w:r>
            <w:r>
              <w:rPr>
                <w:rFonts w:ascii="Times New Roman" w:hAnsi="Times New Roman"/>
                <w:sz w:val="24"/>
                <w:szCs w:val="24"/>
                <w:lang w:eastAsia="ru-RU"/>
              </w:rPr>
              <w:t xml:space="preserve"> по почте.</w:t>
            </w:r>
          </w:p>
          <w:p w:rsidR="004738D3" w:rsidRDefault="004738D3" w:rsidP="008D38A0">
            <w:pPr>
              <w:spacing w:after="0"/>
              <w:rPr>
                <w:rFonts w:ascii="Times New Roman" w:hAnsi="Times New Roman"/>
                <w:sz w:val="24"/>
                <w:szCs w:val="24"/>
                <w:lang w:eastAsia="ru-RU"/>
              </w:rPr>
            </w:pPr>
            <w:r>
              <w:rPr>
                <w:rFonts w:ascii="Times New Roman" w:hAnsi="Times New Roman"/>
                <w:sz w:val="24"/>
                <w:szCs w:val="24"/>
                <w:lang w:eastAsia="ru-RU"/>
              </w:rPr>
              <w:t>Описание</w:t>
            </w:r>
            <w:r w:rsidRPr="00517FC5">
              <w:rPr>
                <w:rFonts w:ascii="Times New Roman" w:hAnsi="Times New Roman"/>
                <w:sz w:val="24"/>
                <w:szCs w:val="24"/>
                <w:lang w:eastAsia="ru-RU"/>
              </w:rPr>
              <w:t xml:space="preserve"> документ</w:t>
            </w:r>
            <w:r>
              <w:rPr>
                <w:rFonts w:ascii="Times New Roman" w:hAnsi="Times New Roman"/>
                <w:sz w:val="24"/>
                <w:szCs w:val="24"/>
                <w:lang w:eastAsia="ru-RU"/>
              </w:rPr>
              <w:t>ов</w:t>
            </w:r>
            <w:r w:rsidRPr="00517FC5">
              <w:rPr>
                <w:rFonts w:ascii="Times New Roman" w:hAnsi="Times New Roman"/>
                <w:sz w:val="24"/>
                <w:szCs w:val="24"/>
                <w:lang w:eastAsia="ru-RU"/>
              </w:rPr>
              <w:t xml:space="preserve"> </w:t>
            </w:r>
            <w:r w:rsidR="004C0836">
              <w:rPr>
                <w:rFonts w:ascii="Times New Roman" w:hAnsi="Times New Roman"/>
                <w:sz w:val="24"/>
                <w:szCs w:val="24"/>
                <w:lang w:eastAsia="ru-RU"/>
              </w:rPr>
              <w:t>приведено в Приложении 11</w:t>
            </w:r>
            <w:r w:rsidRPr="00517FC5">
              <w:rPr>
                <w:rFonts w:ascii="Times New Roman" w:hAnsi="Times New Roman"/>
                <w:sz w:val="24"/>
                <w:szCs w:val="24"/>
                <w:lang w:eastAsia="ru-RU"/>
              </w:rPr>
              <w:t xml:space="preserve"> настоящего Административного регламента.</w:t>
            </w:r>
          </w:p>
          <w:p w:rsidR="004738D3" w:rsidRDefault="004738D3" w:rsidP="008D38A0">
            <w:pPr>
              <w:spacing w:after="0"/>
              <w:rPr>
                <w:rFonts w:ascii="Times New Roman" w:hAnsi="Times New Roman"/>
                <w:sz w:val="24"/>
                <w:szCs w:val="24"/>
                <w:lang w:eastAsia="ru-RU"/>
              </w:rPr>
            </w:pPr>
            <w:r w:rsidRPr="00517FC5">
              <w:rPr>
                <w:rFonts w:ascii="Times New Roman" w:hAnsi="Times New Roman"/>
                <w:sz w:val="24"/>
                <w:szCs w:val="24"/>
                <w:lang w:eastAsia="ru-RU"/>
              </w:rPr>
              <w:t xml:space="preserve">Заявление и прилагаемые документы поступают в </w:t>
            </w:r>
            <w:r>
              <w:rPr>
                <w:rFonts w:ascii="Times New Roman" w:hAnsi="Times New Roman"/>
                <w:sz w:val="24"/>
                <w:szCs w:val="24"/>
                <w:lang w:eastAsia="ru-RU"/>
              </w:rPr>
              <w:t>Администрацию</w:t>
            </w:r>
            <w:r w:rsidRPr="00517FC5">
              <w:rPr>
                <w:rFonts w:ascii="Times New Roman" w:hAnsi="Times New Roman"/>
                <w:sz w:val="24"/>
                <w:szCs w:val="24"/>
                <w:lang w:eastAsia="ru-RU"/>
              </w:rPr>
              <w:t>.</w:t>
            </w:r>
          </w:p>
          <w:p w:rsidR="004738D3" w:rsidRDefault="004738D3" w:rsidP="008D38A0">
            <w:pPr>
              <w:pStyle w:val="ConsPlusNormal"/>
              <w:suppressAutoHyphens/>
              <w:spacing w:line="276" w:lineRule="auto"/>
              <w:rPr>
                <w:rFonts w:ascii="Times New Roman" w:hAnsi="Times New Roman" w:cs="Times New Roman"/>
                <w:sz w:val="24"/>
                <w:szCs w:val="24"/>
                <w:lang w:eastAsia="ru-RU"/>
              </w:rPr>
            </w:pPr>
            <w:r w:rsidRPr="00517FC5">
              <w:rPr>
                <w:rFonts w:ascii="Times New Roman" w:hAnsi="Times New Roman" w:cs="Times New Roman"/>
                <w:sz w:val="24"/>
                <w:szCs w:val="24"/>
                <w:lang w:eastAsia="ru-RU"/>
              </w:rPr>
              <w:t>Осуществляется переход к административной процедуре «Обработка и предварительное рассмотрение документов».</w:t>
            </w:r>
          </w:p>
        </w:tc>
      </w:tr>
    </w:tbl>
    <w:p w:rsidR="004738D3" w:rsidRPr="00772DE0" w:rsidRDefault="004738D3" w:rsidP="00772DE0">
      <w:pPr>
        <w:tabs>
          <w:tab w:val="left" w:pos="8020"/>
        </w:tabs>
        <w:rPr>
          <w:rFonts w:ascii="Times New Roman" w:hAnsi="Times New Roman"/>
          <w:sz w:val="24"/>
          <w:szCs w:val="24"/>
        </w:rPr>
      </w:pPr>
    </w:p>
    <w:p w:rsidR="00772DE0" w:rsidRPr="00772DE0" w:rsidRDefault="00772DE0" w:rsidP="00772DE0">
      <w:pPr>
        <w:spacing w:after="0"/>
        <w:jc w:val="center"/>
        <w:outlineLvl w:val="1"/>
        <w:rPr>
          <w:rFonts w:ascii="Times New Roman" w:hAnsi="Times New Roman"/>
          <w:b/>
          <w:sz w:val="24"/>
          <w:szCs w:val="24"/>
        </w:rPr>
      </w:pPr>
      <w:bookmarkStart w:id="454" w:name="_Toc476260334"/>
      <w:r w:rsidRPr="00772DE0">
        <w:rPr>
          <w:rFonts w:ascii="Times New Roman" w:hAnsi="Times New Roman"/>
          <w:b/>
          <w:sz w:val="24"/>
          <w:szCs w:val="24"/>
        </w:rPr>
        <w:t>2. Обработка и предварительное рассмотрение документов.</w:t>
      </w:r>
      <w:bookmarkEnd w:id="454"/>
      <w:r w:rsidRPr="00772DE0">
        <w:rPr>
          <w:rFonts w:ascii="Times New Roman" w:hAnsi="Times New Roman"/>
          <w:b/>
          <w:sz w:val="24"/>
          <w:szCs w:val="24"/>
        </w:rPr>
        <w:t xml:space="preserve"> </w:t>
      </w:r>
    </w:p>
    <w:p w:rsidR="00772DE0" w:rsidRPr="00772DE0" w:rsidRDefault="00772DE0" w:rsidP="00772DE0">
      <w:pPr>
        <w:spacing w:after="0"/>
        <w:jc w:val="both"/>
        <w:rPr>
          <w:rFonts w:ascii="Times New Roman" w:hAnsi="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2"/>
        <w:gridCol w:w="2425"/>
        <w:gridCol w:w="2129"/>
        <w:gridCol w:w="2548"/>
        <w:gridCol w:w="4962"/>
      </w:tblGrid>
      <w:tr w:rsidR="00772DE0" w:rsidRPr="00772DE0" w:rsidTr="00772DE0">
        <w:tc>
          <w:tcPr>
            <w:tcW w:w="2532" w:type="dxa"/>
            <w:tcBorders>
              <w:top w:val="single" w:sz="4" w:space="0" w:color="auto"/>
              <w:left w:val="single" w:sz="4" w:space="0" w:color="auto"/>
              <w:bottom w:val="single" w:sz="4" w:space="0" w:color="auto"/>
              <w:right w:val="single" w:sz="4" w:space="0" w:color="auto"/>
            </w:tcBorders>
            <w:hideMark/>
          </w:tcPr>
          <w:p w:rsidR="00772DE0" w:rsidRPr="00772DE0" w:rsidRDefault="00772DE0" w:rsidP="00772DE0">
            <w:pPr>
              <w:widowControl w:val="0"/>
              <w:autoSpaceDE w:val="0"/>
              <w:autoSpaceDN w:val="0"/>
              <w:adjustRightInd w:val="0"/>
              <w:spacing w:after="0" w:line="240" w:lineRule="auto"/>
              <w:jc w:val="center"/>
              <w:rPr>
                <w:rFonts w:ascii="Times New Roman" w:hAnsi="Times New Roman"/>
                <w:b/>
                <w:sz w:val="24"/>
                <w:szCs w:val="24"/>
              </w:rPr>
            </w:pPr>
            <w:r w:rsidRPr="00772DE0">
              <w:rPr>
                <w:rFonts w:ascii="Times New Roman" w:hAnsi="Times New Roman"/>
                <w:b/>
                <w:sz w:val="24"/>
                <w:szCs w:val="24"/>
              </w:rPr>
              <w:t>Место выполнения процедуры/ используемая ИС</w:t>
            </w:r>
          </w:p>
        </w:tc>
        <w:tc>
          <w:tcPr>
            <w:tcW w:w="2425" w:type="dxa"/>
            <w:tcBorders>
              <w:top w:val="single" w:sz="4" w:space="0" w:color="auto"/>
              <w:left w:val="single" w:sz="4" w:space="0" w:color="auto"/>
              <w:bottom w:val="single" w:sz="4" w:space="0" w:color="auto"/>
              <w:right w:val="single" w:sz="4" w:space="0" w:color="auto"/>
            </w:tcBorders>
            <w:hideMark/>
          </w:tcPr>
          <w:p w:rsidR="00772DE0" w:rsidRPr="00772DE0" w:rsidRDefault="00772DE0" w:rsidP="00772DE0">
            <w:pPr>
              <w:widowControl w:val="0"/>
              <w:autoSpaceDE w:val="0"/>
              <w:autoSpaceDN w:val="0"/>
              <w:adjustRightInd w:val="0"/>
              <w:spacing w:after="0" w:line="240" w:lineRule="auto"/>
              <w:jc w:val="center"/>
              <w:rPr>
                <w:rFonts w:ascii="Times New Roman" w:hAnsi="Times New Roman"/>
                <w:b/>
                <w:sz w:val="24"/>
                <w:szCs w:val="24"/>
              </w:rPr>
            </w:pPr>
            <w:r w:rsidRPr="00772DE0">
              <w:rPr>
                <w:rFonts w:ascii="Times New Roman" w:hAnsi="Times New Roman"/>
                <w:b/>
                <w:sz w:val="24"/>
                <w:szCs w:val="24"/>
              </w:rPr>
              <w:t>Административные действия</w:t>
            </w:r>
          </w:p>
        </w:tc>
        <w:tc>
          <w:tcPr>
            <w:tcW w:w="2129" w:type="dxa"/>
            <w:tcBorders>
              <w:top w:val="single" w:sz="4" w:space="0" w:color="auto"/>
              <w:left w:val="single" w:sz="4" w:space="0" w:color="auto"/>
              <w:bottom w:val="single" w:sz="4" w:space="0" w:color="auto"/>
              <w:right w:val="single" w:sz="4" w:space="0" w:color="auto"/>
            </w:tcBorders>
          </w:tcPr>
          <w:p w:rsidR="00772DE0" w:rsidRPr="00772DE0" w:rsidRDefault="00772DE0" w:rsidP="00772DE0">
            <w:pPr>
              <w:widowControl w:val="0"/>
              <w:autoSpaceDE w:val="0"/>
              <w:autoSpaceDN w:val="0"/>
              <w:adjustRightInd w:val="0"/>
              <w:spacing w:after="0" w:line="240" w:lineRule="auto"/>
              <w:jc w:val="center"/>
              <w:rPr>
                <w:rFonts w:ascii="Times New Roman" w:hAnsi="Times New Roman"/>
                <w:b/>
                <w:sz w:val="24"/>
                <w:szCs w:val="24"/>
              </w:rPr>
            </w:pPr>
            <w:r w:rsidRPr="00772DE0">
              <w:rPr>
                <w:rFonts w:ascii="Times New Roman" w:hAnsi="Times New Roman"/>
                <w:b/>
                <w:sz w:val="24"/>
                <w:szCs w:val="24"/>
              </w:rPr>
              <w:t>Срок выполнения</w:t>
            </w:r>
          </w:p>
        </w:tc>
        <w:tc>
          <w:tcPr>
            <w:tcW w:w="2548" w:type="dxa"/>
            <w:tcBorders>
              <w:top w:val="single" w:sz="4" w:space="0" w:color="auto"/>
              <w:left w:val="single" w:sz="4" w:space="0" w:color="auto"/>
              <w:bottom w:val="single" w:sz="4" w:space="0" w:color="auto"/>
              <w:right w:val="single" w:sz="4" w:space="0" w:color="auto"/>
            </w:tcBorders>
          </w:tcPr>
          <w:p w:rsidR="00772DE0" w:rsidRPr="00772DE0" w:rsidRDefault="00772DE0" w:rsidP="00772DE0">
            <w:pPr>
              <w:widowControl w:val="0"/>
              <w:autoSpaceDE w:val="0"/>
              <w:autoSpaceDN w:val="0"/>
              <w:adjustRightInd w:val="0"/>
              <w:spacing w:after="0" w:line="240" w:lineRule="auto"/>
              <w:jc w:val="center"/>
              <w:rPr>
                <w:rFonts w:ascii="Times New Roman" w:hAnsi="Times New Roman"/>
                <w:b/>
                <w:sz w:val="24"/>
                <w:szCs w:val="24"/>
              </w:rPr>
            </w:pPr>
            <w:r w:rsidRPr="00772DE0">
              <w:rPr>
                <w:rFonts w:ascii="Times New Roman" w:hAnsi="Times New Roman"/>
                <w:b/>
                <w:sz w:val="24"/>
                <w:szCs w:val="24"/>
              </w:rPr>
              <w:t>Трудоемкость</w:t>
            </w:r>
          </w:p>
        </w:tc>
        <w:tc>
          <w:tcPr>
            <w:tcW w:w="4962" w:type="dxa"/>
            <w:tcBorders>
              <w:top w:val="single" w:sz="4" w:space="0" w:color="auto"/>
              <w:left w:val="single" w:sz="4" w:space="0" w:color="auto"/>
              <w:bottom w:val="single" w:sz="4" w:space="0" w:color="auto"/>
              <w:right w:val="single" w:sz="4" w:space="0" w:color="auto"/>
            </w:tcBorders>
            <w:hideMark/>
          </w:tcPr>
          <w:p w:rsidR="00772DE0" w:rsidRPr="00772DE0" w:rsidRDefault="00772DE0" w:rsidP="00772DE0">
            <w:pPr>
              <w:widowControl w:val="0"/>
              <w:autoSpaceDE w:val="0"/>
              <w:autoSpaceDN w:val="0"/>
              <w:adjustRightInd w:val="0"/>
              <w:spacing w:after="0" w:line="240" w:lineRule="auto"/>
              <w:jc w:val="center"/>
              <w:rPr>
                <w:rFonts w:ascii="Times New Roman" w:hAnsi="Times New Roman"/>
                <w:b/>
                <w:sz w:val="24"/>
                <w:szCs w:val="24"/>
              </w:rPr>
            </w:pPr>
            <w:r w:rsidRPr="00772DE0">
              <w:rPr>
                <w:rFonts w:ascii="Times New Roman" w:hAnsi="Times New Roman"/>
                <w:b/>
                <w:sz w:val="24"/>
                <w:szCs w:val="24"/>
              </w:rPr>
              <w:t>Содержание действия</w:t>
            </w:r>
          </w:p>
        </w:tc>
      </w:tr>
      <w:tr w:rsidR="00772DE0" w:rsidRPr="00772DE0" w:rsidTr="00772DE0">
        <w:trPr>
          <w:trHeight w:val="13808"/>
        </w:trPr>
        <w:tc>
          <w:tcPr>
            <w:tcW w:w="2532" w:type="dxa"/>
            <w:tcBorders>
              <w:top w:val="single" w:sz="4" w:space="0" w:color="auto"/>
              <w:left w:val="single" w:sz="4" w:space="0" w:color="auto"/>
              <w:right w:val="single" w:sz="4" w:space="0" w:color="auto"/>
            </w:tcBorders>
            <w:hideMark/>
          </w:tcPr>
          <w:p w:rsidR="00772DE0" w:rsidRPr="00772DE0" w:rsidRDefault="00772DE0" w:rsidP="00772DE0">
            <w:pPr>
              <w:widowControl w:val="0"/>
              <w:autoSpaceDE w:val="0"/>
              <w:autoSpaceDN w:val="0"/>
              <w:adjustRightInd w:val="0"/>
              <w:spacing w:after="0" w:line="240" w:lineRule="auto"/>
              <w:jc w:val="both"/>
              <w:rPr>
                <w:rFonts w:ascii="Times New Roman" w:hAnsi="Times New Roman"/>
                <w:sz w:val="24"/>
                <w:szCs w:val="24"/>
              </w:rPr>
            </w:pPr>
            <w:r w:rsidRPr="00772DE0">
              <w:rPr>
                <w:rFonts w:ascii="Times New Roman" w:hAnsi="Times New Roman"/>
                <w:sz w:val="24"/>
                <w:szCs w:val="24"/>
              </w:rPr>
              <w:lastRenderedPageBreak/>
              <w:t>Администрация/</w:t>
            </w:r>
          </w:p>
          <w:p w:rsidR="00772DE0" w:rsidRPr="00772DE0" w:rsidRDefault="00772DE0" w:rsidP="00772DE0">
            <w:pPr>
              <w:widowControl w:val="0"/>
              <w:autoSpaceDE w:val="0"/>
              <w:autoSpaceDN w:val="0"/>
              <w:adjustRightInd w:val="0"/>
              <w:spacing w:after="0" w:line="240" w:lineRule="auto"/>
              <w:jc w:val="both"/>
              <w:rPr>
                <w:rFonts w:ascii="Times New Roman" w:hAnsi="Times New Roman"/>
                <w:sz w:val="24"/>
                <w:szCs w:val="24"/>
              </w:rPr>
            </w:pPr>
            <w:r w:rsidRPr="00772DE0">
              <w:rPr>
                <w:rFonts w:ascii="Times New Roman" w:hAnsi="Times New Roman"/>
                <w:sz w:val="24"/>
                <w:szCs w:val="24"/>
                <w:lang w:eastAsia="ru-RU"/>
              </w:rPr>
              <w:t>Модуль оказания услуг ЕИС ОУ</w:t>
            </w:r>
          </w:p>
        </w:tc>
        <w:tc>
          <w:tcPr>
            <w:tcW w:w="2425" w:type="dxa"/>
            <w:tcBorders>
              <w:top w:val="single" w:sz="4" w:space="0" w:color="auto"/>
              <w:left w:val="single" w:sz="4" w:space="0" w:color="auto"/>
              <w:right w:val="single" w:sz="4" w:space="0" w:color="auto"/>
            </w:tcBorders>
          </w:tcPr>
          <w:p w:rsidR="00772DE0" w:rsidRPr="00772DE0" w:rsidRDefault="00772DE0" w:rsidP="00772DE0">
            <w:pPr>
              <w:widowControl w:val="0"/>
              <w:autoSpaceDE w:val="0"/>
              <w:autoSpaceDN w:val="0"/>
              <w:adjustRightInd w:val="0"/>
              <w:spacing w:after="0" w:line="240" w:lineRule="auto"/>
              <w:jc w:val="both"/>
              <w:rPr>
                <w:rFonts w:ascii="Times New Roman" w:hAnsi="Times New Roman"/>
                <w:sz w:val="24"/>
                <w:szCs w:val="24"/>
              </w:rPr>
            </w:pPr>
            <w:r w:rsidRPr="00772DE0">
              <w:rPr>
                <w:rFonts w:ascii="Times New Roman" w:hAnsi="Times New Roman"/>
                <w:sz w:val="24"/>
                <w:szCs w:val="24"/>
              </w:rPr>
              <w:t>Проверка комплектности представленных Заявителем (представителем Заявителя) электронных документов, поступивших от МФЦ</w:t>
            </w:r>
          </w:p>
        </w:tc>
        <w:tc>
          <w:tcPr>
            <w:tcW w:w="2129" w:type="dxa"/>
            <w:tcBorders>
              <w:top w:val="single" w:sz="4" w:space="0" w:color="auto"/>
              <w:left w:val="single" w:sz="4" w:space="0" w:color="auto"/>
              <w:right w:val="single" w:sz="4" w:space="0" w:color="auto"/>
            </w:tcBorders>
          </w:tcPr>
          <w:p w:rsidR="00772DE0" w:rsidRPr="00772DE0" w:rsidRDefault="00772DE0" w:rsidP="00772DE0">
            <w:pPr>
              <w:widowControl w:val="0"/>
              <w:autoSpaceDE w:val="0"/>
              <w:autoSpaceDN w:val="0"/>
              <w:adjustRightInd w:val="0"/>
              <w:spacing w:after="0" w:line="240" w:lineRule="auto"/>
              <w:jc w:val="center"/>
              <w:rPr>
                <w:rFonts w:ascii="Times New Roman" w:hAnsi="Times New Roman"/>
                <w:sz w:val="24"/>
                <w:szCs w:val="24"/>
              </w:rPr>
            </w:pPr>
            <w:r w:rsidRPr="00772DE0">
              <w:rPr>
                <w:rFonts w:ascii="Times New Roman" w:hAnsi="Times New Roman"/>
                <w:sz w:val="24"/>
                <w:szCs w:val="24"/>
              </w:rPr>
              <w:t xml:space="preserve">1 рабочий день </w:t>
            </w:r>
          </w:p>
        </w:tc>
        <w:tc>
          <w:tcPr>
            <w:tcW w:w="2548" w:type="dxa"/>
            <w:tcBorders>
              <w:left w:val="single" w:sz="4" w:space="0" w:color="auto"/>
              <w:right w:val="single" w:sz="4" w:space="0" w:color="auto"/>
            </w:tcBorders>
          </w:tcPr>
          <w:p w:rsidR="00772DE0" w:rsidRPr="00772DE0" w:rsidRDefault="00772DE0" w:rsidP="00772DE0">
            <w:pPr>
              <w:widowControl w:val="0"/>
              <w:autoSpaceDE w:val="0"/>
              <w:autoSpaceDN w:val="0"/>
              <w:adjustRightInd w:val="0"/>
              <w:spacing w:after="0" w:line="240" w:lineRule="auto"/>
              <w:jc w:val="center"/>
              <w:rPr>
                <w:rFonts w:ascii="Times New Roman" w:hAnsi="Times New Roman"/>
                <w:sz w:val="24"/>
                <w:szCs w:val="24"/>
              </w:rPr>
            </w:pPr>
            <w:r w:rsidRPr="00772DE0">
              <w:rPr>
                <w:rFonts w:ascii="Times New Roman" w:hAnsi="Times New Roman"/>
                <w:sz w:val="24"/>
                <w:szCs w:val="24"/>
              </w:rPr>
              <w:t>15 минут</w:t>
            </w:r>
          </w:p>
        </w:tc>
        <w:tc>
          <w:tcPr>
            <w:tcW w:w="4962" w:type="dxa"/>
            <w:tcBorders>
              <w:left w:val="single" w:sz="4" w:space="0" w:color="auto"/>
              <w:right w:val="single" w:sz="4" w:space="0" w:color="auto"/>
            </w:tcBorders>
            <w:hideMark/>
          </w:tcPr>
          <w:p w:rsidR="00772DE0" w:rsidRPr="00772DE0" w:rsidRDefault="00772DE0" w:rsidP="00772DE0">
            <w:pPr>
              <w:widowControl w:val="0"/>
              <w:autoSpaceDE w:val="0"/>
              <w:autoSpaceDN w:val="0"/>
              <w:adjustRightInd w:val="0"/>
              <w:spacing w:after="0" w:line="240" w:lineRule="auto"/>
              <w:ind w:firstLine="540"/>
              <w:jc w:val="both"/>
              <w:rPr>
                <w:sz w:val="24"/>
                <w:szCs w:val="24"/>
              </w:rPr>
            </w:pPr>
            <w:r w:rsidRPr="00772DE0">
              <w:rPr>
                <w:rFonts w:ascii="Times New Roman" w:hAnsi="Times New Roman"/>
                <w:sz w:val="24"/>
                <w:szCs w:val="24"/>
              </w:rPr>
              <w:t>При поступлении электронных документов от МФЦ специалист Администрации, ответственный за прием и проверку поступивших документов в целях предоставления Государственной услуги:</w:t>
            </w:r>
            <w:r w:rsidRPr="00772DE0">
              <w:rPr>
                <w:sz w:val="24"/>
                <w:szCs w:val="24"/>
              </w:rPr>
              <w:t xml:space="preserve"> </w:t>
            </w:r>
          </w:p>
          <w:p w:rsidR="00772DE0" w:rsidRPr="00772DE0" w:rsidRDefault="00772DE0" w:rsidP="00772DE0">
            <w:pPr>
              <w:widowControl w:val="0"/>
              <w:autoSpaceDE w:val="0"/>
              <w:autoSpaceDN w:val="0"/>
              <w:adjustRightInd w:val="0"/>
              <w:spacing w:after="0" w:line="240" w:lineRule="auto"/>
              <w:ind w:firstLine="540"/>
              <w:jc w:val="both"/>
              <w:rPr>
                <w:rFonts w:ascii="Times New Roman" w:hAnsi="Times New Roman"/>
                <w:sz w:val="24"/>
                <w:szCs w:val="24"/>
              </w:rPr>
            </w:pPr>
            <w:r w:rsidRPr="00772DE0">
              <w:rPr>
                <w:rFonts w:ascii="Times New Roman" w:hAnsi="Times New Roman"/>
                <w:sz w:val="24"/>
                <w:szCs w:val="24"/>
              </w:rPr>
              <w:t>1) устанавливает предмет обращения, полномочия представителя Заявителя;</w:t>
            </w:r>
          </w:p>
          <w:p w:rsidR="00772DE0" w:rsidRPr="00772DE0" w:rsidRDefault="00772DE0" w:rsidP="00772DE0">
            <w:pPr>
              <w:widowControl w:val="0"/>
              <w:autoSpaceDE w:val="0"/>
              <w:autoSpaceDN w:val="0"/>
              <w:adjustRightInd w:val="0"/>
              <w:spacing w:after="0" w:line="240" w:lineRule="auto"/>
              <w:ind w:firstLine="540"/>
              <w:jc w:val="both"/>
              <w:rPr>
                <w:rFonts w:ascii="Times New Roman" w:hAnsi="Times New Roman"/>
                <w:sz w:val="24"/>
                <w:szCs w:val="24"/>
              </w:rPr>
            </w:pPr>
            <w:r w:rsidRPr="00772DE0">
              <w:rPr>
                <w:rFonts w:ascii="Times New Roman" w:hAnsi="Times New Roman"/>
                <w:sz w:val="24"/>
                <w:szCs w:val="24"/>
              </w:rPr>
              <w:t>2) проверяет правильность оформления Заявления, комплектность представленных документов, необходимых для предоставления Государственной услуги, и соответствие их установленным Административным регламентом требованиям;</w:t>
            </w:r>
          </w:p>
          <w:p w:rsidR="00772DE0" w:rsidRPr="00772DE0" w:rsidRDefault="00772DE0" w:rsidP="00772DE0">
            <w:pPr>
              <w:widowControl w:val="0"/>
              <w:autoSpaceDE w:val="0"/>
              <w:autoSpaceDN w:val="0"/>
              <w:adjustRightInd w:val="0"/>
              <w:spacing w:after="0" w:line="240" w:lineRule="auto"/>
              <w:ind w:firstLine="540"/>
              <w:jc w:val="both"/>
              <w:rPr>
                <w:rFonts w:ascii="Times New Roman" w:hAnsi="Times New Roman"/>
                <w:sz w:val="24"/>
                <w:szCs w:val="24"/>
              </w:rPr>
            </w:pPr>
            <w:r w:rsidRPr="00772DE0">
              <w:rPr>
                <w:rFonts w:ascii="Times New Roman" w:hAnsi="Times New Roman"/>
                <w:sz w:val="24"/>
                <w:szCs w:val="24"/>
              </w:rPr>
              <w:t>3) Регистрирует Заявление в Модуле оказания услуг ЕИС ОУ</w:t>
            </w:r>
          </w:p>
          <w:p w:rsidR="00772DE0" w:rsidRPr="00772DE0" w:rsidRDefault="00772DE0" w:rsidP="00772DE0">
            <w:pPr>
              <w:widowControl w:val="0"/>
              <w:autoSpaceDE w:val="0"/>
              <w:autoSpaceDN w:val="0"/>
              <w:adjustRightInd w:val="0"/>
              <w:spacing w:after="0" w:line="240" w:lineRule="auto"/>
              <w:ind w:firstLine="540"/>
              <w:jc w:val="both"/>
              <w:rPr>
                <w:rFonts w:ascii="Times New Roman" w:hAnsi="Times New Roman"/>
                <w:sz w:val="24"/>
                <w:szCs w:val="24"/>
              </w:rPr>
            </w:pPr>
            <w:r w:rsidRPr="00772DE0">
              <w:rPr>
                <w:rFonts w:ascii="Times New Roman" w:hAnsi="Times New Roman"/>
                <w:sz w:val="24"/>
                <w:szCs w:val="24"/>
              </w:rPr>
              <w:t>При необходимости запроса, осуществляет переход к административной процедуре «Формирование и направление межведомственных запросов в органы (организации), участвующие в предоставлении Государственной услуги».</w:t>
            </w:r>
          </w:p>
        </w:tc>
      </w:tr>
      <w:tr w:rsidR="00772DE0" w:rsidRPr="00772DE0" w:rsidTr="00772DE0">
        <w:trPr>
          <w:trHeight w:val="6899"/>
        </w:trPr>
        <w:tc>
          <w:tcPr>
            <w:tcW w:w="2532" w:type="dxa"/>
            <w:tcBorders>
              <w:top w:val="single" w:sz="4" w:space="0" w:color="auto"/>
              <w:left w:val="single" w:sz="4" w:space="0" w:color="auto"/>
              <w:bottom w:val="single" w:sz="4" w:space="0" w:color="auto"/>
              <w:right w:val="single" w:sz="4" w:space="0" w:color="auto"/>
            </w:tcBorders>
          </w:tcPr>
          <w:p w:rsidR="00772DE0" w:rsidRPr="00772DE0" w:rsidRDefault="00772DE0" w:rsidP="00772DE0">
            <w:pPr>
              <w:widowControl w:val="0"/>
              <w:autoSpaceDE w:val="0"/>
              <w:autoSpaceDN w:val="0"/>
              <w:adjustRightInd w:val="0"/>
              <w:spacing w:after="0" w:line="240" w:lineRule="auto"/>
              <w:jc w:val="both"/>
              <w:rPr>
                <w:rFonts w:ascii="Times New Roman" w:hAnsi="Times New Roman"/>
                <w:sz w:val="24"/>
                <w:szCs w:val="24"/>
              </w:rPr>
            </w:pPr>
            <w:r w:rsidRPr="00772DE0">
              <w:rPr>
                <w:rFonts w:ascii="Times New Roman" w:hAnsi="Times New Roman"/>
                <w:sz w:val="24"/>
                <w:szCs w:val="24"/>
              </w:rPr>
              <w:lastRenderedPageBreak/>
              <w:t>Администрация/</w:t>
            </w:r>
          </w:p>
          <w:p w:rsidR="00772DE0" w:rsidRPr="00772DE0" w:rsidRDefault="00772DE0" w:rsidP="00772DE0">
            <w:pPr>
              <w:widowControl w:val="0"/>
              <w:autoSpaceDE w:val="0"/>
              <w:autoSpaceDN w:val="0"/>
              <w:adjustRightInd w:val="0"/>
              <w:spacing w:after="0" w:line="240" w:lineRule="auto"/>
              <w:jc w:val="both"/>
              <w:rPr>
                <w:rFonts w:ascii="Times New Roman" w:hAnsi="Times New Roman"/>
                <w:sz w:val="24"/>
                <w:szCs w:val="24"/>
              </w:rPr>
            </w:pPr>
            <w:r w:rsidRPr="00772DE0">
              <w:rPr>
                <w:rFonts w:ascii="Times New Roman" w:hAnsi="Times New Roman"/>
                <w:sz w:val="24"/>
                <w:szCs w:val="24"/>
              </w:rPr>
              <w:t>Модуль оказания услуг ЕИС ОУ</w:t>
            </w:r>
          </w:p>
        </w:tc>
        <w:tc>
          <w:tcPr>
            <w:tcW w:w="2425" w:type="dxa"/>
            <w:tcBorders>
              <w:top w:val="single" w:sz="4" w:space="0" w:color="auto"/>
              <w:left w:val="single" w:sz="4" w:space="0" w:color="auto"/>
              <w:bottom w:val="single" w:sz="4" w:space="0" w:color="auto"/>
              <w:right w:val="single" w:sz="4" w:space="0" w:color="auto"/>
            </w:tcBorders>
          </w:tcPr>
          <w:p w:rsidR="00772DE0" w:rsidRPr="00772DE0" w:rsidRDefault="00772DE0" w:rsidP="00772DE0">
            <w:pPr>
              <w:widowControl w:val="0"/>
              <w:autoSpaceDE w:val="0"/>
              <w:autoSpaceDN w:val="0"/>
              <w:adjustRightInd w:val="0"/>
              <w:spacing w:after="0" w:line="240" w:lineRule="auto"/>
              <w:jc w:val="both"/>
              <w:rPr>
                <w:rFonts w:ascii="Times New Roman" w:hAnsi="Times New Roman"/>
                <w:sz w:val="24"/>
                <w:szCs w:val="24"/>
              </w:rPr>
            </w:pPr>
            <w:r w:rsidRPr="00772DE0">
              <w:rPr>
                <w:rFonts w:ascii="Times New Roman" w:hAnsi="Times New Roman"/>
                <w:sz w:val="24"/>
                <w:szCs w:val="24"/>
              </w:rPr>
              <w:t>Проверка комплектности представленных Заявителем (представителем Заявителя) электронных документов (электронных образов документов) поступивших с РПГУ</w:t>
            </w:r>
          </w:p>
        </w:tc>
        <w:tc>
          <w:tcPr>
            <w:tcW w:w="2129" w:type="dxa"/>
            <w:tcBorders>
              <w:top w:val="single" w:sz="4" w:space="0" w:color="auto"/>
              <w:left w:val="single" w:sz="4" w:space="0" w:color="auto"/>
              <w:bottom w:val="single" w:sz="4" w:space="0" w:color="auto"/>
              <w:right w:val="single" w:sz="4" w:space="0" w:color="auto"/>
            </w:tcBorders>
          </w:tcPr>
          <w:p w:rsidR="00772DE0" w:rsidRPr="00772DE0" w:rsidRDefault="00772DE0" w:rsidP="00772DE0">
            <w:pPr>
              <w:widowControl w:val="0"/>
              <w:autoSpaceDE w:val="0"/>
              <w:autoSpaceDN w:val="0"/>
              <w:adjustRightInd w:val="0"/>
              <w:spacing w:after="0" w:line="240" w:lineRule="auto"/>
              <w:jc w:val="center"/>
              <w:rPr>
                <w:rFonts w:ascii="Times New Roman" w:hAnsi="Times New Roman"/>
                <w:sz w:val="24"/>
                <w:szCs w:val="24"/>
              </w:rPr>
            </w:pPr>
          </w:p>
        </w:tc>
        <w:tc>
          <w:tcPr>
            <w:tcW w:w="2548" w:type="dxa"/>
            <w:tcBorders>
              <w:left w:val="single" w:sz="4" w:space="0" w:color="auto"/>
              <w:right w:val="single" w:sz="4" w:space="0" w:color="auto"/>
            </w:tcBorders>
          </w:tcPr>
          <w:p w:rsidR="00772DE0" w:rsidRPr="00772DE0" w:rsidRDefault="00772DE0" w:rsidP="00772DE0">
            <w:pPr>
              <w:widowControl w:val="0"/>
              <w:autoSpaceDE w:val="0"/>
              <w:autoSpaceDN w:val="0"/>
              <w:adjustRightInd w:val="0"/>
              <w:spacing w:after="0" w:line="240" w:lineRule="auto"/>
              <w:jc w:val="center"/>
              <w:rPr>
                <w:rFonts w:ascii="Times New Roman" w:hAnsi="Times New Roman"/>
                <w:sz w:val="24"/>
                <w:szCs w:val="24"/>
              </w:rPr>
            </w:pPr>
            <w:r w:rsidRPr="00772DE0">
              <w:rPr>
                <w:rFonts w:ascii="Times New Roman" w:hAnsi="Times New Roman"/>
                <w:sz w:val="24"/>
                <w:szCs w:val="24"/>
              </w:rPr>
              <w:t>15 минут</w:t>
            </w:r>
          </w:p>
        </w:tc>
        <w:tc>
          <w:tcPr>
            <w:tcW w:w="4962" w:type="dxa"/>
            <w:tcBorders>
              <w:left w:val="single" w:sz="4" w:space="0" w:color="auto"/>
              <w:right w:val="single" w:sz="4" w:space="0" w:color="auto"/>
            </w:tcBorders>
          </w:tcPr>
          <w:p w:rsidR="00772DE0" w:rsidRPr="00772DE0" w:rsidRDefault="00772DE0" w:rsidP="00772DE0">
            <w:pPr>
              <w:widowControl w:val="0"/>
              <w:autoSpaceDE w:val="0"/>
              <w:autoSpaceDN w:val="0"/>
              <w:adjustRightInd w:val="0"/>
              <w:spacing w:after="0" w:line="240" w:lineRule="auto"/>
              <w:ind w:firstLine="540"/>
              <w:jc w:val="both"/>
              <w:rPr>
                <w:rFonts w:ascii="Times New Roman" w:hAnsi="Times New Roman"/>
                <w:sz w:val="24"/>
                <w:szCs w:val="24"/>
              </w:rPr>
            </w:pPr>
            <w:r w:rsidRPr="00772DE0">
              <w:rPr>
                <w:rFonts w:ascii="Times New Roman" w:hAnsi="Times New Roman"/>
                <w:sz w:val="24"/>
                <w:szCs w:val="24"/>
              </w:rPr>
              <w:t>При поступлении документов в электронной форме с РПГУ специалист Администрации, ответственный за прием и проверку поступивших документов в целях предоставления Государственной услуги проводит предварительную проверку.</w:t>
            </w:r>
          </w:p>
          <w:p w:rsidR="00772DE0" w:rsidRPr="00772DE0" w:rsidRDefault="00772DE0" w:rsidP="00772DE0">
            <w:pPr>
              <w:widowControl w:val="0"/>
              <w:autoSpaceDE w:val="0"/>
              <w:autoSpaceDN w:val="0"/>
              <w:adjustRightInd w:val="0"/>
              <w:spacing w:after="0" w:line="240" w:lineRule="auto"/>
              <w:ind w:firstLine="540"/>
              <w:jc w:val="both"/>
              <w:rPr>
                <w:rFonts w:ascii="Times New Roman" w:hAnsi="Times New Roman"/>
                <w:sz w:val="24"/>
                <w:szCs w:val="24"/>
              </w:rPr>
            </w:pPr>
            <w:r w:rsidRPr="00772DE0">
              <w:rPr>
                <w:rFonts w:ascii="Times New Roman" w:hAnsi="Times New Roman"/>
                <w:sz w:val="24"/>
                <w:szCs w:val="24"/>
              </w:rPr>
              <w:t>1) устанавливает предмет обращения, полномочия представителя Заявителя;</w:t>
            </w:r>
          </w:p>
          <w:p w:rsidR="00772DE0" w:rsidRPr="00772DE0" w:rsidRDefault="00772DE0" w:rsidP="004C0836">
            <w:pPr>
              <w:widowControl w:val="0"/>
              <w:autoSpaceDE w:val="0"/>
              <w:autoSpaceDN w:val="0"/>
              <w:adjustRightInd w:val="0"/>
              <w:spacing w:after="0" w:line="240" w:lineRule="auto"/>
              <w:ind w:firstLine="540"/>
              <w:jc w:val="both"/>
              <w:rPr>
                <w:rFonts w:ascii="Times New Roman" w:hAnsi="Times New Roman"/>
                <w:sz w:val="24"/>
                <w:szCs w:val="24"/>
              </w:rPr>
            </w:pPr>
            <w:r w:rsidRPr="00772DE0">
              <w:rPr>
                <w:rFonts w:ascii="Times New Roman" w:hAnsi="Times New Roman"/>
                <w:sz w:val="24"/>
                <w:szCs w:val="24"/>
              </w:rPr>
              <w:t>2) проверяет правильность оформления Заявления, комплектность представленных документов, необходимых для предоставления Государственной услуги, и соответствие их установленным Администра</w:t>
            </w:r>
            <w:r w:rsidR="004C0836">
              <w:rPr>
                <w:rFonts w:ascii="Times New Roman" w:hAnsi="Times New Roman"/>
                <w:sz w:val="24"/>
                <w:szCs w:val="24"/>
              </w:rPr>
              <w:t>тивным регламентом требованиям;</w:t>
            </w:r>
          </w:p>
        </w:tc>
      </w:tr>
      <w:tr w:rsidR="00772DE0" w:rsidRPr="00772DE0" w:rsidTr="00772DE0">
        <w:trPr>
          <w:trHeight w:val="5796"/>
        </w:trPr>
        <w:tc>
          <w:tcPr>
            <w:tcW w:w="2532" w:type="dxa"/>
            <w:tcBorders>
              <w:top w:val="single" w:sz="4" w:space="0" w:color="auto"/>
              <w:left w:val="single" w:sz="4" w:space="0" w:color="auto"/>
              <w:right w:val="single" w:sz="4" w:space="0" w:color="auto"/>
            </w:tcBorders>
          </w:tcPr>
          <w:p w:rsidR="00772DE0" w:rsidRPr="00772DE0" w:rsidRDefault="00772DE0" w:rsidP="00772DE0">
            <w:pPr>
              <w:widowControl w:val="0"/>
              <w:autoSpaceDE w:val="0"/>
              <w:autoSpaceDN w:val="0"/>
              <w:adjustRightInd w:val="0"/>
              <w:spacing w:after="0" w:line="240" w:lineRule="auto"/>
              <w:jc w:val="both"/>
              <w:rPr>
                <w:rFonts w:ascii="Times New Roman" w:hAnsi="Times New Roman"/>
                <w:sz w:val="24"/>
                <w:szCs w:val="24"/>
              </w:rPr>
            </w:pPr>
            <w:r w:rsidRPr="00772DE0">
              <w:rPr>
                <w:rFonts w:ascii="Times New Roman" w:hAnsi="Times New Roman"/>
                <w:sz w:val="24"/>
                <w:szCs w:val="24"/>
              </w:rPr>
              <w:lastRenderedPageBreak/>
              <w:t>Администрация/</w:t>
            </w:r>
          </w:p>
          <w:p w:rsidR="00772DE0" w:rsidRPr="00772DE0" w:rsidRDefault="00772DE0" w:rsidP="00772DE0">
            <w:pPr>
              <w:widowControl w:val="0"/>
              <w:autoSpaceDE w:val="0"/>
              <w:autoSpaceDN w:val="0"/>
              <w:adjustRightInd w:val="0"/>
              <w:spacing w:after="0" w:line="240" w:lineRule="auto"/>
              <w:jc w:val="both"/>
              <w:rPr>
                <w:rFonts w:ascii="Times New Roman" w:hAnsi="Times New Roman"/>
                <w:sz w:val="24"/>
                <w:szCs w:val="24"/>
              </w:rPr>
            </w:pPr>
            <w:r w:rsidRPr="00772DE0">
              <w:rPr>
                <w:rFonts w:ascii="Times New Roman" w:hAnsi="Times New Roman"/>
                <w:sz w:val="24"/>
                <w:szCs w:val="24"/>
              </w:rPr>
              <w:t>Модуль оказания услуг ЕИС ОУ</w:t>
            </w:r>
          </w:p>
        </w:tc>
        <w:tc>
          <w:tcPr>
            <w:tcW w:w="2425" w:type="dxa"/>
            <w:tcBorders>
              <w:top w:val="single" w:sz="4" w:space="0" w:color="auto"/>
              <w:left w:val="single" w:sz="4" w:space="0" w:color="auto"/>
              <w:right w:val="single" w:sz="4" w:space="0" w:color="auto"/>
            </w:tcBorders>
          </w:tcPr>
          <w:p w:rsidR="00772DE0" w:rsidRPr="00772DE0" w:rsidRDefault="00772DE0" w:rsidP="00772DE0">
            <w:pPr>
              <w:widowControl w:val="0"/>
              <w:autoSpaceDE w:val="0"/>
              <w:autoSpaceDN w:val="0"/>
              <w:adjustRightInd w:val="0"/>
              <w:spacing w:after="0" w:line="240" w:lineRule="auto"/>
              <w:rPr>
                <w:rFonts w:ascii="Times New Roman" w:hAnsi="Times New Roman"/>
                <w:sz w:val="24"/>
                <w:szCs w:val="24"/>
              </w:rPr>
            </w:pPr>
            <w:r w:rsidRPr="00772DE0">
              <w:rPr>
                <w:rFonts w:ascii="Times New Roman" w:hAnsi="Times New Roman"/>
                <w:sz w:val="24"/>
                <w:szCs w:val="24"/>
              </w:rPr>
              <w:t>Подготовка отказа в приеме документов, поступивших с РПГУ и уведомление Заявителя (представителя Заявителя) посредством изменения статуса Заявления в личном кабинете РПГУ</w:t>
            </w:r>
          </w:p>
        </w:tc>
        <w:tc>
          <w:tcPr>
            <w:tcW w:w="2129" w:type="dxa"/>
            <w:tcBorders>
              <w:top w:val="single" w:sz="4" w:space="0" w:color="auto"/>
              <w:left w:val="single" w:sz="4" w:space="0" w:color="auto"/>
              <w:right w:val="single" w:sz="4" w:space="0" w:color="auto"/>
            </w:tcBorders>
          </w:tcPr>
          <w:p w:rsidR="00772DE0" w:rsidRPr="00772DE0" w:rsidRDefault="00772DE0" w:rsidP="00772DE0">
            <w:pPr>
              <w:widowControl w:val="0"/>
              <w:autoSpaceDE w:val="0"/>
              <w:autoSpaceDN w:val="0"/>
              <w:adjustRightInd w:val="0"/>
              <w:spacing w:after="0" w:line="240" w:lineRule="auto"/>
              <w:jc w:val="center"/>
              <w:rPr>
                <w:rFonts w:ascii="Times New Roman" w:hAnsi="Times New Roman"/>
                <w:sz w:val="24"/>
                <w:szCs w:val="24"/>
              </w:rPr>
            </w:pPr>
          </w:p>
        </w:tc>
        <w:tc>
          <w:tcPr>
            <w:tcW w:w="2548" w:type="dxa"/>
            <w:tcBorders>
              <w:left w:val="single" w:sz="4" w:space="0" w:color="auto"/>
              <w:right w:val="single" w:sz="4" w:space="0" w:color="auto"/>
            </w:tcBorders>
          </w:tcPr>
          <w:p w:rsidR="00772DE0" w:rsidRPr="00772DE0" w:rsidRDefault="00772DE0" w:rsidP="00772DE0">
            <w:pPr>
              <w:widowControl w:val="0"/>
              <w:autoSpaceDE w:val="0"/>
              <w:autoSpaceDN w:val="0"/>
              <w:adjustRightInd w:val="0"/>
              <w:spacing w:after="0" w:line="240" w:lineRule="auto"/>
              <w:jc w:val="center"/>
              <w:rPr>
                <w:rFonts w:ascii="Times New Roman" w:hAnsi="Times New Roman"/>
                <w:sz w:val="24"/>
                <w:szCs w:val="24"/>
              </w:rPr>
            </w:pPr>
            <w:r w:rsidRPr="00772DE0">
              <w:rPr>
                <w:rFonts w:ascii="Times New Roman" w:hAnsi="Times New Roman"/>
                <w:sz w:val="24"/>
                <w:szCs w:val="24"/>
              </w:rPr>
              <w:t>10 минут</w:t>
            </w:r>
          </w:p>
        </w:tc>
        <w:tc>
          <w:tcPr>
            <w:tcW w:w="4962" w:type="dxa"/>
            <w:tcBorders>
              <w:left w:val="single" w:sz="4" w:space="0" w:color="auto"/>
              <w:right w:val="single" w:sz="4" w:space="0" w:color="auto"/>
            </w:tcBorders>
          </w:tcPr>
          <w:p w:rsidR="00772DE0" w:rsidRPr="00772DE0" w:rsidRDefault="00772DE0" w:rsidP="00772DE0">
            <w:pPr>
              <w:widowControl w:val="0"/>
              <w:autoSpaceDE w:val="0"/>
              <w:autoSpaceDN w:val="0"/>
              <w:adjustRightInd w:val="0"/>
              <w:spacing w:after="0" w:line="240" w:lineRule="auto"/>
              <w:ind w:firstLine="540"/>
              <w:jc w:val="both"/>
              <w:rPr>
                <w:rFonts w:ascii="Times New Roman" w:hAnsi="Times New Roman"/>
                <w:sz w:val="24"/>
                <w:szCs w:val="24"/>
              </w:rPr>
            </w:pPr>
            <w:r w:rsidRPr="00772DE0">
              <w:rPr>
                <w:rFonts w:ascii="Times New Roman" w:hAnsi="Times New Roman"/>
                <w:sz w:val="24"/>
                <w:szCs w:val="24"/>
              </w:rPr>
              <w:t xml:space="preserve">В случае наличия </w:t>
            </w:r>
            <w:r w:rsidRPr="00772DE0">
              <w:rPr>
                <w:rFonts w:ascii="Times New Roman" w:hAnsi="Times New Roman"/>
                <w:sz w:val="24"/>
                <w:szCs w:val="24"/>
                <w:lang w:eastAsia="ru-RU"/>
              </w:rPr>
              <w:t xml:space="preserve">оснований из пункта 12 настоящего Административного регламента специалистом Администрации </w:t>
            </w:r>
            <w:r w:rsidRPr="00772DE0">
              <w:rPr>
                <w:rFonts w:ascii="Times New Roman" w:hAnsi="Times New Roman"/>
                <w:sz w:val="24"/>
                <w:szCs w:val="24"/>
              </w:rPr>
              <w:t xml:space="preserve">осуществляется уведомление Заявителя (представителя Заявителя) об отказе в приеме документов с указанием причин отказа </w:t>
            </w:r>
            <w:r w:rsidR="004C0836">
              <w:rPr>
                <w:rFonts w:ascii="Times New Roman" w:hAnsi="Times New Roman"/>
                <w:sz w:val="24"/>
                <w:szCs w:val="24"/>
              </w:rPr>
              <w:t>не позднее первого рабочего дня</w:t>
            </w:r>
            <w:r w:rsidRPr="00772DE0">
              <w:rPr>
                <w:rFonts w:ascii="Times New Roman" w:hAnsi="Times New Roman"/>
                <w:sz w:val="24"/>
                <w:szCs w:val="24"/>
              </w:rPr>
              <w:t>, следующ</w:t>
            </w:r>
            <w:r w:rsidR="004C0836">
              <w:rPr>
                <w:rFonts w:ascii="Times New Roman" w:hAnsi="Times New Roman"/>
                <w:sz w:val="24"/>
                <w:szCs w:val="24"/>
              </w:rPr>
              <w:t>его</w:t>
            </w:r>
            <w:r w:rsidRPr="00772DE0">
              <w:rPr>
                <w:rFonts w:ascii="Times New Roman" w:hAnsi="Times New Roman"/>
                <w:sz w:val="24"/>
                <w:szCs w:val="24"/>
              </w:rPr>
              <w:t xml:space="preserve"> за днем подачи Заявления через РПГУ. </w:t>
            </w:r>
          </w:p>
          <w:p w:rsidR="00772DE0" w:rsidRDefault="00772DE0" w:rsidP="0099508D">
            <w:pPr>
              <w:widowControl w:val="0"/>
              <w:autoSpaceDE w:val="0"/>
              <w:autoSpaceDN w:val="0"/>
              <w:adjustRightInd w:val="0"/>
              <w:spacing w:after="0" w:line="240" w:lineRule="auto"/>
              <w:ind w:firstLine="540"/>
              <w:jc w:val="both"/>
              <w:rPr>
                <w:rFonts w:ascii="Times New Roman" w:hAnsi="Times New Roman"/>
                <w:sz w:val="24"/>
                <w:szCs w:val="24"/>
              </w:rPr>
            </w:pPr>
            <w:r w:rsidRPr="00772DE0">
              <w:rPr>
                <w:rFonts w:ascii="Times New Roman" w:hAnsi="Times New Roman"/>
                <w:sz w:val="24"/>
                <w:szCs w:val="24"/>
              </w:rPr>
              <w:t>В случае отсутствия основания отказа в приеме документов осуществляет переход к административной процедуре «Формирование и направление межведомственных запросов в органы (организации), участвующие в предоставлении Государственной услуги».</w:t>
            </w:r>
          </w:p>
          <w:p w:rsidR="004C0836" w:rsidRDefault="004C0836" w:rsidP="0099508D">
            <w:pPr>
              <w:pStyle w:val="ConsPlusNormal"/>
              <w:suppressAutoHyphens/>
              <w:jc w:val="both"/>
              <w:rPr>
                <w:rFonts w:ascii="Times New Roman" w:eastAsia="Times New Roman" w:hAnsi="Times New Roman" w:cs="Times New Roman"/>
                <w:sz w:val="24"/>
                <w:szCs w:val="24"/>
              </w:rPr>
            </w:pPr>
            <w:r w:rsidRPr="0099508D">
              <w:rPr>
                <w:rFonts w:ascii="Times New Roman" w:hAnsi="Times New Roman"/>
                <w:b/>
                <w:sz w:val="24"/>
                <w:szCs w:val="24"/>
              </w:rPr>
              <w:t>При поступлении документов по почте</w:t>
            </w:r>
            <w:r w:rsidRPr="00D12E7F">
              <w:rPr>
                <w:rFonts w:ascii="Times New Roman" w:eastAsia="Times New Roman" w:hAnsi="Times New Roman" w:cs="Times New Roman"/>
                <w:sz w:val="24"/>
                <w:szCs w:val="24"/>
              </w:rPr>
              <w:t xml:space="preserve"> специалист Администрации, ответственный за прием и проверку поступивших документов в целях предоставления Государственной услуги проводит предварительную проверку. </w:t>
            </w:r>
          </w:p>
          <w:p w:rsidR="004C0836" w:rsidRPr="00D12E7F" w:rsidRDefault="004C0836" w:rsidP="0099508D">
            <w:pPr>
              <w:pStyle w:val="ConsPlusNormal"/>
              <w:suppressAutoHyphens/>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1) устанавливает предмет обращения, полномочия представителя Заявителя;</w:t>
            </w:r>
          </w:p>
          <w:p w:rsidR="004C0836" w:rsidRPr="00D12E7F" w:rsidRDefault="004C0836" w:rsidP="0099508D">
            <w:pPr>
              <w:pStyle w:val="ConsPlusNormal"/>
              <w:suppressAutoHyphens/>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2) проверяет правильность оформления Заявления, комплектность представленных документов, необходимых для предоставления Государственной услуги, и соответствие их установленным Административным регламентом требованиям;</w:t>
            </w:r>
          </w:p>
          <w:p w:rsidR="004C0836" w:rsidRDefault="004C0836" w:rsidP="0099508D">
            <w:pPr>
              <w:pStyle w:val="ConsPlusNormal"/>
              <w:suppressAutoHyphens/>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 xml:space="preserve">3) проверяет факт </w:t>
            </w:r>
            <w:r>
              <w:rPr>
                <w:rFonts w:ascii="Times New Roman" w:eastAsia="Times New Roman" w:hAnsi="Times New Roman" w:cs="Times New Roman"/>
                <w:sz w:val="24"/>
                <w:szCs w:val="24"/>
              </w:rPr>
              <w:t xml:space="preserve">нотариального заверения документов. В случае отсутствия оснований для отказа в приеме документов, указанных в пункте 12. Специалист Администрации </w:t>
            </w:r>
            <w:r>
              <w:rPr>
                <w:rFonts w:ascii="Times New Roman" w:eastAsia="Times New Roman" w:hAnsi="Times New Roman" w:cs="Times New Roman"/>
                <w:sz w:val="24"/>
                <w:szCs w:val="24"/>
              </w:rPr>
              <w:lastRenderedPageBreak/>
              <w:t xml:space="preserve">направляет документы на присвоение регистрационного номера в МФЦ. Далее предоставление услуги осуществляется в соответствии с порядком подачи документов через МФЦ. </w:t>
            </w:r>
          </w:p>
          <w:p w:rsidR="004738D3" w:rsidRPr="00772DE0" w:rsidRDefault="004C0836" w:rsidP="004C0836">
            <w:pPr>
              <w:widowControl w:val="0"/>
              <w:autoSpaceDE w:val="0"/>
              <w:autoSpaceDN w:val="0"/>
              <w:adjustRightInd w:val="0"/>
              <w:spacing w:after="0" w:line="240" w:lineRule="auto"/>
              <w:ind w:firstLine="540"/>
              <w:jc w:val="both"/>
              <w:rPr>
                <w:rFonts w:ascii="Times New Roman" w:hAnsi="Times New Roman"/>
                <w:sz w:val="24"/>
                <w:szCs w:val="24"/>
              </w:rPr>
            </w:pPr>
            <w:r>
              <w:rPr>
                <w:rFonts w:ascii="Times New Roman" w:eastAsia="Times New Roman" w:hAnsi="Times New Roman"/>
                <w:sz w:val="24"/>
                <w:szCs w:val="24"/>
              </w:rPr>
              <w:t>В случае наличия оснований для отказа в приеме документов, специалист Администрации подготавливает решение об отказе в предоставлении услуги и направляет Заявителю (представителю Заявителя) по почте в срок не позднее первого рабочего дня, следующего за днем получения документов</w:t>
            </w:r>
            <w:r w:rsidR="0099508D">
              <w:rPr>
                <w:rFonts w:ascii="Times New Roman" w:eastAsia="Times New Roman" w:hAnsi="Times New Roman"/>
                <w:sz w:val="24"/>
                <w:szCs w:val="24"/>
              </w:rPr>
              <w:t>.</w:t>
            </w:r>
          </w:p>
        </w:tc>
      </w:tr>
    </w:tbl>
    <w:p w:rsidR="00772DE0" w:rsidRPr="00772DE0" w:rsidRDefault="00772DE0" w:rsidP="00772DE0">
      <w:pPr>
        <w:tabs>
          <w:tab w:val="left" w:pos="8020"/>
        </w:tabs>
        <w:rPr>
          <w:rFonts w:ascii="Times New Roman" w:hAnsi="Times New Roman"/>
          <w:sz w:val="24"/>
          <w:szCs w:val="24"/>
        </w:rPr>
      </w:pPr>
    </w:p>
    <w:p w:rsidR="00772DE0" w:rsidRPr="00772DE0" w:rsidRDefault="00772DE0" w:rsidP="00772DE0">
      <w:pPr>
        <w:spacing w:after="0"/>
        <w:jc w:val="center"/>
        <w:outlineLvl w:val="1"/>
        <w:rPr>
          <w:rFonts w:ascii="Times New Roman" w:hAnsi="Times New Roman"/>
          <w:sz w:val="24"/>
          <w:szCs w:val="24"/>
        </w:rPr>
      </w:pPr>
      <w:bookmarkStart w:id="455" w:name="_Toc476260335"/>
      <w:r w:rsidRPr="00772DE0">
        <w:rPr>
          <w:rFonts w:ascii="Times New Roman" w:hAnsi="Times New Roman"/>
          <w:sz w:val="24"/>
          <w:szCs w:val="24"/>
        </w:rPr>
        <w:t>3. Формирование и направление межведомственных запросов в органы (организации), участвующие в предоставлении Государственной услуги.</w:t>
      </w:r>
      <w:bookmarkEnd w:id="455"/>
      <w:r w:rsidRPr="00772DE0">
        <w:rPr>
          <w:rFonts w:ascii="Times New Roman" w:hAnsi="Times New Roman"/>
          <w:sz w:val="24"/>
          <w:szCs w:val="24"/>
        </w:rPr>
        <w:t xml:space="preserve"> </w:t>
      </w:r>
    </w:p>
    <w:p w:rsidR="00772DE0" w:rsidRPr="00772DE0" w:rsidRDefault="00772DE0" w:rsidP="00772DE0">
      <w:pPr>
        <w:spacing w:after="0"/>
        <w:jc w:val="both"/>
        <w:rPr>
          <w:rFonts w:ascii="Times New Roman" w:hAnsi="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2"/>
        <w:gridCol w:w="2564"/>
        <w:gridCol w:w="1987"/>
        <w:gridCol w:w="2551"/>
        <w:gridCol w:w="4962"/>
      </w:tblGrid>
      <w:tr w:rsidR="00772DE0" w:rsidRPr="00772DE0" w:rsidTr="00772DE0">
        <w:tc>
          <w:tcPr>
            <w:tcW w:w="2532" w:type="dxa"/>
            <w:tcBorders>
              <w:top w:val="single" w:sz="4" w:space="0" w:color="auto"/>
              <w:left w:val="single" w:sz="4" w:space="0" w:color="auto"/>
              <w:bottom w:val="single" w:sz="4" w:space="0" w:color="auto"/>
              <w:right w:val="single" w:sz="4" w:space="0" w:color="auto"/>
            </w:tcBorders>
            <w:hideMark/>
          </w:tcPr>
          <w:p w:rsidR="00772DE0" w:rsidRPr="00772DE0" w:rsidRDefault="00772DE0" w:rsidP="00772DE0">
            <w:pPr>
              <w:widowControl w:val="0"/>
              <w:autoSpaceDE w:val="0"/>
              <w:autoSpaceDN w:val="0"/>
              <w:adjustRightInd w:val="0"/>
              <w:spacing w:after="0" w:line="240" w:lineRule="auto"/>
              <w:jc w:val="center"/>
              <w:rPr>
                <w:rFonts w:ascii="Times New Roman" w:hAnsi="Times New Roman"/>
                <w:b/>
                <w:sz w:val="24"/>
                <w:szCs w:val="24"/>
              </w:rPr>
            </w:pPr>
            <w:r w:rsidRPr="00772DE0">
              <w:rPr>
                <w:rFonts w:ascii="Times New Roman" w:hAnsi="Times New Roman"/>
                <w:b/>
                <w:sz w:val="24"/>
                <w:szCs w:val="24"/>
              </w:rPr>
              <w:t>Место выполнения процедуры/ используемая ИС</w:t>
            </w:r>
          </w:p>
        </w:tc>
        <w:tc>
          <w:tcPr>
            <w:tcW w:w="2564" w:type="dxa"/>
            <w:tcBorders>
              <w:top w:val="single" w:sz="4" w:space="0" w:color="auto"/>
              <w:left w:val="single" w:sz="4" w:space="0" w:color="auto"/>
              <w:bottom w:val="single" w:sz="4" w:space="0" w:color="auto"/>
              <w:right w:val="single" w:sz="4" w:space="0" w:color="auto"/>
            </w:tcBorders>
            <w:hideMark/>
          </w:tcPr>
          <w:p w:rsidR="00772DE0" w:rsidRPr="00772DE0" w:rsidRDefault="00772DE0" w:rsidP="00772DE0">
            <w:pPr>
              <w:widowControl w:val="0"/>
              <w:autoSpaceDE w:val="0"/>
              <w:autoSpaceDN w:val="0"/>
              <w:adjustRightInd w:val="0"/>
              <w:spacing w:after="0" w:line="240" w:lineRule="auto"/>
              <w:jc w:val="center"/>
              <w:rPr>
                <w:rFonts w:ascii="Times New Roman" w:hAnsi="Times New Roman"/>
                <w:b/>
                <w:sz w:val="24"/>
                <w:szCs w:val="24"/>
              </w:rPr>
            </w:pPr>
            <w:r w:rsidRPr="00772DE0">
              <w:rPr>
                <w:rFonts w:ascii="Times New Roman" w:hAnsi="Times New Roman"/>
                <w:b/>
                <w:sz w:val="24"/>
                <w:szCs w:val="24"/>
              </w:rPr>
              <w:t>Административные действия</w:t>
            </w:r>
          </w:p>
        </w:tc>
        <w:tc>
          <w:tcPr>
            <w:tcW w:w="1987" w:type="dxa"/>
            <w:tcBorders>
              <w:top w:val="single" w:sz="4" w:space="0" w:color="auto"/>
              <w:left w:val="single" w:sz="4" w:space="0" w:color="auto"/>
              <w:bottom w:val="single" w:sz="4" w:space="0" w:color="auto"/>
              <w:right w:val="single" w:sz="4" w:space="0" w:color="auto"/>
            </w:tcBorders>
          </w:tcPr>
          <w:p w:rsidR="00772DE0" w:rsidRPr="00772DE0" w:rsidRDefault="00772DE0" w:rsidP="00772DE0">
            <w:pPr>
              <w:widowControl w:val="0"/>
              <w:autoSpaceDE w:val="0"/>
              <w:autoSpaceDN w:val="0"/>
              <w:adjustRightInd w:val="0"/>
              <w:spacing w:after="0" w:line="240" w:lineRule="auto"/>
              <w:jc w:val="center"/>
              <w:rPr>
                <w:rFonts w:ascii="Times New Roman" w:hAnsi="Times New Roman"/>
                <w:b/>
                <w:sz w:val="24"/>
                <w:szCs w:val="24"/>
              </w:rPr>
            </w:pPr>
            <w:r w:rsidRPr="00772DE0">
              <w:rPr>
                <w:rFonts w:ascii="Times New Roman" w:hAnsi="Times New Roman"/>
                <w:b/>
                <w:sz w:val="24"/>
                <w:szCs w:val="24"/>
              </w:rPr>
              <w:t>Срок выполнения</w:t>
            </w:r>
          </w:p>
          <w:p w:rsidR="00772DE0" w:rsidRPr="00772DE0" w:rsidRDefault="00772DE0" w:rsidP="00772DE0">
            <w:pPr>
              <w:widowControl w:val="0"/>
              <w:autoSpaceDE w:val="0"/>
              <w:autoSpaceDN w:val="0"/>
              <w:adjustRightInd w:val="0"/>
              <w:spacing w:after="0" w:line="240" w:lineRule="auto"/>
              <w:jc w:val="center"/>
              <w:rPr>
                <w:rFonts w:ascii="Times New Roman" w:hAnsi="Times New Roman"/>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772DE0" w:rsidRPr="00772DE0" w:rsidRDefault="00772DE0" w:rsidP="00772DE0">
            <w:pPr>
              <w:autoSpaceDE w:val="0"/>
              <w:autoSpaceDN w:val="0"/>
              <w:adjustRightInd w:val="0"/>
              <w:jc w:val="center"/>
              <w:rPr>
                <w:rFonts w:ascii="Times New Roman" w:hAnsi="Times New Roman"/>
                <w:b/>
                <w:sz w:val="24"/>
                <w:szCs w:val="24"/>
              </w:rPr>
            </w:pPr>
            <w:r w:rsidRPr="00772DE0">
              <w:rPr>
                <w:rFonts w:ascii="Times New Roman" w:hAnsi="Times New Roman"/>
                <w:b/>
                <w:sz w:val="24"/>
                <w:szCs w:val="24"/>
              </w:rPr>
              <w:t>Трудоёмкость</w:t>
            </w:r>
          </w:p>
        </w:tc>
        <w:tc>
          <w:tcPr>
            <w:tcW w:w="4962" w:type="dxa"/>
            <w:tcBorders>
              <w:top w:val="single" w:sz="4" w:space="0" w:color="auto"/>
              <w:left w:val="single" w:sz="4" w:space="0" w:color="auto"/>
              <w:bottom w:val="single" w:sz="4" w:space="0" w:color="auto"/>
              <w:right w:val="single" w:sz="4" w:space="0" w:color="auto"/>
            </w:tcBorders>
            <w:hideMark/>
          </w:tcPr>
          <w:p w:rsidR="00772DE0" w:rsidRPr="00772DE0" w:rsidRDefault="00772DE0" w:rsidP="00772DE0">
            <w:pPr>
              <w:widowControl w:val="0"/>
              <w:autoSpaceDE w:val="0"/>
              <w:autoSpaceDN w:val="0"/>
              <w:adjustRightInd w:val="0"/>
              <w:spacing w:after="0" w:line="240" w:lineRule="auto"/>
              <w:jc w:val="center"/>
              <w:rPr>
                <w:rFonts w:ascii="Times New Roman" w:hAnsi="Times New Roman"/>
                <w:b/>
                <w:sz w:val="24"/>
                <w:szCs w:val="24"/>
              </w:rPr>
            </w:pPr>
            <w:r w:rsidRPr="00772DE0">
              <w:rPr>
                <w:rFonts w:ascii="Times New Roman" w:hAnsi="Times New Roman"/>
                <w:b/>
                <w:sz w:val="24"/>
                <w:szCs w:val="24"/>
              </w:rPr>
              <w:t>Содержание действия</w:t>
            </w:r>
          </w:p>
        </w:tc>
      </w:tr>
      <w:tr w:rsidR="00772DE0" w:rsidRPr="00772DE0" w:rsidTr="00772DE0">
        <w:trPr>
          <w:trHeight w:val="698"/>
        </w:trPr>
        <w:tc>
          <w:tcPr>
            <w:tcW w:w="2532" w:type="dxa"/>
            <w:vMerge w:val="restart"/>
            <w:tcBorders>
              <w:top w:val="single" w:sz="4" w:space="0" w:color="auto"/>
              <w:left w:val="single" w:sz="4" w:space="0" w:color="auto"/>
              <w:right w:val="single" w:sz="4" w:space="0" w:color="auto"/>
            </w:tcBorders>
            <w:hideMark/>
          </w:tcPr>
          <w:p w:rsidR="00772DE0" w:rsidRPr="00772DE0" w:rsidRDefault="00772DE0" w:rsidP="00772DE0">
            <w:pPr>
              <w:widowControl w:val="0"/>
              <w:autoSpaceDE w:val="0"/>
              <w:autoSpaceDN w:val="0"/>
              <w:adjustRightInd w:val="0"/>
              <w:spacing w:after="0" w:line="240" w:lineRule="auto"/>
              <w:jc w:val="both"/>
              <w:rPr>
                <w:rFonts w:ascii="Times New Roman" w:hAnsi="Times New Roman"/>
                <w:sz w:val="24"/>
                <w:szCs w:val="24"/>
              </w:rPr>
            </w:pPr>
            <w:r w:rsidRPr="00772DE0">
              <w:rPr>
                <w:rFonts w:ascii="Times New Roman" w:hAnsi="Times New Roman"/>
                <w:sz w:val="24"/>
                <w:szCs w:val="24"/>
              </w:rPr>
              <w:t>Администрация/</w:t>
            </w:r>
          </w:p>
          <w:p w:rsidR="00772DE0" w:rsidRPr="00772DE0" w:rsidRDefault="00772DE0" w:rsidP="00772DE0">
            <w:pPr>
              <w:suppressAutoHyphens/>
              <w:autoSpaceDE w:val="0"/>
              <w:autoSpaceDN w:val="0"/>
              <w:adjustRightInd w:val="0"/>
              <w:spacing w:after="0" w:line="240" w:lineRule="auto"/>
              <w:jc w:val="center"/>
              <w:rPr>
                <w:rFonts w:ascii="Times New Roman" w:hAnsi="Times New Roman"/>
                <w:sz w:val="24"/>
                <w:szCs w:val="24"/>
              </w:rPr>
            </w:pPr>
            <w:r w:rsidRPr="00772DE0">
              <w:rPr>
                <w:rFonts w:ascii="Times New Roman" w:hAnsi="Times New Roman"/>
                <w:sz w:val="24"/>
                <w:szCs w:val="24"/>
              </w:rPr>
              <w:t>Модуль оказания услуг ЕИС ОУ /</w:t>
            </w:r>
          </w:p>
          <w:p w:rsidR="00772DE0" w:rsidRPr="00772DE0" w:rsidRDefault="00772DE0" w:rsidP="00772DE0">
            <w:pPr>
              <w:suppressAutoHyphens/>
              <w:autoSpaceDE w:val="0"/>
              <w:autoSpaceDN w:val="0"/>
              <w:adjustRightInd w:val="0"/>
              <w:spacing w:after="0" w:line="240" w:lineRule="auto"/>
              <w:jc w:val="center"/>
              <w:rPr>
                <w:rFonts w:ascii="Times New Roman" w:hAnsi="Times New Roman"/>
                <w:strike/>
                <w:sz w:val="24"/>
                <w:szCs w:val="24"/>
              </w:rPr>
            </w:pPr>
          </w:p>
        </w:tc>
        <w:tc>
          <w:tcPr>
            <w:tcW w:w="2564" w:type="dxa"/>
            <w:tcBorders>
              <w:top w:val="single" w:sz="4" w:space="0" w:color="auto"/>
              <w:left w:val="single" w:sz="4" w:space="0" w:color="auto"/>
              <w:bottom w:val="single" w:sz="4" w:space="0" w:color="auto"/>
              <w:right w:val="single" w:sz="4" w:space="0" w:color="auto"/>
            </w:tcBorders>
          </w:tcPr>
          <w:p w:rsidR="00772DE0" w:rsidRPr="00772DE0" w:rsidRDefault="00772DE0" w:rsidP="00772DE0">
            <w:pPr>
              <w:widowControl w:val="0"/>
              <w:autoSpaceDE w:val="0"/>
              <w:autoSpaceDN w:val="0"/>
              <w:adjustRightInd w:val="0"/>
              <w:spacing w:after="0" w:line="240" w:lineRule="auto"/>
              <w:jc w:val="both"/>
              <w:rPr>
                <w:rFonts w:ascii="Times New Roman" w:hAnsi="Times New Roman"/>
                <w:sz w:val="24"/>
                <w:szCs w:val="24"/>
              </w:rPr>
            </w:pPr>
            <w:r w:rsidRPr="00772DE0">
              <w:rPr>
                <w:rFonts w:ascii="Times New Roman" w:hAnsi="Times New Roman"/>
                <w:sz w:val="24"/>
                <w:szCs w:val="24"/>
              </w:rPr>
              <w:t>Определение состава документов, подлежащих запросу.</w:t>
            </w:r>
          </w:p>
          <w:p w:rsidR="00772DE0" w:rsidRPr="00772DE0" w:rsidRDefault="00772DE0" w:rsidP="00772DE0">
            <w:pPr>
              <w:widowControl w:val="0"/>
              <w:autoSpaceDE w:val="0"/>
              <w:autoSpaceDN w:val="0"/>
              <w:adjustRightInd w:val="0"/>
              <w:spacing w:after="0" w:line="240" w:lineRule="auto"/>
              <w:jc w:val="both"/>
              <w:rPr>
                <w:rFonts w:ascii="Times New Roman" w:hAnsi="Times New Roman"/>
                <w:sz w:val="24"/>
                <w:szCs w:val="24"/>
              </w:rPr>
            </w:pPr>
            <w:r w:rsidRPr="00772DE0">
              <w:rPr>
                <w:rFonts w:ascii="Times New Roman" w:hAnsi="Times New Roman"/>
                <w:sz w:val="24"/>
                <w:szCs w:val="24"/>
              </w:rPr>
              <w:t xml:space="preserve">Направление </w:t>
            </w:r>
            <w:r w:rsidRPr="00772DE0">
              <w:rPr>
                <w:rFonts w:ascii="Times New Roman" w:hAnsi="Times New Roman"/>
                <w:sz w:val="24"/>
                <w:szCs w:val="24"/>
              </w:rPr>
              <w:lastRenderedPageBreak/>
              <w:t>межведомственных запросов.</w:t>
            </w:r>
          </w:p>
          <w:p w:rsidR="00772DE0" w:rsidRPr="00772DE0" w:rsidRDefault="00772DE0" w:rsidP="00772DE0">
            <w:pPr>
              <w:autoSpaceDE w:val="0"/>
              <w:autoSpaceDN w:val="0"/>
              <w:adjustRightInd w:val="0"/>
              <w:spacing w:after="0" w:line="240" w:lineRule="auto"/>
              <w:jc w:val="both"/>
              <w:rPr>
                <w:rFonts w:ascii="Times New Roman" w:hAnsi="Times New Roman"/>
                <w:sz w:val="24"/>
                <w:szCs w:val="24"/>
              </w:rPr>
            </w:pPr>
          </w:p>
        </w:tc>
        <w:tc>
          <w:tcPr>
            <w:tcW w:w="1987" w:type="dxa"/>
            <w:tcBorders>
              <w:top w:val="single" w:sz="4" w:space="0" w:color="auto"/>
              <w:left w:val="single" w:sz="4" w:space="0" w:color="auto"/>
              <w:bottom w:val="single" w:sz="4" w:space="0" w:color="auto"/>
              <w:right w:val="single" w:sz="4" w:space="0" w:color="auto"/>
            </w:tcBorders>
          </w:tcPr>
          <w:p w:rsidR="00772DE0" w:rsidRPr="00772DE0" w:rsidRDefault="00772DE0" w:rsidP="00772DE0">
            <w:pPr>
              <w:suppressAutoHyphens/>
              <w:autoSpaceDE w:val="0"/>
              <w:autoSpaceDN w:val="0"/>
              <w:adjustRightInd w:val="0"/>
              <w:spacing w:after="0" w:line="240" w:lineRule="auto"/>
              <w:jc w:val="center"/>
              <w:rPr>
                <w:rFonts w:ascii="Times New Roman" w:hAnsi="Times New Roman"/>
                <w:sz w:val="24"/>
                <w:szCs w:val="24"/>
              </w:rPr>
            </w:pPr>
            <w:r w:rsidRPr="00772DE0">
              <w:rPr>
                <w:rFonts w:ascii="Times New Roman" w:hAnsi="Times New Roman"/>
                <w:sz w:val="24"/>
                <w:szCs w:val="24"/>
              </w:rPr>
              <w:lastRenderedPageBreak/>
              <w:t>тот же рабочий день</w:t>
            </w:r>
          </w:p>
        </w:tc>
        <w:tc>
          <w:tcPr>
            <w:tcW w:w="2551" w:type="dxa"/>
            <w:tcBorders>
              <w:top w:val="single" w:sz="4" w:space="0" w:color="auto"/>
              <w:left w:val="single" w:sz="4" w:space="0" w:color="auto"/>
              <w:bottom w:val="single" w:sz="4" w:space="0" w:color="auto"/>
              <w:right w:val="single" w:sz="4" w:space="0" w:color="auto"/>
            </w:tcBorders>
          </w:tcPr>
          <w:p w:rsidR="00772DE0" w:rsidRPr="00772DE0" w:rsidRDefault="00772DE0" w:rsidP="00772DE0">
            <w:pPr>
              <w:suppressAutoHyphens/>
              <w:autoSpaceDE w:val="0"/>
              <w:autoSpaceDN w:val="0"/>
              <w:adjustRightInd w:val="0"/>
              <w:spacing w:after="0" w:line="240" w:lineRule="auto"/>
              <w:jc w:val="center"/>
              <w:rPr>
                <w:rFonts w:ascii="Times New Roman" w:hAnsi="Times New Roman"/>
                <w:sz w:val="24"/>
                <w:szCs w:val="24"/>
              </w:rPr>
            </w:pPr>
            <w:r w:rsidRPr="00772DE0">
              <w:rPr>
                <w:rFonts w:ascii="Times New Roman" w:hAnsi="Times New Roman"/>
                <w:sz w:val="24"/>
                <w:szCs w:val="24"/>
              </w:rPr>
              <w:t>5 минут</w:t>
            </w:r>
          </w:p>
        </w:tc>
        <w:tc>
          <w:tcPr>
            <w:tcW w:w="4962" w:type="dxa"/>
            <w:tcBorders>
              <w:top w:val="single" w:sz="4" w:space="0" w:color="auto"/>
              <w:left w:val="single" w:sz="4" w:space="0" w:color="auto"/>
              <w:bottom w:val="single" w:sz="4" w:space="0" w:color="auto"/>
              <w:right w:val="single" w:sz="4" w:space="0" w:color="auto"/>
            </w:tcBorders>
            <w:hideMark/>
          </w:tcPr>
          <w:p w:rsidR="00772DE0" w:rsidRPr="00772DE0" w:rsidRDefault="00772DE0" w:rsidP="00772DE0">
            <w:pPr>
              <w:widowControl w:val="0"/>
              <w:autoSpaceDE w:val="0"/>
              <w:autoSpaceDN w:val="0"/>
              <w:adjustRightInd w:val="0"/>
              <w:spacing w:after="0" w:line="240" w:lineRule="auto"/>
              <w:ind w:firstLine="540"/>
              <w:jc w:val="both"/>
              <w:rPr>
                <w:rFonts w:ascii="Times New Roman" w:hAnsi="Times New Roman"/>
                <w:sz w:val="24"/>
                <w:szCs w:val="24"/>
              </w:rPr>
            </w:pPr>
            <w:r w:rsidRPr="00772DE0">
              <w:rPr>
                <w:rFonts w:ascii="Times New Roman" w:hAnsi="Times New Roman"/>
                <w:sz w:val="24"/>
                <w:szCs w:val="24"/>
              </w:rPr>
              <w:t xml:space="preserve">Если отсутствуют необходимые для предоставления Государственной услуги документы (сведения), указанные в пункте 11 настоящего Административного регламента, </w:t>
            </w:r>
            <w:r w:rsidRPr="00772DE0">
              <w:rPr>
                <w:rFonts w:ascii="Times New Roman" w:hAnsi="Times New Roman"/>
                <w:sz w:val="24"/>
                <w:szCs w:val="24"/>
              </w:rPr>
              <w:lastRenderedPageBreak/>
              <w:t>специалист Администрации ответственный за осуществление межведомственного взаимодействия, осуществляет формирование и направление межведомственных запросов.</w:t>
            </w:r>
          </w:p>
        </w:tc>
      </w:tr>
      <w:tr w:rsidR="00772DE0" w:rsidRPr="00772DE0" w:rsidTr="00772DE0">
        <w:trPr>
          <w:trHeight w:val="1029"/>
        </w:trPr>
        <w:tc>
          <w:tcPr>
            <w:tcW w:w="2532" w:type="dxa"/>
            <w:vMerge/>
            <w:tcBorders>
              <w:left w:val="single" w:sz="4" w:space="0" w:color="auto"/>
              <w:bottom w:val="single" w:sz="4" w:space="0" w:color="auto"/>
              <w:right w:val="single" w:sz="4" w:space="0" w:color="auto"/>
            </w:tcBorders>
          </w:tcPr>
          <w:p w:rsidR="00772DE0" w:rsidRPr="00772DE0" w:rsidRDefault="00772DE0" w:rsidP="00772DE0">
            <w:pPr>
              <w:widowControl w:val="0"/>
              <w:autoSpaceDE w:val="0"/>
              <w:autoSpaceDN w:val="0"/>
              <w:adjustRightInd w:val="0"/>
              <w:spacing w:after="0" w:line="240" w:lineRule="auto"/>
              <w:jc w:val="center"/>
              <w:outlineLvl w:val="2"/>
              <w:rPr>
                <w:rFonts w:ascii="Times New Roman" w:hAnsi="Times New Roman"/>
                <w:sz w:val="24"/>
                <w:szCs w:val="24"/>
              </w:rPr>
            </w:pPr>
          </w:p>
        </w:tc>
        <w:tc>
          <w:tcPr>
            <w:tcW w:w="2564" w:type="dxa"/>
            <w:tcBorders>
              <w:top w:val="single" w:sz="4" w:space="0" w:color="auto"/>
              <w:left w:val="single" w:sz="4" w:space="0" w:color="auto"/>
              <w:right w:val="single" w:sz="4" w:space="0" w:color="auto"/>
            </w:tcBorders>
          </w:tcPr>
          <w:p w:rsidR="00772DE0" w:rsidRPr="00772DE0" w:rsidRDefault="00772DE0" w:rsidP="00772DE0">
            <w:pPr>
              <w:widowControl w:val="0"/>
              <w:autoSpaceDE w:val="0"/>
              <w:autoSpaceDN w:val="0"/>
              <w:adjustRightInd w:val="0"/>
              <w:spacing w:after="0" w:line="240" w:lineRule="auto"/>
              <w:jc w:val="both"/>
              <w:rPr>
                <w:rFonts w:ascii="Times New Roman" w:hAnsi="Times New Roman"/>
                <w:sz w:val="24"/>
                <w:szCs w:val="24"/>
              </w:rPr>
            </w:pPr>
            <w:r w:rsidRPr="00772DE0">
              <w:rPr>
                <w:rFonts w:ascii="Times New Roman" w:hAnsi="Times New Roman"/>
                <w:sz w:val="24"/>
                <w:szCs w:val="24"/>
              </w:rPr>
              <w:t xml:space="preserve">Контроль предоставления результата запросов </w:t>
            </w:r>
          </w:p>
        </w:tc>
        <w:tc>
          <w:tcPr>
            <w:tcW w:w="1987" w:type="dxa"/>
            <w:tcBorders>
              <w:top w:val="single" w:sz="4" w:space="0" w:color="auto"/>
              <w:left w:val="single" w:sz="4" w:space="0" w:color="auto"/>
              <w:bottom w:val="single" w:sz="4" w:space="0" w:color="auto"/>
              <w:right w:val="single" w:sz="4" w:space="0" w:color="auto"/>
            </w:tcBorders>
          </w:tcPr>
          <w:p w:rsidR="00772DE0" w:rsidRPr="00772DE0" w:rsidRDefault="00772DE0" w:rsidP="00772DE0">
            <w:pPr>
              <w:suppressAutoHyphens/>
              <w:autoSpaceDE w:val="0"/>
              <w:autoSpaceDN w:val="0"/>
              <w:adjustRightInd w:val="0"/>
              <w:spacing w:after="0" w:line="240" w:lineRule="auto"/>
              <w:jc w:val="center"/>
              <w:rPr>
                <w:rFonts w:ascii="Times New Roman" w:hAnsi="Times New Roman"/>
                <w:sz w:val="24"/>
                <w:szCs w:val="24"/>
              </w:rPr>
            </w:pPr>
            <w:r w:rsidRPr="00772DE0">
              <w:rPr>
                <w:rFonts w:ascii="Times New Roman" w:hAnsi="Times New Roman"/>
                <w:sz w:val="24"/>
                <w:szCs w:val="24"/>
              </w:rPr>
              <w:t>До 5 рабочих дней</w:t>
            </w:r>
          </w:p>
        </w:tc>
        <w:tc>
          <w:tcPr>
            <w:tcW w:w="2551" w:type="dxa"/>
            <w:tcBorders>
              <w:top w:val="single" w:sz="4" w:space="0" w:color="auto"/>
              <w:left w:val="single" w:sz="4" w:space="0" w:color="auto"/>
              <w:right w:val="single" w:sz="4" w:space="0" w:color="auto"/>
            </w:tcBorders>
          </w:tcPr>
          <w:p w:rsidR="00772DE0" w:rsidRPr="00772DE0" w:rsidRDefault="00772DE0" w:rsidP="00772DE0">
            <w:pPr>
              <w:suppressAutoHyphens/>
              <w:autoSpaceDE w:val="0"/>
              <w:autoSpaceDN w:val="0"/>
              <w:adjustRightInd w:val="0"/>
              <w:spacing w:after="0" w:line="240" w:lineRule="auto"/>
              <w:jc w:val="center"/>
              <w:rPr>
                <w:rFonts w:ascii="Times New Roman" w:hAnsi="Times New Roman"/>
                <w:sz w:val="24"/>
                <w:szCs w:val="24"/>
              </w:rPr>
            </w:pPr>
            <w:r w:rsidRPr="00772DE0">
              <w:rPr>
                <w:rFonts w:ascii="Times New Roman" w:hAnsi="Times New Roman"/>
                <w:sz w:val="24"/>
                <w:szCs w:val="24"/>
              </w:rPr>
              <w:t xml:space="preserve">До 5 рабочих дней </w:t>
            </w:r>
          </w:p>
        </w:tc>
        <w:tc>
          <w:tcPr>
            <w:tcW w:w="4962" w:type="dxa"/>
            <w:tcBorders>
              <w:top w:val="single" w:sz="4" w:space="0" w:color="auto"/>
              <w:left w:val="single" w:sz="4" w:space="0" w:color="auto"/>
              <w:right w:val="single" w:sz="4" w:space="0" w:color="auto"/>
            </w:tcBorders>
          </w:tcPr>
          <w:p w:rsidR="00772DE0" w:rsidRPr="00772DE0" w:rsidRDefault="00772DE0" w:rsidP="00772DE0">
            <w:pPr>
              <w:autoSpaceDE w:val="0"/>
              <w:autoSpaceDN w:val="0"/>
              <w:adjustRightInd w:val="0"/>
              <w:spacing w:after="0" w:line="240" w:lineRule="auto"/>
              <w:ind w:firstLine="425"/>
              <w:jc w:val="both"/>
              <w:rPr>
                <w:rFonts w:ascii="Times New Roman" w:hAnsi="Times New Roman"/>
                <w:sz w:val="24"/>
                <w:szCs w:val="24"/>
                <w:lang w:eastAsia="ru-RU"/>
              </w:rPr>
            </w:pPr>
            <w:r w:rsidRPr="00772DE0">
              <w:rPr>
                <w:rFonts w:ascii="Times New Roman" w:hAnsi="Times New Roman"/>
                <w:sz w:val="24"/>
                <w:szCs w:val="24"/>
                <w:lang w:eastAsia="ru-RU"/>
              </w:rPr>
              <w:t>Проверка поступления ответов на межведомственные запросы.</w:t>
            </w:r>
          </w:p>
          <w:p w:rsidR="00772DE0" w:rsidRPr="00772DE0" w:rsidRDefault="00772DE0" w:rsidP="00772DE0">
            <w:pPr>
              <w:spacing w:after="0" w:line="240" w:lineRule="auto"/>
              <w:ind w:firstLine="425"/>
              <w:jc w:val="both"/>
              <w:rPr>
                <w:rFonts w:ascii="Times New Roman" w:hAnsi="Times New Roman"/>
                <w:sz w:val="24"/>
                <w:szCs w:val="24"/>
                <w:lang w:eastAsia="ru-RU"/>
              </w:rPr>
            </w:pPr>
            <w:r w:rsidRPr="00772DE0">
              <w:rPr>
                <w:rFonts w:ascii="Times New Roman" w:hAnsi="Times New Roman"/>
                <w:sz w:val="24"/>
                <w:szCs w:val="24"/>
                <w:lang w:eastAsia="ru-RU"/>
              </w:rPr>
              <w:t>Ответы на межведомственные запросы поступают в Модуль оказания услуг ЕИС ОУ.</w:t>
            </w:r>
          </w:p>
          <w:p w:rsidR="00772DE0" w:rsidRPr="00772DE0" w:rsidRDefault="004738D3" w:rsidP="00772DE0">
            <w:pPr>
              <w:autoSpaceDE w:val="0"/>
              <w:autoSpaceDN w:val="0"/>
              <w:adjustRightInd w:val="0"/>
              <w:spacing w:after="0" w:line="240" w:lineRule="auto"/>
              <w:ind w:firstLine="425"/>
              <w:jc w:val="both"/>
              <w:rPr>
                <w:rFonts w:ascii="Times New Roman" w:hAnsi="Times New Roman"/>
                <w:sz w:val="24"/>
                <w:szCs w:val="24"/>
                <w:lang w:eastAsia="ru-RU"/>
              </w:rPr>
            </w:pPr>
            <w:r>
              <w:rPr>
                <w:rFonts w:ascii="Times New Roman" w:hAnsi="Times New Roman"/>
                <w:sz w:val="24"/>
                <w:szCs w:val="24"/>
                <w:lang w:eastAsia="ru-RU"/>
              </w:rPr>
              <w:t>О</w:t>
            </w:r>
            <w:r w:rsidR="00772DE0" w:rsidRPr="00772DE0">
              <w:rPr>
                <w:rFonts w:ascii="Times New Roman" w:hAnsi="Times New Roman"/>
                <w:sz w:val="24"/>
                <w:szCs w:val="24"/>
                <w:lang w:eastAsia="ru-RU"/>
              </w:rPr>
              <w:t>существляется переход к административной процедуре «</w:t>
            </w:r>
            <w:r w:rsidR="00772DE0" w:rsidRPr="00772DE0">
              <w:rPr>
                <w:rFonts w:ascii="Times New Roman" w:hAnsi="Times New Roman"/>
                <w:sz w:val="24"/>
                <w:szCs w:val="24"/>
              </w:rPr>
              <w:t>Подготовка проекта решения</w:t>
            </w:r>
            <w:r w:rsidR="00772DE0" w:rsidRPr="00772DE0">
              <w:rPr>
                <w:rFonts w:ascii="Times New Roman" w:hAnsi="Times New Roman"/>
                <w:sz w:val="24"/>
                <w:szCs w:val="24"/>
                <w:lang w:eastAsia="ru-RU"/>
              </w:rPr>
              <w:t>».</w:t>
            </w:r>
          </w:p>
        </w:tc>
      </w:tr>
    </w:tbl>
    <w:p w:rsidR="00772DE0" w:rsidRPr="00772DE0" w:rsidRDefault="00772DE0" w:rsidP="00772DE0">
      <w:pPr>
        <w:jc w:val="center"/>
        <w:rPr>
          <w:rFonts w:ascii="Times New Roman" w:hAnsi="Times New Roman"/>
          <w:sz w:val="24"/>
          <w:szCs w:val="24"/>
        </w:rPr>
      </w:pPr>
    </w:p>
    <w:p w:rsidR="00772DE0" w:rsidRPr="00772DE0" w:rsidRDefault="00772DE0" w:rsidP="006C6556">
      <w:pPr>
        <w:jc w:val="center"/>
        <w:rPr>
          <w:rFonts w:ascii="Times New Roman" w:hAnsi="Times New Roman"/>
          <w:sz w:val="24"/>
          <w:szCs w:val="24"/>
        </w:rPr>
      </w:pPr>
      <w:r w:rsidRPr="00772DE0">
        <w:rPr>
          <w:rFonts w:ascii="Times New Roman" w:hAnsi="Times New Roman"/>
          <w:sz w:val="24"/>
          <w:szCs w:val="24"/>
        </w:rPr>
        <w:t>4. Подготовка проекта решения</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18"/>
        <w:gridCol w:w="2552"/>
        <w:gridCol w:w="2172"/>
        <w:gridCol w:w="2512"/>
        <w:gridCol w:w="4842"/>
      </w:tblGrid>
      <w:tr w:rsidR="00772DE0" w:rsidRPr="00772DE0" w:rsidTr="00772DE0">
        <w:tc>
          <w:tcPr>
            <w:tcW w:w="2518" w:type="dxa"/>
            <w:shd w:val="clear" w:color="auto" w:fill="auto"/>
          </w:tcPr>
          <w:p w:rsidR="00772DE0" w:rsidRPr="00772DE0" w:rsidRDefault="00772DE0" w:rsidP="00772DE0">
            <w:pPr>
              <w:autoSpaceDE w:val="0"/>
              <w:autoSpaceDN w:val="0"/>
              <w:adjustRightInd w:val="0"/>
              <w:spacing w:after="0" w:line="240" w:lineRule="auto"/>
              <w:jc w:val="center"/>
              <w:rPr>
                <w:rFonts w:ascii="Times New Roman" w:hAnsi="Times New Roman"/>
                <w:b/>
                <w:sz w:val="24"/>
                <w:szCs w:val="24"/>
              </w:rPr>
            </w:pPr>
            <w:r w:rsidRPr="00772DE0">
              <w:rPr>
                <w:rFonts w:ascii="Times New Roman" w:eastAsia="Times New Roman" w:hAnsi="Times New Roman"/>
                <w:b/>
                <w:sz w:val="24"/>
                <w:szCs w:val="24"/>
              </w:rPr>
              <w:t>Место выполнения процедуры/используемая ИС</w:t>
            </w:r>
          </w:p>
        </w:tc>
        <w:tc>
          <w:tcPr>
            <w:tcW w:w="2552" w:type="dxa"/>
            <w:shd w:val="clear" w:color="auto" w:fill="auto"/>
          </w:tcPr>
          <w:p w:rsidR="00772DE0" w:rsidRPr="00772DE0" w:rsidRDefault="00772DE0" w:rsidP="00772DE0">
            <w:pPr>
              <w:autoSpaceDE w:val="0"/>
              <w:autoSpaceDN w:val="0"/>
              <w:adjustRightInd w:val="0"/>
              <w:spacing w:after="0" w:line="240" w:lineRule="auto"/>
              <w:jc w:val="center"/>
              <w:rPr>
                <w:rFonts w:ascii="Times New Roman" w:hAnsi="Times New Roman"/>
                <w:b/>
                <w:sz w:val="24"/>
                <w:szCs w:val="24"/>
              </w:rPr>
            </w:pPr>
            <w:r w:rsidRPr="00772DE0">
              <w:rPr>
                <w:rFonts w:ascii="Times New Roman" w:eastAsia="Times New Roman" w:hAnsi="Times New Roman" w:cs="Arial"/>
                <w:b/>
                <w:sz w:val="24"/>
                <w:szCs w:val="24"/>
              </w:rPr>
              <w:t>Административные действия</w:t>
            </w:r>
          </w:p>
        </w:tc>
        <w:tc>
          <w:tcPr>
            <w:tcW w:w="2172" w:type="dxa"/>
            <w:shd w:val="clear" w:color="auto" w:fill="auto"/>
          </w:tcPr>
          <w:p w:rsidR="00772DE0" w:rsidRPr="00772DE0" w:rsidRDefault="00772DE0" w:rsidP="00772DE0">
            <w:pPr>
              <w:autoSpaceDE w:val="0"/>
              <w:autoSpaceDN w:val="0"/>
              <w:adjustRightInd w:val="0"/>
              <w:spacing w:after="0" w:line="240" w:lineRule="auto"/>
              <w:jc w:val="center"/>
              <w:rPr>
                <w:rFonts w:ascii="Times New Roman" w:hAnsi="Times New Roman"/>
                <w:b/>
                <w:sz w:val="24"/>
                <w:szCs w:val="24"/>
              </w:rPr>
            </w:pPr>
            <w:r w:rsidRPr="00772DE0">
              <w:rPr>
                <w:rFonts w:ascii="Times New Roman" w:eastAsia="Times New Roman" w:hAnsi="Times New Roman"/>
                <w:b/>
                <w:sz w:val="24"/>
                <w:szCs w:val="24"/>
              </w:rPr>
              <w:t>Срок выполнения</w:t>
            </w:r>
          </w:p>
        </w:tc>
        <w:tc>
          <w:tcPr>
            <w:tcW w:w="2512" w:type="dxa"/>
            <w:shd w:val="clear" w:color="auto" w:fill="auto"/>
          </w:tcPr>
          <w:p w:rsidR="00772DE0" w:rsidRPr="00772DE0" w:rsidRDefault="00772DE0" w:rsidP="00772DE0">
            <w:pPr>
              <w:autoSpaceDE w:val="0"/>
              <w:autoSpaceDN w:val="0"/>
              <w:adjustRightInd w:val="0"/>
              <w:spacing w:after="0" w:line="240" w:lineRule="auto"/>
              <w:jc w:val="center"/>
              <w:rPr>
                <w:rFonts w:ascii="Times New Roman" w:hAnsi="Times New Roman"/>
                <w:b/>
                <w:sz w:val="24"/>
                <w:szCs w:val="24"/>
              </w:rPr>
            </w:pPr>
            <w:r w:rsidRPr="00772DE0">
              <w:rPr>
                <w:rFonts w:ascii="Times New Roman" w:eastAsia="Times New Roman" w:hAnsi="Times New Roman"/>
                <w:b/>
                <w:sz w:val="24"/>
                <w:szCs w:val="24"/>
              </w:rPr>
              <w:t>Трудоёмкость</w:t>
            </w:r>
          </w:p>
        </w:tc>
        <w:tc>
          <w:tcPr>
            <w:tcW w:w="4842" w:type="dxa"/>
            <w:shd w:val="clear" w:color="auto" w:fill="auto"/>
          </w:tcPr>
          <w:p w:rsidR="00772DE0" w:rsidRPr="00772DE0" w:rsidRDefault="00772DE0" w:rsidP="00772DE0">
            <w:pPr>
              <w:autoSpaceDE w:val="0"/>
              <w:autoSpaceDN w:val="0"/>
              <w:adjustRightInd w:val="0"/>
              <w:spacing w:after="0" w:line="240" w:lineRule="auto"/>
              <w:jc w:val="center"/>
              <w:rPr>
                <w:rFonts w:ascii="Times New Roman" w:hAnsi="Times New Roman"/>
                <w:b/>
                <w:sz w:val="24"/>
                <w:szCs w:val="24"/>
              </w:rPr>
            </w:pPr>
            <w:r w:rsidRPr="00772DE0">
              <w:rPr>
                <w:rFonts w:ascii="Times New Roman" w:eastAsia="Times New Roman" w:hAnsi="Times New Roman"/>
                <w:b/>
                <w:sz w:val="24"/>
                <w:szCs w:val="24"/>
              </w:rPr>
              <w:t>Содержание действия</w:t>
            </w:r>
          </w:p>
        </w:tc>
      </w:tr>
      <w:tr w:rsidR="00772DE0" w:rsidRPr="00772DE0" w:rsidTr="00772DE0">
        <w:tc>
          <w:tcPr>
            <w:tcW w:w="2518" w:type="dxa"/>
            <w:vMerge w:val="restart"/>
            <w:shd w:val="clear" w:color="auto" w:fill="auto"/>
          </w:tcPr>
          <w:p w:rsidR="00772DE0" w:rsidRPr="00772DE0" w:rsidRDefault="00772DE0" w:rsidP="00772DE0">
            <w:pPr>
              <w:widowControl w:val="0"/>
              <w:autoSpaceDE w:val="0"/>
              <w:autoSpaceDN w:val="0"/>
              <w:adjustRightInd w:val="0"/>
              <w:spacing w:after="0" w:line="240" w:lineRule="auto"/>
              <w:jc w:val="both"/>
              <w:rPr>
                <w:rFonts w:ascii="Times New Roman" w:eastAsia="Times New Roman" w:hAnsi="Times New Roman"/>
                <w:sz w:val="24"/>
                <w:szCs w:val="24"/>
              </w:rPr>
            </w:pPr>
            <w:r w:rsidRPr="00772DE0">
              <w:rPr>
                <w:rFonts w:ascii="Times New Roman" w:eastAsia="Times New Roman" w:hAnsi="Times New Roman"/>
                <w:sz w:val="24"/>
                <w:szCs w:val="24"/>
              </w:rPr>
              <w:t>Администрация/</w:t>
            </w:r>
          </w:p>
          <w:p w:rsidR="00772DE0" w:rsidRPr="00772DE0" w:rsidRDefault="00772DE0" w:rsidP="00772DE0">
            <w:pPr>
              <w:widowControl w:val="0"/>
              <w:suppressAutoHyphens/>
              <w:autoSpaceDE w:val="0"/>
              <w:autoSpaceDN w:val="0"/>
              <w:adjustRightInd w:val="0"/>
              <w:spacing w:after="0" w:line="240" w:lineRule="auto"/>
              <w:jc w:val="both"/>
              <w:rPr>
                <w:rFonts w:ascii="Times New Roman" w:eastAsia="Times New Roman" w:hAnsi="Times New Roman"/>
                <w:sz w:val="24"/>
                <w:szCs w:val="24"/>
              </w:rPr>
            </w:pPr>
            <w:r w:rsidRPr="00772DE0">
              <w:rPr>
                <w:rFonts w:ascii="Times New Roman" w:eastAsia="Times New Roman" w:hAnsi="Times New Roman"/>
                <w:sz w:val="24"/>
                <w:szCs w:val="24"/>
              </w:rPr>
              <w:t>Модуль МВК</w:t>
            </w:r>
          </w:p>
        </w:tc>
        <w:tc>
          <w:tcPr>
            <w:tcW w:w="2552" w:type="dxa"/>
            <w:vMerge w:val="restart"/>
            <w:shd w:val="clear" w:color="auto" w:fill="auto"/>
          </w:tcPr>
          <w:p w:rsidR="00772DE0" w:rsidRPr="00772DE0" w:rsidRDefault="00772DE0" w:rsidP="00772DE0">
            <w:pPr>
              <w:suppressAutoHyphens/>
              <w:autoSpaceDE w:val="0"/>
              <w:autoSpaceDN w:val="0"/>
              <w:adjustRightInd w:val="0"/>
              <w:spacing w:after="0" w:line="240" w:lineRule="auto"/>
              <w:rPr>
                <w:rFonts w:ascii="Times New Roman" w:eastAsia="Times New Roman" w:hAnsi="Times New Roman"/>
                <w:sz w:val="24"/>
                <w:szCs w:val="24"/>
              </w:rPr>
            </w:pPr>
            <w:r w:rsidRPr="00772DE0">
              <w:rPr>
                <w:rFonts w:ascii="Times New Roman" w:hAnsi="Times New Roman"/>
                <w:sz w:val="24"/>
                <w:szCs w:val="24"/>
                <w:lang w:eastAsia="ru-RU"/>
              </w:rPr>
              <w:t xml:space="preserve">Подготовка проекта решения, </w:t>
            </w:r>
            <w:r w:rsidRPr="00772DE0">
              <w:rPr>
                <w:rFonts w:ascii="Times New Roman" w:eastAsia="Times New Roman" w:hAnsi="Times New Roman"/>
                <w:sz w:val="24"/>
                <w:szCs w:val="24"/>
              </w:rPr>
              <w:t>в случае поступления документов, подписанных усиленной квалифицированной электронной подписью с РПГУ или МФЦ.</w:t>
            </w:r>
          </w:p>
        </w:tc>
        <w:tc>
          <w:tcPr>
            <w:tcW w:w="2172" w:type="dxa"/>
            <w:shd w:val="clear" w:color="auto" w:fill="auto"/>
          </w:tcPr>
          <w:p w:rsidR="00772DE0" w:rsidRPr="00772DE0" w:rsidRDefault="00772DE0" w:rsidP="00772DE0">
            <w:pPr>
              <w:suppressAutoHyphens/>
              <w:autoSpaceDE w:val="0"/>
              <w:autoSpaceDN w:val="0"/>
              <w:adjustRightInd w:val="0"/>
              <w:spacing w:after="0" w:line="240" w:lineRule="auto"/>
              <w:jc w:val="center"/>
              <w:rPr>
                <w:rFonts w:ascii="Times New Roman" w:eastAsia="Times New Roman" w:hAnsi="Times New Roman"/>
                <w:sz w:val="24"/>
                <w:szCs w:val="24"/>
              </w:rPr>
            </w:pPr>
            <w:r w:rsidRPr="00772DE0">
              <w:rPr>
                <w:rFonts w:ascii="Times New Roman" w:eastAsia="Times New Roman" w:hAnsi="Times New Roman"/>
                <w:sz w:val="24"/>
                <w:szCs w:val="24"/>
              </w:rPr>
              <w:t>Не позднее 6 рабочего дня</w:t>
            </w:r>
          </w:p>
        </w:tc>
        <w:tc>
          <w:tcPr>
            <w:tcW w:w="2512" w:type="dxa"/>
            <w:shd w:val="clear" w:color="auto" w:fill="auto"/>
          </w:tcPr>
          <w:p w:rsidR="00772DE0" w:rsidRPr="00772DE0" w:rsidRDefault="00772DE0" w:rsidP="00772DE0">
            <w:pPr>
              <w:suppressAutoHyphens/>
              <w:autoSpaceDE w:val="0"/>
              <w:autoSpaceDN w:val="0"/>
              <w:adjustRightInd w:val="0"/>
              <w:spacing w:after="0" w:line="240" w:lineRule="auto"/>
              <w:jc w:val="center"/>
              <w:rPr>
                <w:rFonts w:ascii="Times New Roman" w:eastAsia="Times New Roman" w:hAnsi="Times New Roman"/>
                <w:sz w:val="24"/>
                <w:szCs w:val="24"/>
              </w:rPr>
            </w:pPr>
            <w:r w:rsidRPr="00772DE0">
              <w:rPr>
                <w:rFonts w:ascii="Times New Roman" w:eastAsia="Times New Roman" w:hAnsi="Times New Roman"/>
                <w:sz w:val="24"/>
                <w:szCs w:val="24"/>
              </w:rPr>
              <w:t>15 минут</w:t>
            </w:r>
          </w:p>
        </w:tc>
        <w:tc>
          <w:tcPr>
            <w:tcW w:w="4842" w:type="dxa"/>
            <w:shd w:val="clear" w:color="auto" w:fill="auto"/>
          </w:tcPr>
          <w:p w:rsidR="00772DE0" w:rsidRPr="00772DE0" w:rsidRDefault="00772DE0" w:rsidP="00772DE0">
            <w:pPr>
              <w:suppressAutoHyphens/>
              <w:autoSpaceDE w:val="0"/>
              <w:autoSpaceDN w:val="0"/>
              <w:adjustRightInd w:val="0"/>
              <w:spacing w:after="0" w:line="240" w:lineRule="auto"/>
              <w:jc w:val="both"/>
              <w:rPr>
                <w:rFonts w:ascii="Times New Roman" w:eastAsia="Times New Roman" w:hAnsi="Times New Roman"/>
                <w:sz w:val="24"/>
                <w:szCs w:val="24"/>
              </w:rPr>
            </w:pPr>
            <w:r w:rsidRPr="00772DE0">
              <w:rPr>
                <w:rFonts w:ascii="Times New Roman" w:eastAsia="Times New Roman" w:hAnsi="Times New Roman"/>
                <w:sz w:val="24"/>
                <w:szCs w:val="24"/>
              </w:rPr>
              <w:t>После получения ответов на межведомственные запросы, в случае наличия оснований для отказа в предоставлении Государственной услуги, предусмотренных пунктом 13 настоящего Административного регламента, специалист Администрации подготавливает проект Решения об отказе в предоставлении Государственной услуги (Приложение</w:t>
            </w:r>
            <w:r w:rsidR="006920A4">
              <w:rPr>
                <w:rFonts w:ascii="Times New Roman" w:eastAsia="Times New Roman" w:hAnsi="Times New Roman"/>
                <w:sz w:val="24"/>
                <w:szCs w:val="24"/>
              </w:rPr>
              <w:t xml:space="preserve"> 6</w:t>
            </w:r>
            <w:r w:rsidRPr="00772DE0">
              <w:rPr>
                <w:rFonts w:ascii="Times New Roman" w:eastAsia="Times New Roman" w:hAnsi="Times New Roman"/>
                <w:sz w:val="24"/>
                <w:szCs w:val="24"/>
              </w:rPr>
              <w:t xml:space="preserve">). </w:t>
            </w:r>
          </w:p>
          <w:p w:rsidR="00772DE0" w:rsidRPr="00772DE0" w:rsidRDefault="00772DE0" w:rsidP="00772DE0">
            <w:pPr>
              <w:suppressAutoHyphens/>
              <w:autoSpaceDE w:val="0"/>
              <w:autoSpaceDN w:val="0"/>
              <w:adjustRightInd w:val="0"/>
              <w:spacing w:after="0" w:line="240" w:lineRule="auto"/>
              <w:jc w:val="both"/>
              <w:rPr>
                <w:rFonts w:ascii="Times New Roman" w:eastAsia="Times New Roman" w:hAnsi="Times New Roman"/>
                <w:sz w:val="24"/>
                <w:szCs w:val="24"/>
              </w:rPr>
            </w:pPr>
            <w:r w:rsidRPr="00772DE0">
              <w:rPr>
                <w:rFonts w:ascii="Times New Roman" w:eastAsia="Times New Roman" w:hAnsi="Times New Roman"/>
                <w:sz w:val="24"/>
                <w:szCs w:val="24"/>
              </w:rPr>
              <w:t>Осуществляется переход к административной процедуре «Принятие решения».</w:t>
            </w:r>
          </w:p>
        </w:tc>
      </w:tr>
      <w:tr w:rsidR="00772DE0" w:rsidRPr="00772DE0" w:rsidTr="00772DE0">
        <w:trPr>
          <w:trHeight w:val="2760"/>
        </w:trPr>
        <w:tc>
          <w:tcPr>
            <w:tcW w:w="2518" w:type="dxa"/>
            <w:vMerge/>
            <w:tcBorders>
              <w:bottom w:val="single" w:sz="4" w:space="0" w:color="auto"/>
            </w:tcBorders>
            <w:shd w:val="clear" w:color="auto" w:fill="auto"/>
          </w:tcPr>
          <w:p w:rsidR="00772DE0" w:rsidRPr="00772DE0" w:rsidRDefault="00772DE0" w:rsidP="00772DE0">
            <w:pPr>
              <w:widowControl w:val="0"/>
              <w:suppressAutoHyphens/>
              <w:autoSpaceDE w:val="0"/>
              <w:autoSpaceDN w:val="0"/>
              <w:adjustRightInd w:val="0"/>
              <w:spacing w:after="0" w:line="240" w:lineRule="auto"/>
              <w:jc w:val="both"/>
              <w:rPr>
                <w:rFonts w:ascii="Times New Roman" w:eastAsia="Times New Roman" w:hAnsi="Times New Roman"/>
                <w:sz w:val="24"/>
                <w:szCs w:val="24"/>
              </w:rPr>
            </w:pPr>
          </w:p>
        </w:tc>
        <w:tc>
          <w:tcPr>
            <w:tcW w:w="2552" w:type="dxa"/>
            <w:vMerge/>
            <w:tcBorders>
              <w:bottom w:val="single" w:sz="4" w:space="0" w:color="auto"/>
            </w:tcBorders>
            <w:shd w:val="clear" w:color="auto" w:fill="auto"/>
          </w:tcPr>
          <w:p w:rsidR="00772DE0" w:rsidRPr="00772DE0" w:rsidRDefault="00772DE0" w:rsidP="00772DE0">
            <w:pPr>
              <w:suppressAutoHyphens/>
              <w:autoSpaceDE w:val="0"/>
              <w:autoSpaceDN w:val="0"/>
              <w:adjustRightInd w:val="0"/>
              <w:spacing w:after="0" w:line="240" w:lineRule="auto"/>
              <w:rPr>
                <w:rFonts w:ascii="Times New Roman" w:eastAsia="Times New Roman" w:hAnsi="Times New Roman"/>
                <w:sz w:val="24"/>
                <w:szCs w:val="24"/>
              </w:rPr>
            </w:pPr>
          </w:p>
        </w:tc>
        <w:tc>
          <w:tcPr>
            <w:tcW w:w="2172" w:type="dxa"/>
            <w:tcBorders>
              <w:bottom w:val="single" w:sz="4" w:space="0" w:color="auto"/>
            </w:tcBorders>
            <w:shd w:val="clear" w:color="auto" w:fill="auto"/>
          </w:tcPr>
          <w:p w:rsidR="00772DE0" w:rsidRPr="00772DE0" w:rsidRDefault="00772DE0" w:rsidP="00772DE0">
            <w:pPr>
              <w:suppressAutoHyphens/>
              <w:autoSpaceDE w:val="0"/>
              <w:autoSpaceDN w:val="0"/>
              <w:adjustRightInd w:val="0"/>
              <w:spacing w:after="0" w:line="240" w:lineRule="auto"/>
              <w:jc w:val="center"/>
              <w:rPr>
                <w:rFonts w:ascii="Times New Roman" w:eastAsia="Times New Roman" w:hAnsi="Times New Roman"/>
                <w:sz w:val="24"/>
                <w:szCs w:val="24"/>
              </w:rPr>
            </w:pPr>
            <w:r w:rsidRPr="00772DE0">
              <w:rPr>
                <w:rFonts w:ascii="Times New Roman" w:eastAsia="Times New Roman" w:hAnsi="Times New Roman"/>
                <w:sz w:val="24"/>
                <w:szCs w:val="24"/>
              </w:rPr>
              <w:t>Проект согласуется 3 рабочих дня</w:t>
            </w:r>
          </w:p>
        </w:tc>
        <w:tc>
          <w:tcPr>
            <w:tcW w:w="2512" w:type="dxa"/>
            <w:tcBorders>
              <w:bottom w:val="single" w:sz="4" w:space="0" w:color="auto"/>
            </w:tcBorders>
            <w:shd w:val="clear" w:color="auto" w:fill="auto"/>
          </w:tcPr>
          <w:p w:rsidR="00772DE0" w:rsidRPr="00772DE0" w:rsidRDefault="00772DE0" w:rsidP="00772DE0">
            <w:pPr>
              <w:suppressAutoHyphens/>
              <w:autoSpaceDE w:val="0"/>
              <w:autoSpaceDN w:val="0"/>
              <w:adjustRightInd w:val="0"/>
              <w:spacing w:after="0" w:line="240" w:lineRule="auto"/>
              <w:jc w:val="center"/>
              <w:rPr>
                <w:rFonts w:ascii="Times New Roman" w:eastAsia="Times New Roman" w:hAnsi="Times New Roman"/>
                <w:sz w:val="24"/>
                <w:szCs w:val="24"/>
              </w:rPr>
            </w:pPr>
            <w:r w:rsidRPr="00772DE0">
              <w:rPr>
                <w:rFonts w:ascii="Times New Roman" w:eastAsia="Times New Roman" w:hAnsi="Times New Roman"/>
                <w:sz w:val="24"/>
                <w:szCs w:val="24"/>
              </w:rPr>
              <w:t>20 минут</w:t>
            </w:r>
          </w:p>
        </w:tc>
        <w:tc>
          <w:tcPr>
            <w:tcW w:w="4842" w:type="dxa"/>
            <w:tcBorders>
              <w:bottom w:val="single" w:sz="4" w:space="0" w:color="auto"/>
            </w:tcBorders>
            <w:shd w:val="clear" w:color="auto" w:fill="auto"/>
          </w:tcPr>
          <w:p w:rsidR="00772DE0" w:rsidRPr="00772DE0" w:rsidRDefault="00772DE0" w:rsidP="00772DE0">
            <w:pPr>
              <w:autoSpaceDE w:val="0"/>
              <w:autoSpaceDN w:val="0"/>
              <w:adjustRightInd w:val="0"/>
              <w:spacing w:after="0" w:line="240" w:lineRule="auto"/>
              <w:jc w:val="both"/>
              <w:rPr>
                <w:rFonts w:ascii="Times New Roman" w:eastAsia="Times New Roman" w:hAnsi="Times New Roman"/>
                <w:sz w:val="24"/>
                <w:szCs w:val="24"/>
              </w:rPr>
            </w:pPr>
            <w:r w:rsidRPr="00772DE0">
              <w:rPr>
                <w:rFonts w:ascii="Times New Roman" w:eastAsia="Times New Roman" w:hAnsi="Times New Roman"/>
                <w:sz w:val="24"/>
                <w:szCs w:val="24"/>
              </w:rPr>
              <w:t xml:space="preserve">В случае отсутствия оснований для отказа в предоставлении Государственной услуги, специалист Администрации подготавливает проект </w:t>
            </w:r>
            <w:r w:rsidR="006920A4">
              <w:rPr>
                <w:rFonts w:ascii="Times New Roman" w:eastAsia="Times New Roman" w:hAnsi="Times New Roman"/>
                <w:sz w:val="24"/>
                <w:szCs w:val="24"/>
              </w:rPr>
              <w:t>договора</w:t>
            </w:r>
            <w:r w:rsidRPr="00772DE0">
              <w:rPr>
                <w:rFonts w:ascii="Times New Roman" w:eastAsia="Times New Roman" w:hAnsi="Times New Roman"/>
                <w:sz w:val="24"/>
                <w:szCs w:val="24"/>
              </w:rPr>
              <w:t xml:space="preserve"> (Приложение </w:t>
            </w:r>
            <w:r w:rsidR="006920A4">
              <w:rPr>
                <w:rFonts w:ascii="Times New Roman" w:eastAsia="Times New Roman" w:hAnsi="Times New Roman"/>
                <w:sz w:val="24"/>
                <w:szCs w:val="24"/>
              </w:rPr>
              <w:t>5</w:t>
            </w:r>
            <w:r w:rsidRPr="00772DE0">
              <w:rPr>
                <w:rFonts w:ascii="Times New Roman" w:eastAsia="Times New Roman" w:hAnsi="Times New Roman"/>
                <w:sz w:val="24"/>
                <w:szCs w:val="24"/>
              </w:rPr>
              <w:t>) и направляет его на согласование МВК с использованием Модуля МВК.</w:t>
            </w:r>
          </w:p>
          <w:p w:rsidR="00772DE0" w:rsidRPr="00772DE0" w:rsidRDefault="00772DE0" w:rsidP="00772DE0">
            <w:pPr>
              <w:autoSpaceDE w:val="0"/>
              <w:autoSpaceDN w:val="0"/>
              <w:adjustRightInd w:val="0"/>
              <w:spacing w:after="0" w:line="240" w:lineRule="auto"/>
              <w:jc w:val="both"/>
              <w:rPr>
                <w:rFonts w:ascii="Times New Roman" w:eastAsia="Times New Roman" w:hAnsi="Times New Roman"/>
                <w:sz w:val="24"/>
                <w:szCs w:val="24"/>
              </w:rPr>
            </w:pPr>
            <w:r w:rsidRPr="00772DE0">
              <w:rPr>
                <w:rFonts w:ascii="Times New Roman" w:eastAsia="Times New Roman" w:hAnsi="Times New Roman"/>
                <w:sz w:val="24"/>
                <w:szCs w:val="24"/>
              </w:rPr>
              <w:t>Осуществляется переход к административной процедуре «Согласование проекта положительного решения с МВК (ГС)».</w:t>
            </w:r>
          </w:p>
        </w:tc>
      </w:tr>
    </w:tbl>
    <w:p w:rsidR="00772DE0" w:rsidRPr="00772DE0" w:rsidRDefault="00772DE0" w:rsidP="00772DE0">
      <w:pPr>
        <w:spacing w:before="100" w:beforeAutospacing="1" w:after="100" w:afterAutospacing="1" w:line="240" w:lineRule="auto"/>
        <w:rPr>
          <w:rFonts w:ascii="Times New Roman" w:eastAsia="Times New Roman" w:hAnsi="Times New Roman"/>
          <w:b/>
          <w:color w:val="000000"/>
          <w:sz w:val="24"/>
          <w:szCs w:val="24"/>
          <w:lang w:eastAsia="ru-RU"/>
        </w:rPr>
      </w:pPr>
    </w:p>
    <w:p w:rsidR="00772DE0" w:rsidRPr="00772DE0" w:rsidRDefault="006C6556" w:rsidP="00772DE0">
      <w:pPr>
        <w:spacing w:before="100" w:beforeAutospacing="1" w:after="100" w:afterAutospacing="1" w:line="240" w:lineRule="auto"/>
        <w:jc w:val="center"/>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5</w:t>
      </w:r>
      <w:r w:rsidR="00772DE0" w:rsidRPr="00772DE0">
        <w:rPr>
          <w:rFonts w:ascii="Times New Roman" w:eastAsia="Times New Roman" w:hAnsi="Times New Roman"/>
          <w:color w:val="000000"/>
          <w:sz w:val="24"/>
          <w:szCs w:val="24"/>
          <w:lang w:eastAsia="ru-RU"/>
        </w:rPr>
        <w:t xml:space="preserve">. Согласование проекта положительного решения с </w:t>
      </w:r>
      <w:r w:rsidR="00772DE0" w:rsidRPr="00772DE0">
        <w:rPr>
          <w:rFonts w:ascii="Times New Roman" w:eastAsia="Times New Roman" w:hAnsi="Times New Roman"/>
          <w:sz w:val="24"/>
          <w:szCs w:val="24"/>
          <w:lang w:eastAsia="ru-RU"/>
        </w:rPr>
        <w:t>МВК (ГС)</w:t>
      </w:r>
    </w:p>
    <w:p w:rsidR="00772DE0" w:rsidRPr="00772DE0" w:rsidRDefault="00772DE0" w:rsidP="00772DE0">
      <w:pPr>
        <w:spacing w:before="100" w:beforeAutospacing="1" w:after="0" w:line="240" w:lineRule="auto"/>
        <w:rPr>
          <w:rFonts w:ascii="Times New Roman" w:eastAsia="Times New Roman" w:hAnsi="Times New Roman"/>
          <w:sz w:val="24"/>
          <w:szCs w:val="24"/>
          <w:lang w:eastAsia="ru-RU"/>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45"/>
        <w:gridCol w:w="2565"/>
        <w:gridCol w:w="2095"/>
        <w:gridCol w:w="2409"/>
        <w:gridCol w:w="4111"/>
      </w:tblGrid>
      <w:tr w:rsidR="00772DE0" w:rsidRPr="00772DE0" w:rsidTr="00772DE0">
        <w:trPr>
          <w:tblHeader/>
        </w:trPr>
        <w:tc>
          <w:tcPr>
            <w:tcW w:w="3245" w:type="dxa"/>
            <w:tcBorders>
              <w:top w:val="single" w:sz="4" w:space="0" w:color="auto"/>
              <w:left w:val="single" w:sz="4" w:space="0" w:color="auto"/>
              <w:bottom w:val="single" w:sz="4" w:space="0" w:color="auto"/>
              <w:right w:val="single" w:sz="4" w:space="0" w:color="auto"/>
            </w:tcBorders>
            <w:hideMark/>
          </w:tcPr>
          <w:p w:rsidR="00772DE0" w:rsidRPr="00772DE0" w:rsidRDefault="00772DE0" w:rsidP="00772DE0">
            <w:pPr>
              <w:suppressAutoHyphens/>
              <w:spacing w:before="100" w:beforeAutospacing="1" w:after="100" w:afterAutospacing="1"/>
              <w:jc w:val="center"/>
              <w:rPr>
                <w:rFonts w:ascii="Times New Roman" w:eastAsia="Times New Roman" w:hAnsi="Times New Roman"/>
                <w:sz w:val="24"/>
                <w:szCs w:val="24"/>
                <w:lang w:eastAsia="ru-RU"/>
              </w:rPr>
            </w:pPr>
            <w:r w:rsidRPr="00772DE0">
              <w:rPr>
                <w:rFonts w:ascii="Times New Roman" w:eastAsia="Times New Roman" w:hAnsi="Times New Roman"/>
                <w:sz w:val="24"/>
                <w:szCs w:val="24"/>
                <w:lang w:eastAsia="ru-RU"/>
              </w:rPr>
              <w:t>Место выполнения процедуры/используемая ИС</w:t>
            </w:r>
          </w:p>
        </w:tc>
        <w:tc>
          <w:tcPr>
            <w:tcW w:w="2565" w:type="dxa"/>
            <w:tcBorders>
              <w:top w:val="single" w:sz="4" w:space="0" w:color="auto"/>
              <w:left w:val="single" w:sz="4" w:space="0" w:color="auto"/>
              <w:bottom w:val="single" w:sz="4" w:space="0" w:color="auto"/>
              <w:right w:val="single" w:sz="4" w:space="0" w:color="auto"/>
            </w:tcBorders>
            <w:hideMark/>
          </w:tcPr>
          <w:p w:rsidR="00772DE0" w:rsidRPr="00772DE0" w:rsidRDefault="00772DE0" w:rsidP="00772DE0">
            <w:pPr>
              <w:suppressAutoHyphens/>
              <w:spacing w:before="100" w:beforeAutospacing="1" w:after="100" w:afterAutospacing="1"/>
              <w:jc w:val="center"/>
              <w:rPr>
                <w:rFonts w:ascii="Times New Roman" w:eastAsia="Times New Roman" w:hAnsi="Times New Roman"/>
                <w:sz w:val="24"/>
                <w:szCs w:val="24"/>
                <w:lang w:eastAsia="ru-RU"/>
              </w:rPr>
            </w:pPr>
            <w:r w:rsidRPr="00772DE0">
              <w:rPr>
                <w:rFonts w:ascii="Times New Roman" w:eastAsia="Times New Roman" w:hAnsi="Times New Roman"/>
                <w:sz w:val="24"/>
                <w:szCs w:val="24"/>
                <w:lang w:eastAsia="ru-RU"/>
              </w:rPr>
              <w:t>Административные действия</w:t>
            </w:r>
          </w:p>
        </w:tc>
        <w:tc>
          <w:tcPr>
            <w:tcW w:w="2095" w:type="dxa"/>
            <w:tcBorders>
              <w:top w:val="single" w:sz="4" w:space="0" w:color="auto"/>
              <w:left w:val="single" w:sz="4" w:space="0" w:color="auto"/>
              <w:bottom w:val="single" w:sz="4" w:space="0" w:color="auto"/>
              <w:right w:val="single" w:sz="4" w:space="0" w:color="auto"/>
            </w:tcBorders>
            <w:hideMark/>
          </w:tcPr>
          <w:p w:rsidR="00772DE0" w:rsidRPr="00772DE0" w:rsidRDefault="00772DE0" w:rsidP="00772DE0">
            <w:pPr>
              <w:suppressAutoHyphens/>
              <w:spacing w:before="100" w:beforeAutospacing="1" w:after="100" w:afterAutospacing="1"/>
              <w:jc w:val="center"/>
              <w:rPr>
                <w:rFonts w:ascii="Times New Roman" w:eastAsia="Times New Roman" w:hAnsi="Times New Roman"/>
                <w:sz w:val="24"/>
                <w:szCs w:val="24"/>
                <w:lang w:eastAsia="ru-RU"/>
              </w:rPr>
            </w:pPr>
            <w:r w:rsidRPr="00772DE0">
              <w:rPr>
                <w:rFonts w:ascii="Times New Roman" w:eastAsia="Times New Roman" w:hAnsi="Times New Roman"/>
                <w:sz w:val="24"/>
                <w:szCs w:val="24"/>
                <w:lang w:eastAsia="ru-RU"/>
              </w:rPr>
              <w:t>Средний срок выполнения</w:t>
            </w:r>
          </w:p>
        </w:tc>
        <w:tc>
          <w:tcPr>
            <w:tcW w:w="2409" w:type="dxa"/>
            <w:tcBorders>
              <w:top w:val="single" w:sz="4" w:space="0" w:color="auto"/>
              <w:left w:val="single" w:sz="4" w:space="0" w:color="auto"/>
              <w:bottom w:val="single" w:sz="4" w:space="0" w:color="auto"/>
              <w:right w:val="single" w:sz="4" w:space="0" w:color="auto"/>
            </w:tcBorders>
            <w:hideMark/>
          </w:tcPr>
          <w:p w:rsidR="00772DE0" w:rsidRPr="00772DE0" w:rsidRDefault="00772DE0" w:rsidP="00772DE0">
            <w:pPr>
              <w:suppressAutoHyphens/>
              <w:spacing w:before="100" w:beforeAutospacing="1" w:after="100" w:afterAutospacing="1"/>
              <w:jc w:val="center"/>
              <w:rPr>
                <w:rFonts w:ascii="Times New Roman" w:eastAsia="Times New Roman" w:hAnsi="Times New Roman"/>
                <w:sz w:val="24"/>
                <w:szCs w:val="24"/>
                <w:lang w:eastAsia="ru-RU"/>
              </w:rPr>
            </w:pPr>
            <w:r w:rsidRPr="00772DE0">
              <w:rPr>
                <w:rFonts w:ascii="Times New Roman" w:eastAsia="Times New Roman" w:hAnsi="Times New Roman"/>
                <w:sz w:val="24"/>
                <w:szCs w:val="24"/>
                <w:lang w:eastAsia="ru-RU"/>
              </w:rPr>
              <w:t>Трудоемкость</w:t>
            </w:r>
          </w:p>
        </w:tc>
        <w:tc>
          <w:tcPr>
            <w:tcW w:w="4111" w:type="dxa"/>
            <w:tcBorders>
              <w:top w:val="single" w:sz="4" w:space="0" w:color="auto"/>
              <w:left w:val="single" w:sz="4" w:space="0" w:color="auto"/>
              <w:bottom w:val="single" w:sz="4" w:space="0" w:color="auto"/>
              <w:right w:val="single" w:sz="4" w:space="0" w:color="auto"/>
            </w:tcBorders>
            <w:hideMark/>
          </w:tcPr>
          <w:p w:rsidR="00772DE0" w:rsidRPr="00772DE0" w:rsidRDefault="00772DE0" w:rsidP="00772DE0">
            <w:pPr>
              <w:suppressAutoHyphens/>
              <w:spacing w:before="100" w:beforeAutospacing="1" w:after="100" w:afterAutospacing="1"/>
              <w:jc w:val="center"/>
              <w:rPr>
                <w:rFonts w:ascii="Times New Roman" w:eastAsia="Times New Roman" w:hAnsi="Times New Roman"/>
                <w:sz w:val="24"/>
                <w:szCs w:val="24"/>
                <w:lang w:eastAsia="ru-RU"/>
              </w:rPr>
            </w:pPr>
            <w:r w:rsidRPr="00772DE0">
              <w:rPr>
                <w:rFonts w:ascii="Times New Roman" w:eastAsia="Times New Roman" w:hAnsi="Times New Roman"/>
                <w:sz w:val="24"/>
                <w:szCs w:val="24"/>
                <w:lang w:eastAsia="ru-RU"/>
              </w:rPr>
              <w:t>Содержание действия</w:t>
            </w:r>
          </w:p>
        </w:tc>
      </w:tr>
      <w:tr w:rsidR="00772DE0" w:rsidRPr="00772DE0" w:rsidTr="00772DE0">
        <w:tc>
          <w:tcPr>
            <w:tcW w:w="3245" w:type="dxa"/>
            <w:vMerge w:val="restart"/>
            <w:tcBorders>
              <w:top w:val="single" w:sz="4" w:space="0" w:color="auto"/>
              <w:left w:val="single" w:sz="4" w:space="0" w:color="auto"/>
              <w:right w:val="single" w:sz="4" w:space="0" w:color="auto"/>
            </w:tcBorders>
          </w:tcPr>
          <w:p w:rsidR="00772DE0" w:rsidRPr="00772DE0" w:rsidRDefault="00772DE0" w:rsidP="00772DE0">
            <w:pPr>
              <w:suppressAutoHyphens/>
              <w:spacing w:before="100" w:beforeAutospacing="1" w:after="100" w:afterAutospacing="1"/>
              <w:jc w:val="center"/>
              <w:rPr>
                <w:rFonts w:ascii="Times New Roman" w:eastAsia="Times New Roman" w:hAnsi="Times New Roman"/>
                <w:sz w:val="24"/>
                <w:szCs w:val="24"/>
                <w:lang w:eastAsia="ru-RU"/>
              </w:rPr>
            </w:pPr>
            <w:r w:rsidRPr="00772DE0">
              <w:rPr>
                <w:rFonts w:ascii="Times New Roman" w:eastAsia="Times New Roman" w:hAnsi="Times New Roman"/>
                <w:sz w:val="24"/>
                <w:szCs w:val="24"/>
                <w:lang w:eastAsia="ru-RU"/>
              </w:rPr>
              <w:t xml:space="preserve">Администрация /Модуль ЕИС ОУ/Модуль оказания услуг ЕИС ОУ/Модуль МВК/ </w:t>
            </w:r>
            <w:proofErr w:type="spellStart"/>
            <w:r w:rsidRPr="00772DE0">
              <w:rPr>
                <w:rFonts w:ascii="Times New Roman" w:eastAsia="Times New Roman" w:hAnsi="Times New Roman"/>
                <w:sz w:val="24"/>
                <w:szCs w:val="24"/>
                <w:lang w:eastAsia="ru-RU"/>
              </w:rPr>
              <w:t>Минмособлимущество</w:t>
            </w:r>
            <w:proofErr w:type="spellEnd"/>
            <w:r w:rsidRPr="00772DE0">
              <w:rPr>
                <w:rFonts w:ascii="Times New Roman" w:eastAsia="Times New Roman" w:hAnsi="Times New Roman"/>
                <w:sz w:val="24"/>
                <w:szCs w:val="24"/>
                <w:lang w:eastAsia="ru-RU"/>
              </w:rPr>
              <w:t>/  АИС «</w:t>
            </w:r>
            <w:proofErr w:type="spellStart"/>
            <w:r w:rsidRPr="00772DE0">
              <w:rPr>
                <w:rFonts w:ascii="Times New Roman" w:eastAsia="Times New Roman" w:hAnsi="Times New Roman"/>
                <w:sz w:val="24"/>
                <w:szCs w:val="24"/>
                <w:lang w:eastAsia="ru-RU"/>
              </w:rPr>
              <w:t>Градсовет</w:t>
            </w:r>
            <w:proofErr w:type="spellEnd"/>
            <w:r w:rsidRPr="00772DE0">
              <w:rPr>
                <w:rFonts w:ascii="Times New Roman" w:eastAsia="Times New Roman" w:hAnsi="Times New Roman"/>
                <w:sz w:val="24"/>
                <w:szCs w:val="24"/>
                <w:lang w:eastAsia="ru-RU"/>
              </w:rPr>
              <w:t>»</w:t>
            </w:r>
          </w:p>
        </w:tc>
        <w:tc>
          <w:tcPr>
            <w:tcW w:w="2565" w:type="dxa"/>
            <w:tcBorders>
              <w:top w:val="single" w:sz="4" w:space="0" w:color="auto"/>
              <w:left w:val="single" w:sz="4" w:space="0" w:color="auto"/>
              <w:bottom w:val="single" w:sz="4" w:space="0" w:color="auto"/>
              <w:right w:val="single" w:sz="4" w:space="0" w:color="auto"/>
            </w:tcBorders>
          </w:tcPr>
          <w:p w:rsidR="00772DE0" w:rsidRPr="00772DE0" w:rsidDel="00A00DB2" w:rsidRDefault="00772DE0" w:rsidP="00772DE0">
            <w:pPr>
              <w:suppressAutoHyphens/>
              <w:spacing w:before="100" w:beforeAutospacing="1" w:after="100" w:afterAutospacing="1"/>
              <w:jc w:val="both"/>
              <w:rPr>
                <w:rFonts w:ascii="Times New Roman" w:eastAsia="Times New Roman" w:hAnsi="Times New Roman"/>
                <w:sz w:val="24"/>
                <w:szCs w:val="24"/>
                <w:lang w:eastAsia="ru-RU"/>
              </w:rPr>
            </w:pPr>
            <w:r w:rsidRPr="00772DE0">
              <w:rPr>
                <w:rFonts w:ascii="Times New Roman" w:eastAsia="Times New Roman" w:hAnsi="Times New Roman"/>
                <w:sz w:val="24"/>
                <w:szCs w:val="24"/>
                <w:lang w:eastAsia="ru-RU"/>
              </w:rPr>
              <w:t>Согласованное на заочном МВК</w:t>
            </w:r>
          </w:p>
        </w:tc>
        <w:tc>
          <w:tcPr>
            <w:tcW w:w="2095" w:type="dxa"/>
            <w:vMerge w:val="restart"/>
            <w:tcBorders>
              <w:top w:val="single" w:sz="4" w:space="0" w:color="auto"/>
              <w:left w:val="single" w:sz="4" w:space="0" w:color="auto"/>
              <w:right w:val="single" w:sz="4" w:space="0" w:color="auto"/>
            </w:tcBorders>
          </w:tcPr>
          <w:p w:rsidR="00772DE0" w:rsidRPr="00772DE0" w:rsidRDefault="00772DE0" w:rsidP="00772DE0">
            <w:pPr>
              <w:suppressAutoHyphens/>
              <w:spacing w:before="100" w:beforeAutospacing="1" w:after="100" w:afterAutospacing="1"/>
              <w:rPr>
                <w:rFonts w:ascii="Times New Roman" w:eastAsia="Times New Roman" w:hAnsi="Times New Roman"/>
                <w:sz w:val="24"/>
                <w:szCs w:val="24"/>
                <w:lang w:eastAsia="ru-RU"/>
              </w:rPr>
            </w:pPr>
            <w:r w:rsidRPr="00772DE0">
              <w:rPr>
                <w:rFonts w:ascii="Times New Roman" w:eastAsia="Times New Roman" w:hAnsi="Times New Roman"/>
                <w:sz w:val="24"/>
                <w:szCs w:val="24"/>
                <w:lang w:eastAsia="ru-RU"/>
              </w:rPr>
              <w:t>В течение 10 рабочих дней</w:t>
            </w:r>
          </w:p>
          <w:p w:rsidR="00772DE0" w:rsidRPr="00772DE0" w:rsidDel="00A00DB2" w:rsidRDefault="00772DE0" w:rsidP="00772DE0">
            <w:pPr>
              <w:suppressAutoHyphens/>
              <w:spacing w:before="100" w:beforeAutospacing="1" w:after="100" w:afterAutospacing="1"/>
              <w:rPr>
                <w:rFonts w:ascii="Times New Roman" w:eastAsia="Times New Roman" w:hAnsi="Times New Roman"/>
                <w:sz w:val="24"/>
                <w:szCs w:val="24"/>
                <w:lang w:eastAsia="ru-RU"/>
              </w:rPr>
            </w:pPr>
          </w:p>
        </w:tc>
        <w:tc>
          <w:tcPr>
            <w:tcW w:w="2409" w:type="dxa"/>
            <w:tcBorders>
              <w:top w:val="single" w:sz="4" w:space="0" w:color="auto"/>
              <w:left w:val="single" w:sz="4" w:space="0" w:color="auto"/>
              <w:right w:val="single" w:sz="4" w:space="0" w:color="auto"/>
            </w:tcBorders>
          </w:tcPr>
          <w:p w:rsidR="00772DE0" w:rsidRPr="00772DE0" w:rsidDel="00A00DB2" w:rsidRDefault="00772DE0" w:rsidP="00772DE0">
            <w:pPr>
              <w:suppressAutoHyphens/>
              <w:spacing w:before="100" w:beforeAutospacing="1" w:after="100" w:afterAutospacing="1"/>
              <w:jc w:val="both"/>
              <w:rPr>
                <w:rFonts w:ascii="Times New Roman" w:eastAsia="Times New Roman" w:hAnsi="Times New Roman"/>
                <w:sz w:val="24"/>
                <w:szCs w:val="24"/>
                <w:lang w:eastAsia="ru-RU"/>
              </w:rPr>
            </w:pPr>
            <w:r w:rsidRPr="00772DE0">
              <w:rPr>
                <w:rFonts w:ascii="Times New Roman" w:eastAsia="Times New Roman" w:hAnsi="Times New Roman"/>
                <w:sz w:val="24"/>
                <w:szCs w:val="24"/>
                <w:lang w:eastAsia="ru-RU"/>
              </w:rPr>
              <w:t>20 минут</w:t>
            </w:r>
          </w:p>
        </w:tc>
        <w:tc>
          <w:tcPr>
            <w:tcW w:w="4111" w:type="dxa"/>
            <w:tcBorders>
              <w:top w:val="single" w:sz="4" w:space="0" w:color="auto"/>
              <w:left w:val="single" w:sz="4" w:space="0" w:color="auto"/>
              <w:right w:val="single" w:sz="4" w:space="0" w:color="auto"/>
            </w:tcBorders>
          </w:tcPr>
          <w:p w:rsidR="00772DE0" w:rsidRPr="00772DE0" w:rsidRDefault="00772DE0" w:rsidP="0099508D">
            <w:pPr>
              <w:suppressAutoHyphens/>
              <w:spacing w:after="0" w:line="240" w:lineRule="auto"/>
              <w:jc w:val="both"/>
              <w:rPr>
                <w:rFonts w:ascii="Times New Roman" w:eastAsia="Times New Roman" w:hAnsi="Times New Roman"/>
                <w:sz w:val="24"/>
                <w:szCs w:val="24"/>
                <w:lang w:eastAsia="ru-RU"/>
              </w:rPr>
            </w:pPr>
            <w:r w:rsidRPr="00772DE0">
              <w:rPr>
                <w:rFonts w:ascii="Times New Roman" w:eastAsia="Times New Roman" w:hAnsi="Times New Roman"/>
                <w:sz w:val="24"/>
                <w:szCs w:val="24"/>
                <w:lang w:eastAsia="ru-RU"/>
              </w:rPr>
              <w:t>Органами государственной власти</w:t>
            </w:r>
            <w:r w:rsidRPr="00772DE0">
              <w:rPr>
                <w:rFonts w:ascii="Times New Roman" w:eastAsia="Times New Roman" w:hAnsi="Times New Roman"/>
                <w:sz w:val="24"/>
                <w:szCs w:val="24"/>
                <w:highlight w:val="yellow"/>
                <w:lang w:eastAsia="ru-RU"/>
              </w:rPr>
              <w:t xml:space="preserve"> </w:t>
            </w:r>
            <w:r w:rsidRPr="00772DE0">
              <w:rPr>
                <w:rFonts w:ascii="Times New Roman" w:eastAsia="Times New Roman" w:hAnsi="Times New Roman"/>
                <w:color w:val="000000"/>
                <w:sz w:val="24"/>
                <w:szCs w:val="24"/>
                <w:lang w:eastAsia="ru-RU"/>
              </w:rPr>
              <w:t xml:space="preserve">осуществляются параллельное согласование проекта Постановления в течение 3 рабочих дней. </w:t>
            </w:r>
          </w:p>
          <w:p w:rsidR="00772DE0" w:rsidRPr="00772DE0" w:rsidRDefault="00772DE0" w:rsidP="0099508D">
            <w:pPr>
              <w:spacing w:after="0" w:line="240" w:lineRule="auto"/>
              <w:jc w:val="both"/>
              <w:rPr>
                <w:rFonts w:ascii="Times New Roman" w:eastAsia="Times New Roman" w:hAnsi="Times New Roman"/>
                <w:sz w:val="24"/>
                <w:szCs w:val="24"/>
                <w:lang w:eastAsia="ru-RU"/>
              </w:rPr>
            </w:pPr>
            <w:r w:rsidRPr="00772DE0">
              <w:rPr>
                <w:rFonts w:ascii="Times New Roman" w:eastAsia="Times New Roman" w:hAnsi="Times New Roman"/>
                <w:color w:val="000000"/>
                <w:sz w:val="24"/>
                <w:szCs w:val="24"/>
                <w:lang w:eastAsia="ru-RU"/>
              </w:rPr>
              <w:t>При единогласном голосовании, проект считается согласованным.</w:t>
            </w:r>
            <w:r w:rsidRPr="00772DE0">
              <w:rPr>
                <w:rFonts w:ascii="Times New Roman" w:eastAsia="Times New Roman" w:hAnsi="Times New Roman"/>
                <w:sz w:val="24"/>
                <w:szCs w:val="24"/>
                <w:lang w:eastAsia="ru-RU"/>
              </w:rPr>
              <w:t xml:space="preserve"> Согласованное на заочном МВК решение оформляется протоколом МВК, размещаемом в Модуле МВК. </w:t>
            </w:r>
            <w:r w:rsidRPr="00772DE0">
              <w:rPr>
                <w:rFonts w:ascii="Times New Roman" w:hAnsi="Times New Roman"/>
                <w:sz w:val="24"/>
                <w:szCs w:val="24"/>
              </w:rPr>
              <w:t>Осуществляется переход к административной процедуре «Принятие решения».</w:t>
            </w:r>
          </w:p>
        </w:tc>
      </w:tr>
      <w:tr w:rsidR="00772DE0" w:rsidRPr="00772DE0" w:rsidTr="00772DE0">
        <w:tc>
          <w:tcPr>
            <w:tcW w:w="3245" w:type="dxa"/>
            <w:vMerge/>
            <w:tcBorders>
              <w:left w:val="single" w:sz="4" w:space="0" w:color="auto"/>
              <w:right w:val="single" w:sz="4" w:space="0" w:color="auto"/>
            </w:tcBorders>
          </w:tcPr>
          <w:p w:rsidR="00772DE0" w:rsidRPr="00772DE0" w:rsidRDefault="00772DE0" w:rsidP="00772DE0">
            <w:pPr>
              <w:suppressAutoHyphens/>
              <w:spacing w:before="100" w:beforeAutospacing="1" w:after="100" w:afterAutospacing="1"/>
              <w:jc w:val="center"/>
              <w:rPr>
                <w:rFonts w:ascii="Times New Roman" w:eastAsia="Times New Roman" w:hAnsi="Times New Roman"/>
                <w:sz w:val="24"/>
                <w:szCs w:val="24"/>
                <w:lang w:eastAsia="ru-RU"/>
              </w:rPr>
            </w:pPr>
          </w:p>
        </w:tc>
        <w:tc>
          <w:tcPr>
            <w:tcW w:w="2565" w:type="dxa"/>
            <w:vMerge w:val="restart"/>
            <w:tcBorders>
              <w:top w:val="single" w:sz="4" w:space="0" w:color="auto"/>
              <w:left w:val="single" w:sz="4" w:space="0" w:color="auto"/>
              <w:right w:val="single" w:sz="4" w:space="0" w:color="auto"/>
            </w:tcBorders>
          </w:tcPr>
          <w:p w:rsidR="00772DE0" w:rsidRPr="00772DE0" w:rsidDel="00A00DB2" w:rsidRDefault="00772DE0" w:rsidP="00772DE0">
            <w:pPr>
              <w:suppressAutoHyphens/>
              <w:spacing w:before="100" w:beforeAutospacing="1" w:after="100" w:afterAutospacing="1"/>
              <w:jc w:val="both"/>
              <w:rPr>
                <w:rFonts w:ascii="Times New Roman" w:eastAsia="Times New Roman" w:hAnsi="Times New Roman"/>
                <w:sz w:val="24"/>
                <w:szCs w:val="24"/>
                <w:lang w:eastAsia="ru-RU"/>
              </w:rPr>
            </w:pPr>
            <w:r w:rsidRPr="00772DE0">
              <w:rPr>
                <w:rFonts w:ascii="Times New Roman" w:eastAsia="Times New Roman" w:hAnsi="Times New Roman"/>
                <w:sz w:val="24"/>
                <w:szCs w:val="24"/>
                <w:lang w:eastAsia="ru-RU"/>
              </w:rPr>
              <w:t>Согласованное на очном МВК</w:t>
            </w:r>
          </w:p>
        </w:tc>
        <w:tc>
          <w:tcPr>
            <w:tcW w:w="2095" w:type="dxa"/>
            <w:vMerge/>
            <w:tcBorders>
              <w:left w:val="single" w:sz="4" w:space="0" w:color="auto"/>
              <w:right w:val="single" w:sz="4" w:space="0" w:color="auto"/>
            </w:tcBorders>
          </w:tcPr>
          <w:p w:rsidR="00772DE0" w:rsidRPr="00772DE0" w:rsidDel="00A00DB2" w:rsidRDefault="00772DE0" w:rsidP="00772DE0">
            <w:pPr>
              <w:suppressAutoHyphens/>
              <w:spacing w:before="100" w:beforeAutospacing="1" w:after="100" w:afterAutospacing="1"/>
              <w:jc w:val="center"/>
              <w:rPr>
                <w:rFonts w:ascii="Times New Roman" w:eastAsia="Times New Roman" w:hAnsi="Times New Roman"/>
                <w:sz w:val="24"/>
                <w:szCs w:val="24"/>
                <w:lang w:eastAsia="ru-RU"/>
              </w:rPr>
            </w:pPr>
          </w:p>
        </w:tc>
        <w:tc>
          <w:tcPr>
            <w:tcW w:w="2409" w:type="dxa"/>
            <w:tcBorders>
              <w:top w:val="single" w:sz="4" w:space="0" w:color="auto"/>
              <w:left w:val="single" w:sz="4" w:space="0" w:color="auto"/>
              <w:right w:val="single" w:sz="4" w:space="0" w:color="auto"/>
            </w:tcBorders>
          </w:tcPr>
          <w:p w:rsidR="00772DE0" w:rsidRPr="00772DE0" w:rsidDel="00A00DB2" w:rsidRDefault="00772DE0" w:rsidP="00772DE0">
            <w:pPr>
              <w:suppressAutoHyphens/>
              <w:spacing w:before="100" w:beforeAutospacing="1" w:after="100" w:afterAutospacing="1"/>
              <w:jc w:val="both"/>
              <w:rPr>
                <w:rFonts w:ascii="Times New Roman" w:eastAsia="Times New Roman" w:hAnsi="Times New Roman"/>
                <w:sz w:val="24"/>
                <w:szCs w:val="24"/>
                <w:lang w:eastAsia="ru-RU"/>
              </w:rPr>
            </w:pPr>
            <w:r w:rsidRPr="00772DE0">
              <w:rPr>
                <w:rFonts w:ascii="Times New Roman" w:eastAsia="Times New Roman" w:hAnsi="Times New Roman"/>
                <w:sz w:val="24"/>
                <w:szCs w:val="24"/>
                <w:lang w:eastAsia="ru-RU"/>
              </w:rPr>
              <w:t>5 минут</w:t>
            </w:r>
          </w:p>
        </w:tc>
        <w:tc>
          <w:tcPr>
            <w:tcW w:w="4111" w:type="dxa"/>
            <w:tcBorders>
              <w:top w:val="single" w:sz="4" w:space="0" w:color="auto"/>
              <w:left w:val="single" w:sz="4" w:space="0" w:color="auto"/>
              <w:right w:val="single" w:sz="4" w:space="0" w:color="auto"/>
            </w:tcBorders>
          </w:tcPr>
          <w:p w:rsidR="00772DE0" w:rsidRPr="00772DE0" w:rsidRDefault="00772DE0" w:rsidP="006920A4">
            <w:pPr>
              <w:spacing w:after="0" w:line="240" w:lineRule="auto"/>
              <w:ind w:firstLine="567"/>
              <w:jc w:val="both"/>
              <w:rPr>
                <w:rFonts w:ascii="Times New Roman" w:eastAsia="Times New Roman" w:hAnsi="Times New Roman"/>
                <w:sz w:val="24"/>
                <w:szCs w:val="24"/>
                <w:lang w:eastAsia="ru-RU"/>
              </w:rPr>
            </w:pPr>
            <w:r w:rsidRPr="00772DE0">
              <w:rPr>
                <w:rFonts w:ascii="Times New Roman" w:eastAsia="Times New Roman" w:hAnsi="Times New Roman"/>
                <w:sz w:val="24"/>
                <w:szCs w:val="24"/>
                <w:lang w:eastAsia="ru-RU"/>
              </w:rPr>
              <w:t xml:space="preserve">В случае несогласия с принятым единогласным решением на заочном МВК, Администрация </w:t>
            </w:r>
            <w:r w:rsidRPr="00772DE0">
              <w:rPr>
                <w:rFonts w:ascii="Times New Roman" w:eastAsia="Times New Roman" w:hAnsi="Times New Roman"/>
                <w:sz w:val="24"/>
                <w:szCs w:val="24"/>
                <w:lang w:eastAsia="ru-RU"/>
              </w:rPr>
              <w:lastRenderedPageBreak/>
              <w:t xml:space="preserve">направляет проект </w:t>
            </w:r>
            <w:r w:rsidR="006920A4">
              <w:rPr>
                <w:rFonts w:ascii="Times New Roman" w:eastAsia="Times New Roman" w:hAnsi="Times New Roman"/>
                <w:sz w:val="24"/>
                <w:szCs w:val="24"/>
                <w:lang w:eastAsia="ru-RU"/>
              </w:rPr>
              <w:t>Договора</w:t>
            </w:r>
            <w:r w:rsidRPr="00772DE0">
              <w:rPr>
                <w:rFonts w:ascii="Times New Roman" w:eastAsia="Times New Roman" w:hAnsi="Times New Roman"/>
                <w:sz w:val="24"/>
                <w:szCs w:val="24"/>
                <w:lang w:eastAsia="ru-RU"/>
              </w:rPr>
              <w:t xml:space="preserve"> на очное рассмотрение МВК не позднее 1 рабочего дня с момента появления протокольного решения в карточке документа. </w:t>
            </w:r>
          </w:p>
        </w:tc>
      </w:tr>
      <w:tr w:rsidR="00772DE0" w:rsidRPr="00772DE0" w:rsidTr="00772DE0">
        <w:trPr>
          <w:trHeight w:val="5589"/>
        </w:trPr>
        <w:tc>
          <w:tcPr>
            <w:tcW w:w="3245" w:type="dxa"/>
            <w:vMerge/>
            <w:tcBorders>
              <w:left w:val="single" w:sz="4" w:space="0" w:color="auto"/>
              <w:right w:val="single" w:sz="4" w:space="0" w:color="auto"/>
            </w:tcBorders>
          </w:tcPr>
          <w:p w:rsidR="00772DE0" w:rsidRPr="00772DE0" w:rsidRDefault="00772DE0" w:rsidP="00772DE0">
            <w:pPr>
              <w:suppressAutoHyphens/>
              <w:spacing w:before="100" w:beforeAutospacing="1" w:after="100" w:afterAutospacing="1"/>
              <w:jc w:val="center"/>
              <w:rPr>
                <w:rFonts w:ascii="Times New Roman" w:eastAsia="Times New Roman" w:hAnsi="Times New Roman"/>
                <w:sz w:val="24"/>
                <w:szCs w:val="24"/>
                <w:lang w:eastAsia="ru-RU"/>
              </w:rPr>
            </w:pPr>
          </w:p>
        </w:tc>
        <w:tc>
          <w:tcPr>
            <w:tcW w:w="2565" w:type="dxa"/>
            <w:vMerge/>
            <w:tcBorders>
              <w:left w:val="single" w:sz="4" w:space="0" w:color="auto"/>
              <w:bottom w:val="single" w:sz="4" w:space="0" w:color="auto"/>
              <w:right w:val="single" w:sz="4" w:space="0" w:color="auto"/>
            </w:tcBorders>
          </w:tcPr>
          <w:p w:rsidR="00772DE0" w:rsidRPr="00772DE0" w:rsidDel="00A00DB2" w:rsidRDefault="00772DE0" w:rsidP="00772DE0">
            <w:pPr>
              <w:suppressAutoHyphens/>
              <w:spacing w:before="100" w:beforeAutospacing="1" w:after="100" w:afterAutospacing="1"/>
              <w:jc w:val="both"/>
              <w:rPr>
                <w:rFonts w:ascii="Times New Roman" w:eastAsia="Times New Roman" w:hAnsi="Times New Roman"/>
                <w:sz w:val="24"/>
                <w:szCs w:val="24"/>
                <w:lang w:eastAsia="ru-RU"/>
              </w:rPr>
            </w:pPr>
          </w:p>
        </w:tc>
        <w:tc>
          <w:tcPr>
            <w:tcW w:w="2095" w:type="dxa"/>
            <w:vMerge/>
            <w:tcBorders>
              <w:left w:val="single" w:sz="4" w:space="0" w:color="auto"/>
              <w:right w:val="single" w:sz="4" w:space="0" w:color="auto"/>
            </w:tcBorders>
          </w:tcPr>
          <w:p w:rsidR="00772DE0" w:rsidRPr="00772DE0" w:rsidDel="00A00DB2" w:rsidRDefault="00772DE0" w:rsidP="00772DE0">
            <w:pPr>
              <w:suppressAutoHyphens/>
              <w:spacing w:before="100" w:beforeAutospacing="1" w:after="100" w:afterAutospacing="1"/>
              <w:jc w:val="center"/>
              <w:rPr>
                <w:rFonts w:ascii="Times New Roman" w:eastAsia="Times New Roman" w:hAnsi="Times New Roman"/>
                <w:sz w:val="24"/>
                <w:szCs w:val="24"/>
                <w:lang w:eastAsia="ru-RU"/>
              </w:rPr>
            </w:pPr>
          </w:p>
        </w:tc>
        <w:tc>
          <w:tcPr>
            <w:tcW w:w="2409" w:type="dxa"/>
            <w:tcBorders>
              <w:top w:val="single" w:sz="4" w:space="0" w:color="auto"/>
              <w:left w:val="single" w:sz="4" w:space="0" w:color="auto"/>
              <w:right w:val="single" w:sz="4" w:space="0" w:color="auto"/>
            </w:tcBorders>
          </w:tcPr>
          <w:p w:rsidR="00772DE0" w:rsidRPr="00772DE0" w:rsidDel="00A00DB2" w:rsidRDefault="00772DE0" w:rsidP="00772DE0">
            <w:pPr>
              <w:suppressAutoHyphens/>
              <w:spacing w:before="100" w:beforeAutospacing="1" w:after="100" w:afterAutospacing="1"/>
              <w:jc w:val="both"/>
              <w:rPr>
                <w:rFonts w:ascii="Times New Roman" w:eastAsia="Times New Roman" w:hAnsi="Times New Roman"/>
                <w:sz w:val="24"/>
                <w:szCs w:val="24"/>
                <w:lang w:eastAsia="ru-RU"/>
              </w:rPr>
            </w:pPr>
            <w:r w:rsidRPr="00772DE0">
              <w:rPr>
                <w:rFonts w:ascii="Times New Roman" w:eastAsia="Times New Roman" w:hAnsi="Times New Roman"/>
                <w:sz w:val="24"/>
                <w:szCs w:val="24"/>
                <w:lang w:eastAsia="ru-RU"/>
              </w:rPr>
              <w:t>8 часов</w:t>
            </w:r>
          </w:p>
        </w:tc>
        <w:tc>
          <w:tcPr>
            <w:tcW w:w="4111" w:type="dxa"/>
            <w:tcBorders>
              <w:top w:val="single" w:sz="4" w:space="0" w:color="auto"/>
              <w:left w:val="single" w:sz="4" w:space="0" w:color="auto"/>
              <w:right w:val="single" w:sz="4" w:space="0" w:color="auto"/>
            </w:tcBorders>
          </w:tcPr>
          <w:p w:rsidR="00772DE0" w:rsidRPr="00772DE0" w:rsidRDefault="00772DE0" w:rsidP="00772DE0">
            <w:pPr>
              <w:spacing w:after="0" w:line="240" w:lineRule="auto"/>
              <w:ind w:firstLine="567"/>
              <w:jc w:val="both"/>
              <w:rPr>
                <w:rFonts w:ascii="Times New Roman" w:eastAsia="Times New Roman" w:hAnsi="Times New Roman"/>
                <w:sz w:val="24"/>
                <w:szCs w:val="24"/>
                <w:lang w:eastAsia="ru-RU"/>
              </w:rPr>
            </w:pPr>
            <w:r w:rsidRPr="00772DE0">
              <w:rPr>
                <w:rFonts w:ascii="Times New Roman" w:eastAsia="Times New Roman" w:hAnsi="Times New Roman"/>
                <w:sz w:val="24"/>
                <w:szCs w:val="24"/>
                <w:lang w:eastAsia="ru-RU"/>
              </w:rPr>
              <w:t xml:space="preserve">В случае не единогласного принятия решения, вопрос поступает на очное рассмотрение МВК. Уполномоченный специалист </w:t>
            </w:r>
            <w:proofErr w:type="spellStart"/>
            <w:r w:rsidRPr="00772DE0">
              <w:rPr>
                <w:rFonts w:ascii="Times New Roman" w:eastAsia="Times New Roman" w:hAnsi="Times New Roman"/>
                <w:sz w:val="24"/>
                <w:szCs w:val="24"/>
                <w:lang w:eastAsia="ru-RU"/>
              </w:rPr>
              <w:t>Минмособлимущества</w:t>
            </w:r>
            <w:proofErr w:type="spellEnd"/>
            <w:r w:rsidRPr="00772DE0">
              <w:rPr>
                <w:rFonts w:ascii="Times New Roman" w:eastAsia="Times New Roman" w:hAnsi="Times New Roman"/>
                <w:sz w:val="24"/>
                <w:szCs w:val="24"/>
                <w:lang w:eastAsia="ru-RU"/>
              </w:rPr>
              <w:t>:</w:t>
            </w:r>
          </w:p>
          <w:p w:rsidR="00772DE0" w:rsidRPr="00772DE0" w:rsidRDefault="00772DE0" w:rsidP="00772DE0">
            <w:pPr>
              <w:spacing w:after="0" w:line="240" w:lineRule="auto"/>
              <w:ind w:firstLine="567"/>
              <w:jc w:val="both"/>
              <w:rPr>
                <w:rFonts w:ascii="Times New Roman" w:eastAsia="Times New Roman" w:hAnsi="Times New Roman"/>
                <w:sz w:val="24"/>
                <w:szCs w:val="24"/>
                <w:lang w:eastAsia="ru-RU"/>
              </w:rPr>
            </w:pPr>
            <w:r w:rsidRPr="00772DE0">
              <w:rPr>
                <w:rFonts w:ascii="Times New Roman" w:eastAsia="Times New Roman" w:hAnsi="Times New Roman"/>
                <w:sz w:val="24"/>
                <w:szCs w:val="24"/>
                <w:lang w:eastAsia="ru-RU"/>
              </w:rPr>
              <w:tab/>
              <w:t>- обеспечивает вынесение такого проекта решения Администрации на очное заседание МВК в течение 7 рабочих дней с использованием Модуля МВК. (Проекты, поступившие до понедельника, выносятся на очное заседание МВК в четверг (день проведения очного рассмотрения) не позднее 12.00 вторника).</w:t>
            </w:r>
          </w:p>
          <w:p w:rsidR="00772DE0" w:rsidRPr="00772DE0" w:rsidRDefault="00772DE0" w:rsidP="00772DE0">
            <w:pPr>
              <w:spacing w:after="0" w:line="240" w:lineRule="auto"/>
              <w:ind w:firstLine="567"/>
              <w:jc w:val="both"/>
              <w:rPr>
                <w:rFonts w:ascii="Times New Roman" w:eastAsia="Times New Roman" w:hAnsi="Times New Roman"/>
                <w:sz w:val="24"/>
                <w:szCs w:val="24"/>
                <w:lang w:eastAsia="ru-RU"/>
              </w:rPr>
            </w:pPr>
            <w:r w:rsidRPr="00772DE0">
              <w:rPr>
                <w:rFonts w:ascii="Times New Roman" w:eastAsia="Times New Roman" w:hAnsi="Times New Roman"/>
                <w:sz w:val="24"/>
                <w:szCs w:val="24"/>
                <w:lang w:eastAsia="ru-RU"/>
              </w:rPr>
              <w:t>МВК при очном голосовании принимает одно из следующих решений:</w:t>
            </w:r>
          </w:p>
          <w:p w:rsidR="00772DE0" w:rsidRPr="00772DE0" w:rsidRDefault="00772DE0" w:rsidP="00772DE0">
            <w:pPr>
              <w:spacing w:after="0" w:line="240" w:lineRule="auto"/>
              <w:ind w:firstLine="567"/>
              <w:jc w:val="both"/>
              <w:rPr>
                <w:rFonts w:ascii="Times New Roman" w:eastAsia="Times New Roman" w:hAnsi="Times New Roman"/>
                <w:sz w:val="24"/>
                <w:szCs w:val="24"/>
                <w:lang w:eastAsia="ru-RU"/>
              </w:rPr>
            </w:pPr>
            <w:r w:rsidRPr="00772DE0">
              <w:rPr>
                <w:rFonts w:ascii="Times New Roman" w:eastAsia="Times New Roman" w:hAnsi="Times New Roman"/>
                <w:sz w:val="24"/>
                <w:szCs w:val="24"/>
                <w:lang w:eastAsia="ru-RU"/>
              </w:rPr>
              <w:t>1) об отказе в согласовании проекта решения;</w:t>
            </w:r>
          </w:p>
          <w:p w:rsidR="00772DE0" w:rsidRPr="00772DE0" w:rsidRDefault="00772DE0" w:rsidP="00772DE0">
            <w:pPr>
              <w:spacing w:after="0" w:line="240" w:lineRule="auto"/>
              <w:ind w:firstLine="567"/>
              <w:jc w:val="both"/>
              <w:rPr>
                <w:rFonts w:ascii="Times New Roman" w:eastAsia="Times New Roman" w:hAnsi="Times New Roman"/>
                <w:sz w:val="24"/>
                <w:szCs w:val="24"/>
                <w:lang w:eastAsia="ru-RU"/>
              </w:rPr>
            </w:pPr>
            <w:r w:rsidRPr="00772DE0">
              <w:rPr>
                <w:rFonts w:ascii="Times New Roman" w:eastAsia="Times New Roman" w:hAnsi="Times New Roman"/>
                <w:sz w:val="24"/>
                <w:szCs w:val="24"/>
                <w:lang w:eastAsia="ru-RU"/>
              </w:rPr>
              <w:t>2) о согласовании проекта решения;</w:t>
            </w:r>
          </w:p>
          <w:p w:rsidR="00772DE0" w:rsidRPr="00772DE0" w:rsidRDefault="00772DE0" w:rsidP="00772DE0">
            <w:pPr>
              <w:spacing w:after="0" w:line="240" w:lineRule="auto"/>
              <w:ind w:firstLine="567"/>
              <w:jc w:val="both"/>
              <w:rPr>
                <w:rFonts w:ascii="Times New Roman" w:eastAsia="Times New Roman" w:hAnsi="Times New Roman"/>
                <w:sz w:val="24"/>
                <w:szCs w:val="24"/>
                <w:lang w:eastAsia="ru-RU"/>
              </w:rPr>
            </w:pPr>
            <w:r w:rsidRPr="00772DE0">
              <w:rPr>
                <w:rFonts w:ascii="Times New Roman" w:eastAsia="Times New Roman" w:hAnsi="Times New Roman"/>
                <w:sz w:val="24"/>
                <w:szCs w:val="24"/>
                <w:lang w:eastAsia="ru-RU"/>
              </w:rPr>
              <w:t xml:space="preserve">3) о внесении проекта Решения на рассмотрение </w:t>
            </w:r>
            <w:proofErr w:type="spellStart"/>
            <w:r w:rsidRPr="00772DE0">
              <w:rPr>
                <w:rFonts w:ascii="Times New Roman" w:eastAsia="Times New Roman" w:hAnsi="Times New Roman"/>
                <w:sz w:val="24"/>
                <w:szCs w:val="24"/>
                <w:lang w:eastAsia="ru-RU"/>
              </w:rPr>
              <w:t>Градсовета</w:t>
            </w:r>
            <w:proofErr w:type="spellEnd"/>
            <w:r w:rsidRPr="00772DE0">
              <w:rPr>
                <w:rFonts w:ascii="Times New Roman" w:eastAsia="Times New Roman" w:hAnsi="Times New Roman"/>
                <w:sz w:val="24"/>
                <w:szCs w:val="24"/>
                <w:lang w:eastAsia="ru-RU"/>
              </w:rPr>
              <w:t xml:space="preserve"> МО.</w:t>
            </w:r>
          </w:p>
        </w:tc>
      </w:tr>
      <w:tr w:rsidR="00772DE0" w:rsidRPr="00772DE0" w:rsidTr="00772DE0">
        <w:tc>
          <w:tcPr>
            <w:tcW w:w="3245" w:type="dxa"/>
            <w:vMerge/>
            <w:tcBorders>
              <w:left w:val="single" w:sz="4" w:space="0" w:color="auto"/>
              <w:bottom w:val="single" w:sz="4" w:space="0" w:color="auto"/>
              <w:right w:val="single" w:sz="4" w:space="0" w:color="auto"/>
            </w:tcBorders>
          </w:tcPr>
          <w:p w:rsidR="00772DE0" w:rsidRPr="00772DE0" w:rsidRDefault="00772DE0" w:rsidP="00772DE0">
            <w:pPr>
              <w:suppressAutoHyphens/>
              <w:spacing w:before="100" w:beforeAutospacing="1" w:after="100" w:afterAutospacing="1"/>
              <w:jc w:val="center"/>
              <w:rPr>
                <w:rFonts w:ascii="Times New Roman" w:eastAsia="Times New Roman" w:hAnsi="Times New Roman"/>
                <w:sz w:val="24"/>
                <w:szCs w:val="24"/>
                <w:lang w:eastAsia="ru-RU"/>
              </w:rPr>
            </w:pPr>
          </w:p>
        </w:tc>
        <w:tc>
          <w:tcPr>
            <w:tcW w:w="2565" w:type="dxa"/>
            <w:tcBorders>
              <w:left w:val="single" w:sz="4" w:space="0" w:color="auto"/>
              <w:bottom w:val="single" w:sz="4" w:space="0" w:color="auto"/>
              <w:right w:val="single" w:sz="4" w:space="0" w:color="auto"/>
            </w:tcBorders>
          </w:tcPr>
          <w:p w:rsidR="00772DE0" w:rsidRPr="00772DE0" w:rsidDel="00A00DB2" w:rsidRDefault="00772DE0" w:rsidP="00772DE0">
            <w:pPr>
              <w:suppressAutoHyphens/>
              <w:spacing w:before="100" w:beforeAutospacing="1" w:after="100" w:afterAutospacing="1"/>
              <w:jc w:val="both"/>
              <w:rPr>
                <w:rFonts w:ascii="Times New Roman" w:eastAsia="Times New Roman" w:hAnsi="Times New Roman"/>
                <w:sz w:val="24"/>
                <w:szCs w:val="24"/>
                <w:lang w:eastAsia="ru-RU"/>
              </w:rPr>
            </w:pPr>
            <w:r w:rsidRPr="00772DE0">
              <w:rPr>
                <w:rFonts w:ascii="Times New Roman" w:eastAsia="Times New Roman" w:hAnsi="Times New Roman"/>
                <w:sz w:val="24"/>
                <w:szCs w:val="24"/>
                <w:lang w:eastAsia="ru-RU"/>
              </w:rPr>
              <w:t>Согласованное на ГС</w:t>
            </w:r>
          </w:p>
        </w:tc>
        <w:tc>
          <w:tcPr>
            <w:tcW w:w="2095" w:type="dxa"/>
            <w:tcBorders>
              <w:left w:val="single" w:sz="4" w:space="0" w:color="auto"/>
              <w:right w:val="single" w:sz="4" w:space="0" w:color="auto"/>
            </w:tcBorders>
          </w:tcPr>
          <w:p w:rsidR="00772DE0" w:rsidRPr="00772DE0" w:rsidRDefault="00772DE0" w:rsidP="00772DE0">
            <w:pPr>
              <w:suppressAutoHyphens/>
              <w:spacing w:before="100" w:beforeAutospacing="1" w:after="100" w:afterAutospacing="1"/>
              <w:rPr>
                <w:rFonts w:ascii="Times New Roman" w:eastAsia="Times New Roman" w:hAnsi="Times New Roman"/>
                <w:sz w:val="24"/>
                <w:szCs w:val="24"/>
                <w:lang w:eastAsia="ru-RU"/>
              </w:rPr>
            </w:pPr>
            <w:r w:rsidRPr="00772DE0">
              <w:rPr>
                <w:rFonts w:ascii="Times New Roman" w:eastAsia="Times New Roman" w:hAnsi="Times New Roman"/>
                <w:sz w:val="24"/>
                <w:szCs w:val="24"/>
                <w:lang w:eastAsia="ru-RU"/>
              </w:rPr>
              <w:t xml:space="preserve">В течение 7 </w:t>
            </w:r>
            <w:r w:rsidRPr="00772DE0">
              <w:rPr>
                <w:rFonts w:ascii="Times New Roman" w:eastAsia="Times New Roman" w:hAnsi="Times New Roman"/>
                <w:sz w:val="24"/>
                <w:szCs w:val="24"/>
                <w:lang w:eastAsia="ru-RU"/>
              </w:rPr>
              <w:lastRenderedPageBreak/>
              <w:t>рабочих дней</w:t>
            </w:r>
          </w:p>
          <w:p w:rsidR="00772DE0" w:rsidRPr="00772DE0" w:rsidDel="00A00DB2" w:rsidRDefault="00772DE0" w:rsidP="00772DE0">
            <w:pPr>
              <w:suppressAutoHyphens/>
              <w:spacing w:before="100" w:beforeAutospacing="1" w:after="100" w:afterAutospacing="1"/>
              <w:jc w:val="center"/>
              <w:rPr>
                <w:rFonts w:ascii="Times New Roman" w:eastAsia="Times New Roman" w:hAnsi="Times New Roman"/>
                <w:sz w:val="24"/>
                <w:szCs w:val="24"/>
                <w:lang w:eastAsia="ru-RU"/>
              </w:rPr>
            </w:pPr>
          </w:p>
        </w:tc>
        <w:tc>
          <w:tcPr>
            <w:tcW w:w="2409" w:type="dxa"/>
            <w:tcBorders>
              <w:top w:val="single" w:sz="4" w:space="0" w:color="auto"/>
              <w:left w:val="single" w:sz="4" w:space="0" w:color="auto"/>
              <w:right w:val="single" w:sz="4" w:space="0" w:color="auto"/>
            </w:tcBorders>
          </w:tcPr>
          <w:p w:rsidR="00772DE0" w:rsidRPr="00772DE0" w:rsidRDefault="00772DE0" w:rsidP="00772DE0">
            <w:pPr>
              <w:suppressAutoHyphens/>
              <w:spacing w:before="100" w:beforeAutospacing="1" w:after="100" w:afterAutospacing="1"/>
              <w:jc w:val="both"/>
              <w:rPr>
                <w:rFonts w:ascii="Times New Roman" w:eastAsia="Times New Roman" w:hAnsi="Times New Roman"/>
                <w:sz w:val="24"/>
                <w:szCs w:val="24"/>
                <w:lang w:eastAsia="ru-RU"/>
              </w:rPr>
            </w:pPr>
            <w:r w:rsidRPr="00772DE0">
              <w:rPr>
                <w:rFonts w:ascii="Times New Roman" w:eastAsia="Times New Roman" w:hAnsi="Times New Roman"/>
                <w:sz w:val="24"/>
                <w:szCs w:val="24"/>
                <w:lang w:eastAsia="ru-RU"/>
              </w:rPr>
              <w:lastRenderedPageBreak/>
              <w:t xml:space="preserve">8 часов </w:t>
            </w:r>
          </w:p>
        </w:tc>
        <w:tc>
          <w:tcPr>
            <w:tcW w:w="4111" w:type="dxa"/>
            <w:tcBorders>
              <w:top w:val="single" w:sz="4" w:space="0" w:color="auto"/>
              <w:left w:val="single" w:sz="4" w:space="0" w:color="auto"/>
              <w:right w:val="single" w:sz="4" w:space="0" w:color="auto"/>
            </w:tcBorders>
          </w:tcPr>
          <w:p w:rsidR="00772DE0" w:rsidRPr="00772DE0" w:rsidRDefault="00772DE0" w:rsidP="00772DE0">
            <w:pPr>
              <w:spacing w:after="0" w:line="240" w:lineRule="auto"/>
              <w:ind w:firstLine="567"/>
              <w:jc w:val="both"/>
              <w:rPr>
                <w:rFonts w:ascii="Times New Roman" w:eastAsia="Times New Roman" w:hAnsi="Times New Roman"/>
                <w:sz w:val="24"/>
                <w:szCs w:val="24"/>
                <w:lang w:eastAsia="ru-RU"/>
              </w:rPr>
            </w:pPr>
            <w:r w:rsidRPr="00772DE0">
              <w:rPr>
                <w:rFonts w:ascii="Times New Roman" w:eastAsia="Times New Roman" w:hAnsi="Times New Roman"/>
                <w:sz w:val="24"/>
                <w:szCs w:val="24"/>
                <w:lang w:eastAsia="ru-RU"/>
              </w:rPr>
              <w:t xml:space="preserve">Вопросы, подлежащие рассмотрению на </w:t>
            </w:r>
            <w:proofErr w:type="spellStart"/>
            <w:r w:rsidRPr="00772DE0">
              <w:rPr>
                <w:rFonts w:ascii="Times New Roman" w:eastAsia="Times New Roman" w:hAnsi="Times New Roman"/>
                <w:sz w:val="24"/>
                <w:szCs w:val="24"/>
                <w:lang w:eastAsia="ru-RU"/>
              </w:rPr>
              <w:t>Градсовете</w:t>
            </w:r>
            <w:proofErr w:type="spellEnd"/>
            <w:r w:rsidRPr="00772DE0">
              <w:rPr>
                <w:rFonts w:ascii="Times New Roman" w:eastAsia="Times New Roman" w:hAnsi="Times New Roman"/>
                <w:sz w:val="24"/>
                <w:szCs w:val="24"/>
                <w:lang w:eastAsia="ru-RU"/>
              </w:rPr>
              <w:t xml:space="preserve"> МО </w:t>
            </w:r>
            <w:r w:rsidRPr="00772DE0">
              <w:rPr>
                <w:rFonts w:ascii="Times New Roman" w:eastAsia="Times New Roman" w:hAnsi="Times New Roman"/>
                <w:sz w:val="24"/>
                <w:szCs w:val="24"/>
                <w:lang w:eastAsia="ru-RU"/>
              </w:rPr>
              <w:lastRenderedPageBreak/>
              <w:t>всегда поступают на очное рассмотрение МВК.</w:t>
            </w:r>
          </w:p>
          <w:p w:rsidR="00772DE0" w:rsidRPr="00772DE0" w:rsidRDefault="00772DE0" w:rsidP="00772DE0">
            <w:pPr>
              <w:spacing w:after="0" w:line="240" w:lineRule="auto"/>
              <w:ind w:firstLine="567"/>
              <w:jc w:val="both"/>
              <w:rPr>
                <w:rFonts w:ascii="Times New Roman" w:eastAsia="Times New Roman" w:hAnsi="Times New Roman"/>
                <w:sz w:val="24"/>
                <w:szCs w:val="24"/>
                <w:lang w:eastAsia="ru-RU"/>
              </w:rPr>
            </w:pPr>
            <w:r w:rsidRPr="00772DE0">
              <w:rPr>
                <w:rFonts w:ascii="Times New Roman" w:eastAsia="Times New Roman" w:hAnsi="Times New Roman"/>
                <w:sz w:val="24"/>
                <w:szCs w:val="24"/>
                <w:lang w:eastAsia="ru-RU"/>
              </w:rPr>
              <w:t>Все действия производятся автоматически с использованием Модуля МВК.</w:t>
            </w:r>
          </w:p>
          <w:p w:rsidR="00772DE0" w:rsidRPr="00772DE0" w:rsidRDefault="00772DE0" w:rsidP="00772DE0">
            <w:pPr>
              <w:spacing w:after="0" w:line="240" w:lineRule="auto"/>
              <w:ind w:firstLine="567"/>
              <w:jc w:val="both"/>
              <w:rPr>
                <w:rFonts w:ascii="Times New Roman" w:eastAsia="Times New Roman" w:hAnsi="Times New Roman"/>
                <w:sz w:val="24"/>
                <w:szCs w:val="24"/>
                <w:lang w:eastAsia="ru-RU"/>
              </w:rPr>
            </w:pPr>
            <w:r w:rsidRPr="00772DE0">
              <w:rPr>
                <w:rFonts w:ascii="Times New Roman" w:eastAsia="Times New Roman" w:hAnsi="Times New Roman"/>
                <w:sz w:val="24"/>
                <w:szCs w:val="24"/>
                <w:lang w:eastAsia="ru-RU"/>
              </w:rPr>
              <w:t>Решение МВК оформляется Протокольным решением, которое размещается в карточке объекта в Модуль МВК.</w:t>
            </w:r>
          </w:p>
          <w:p w:rsidR="00772DE0" w:rsidRPr="00772DE0" w:rsidRDefault="00772DE0" w:rsidP="00772DE0">
            <w:pPr>
              <w:spacing w:after="0" w:line="240" w:lineRule="auto"/>
              <w:ind w:firstLine="567"/>
              <w:jc w:val="both"/>
              <w:rPr>
                <w:rFonts w:ascii="Times New Roman" w:eastAsia="Times New Roman" w:hAnsi="Times New Roman"/>
                <w:sz w:val="24"/>
                <w:szCs w:val="24"/>
                <w:lang w:eastAsia="ru-RU"/>
              </w:rPr>
            </w:pPr>
            <w:r w:rsidRPr="00772DE0">
              <w:rPr>
                <w:rFonts w:ascii="Times New Roman" w:eastAsia="Times New Roman" w:hAnsi="Times New Roman"/>
                <w:sz w:val="24"/>
                <w:szCs w:val="24"/>
                <w:lang w:eastAsia="ru-RU"/>
              </w:rPr>
              <w:t>Протоколы МВК подлежат размещению в автоматизированной информационной системе АИС «</w:t>
            </w:r>
            <w:proofErr w:type="spellStart"/>
            <w:r w:rsidRPr="00772DE0">
              <w:rPr>
                <w:rFonts w:ascii="Times New Roman" w:eastAsia="Times New Roman" w:hAnsi="Times New Roman"/>
                <w:sz w:val="24"/>
                <w:szCs w:val="24"/>
                <w:lang w:eastAsia="ru-RU"/>
              </w:rPr>
              <w:t>Градсовет</w:t>
            </w:r>
            <w:proofErr w:type="spellEnd"/>
            <w:r w:rsidRPr="00772DE0">
              <w:rPr>
                <w:rFonts w:ascii="Times New Roman" w:eastAsia="Times New Roman" w:hAnsi="Times New Roman"/>
                <w:sz w:val="24"/>
                <w:szCs w:val="24"/>
                <w:lang w:eastAsia="ru-RU"/>
              </w:rPr>
              <w:t>».</w:t>
            </w:r>
          </w:p>
          <w:p w:rsidR="00772DE0" w:rsidRPr="00772DE0" w:rsidRDefault="00772DE0" w:rsidP="00772DE0">
            <w:pPr>
              <w:spacing w:after="0" w:line="240" w:lineRule="auto"/>
              <w:ind w:firstLine="567"/>
              <w:jc w:val="both"/>
              <w:rPr>
                <w:rFonts w:ascii="Times New Roman" w:eastAsia="Times New Roman" w:hAnsi="Times New Roman"/>
                <w:sz w:val="24"/>
                <w:szCs w:val="24"/>
                <w:lang w:eastAsia="ru-RU"/>
              </w:rPr>
            </w:pPr>
            <w:r w:rsidRPr="00772DE0">
              <w:rPr>
                <w:rFonts w:ascii="Times New Roman" w:eastAsia="Times New Roman" w:hAnsi="Times New Roman"/>
                <w:sz w:val="24"/>
                <w:szCs w:val="24"/>
                <w:lang w:eastAsia="ru-RU"/>
              </w:rPr>
              <w:t xml:space="preserve">Случаи вынесения вопросов на рассмотрение </w:t>
            </w:r>
            <w:proofErr w:type="spellStart"/>
            <w:r w:rsidRPr="00772DE0">
              <w:rPr>
                <w:rFonts w:ascii="Times New Roman" w:eastAsia="Times New Roman" w:hAnsi="Times New Roman"/>
                <w:sz w:val="24"/>
                <w:szCs w:val="24"/>
                <w:lang w:eastAsia="ru-RU"/>
              </w:rPr>
              <w:t>Градсовет</w:t>
            </w:r>
            <w:proofErr w:type="spellEnd"/>
            <w:r w:rsidRPr="00772DE0">
              <w:rPr>
                <w:rFonts w:ascii="Times New Roman" w:eastAsia="Times New Roman" w:hAnsi="Times New Roman"/>
                <w:sz w:val="24"/>
                <w:szCs w:val="24"/>
                <w:lang w:eastAsia="ru-RU"/>
              </w:rPr>
              <w:t xml:space="preserve"> МО:</w:t>
            </w:r>
          </w:p>
          <w:p w:rsidR="00772DE0" w:rsidRPr="00772DE0" w:rsidRDefault="00772DE0" w:rsidP="00772DE0">
            <w:pPr>
              <w:spacing w:after="0" w:line="240" w:lineRule="auto"/>
              <w:ind w:firstLine="567"/>
              <w:jc w:val="both"/>
              <w:rPr>
                <w:rFonts w:ascii="Times New Roman" w:eastAsia="Times New Roman" w:hAnsi="Times New Roman"/>
                <w:sz w:val="24"/>
                <w:szCs w:val="24"/>
                <w:lang w:eastAsia="ru-RU"/>
              </w:rPr>
            </w:pPr>
            <w:r w:rsidRPr="00772DE0">
              <w:rPr>
                <w:rFonts w:ascii="Times New Roman" w:eastAsia="Times New Roman" w:hAnsi="Times New Roman"/>
                <w:sz w:val="24"/>
                <w:szCs w:val="24"/>
                <w:lang w:eastAsia="ru-RU"/>
              </w:rPr>
              <w:t>1.В случае если площадь земельного участка составляет один и более гектаров и по проекту принято решение об отказе в согласовании;</w:t>
            </w:r>
          </w:p>
          <w:p w:rsidR="00772DE0" w:rsidRPr="00772DE0" w:rsidRDefault="00772DE0" w:rsidP="00772DE0">
            <w:pPr>
              <w:spacing w:after="0" w:line="240" w:lineRule="auto"/>
              <w:ind w:left="34" w:firstLine="284"/>
              <w:jc w:val="both"/>
              <w:rPr>
                <w:rFonts w:ascii="Times New Roman" w:eastAsia="Times New Roman" w:hAnsi="Times New Roman"/>
                <w:sz w:val="24"/>
                <w:szCs w:val="24"/>
                <w:lang w:eastAsia="ru-RU"/>
              </w:rPr>
            </w:pPr>
            <w:r w:rsidRPr="00772DE0">
              <w:rPr>
                <w:rFonts w:ascii="Times New Roman" w:eastAsia="Times New Roman" w:hAnsi="Times New Roman"/>
                <w:sz w:val="24"/>
                <w:szCs w:val="24"/>
                <w:lang w:eastAsia="ru-RU"/>
              </w:rPr>
              <w:t xml:space="preserve">2.В случаях, если вид разрешенного использования земельного участка предусматривает размещение, малоэтажной многоквартирной жилой застройки, блокированной жилой застройки, </w:t>
            </w:r>
            <w:proofErr w:type="spellStart"/>
            <w:r w:rsidRPr="00772DE0">
              <w:rPr>
                <w:rFonts w:ascii="Times New Roman" w:eastAsia="Times New Roman" w:hAnsi="Times New Roman"/>
                <w:sz w:val="24"/>
                <w:szCs w:val="24"/>
                <w:lang w:eastAsia="ru-RU"/>
              </w:rPr>
              <w:t>среднеэтажной</w:t>
            </w:r>
            <w:proofErr w:type="spellEnd"/>
            <w:r w:rsidRPr="00772DE0">
              <w:rPr>
                <w:rFonts w:ascii="Times New Roman" w:eastAsia="Times New Roman" w:hAnsi="Times New Roman"/>
                <w:sz w:val="24"/>
                <w:szCs w:val="24"/>
                <w:lang w:eastAsia="ru-RU"/>
              </w:rPr>
              <w:t xml:space="preserve"> жилой застройки, многоэтажной жилой застройки (высотной застройки) не зависимо от площади земельного участка.</w:t>
            </w:r>
          </w:p>
          <w:p w:rsidR="00772DE0" w:rsidRPr="00772DE0" w:rsidRDefault="00772DE0" w:rsidP="00772DE0">
            <w:pPr>
              <w:spacing w:after="0" w:line="240" w:lineRule="auto"/>
              <w:ind w:firstLine="567"/>
              <w:jc w:val="both"/>
              <w:rPr>
                <w:rFonts w:ascii="Times New Roman" w:eastAsia="Times New Roman" w:hAnsi="Times New Roman"/>
                <w:sz w:val="24"/>
                <w:szCs w:val="24"/>
                <w:lang w:eastAsia="ru-RU"/>
              </w:rPr>
            </w:pPr>
            <w:r w:rsidRPr="00772DE0">
              <w:rPr>
                <w:rFonts w:ascii="Times New Roman" w:eastAsia="Times New Roman" w:hAnsi="Times New Roman"/>
                <w:sz w:val="24"/>
                <w:szCs w:val="24"/>
                <w:lang w:eastAsia="ru-RU"/>
              </w:rPr>
              <w:t xml:space="preserve">Вопрос подлежит внесению на </w:t>
            </w:r>
            <w:r w:rsidRPr="00772DE0">
              <w:rPr>
                <w:rFonts w:ascii="Times New Roman" w:eastAsia="Times New Roman" w:hAnsi="Times New Roman"/>
                <w:sz w:val="24"/>
                <w:szCs w:val="24"/>
                <w:lang w:eastAsia="ru-RU"/>
              </w:rPr>
              <w:lastRenderedPageBreak/>
              <w:t xml:space="preserve">рассмотрение </w:t>
            </w:r>
            <w:proofErr w:type="spellStart"/>
            <w:r w:rsidRPr="00772DE0">
              <w:rPr>
                <w:rFonts w:ascii="Times New Roman" w:eastAsia="Times New Roman" w:hAnsi="Times New Roman"/>
                <w:sz w:val="24"/>
                <w:szCs w:val="24"/>
                <w:lang w:eastAsia="ru-RU"/>
              </w:rPr>
              <w:t>Градсовет</w:t>
            </w:r>
            <w:proofErr w:type="spellEnd"/>
            <w:r w:rsidRPr="00772DE0">
              <w:rPr>
                <w:rFonts w:ascii="Times New Roman" w:eastAsia="Times New Roman" w:hAnsi="Times New Roman"/>
                <w:sz w:val="24"/>
                <w:szCs w:val="24"/>
                <w:lang w:eastAsia="ru-RU"/>
              </w:rPr>
              <w:t xml:space="preserve"> МО в течение 3 рабочих дней с даты очного рассмотрения на МВК. </w:t>
            </w:r>
          </w:p>
        </w:tc>
      </w:tr>
    </w:tbl>
    <w:p w:rsidR="00772DE0" w:rsidRPr="00772DE0" w:rsidRDefault="00772DE0" w:rsidP="00772DE0">
      <w:pPr>
        <w:autoSpaceDE w:val="0"/>
        <w:autoSpaceDN w:val="0"/>
        <w:adjustRightInd w:val="0"/>
        <w:spacing w:after="0" w:line="240" w:lineRule="auto"/>
        <w:jc w:val="both"/>
        <w:rPr>
          <w:rFonts w:ascii="Times New Roman" w:hAnsi="Times New Roman"/>
          <w:sz w:val="24"/>
          <w:szCs w:val="24"/>
        </w:rPr>
      </w:pPr>
    </w:p>
    <w:p w:rsidR="00772DE0" w:rsidRPr="00772DE0" w:rsidRDefault="00772DE0" w:rsidP="00772DE0">
      <w:pPr>
        <w:rPr>
          <w:rFonts w:ascii="Times New Roman" w:eastAsia="Times New Roman" w:hAnsi="Times New Roman"/>
          <w:sz w:val="24"/>
          <w:szCs w:val="24"/>
          <w:lang w:eastAsia="ru-RU"/>
        </w:rPr>
      </w:pPr>
    </w:p>
    <w:p w:rsidR="00772DE0" w:rsidRPr="00772DE0" w:rsidRDefault="006C6556" w:rsidP="00772DE0">
      <w:pPr>
        <w:spacing w:after="0"/>
        <w:jc w:val="center"/>
        <w:outlineLvl w:val="1"/>
        <w:rPr>
          <w:rFonts w:ascii="Times New Roman" w:hAnsi="Times New Roman"/>
          <w:sz w:val="24"/>
          <w:szCs w:val="24"/>
        </w:rPr>
      </w:pPr>
      <w:bookmarkStart w:id="456" w:name="_Toc474850952"/>
      <w:bookmarkStart w:id="457" w:name="_Toc476260336"/>
      <w:r>
        <w:rPr>
          <w:rFonts w:ascii="Times New Roman" w:hAnsi="Times New Roman"/>
          <w:sz w:val="24"/>
          <w:szCs w:val="24"/>
        </w:rPr>
        <w:t>6</w:t>
      </w:r>
      <w:r w:rsidR="00772DE0" w:rsidRPr="00772DE0">
        <w:rPr>
          <w:rFonts w:ascii="Times New Roman" w:hAnsi="Times New Roman"/>
          <w:sz w:val="24"/>
          <w:szCs w:val="24"/>
        </w:rPr>
        <w:t>. Принятие решения</w:t>
      </w:r>
      <w:bookmarkEnd w:id="456"/>
      <w:bookmarkEnd w:id="457"/>
    </w:p>
    <w:p w:rsidR="00772DE0" w:rsidRPr="00772DE0" w:rsidRDefault="00772DE0" w:rsidP="00772DE0">
      <w:pPr>
        <w:spacing w:after="0"/>
        <w:jc w:val="center"/>
        <w:rPr>
          <w:rFonts w:ascii="Times New Roman" w:hAnsi="Times New Roman"/>
          <w:b/>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18"/>
        <w:gridCol w:w="2552"/>
        <w:gridCol w:w="2172"/>
        <w:gridCol w:w="2512"/>
        <w:gridCol w:w="4842"/>
      </w:tblGrid>
      <w:tr w:rsidR="00772DE0" w:rsidRPr="00772DE0" w:rsidTr="00772DE0">
        <w:trPr>
          <w:trHeight w:val="689"/>
        </w:trPr>
        <w:tc>
          <w:tcPr>
            <w:tcW w:w="2518" w:type="dxa"/>
            <w:shd w:val="clear" w:color="auto" w:fill="auto"/>
          </w:tcPr>
          <w:p w:rsidR="00772DE0" w:rsidRPr="00772DE0" w:rsidRDefault="00772DE0" w:rsidP="00772DE0">
            <w:pPr>
              <w:autoSpaceDE w:val="0"/>
              <w:autoSpaceDN w:val="0"/>
              <w:adjustRightInd w:val="0"/>
              <w:spacing w:after="0" w:line="240" w:lineRule="auto"/>
              <w:jc w:val="center"/>
              <w:rPr>
                <w:rFonts w:ascii="Times New Roman" w:hAnsi="Times New Roman"/>
                <w:b/>
                <w:sz w:val="24"/>
                <w:szCs w:val="24"/>
              </w:rPr>
            </w:pPr>
            <w:r w:rsidRPr="00772DE0">
              <w:rPr>
                <w:rFonts w:ascii="Times New Roman" w:hAnsi="Times New Roman"/>
                <w:b/>
                <w:sz w:val="24"/>
                <w:szCs w:val="24"/>
              </w:rPr>
              <w:t>Место выполнения процедуры/используемая ИС</w:t>
            </w:r>
          </w:p>
        </w:tc>
        <w:tc>
          <w:tcPr>
            <w:tcW w:w="2552" w:type="dxa"/>
            <w:shd w:val="clear" w:color="auto" w:fill="auto"/>
          </w:tcPr>
          <w:p w:rsidR="00772DE0" w:rsidRPr="00772DE0" w:rsidRDefault="00772DE0" w:rsidP="00772DE0">
            <w:pPr>
              <w:autoSpaceDE w:val="0"/>
              <w:autoSpaceDN w:val="0"/>
              <w:adjustRightInd w:val="0"/>
              <w:spacing w:after="0" w:line="240" w:lineRule="auto"/>
              <w:jc w:val="center"/>
              <w:rPr>
                <w:rFonts w:ascii="Times New Roman" w:hAnsi="Times New Roman"/>
                <w:b/>
                <w:sz w:val="24"/>
                <w:szCs w:val="24"/>
              </w:rPr>
            </w:pPr>
            <w:r w:rsidRPr="00772DE0">
              <w:rPr>
                <w:rFonts w:ascii="Times New Roman" w:hAnsi="Times New Roman"/>
                <w:b/>
                <w:sz w:val="24"/>
                <w:szCs w:val="24"/>
              </w:rPr>
              <w:t>Административные действия</w:t>
            </w:r>
          </w:p>
        </w:tc>
        <w:tc>
          <w:tcPr>
            <w:tcW w:w="2172" w:type="dxa"/>
            <w:shd w:val="clear" w:color="auto" w:fill="auto"/>
          </w:tcPr>
          <w:p w:rsidR="00772DE0" w:rsidRPr="00772DE0" w:rsidRDefault="00772DE0" w:rsidP="00772DE0">
            <w:pPr>
              <w:autoSpaceDE w:val="0"/>
              <w:autoSpaceDN w:val="0"/>
              <w:adjustRightInd w:val="0"/>
              <w:spacing w:after="0" w:line="240" w:lineRule="auto"/>
              <w:jc w:val="center"/>
              <w:rPr>
                <w:rFonts w:ascii="Times New Roman" w:hAnsi="Times New Roman"/>
                <w:b/>
                <w:sz w:val="24"/>
                <w:szCs w:val="24"/>
              </w:rPr>
            </w:pPr>
            <w:r w:rsidRPr="00772DE0">
              <w:rPr>
                <w:rFonts w:ascii="Times New Roman" w:hAnsi="Times New Roman"/>
                <w:b/>
                <w:sz w:val="24"/>
                <w:szCs w:val="24"/>
              </w:rPr>
              <w:t>Срок выполнения</w:t>
            </w:r>
          </w:p>
        </w:tc>
        <w:tc>
          <w:tcPr>
            <w:tcW w:w="2512" w:type="dxa"/>
            <w:shd w:val="clear" w:color="auto" w:fill="auto"/>
          </w:tcPr>
          <w:p w:rsidR="00772DE0" w:rsidRPr="00772DE0" w:rsidRDefault="00772DE0" w:rsidP="00772DE0">
            <w:pPr>
              <w:autoSpaceDE w:val="0"/>
              <w:autoSpaceDN w:val="0"/>
              <w:adjustRightInd w:val="0"/>
              <w:spacing w:after="0" w:line="240" w:lineRule="auto"/>
              <w:jc w:val="center"/>
              <w:rPr>
                <w:rFonts w:ascii="Times New Roman" w:hAnsi="Times New Roman"/>
                <w:b/>
                <w:sz w:val="24"/>
                <w:szCs w:val="24"/>
              </w:rPr>
            </w:pPr>
            <w:r w:rsidRPr="00772DE0">
              <w:rPr>
                <w:rFonts w:ascii="Times New Roman" w:hAnsi="Times New Roman"/>
                <w:b/>
                <w:sz w:val="24"/>
                <w:szCs w:val="24"/>
              </w:rPr>
              <w:t>Трудоёмкость</w:t>
            </w:r>
          </w:p>
        </w:tc>
        <w:tc>
          <w:tcPr>
            <w:tcW w:w="4842" w:type="dxa"/>
            <w:shd w:val="clear" w:color="auto" w:fill="auto"/>
          </w:tcPr>
          <w:p w:rsidR="00772DE0" w:rsidRPr="00772DE0" w:rsidRDefault="00772DE0" w:rsidP="00772DE0">
            <w:pPr>
              <w:autoSpaceDE w:val="0"/>
              <w:autoSpaceDN w:val="0"/>
              <w:adjustRightInd w:val="0"/>
              <w:spacing w:after="0" w:line="240" w:lineRule="auto"/>
              <w:jc w:val="center"/>
              <w:rPr>
                <w:rFonts w:ascii="Times New Roman" w:hAnsi="Times New Roman"/>
                <w:b/>
                <w:sz w:val="24"/>
                <w:szCs w:val="24"/>
              </w:rPr>
            </w:pPr>
            <w:r w:rsidRPr="00772DE0">
              <w:rPr>
                <w:rFonts w:ascii="Times New Roman" w:hAnsi="Times New Roman"/>
                <w:b/>
                <w:sz w:val="24"/>
                <w:szCs w:val="24"/>
              </w:rPr>
              <w:t>Содержание действия</w:t>
            </w:r>
          </w:p>
        </w:tc>
      </w:tr>
      <w:tr w:rsidR="00772DE0" w:rsidRPr="00772DE0" w:rsidTr="00772DE0">
        <w:tc>
          <w:tcPr>
            <w:tcW w:w="2518" w:type="dxa"/>
            <w:vMerge w:val="restart"/>
            <w:shd w:val="clear" w:color="auto" w:fill="auto"/>
          </w:tcPr>
          <w:p w:rsidR="00772DE0" w:rsidRPr="00772DE0" w:rsidRDefault="00772DE0" w:rsidP="00772DE0">
            <w:pPr>
              <w:widowControl w:val="0"/>
              <w:autoSpaceDE w:val="0"/>
              <w:autoSpaceDN w:val="0"/>
              <w:adjustRightInd w:val="0"/>
              <w:spacing w:after="0" w:line="240" w:lineRule="auto"/>
              <w:jc w:val="both"/>
              <w:rPr>
                <w:rFonts w:ascii="Times New Roman" w:eastAsia="Times New Roman" w:hAnsi="Times New Roman"/>
                <w:sz w:val="24"/>
                <w:szCs w:val="24"/>
              </w:rPr>
            </w:pPr>
            <w:r w:rsidRPr="00772DE0">
              <w:rPr>
                <w:rFonts w:ascii="Times New Roman" w:hAnsi="Times New Roman"/>
                <w:sz w:val="24"/>
                <w:szCs w:val="24"/>
              </w:rPr>
              <w:t>Администрация/</w:t>
            </w:r>
          </w:p>
          <w:p w:rsidR="00772DE0" w:rsidRPr="00772DE0" w:rsidRDefault="00772DE0" w:rsidP="00772DE0">
            <w:pPr>
              <w:autoSpaceDE w:val="0"/>
              <w:autoSpaceDN w:val="0"/>
              <w:adjustRightInd w:val="0"/>
              <w:spacing w:after="0" w:line="240" w:lineRule="auto"/>
              <w:jc w:val="center"/>
              <w:rPr>
                <w:rFonts w:ascii="Times New Roman" w:eastAsia="Times New Roman" w:hAnsi="Times New Roman"/>
                <w:b/>
                <w:sz w:val="24"/>
                <w:szCs w:val="24"/>
              </w:rPr>
            </w:pPr>
            <w:r w:rsidRPr="00772DE0">
              <w:rPr>
                <w:rFonts w:ascii="Times New Roman" w:hAnsi="Times New Roman"/>
                <w:sz w:val="24"/>
                <w:szCs w:val="24"/>
              </w:rPr>
              <w:t>Модуль оказания услуг ЕИС ОУ</w:t>
            </w:r>
          </w:p>
        </w:tc>
        <w:tc>
          <w:tcPr>
            <w:tcW w:w="2552" w:type="dxa"/>
            <w:shd w:val="clear" w:color="auto" w:fill="auto"/>
          </w:tcPr>
          <w:p w:rsidR="00772DE0" w:rsidRPr="00772DE0" w:rsidRDefault="00772DE0" w:rsidP="00772DE0">
            <w:pPr>
              <w:autoSpaceDE w:val="0"/>
              <w:autoSpaceDN w:val="0"/>
              <w:adjustRightInd w:val="0"/>
              <w:spacing w:after="0" w:line="240" w:lineRule="auto"/>
              <w:jc w:val="center"/>
              <w:rPr>
                <w:rFonts w:ascii="Times New Roman" w:eastAsia="Times New Roman" w:hAnsi="Times New Roman"/>
                <w:b/>
                <w:sz w:val="24"/>
                <w:szCs w:val="24"/>
              </w:rPr>
            </w:pPr>
            <w:r w:rsidRPr="00772DE0">
              <w:rPr>
                <w:rFonts w:ascii="Times New Roman" w:hAnsi="Times New Roman"/>
                <w:sz w:val="24"/>
                <w:szCs w:val="24"/>
              </w:rPr>
              <w:t>Подготовка проекта решения</w:t>
            </w:r>
          </w:p>
        </w:tc>
        <w:tc>
          <w:tcPr>
            <w:tcW w:w="2172" w:type="dxa"/>
            <w:vMerge w:val="restart"/>
            <w:shd w:val="clear" w:color="auto" w:fill="auto"/>
          </w:tcPr>
          <w:p w:rsidR="00772DE0" w:rsidRPr="00772DE0" w:rsidRDefault="00772DE0" w:rsidP="00772DE0">
            <w:pPr>
              <w:autoSpaceDE w:val="0"/>
              <w:autoSpaceDN w:val="0"/>
              <w:adjustRightInd w:val="0"/>
              <w:spacing w:after="0" w:line="240" w:lineRule="auto"/>
              <w:jc w:val="center"/>
              <w:rPr>
                <w:rFonts w:ascii="Times New Roman" w:eastAsia="Times New Roman" w:hAnsi="Times New Roman"/>
                <w:b/>
                <w:sz w:val="24"/>
                <w:szCs w:val="24"/>
              </w:rPr>
            </w:pPr>
            <w:r w:rsidRPr="00772DE0">
              <w:rPr>
                <w:rFonts w:ascii="Times New Roman" w:hAnsi="Times New Roman"/>
                <w:sz w:val="24"/>
                <w:szCs w:val="24"/>
              </w:rPr>
              <w:t>В течение 3 рабочих дней</w:t>
            </w:r>
          </w:p>
        </w:tc>
        <w:tc>
          <w:tcPr>
            <w:tcW w:w="2512" w:type="dxa"/>
            <w:shd w:val="clear" w:color="auto" w:fill="auto"/>
          </w:tcPr>
          <w:p w:rsidR="00772DE0" w:rsidRPr="00772DE0" w:rsidRDefault="00772DE0" w:rsidP="00772DE0">
            <w:pPr>
              <w:autoSpaceDE w:val="0"/>
              <w:autoSpaceDN w:val="0"/>
              <w:adjustRightInd w:val="0"/>
              <w:spacing w:after="0" w:line="240" w:lineRule="auto"/>
              <w:jc w:val="center"/>
              <w:rPr>
                <w:rFonts w:ascii="Times New Roman" w:eastAsia="Times New Roman" w:hAnsi="Times New Roman"/>
                <w:b/>
                <w:sz w:val="24"/>
                <w:szCs w:val="24"/>
              </w:rPr>
            </w:pPr>
            <w:r w:rsidRPr="00772DE0">
              <w:rPr>
                <w:rFonts w:ascii="Times New Roman" w:hAnsi="Times New Roman"/>
                <w:sz w:val="24"/>
                <w:szCs w:val="24"/>
              </w:rPr>
              <w:t>15 минут</w:t>
            </w:r>
          </w:p>
        </w:tc>
        <w:tc>
          <w:tcPr>
            <w:tcW w:w="4842" w:type="dxa"/>
            <w:shd w:val="clear" w:color="auto" w:fill="auto"/>
          </w:tcPr>
          <w:p w:rsidR="00772DE0" w:rsidRPr="00772DE0" w:rsidRDefault="00772DE0" w:rsidP="00772DE0">
            <w:pPr>
              <w:autoSpaceDE w:val="0"/>
              <w:autoSpaceDN w:val="0"/>
              <w:adjustRightInd w:val="0"/>
              <w:spacing w:after="0" w:line="240" w:lineRule="auto"/>
              <w:jc w:val="both"/>
              <w:rPr>
                <w:rFonts w:ascii="Times New Roman" w:hAnsi="Times New Roman"/>
                <w:sz w:val="24"/>
                <w:szCs w:val="24"/>
              </w:rPr>
            </w:pPr>
            <w:r w:rsidRPr="00772DE0">
              <w:rPr>
                <w:rFonts w:ascii="Times New Roman" w:hAnsi="Times New Roman"/>
                <w:sz w:val="24"/>
                <w:szCs w:val="24"/>
              </w:rPr>
              <w:t>Специалист Администрации, ответственный за предоставление Государственной услуги, на основании полученного протокола МВК/ГС определяет возможность предоставления Государственной услуги.</w:t>
            </w:r>
          </w:p>
        </w:tc>
      </w:tr>
      <w:tr w:rsidR="00772DE0" w:rsidRPr="00772DE0" w:rsidTr="00772DE0">
        <w:tc>
          <w:tcPr>
            <w:tcW w:w="2518" w:type="dxa"/>
            <w:vMerge/>
            <w:shd w:val="clear" w:color="auto" w:fill="auto"/>
          </w:tcPr>
          <w:p w:rsidR="00772DE0" w:rsidRPr="00772DE0" w:rsidRDefault="00772DE0" w:rsidP="00772DE0">
            <w:pPr>
              <w:autoSpaceDE w:val="0"/>
              <w:autoSpaceDN w:val="0"/>
              <w:adjustRightInd w:val="0"/>
              <w:spacing w:after="0" w:line="240" w:lineRule="auto"/>
              <w:jc w:val="center"/>
              <w:rPr>
                <w:rFonts w:ascii="Times New Roman" w:eastAsia="Times New Roman" w:hAnsi="Times New Roman"/>
                <w:b/>
                <w:sz w:val="24"/>
                <w:szCs w:val="24"/>
              </w:rPr>
            </w:pPr>
          </w:p>
        </w:tc>
        <w:tc>
          <w:tcPr>
            <w:tcW w:w="2552" w:type="dxa"/>
            <w:shd w:val="clear" w:color="auto" w:fill="auto"/>
          </w:tcPr>
          <w:p w:rsidR="00772DE0" w:rsidRPr="00772DE0" w:rsidRDefault="00772DE0" w:rsidP="00772DE0">
            <w:pPr>
              <w:suppressAutoHyphens/>
              <w:autoSpaceDE w:val="0"/>
              <w:autoSpaceDN w:val="0"/>
              <w:adjustRightInd w:val="0"/>
              <w:spacing w:after="0" w:line="240" w:lineRule="auto"/>
              <w:jc w:val="center"/>
              <w:rPr>
                <w:rFonts w:ascii="Times New Roman" w:eastAsia="Times New Roman" w:hAnsi="Times New Roman"/>
                <w:b/>
                <w:sz w:val="24"/>
                <w:szCs w:val="24"/>
              </w:rPr>
            </w:pPr>
            <w:r w:rsidRPr="00772DE0">
              <w:rPr>
                <w:rFonts w:ascii="Times New Roman" w:hAnsi="Times New Roman"/>
                <w:sz w:val="24"/>
                <w:szCs w:val="24"/>
              </w:rPr>
              <w:t xml:space="preserve">Направление проекта решения на подпись уполномоченного должностного лица Администрации </w:t>
            </w:r>
          </w:p>
        </w:tc>
        <w:tc>
          <w:tcPr>
            <w:tcW w:w="2172" w:type="dxa"/>
            <w:vMerge/>
            <w:shd w:val="clear" w:color="auto" w:fill="auto"/>
          </w:tcPr>
          <w:p w:rsidR="00772DE0" w:rsidRPr="00772DE0" w:rsidRDefault="00772DE0" w:rsidP="00772DE0">
            <w:pPr>
              <w:autoSpaceDE w:val="0"/>
              <w:autoSpaceDN w:val="0"/>
              <w:adjustRightInd w:val="0"/>
              <w:spacing w:after="0" w:line="240" w:lineRule="auto"/>
              <w:jc w:val="center"/>
              <w:rPr>
                <w:rFonts w:ascii="Times New Roman" w:eastAsia="Times New Roman" w:hAnsi="Times New Roman"/>
                <w:b/>
                <w:sz w:val="24"/>
                <w:szCs w:val="24"/>
              </w:rPr>
            </w:pPr>
          </w:p>
        </w:tc>
        <w:tc>
          <w:tcPr>
            <w:tcW w:w="2512" w:type="dxa"/>
            <w:shd w:val="clear" w:color="auto" w:fill="auto"/>
          </w:tcPr>
          <w:p w:rsidR="00772DE0" w:rsidRPr="00772DE0" w:rsidRDefault="00772DE0" w:rsidP="00772DE0">
            <w:pPr>
              <w:autoSpaceDE w:val="0"/>
              <w:autoSpaceDN w:val="0"/>
              <w:adjustRightInd w:val="0"/>
              <w:spacing w:after="0" w:line="240" w:lineRule="auto"/>
              <w:jc w:val="center"/>
              <w:rPr>
                <w:rFonts w:ascii="Times New Roman" w:eastAsia="Times New Roman" w:hAnsi="Times New Roman"/>
                <w:b/>
                <w:sz w:val="24"/>
                <w:szCs w:val="24"/>
              </w:rPr>
            </w:pPr>
            <w:r w:rsidRPr="00772DE0">
              <w:rPr>
                <w:rFonts w:ascii="Times New Roman" w:hAnsi="Times New Roman"/>
                <w:sz w:val="24"/>
                <w:szCs w:val="24"/>
              </w:rPr>
              <w:t>5 минут</w:t>
            </w:r>
          </w:p>
        </w:tc>
        <w:tc>
          <w:tcPr>
            <w:tcW w:w="4842" w:type="dxa"/>
            <w:shd w:val="clear" w:color="auto" w:fill="auto"/>
          </w:tcPr>
          <w:p w:rsidR="00772DE0" w:rsidRPr="00772DE0" w:rsidRDefault="00772DE0" w:rsidP="00772DE0">
            <w:pPr>
              <w:suppressAutoHyphens/>
              <w:autoSpaceDE w:val="0"/>
              <w:autoSpaceDN w:val="0"/>
              <w:adjustRightInd w:val="0"/>
              <w:spacing w:after="0" w:line="240" w:lineRule="auto"/>
              <w:rPr>
                <w:rFonts w:ascii="Times New Roman" w:eastAsia="Times New Roman" w:hAnsi="Times New Roman"/>
                <w:b/>
                <w:sz w:val="24"/>
                <w:szCs w:val="24"/>
              </w:rPr>
            </w:pPr>
            <w:r w:rsidRPr="00772DE0">
              <w:rPr>
                <w:rFonts w:ascii="Times New Roman" w:hAnsi="Times New Roman"/>
                <w:sz w:val="24"/>
                <w:szCs w:val="24"/>
              </w:rPr>
              <w:t xml:space="preserve">Проект решения вносится в Модуль оказания услуг ЕИС ОУ и направляется уполномоченному должностному лицу Администрации. </w:t>
            </w:r>
          </w:p>
        </w:tc>
      </w:tr>
      <w:tr w:rsidR="00772DE0" w:rsidRPr="00772DE0" w:rsidTr="00772DE0">
        <w:trPr>
          <w:trHeight w:val="2117"/>
        </w:trPr>
        <w:tc>
          <w:tcPr>
            <w:tcW w:w="2518" w:type="dxa"/>
            <w:vMerge/>
            <w:shd w:val="clear" w:color="auto" w:fill="auto"/>
          </w:tcPr>
          <w:p w:rsidR="00772DE0" w:rsidRPr="00772DE0" w:rsidRDefault="00772DE0" w:rsidP="00772DE0">
            <w:pPr>
              <w:autoSpaceDE w:val="0"/>
              <w:autoSpaceDN w:val="0"/>
              <w:adjustRightInd w:val="0"/>
              <w:spacing w:after="0" w:line="240" w:lineRule="auto"/>
              <w:jc w:val="center"/>
              <w:rPr>
                <w:rFonts w:ascii="Times New Roman" w:eastAsia="Times New Roman" w:hAnsi="Times New Roman"/>
                <w:b/>
                <w:sz w:val="24"/>
                <w:szCs w:val="24"/>
              </w:rPr>
            </w:pPr>
          </w:p>
        </w:tc>
        <w:tc>
          <w:tcPr>
            <w:tcW w:w="2552" w:type="dxa"/>
            <w:shd w:val="clear" w:color="auto" w:fill="auto"/>
          </w:tcPr>
          <w:p w:rsidR="00772DE0" w:rsidRPr="00772DE0" w:rsidRDefault="00772DE0" w:rsidP="00772DE0">
            <w:pPr>
              <w:autoSpaceDE w:val="0"/>
              <w:autoSpaceDN w:val="0"/>
              <w:adjustRightInd w:val="0"/>
              <w:spacing w:after="0" w:line="240" w:lineRule="auto"/>
              <w:jc w:val="center"/>
              <w:rPr>
                <w:rFonts w:ascii="Times New Roman" w:eastAsia="Times New Roman" w:hAnsi="Times New Roman"/>
                <w:sz w:val="24"/>
                <w:szCs w:val="24"/>
              </w:rPr>
            </w:pPr>
            <w:r w:rsidRPr="00772DE0">
              <w:rPr>
                <w:rFonts w:ascii="Times New Roman" w:hAnsi="Times New Roman"/>
                <w:sz w:val="24"/>
                <w:szCs w:val="24"/>
              </w:rPr>
              <w:t>Подписание решения</w:t>
            </w:r>
          </w:p>
        </w:tc>
        <w:tc>
          <w:tcPr>
            <w:tcW w:w="2172" w:type="dxa"/>
            <w:vMerge/>
            <w:shd w:val="clear" w:color="auto" w:fill="auto"/>
          </w:tcPr>
          <w:p w:rsidR="00772DE0" w:rsidRPr="00772DE0" w:rsidRDefault="00772DE0" w:rsidP="00772DE0">
            <w:pPr>
              <w:autoSpaceDE w:val="0"/>
              <w:autoSpaceDN w:val="0"/>
              <w:adjustRightInd w:val="0"/>
              <w:spacing w:after="0" w:line="240" w:lineRule="auto"/>
              <w:jc w:val="center"/>
              <w:rPr>
                <w:rFonts w:ascii="Times New Roman" w:eastAsia="Times New Roman" w:hAnsi="Times New Roman"/>
                <w:b/>
                <w:sz w:val="24"/>
                <w:szCs w:val="24"/>
              </w:rPr>
            </w:pPr>
          </w:p>
        </w:tc>
        <w:tc>
          <w:tcPr>
            <w:tcW w:w="2512" w:type="dxa"/>
            <w:shd w:val="clear" w:color="auto" w:fill="auto"/>
          </w:tcPr>
          <w:p w:rsidR="00772DE0" w:rsidRPr="00772DE0" w:rsidRDefault="00772DE0" w:rsidP="00772DE0">
            <w:pPr>
              <w:autoSpaceDE w:val="0"/>
              <w:autoSpaceDN w:val="0"/>
              <w:adjustRightInd w:val="0"/>
              <w:spacing w:after="0" w:line="240" w:lineRule="auto"/>
              <w:jc w:val="center"/>
              <w:rPr>
                <w:rFonts w:ascii="Times New Roman" w:eastAsia="Times New Roman" w:hAnsi="Times New Roman"/>
                <w:sz w:val="24"/>
                <w:szCs w:val="24"/>
              </w:rPr>
            </w:pPr>
            <w:r w:rsidRPr="00772DE0">
              <w:rPr>
                <w:rFonts w:ascii="Times New Roman" w:hAnsi="Times New Roman"/>
                <w:sz w:val="24"/>
                <w:szCs w:val="24"/>
              </w:rPr>
              <w:t>15 минут</w:t>
            </w:r>
          </w:p>
        </w:tc>
        <w:tc>
          <w:tcPr>
            <w:tcW w:w="4842" w:type="dxa"/>
            <w:shd w:val="clear" w:color="auto" w:fill="auto"/>
          </w:tcPr>
          <w:p w:rsidR="00772DE0" w:rsidRPr="00772DE0" w:rsidRDefault="00772DE0" w:rsidP="00772DE0">
            <w:pPr>
              <w:suppressAutoHyphens/>
              <w:autoSpaceDE w:val="0"/>
              <w:autoSpaceDN w:val="0"/>
              <w:adjustRightInd w:val="0"/>
              <w:spacing w:after="0" w:line="240" w:lineRule="auto"/>
              <w:jc w:val="both"/>
              <w:rPr>
                <w:rFonts w:ascii="Times New Roman" w:eastAsia="Times New Roman" w:hAnsi="Times New Roman"/>
                <w:sz w:val="24"/>
                <w:szCs w:val="24"/>
              </w:rPr>
            </w:pPr>
            <w:r w:rsidRPr="00772DE0">
              <w:rPr>
                <w:rFonts w:ascii="Times New Roman" w:hAnsi="Times New Roman"/>
                <w:sz w:val="24"/>
                <w:szCs w:val="24"/>
              </w:rPr>
              <w:t>Уполномоченное должностное лицо Администрации исходя из критериев принятия решения о предоставлении Государственной услуги подписывает подготовленный проект решения либо возвращает проект решения для изменения решения.</w:t>
            </w:r>
          </w:p>
        </w:tc>
      </w:tr>
    </w:tbl>
    <w:p w:rsidR="00772DE0" w:rsidRPr="00772DE0" w:rsidRDefault="00772DE0" w:rsidP="00772DE0">
      <w:pPr>
        <w:spacing w:after="0"/>
        <w:jc w:val="both"/>
        <w:rPr>
          <w:rFonts w:ascii="Times New Roman" w:hAnsi="Times New Roman"/>
          <w:b/>
          <w:sz w:val="24"/>
          <w:szCs w:val="24"/>
        </w:rPr>
      </w:pPr>
    </w:p>
    <w:p w:rsidR="00772DE0" w:rsidRPr="00772DE0" w:rsidRDefault="006C6556" w:rsidP="00772DE0">
      <w:pPr>
        <w:keepNext/>
        <w:spacing w:after="240"/>
        <w:ind w:left="360"/>
        <w:contextualSpacing/>
        <w:jc w:val="center"/>
        <w:outlineLvl w:val="1"/>
        <w:rPr>
          <w:rFonts w:ascii="Times New Roman" w:hAnsi="Times New Roman"/>
          <w:sz w:val="24"/>
          <w:szCs w:val="24"/>
        </w:rPr>
      </w:pPr>
      <w:bookmarkStart w:id="458" w:name="_Toc459389746"/>
      <w:bookmarkStart w:id="459" w:name="_Toc476260337"/>
      <w:r>
        <w:rPr>
          <w:rFonts w:ascii="Times New Roman" w:eastAsia="Times New Roman" w:hAnsi="Times New Roman"/>
          <w:bCs/>
          <w:iCs/>
          <w:sz w:val="24"/>
          <w:szCs w:val="24"/>
          <w:lang w:eastAsia="ru-RU"/>
        </w:rPr>
        <w:lastRenderedPageBreak/>
        <w:t>7</w:t>
      </w:r>
      <w:r w:rsidR="00772DE0" w:rsidRPr="00772DE0">
        <w:rPr>
          <w:rFonts w:ascii="Times New Roman" w:eastAsia="Times New Roman" w:hAnsi="Times New Roman"/>
          <w:bCs/>
          <w:iCs/>
          <w:sz w:val="24"/>
          <w:szCs w:val="24"/>
          <w:lang w:eastAsia="ru-RU"/>
        </w:rPr>
        <w:t xml:space="preserve">. </w:t>
      </w:r>
      <w:bookmarkStart w:id="460" w:name="_Toc474850953"/>
      <w:bookmarkEnd w:id="458"/>
      <w:r w:rsidR="004C0836">
        <w:rPr>
          <w:rFonts w:ascii="Times New Roman" w:hAnsi="Times New Roman"/>
          <w:sz w:val="24"/>
          <w:szCs w:val="24"/>
        </w:rPr>
        <w:t xml:space="preserve">выдача </w:t>
      </w:r>
      <w:r w:rsidR="00772DE0" w:rsidRPr="00772DE0">
        <w:rPr>
          <w:rFonts w:ascii="Times New Roman" w:hAnsi="Times New Roman"/>
          <w:sz w:val="24"/>
          <w:szCs w:val="24"/>
        </w:rPr>
        <w:t>результата.</w:t>
      </w:r>
      <w:bookmarkEnd w:id="459"/>
      <w:bookmarkEnd w:id="460"/>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45"/>
        <w:gridCol w:w="2565"/>
        <w:gridCol w:w="2422"/>
        <w:gridCol w:w="1941"/>
        <w:gridCol w:w="4848"/>
      </w:tblGrid>
      <w:tr w:rsidR="00772DE0" w:rsidRPr="00772DE0" w:rsidTr="004C0836">
        <w:trPr>
          <w:trHeight w:val="664"/>
          <w:tblHeader/>
        </w:trPr>
        <w:tc>
          <w:tcPr>
            <w:tcW w:w="3245" w:type="dxa"/>
            <w:shd w:val="clear" w:color="auto" w:fill="auto"/>
          </w:tcPr>
          <w:p w:rsidR="00772DE0" w:rsidRPr="00772DE0" w:rsidRDefault="00772DE0" w:rsidP="00772DE0">
            <w:pPr>
              <w:autoSpaceDE w:val="0"/>
              <w:autoSpaceDN w:val="0"/>
              <w:adjustRightInd w:val="0"/>
              <w:spacing w:after="0"/>
              <w:jc w:val="both"/>
              <w:rPr>
                <w:rFonts w:ascii="Times New Roman" w:hAnsi="Times New Roman"/>
                <w:sz w:val="24"/>
                <w:szCs w:val="24"/>
              </w:rPr>
            </w:pPr>
            <w:r w:rsidRPr="00772DE0">
              <w:rPr>
                <w:rFonts w:ascii="Times New Roman" w:hAnsi="Times New Roman"/>
                <w:sz w:val="24"/>
                <w:szCs w:val="24"/>
              </w:rPr>
              <w:t>Место выполнения процедуры/используемая ИС</w:t>
            </w:r>
          </w:p>
        </w:tc>
        <w:tc>
          <w:tcPr>
            <w:tcW w:w="2565" w:type="dxa"/>
            <w:shd w:val="clear" w:color="auto" w:fill="auto"/>
          </w:tcPr>
          <w:p w:rsidR="00772DE0" w:rsidRPr="00772DE0" w:rsidRDefault="00772DE0" w:rsidP="00772DE0">
            <w:pPr>
              <w:autoSpaceDE w:val="0"/>
              <w:autoSpaceDN w:val="0"/>
              <w:adjustRightInd w:val="0"/>
              <w:spacing w:after="0"/>
              <w:jc w:val="both"/>
              <w:rPr>
                <w:rFonts w:ascii="Times New Roman" w:hAnsi="Times New Roman"/>
                <w:sz w:val="24"/>
                <w:szCs w:val="24"/>
              </w:rPr>
            </w:pPr>
            <w:r w:rsidRPr="00772DE0">
              <w:rPr>
                <w:rFonts w:ascii="Times New Roman" w:hAnsi="Times New Roman"/>
                <w:sz w:val="24"/>
                <w:szCs w:val="24"/>
              </w:rPr>
              <w:t>Административные действия</w:t>
            </w:r>
          </w:p>
        </w:tc>
        <w:tc>
          <w:tcPr>
            <w:tcW w:w="2422" w:type="dxa"/>
            <w:shd w:val="clear" w:color="auto" w:fill="auto"/>
          </w:tcPr>
          <w:p w:rsidR="00772DE0" w:rsidRPr="00772DE0" w:rsidRDefault="00772DE0" w:rsidP="00772DE0">
            <w:pPr>
              <w:autoSpaceDE w:val="0"/>
              <w:autoSpaceDN w:val="0"/>
              <w:adjustRightInd w:val="0"/>
              <w:spacing w:after="0"/>
              <w:jc w:val="both"/>
              <w:rPr>
                <w:rFonts w:ascii="Times New Roman" w:hAnsi="Times New Roman"/>
                <w:sz w:val="24"/>
                <w:szCs w:val="24"/>
              </w:rPr>
            </w:pPr>
            <w:r w:rsidRPr="00772DE0">
              <w:rPr>
                <w:rFonts w:ascii="Times New Roman" w:hAnsi="Times New Roman"/>
                <w:sz w:val="24"/>
                <w:szCs w:val="24"/>
              </w:rPr>
              <w:t>Средний срок выполнения</w:t>
            </w:r>
          </w:p>
        </w:tc>
        <w:tc>
          <w:tcPr>
            <w:tcW w:w="1941" w:type="dxa"/>
          </w:tcPr>
          <w:p w:rsidR="00772DE0" w:rsidRPr="00772DE0" w:rsidRDefault="00772DE0" w:rsidP="00772DE0">
            <w:pPr>
              <w:spacing w:after="0"/>
              <w:jc w:val="both"/>
              <w:rPr>
                <w:rFonts w:ascii="Times New Roman" w:hAnsi="Times New Roman"/>
                <w:sz w:val="24"/>
                <w:szCs w:val="24"/>
              </w:rPr>
            </w:pPr>
            <w:r w:rsidRPr="00772DE0">
              <w:rPr>
                <w:rFonts w:ascii="Times New Roman" w:hAnsi="Times New Roman"/>
                <w:sz w:val="24"/>
                <w:szCs w:val="24"/>
              </w:rPr>
              <w:t>Трудоемкость</w:t>
            </w:r>
          </w:p>
        </w:tc>
        <w:tc>
          <w:tcPr>
            <w:tcW w:w="4848" w:type="dxa"/>
            <w:shd w:val="clear" w:color="auto" w:fill="auto"/>
          </w:tcPr>
          <w:p w:rsidR="00772DE0" w:rsidRPr="00772DE0" w:rsidRDefault="00772DE0" w:rsidP="00772DE0">
            <w:pPr>
              <w:autoSpaceDE w:val="0"/>
              <w:autoSpaceDN w:val="0"/>
              <w:adjustRightInd w:val="0"/>
              <w:spacing w:after="0"/>
              <w:jc w:val="both"/>
              <w:rPr>
                <w:rFonts w:ascii="Times New Roman" w:hAnsi="Times New Roman"/>
                <w:sz w:val="24"/>
                <w:szCs w:val="24"/>
              </w:rPr>
            </w:pPr>
            <w:r w:rsidRPr="00772DE0">
              <w:rPr>
                <w:rFonts w:ascii="Times New Roman" w:hAnsi="Times New Roman"/>
                <w:sz w:val="24"/>
                <w:szCs w:val="24"/>
              </w:rPr>
              <w:t>Содержание действия:</w:t>
            </w:r>
          </w:p>
        </w:tc>
      </w:tr>
      <w:tr w:rsidR="00772DE0" w:rsidRPr="00772DE0" w:rsidTr="004C0836">
        <w:trPr>
          <w:trHeight w:val="4385"/>
        </w:trPr>
        <w:tc>
          <w:tcPr>
            <w:tcW w:w="3245" w:type="dxa"/>
            <w:shd w:val="clear" w:color="auto" w:fill="auto"/>
          </w:tcPr>
          <w:p w:rsidR="00772DE0" w:rsidRPr="00772DE0" w:rsidRDefault="00772DE0" w:rsidP="00772DE0">
            <w:pPr>
              <w:autoSpaceDE w:val="0"/>
              <w:autoSpaceDN w:val="0"/>
              <w:adjustRightInd w:val="0"/>
              <w:spacing w:after="0"/>
              <w:jc w:val="both"/>
              <w:rPr>
                <w:rFonts w:ascii="Times New Roman" w:hAnsi="Times New Roman"/>
                <w:sz w:val="24"/>
                <w:szCs w:val="24"/>
              </w:rPr>
            </w:pPr>
            <w:r w:rsidRPr="00772DE0">
              <w:rPr>
                <w:rFonts w:ascii="Times New Roman" w:hAnsi="Times New Roman"/>
                <w:sz w:val="24"/>
                <w:szCs w:val="24"/>
              </w:rPr>
              <w:t>МФЦ/ Модуль МФЦ ЕИС ОУ</w:t>
            </w:r>
          </w:p>
        </w:tc>
        <w:tc>
          <w:tcPr>
            <w:tcW w:w="2565" w:type="dxa"/>
            <w:shd w:val="clear" w:color="auto" w:fill="auto"/>
          </w:tcPr>
          <w:p w:rsidR="00772DE0" w:rsidRPr="00772DE0" w:rsidRDefault="00772DE0" w:rsidP="00772DE0">
            <w:pPr>
              <w:spacing w:after="0"/>
              <w:jc w:val="both"/>
              <w:rPr>
                <w:rFonts w:ascii="Times New Roman" w:hAnsi="Times New Roman"/>
                <w:sz w:val="24"/>
                <w:szCs w:val="24"/>
              </w:rPr>
            </w:pPr>
          </w:p>
        </w:tc>
        <w:tc>
          <w:tcPr>
            <w:tcW w:w="2422" w:type="dxa"/>
            <w:shd w:val="clear" w:color="auto" w:fill="auto"/>
          </w:tcPr>
          <w:p w:rsidR="00772DE0" w:rsidRPr="00772DE0" w:rsidRDefault="00772DE0" w:rsidP="00772DE0">
            <w:pPr>
              <w:spacing w:after="0"/>
              <w:jc w:val="both"/>
              <w:rPr>
                <w:rFonts w:ascii="Times New Roman" w:hAnsi="Times New Roman"/>
                <w:sz w:val="24"/>
                <w:szCs w:val="24"/>
              </w:rPr>
            </w:pPr>
          </w:p>
        </w:tc>
        <w:tc>
          <w:tcPr>
            <w:tcW w:w="1941" w:type="dxa"/>
          </w:tcPr>
          <w:p w:rsidR="00772DE0" w:rsidRPr="00772DE0" w:rsidRDefault="00772DE0" w:rsidP="00772DE0">
            <w:pPr>
              <w:autoSpaceDE w:val="0"/>
              <w:autoSpaceDN w:val="0"/>
              <w:adjustRightInd w:val="0"/>
              <w:spacing w:after="0"/>
              <w:jc w:val="both"/>
              <w:rPr>
                <w:rFonts w:ascii="Times New Roman" w:eastAsia="Times New Roman" w:hAnsi="Times New Roman"/>
                <w:sz w:val="24"/>
                <w:szCs w:val="24"/>
              </w:rPr>
            </w:pPr>
            <w:r w:rsidRPr="00772DE0">
              <w:rPr>
                <w:rFonts w:ascii="Times New Roman" w:eastAsia="Times New Roman" w:hAnsi="Times New Roman"/>
                <w:sz w:val="24"/>
                <w:szCs w:val="24"/>
              </w:rPr>
              <w:t>10 минут</w:t>
            </w:r>
          </w:p>
        </w:tc>
        <w:tc>
          <w:tcPr>
            <w:tcW w:w="4848" w:type="dxa"/>
            <w:shd w:val="clear" w:color="auto" w:fill="auto"/>
          </w:tcPr>
          <w:p w:rsidR="00772DE0" w:rsidRPr="006920A4" w:rsidRDefault="00772DE0" w:rsidP="006920A4">
            <w:pPr>
              <w:autoSpaceDE w:val="0"/>
              <w:autoSpaceDN w:val="0"/>
              <w:adjustRightInd w:val="0"/>
              <w:spacing w:after="0"/>
              <w:jc w:val="both"/>
              <w:rPr>
                <w:rFonts w:ascii="Times New Roman" w:hAnsi="Times New Roman"/>
                <w:sz w:val="24"/>
                <w:szCs w:val="24"/>
              </w:rPr>
            </w:pPr>
            <w:r w:rsidRPr="006920A4">
              <w:rPr>
                <w:rFonts w:ascii="Times New Roman" w:hAnsi="Times New Roman"/>
                <w:sz w:val="24"/>
                <w:szCs w:val="24"/>
              </w:rPr>
              <w:t>Через МФЦ:</w:t>
            </w:r>
          </w:p>
          <w:p w:rsidR="006920A4" w:rsidRPr="006920A4" w:rsidRDefault="006920A4" w:rsidP="006920A4">
            <w:pPr>
              <w:tabs>
                <w:tab w:val="left" w:pos="2568"/>
              </w:tabs>
              <w:autoSpaceDE w:val="0"/>
              <w:autoSpaceDN w:val="0"/>
              <w:adjustRightInd w:val="0"/>
              <w:spacing w:after="0"/>
              <w:jc w:val="both"/>
              <w:rPr>
                <w:rFonts w:ascii="Times New Roman" w:hAnsi="Times New Roman"/>
                <w:sz w:val="24"/>
                <w:szCs w:val="24"/>
              </w:rPr>
            </w:pPr>
            <w:r w:rsidRPr="006920A4">
              <w:rPr>
                <w:rFonts w:ascii="Times New Roman" w:hAnsi="Times New Roman"/>
                <w:sz w:val="24"/>
                <w:szCs w:val="24"/>
              </w:rPr>
              <w:t>При прибытии Заявителя специалист МФЦ устанавливает личность Заявителя (представителя Заявителя).</w:t>
            </w:r>
            <w:r w:rsidR="004C0836">
              <w:rPr>
                <w:rFonts w:ascii="Times New Roman" w:hAnsi="Times New Roman"/>
                <w:sz w:val="24"/>
                <w:szCs w:val="24"/>
              </w:rPr>
              <w:t xml:space="preserve"> Проверяет полномочия представителя Заявителя. В случае, если Заявление подано через РПГУ осуществляет сверку оригиналов документов с направленными электронными образами.</w:t>
            </w:r>
            <w:r w:rsidR="0099508D">
              <w:rPr>
                <w:rFonts w:ascii="Times New Roman" w:hAnsi="Times New Roman"/>
                <w:sz w:val="24"/>
                <w:szCs w:val="24"/>
              </w:rPr>
              <w:t xml:space="preserve"> В случае соответствия оригиналов документов с направленными электронными образами документов, специалист МФЦ выдает Заявителю результат предоставления услуги.</w:t>
            </w:r>
          </w:p>
          <w:p w:rsidR="006920A4" w:rsidRPr="006920A4" w:rsidRDefault="0099508D" w:rsidP="006920A4">
            <w:pPr>
              <w:tabs>
                <w:tab w:val="left" w:pos="2568"/>
              </w:tabs>
              <w:autoSpaceDE w:val="0"/>
              <w:autoSpaceDN w:val="0"/>
              <w:adjustRightInd w:val="0"/>
              <w:spacing w:after="0"/>
              <w:jc w:val="both"/>
              <w:rPr>
                <w:rFonts w:ascii="Times New Roman" w:hAnsi="Times New Roman"/>
                <w:sz w:val="24"/>
                <w:szCs w:val="24"/>
              </w:rPr>
            </w:pPr>
            <w:r>
              <w:rPr>
                <w:rFonts w:ascii="Times New Roman" w:hAnsi="Times New Roman"/>
                <w:sz w:val="24"/>
                <w:szCs w:val="24"/>
              </w:rPr>
              <w:t>Если результат – р</w:t>
            </w:r>
            <w:r w:rsidR="006920A4" w:rsidRPr="006920A4">
              <w:rPr>
                <w:rFonts w:ascii="Times New Roman" w:hAnsi="Times New Roman"/>
                <w:sz w:val="24"/>
                <w:szCs w:val="24"/>
              </w:rPr>
              <w:t>ешение об отказе в предоставлении государственной услуги: специалист МФЦ распечатывает электронный образ документа (отказа) на бумажном носителе заверяет подписью и печатью МФЦ и выдает Заявителю.</w:t>
            </w:r>
          </w:p>
          <w:p w:rsidR="006920A4" w:rsidRDefault="004C0836" w:rsidP="004C0836">
            <w:pPr>
              <w:tabs>
                <w:tab w:val="left" w:pos="2568"/>
              </w:tabs>
              <w:autoSpaceDE w:val="0"/>
              <w:autoSpaceDN w:val="0"/>
              <w:adjustRightInd w:val="0"/>
              <w:spacing w:after="0"/>
              <w:jc w:val="both"/>
              <w:rPr>
                <w:rFonts w:ascii="Times New Roman" w:hAnsi="Times New Roman"/>
                <w:sz w:val="24"/>
                <w:szCs w:val="24"/>
              </w:rPr>
            </w:pPr>
            <w:r w:rsidRPr="006920A4">
              <w:rPr>
                <w:rFonts w:ascii="Times New Roman" w:hAnsi="Times New Roman"/>
                <w:sz w:val="24"/>
                <w:szCs w:val="24"/>
              </w:rPr>
              <w:t xml:space="preserve">Если результат – договор: специалист МФЦ выдает Заявителю </w:t>
            </w:r>
            <w:r>
              <w:rPr>
                <w:rFonts w:ascii="Times New Roman" w:hAnsi="Times New Roman"/>
                <w:sz w:val="24"/>
                <w:szCs w:val="24"/>
              </w:rPr>
              <w:t>надлежащим образом заверенные</w:t>
            </w:r>
            <w:r w:rsidRPr="006920A4">
              <w:rPr>
                <w:rFonts w:ascii="Times New Roman" w:hAnsi="Times New Roman"/>
                <w:sz w:val="24"/>
                <w:szCs w:val="24"/>
              </w:rPr>
              <w:t xml:space="preserve"> договоры</w:t>
            </w:r>
            <w:r>
              <w:rPr>
                <w:rFonts w:ascii="Times New Roman" w:hAnsi="Times New Roman"/>
                <w:sz w:val="24"/>
                <w:szCs w:val="24"/>
              </w:rPr>
              <w:t>.</w:t>
            </w:r>
          </w:p>
          <w:p w:rsidR="00DE25B1" w:rsidRDefault="00DE25B1" w:rsidP="004C0836">
            <w:pPr>
              <w:tabs>
                <w:tab w:val="left" w:pos="2568"/>
              </w:tabs>
              <w:autoSpaceDE w:val="0"/>
              <w:autoSpaceDN w:val="0"/>
              <w:adjustRightInd w:val="0"/>
              <w:spacing w:after="0"/>
              <w:jc w:val="both"/>
              <w:rPr>
                <w:rFonts w:ascii="Times New Roman" w:eastAsia="Times New Roman" w:hAnsi="Times New Roman"/>
                <w:sz w:val="24"/>
                <w:szCs w:val="24"/>
              </w:rPr>
            </w:pPr>
            <w:r>
              <w:rPr>
                <w:rFonts w:ascii="Times New Roman" w:eastAsia="Times New Roman" w:hAnsi="Times New Roman"/>
                <w:sz w:val="24"/>
                <w:szCs w:val="24"/>
              </w:rPr>
              <w:t>П</w:t>
            </w:r>
            <w:r w:rsidRPr="000D7AA7">
              <w:rPr>
                <w:rFonts w:ascii="Times New Roman" w:eastAsia="Times New Roman" w:hAnsi="Times New Roman"/>
                <w:sz w:val="24"/>
                <w:szCs w:val="24"/>
              </w:rPr>
              <w:t>роставляет отметку о выдаче Разрешения в Модуле МФЦ ЕИС ОУ.</w:t>
            </w:r>
          </w:p>
          <w:p w:rsidR="00DE25B1" w:rsidRPr="00772DE0" w:rsidRDefault="00DE25B1" w:rsidP="004C0836">
            <w:pPr>
              <w:tabs>
                <w:tab w:val="left" w:pos="2568"/>
              </w:tabs>
              <w:autoSpaceDE w:val="0"/>
              <w:autoSpaceDN w:val="0"/>
              <w:adjustRightInd w:val="0"/>
              <w:spacing w:after="0"/>
              <w:jc w:val="both"/>
              <w:rPr>
                <w:rFonts w:ascii="Times New Roman" w:hAnsi="Times New Roman"/>
                <w:sz w:val="24"/>
                <w:szCs w:val="24"/>
              </w:rPr>
            </w:pPr>
            <w:r>
              <w:rPr>
                <w:rFonts w:ascii="Times New Roman" w:eastAsia="Times New Roman" w:hAnsi="Times New Roman"/>
                <w:sz w:val="24"/>
                <w:szCs w:val="24"/>
              </w:rPr>
              <w:t xml:space="preserve">В случае несовпадения оригиналов документов с направленными через РПГУ </w:t>
            </w:r>
            <w:r>
              <w:rPr>
                <w:rFonts w:ascii="Times New Roman" w:eastAsia="Times New Roman" w:hAnsi="Times New Roman"/>
                <w:sz w:val="24"/>
                <w:szCs w:val="24"/>
              </w:rPr>
              <w:lastRenderedPageBreak/>
              <w:t>электронными образами – проставляет соответствующую отметку в Модуле МФЦ ЕИС ОУ.</w:t>
            </w:r>
          </w:p>
        </w:tc>
      </w:tr>
    </w:tbl>
    <w:p w:rsidR="00772DE0" w:rsidRPr="00772DE0" w:rsidRDefault="00772DE0" w:rsidP="00772DE0">
      <w:pPr>
        <w:autoSpaceDE w:val="0"/>
        <w:autoSpaceDN w:val="0"/>
        <w:adjustRightInd w:val="0"/>
        <w:spacing w:after="0"/>
        <w:rPr>
          <w:rFonts w:ascii="Times New Roman" w:hAnsi="Times New Roman"/>
          <w:sz w:val="24"/>
          <w:szCs w:val="24"/>
        </w:rPr>
      </w:pPr>
    </w:p>
    <w:p w:rsidR="00772DE0" w:rsidRPr="00772DE0" w:rsidRDefault="00772DE0" w:rsidP="00772DE0">
      <w:pPr>
        <w:keepNext/>
        <w:spacing w:before="240" w:after="240"/>
        <w:jc w:val="center"/>
        <w:outlineLvl w:val="0"/>
        <w:rPr>
          <w:rFonts w:ascii="Times New Roman" w:eastAsia="Times New Roman" w:hAnsi="Times New Roman"/>
          <w:bCs/>
          <w:iCs/>
          <w:sz w:val="24"/>
          <w:szCs w:val="24"/>
          <w:lang w:eastAsia="ru-RU"/>
        </w:rPr>
      </w:pPr>
      <w:bookmarkStart w:id="461" w:name="_Toc474850954"/>
      <w:bookmarkStart w:id="462" w:name="_Toc476260338"/>
      <w:r w:rsidRPr="00772DE0">
        <w:rPr>
          <w:rFonts w:ascii="Times New Roman" w:eastAsia="Times New Roman" w:hAnsi="Times New Roman"/>
          <w:bCs/>
          <w:iCs/>
          <w:sz w:val="24"/>
          <w:szCs w:val="24"/>
          <w:lang w:eastAsia="ru-RU"/>
        </w:rPr>
        <w:t>Перечень и содержание административных действий, составляющих административные процедуры при обращении за отзывом Заявления на предоставление Государственной услуги.</w:t>
      </w:r>
      <w:bookmarkEnd w:id="461"/>
      <w:bookmarkEnd w:id="462"/>
    </w:p>
    <w:p w:rsidR="00772DE0" w:rsidRPr="00772DE0" w:rsidRDefault="00772DE0" w:rsidP="00BE32F6">
      <w:pPr>
        <w:numPr>
          <w:ilvl w:val="0"/>
          <w:numId w:val="30"/>
        </w:numPr>
        <w:autoSpaceDE w:val="0"/>
        <w:autoSpaceDN w:val="0"/>
        <w:adjustRightInd w:val="0"/>
        <w:spacing w:after="0"/>
        <w:jc w:val="center"/>
        <w:rPr>
          <w:rFonts w:ascii="Times New Roman" w:hAnsi="Times New Roman"/>
          <w:sz w:val="24"/>
          <w:szCs w:val="24"/>
        </w:rPr>
      </w:pPr>
      <w:r w:rsidRPr="00772DE0">
        <w:rPr>
          <w:rFonts w:ascii="Times New Roman" w:hAnsi="Times New Roman"/>
          <w:sz w:val="24"/>
          <w:szCs w:val="24"/>
        </w:rPr>
        <w:t>Прием Заявления и документов.</w:t>
      </w:r>
    </w:p>
    <w:p w:rsidR="00772DE0" w:rsidRPr="00772DE0" w:rsidRDefault="00772DE0" w:rsidP="00772DE0">
      <w:pPr>
        <w:rPr>
          <w:i/>
          <w:sz w:val="24"/>
          <w:szCs w:val="24"/>
        </w:rPr>
      </w:pPr>
    </w:p>
    <w:p w:rsidR="00772DE0" w:rsidRPr="00772DE0" w:rsidRDefault="00772DE0" w:rsidP="00772DE0">
      <w:pPr>
        <w:spacing w:after="0" w:line="240" w:lineRule="auto"/>
        <w:jc w:val="center"/>
        <w:outlineLvl w:val="1"/>
        <w:rPr>
          <w:rFonts w:ascii="Times New Roman" w:hAnsi="Times New Roman"/>
          <w:sz w:val="24"/>
          <w:szCs w:val="24"/>
        </w:rPr>
      </w:pPr>
      <w:bookmarkStart w:id="463" w:name="_Toc474850955"/>
      <w:bookmarkStart w:id="464" w:name="_Toc476260339"/>
      <w:r w:rsidRPr="00772DE0">
        <w:rPr>
          <w:rFonts w:ascii="Times New Roman" w:hAnsi="Times New Roman"/>
          <w:sz w:val="24"/>
          <w:szCs w:val="24"/>
        </w:rPr>
        <w:t>Порядок выполнения административных действий при личном обращении Заявителя (представителя Заявителя) в МФЦ</w:t>
      </w:r>
      <w:r w:rsidRPr="00772DE0">
        <w:rPr>
          <w:sz w:val="24"/>
          <w:szCs w:val="24"/>
        </w:rPr>
        <w:t xml:space="preserve"> </w:t>
      </w:r>
      <w:r w:rsidRPr="00772DE0">
        <w:rPr>
          <w:rFonts w:ascii="Times New Roman" w:hAnsi="Times New Roman"/>
          <w:sz w:val="24"/>
          <w:szCs w:val="24"/>
        </w:rPr>
        <w:t>за отзывом Заявления на предоставление Государственной услуги.</w:t>
      </w:r>
      <w:bookmarkEnd w:id="463"/>
      <w:bookmarkEnd w:id="464"/>
    </w:p>
    <w:p w:rsidR="00772DE0" w:rsidRPr="00772DE0" w:rsidRDefault="00772DE0" w:rsidP="00772DE0">
      <w:pPr>
        <w:rPr>
          <w:i/>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0"/>
        <w:gridCol w:w="2529"/>
        <w:gridCol w:w="2341"/>
        <w:gridCol w:w="2394"/>
        <w:gridCol w:w="4962"/>
      </w:tblGrid>
      <w:tr w:rsidR="00772DE0" w:rsidRPr="00772DE0" w:rsidTr="00772DE0">
        <w:trPr>
          <w:tblHeader/>
        </w:trPr>
        <w:tc>
          <w:tcPr>
            <w:tcW w:w="2370" w:type="dxa"/>
            <w:shd w:val="clear" w:color="auto" w:fill="auto"/>
          </w:tcPr>
          <w:p w:rsidR="00772DE0" w:rsidRPr="00772DE0" w:rsidRDefault="00772DE0" w:rsidP="00772DE0">
            <w:pPr>
              <w:suppressAutoHyphens/>
              <w:autoSpaceDE w:val="0"/>
              <w:autoSpaceDN w:val="0"/>
              <w:adjustRightInd w:val="0"/>
              <w:spacing w:after="0"/>
              <w:jc w:val="center"/>
              <w:rPr>
                <w:rFonts w:ascii="Times New Roman" w:hAnsi="Times New Roman"/>
                <w:b/>
                <w:sz w:val="24"/>
                <w:szCs w:val="24"/>
              </w:rPr>
            </w:pPr>
            <w:r w:rsidRPr="00772DE0">
              <w:rPr>
                <w:rFonts w:ascii="Times New Roman" w:hAnsi="Times New Roman"/>
                <w:b/>
                <w:sz w:val="24"/>
                <w:szCs w:val="24"/>
              </w:rPr>
              <w:t>Место выполнения процедуры/ используемая ИС</w:t>
            </w:r>
          </w:p>
        </w:tc>
        <w:tc>
          <w:tcPr>
            <w:tcW w:w="2529" w:type="dxa"/>
            <w:shd w:val="clear" w:color="auto" w:fill="auto"/>
          </w:tcPr>
          <w:p w:rsidR="00772DE0" w:rsidRPr="00772DE0" w:rsidRDefault="00772DE0" w:rsidP="00772DE0">
            <w:pPr>
              <w:suppressAutoHyphens/>
              <w:autoSpaceDE w:val="0"/>
              <w:autoSpaceDN w:val="0"/>
              <w:adjustRightInd w:val="0"/>
              <w:spacing w:after="0"/>
              <w:jc w:val="center"/>
              <w:rPr>
                <w:rFonts w:ascii="Times New Roman" w:hAnsi="Times New Roman"/>
                <w:b/>
                <w:sz w:val="24"/>
                <w:szCs w:val="24"/>
              </w:rPr>
            </w:pPr>
            <w:r w:rsidRPr="00772DE0">
              <w:rPr>
                <w:rFonts w:ascii="Times New Roman" w:hAnsi="Times New Roman"/>
                <w:b/>
                <w:sz w:val="24"/>
                <w:szCs w:val="24"/>
              </w:rPr>
              <w:t>Административные действия</w:t>
            </w:r>
          </w:p>
        </w:tc>
        <w:tc>
          <w:tcPr>
            <w:tcW w:w="2341" w:type="dxa"/>
            <w:shd w:val="clear" w:color="auto" w:fill="auto"/>
          </w:tcPr>
          <w:p w:rsidR="00772DE0" w:rsidRPr="00772DE0" w:rsidRDefault="00772DE0" w:rsidP="00772DE0">
            <w:pPr>
              <w:suppressAutoHyphens/>
              <w:autoSpaceDE w:val="0"/>
              <w:autoSpaceDN w:val="0"/>
              <w:adjustRightInd w:val="0"/>
              <w:spacing w:after="0"/>
              <w:jc w:val="center"/>
              <w:rPr>
                <w:rFonts w:ascii="Times New Roman" w:eastAsia="Times New Roman" w:hAnsi="Times New Roman"/>
                <w:b/>
                <w:sz w:val="24"/>
                <w:szCs w:val="24"/>
              </w:rPr>
            </w:pPr>
            <w:r w:rsidRPr="00772DE0">
              <w:rPr>
                <w:rFonts w:ascii="Times New Roman" w:eastAsia="Times New Roman" w:hAnsi="Times New Roman"/>
                <w:b/>
                <w:sz w:val="24"/>
                <w:szCs w:val="24"/>
              </w:rPr>
              <w:t xml:space="preserve">Средний </w:t>
            </w:r>
          </w:p>
          <w:p w:rsidR="00772DE0" w:rsidRPr="00772DE0" w:rsidRDefault="00772DE0" w:rsidP="00772DE0">
            <w:pPr>
              <w:suppressAutoHyphens/>
              <w:autoSpaceDE w:val="0"/>
              <w:autoSpaceDN w:val="0"/>
              <w:adjustRightInd w:val="0"/>
              <w:spacing w:after="0"/>
              <w:jc w:val="center"/>
              <w:rPr>
                <w:rFonts w:ascii="Times New Roman" w:hAnsi="Times New Roman"/>
                <w:b/>
                <w:sz w:val="24"/>
                <w:szCs w:val="24"/>
              </w:rPr>
            </w:pPr>
            <w:r w:rsidRPr="00772DE0">
              <w:rPr>
                <w:rFonts w:ascii="Times New Roman" w:eastAsia="Times New Roman" w:hAnsi="Times New Roman"/>
                <w:b/>
                <w:sz w:val="24"/>
                <w:szCs w:val="24"/>
              </w:rPr>
              <w:t>срок</w:t>
            </w:r>
            <w:r w:rsidRPr="00772DE0">
              <w:rPr>
                <w:rFonts w:ascii="Times New Roman" w:hAnsi="Times New Roman"/>
                <w:b/>
                <w:sz w:val="24"/>
                <w:szCs w:val="24"/>
              </w:rPr>
              <w:t xml:space="preserve"> выполнения</w:t>
            </w:r>
          </w:p>
        </w:tc>
        <w:tc>
          <w:tcPr>
            <w:tcW w:w="2394" w:type="dxa"/>
          </w:tcPr>
          <w:p w:rsidR="00772DE0" w:rsidRPr="00772DE0" w:rsidRDefault="00772DE0" w:rsidP="00772DE0">
            <w:pPr>
              <w:suppressAutoHyphens/>
              <w:autoSpaceDE w:val="0"/>
              <w:autoSpaceDN w:val="0"/>
              <w:adjustRightInd w:val="0"/>
              <w:spacing w:after="0"/>
              <w:jc w:val="center"/>
              <w:rPr>
                <w:rFonts w:ascii="Times New Roman" w:hAnsi="Times New Roman"/>
                <w:b/>
                <w:sz w:val="24"/>
                <w:szCs w:val="24"/>
              </w:rPr>
            </w:pPr>
            <w:r w:rsidRPr="00772DE0">
              <w:rPr>
                <w:rFonts w:ascii="Times New Roman" w:hAnsi="Times New Roman"/>
                <w:b/>
                <w:sz w:val="24"/>
                <w:szCs w:val="24"/>
              </w:rPr>
              <w:t>Трудоёмкость</w:t>
            </w:r>
          </w:p>
        </w:tc>
        <w:tc>
          <w:tcPr>
            <w:tcW w:w="4962" w:type="dxa"/>
            <w:shd w:val="clear" w:color="auto" w:fill="auto"/>
          </w:tcPr>
          <w:p w:rsidR="00772DE0" w:rsidRPr="00772DE0" w:rsidRDefault="00772DE0" w:rsidP="00772DE0">
            <w:pPr>
              <w:suppressAutoHyphens/>
              <w:autoSpaceDE w:val="0"/>
              <w:autoSpaceDN w:val="0"/>
              <w:adjustRightInd w:val="0"/>
              <w:spacing w:after="0"/>
              <w:jc w:val="center"/>
              <w:rPr>
                <w:rFonts w:ascii="Times New Roman" w:hAnsi="Times New Roman"/>
                <w:b/>
                <w:sz w:val="24"/>
                <w:szCs w:val="24"/>
              </w:rPr>
            </w:pPr>
            <w:r w:rsidRPr="00772DE0">
              <w:rPr>
                <w:rFonts w:ascii="Times New Roman" w:hAnsi="Times New Roman"/>
                <w:b/>
                <w:sz w:val="24"/>
                <w:szCs w:val="24"/>
              </w:rPr>
              <w:t>Содержание действия</w:t>
            </w:r>
          </w:p>
        </w:tc>
      </w:tr>
      <w:tr w:rsidR="00772DE0" w:rsidRPr="00772DE0" w:rsidTr="00772DE0">
        <w:tc>
          <w:tcPr>
            <w:tcW w:w="2370" w:type="dxa"/>
            <w:vMerge w:val="restart"/>
            <w:shd w:val="clear" w:color="auto" w:fill="auto"/>
          </w:tcPr>
          <w:p w:rsidR="00772DE0" w:rsidRPr="00772DE0" w:rsidRDefault="00772DE0" w:rsidP="00772DE0">
            <w:pPr>
              <w:autoSpaceDE w:val="0"/>
              <w:autoSpaceDN w:val="0"/>
              <w:adjustRightInd w:val="0"/>
              <w:spacing w:after="0" w:line="240" w:lineRule="auto"/>
              <w:jc w:val="both"/>
              <w:rPr>
                <w:rFonts w:ascii="Times New Roman" w:hAnsi="Times New Roman"/>
                <w:sz w:val="24"/>
                <w:szCs w:val="24"/>
                <w:lang w:eastAsia="ru-RU"/>
              </w:rPr>
            </w:pPr>
            <w:r w:rsidRPr="00772DE0">
              <w:rPr>
                <w:rFonts w:ascii="Times New Roman" w:hAnsi="Times New Roman"/>
                <w:sz w:val="24"/>
                <w:szCs w:val="24"/>
              </w:rPr>
              <w:lastRenderedPageBreak/>
              <w:t>МФЦ/ Модуль МФЦ ЕИС ОУ</w:t>
            </w:r>
          </w:p>
        </w:tc>
        <w:tc>
          <w:tcPr>
            <w:tcW w:w="2529" w:type="dxa"/>
            <w:shd w:val="clear" w:color="auto" w:fill="auto"/>
          </w:tcPr>
          <w:p w:rsidR="00772DE0" w:rsidRPr="00772DE0" w:rsidRDefault="00772DE0" w:rsidP="00772DE0">
            <w:pPr>
              <w:autoSpaceDE w:val="0"/>
              <w:autoSpaceDN w:val="0"/>
              <w:adjustRightInd w:val="0"/>
              <w:spacing w:after="0" w:line="240" w:lineRule="auto"/>
              <w:jc w:val="both"/>
              <w:rPr>
                <w:rFonts w:ascii="Times New Roman" w:hAnsi="Times New Roman"/>
                <w:sz w:val="24"/>
                <w:szCs w:val="24"/>
                <w:lang w:eastAsia="ru-RU"/>
              </w:rPr>
            </w:pPr>
            <w:r w:rsidRPr="00772DE0">
              <w:rPr>
                <w:rFonts w:ascii="Times New Roman" w:hAnsi="Times New Roman"/>
                <w:sz w:val="24"/>
                <w:szCs w:val="24"/>
                <w:lang w:eastAsia="ru-RU"/>
              </w:rPr>
              <w:t>Установление соответствия личности Заявителя (представителя Заявителя) документам, удостоверяющим личность</w:t>
            </w:r>
          </w:p>
        </w:tc>
        <w:tc>
          <w:tcPr>
            <w:tcW w:w="2341" w:type="dxa"/>
            <w:vMerge w:val="restart"/>
            <w:shd w:val="clear" w:color="auto" w:fill="auto"/>
          </w:tcPr>
          <w:p w:rsidR="00772DE0" w:rsidRPr="00772DE0" w:rsidRDefault="00772DE0" w:rsidP="00772DE0">
            <w:pPr>
              <w:autoSpaceDE w:val="0"/>
              <w:autoSpaceDN w:val="0"/>
              <w:adjustRightInd w:val="0"/>
              <w:spacing w:after="0" w:line="240" w:lineRule="auto"/>
              <w:rPr>
                <w:rFonts w:ascii="Times New Roman" w:hAnsi="Times New Roman"/>
                <w:sz w:val="24"/>
                <w:szCs w:val="24"/>
                <w:lang w:eastAsia="ru-RU"/>
              </w:rPr>
            </w:pPr>
            <w:r w:rsidRPr="00772DE0">
              <w:rPr>
                <w:rFonts w:ascii="Times New Roman" w:hAnsi="Times New Roman"/>
                <w:sz w:val="24"/>
                <w:szCs w:val="24"/>
                <w:lang w:eastAsia="ru-RU"/>
              </w:rPr>
              <w:t xml:space="preserve">1 календарный день (не включается в общий срок рассмотрения Заявления на отзыв). </w:t>
            </w:r>
          </w:p>
          <w:p w:rsidR="00772DE0" w:rsidRPr="00772DE0" w:rsidRDefault="00772DE0" w:rsidP="00772DE0">
            <w:pPr>
              <w:spacing w:after="0" w:line="240" w:lineRule="auto"/>
              <w:jc w:val="center"/>
              <w:rPr>
                <w:rFonts w:ascii="Times New Roman" w:hAnsi="Times New Roman"/>
                <w:sz w:val="24"/>
                <w:szCs w:val="24"/>
                <w:lang w:eastAsia="ru-RU"/>
              </w:rPr>
            </w:pPr>
          </w:p>
        </w:tc>
        <w:tc>
          <w:tcPr>
            <w:tcW w:w="2394" w:type="dxa"/>
          </w:tcPr>
          <w:p w:rsidR="00772DE0" w:rsidRPr="00772DE0" w:rsidRDefault="00772DE0" w:rsidP="00772DE0">
            <w:pPr>
              <w:autoSpaceDE w:val="0"/>
              <w:autoSpaceDN w:val="0"/>
              <w:adjustRightInd w:val="0"/>
              <w:spacing w:after="0" w:line="240" w:lineRule="auto"/>
              <w:ind w:firstLine="596"/>
              <w:jc w:val="both"/>
              <w:rPr>
                <w:rFonts w:ascii="Times New Roman" w:hAnsi="Times New Roman"/>
                <w:sz w:val="24"/>
                <w:szCs w:val="24"/>
                <w:lang w:eastAsia="ru-RU"/>
              </w:rPr>
            </w:pPr>
            <w:r w:rsidRPr="00772DE0">
              <w:rPr>
                <w:rFonts w:ascii="Times New Roman" w:hAnsi="Times New Roman"/>
                <w:sz w:val="24"/>
                <w:szCs w:val="24"/>
                <w:lang w:eastAsia="ru-RU"/>
              </w:rPr>
              <w:t>2 минуты</w:t>
            </w:r>
          </w:p>
        </w:tc>
        <w:tc>
          <w:tcPr>
            <w:tcW w:w="4962" w:type="dxa"/>
            <w:vMerge w:val="restart"/>
            <w:shd w:val="clear" w:color="auto" w:fill="auto"/>
          </w:tcPr>
          <w:p w:rsidR="00772DE0" w:rsidRPr="00772DE0" w:rsidRDefault="00772DE0" w:rsidP="00772DE0">
            <w:pPr>
              <w:autoSpaceDE w:val="0"/>
              <w:autoSpaceDN w:val="0"/>
              <w:adjustRightInd w:val="0"/>
              <w:spacing w:after="0" w:line="240" w:lineRule="auto"/>
              <w:ind w:firstLine="596"/>
              <w:jc w:val="both"/>
              <w:rPr>
                <w:rFonts w:ascii="Times New Roman" w:hAnsi="Times New Roman"/>
                <w:sz w:val="24"/>
                <w:szCs w:val="24"/>
                <w:lang w:eastAsia="ru-RU"/>
              </w:rPr>
            </w:pPr>
            <w:r w:rsidRPr="00772DE0">
              <w:rPr>
                <w:rFonts w:ascii="Times New Roman" w:hAnsi="Times New Roman"/>
                <w:sz w:val="24"/>
                <w:szCs w:val="24"/>
                <w:lang w:eastAsia="ru-RU"/>
              </w:rPr>
              <w:t>Документы проверяются на соответствие требованиям, указанным в пункте 14.5. и Приложении 11 к настоящему Административному регламенту за исключением Заявления в случае, если обращается сам Заявитель или представитель Заявителя, уполномоченный на подписание Заявления.</w:t>
            </w:r>
          </w:p>
        </w:tc>
      </w:tr>
      <w:tr w:rsidR="00772DE0" w:rsidRPr="00772DE0" w:rsidTr="00772DE0">
        <w:trPr>
          <w:trHeight w:val="2482"/>
        </w:trPr>
        <w:tc>
          <w:tcPr>
            <w:tcW w:w="2370" w:type="dxa"/>
            <w:vMerge/>
            <w:tcBorders>
              <w:bottom w:val="single" w:sz="4" w:space="0" w:color="auto"/>
            </w:tcBorders>
            <w:shd w:val="clear" w:color="auto" w:fill="auto"/>
          </w:tcPr>
          <w:p w:rsidR="00772DE0" w:rsidRPr="00772DE0" w:rsidRDefault="00772DE0" w:rsidP="00772DE0">
            <w:pPr>
              <w:spacing w:after="0" w:line="240" w:lineRule="auto"/>
              <w:jc w:val="both"/>
              <w:rPr>
                <w:rFonts w:ascii="Times New Roman" w:hAnsi="Times New Roman"/>
                <w:sz w:val="24"/>
                <w:szCs w:val="24"/>
                <w:lang w:eastAsia="ru-RU"/>
              </w:rPr>
            </w:pPr>
          </w:p>
        </w:tc>
        <w:tc>
          <w:tcPr>
            <w:tcW w:w="2529" w:type="dxa"/>
            <w:tcBorders>
              <w:bottom w:val="single" w:sz="4" w:space="0" w:color="auto"/>
            </w:tcBorders>
            <w:shd w:val="clear" w:color="auto" w:fill="auto"/>
          </w:tcPr>
          <w:p w:rsidR="00772DE0" w:rsidRPr="00772DE0" w:rsidRDefault="00772DE0" w:rsidP="00772DE0">
            <w:pPr>
              <w:autoSpaceDE w:val="0"/>
              <w:autoSpaceDN w:val="0"/>
              <w:adjustRightInd w:val="0"/>
              <w:spacing w:after="0" w:line="240" w:lineRule="auto"/>
              <w:jc w:val="both"/>
              <w:rPr>
                <w:rFonts w:ascii="Times New Roman" w:hAnsi="Times New Roman"/>
                <w:sz w:val="24"/>
                <w:szCs w:val="24"/>
                <w:lang w:eastAsia="ru-RU"/>
              </w:rPr>
            </w:pPr>
            <w:r w:rsidRPr="00772DE0">
              <w:rPr>
                <w:rFonts w:ascii="Times New Roman" w:hAnsi="Times New Roman"/>
                <w:sz w:val="24"/>
                <w:szCs w:val="24"/>
                <w:lang w:eastAsia="ru-RU"/>
              </w:rPr>
              <w:t>Проверка полномочий представителя Заявителя на основании документа, удостоверяющего полномочия (при обращении представителя Заявителя)</w:t>
            </w:r>
          </w:p>
        </w:tc>
        <w:tc>
          <w:tcPr>
            <w:tcW w:w="2341" w:type="dxa"/>
            <w:vMerge/>
            <w:tcBorders>
              <w:bottom w:val="single" w:sz="4" w:space="0" w:color="auto"/>
            </w:tcBorders>
            <w:shd w:val="clear" w:color="auto" w:fill="auto"/>
          </w:tcPr>
          <w:p w:rsidR="00772DE0" w:rsidRPr="00772DE0" w:rsidRDefault="00772DE0" w:rsidP="00772DE0">
            <w:pPr>
              <w:spacing w:after="0" w:line="240" w:lineRule="auto"/>
              <w:jc w:val="center"/>
              <w:rPr>
                <w:rFonts w:ascii="Times New Roman" w:hAnsi="Times New Roman"/>
                <w:sz w:val="24"/>
                <w:szCs w:val="24"/>
                <w:lang w:eastAsia="ru-RU"/>
              </w:rPr>
            </w:pPr>
          </w:p>
        </w:tc>
        <w:tc>
          <w:tcPr>
            <w:tcW w:w="2394" w:type="dxa"/>
            <w:tcBorders>
              <w:bottom w:val="single" w:sz="4" w:space="0" w:color="auto"/>
            </w:tcBorders>
          </w:tcPr>
          <w:p w:rsidR="00772DE0" w:rsidRPr="00772DE0" w:rsidRDefault="00772DE0" w:rsidP="00772DE0">
            <w:pPr>
              <w:autoSpaceDE w:val="0"/>
              <w:autoSpaceDN w:val="0"/>
              <w:adjustRightInd w:val="0"/>
              <w:spacing w:after="0" w:line="240" w:lineRule="auto"/>
              <w:ind w:firstLine="596"/>
              <w:jc w:val="both"/>
              <w:rPr>
                <w:rFonts w:ascii="Times New Roman" w:hAnsi="Times New Roman"/>
                <w:sz w:val="24"/>
                <w:szCs w:val="24"/>
                <w:lang w:eastAsia="ru-RU"/>
              </w:rPr>
            </w:pPr>
            <w:r w:rsidRPr="00772DE0">
              <w:rPr>
                <w:rFonts w:ascii="Times New Roman" w:hAnsi="Times New Roman"/>
                <w:sz w:val="24"/>
                <w:szCs w:val="24"/>
                <w:lang w:eastAsia="ru-RU"/>
              </w:rPr>
              <w:t>2 минуты</w:t>
            </w:r>
          </w:p>
        </w:tc>
        <w:tc>
          <w:tcPr>
            <w:tcW w:w="4962" w:type="dxa"/>
            <w:vMerge/>
            <w:tcBorders>
              <w:bottom w:val="single" w:sz="4" w:space="0" w:color="auto"/>
            </w:tcBorders>
            <w:shd w:val="clear" w:color="auto" w:fill="auto"/>
          </w:tcPr>
          <w:p w:rsidR="00772DE0" w:rsidRPr="00772DE0" w:rsidRDefault="00772DE0" w:rsidP="00772DE0">
            <w:pPr>
              <w:spacing w:after="0" w:line="240" w:lineRule="auto"/>
              <w:ind w:firstLine="596"/>
              <w:jc w:val="both"/>
              <w:rPr>
                <w:rFonts w:ascii="Times New Roman" w:hAnsi="Times New Roman"/>
                <w:sz w:val="24"/>
                <w:szCs w:val="24"/>
                <w:lang w:eastAsia="ru-RU"/>
              </w:rPr>
            </w:pPr>
          </w:p>
        </w:tc>
      </w:tr>
      <w:tr w:rsidR="00772DE0" w:rsidRPr="00772DE0" w:rsidTr="00772DE0">
        <w:tc>
          <w:tcPr>
            <w:tcW w:w="2370" w:type="dxa"/>
            <w:vMerge/>
            <w:shd w:val="clear" w:color="auto" w:fill="auto"/>
          </w:tcPr>
          <w:p w:rsidR="00772DE0" w:rsidRPr="00772DE0" w:rsidRDefault="00772DE0" w:rsidP="00772DE0">
            <w:pPr>
              <w:spacing w:after="0" w:line="240" w:lineRule="auto"/>
              <w:jc w:val="both"/>
              <w:rPr>
                <w:rFonts w:ascii="Times New Roman" w:hAnsi="Times New Roman"/>
                <w:sz w:val="24"/>
                <w:szCs w:val="24"/>
                <w:lang w:eastAsia="ru-RU"/>
              </w:rPr>
            </w:pPr>
          </w:p>
        </w:tc>
        <w:tc>
          <w:tcPr>
            <w:tcW w:w="2529" w:type="dxa"/>
            <w:shd w:val="clear" w:color="auto" w:fill="auto"/>
          </w:tcPr>
          <w:p w:rsidR="00772DE0" w:rsidRPr="00772DE0" w:rsidRDefault="00772DE0" w:rsidP="00772DE0">
            <w:pPr>
              <w:autoSpaceDE w:val="0"/>
              <w:autoSpaceDN w:val="0"/>
              <w:adjustRightInd w:val="0"/>
              <w:spacing w:after="0" w:line="240" w:lineRule="auto"/>
              <w:jc w:val="both"/>
              <w:rPr>
                <w:rFonts w:ascii="Times New Roman" w:hAnsi="Times New Roman"/>
                <w:sz w:val="24"/>
                <w:szCs w:val="24"/>
                <w:lang w:eastAsia="ru-RU"/>
              </w:rPr>
            </w:pPr>
            <w:r w:rsidRPr="00772DE0">
              <w:rPr>
                <w:rFonts w:ascii="Times New Roman" w:hAnsi="Times New Roman"/>
                <w:sz w:val="24"/>
                <w:szCs w:val="24"/>
                <w:lang w:eastAsia="ru-RU"/>
              </w:rPr>
              <w:t xml:space="preserve">Подготовка отказа в приеме документов </w:t>
            </w:r>
          </w:p>
        </w:tc>
        <w:tc>
          <w:tcPr>
            <w:tcW w:w="2341" w:type="dxa"/>
            <w:vMerge/>
            <w:shd w:val="clear" w:color="auto" w:fill="auto"/>
          </w:tcPr>
          <w:p w:rsidR="00772DE0" w:rsidRPr="00772DE0" w:rsidRDefault="00772DE0" w:rsidP="00772DE0">
            <w:pPr>
              <w:spacing w:after="0" w:line="240" w:lineRule="auto"/>
              <w:jc w:val="center"/>
              <w:rPr>
                <w:rFonts w:ascii="Times New Roman" w:hAnsi="Times New Roman"/>
                <w:sz w:val="24"/>
                <w:szCs w:val="24"/>
                <w:lang w:eastAsia="ru-RU"/>
              </w:rPr>
            </w:pPr>
          </w:p>
        </w:tc>
        <w:tc>
          <w:tcPr>
            <w:tcW w:w="2394" w:type="dxa"/>
          </w:tcPr>
          <w:p w:rsidR="00772DE0" w:rsidRPr="00772DE0" w:rsidRDefault="00772DE0" w:rsidP="00772DE0">
            <w:pPr>
              <w:autoSpaceDE w:val="0"/>
              <w:autoSpaceDN w:val="0"/>
              <w:adjustRightInd w:val="0"/>
              <w:spacing w:after="0" w:line="240" w:lineRule="auto"/>
              <w:ind w:firstLine="596"/>
              <w:jc w:val="both"/>
              <w:rPr>
                <w:rFonts w:ascii="Times New Roman" w:hAnsi="Times New Roman"/>
                <w:sz w:val="24"/>
                <w:szCs w:val="24"/>
                <w:lang w:eastAsia="ru-RU"/>
              </w:rPr>
            </w:pPr>
            <w:r w:rsidRPr="00772DE0">
              <w:rPr>
                <w:rFonts w:ascii="Times New Roman" w:hAnsi="Times New Roman"/>
                <w:sz w:val="24"/>
                <w:szCs w:val="24"/>
                <w:lang w:eastAsia="ru-RU"/>
              </w:rPr>
              <w:t>10 минут</w:t>
            </w:r>
          </w:p>
        </w:tc>
        <w:tc>
          <w:tcPr>
            <w:tcW w:w="4962" w:type="dxa"/>
            <w:shd w:val="clear" w:color="auto" w:fill="auto"/>
          </w:tcPr>
          <w:p w:rsidR="00772DE0" w:rsidRPr="00772DE0" w:rsidRDefault="00772DE0" w:rsidP="00772DE0">
            <w:pPr>
              <w:autoSpaceDE w:val="0"/>
              <w:autoSpaceDN w:val="0"/>
              <w:adjustRightInd w:val="0"/>
              <w:spacing w:after="0" w:line="240" w:lineRule="auto"/>
              <w:ind w:firstLine="596"/>
              <w:jc w:val="both"/>
              <w:rPr>
                <w:rFonts w:ascii="Times New Roman" w:hAnsi="Times New Roman"/>
                <w:sz w:val="24"/>
                <w:szCs w:val="24"/>
                <w:lang w:eastAsia="ru-RU"/>
              </w:rPr>
            </w:pPr>
            <w:r w:rsidRPr="00772DE0">
              <w:rPr>
                <w:rFonts w:ascii="Times New Roman" w:hAnsi="Times New Roman"/>
                <w:sz w:val="24"/>
                <w:szCs w:val="24"/>
                <w:lang w:eastAsia="ru-RU"/>
              </w:rPr>
              <w:t>В случае наличия оснований из пункта 12 настоящего Административного регламента специалистом МФЦ осуществляется информирование Заявителя (представителя Заявителя) о необходимости предъявления документов для предоставления Государственной услуги и предлагается обратиться после приведения документов в соответствие с требованиями законодательства.</w:t>
            </w:r>
          </w:p>
          <w:p w:rsidR="00772DE0" w:rsidRPr="00772DE0" w:rsidRDefault="00772DE0" w:rsidP="00772DE0">
            <w:pPr>
              <w:spacing w:after="0" w:line="240" w:lineRule="auto"/>
              <w:ind w:firstLine="596"/>
              <w:jc w:val="both"/>
              <w:rPr>
                <w:rFonts w:ascii="Times New Roman" w:hAnsi="Times New Roman"/>
                <w:sz w:val="24"/>
                <w:szCs w:val="24"/>
                <w:lang w:eastAsia="ru-RU"/>
              </w:rPr>
            </w:pPr>
            <w:r w:rsidRPr="00772DE0">
              <w:rPr>
                <w:rFonts w:ascii="Times New Roman" w:hAnsi="Times New Roman"/>
                <w:sz w:val="24"/>
                <w:szCs w:val="24"/>
                <w:lang w:eastAsia="ru-RU"/>
              </w:rPr>
              <w:t xml:space="preserve">По требованию Заявителя (представителя Заявителя) уполномоченным специалистом МФЦ подписывается выдается </w:t>
            </w:r>
            <w:r w:rsidRPr="00772DE0">
              <w:rPr>
                <w:rFonts w:ascii="Times New Roman" w:hAnsi="Times New Roman"/>
                <w:sz w:val="24"/>
                <w:szCs w:val="24"/>
                <w:lang w:eastAsia="ru-RU"/>
              </w:rPr>
              <w:lastRenderedPageBreak/>
              <w:t>решение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tc>
      </w:tr>
      <w:tr w:rsidR="00772DE0" w:rsidRPr="00772DE0" w:rsidTr="00772DE0">
        <w:trPr>
          <w:trHeight w:val="9107"/>
        </w:trPr>
        <w:tc>
          <w:tcPr>
            <w:tcW w:w="2370" w:type="dxa"/>
            <w:vMerge/>
            <w:shd w:val="clear" w:color="auto" w:fill="auto"/>
          </w:tcPr>
          <w:p w:rsidR="00772DE0" w:rsidRPr="00772DE0" w:rsidRDefault="00772DE0" w:rsidP="00772DE0">
            <w:pPr>
              <w:spacing w:after="0" w:line="240" w:lineRule="auto"/>
              <w:jc w:val="both"/>
              <w:rPr>
                <w:rFonts w:ascii="Times New Roman" w:hAnsi="Times New Roman"/>
                <w:sz w:val="24"/>
                <w:szCs w:val="24"/>
                <w:lang w:eastAsia="ru-RU"/>
              </w:rPr>
            </w:pPr>
          </w:p>
        </w:tc>
        <w:tc>
          <w:tcPr>
            <w:tcW w:w="2529" w:type="dxa"/>
            <w:shd w:val="clear" w:color="auto" w:fill="auto"/>
          </w:tcPr>
          <w:p w:rsidR="00772DE0" w:rsidRPr="00772DE0" w:rsidRDefault="00772DE0" w:rsidP="00772DE0">
            <w:pPr>
              <w:autoSpaceDE w:val="0"/>
              <w:autoSpaceDN w:val="0"/>
              <w:adjustRightInd w:val="0"/>
              <w:spacing w:after="0" w:line="240" w:lineRule="auto"/>
              <w:jc w:val="both"/>
              <w:rPr>
                <w:rFonts w:ascii="Times New Roman" w:hAnsi="Times New Roman"/>
                <w:sz w:val="24"/>
                <w:szCs w:val="24"/>
                <w:lang w:eastAsia="ru-RU"/>
              </w:rPr>
            </w:pPr>
            <w:r w:rsidRPr="00772DE0">
              <w:rPr>
                <w:rFonts w:ascii="Times New Roman" w:hAnsi="Times New Roman"/>
                <w:sz w:val="24"/>
                <w:szCs w:val="24"/>
                <w:lang w:eastAsia="ru-RU"/>
              </w:rPr>
              <w:t>Заполнение заявления</w:t>
            </w:r>
          </w:p>
          <w:p w:rsidR="00772DE0" w:rsidRPr="00772DE0" w:rsidRDefault="00772DE0" w:rsidP="00772DE0">
            <w:pPr>
              <w:spacing w:after="0" w:line="240" w:lineRule="auto"/>
              <w:jc w:val="both"/>
              <w:rPr>
                <w:rFonts w:ascii="Times New Roman" w:hAnsi="Times New Roman"/>
                <w:sz w:val="24"/>
                <w:szCs w:val="24"/>
                <w:lang w:eastAsia="ru-RU"/>
              </w:rPr>
            </w:pPr>
            <w:r w:rsidRPr="00772DE0">
              <w:rPr>
                <w:rFonts w:ascii="Times New Roman" w:hAnsi="Times New Roman"/>
                <w:sz w:val="24"/>
                <w:szCs w:val="24"/>
                <w:lang w:eastAsia="ru-RU"/>
              </w:rPr>
              <w:t>и ф</w:t>
            </w:r>
            <w:r w:rsidRPr="00772DE0">
              <w:rPr>
                <w:rFonts w:ascii="Times New Roman" w:eastAsia="Times New Roman" w:hAnsi="Times New Roman"/>
                <w:sz w:val="24"/>
                <w:szCs w:val="24"/>
              </w:rPr>
              <w:t xml:space="preserve">ормирование расписки о приеме Заявления об отзыве </w:t>
            </w:r>
          </w:p>
        </w:tc>
        <w:tc>
          <w:tcPr>
            <w:tcW w:w="2341" w:type="dxa"/>
            <w:vMerge/>
            <w:shd w:val="clear" w:color="auto" w:fill="auto"/>
          </w:tcPr>
          <w:p w:rsidR="00772DE0" w:rsidRPr="00772DE0" w:rsidRDefault="00772DE0" w:rsidP="00772DE0">
            <w:pPr>
              <w:spacing w:after="0" w:line="240" w:lineRule="auto"/>
              <w:jc w:val="center"/>
              <w:rPr>
                <w:rFonts w:ascii="Times New Roman" w:hAnsi="Times New Roman"/>
                <w:sz w:val="24"/>
                <w:szCs w:val="24"/>
                <w:lang w:eastAsia="ru-RU"/>
              </w:rPr>
            </w:pPr>
          </w:p>
        </w:tc>
        <w:tc>
          <w:tcPr>
            <w:tcW w:w="2394" w:type="dxa"/>
          </w:tcPr>
          <w:p w:rsidR="00772DE0" w:rsidRPr="00772DE0" w:rsidRDefault="00772DE0" w:rsidP="00772DE0">
            <w:pPr>
              <w:autoSpaceDE w:val="0"/>
              <w:autoSpaceDN w:val="0"/>
              <w:adjustRightInd w:val="0"/>
              <w:spacing w:after="0" w:line="240" w:lineRule="auto"/>
              <w:ind w:firstLine="596"/>
              <w:jc w:val="both"/>
              <w:rPr>
                <w:rFonts w:ascii="Times New Roman" w:hAnsi="Times New Roman"/>
                <w:sz w:val="24"/>
                <w:szCs w:val="24"/>
                <w:lang w:eastAsia="ru-RU"/>
              </w:rPr>
            </w:pPr>
            <w:r w:rsidRPr="00772DE0">
              <w:rPr>
                <w:rFonts w:ascii="Times New Roman" w:hAnsi="Times New Roman"/>
                <w:sz w:val="24"/>
                <w:szCs w:val="24"/>
                <w:lang w:eastAsia="ru-RU"/>
              </w:rPr>
              <w:t>15 минут</w:t>
            </w:r>
          </w:p>
        </w:tc>
        <w:tc>
          <w:tcPr>
            <w:tcW w:w="4962" w:type="dxa"/>
            <w:shd w:val="clear" w:color="auto" w:fill="auto"/>
          </w:tcPr>
          <w:p w:rsidR="00772DE0" w:rsidRPr="00772DE0" w:rsidRDefault="00772DE0" w:rsidP="00772DE0">
            <w:pPr>
              <w:autoSpaceDE w:val="0"/>
              <w:autoSpaceDN w:val="0"/>
              <w:adjustRightInd w:val="0"/>
              <w:spacing w:after="0" w:line="240" w:lineRule="auto"/>
              <w:ind w:firstLine="596"/>
              <w:jc w:val="both"/>
              <w:rPr>
                <w:rFonts w:ascii="Times New Roman" w:hAnsi="Times New Roman"/>
                <w:sz w:val="24"/>
                <w:szCs w:val="24"/>
                <w:lang w:eastAsia="ru-RU"/>
              </w:rPr>
            </w:pPr>
            <w:r w:rsidRPr="00772DE0">
              <w:rPr>
                <w:rFonts w:ascii="Times New Roman" w:hAnsi="Times New Roman"/>
                <w:sz w:val="24"/>
                <w:szCs w:val="24"/>
                <w:lang w:eastAsia="ru-RU"/>
              </w:rPr>
              <w:t xml:space="preserve">В случае отсутствия оснований отказа в приеме документов специалистом МФЦ заполняется карточка Государственной услуги, вносятся сведения по всем полям в соответствии с инструкцией, сканируются представленные Заявителем (представителем Заявителя) документы, формируется электронное дело. </w:t>
            </w:r>
          </w:p>
          <w:p w:rsidR="00772DE0" w:rsidRPr="00772DE0" w:rsidRDefault="00772DE0" w:rsidP="00772DE0">
            <w:pPr>
              <w:autoSpaceDE w:val="0"/>
              <w:autoSpaceDN w:val="0"/>
              <w:adjustRightInd w:val="0"/>
              <w:spacing w:after="0" w:line="240" w:lineRule="auto"/>
              <w:ind w:firstLine="596"/>
              <w:jc w:val="both"/>
              <w:rPr>
                <w:rFonts w:ascii="Times New Roman" w:hAnsi="Times New Roman"/>
                <w:sz w:val="24"/>
                <w:szCs w:val="24"/>
                <w:lang w:eastAsia="ru-RU"/>
              </w:rPr>
            </w:pPr>
            <w:r w:rsidRPr="00772DE0">
              <w:rPr>
                <w:rFonts w:ascii="Times New Roman" w:hAnsi="Times New Roman"/>
                <w:sz w:val="24"/>
                <w:szCs w:val="24"/>
                <w:lang w:eastAsia="ru-RU"/>
              </w:rPr>
              <w:t xml:space="preserve">В присутствии Заявителя (представителя Заявителя, уполномоченного на подписание Заявления) заполняется Заявление. </w:t>
            </w:r>
          </w:p>
          <w:p w:rsidR="00772DE0" w:rsidRPr="00772DE0" w:rsidRDefault="00772DE0" w:rsidP="00772DE0">
            <w:pPr>
              <w:autoSpaceDE w:val="0"/>
              <w:autoSpaceDN w:val="0"/>
              <w:adjustRightInd w:val="0"/>
              <w:spacing w:after="0" w:line="240" w:lineRule="auto"/>
              <w:ind w:firstLine="596"/>
              <w:jc w:val="both"/>
              <w:rPr>
                <w:rFonts w:ascii="Times New Roman" w:hAnsi="Times New Roman"/>
                <w:sz w:val="24"/>
                <w:szCs w:val="24"/>
                <w:lang w:eastAsia="ru-RU"/>
              </w:rPr>
            </w:pPr>
            <w:r w:rsidRPr="00772DE0">
              <w:rPr>
                <w:rFonts w:ascii="Times New Roman" w:hAnsi="Times New Roman"/>
                <w:sz w:val="24"/>
                <w:szCs w:val="24"/>
                <w:lang w:eastAsia="ru-RU"/>
              </w:rPr>
              <w:t>В случае обращения представителя Заявителя не уполномоченного на подписание Заявления представляется подписанное Заявителем Заявление. Если Заявление не соответствует требованиям – специалист МФЦ информирует представителя Заявителя о необходимости повторного заполнения Заявления.</w:t>
            </w:r>
          </w:p>
          <w:p w:rsidR="00772DE0" w:rsidRPr="00772DE0" w:rsidRDefault="00772DE0" w:rsidP="00772DE0">
            <w:pPr>
              <w:autoSpaceDE w:val="0"/>
              <w:autoSpaceDN w:val="0"/>
              <w:adjustRightInd w:val="0"/>
              <w:spacing w:after="0" w:line="240" w:lineRule="auto"/>
              <w:ind w:firstLine="596"/>
              <w:jc w:val="both"/>
              <w:rPr>
                <w:rFonts w:ascii="Times New Roman" w:hAnsi="Times New Roman"/>
                <w:sz w:val="24"/>
                <w:szCs w:val="24"/>
                <w:lang w:eastAsia="ru-RU"/>
              </w:rPr>
            </w:pPr>
            <w:r w:rsidRPr="00772DE0">
              <w:rPr>
                <w:rFonts w:ascii="Times New Roman" w:hAnsi="Times New Roman"/>
                <w:sz w:val="24"/>
                <w:szCs w:val="24"/>
                <w:lang w:eastAsia="ru-RU"/>
              </w:rPr>
              <w:t>Формируется расписка. В расписке указывается перечень и количество листов, входящий номер, дата получения и дата готовности результата</w:t>
            </w:r>
            <w:r w:rsidR="0080334C">
              <w:rPr>
                <w:rFonts w:ascii="Times New Roman" w:hAnsi="Times New Roman"/>
                <w:sz w:val="24"/>
                <w:szCs w:val="24"/>
                <w:lang w:eastAsia="ru-RU"/>
              </w:rPr>
              <w:t xml:space="preserve"> предоставления Государственной</w:t>
            </w:r>
            <w:r w:rsidRPr="00772DE0">
              <w:rPr>
                <w:rFonts w:ascii="Times New Roman" w:hAnsi="Times New Roman"/>
                <w:sz w:val="24"/>
                <w:szCs w:val="24"/>
                <w:lang w:eastAsia="ru-RU"/>
              </w:rPr>
              <w:t xml:space="preserve"> услуги. </w:t>
            </w:r>
          </w:p>
          <w:p w:rsidR="00772DE0" w:rsidRPr="00772DE0" w:rsidRDefault="00772DE0" w:rsidP="00772DE0">
            <w:pPr>
              <w:autoSpaceDE w:val="0"/>
              <w:autoSpaceDN w:val="0"/>
              <w:adjustRightInd w:val="0"/>
              <w:spacing w:after="0" w:line="240" w:lineRule="auto"/>
              <w:ind w:firstLine="596"/>
              <w:jc w:val="both"/>
              <w:rPr>
                <w:rFonts w:ascii="Times New Roman" w:hAnsi="Times New Roman"/>
                <w:sz w:val="24"/>
                <w:szCs w:val="24"/>
                <w:lang w:eastAsia="ru-RU"/>
              </w:rPr>
            </w:pPr>
            <w:r w:rsidRPr="00772DE0">
              <w:rPr>
                <w:rFonts w:ascii="Times New Roman" w:hAnsi="Times New Roman"/>
                <w:sz w:val="24"/>
                <w:szCs w:val="24"/>
                <w:lang w:eastAsia="ru-RU"/>
              </w:rPr>
              <w:t>Расписка подписывается специалистом МФЦ, принявшим документы и Заявителем (представителем Заявителя). Экземпляр подписанной расписки передается Заявителю (представителю Заявителя).</w:t>
            </w:r>
          </w:p>
          <w:p w:rsidR="00772DE0" w:rsidRPr="00772DE0" w:rsidRDefault="00772DE0" w:rsidP="00772DE0">
            <w:pPr>
              <w:spacing w:after="0" w:line="240" w:lineRule="auto"/>
              <w:ind w:firstLine="596"/>
              <w:jc w:val="both"/>
              <w:rPr>
                <w:rFonts w:ascii="Times New Roman" w:hAnsi="Times New Roman"/>
                <w:sz w:val="24"/>
                <w:szCs w:val="24"/>
                <w:lang w:eastAsia="ru-RU"/>
              </w:rPr>
            </w:pPr>
            <w:r w:rsidRPr="00772DE0">
              <w:rPr>
                <w:rFonts w:ascii="Times New Roman" w:hAnsi="Times New Roman"/>
                <w:sz w:val="24"/>
                <w:szCs w:val="24"/>
                <w:lang w:eastAsia="ru-RU"/>
              </w:rPr>
              <w:t>Осуществляется переход к административной процедуре «Обработка и предварительное рассмотрение документов».</w:t>
            </w:r>
          </w:p>
        </w:tc>
      </w:tr>
    </w:tbl>
    <w:p w:rsidR="00772DE0" w:rsidRPr="00772DE0" w:rsidRDefault="00772DE0" w:rsidP="00772DE0">
      <w:pPr>
        <w:spacing w:after="0" w:line="240" w:lineRule="auto"/>
        <w:jc w:val="center"/>
        <w:rPr>
          <w:rFonts w:ascii="Times New Roman" w:hAnsi="Times New Roman"/>
          <w:b/>
          <w:sz w:val="24"/>
          <w:szCs w:val="24"/>
        </w:rPr>
      </w:pPr>
    </w:p>
    <w:p w:rsidR="00772DE0" w:rsidRPr="00772DE0" w:rsidRDefault="00772DE0" w:rsidP="00772DE0">
      <w:pPr>
        <w:spacing w:after="0" w:line="240" w:lineRule="auto"/>
        <w:jc w:val="center"/>
        <w:outlineLvl w:val="1"/>
        <w:rPr>
          <w:rFonts w:ascii="Times New Roman" w:hAnsi="Times New Roman"/>
          <w:sz w:val="24"/>
          <w:szCs w:val="24"/>
        </w:rPr>
      </w:pPr>
      <w:bookmarkStart w:id="465" w:name="_Toc474850956"/>
      <w:bookmarkStart w:id="466" w:name="_Toc476260340"/>
      <w:r w:rsidRPr="00772DE0">
        <w:rPr>
          <w:rFonts w:ascii="Times New Roman" w:hAnsi="Times New Roman"/>
          <w:sz w:val="24"/>
          <w:szCs w:val="24"/>
        </w:rPr>
        <w:t>Порядок выполнения административных действий при обращении Заявителя (представителя Заявителя) через РПГУ</w:t>
      </w:r>
      <w:r w:rsidRPr="00772DE0">
        <w:rPr>
          <w:sz w:val="24"/>
          <w:szCs w:val="24"/>
        </w:rPr>
        <w:t xml:space="preserve"> </w:t>
      </w:r>
      <w:r w:rsidRPr="00772DE0">
        <w:rPr>
          <w:rFonts w:ascii="Times New Roman" w:hAnsi="Times New Roman"/>
          <w:sz w:val="24"/>
          <w:szCs w:val="24"/>
        </w:rPr>
        <w:t>за отзывом Заявления на предоставление Государственной услуги.</w:t>
      </w:r>
      <w:bookmarkEnd w:id="465"/>
      <w:bookmarkEnd w:id="466"/>
      <w:r w:rsidRPr="00772DE0">
        <w:rPr>
          <w:rFonts w:ascii="Times New Roman" w:hAnsi="Times New Roman"/>
          <w:sz w:val="24"/>
          <w:szCs w:val="24"/>
        </w:rPr>
        <w:t xml:space="preserve"> </w:t>
      </w:r>
    </w:p>
    <w:p w:rsidR="00772DE0" w:rsidRPr="00772DE0" w:rsidRDefault="00772DE0" w:rsidP="00772DE0">
      <w:pPr>
        <w:spacing w:after="0" w:line="240" w:lineRule="auto"/>
        <w:jc w:val="center"/>
        <w:rPr>
          <w:rFonts w:ascii="Times New Roman" w:hAnsi="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05"/>
        <w:gridCol w:w="2552"/>
        <w:gridCol w:w="2268"/>
        <w:gridCol w:w="2409"/>
        <w:gridCol w:w="4962"/>
      </w:tblGrid>
      <w:tr w:rsidR="00772DE0" w:rsidRPr="00772DE0" w:rsidTr="00772DE0">
        <w:trPr>
          <w:tblHeader/>
        </w:trPr>
        <w:tc>
          <w:tcPr>
            <w:tcW w:w="2405" w:type="dxa"/>
            <w:shd w:val="clear" w:color="auto" w:fill="auto"/>
          </w:tcPr>
          <w:p w:rsidR="00772DE0" w:rsidRPr="00772DE0" w:rsidRDefault="00772DE0" w:rsidP="00772DE0">
            <w:pPr>
              <w:autoSpaceDE w:val="0"/>
              <w:autoSpaceDN w:val="0"/>
              <w:adjustRightInd w:val="0"/>
              <w:spacing w:after="0" w:line="240" w:lineRule="auto"/>
              <w:jc w:val="center"/>
              <w:rPr>
                <w:rFonts w:ascii="Times New Roman" w:hAnsi="Times New Roman"/>
                <w:b/>
                <w:sz w:val="24"/>
                <w:szCs w:val="24"/>
                <w:lang w:eastAsia="ru-RU"/>
              </w:rPr>
            </w:pPr>
            <w:r w:rsidRPr="00772DE0">
              <w:rPr>
                <w:rFonts w:ascii="Times New Roman" w:hAnsi="Times New Roman"/>
                <w:b/>
                <w:sz w:val="24"/>
                <w:szCs w:val="24"/>
                <w:lang w:eastAsia="ru-RU"/>
              </w:rPr>
              <w:t>Место выполнения процедуры/ используемая ИС</w:t>
            </w:r>
          </w:p>
        </w:tc>
        <w:tc>
          <w:tcPr>
            <w:tcW w:w="2552" w:type="dxa"/>
            <w:shd w:val="clear" w:color="auto" w:fill="auto"/>
          </w:tcPr>
          <w:p w:rsidR="00772DE0" w:rsidRPr="00772DE0" w:rsidRDefault="00772DE0" w:rsidP="00772DE0">
            <w:pPr>
              <w:autoSpaceDE w:val="0"/>
              <w:autoSpaceDN w:val="0"/>
              <w:adjustRightInd w:val="0"/>
              <w:spacing w:after="0" w:line="240" w:lineRule="auto"/>
              <w:jc w:val="center"/>
              <w:rPr>
                <w:rFonts w:ascii="Times New Roman" w:hAnsi="Times New Roman"/>
                <w:b/>
                <w:sz w:val="24"/>
                <w:szCs w:val="24"/>
                <w:lang w:eastAsia="ru-RU"/>
              </w:rPr>
            </w:pPr>
            <w:r w:rsidRPr="00772DE0">
              <w:rPr>
                <w:rFonts w:ascii="Times New Roman" w:hAnsi="Times New Roman"/>
                <w:b/>
                <w:sz w:val="24"/>
                <w:szCs w:val="24"/>
                <w:lang w:eastAsia="ru-RU"/>
              </w:rPr>
              <w:t>Административные действия</w:t>
            </w:r>
          </w:p>
        </w:tc>
        <w:tc>
          <w:tcPr>
            <w:tcW w:w="2268" w:type="dxa"/>
            <w:shd w:val="clear" w:color="auto" w:fill="auto"/>
          </w:tcPr>
          <w:p w:rsidR="00772DE0" w:rsidRPr="00772DE0" w:rsidRDefault="00772DE0" w:rsidP="00772DE0">
            <w:pPr>
              <w:autoSpaceDE w:val="0"/>
              <w:autoSpaceDN w:val="0"/>
              <w:adjustRightInd w:val="0"/>
              <w:spacing w:after="0" w:line="240" w:lineRule="auto"/>
              <w:jc w:val="center"/>
              <w:rPr>
                <w:rFonts w:ascii="Times New Roman" w:hAnsi="Times New Roman"/>
                <w:b/>
                <w:sz w:val="24"/>
                <w:szCs w:val="24"/>
                <w:lang w:eastAsia="ru-RU"/>
              </w:rPr>
            </w:pPr>
            <w:r w:rsidRPr="00772DE0">
              <w:rPr>
                <w:rFonts w:ascii="Times New Roman" w:hAnsi="Times New Roman"/>
                <w:b/>
                <w:sz w:val="24"/>
                <w:szCs w:val="24"/>
                <w:lang w:eastAsia="ru-RU"/>
              </w:rPr>
              <w:t>Средний рок выполнения</w:t>
            </w:r>
          </w:p>
        </w:tc>
        <w:tc>
          <w:tcPr>
            <w:tcW w:w="2409" w:type="dxa"/>
          </w:tcPr>
          <w:p w:rsidR="00772DE0" w:rsidRPr="00772DE0" w:rsidRDefault="00772DE0" w:rsidP="00772DE0">
            <w:pPr>
              <w:autoSpaceDE w:val="0"/>
              <w:autoSpaceDN w:val="0"/>
              <w:adjustRightInd w:val="0"/>
              <w:spacing w:after="0" w:line="240" w:lineRule="auto"/>
              <w:jc w:val="center"/>
              <w:rPr>
                <w:rFonts w:ascii="Times New Roman" w:hAnsi="Times New Roman"/>
                <w:b/>
                <w:sz w:val="24"/>
                <w:szCs w:val="24"/>
                <w:lang w:eastAsia="ru-RU"/>
              </w:rPr>
            </w:pPr>
            <w:r w:rsidRPr="00772DE0">
              <w:rPr>
                <w:rFonts w:ascii="Times New Roman" w:hAnsi="Times New Roman"/>
                <w:b/>
                <w:sz w:val="24"/>
                <w:szCs w:val="24"/>
                <w:lang w:eastAsia="ru-RU"/>
              </w:rPr>
              <w:t>Трудоёмкость</w:t>
            </w:r>
          </w:p>
        </w:tc>
        <w:tc>
          <w:tcPr>
            <w:tcW w:w="4962" w:type="dxa"/>
            <w:shd w:val="clear" w:color="auto" w:fill="auto"/>
          </w:tcPr>
          <w:p w:rsidR="00772DE0" w:rsidRPr="00772DE0" w:rsidRDefault="00772DE0" w:rsidP="00772DE0">
            <w:pPr>
              <w:autoSpaceDE w:val="0"/>
              <w:autoSpaceDN w:val="0"/>
              <w:adjustRightInd w:val="0"/>
              <w:spacing w:after="0" w:line="240" w:lineRule="auto"/>
              <w:jc w:val="center"/>
              <w:rPr>
                <w:rFonts w:ascii="Times New Roman" w:hAnsi="Times New Roman"/>
                <w:b/>
                <w:sz w:val="24"/>
                <w:szCs w:val="24"/>
                <w:lang w:eastAsia="ru-RU"/>
              </w:rPr>
            </w:pPr>
            <w:r w:rsidRPr="00772DE0">
              <w:rPr>
                <w:rFonts w:ascii="Times New Roman" w:hAnsi="Times New Roman"/>
                <w:b/>
                <w:sz w:val="24"/>
                <w:szCs w:val="24"/>
                <w:lang w:eastAsia="ru-RU"/>
              </w:rPr>
              <w:t>Содержание действия</w:t>
            </w:r>
          </w:p>
        </w:tc>
      </w:tr>
      <w:tr w:rsidR="00772DE0" w:rsidRPr="00772DE0" w:rsidTr="00772DE0">
        <w:tc>
          <w:tcPr>
            <w:tcW w:w="2405" w:type="dxa"/>
            <w:shd w:val="clear" w:color="auto" w:fill="auto"/>
          </w:tcPr>
          <w:p w:rsidR="00772DE0" w:rsidRPr="00772DE0" w:rsidRDefault="00772DE0" w:rsidP="00772DE0">
            <w:pPr>
              <w:autoSpaceDE w:val="0"/>
              <w:autoSpaceDN w:val="0"/>
              <w:adjustRightInd w:val="0"/>
              <w:spacing w:after="0" w:line="240" w:lineRule="auto"/>
              <w:jc w:val="both"/>
              <w:rPr>
                <w:rFonts w:ascii="Times New Roman" w:hAnsi="Times New Roman"/>
                <w:sz w:val="24"/>
                <w:szCs w:val="24"/>
                <w:lang w:eastAsia="ru-RU"/>
              </w:rPr>
            </w:pPr>
            <w:r w:rsidRPr="00772DE0">
              <w:rPr>
                <w:rFonts w:ascii="Times New Roman" w:hAnsi="Times New Roman"/>
                <w:sz w:val="24"/>
                <w:szCs w:val="24"/>
                <w:lang w:eastAsia="ru-RU"/>
              </w:rPr>
              <w:t xml:space="preserve">РПГУ/ </w:t>
            </w:r>
          </w:p>
          <w:p w:rsidR="00772DE0" w:rsidRPr="00772DE0" w:rsidRDefault="00772DE0" w:rsidP="00772DE0">
            <w:pPr>
              <w:autoSpaceDE w:val="0"/>
              <w:autoSpaceDN w:val="0"/>
              <w:adjustRightInd w:val="0"/>
              <w:spacing w:after="0" w:line="240" w:lineRule="auto"/>
              <w:jc w:val="both"/>
              <w:rPr>
                <w:rFonts w:ascii="Times New Roman" w:hAnsi="Times New Roman"/>
                <w:sz w:val="24"/>
                <w:szCs w:val="24"/>
                <w:lang w:eastAsia="ru-RU"/>
              </w:rPr>
            </w:pPr>
            <w:r w:rsidRPr="00772DE0">
              <w:rPr>
                <w:rFonts w:ascii="Times New Roman" w:hAnsi="Times New Roman"/>
                <w:sz w:val="24"/>
                <w:szCs w:val="24"/>
              </w:rPr>
              <w:t>Модуль оказания услуг ЕИС ОУ</w:t>
            </w:r>
          </w:p>
        </w:tc>
        <w:tc>
          <w:tcPr>
            <w:tcW w:w="2552" w:type="dxa"/>
            <w:shd w:val="clear" w:color="auto" w:fill="auto"/>
          </w:tcPr>
          <w:p w:rsidR="00772DE0" w:rsidRPr="00772DE0" w:rsidRDefault="00772DE0" w:rsidP="00772DE0">
            <w:pPr>
              <w:autoSpaceDE w:val="0"/>
              <w:autoSpaceDN w:val="0"/>
              <w:adjustRightInd w:val="0"/>
              <w:spacing w:after="0" w:line="240" w:lineRule="auto"/>
              <w:jc w:val="both"/>
              <w:rPr>
                <w:rFonts w:ascii="Times New Roman" w:hAnsi="Times New Roman"/>
                <w:sz w:val="24"/>
                <w:szCs w:val="24"/>
                <w:lang w:eastAsia="ru-RU"/>
              </w:rPr>
            </w:pPr>
            <w:r w:rsidRPr="00772DE0">
              <w:rPr>
                <w:rFonts w:ascii="Times New Roman" w:hAnsi="Times New Roman"/>
                <w:sz w:val="24"/>
                <w:szCs w:val="24"/>
                <w:lang w:eastAsia="ru-RU"/>
              </w:rPr>
              <w:t xml:space="preserve">Поступление документов </w:t>
            </w:r>
          </w:p>
        </w:tc>
        <w:tc>
          <w:tcPr>
            <w:tcW w:w="2268" w:type="dxa"/>
            <w:shd w:val="clear" w:color="auto" w:fill="auto"/>
          </w:tcPr>
          <w:p w:rsidR="00772DE0" w:rsidRPr="00772DE0" w:rsidRDefault="00772DE0" w:rsidP="00772DE0">
            <w:pPr>
              <w:autoSpaceDE w:val="0"/>
              <w:autoSpaceDN w:val="0"/>
              <w:adjustRightInd w:val="0"/>
              <w:spacing w:after="0" w:line="240" w:lineRule="auto"/>
              <w:rPr>
                <w:rFonts w:ascii="Times New Roman" w:hAnsi="Times New Roman"/>
                <w:sz w:val="24"/>
                <w:szCs w:val="24"/>
                <w:lang w:eastAsia="ru-RU"/>
              </w:rPr>
            </w:pPr>
            <w:r w:rsidRPr="00772DE0">
              <w:rPr>
                <w:rFonts w:ascii="Times New Roman" w:hAnsi="Times New Roman"/>
                <w:sz w:val="24"/>
                <w:szCs w:val="24"/>
                <w:lang w:eastAsia="ru-RU"/>
              </w:rPr>
              <w:t xml:space="preserve">1 календарный день (не включается в общий срок предоставления Государственной услуги). </w:t>
            </w:r>
          </w:p>
        </w:tc>
        <w:tc>
          <w:tcPr>
            <w:tcW w:w="2409" w:type="dxa"/>
          </w:tcPr>
          <w:p w:rsidR="00772DE0" w:rsidRPr="00772DE0" w:rsidRDefault="00772DE0" w:rsidP="00772DE0">
            <w:pPr>
              <w:spacing w:after="0" w:line="240" w:lineRule="auto"/>
              <w:jc w:val="both"/>
              <w:rPr>
                <w:rFonts w:ascii="Times New Roman" w:hAnsi="Times New Roman"/>
                <w:sz w:val="24"/>
                <w:szCs w:val="24"/>
                <w:lang w:eastAsia="ru-RU"/>
              </w:rPr>
            </w:pPr>
            <w:r w:rsidRPr="00772DE0">
              <w:rPr>
                <w:rFonts w:ascii="Times New Roman" w:hAnsi="Times New Roman"/>
                <w:sz w:val="24"/>
                <w:szCs w:val="24"/>
                <w:lang w:eastAsia="ru-RU"/>
              </w:rPr>
              <w:t>1 календарный день</w:t>
            </w:r>
          </w:p>
        </w:tc>
        <w:tc>
          <w:tcPr>
            <w:tcW w:w="4962" w:type="dxa"/>
            <w:shd w:val="clear" w:color="auto" w:fill="auto"/>
          </w:tcPr>
          <w:p w:rsidR="00772DE0" w:rsidRPr="00772DE0" w:rsidRDefault="00772DE0" w:rsidP="00772DE0">
            <w:pPr>
              <w:autoSpaceDE w:val="0"/>
              <w:autoSpaceDN w:val="0"/>
              <w:adjustRightInd w:val="0"/>
              <w:spacing w:after="0" w:line="240" w:lineRule="auto"/>
              <w:ind w:firstLine="601"/>
              <w:jc w:val="both"/>
              <w:rPr>
                <w:rFonts w:ascii="Times New Roman" w:hAnsi="Times New Roman"/>
                <w:sz w:val="24"/>
                <w:szCs w:val="24"/>
                <w:lang w:eastAsia="ru-RU"/>
              </w:rPr>
            </w:pPr>
            <w:r w:rsidRPr="00772DE0">
              <w:rPr>
                <w:rFonts w:ascii="Times New Roman" w:hAnsi="Times New Roman"/>
                <w:sz w:val="24"/>
                <w:szCs w:val="24"/>
                <w:lang w:eastAsia="ru-RU"/>
              </w:rPr>
              <w:t>Заявитель (представитель Заявителя) вправе в электронном виде через личный кабинет РПГУ направить Заявление об отзыве.</w:t>
            </w:r>
          </w:p>
          <w:p w:rsidR="00772DE0" w:rsidRPr="00772DE0" w:rsidRDefault="00772DE0" w:rsidP="00772DE0">
            <w:pPr>
              <w:widowControl w:val="0"/>
              <w:autoSpaceDE w:val="0"/>
              <w:autoSpaceDN w:val="0"/>
              <w:adjustRightInd w:val="0"/>
              <w:spacing w:after="0" w:line="240" w:lineRule="auto"/>
              <w:jc w:val="both"/>
              <w:rPr>
                <w:rFonts w:ascii="Times New Roman" w:hAnsi="Times New Roman"/>
                <w:sz w:val="24"/>
                <w:szCs w:val="24"/>
                <w:lang w:eastAsia="ru-RU"/>
              </w:rPr>
            </w:pPr>
            <w:r w:rsidRPr="00772DE0">
              <w:rPr>
                <w:rFonts w:ascii="Times New Roman" w:hAnsi="Times New Roman"/>
                <w:sz w:val="24"/>
                <w:szCs w:val="24"/>
                <w:lang w:eastAsia="ru-RU"/>
              </w:rPr>
              <w:t>Осуществляется переход к административной процедуре «Обработка и предварительное рассмотрение документов»</w:t>
            </w:r>
          </w:p>
        </w:tc>
      </w:tr>
    </w:tbl>
    <w:p w:rsidR="00772DE0" w:rsidRPr="00772DE0" w:rsidRDefault="00772DE0" w:rsidP="00772DE0">
      <w:pPr>
        <w:spacing w:after="0"/>
        <w:jc w:val="both"/>
        <w:rPr>
          <w:rFonts w:ascii="Times New Roman" w:hAnsi="Times New Roman"/>
          <w:b/>
          <w:sz w:val="24"/>
          <w:szCs w:val="24"/>
        </w:rPr>
      </w:pPr>
    </w:p>
    <w:p w:rsidR="00772DE0" w:rsidRPr="00772DE0" w:rsidRDefault="00772DE0" w:rsidP="00772DE0">
      <w:pPr>
        <w:spacing w:after="0"/>
        <w:jc w:val="center"/>
        <w:outlineLvl w:val="1"/>
        <w:rPr>
          <w:rFonts w:ascii="Times New Roman" w:hAnsi="Times New Roman"/>
          <w:b/>
          <w:sz w:val="24"/>
          <w:szCs w:val="24"/>
        </w:rPr>
      </w:pPr>
      <w:bookmarkStart w:id="467" w:name="_Toc474850957"/>
      <w:bookmarkStart w:id="468" w:name="_Toc476260341"/>
      <w:r w:rsidRPr="00772DE0">
        <w:rPr>
          <w:rFonts w:ascii="Times New Roman" w:hAnsi="Times New Roman"/>
          <w:b/>
          <w:sz w:val="24"/>
          <w:szCs w:val="24"/>
        </w:rPr>
        <w:t>2. Обработка и предварительное рассмотрение документов.</w:t>
      </w:r>
      <w:bookmarkEnd w:id="467"/>
      <w:bookmarkEnd w:id="468"/>
      <w:r w:rsidRPr="00772DE0">
        <w:rPr>
          <w:rFonts w:ascii="Times New Roman" w:hAnsi="Times New Roman"/>
          <w:b/>
          <w:sz w:val="24"/>
          <w:szCs w:val="24"/>
        </w:rPr>
        <w:t xml:space="preserve"> </w:t>
      </w:r>
    </w:p>
    <w:p w:rsidR="00772DE0" w:rsidRPr="00772DE0" w:rsidRDefault="00772DE0" w:rsidP="00772DE0">
      <w:pPr>
        <w:spacing w:after="0"/>
        <w:jc w:val="both"/>
        <w:rPr>
          <w:rFonts w:ascii="Times New Roman" w:hAnsi="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2"/>
        <w:gridCol w:w="2425"/>
        <w:gridCol w:w="2129"/>
        <w:gridCol w:w="2548"/>
        <w:gridCol w:w="4962"/>
      </w:tblGrid>
      <w:tr w:rsidR="00772DE0" w:rsidRPr="00772DE0" w:rsidTr="00772DE0">
        <w:tc>
          <w:tcPr>
            <w:tcW w:w="2532" w:type="dxa"/>
            <w:tcBorders>
              <w:top w:val="single" w:sz="4" w:space="0" w:color="auto"/>
              <w:left w:val="single" w:sz="4" w:space="0" w:color="auto"/>
              <w:bottom w:val="single" w:sz="4" w:space="0" w:color="auto"/>
              <w:right w:val="single" w:sz="4" w:space="0" w:color="auto"/>
            </w:tcBorders>
            <w:hideMark/>
          </w:tcPr>
          <w:p w:rsidR="00772DE0" w:rsidRPr="00772DE0" w:rsidRDefault="00772DE0" w:rsidP="00772DE0">
            <w:pPr>
              <w:widowControl w:val="0"/>
              <w:autoSpaceDE w:val="0"/>
              <w:autoSpaceDN w:val="0"/>
              <w:adjustRightInd w:val="0"/>
              <w:spacing w:after="0" w:line="240" w:lineRule="auto"/>
              <w:jc w:val="center"/>
              <w:rPr>
                <w:rFonts w:ascii="Times New Roman" w:hAnsi="Times New Roman"/>
                <w:b/>
                <w:sz w:val="24"/>
                <w:szCs w:val="24"/>
              </w:rPr>
            </w:pPr>
            <w:r w:rsidRPr="00772DE0">
              <w:rPr>
                <w:rFonts w:ascii="Times New Roman" w:hAnsi="Times New Roman"/>
                <w:b/>
                <w:sz w:val="24"/>
                <w:szCs w:val="24"/>
              </w:rPr>
              <w:t>Место выполнения процедуры/ используемая ИС</w:t>
            </w:r>
          </w:p>
        </w:tc>
        <w:tc>
          <w:tcPr>
            <w:tcW w:w="2425" w:type="dxa"/>
            <w:tcBorders>
              <w:top w:val="single" w:sz="4" w:space="0" w:color="auto"/>
              <w:left w:val="single" w:sz="4" w:space="0" w:color="auto"/>
              <w:bottom w:val="single" w:sz="4" w:space="0" w:color="auto"/>
              <w:right w:val="single" w:sz="4" w:space="0" w:color="auto"/>
            </w:tcBorders>
            <w:hideMark/>
          </w:tcPr>
          <w:p w:rsidR="00772DE0" w:rsidRPr="00772DE0" w:rsidRDefault="00772DE0" w:rsidP="00772DE0">
            <w:pPr>
              <w:widowControl w:val="0"/>
              <w:autoSpaceDE w:val="0"/>
              <w:autoSpaceDN w:val="0"/>
              <w:adjustRightInd w:val="0"/>
              <w:spacing w:after="0" w:line="240" w:lineRule="auto"/>
              <w:jc w:val="center"/>
              <w:rPr>
                <w:rFonts w:ascii="Times New Roman" w:hAnsi="Times New Roman"/>
                <w:b/>
                <w:sz w:val="24"/>
                <w:szCs w:val="24"/>
              </w:rPr>
            </w:pPr>
            <w:r w:rsidRPr="00772DE0">
              <w:rPr>
                <w:rFonts w:ascii="Times New Roman" w:hAnsi="Times New Roman"/>
                <w:b/>
                <w:sz w:val="24"/>
                <w:szCs w:val="24"/>
              </w:rPr>
              <w:t>Административные действия</w:t>
            </w:r>
          </w:p>
        </w:tc>
        <w:tc>
          <w:tcPr>
            <w:tcW w:w="2129" w:type="dxa"/>
            <w:tcBorders>
              <w:top w:val="single" w:sz="4" w:space="0" w:color="auto"/>
              <w:left w:val="single" w:sz="4" w:space="0" w:color="auto"/>
              <w:bottom w:val="single" w:sz="4" w:space="0" w:color="auto"/>
              <w:right w:val="single" w:sz="4" w:space="0" w:color="auto"/>
            </w:tcBorders>
          </w:tcPr>
          <w:p w:rsidR="00772DE0" w:rsidRPr="00772DE0" w:rsidRDefault="00772DE0" w:rsidP="00772DE0">
            <w:pPr>
              <w:widowControl w:val="0"/>
              <w:autoSpaceDE w:val="0"/>
              <w:autoSpaceDN w:val="0"/>
              <w:adjustRightInd w:val="0"/>
              <w:spacing w:after="0" w:line="240" w:lineRule="auto"/>
              <w:jc w:val="center"/>
              <w:rPr>
                <w:rFonts w:ascii="Times New Roman" w:hAnsi="Times New Roman"/>
                <w:b/>
                <w:sz w:val="24"/>
                <w:szCs w:val="24"/>
              </w:rPr>
            </w:pPr>
            <w:r w:rsidRPr="00772DE0">
              <w:rPr>
                <w:rFonts w:ascii="Times New Roman" w:hAnsi="Times New Roman"/>
                <w:b/>
                <w:sz w:val="24"/>
                <w:szCs w:val="24"/>
              </w:rPr>
              <w:t>Срок выполнения</w:t>
            </w:r>
          </w:p>
        </w:tc>
        <w:tc>
          <w:tcPr>
            <w:tcW w:w="2548" w:type="dxa"/>
            <w:tcBorders>
              <w:top w:val="single" w:sz="4" w:space="0" w:color="auto"/>
              <w:left w:val="single" w:sz="4" w:space="0" w:color="auto"/>
              <w:bottom w:val="single" w:sz="4" w:space="0" w:color="auto"/>
              <w:right w:val="single" w:sz="4" w:space="0" w:color="auto"/>
            </w:tcBorders>
          </w:tcPr>
          <w:p w:rsidR="00772DE0" w:rsidRPr="00772DE0" w:rsidRDefault="00772DE0" w:rsidP="00772DE0">
            <w:pPr>
              <w:widowControl w:val="0"/>
              <w:autoSpaceDE w:val="0"/>
              <w:autoSpaceDN w:val="0"/>
              <w:adjustRightInd w:val="0"/>
              <w:spacing w:after="0" w:line="240" w:lineRule="auto"/>
              <w:jc w:val="center"/>
              <w:rPr>
                <w:rFonts w:ascii="Times New Roman" w:hAnsi="Times New Roman"/>
                <w:b/>
                <w:sz w:val="24"/>
                <w:szCs w:val="24"/>
              </w:rPr>
            </w:pPr>
            <w:r w:rsidRPr="00772DE0">
              <w:rPr>
                <w:rFonts w:ascii="Times New Roman" w:hAnsi="Times New Roman"/>
                <w:b/>
                <w:sz w:val="24"/>
                <w:szCs w:val="24"/>
              </w:rPr>
              <w:t>Трудоемкость</w:t>
            </w:r>
          </w:p>
        </w:tc>
        <w:tc>
          <w:tcPr>
            <w:tcW w:w="4962" w:type="dxa"/>
            <w:tcBorders>
              <w:top w:val="single" w:sz="4" w:space="0" w:color="auto"/>
              <w:left w:val="single" w:sz="4" w:space="0" w:color="auto"/>
              <w:bottom w:val="single" w:sz="4" w:space="0" w:color="auto"/>
              <w:right w:val="single" w:sz="4" w:space="0" w:color="auto"/>
            </w:tcBorders>
            <w:hideMark/>
          </w:tcPr>
          <w:p w:rsidR="00772DE0" w:rsidRPr="00772DE0" w:rsidRDefault="00772DE0" w:rsidP="00772DE0">
            <w:pPr>
              <w:widowControl w:val="0"/>
              <w:autoSpaceDE w:val="0"/>
              <w:autoSpaceDN w:val="0"/>
              <w:adjustRightInd w:val="0"/>
              <w:spacing w:after="0" w:line="240" w:lineRule="auto"/>
              <w:jc w:val="center"/>
              <w:rPr>
                <w:rFonts w:ascii="Times New Roman" w:hAnsi="Times New Roman"/>
                <w:b/>
                <w:sz w:val="24"/>
                <w:szCs w:val="24"/>
              </w:rPr>
            </w:pPr>
            <w:r w:rsidRPr="00772DE0">
              <w:rPr>
                <w:rFonts w:ascii="Times New Roman" w:hAnsi="Times New Roman"/>
                <w:b/>
                <w:sz w:val="24"/>
                <w:szCs w:val="24"/>
              </w:rPr>
              <w:t>Содержание действия</w:t>
            </w:r>
          </w:p>
        </w:tc>
      </w:tr>
      <w:tr w:rsidR="00772DE0" w:rsidRPr="00772DE0" w:rsidTr="00772DE0">
        <w:trPr>
          <w:trHeight w:val="6899"/>
        </w:trPr>
        <w:tc>
          <w:tcPr>
            <w:tcW w:w="2532" w:type="dxa"/>
            <w:tcBorders>
              <w:top w:val="single" w:sz="4" w:space="0" w:color="auto"/>
              <w:left w:val="single" w:sz="4" w:space="0" w:color="auto"/>
              <w:bottom w:val="single" w:sz="4" w:space="0" w:color="auto"/>
              <w:right w:val="single" w:sz="4" w:space="0" w:color="auto"/>
            </w:tcBorders>
            <w:hideMark/>
          </w:tcPr>
          <w:p w:rsidR="00772DE0" w:rsidRPr="00772DE0" w:rsidRDefault="00772DE0" w:rsidP="00772DE0">
            <w:pPr>
              <w:widowControl w:val="0"/>
              <w:autoSpaceDE w:val="0"/>
              <w:autoSpaceDN w:val="0"/>
              <w:adjustRightInd w:val="0"/>
              <w:spacing w:after="0" w:line="240" w:lineRule="auto"/>
              <w:jc w:val="both"/>
              <w:rPr>
                <w:rFonts w:ascii="Times New Roman" w:hAnsi="Times New Roman"/>
                <w:sz w:val="24"/>
                <w:szCs w:val="24"/>
              </w:rPr>
            </w:pPr>
            <w:r w:rsidRPr="00772DE0">
              <w:rPr>
                <w:rFonts w:ascii="Times New Roman" w:hAnsi="Times New Roman"/>
                <w:sz w:val="24"/>
                <w:szCs w:val="24"/>
              </w:rPr>
              <w:lastRenderedPageBreak/>
              <w:t>Администрация/</w:t>
            </w:r>
          </w:p>
          <w:p w:rsidR="00772DE0" w:rsidRPr="00772DE0" w:rsidRDefault="00772DE0" w:rsidP="00772DE0">
            <w:pPr>
              <w:widowControl w:val="0"/>
              <w:autoSpaceDE w:val="0"/>
              <w:autoSpaceDN w:val="0"/>
              <w:adjustRightInd w:val="0"/>
              <w:spacing w:after="0" w:line="240" w:lineRule="auto"/>
              <w:jc w:val="both"/>
              <w:rPr>
                <w:rFonts w:ascii="Times New Roman" w:hAnsi="Times New Roman"/>
                <w:sz w:val="24"/>
                <w:szCs w:val="24"/>
              </w:rPr>
            </w:pPr>
            <w:r w:rsidRPr="00772DE0">
              <w:rPr>
                <w:rFonts w:ascii="Times New Roman" w:hAnsi="Times New Roman"/>
                <w:sz w:val="24"/>
                <w:szCs w:val="24"/>
              </w:rPr>
              <w:t>Модуль оказания услуг ЕИС ОУ</w:t>
            </w:r>
          </w:p>
        </w:tc>
        <w:tc>
          <w:tcPr>
            <w:tcW w:w="2425" w:type="dxa"/>
            <w:tcBorders>
              <w:top w:val="single" w:sz="4" w:space="0" w:color="auto"/>
              <w:left w:val="single" w:sz="4" w:space="0" w:color="auto"/>
              <w:bottom w:val="single" w:sz="4" w:space="0" w:color="auto"/>
              <w:right w:val="single" w:sz="4" w:space="0" w:color="auto"/>
            </w:tcBorders>
          </w:tcPr>
          <w:p w:rsidR="00772DE0" w:rsidRPr="00772DE0" w:rsidRDefault="00772DE0" w:rsidP="00772DE0">
            <w:pPr>
              <w:widowControl w:val="0"/>
              <w:autoSpaceDE w:val="0"/>
              <w:autoSpaceDN w:val="0"/>
              <w:adjustRightInd w:val="0"/>
              <w:spacing w:after="0" w:line="240" w:lineRule="auto"/>
              <w:jc w:val="both"/>
              <w:rPr>
                <w:rFonts w:ascii="Times New Roman" w:hAnsi="Times New Roman"/>
                <w:sz w:val="24"/>
                <w:szCs w:val="24"/>
              </w:rPr>
            </w:pPr>
            <w:r w:rsidRPr="00772DE0">
              <w:rPr>
                <w:rFonts w:ascii="Times New Roman" w:hAnsi="Times New Roman"/>
                <w:sz w:val="24"/>
                <w:szCs w:val="24"/>
              </w:rPr>
              <w:t>Регистрация Заявления об отзыве</w:t>
            </w:r>
          </w:p>
        </w:tc>
        <w:tc>
          <w:tcPr>
            <w:tcW w:w="2129" w:type="dxa"/>
            <w:tcBorders>
              <w:top w:val="single" w:sz="4" w:space="0" w:color="auto"/>
              <w:left w:val="single" w:sz="4" w:space="0" w:color="auto"/>
              <w:bottom w:val="single" w:sz="4" w:space="0" w:color="auto"/>
              <w:right w:val="single" w:sz="4" w:space="0" w:color="auto"/>
            </w:tcBorders>
          </w:tcPr>
          <w:p w:rsidR="00772DE0" w:rsidRPr="00772DE0" w:rsidRDefault="00772DE0" w:rsidP="00772DE0">
            <w:pPr>
              <w:widowControl w:val="0"/>
              <w:autoSpaceDE w:val="0"/>
              <w:autoSpaceDN w:val="0"/>
              <w:adjustRightInd w:val="0"/>
              <w:spacing w:after="0" w:line="240" w:lineRule="auto"/>
              <w:jc w:val="center"/>
              <w:rPr>
                <w:rFonts w:ascii="Times New Roman" w:hAnsi="Times New Roman"/>
                <w:sz w:val="24"/>
                <w:szCs w:val="24"/>
              </w:rPr>
            </w:pPr>
            <w:r w:rsidRPr="00772DE0">
              <w:rPr>
                <w:rFonts w:ascii="Times New Roman" w:hAnsi="Times New Roman"/>
                <w:sz w:val="24"/>
                <w:szCs w:val="24"/>
              </w:rPr>
              <w:t>1 календарный день</w:t>
            </w:r>
          </w:p>
        </w:tc>
        <w:tc>
          <w:tcPr>
            <w:tcW w:w="2548" w:type="dxa"/>
            <w:tcBorders>
              <w:left w:val="single" w:sz="4" w:space="0" w:color="auto"/>
              <w:right w:val="single" w:sz="4" w:space="0" w:color="auto"/>
            </w:tcBorders>
          </w:tcPr>
          <w:p w:rsidR="00772DE0" w:rsidRPr="00772DE0" w:rsidRDefault="00772DE0" w:rsidP="00772DE0">
            <w:pPr>
              <w:widowControl w:val="0"/>
              <w:autoSpaceDE w:val="0"/>
              <w:autoSpaceDN w:val="0"/>
              <w:adjustRightInd w:val="0"/>
              <w:spacing w:after="0" w:line="240" w:lineRule="auto"/>
              <w:ind w:left="1440" w:hanging="360"/>
              <w:contextualSpacing/>
              <w:jc w:val="both"/>
              <w:rPr>
                <w:rFonts w:ascii="Times New Roman" w:hAnsi="Times New Roman"/>
                <w:sz w:val="24"/>
                <w:szCs w:val="24"/>
                <w:lang w:eastAsia="ar-SA"/>
              </w:rPr>
            </w:pPr>
            <w:r w:rsidRPr="00772DE0">
              <w:rPr>
                <w:rFonts w:ascii="Times New Roman" w:hAnsi="Times New Roman"/>
                <w:sz w:val="24"/>
                <w:szCs w:val="24"/>
                <w:lang w:eastAsia="ar-SA"/>
              </w:rPr>
              <w:t>5 минут</w:t>
            </w:r>
          </w:p>
        </w:tc>
        <w:tc>
          <w:tcPr>
            <w:tcW w:w="4962" w:type="dxa"/>
            <w:tcBorders>
              <w:left w:val="single" w:sz="4" w:space="0" w:color="auto"/>
              <w:right w:val="single" w:sz="4" w:space="0" w:color="auto"/>
            </w:tcBorders>
            <w:hideMark/>
          </w:tcPr>
          <w:p w:rsidR="00772DE0" w:rsidRPr="00772DE0" w:rsidRDefault="00772DE0" w:rsidP="00772DE0">
            <w:pPr>
              <w:widowControl w:val="0"/>
              <w:autoSpaceDE w:val="0"/>
              <w:autoSpaceDN w:val="0"/>
              <w:adjustRightInd w:val="0"/>
              <w:spacing w:after="0" w:line="240" w:lineRule="auto"/>
              <w:ind w:firstLine="540"/>
              <w:jc w:val="both"/>
              <w:rPr>
                <w:rFonts w:ascii="Times New Roman" w:hAnsi="Times New Roman"/>
                <w:sz w:val="24"/>
                <w:szCs w:val="24"/>
              </w:rPr>
            </w:pPr>
            <w:r w:rsidRPr="00772DE0">
              <w:rPr>
                <w:rFonts w:ascii="Times New Roman" w:hAnsi="Times New Roman"/>
                <w:sz w:val="24"/>
                <w:szCs w:val="24"/>
              </w:rPr>
              <w:t>При поступлении электронных документов от МФЦ специалист Администрации, ответственный за прием и проверку поступивших документов устанавливает принято ли решение на предоставление Государственной услуги.</w:t>
            </w:r>
          </w:p>
          <w:p w:rsidR="00772DE0" w:rsidRPr="00772DE0" w:rsidRDefault="00772DE0" w:rsidP="00772DE0">
            <w:pPr>
              <w:widowControl w:val="0"/>
              <w:autoSpaceDE w:val="0"/>
              <w:autoSpaceDN w:val="0"/>
              <w:adjustRightInd w:val="0"/>
              <w:spacing w:after="0" w:line="240" w:lineRule="auto"/>
              <w:ind w:firstLine="540"/>
              <w:jc w:val="both"/>
              <w:rPr>
                <w:rFonts w:ascii="Times New Roman" w:hAnsi="Times New Roman"/>
                <w:sz w:val="24"/>
                <w:szCs w:val="24"/>
              </w:rPr>
            </w:pPr>
            <w:r w:rsidRPr="00772DE0">
              <w:rPr>
                <w:rFonts w:ascii="Times New Roman" w:hAnsi="Times New Roman"/>
                <w:sz w:val="24"/>
                <w:szCs w:val="24"/>
              </w:rPr>
              <w:t>Осуществляется переход к административной процедуре «Принятие решения».</w:t>
            </w:r>
          </w:p>
        </w:tc>
      </w:tr>
      <w:tr w:rsidR="00772DE0" w:rsidRPr="00772DE0" w:rsidTr="00772DE0">
        <w:trPr>
          <w:trHeight w:val="6899"/>
        </w:trPr>
        <w:tc>
          <w:tcPr>
            <w:tcW w:w="2532" w:type="dxa"/>
            <w:tcBorders>
              <w:top w:val="single" w:sz="4" w:space="0" w:color="auto"/>
              <w:left w:val="single" w:sz="4" w:space="0" w:color="auto"/>
              <w:bottom w:val="single" w:sz="4" w:space="0" w:color="auto"/>
              <w:right w:val="single" w:sz="4" w:space="0" w:color="auto"/>
            </w:tcBorders>
          </w:tcPr>
          <w:p w:rsidR="00772DE0" w:rsidRPr="00772DE0" w:rsidRDefault="00772DE0" w:rsidP="00772DE0">
            <w:pPr>
              <w:widowControl w:val="0"/>
              <w:autoSpaceDE w:val="0"/>
              <w:autoSpaceDN w:val="0"/>
              <w:adjustRightInd w:val="0"/>
              <w:spacing w:after="0" w:line="240" w:lineRule="auto"/>
              <w:jc w:val="both"/>
              <w:rPr>
                <w:rFonts w:ascii="Times New Roman" w:hAnsi="Times New Roman"/>
                <w:sz w:val="24"/>
                <w:szCs w:val="24"/>
              </w:rPr>
            </w:pPr>
            <w:r w:rsidRPr="00772DE0">
              <w:rPr>
                <w:rFonts w:ascii="Times New Roman" w:hAnsi="Times New Roman"/>
                <w:sz w:val="24"/>
                <w:szCs w:val="24"/>
              </w:rPr>
              <w:lastRenderedPageBreak/>
              <w:t>Администрация/</w:t>
            </w:r>
          </w:p>
          <w:p w:rsidR="00772DE0" w:rsidRPr="00772DE0" w:rsidRDefault="00772DE0" w:rsidP="00772DE0">
            <w:pPr>
              <w:widowControl w:val="0"/>
              <w:autoSpaceDE w:val="0"/>
              <w:autoSpaceDN w:val="0"/>
              <w:adjustRightInd w:val="0"/>
              <w:spacing w:after="0" w:line="240" w:lineRule="auto"/>
              <w:jc w:val="both"/>
              <w:rPr>
                <w:rFonts w:ascii="Times New Roman" w:hAnsi="Times New Roman"/>
                <w:sz w:val="24"/>
                <w:szCs w:val="24"/>
              </w:rPr>
            </w:pPr>
            <w:r w:rsidRPr="00772DE0">
              <w:rPr>
                <w:rFonts w:ascii="Times New Roman" w:hAnsi="Times New Roman"/>
                <w:sz w:val="24"/>
                <w:szCs w:val="24"/>
              </w:rPr>
              <w:t>Модуль оказания услуг ЕИС ОУ</w:t>
            </w:r>
          </w:p>
        </w:tc>
        <w:tc>
          <w:tcPr>
            <w:tcW w:w="2425" w:type="dxa"/>
            <w:tcBorders>
              <w:top w:val="single" w:sz="4" w:space="0" w:color="auto"/>
              <w:left w:val="single" w:sz="4" w:space="0" w:color="auto"/>
              <w:bottom w:val="single" w:sz="4" w:space="0" w:color="auto"/>
              <w:right w:val="single" w:sz="4" w:space="0" w:color="auto"/>
            </w:tcBorders>
          </w:tcPr>
          <w:p w:rsidR="00772DE0" w:rsidRPr="00772DE0" w:rsidRDefault="00772DE0" w:rsidP="00772DE0">
            <w:pPr>
              <w:widowControl w:val="0"/>
              <w:autoSpaceDE w:val="0"/>
              <w:autoSpaceDN w:val="0"/>
              <w:adjustRightInd w:val="0"/>
              <w:spacing w:after="0" w:line="240" w:lineRule="auto"/>
              <w:jc w:val="both"/>
              <w:rPr>
                <w:rFonts w:ascii="Times New Roman" w:hAnsi="Times New Roman"/>
                <w:sz w:val="24"/>
                <w:szCs w:val="24"/>
              </w:rPr>
            </w:pPr>
            <w:r w:rsidRPr="00772DE0">
              <w:rPr>
                <w:rFonts w:ascii="Times New Roman" w:hAnsi="Times New Roman"/>
                <w:sz w:val="24"/>
                <w:szCs w:val="24"/>
              </w:rPr>
              <w:t>Проверка комплектности представленных заявителем документов,</w:t>
            </w:r>
          </w:p>
          <w:p w:rsidR="00772DE0" w:rsidRPr="00772DE0" w:rsidRDefault="00772DE0" w:rsidP="00772DE0">
            <w:pPr>
              <w:widowControl w:val="0"/>
              <w:autoSpaceDE w:val="0"/>
              <w:autoSpaceDN w:val="0"/>
              <w:adjustRightInd w:val="0"/>
              <w:spacing w:after="0" w:line="240" w:lineRule="auto"/>
              <w:jc w:val="both"/>
              <w:rPr>
                <w:rFonts w:ascii="Times New Roman" w:hAnsi="Times New Roman"/>
                <w:sz w:val="24"/>
                <w:szCs w:val="24"/>
              </w:rPr>
            </w:pPr>
            <w:r w:rsidRPr="00772DE0">
              <w:rPr>
                <w:rFonts w:ascii="Times New Roman" w:hAnsi="Times New Roman"/>
                <w:sz w:val="24"/>
                <w:szCs w:val="24"/>
              </w:rPr>
              <w:t>направленных через РПГУ</w:t>
            </w:r>
          </w:p>
        </w:tc>
        <w:tc>
          <w:tcPr>
            <w:tcW w:w="2129" w:type="dxa"/>
            <w:tcBorders>
              <w:top w:val="single" w:sz="4" w:space="0" w:color="auto"/>
              <w:left w:val="single" w:sz="4" w:space="0" w:color="auto"/>
              <w:bottom w:val="single" w:sz="4" w:space="0" w:color="auto"/>
              <w:right w:val="single" w:sz="4" w:space="0" w:color="auto"/>
            </w:tcBorders>
          </w:tcPr>
          <w:p w:rsidR="00772DE0" w:rsidRPr="00772DE0" w:rsidRDefault="00772DE0" w:rsidP="00772DE0">
            <w:pPr>
              <w:widowControl w:val="0"/>
              <w:autoSpaceDE w:val="0"/>
              <w:autoSpaceDN w:val="0"/>
              <w:adjustRightInd w:val="0"/>
              <w:spacing w:after="0" w:line="240" w:lineRule="auto"/>
              <w:jc w:val="center"/>
              <w:rPr>
                <w:rFonts w:ascii="Times New Roman" w:hAnsi="Times New Roman"/>
                <w:sz w:val="24"/>
                <w:szCs w:val="24"/>
              </w:rPr>
            </w:pPr>
          </w:p>
        </w:tc>
        <w:tc>
          <w:tcPr>
            <w:tcW w:w="2548" w:type="dxa"/>
            <w:tcBorders>
              <w:left w:val="single" w:sz="4" w:space="0" w:color="auto"/>
              <w:right w:val="single" w:sz="4" w:space="0" w:color="auto"/>
            </w:tcBorders>
          </w:tcPr>
          <w:p w:rsidR="00772DE0" w:rsidRPr="00772DE0" w:rsidRDefault="00772DE0" w:rsidP="00772DE0">
            <w:pPr>
              <w:widowControl w:val="0"/>
              <w:autoSpaceDE w:val="0"/>
              <w:autoSpaceDN w:val="0"/>
              <w:adjustRightInd w:val="0"/>
              <w:spacing w:after="0" w:line="240" w:lineRule="auto"/>
              <w:jc w:val="center"/>
              <w:rPr>
                <w:rFonts w:ascii="Times New Roman" w:hAnsi="Times New Roman"/>
                <w:sz w:val="24"/>
                <w:szCs w:val="24"/>
              </w:rPr>
            </w:pPr>
            <w:r w:rsidRPr="00772DE0">
              <w:rPr>
                <w:rFonts w:ascii="Times New Roman" w:hAnsi="Times New Roman"/>
                <w:sz w:val="24"/>
                <w:szCs w:val="24"/>
              </w:rPr>
              <w:t>15 минут</w:t>
            </w:r>
          </w:p>
        </w:tc>
        <w:tc>
          <w:tcPr>
            <w:tcW w:w="4962" w:type="dxa"/>
            <w:tcBorders>
              <w:left w:val="single" w:sz="4" w:space="0" w:color="auto"/>
              <w:right w:val="single" w:sz="4" w:space="0" w:color="auto"/>
            </w:tcBorders>
          </w:tcPr>
          <w:p w:rsidR="00772DE0" w:rsidRPr="00772DE0" w:rsidRDefault="00772DE0" w:rsidP="00772DE0">
            <w:pPr>
              <w:widowControl w:val="0"/>
              <w:autoSpaceDE w:val="0"/>
              <w:autoSpaceDN w:val="0"/>
              <w:adjustRightInd w:val="0"/>
              <w:spacing w:after="0" w:line="240" w:lineRule="auto"/>
              <w:ind w:firstLine="540"/>
              <w:jc w:val="both"/>
              <w:rPr>
                <w:rFonts w:ascii="Times New Roman" w:hAnsi="Times New Roman"/>
                <w:sz w:val="24"/>
                <w:szCs w:val="24"/>
              </w:rPr>
            </w:pPr>
            <w:r w:rsidRPr="00772DE0">
              <w:rPr>
                <w:rFonts w:ascii="Times New Roman" w:hAnsi="Times New Roman"/>
                <w:sz w:val="24"/>
                <w:szCs w:val="24"/>
              </w:rPr>
              <w:t>При поступлении Заявления об отзыве через РПГУ специалист Администрации, ответственный за прием и проверку поступивших документов.</w:t>
            </w:r>
          </w:p>
          <w:p w:rsidR="00772DE0" w:rsidRPr="00772DE0" w:rsidRDefault="00772DE0" w:rsidP="00772DE0">
            <w:pPr>
              <w:widowControl w:val="0"/>
              <w:autoSpaceDE w:val="0"/>
              <w:autoSpaceDN w:val="0"/>
              <w:adjustRightInd w:val="0"/>
              <w:spacing w:after="0" w:line="240" w:lineRule="auto"/>
              <w:ind w:firstLine="540"/>
              <w:jc w:val="both"/>
              <w:rPr>
                <w:rFonts w:ascii="Times New Roman" w:hAnsi="Times New Roman"/>
                <w:sz w:val="24"/>
                <w:szCs w:val="24"/>
              </w:rPr>
            </w:pPr>
            <w:r w:rsidRPr="00772DE0">
              <w:rPr>
                <w:rFonts w:ascii="Times New Roman" w:hAnsi="Times New Roman"/>
                <w:sz w:val="24"/>
                <w:szCs w:val="24"/>
              </w:rPr>
              <w:t>1) проверяет правильность оформления Заявления об отзыве, комплектность представленных документов.</w:t>
            </w:r>
          </w:p>
          <w:p w:rsidR="00772DE0" w:rsidRPr="00772DE0" w:rsidRDefault="00772DE0" w:rsidP="00772DE0">
            <w:pPr>
              <w:widowControl w:val="0"/>
              <w:autoSpaceDE w:val="0"/>
              <w:autoSpaceDN w:val="0"/>
              <w:adjustRightInd w:val="0"/>
              <w:spacing w:after="0" w:line="240" w:lineRule="auto"/>
              <w:ind w:firstLine="540"/>
              <w:jc w:val="both"/>
              <w:rPr>
                <w:rFonts w:ascii="Times New Roman" w:hAnsi="Times New Roman"/>
                <w:sz w:val="24"/>
                <w:szCs w:val="24"/>
              </w:rPr>
            </w:pPr>
            <w:r w:rsidRPr="00772DE0">
              <w:rPr>
                <w:rFonts w:ascii="Times New Roman" w:hAnsi="Times New Roman"/>
                <w:sz w:val="24"/>
                <w:szCs w:val="24"/>
              </w:rPr>
              <w:t>2) устанавливает принято ли решение на предоставление Государственной услуги.</w:t>
            </w:r>
          </w:p>
          <w:p w:rsidR="00772DE0" w:rsidRPr="00772DE0" w:rsidRDefault="00772DE0" w:rsidP="00772DE0">
            <w:pPr>
              <w:widowControl w:val="0"/>
              <w:autoSpaceDE w:val="0"/>
              <w:autoSpaceDN w:val="0"/>
              <w:adjustRightInd w:val="0"/>
              <w:spacing w:after="0" w:line="240" w:lineRule="auto"/>
              <w:ind w:firstLine="540"/>
              <w:jc w:val="both"/>
              <w:rPr>
                <w:rFonts w:ascii="Times New Roman" w:hAnsi="Times New Roman"/>
                <w:sz w:val="24"/>
                <w:szCs w:val="24"/>
              </w:rPr>
            </w:pPr>
          </w:p>
        </w:tc>
      </w:tr>
      <w:tr w:rsidR="00772DE0" w:rsidRPr="00772DE0" w:rsidTr="00772DE0">
        <w:trPr>
          <w:trHeight w:val="3108"/>
        </w:trPr>
        <w:tc>
          <w:tcPr>
            <w:tcW w:w="2532" w:type="dxa"/>
            <w:tcBorders>
              <w:top w:val="single" w:sz="4" w:space="0" w:color="auto"/>
              <w:left w:val="single" w:sz="4" w:space="0" w:color="auto"/>
              <w:bottom w:val="single" w:sz="4" w:space="0" w:color="auto"/>
              <w:right w:val="single" w:sz="4" w:space="0" w:color="auto"/>
            </w:tcBorders>
          </w:tcPr>
          <w:p w:rsidR="00772DE0" w:rsidRPr="00772DE0" w:rsidRDefault="00772DE0" w:rsidP="00772DE0">
            <w:pPr>
              <w:widowControl w:val="0"/>
              <w:autoSpaceDE w:val="0"/>
              <w:autoSpaceDN w:val="0"/>
              <w:adjustRightInd w:val="0"/>
              <w:spacing w:after="0" w:line="240" w:lineRule="auto"/>
              <w:jc w:val="both"/>
              <w:rPr>
                <w:rFonts w:ascii="Times New Roman" w:hAnsi="Times New Roman"/>
                <w:sz w:val="24"/>
                <w:szCs w:val="24"/>
              </w:rPr>
            </w:pPr>
            <w:r w:rsidRPr="00772DE0">
              <w:rPr>
                <w:rFonts w:ascii="Times New Roman" w:hAnsi="Times New Roman"/>
                <w:sz w:val="24"/>
                <w:szCs w:val="24"/>
              </w:rPr>
              <w:lastRenderedPageBreak/>
              <w:t>Администрация/</w:t>
            </w:r>
          </w:p>
          <w:p w:rsidR="00772DE0" w:rsidRPr="00772DE0" w:rsidRDefault="00772DE0" w:rsidP="00772DE0">
            <w:pPr>
              <w:widowControl w:val="0"/>
              <w:autoSpaceDE w:val="0"/>
              <w:autoSpaceDN w:val="0"/>
              <w:adjustRightInd w:val="0"/>
              <w:spacing w:after="0" w:line="240" w:lineRule="auto"/>
              <w:jc w:val="both"/>
              <w:rPr>
                <w:rFonts w:ascii="Times New Roman" w:hAnsi="Times New Roman"/>
                <w:sz w:val="24"/>
                <w:szCs w:val="24"/>
              </w:rPr>
            </w:pPr>
            <w:r w:rsidRPr="00772DE0">
              <w:rPr>
                <w:rFonts w:ascii="Times New Roman" w:hAnsi="Times New Roman"/>
                <w:sz w:val="24"/>
                <w:szCs w:val="24"/>
              </w:rPr>
              <w:t>Модуль оказания услуг ЕИС ОУ</w:t>
            </w:r>
          </w:p>
        </w:tc>
        <w:tc>
          <w:tcPr>
            <w:tcW w:w="2425" w:type="dxa"/>
            <w:tcBorders>
              <w:top w:val="single" w:sz="4" w:space="0" w:color="auto"/>
              <w:left w:val="single" w:sz="4" w:space="0" w:color="auto"/>
              <w:bottom w:val="single" w:sz="4" w:space="0" w:color="auto"/>
              <w:right w:val="single" w:sz="4" w:space="0" w:color="auto"/>
            </w:tcBorders>
          </w:tcPr>
          <w:p w:rsidR="00772DE0" w:rsidRPr="00772DE0" w:rsidRDefault="00772DE0" w:rsidP="00772DE0">
            <w:pPr>
              <w:widowControl w:val="0"/>
              <w:autoSpaceDE w:val="0"/>
              <w:autoSpaceDN w:val="0"/>
              <w:adjustRightInd w:val="0"/>
              <w:spacing w:after="0" w:line="240" w:lineRule="auto"/>
              <w:rPr>
                <w:rFonts w:ascii="Times New Roman" w:hAnsi="Times New Roman"/>
                <w:sz w:val="24"/>
                <w:szCs w:val="24"/>
              </w:rPr>
            </w:pPr>
            <w:r w:rsidRPr="00772DE0">
              <w:rPr>
                <w:rFonts w:ascii="Times New Roman" w:hAnsi="Times New Roman"/>
                <w:sz w:val="24"/>
                <w:szCs w:val="24"/>
              </w:rPr>
              <w:t>Подготовка отказа в приеме документов, направленных через РПГУ</w:t>
            </w:r>
          </w:p>
        </w:tc>
        <w:tc>
          <w:tcPr>
            <w:tcW w:w="2129" w:type="dxa"/>
            <w:tcBorders>
              <w:top w:val="single" w:sz="4" w:space="0" w:color="auto"/>
              <w:left w:val="single" w:sz="4" w:space="0" w:color="auto"/>
              <w:bottom w:val="single" w:sz="4" w:space="0" w:color="auto"/>
              <w:right w:val="single" w:sz="4" w:space="0" w:color="auto"/>
            </w:tcBorders>
          </w:tcPr>
          <w:p w:rsidR="00772DE0" w:rsidRPr="00772DE0" w:rsidRDefault="00772DE0" w:rsidP="00772DE0">
            <w:pPr>
              <w:widowControl w:val="0"/>
              <w:autoSpaceDE w:val="0"/>
              <w:autoSpaceDN w:val="0"/>
              <w:adjustRightInd w:val="0"/>
              <w:spacing w:after="0" w:line="240" w:lineRule="auto"/>
              <w:jc w:val="center"/>
              <w:rPr>
                <w:rFonts w:ascii="Times New Roman" w:hAnsi="Times New Roman"/>
                <w:sz w:val="24"/>
                <w:szCs w:val="24"/>
              </w:rPr>
            </w:pPr>
          </w:p>
        </w:tc>
        <w:tc>
          <w:tcPr>
            <w:tcW w:w="2548" w:type="dxa"/>
            <w:tcBorders>
              <w:left w:val="single" w:sz="4" w:space="0" w:color="auto"/>
              <w:right w:val="single" w:sz="4" w:space="0" w:color="auto"/>
            </w:tcBorders>
          </w:tcPr>
          <w:p w:rsidR="00772DE0" w:rsidRPr="00772DE0" w:rsidRDefault="00772DE0" w:rsidP="00772DE0">
            <w:pPr>
              <w:widowControl w:val="0"/>
              <w:autoSpaceDE w:val="0"/>
              <w:autoSpaceDN w:val="0"/>
              <w:adjustRightInd w:val="0"/>
              <w:spacing w:after="0" w:line="240" w:lineRule="auto"/>
              <w:jc w:val="center"/>
              <w:rPr>
                <w:rFonts w:ascii="Times New Roman" w:hAnsi="Times New Roman"/>
                <w:sz w:val="24"/>
                <w:szCs w:val="24"/>
              </w:rPr>
            </w:pPr>
            <w:r w:rsidRPr="00772DE0">
              <w:rPr>
                <w:rFonts w:ascii="Times New Roman" w:hAnsi="Times New Roman"/>
                <w:sz w:val="24"/>
                <w:szCs w:val="24"/>
              </w:rPr>
              <w:t>10 минут</w:t>
            </w:r>
          </w:p>
        </w:tc>
        <w:tc>
          <w:tcPr>
            <w:tcW w:w="4962" w:type="dxa"/>
            <w:tcBorders>
              <w:left w:val="single" w:sz="4" w:space="0" w:color="auto"/>
              <w:right w:val="single" w:sz="4" w:space="0" w:color="auto"/>
            </w:tcBorders>
          </w:tcPr>
          <w:p w:rsidR="00772DE0" w:rsidRPr="00772DE0" w:rsidRDefault="00772DE0" w:rsidP="00772DE0">
            <w:pPr>
              <w:widowControl w:val="0"/>
              <w:autoSpaceDE w:val="0"/>
              <w:autoSpaceDN w:val="0"/>
              <w:adjustRightInd w:val="0"/>
              <w:spacing w:after="0" w:line="240" w:lineRule="auto"/>
              <w:ind w:firstLine="540"/>
              <w:jc w:val="both"/>
              <w:rPr>
                <w:rFonts w:ascii="Times New Roman" w:hAnsi="Times New Roman"/>
                <w:sz w:val="24"/>
                <w:szCs w:val="24"/>
              </w:rPr>
            </w:pPr>
            <w:r w:rsidRPr="00772DE0">
              <w:rPr>
                <w:rFonts w:ascii="Times New Roman" w:hAnsi="Times New Roman"/>
                <w:sz w:val="24"/>
                <w:szCs w:val="24"/>
              </w:rPr>
              <w:t xml:space="preserve">В случае отсутствия в электронном виде одного или нескольких документов, а также   несоответствия документов требованиям, указанным в пункте 14.5. и Приложении 11 к настоящему Административному регламенту специалистом Администрации осуществляется информирование Заявителя (представителя Заявителя) об отказе в приеме Заявления на отзыв с указанием причин отказа в первый рабочий день, следующий за днем подачи Заявления через РПГУ. </w:t>
            </w:r>
          </w:p>
          <w:p w:rsidR="00772DE0" w:rsidRPr="00772DE0" w:rsidRDefault="00772DE0" w:rsidP="00772DE0">
            <w:pPr>
              <w:widowControl w:val="0"/>
              <w:autoSpaceDE w:val="0"/>
              <w:autoSpaceDN w:val="0"/>
              <w:adjustRightInd w:val="0"/>
              <w:spacing w:after="0" w:line="240" w:lineRule="auto"/>
              <w:ind w:firstLine="540"/>
              <w:jc w:val="both"/>
              <w:rPr>
                <w:rFonts w:ascii="Times New Roman" w:hAnsi="Times New Roman"/>
                <w:sz w:val="24"/>
                <w:szCs w:val="24"/>
              </w:rPr>
            </w:pPr>
            <w:r w:rsidRPr="00772DE0">
              <w:rPr>
                <w:rFonts w:ascii="Times New Roman" w:hAnsi="Times New Roman"/>
                <w:sz w:val="24"/>
                <w:szCs w:val="24"/>
              </w:rPr>
              <w:t>В случае если отсутствуют основания отказа в приеме документов специалистом Администрации осуществляется переход к административной процедуре «Принятие решения».</w:t>
            </w:r>
          </w:p>
        </w:tc>
      </w:tr>
    </w:tbl>
    <w:p w:rsidR="00772DE0" w:rsidRPr="00772DE0" w:rsidRDefault="00772DE0" w:rsidP="00772DE0">
      <w:pPr>
        <w:spacing w:after="0"/>
        <w:jc w:val="both"/>
        <w:rPr>
          <w:rFonts w:ascii="Times New Roman" w:hAnsi="Times New Roman"/>
          <w:sz w:val="24"/>
          <w:szCs w:val="24"/>
        </w:rPr>
      </w:pPr>
    </w:p>
    <w:p w:rsidR="00772DE0" w:rsidRPr="00772DE0" w:rsidRDefault="00772DE0" w:rsidP="00772DE0">
      <w:pPr>
        <w:spacing w:after="0"/>
        <w:jc w:val="center"/>
        <w:outlineLvl w:val="1"/>
        <w:rPr>
          <w:rFonts w:ascii="Times New Roman" w:hAnsi="Times New Roman"/>
          <w:sz w:val="24"/>
          <w:szCs w:val="24"/>
        </w:rPr>
      </w:pPr>
      <w:bookmarkStart w:id="469" w:name="_Toc474850958"/>
      <w:bookmarkStart w:id="470" w:name="_Toc476260342"/>
      <w:r w:rsidRPr="00772DE0">
        <w:rPr>
          <w:rFonts w:ascii="Times New Roman" w:hAnsi="Times New Roman"/>
          <w:sz w:val="24"/>
          <w:szCs w:val="24"/>
        </w:rPr>
        <w:t>3. Принятие решения.</w:t>
      </w:r>
      <w:bookmarkEnd w:id="469"/>
      <w:bookmarkEnd w:id="470"/>
    </w:p>
    <w:p w:rsidR="00772DE0" w:rsidRPr="00772DE0" w:rsidRDefault="00772DE0" w:rsidP="00772DE0">
      <w:pPr>
        <w:spacing w:after="0"/>
        <w:jc w:val="center"/>
        <w:rPr>
          <w:rFonts w:ascii="Times New Roman" w:hAnsi="Times New Roman"/>
          <w:b/>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18"/>
        <w:gridCol w:w="2552"/>
        <w:gridCol w:w="2172"/>
        <w:gridCol w:w="2512"/>
        <w:gridCol w:w="4842"/>
      </w:tblGrid>
      <w:tr w:rsidR="00772DE0" w:rsidRPr="00772DE0" w:rsidTr="00772DE0">
        <w:tc>
          <w:tcPr>
            <w:tcW w:w="2518" w:type="dxa"/>
            <w:shd w:val="clear" w:color="auto" w:fill="auto"/>
          </w:tcPr>
          <w:p w:rsidR="00772DE0" w:rsidRPr="00772DE0" w:rsidRDefault="00772DE0" w:rsidP="00772DE0">
            <w:pPr>
              <w:suppressAutoHyphens/>
              <w:autoSpaceDE w:val="0"/>
              <w:autoSpaceDN w:val="0"/>
              <w:adjustRightInd w:val="0"/>
              <w:spacing w:after="0" w:line="240" w:lineRule="auto"/>
              <w:jc w:val="center"/>
              <w:rPr>
                <w:rFonts w:ascii="Times New Roman" w:hAnsi="Times New Roman"/>
                <w:b/>
                <w:sz w:val="24"/>
                <w:szCs w:val="24"/>
              </w:rPr>
            </w:pPr>
            <w:r w:rsidRPr="00772DE0">
              <w:rPr>
                <w:rFonts w:ascii="Times New Roman" w:eastAsia="Times New Roman" w:hAnsi="Times New Roman"/>
                <w:b/>
                <w:sz w:val="24"/>
                <w:szCs w:val="24"/>
              </w:rPr>
              <w:t>Место выполнения процедуры/используемая ИС</w:t>
            </w:r>
          </w:p>
        </w:tc>
        <w:tc>
          <w:tcPr>
            <w:tcW w:w="2552" w:type="dxa"/>
            <w:shd w:val="clear" w:color="auto" w:fill="auto"/>
          </w:tcPr>
          <w:p w:rsidR="00772DE0" w:rsidRPr="00772DE0" w:rsidRDefault="00772DE0" w:rsidP="00772DE0">
            <w:pPr>
              <w:suppressAutoHyphens/>
              <w:autoSpaceDE w:val="0"/>
              <w:autoSpaceDN w:val="0"/>
              <w:adjustRightInd w:val="0"/>
              <w:spacing w:after="0" w:line="240" w:lineRule="auto"/>
              <w:jc w:val="center"/>
              <w:rPr>
                <w:rFonts w:ascii="Times New Roman" w:hAnsi="Times New Roman"/>
                <w:b/>
                <w:sz w:val="24"/>
                <w:szCs w:val="24"/>
              </w:rPr>
            </w:pPr>
            <w:r w:rsidRPr="00772DE0">
              <w:rPr>
                <w:rFonts w:ascii="Times New Roman" w:eastAsia="Times New Roman" w:hAnsi="Times New Roman" w:cs="Arial"/>
                <w:b/>
                <w:sz w:val="24"/>
                <w:szCs w:val="24"/>
              </w:rPr>
              <w:t>Административные действия</w:t>
            </w:r>
          </w:p>
        </w:tc>
        <w:tc>
          <w:tcPr>
            <w:tcW w:w="2172" w:type="dxa"/>
            <w:shd w:val="clear" w:color="auto" w:fill="auto"/>
          </w:tcPr>
          <w:p w:rsidR="00772DE0" w:rsidRPr="00772DE0" w:rsidRDefault="00772DE0" w:rsidP="00772DE0">
            <w:pPr>
              <w:suppressAutoHyphens/>
              <w:autoSpaceDE w:val="0"/>
              <w:autoSpaceDN w:val="0"/>
              <w:adjustRightInd w:val="0"/>
              <w:spacing w:after="0" w:line="240" w:lineRule="auto"/>
              <w:jc w:val="center"/>
              <w:rPr>
                <w:rFonts w:ascii="Times New Roman" w:hAnsi="Times New Roman"/>
                <w:b/>
                <w:sz w:val="24"/>
                <w:szCs w:val="24"/>
              </w:rPr>
            </w:pPr>
            <w:r w:rsidRPr="00772DE0">
              <w:rPr>
                <w:rFonts w:ascii="Times New Roman" w:eastAsia="Times New Roman" w:hAnsi="Times New Roman"/>
                <w:b/>
                <w:sz w:val="24"/>
                <w:szCs w:val="24"/>
              </w:rPr>
              <w:t>Срок выполнения</w:t>
            </w:r>
          </w:p>
        </w:tc>
        <w:tc>
          <w:tcPr>
            <w:tcW w:w="2512" w:type="dxa"/>
            <w:shd w:val="clear" w:color="auto" w:fill="auto"/>
          </w:tcPr>
          <w:p w:rsidR="00772DE0" w:rsidRPr="00772DE0" w:rsidRDefault="00772DE0" w:rsidP="00772DE0">
            <w:pPr>
              <w:suppressAutoHyphens/>
              <w:autoSpaceDE w:val="0"/>
              <w:autoSpaceDN w:val="0"/>
              <w:adjustRightInd w:val="0"/>
              <w:spacing w:after="0" w:line="240" w:lineRule="auto"/>
              <w:jc w:val="center"/>
              <w:rPr>
                <w:rFonts w:ascii="Times New Roman" w:hAnsi="Times New Roman"/>
                <w:b/>
                <w:sz w:val="24"/>
                <w:szCs w:val="24"/>
              </w:rPr>
            </w:pPr>
            <w:r w:rsidRPr="00772DE0">
              <w:rPr>
                <w:rFonts w:ascii="Times New Roman" w:eastAsia="Times New Roman" w:hAnsi="Times New Roman"/>
                <w:b/>
                <w:sz w:val="24"/>
                <w:szCs w:val="24"/>
              </w:rPr>
              <w:t>Трудоёмкость</w:t>
            </w:r>
          </w:p>
        </w:tc>
        <w:tc>
          <w:tcPr>
            <w:tcW w:w="4842" w:type="dxa"/>
            <w:shd w:val="clear" w:color="auto" w:fill="auto"/>
          </w:tcPr>
          <w:p w:rsidR="00772DE0" w:rsidRPr="00772DE0" w:rsidRDefault="00772DE0" w:rsidP="00772DE0">
            <w:pPr>
              <w:suppressAutoHyphens/>
              <w:autoSpaceDE w:val="0"/>
              <w:autoSpaceDN w:val="0"/>
              <w:adjustRightInd w:val="0"/>
              <w:spacing w:after="0" w:line="240" w:lineRule="auto"/>
              <w:jc w:val="center"/>
              <w:rPr>
                <w:rFonts w:ascii="Times New Roman" w:hAnsi="Times New Roman"/>
                <w:b/>
                <w:sz w:val="24"/>
                <w:szCs w:val="24"/>
              </w:rPr>
            </w:pPr>
            <w:r w:rsidRPr="00772DE0">
              <w:rPr>
                <w:rFonts w:ascii="Times New Roman" w:eastAsia="Times New Roman" w:hAnsi="Times New Roman"/>
                <w:b/>
                <w:sz w:val="24"/>
                <w:szCs w:val="24"/>
              </w:rPr>
              <w:t>Содержание действия</w:t>
            </w:r>
          </w:p>
        </w:tc>
      </w:tr>
      <w:tr w:rsidR="00772DE0" w:rsidRPr="00772DE0" w:rsidTr="00772DE0">
        <w:tc>
          <w:tcPr>
            <w:tcW w:w="2518" w:type="dxa"/>
            <w:vMerge w:val="restart"/>
            <w:shd w:val="clear" w:color="auto" w:fill="auto"/>
          </w:tcPr>
          <w:p w:rsidR="00772DE0" w:rsidRPr="00772DE0" w:rsidRDefault="00772DE0" w:rsidP="00772DE0">
            <w:pPr>
              <w:widowControl w:val="0"/>
              <w:suppressAutoHyphens/>
              <w:autoSpaceDE w:val="0"/>
              <w:autoSpaceDN w:val="0"/>
              <w:adjustRightInd w:val="0"/>
              <w:spacing w:after="0" w:line="240" w:lineRule="auto"/>
              <w:jc w:val="both"/>
              <w:rPr>
                <w:rFonts w:ascii="Times New Roman" w:eastAsia="Times New Roman" w:hAnsi="Times New Roman"/>
                <w:sz w:val="24"/>
                <w:szCs w:val="24"/>
              </w:rPr>
            </w:pPr>
            <w:r w:rsidRPr="00772DE0">
              <w:rPr>
                <w:rFonts w:ascii="Times New Roman" w:eastAsia="Times New Roman" w:hAnsi="Times New Roman"/>
                <w:sz w:val="24"/>
                <w:szCs w:val="24"/>
              </w:rPr>
              <w:t>Администрация/</w:t>
            </w:r>
          </w:p>
          <w:p w:rsidR="00772DE0" w:rsidRPr="00772DE0" w:rsidRDefault="00772DE0" w:rsidP="00772DE0">
            <w:pPr>
              <w:suppressAutoHyphens/>
              <w:autoSpaceDE w:val="0"/>
              <w:autoSpaceDN w:val="0"/>
              <w:adjustRightInd w:val="0"/>
              <w:spacing w:after="0" w:line="240" w:lineRule="auto"/>
              <w:jc w:val="center"/>
              <w:rPr>
                <w:rFonts w:ascii="Times New Roman" w:eastAsia="Times New Roman" w:hAnsi="Times New Roman"/>
                <w:b/>
                <w:sz w:val="24"/>
                <w:szCs w:val="24"/>
              </w:rPr>
            </w:pPr>
            <w:r w:rsidRPr="00772DE0">
              <w:rPr>
                <w:rFonts w:ascii="Times New Roman" w:eastAsia="Times New Roman" w:hAnsi="Times New Roman"/>
                <w:sz w:val="24"/>
                <w:szCs w:val="24"/>
              </w:rPr>
              <w:t>Модуль оказания услуг ЕИС ОУ</w:t>
            </w:r>
          </w:p>
        </w:tc>
        <w:tc>
          <w:tcPr>
            <w:tcW w:w="2552" w:type="dxa"/>
            <w:shd w:val="clear" w:color="auto" w:fill="auto"/>
          </w:tcPr>
          <w:p w:rsidR="00772DE0" w:rsidRPr="00772DE0" w:rsidRDefault="00772DE0" w:rsidP="00772DE0">
            <w:pPr>
              <w:suppressAutoHyphens/>
              <w:autoSpaceDE w:val="0"/>
              <w:autoSpaceDN w:val="0"/>
              <w:adjustRightInd w:val="0"/>
              <w:spacing w:after="0" w:line="240" w:lineRule="auto"/>
              <w:jc w:val="center"/>
              <w:rPr>
                <w:rFonts w:ascii="Times New Roman" w:eastAsia="Times New Roman" w:hAnsi="Times New Roman" w:cs="Arial"/>
                <w:b/>
                <w:sz w:val="24"/>
                <w:szCs w:val="24"/>
              </w:rPr>
            </w:pPr>
            <w:r w:rsidRPr="00772DE0">
              <w:rPr>
                <w:rFonts w:ascii="Times New Roman" w:eastAsia="Times New Roman" w:hAnsi="Times New Roman"/>
                <w:sz w:val="24"/>
                <w:szCs w:val="24"/>
              </w:rPr>
              <w:t>подготовка проекта решения</w:t>
            </w:r>
          </w:p>
        </w:tc>
        <w:tc>
          <w:tcPr>
            <w:tcW w:w="2172" w:type="dxa"/>
            <w:vMerge w:val="restart"/>
            <w:shd w:val="clear" w:color="auto" w:fill="auto"/>
          </w:tcPr>
          <w:p w:rsidR="00772DE0" w:rsidRPr="00772DE0" w:rsidRDefault="00772DE0" w:rsidP="00772DE0">
            <w:pPr>
              <w:suppressAutoHyphens/>
              <w:autoSpaceDE w:val="0"/>
              <w:autoSpaceDN w:val="0"/>
              <w:adjustRightInd w:val="0"/>
              <w:spacing w:after="0" w:line="240" w:lineRule="auto"/>
              <w:jc w:val="center"/>
              <w:rPr>
                <w:rFonts w:ascii="Times New Roman" w:eastAsia="Times New Roman" w:hAnsi="Times New Roman"/>
                <w:b/>
                <w:sz w:val="24"/>
                <w:szCs w:val="24"/>
              </w:rPr>
            </w:pPr>
            <w:r w:rsidRPr="00772DE0">
              <w:rPr>
                <w:rFonts w:ascii="Times New Roman" w:eastAsia="Times New Roman" w:hAnsi="Times New Roman"/>
                <w:sz w:val="24"/>
                <w:szCs w:val="24"/>
              </w:rPr>
              <w:t>тот же календарный день.</w:t>
            </w:r>
          </w:p>
        </w:tc>
        <w:tc>
          <w:tcPr>
            <w:tcW w:w="2512" w:type="dxa"/>
            <w:shd w:val="clear" w:color="auto" w:fill="auto"/>
          </w:tcPr>
          <w:p w:rsidR="00772DE0" w:rsidRPr="00772DE0" w:rsidRDefault="00772DE0" w:rsidP="00772DE0">
            <w:pPr>
              <w:suppressAutoHyphens/>
              <w:autoSpaceDE w:val="0"/>
              <w:autoSpaceDN w:val="0"/>
              <w:adjustRightInd w:val="0"/>
              <w:spacing w:after="0" w:line="240" w:lineRule="auto"/>
              <w:jc w:val="center"/>
              <w:rPr>
                <w:rFonts w:ascii="Times New Roman" w:eastAsia="Times New Roman" w:hAnsi="Times New Roman"/>
                <w:b/>
                <w:sz w:val="24"/>
                <w:szCs w:val="24"/>
              </w:rPr>
            </w:pPr>
            <w:r w:rsidRPr="00772DE0">
              <w:rPr>
                <w:rFonts w:ascii="Times New Roman" w:eastAsia="Times New Roman" w:hAnsi="Times New Roman"/>
                <w:sz w:val="24"/>
                <w:szCs w:val="24"/>
              </w:rPr>
              <w:t>15 минут</w:t>
            </w:r>
          </w:p>
        </w:tc>
        <w:tc>
          <w:tcPr>
            <w:tcW w:w="4842" w:type="dxa"/>
            <w:shd w:val="clear" w:color="auto" w:fill="auto"/>
          </w:tcPr>
          <w:p w:rsidR="00772DE0" w:rsidRPr="00772DE0" w:rsidRDefault="00772DE0" w:rsidP="00772DE0">
            <w:pPr>
              <w:suppressAutoHyphens/>
              <w:autoSpaceDE w:val="0"/>
              <w:autoSpaceDN w:val="0"/>
              <w:adjustRightInd w:val="0"/>
              <w:spacing w:after="0" w:line="240" w:lineRule="auto"/>
              <w:jc w:val="both"/>
              <w:rPr>
                <w:rFonts w:ascii="Times New Roman" w:hAnsi="Times New Roman"/>
                <w:sz w:val="24"/>
                <w:szCs w:val="24"/>
              </w:rPr>
            </w:pPr>
            <w:r w:rsidRPr="00772DE0">
              <w:rPr>
                <w:rFonts w:ascii="Times New Roman" w:eastAsia="Times New Roman" w:hAnsi="Times New Roman"/>
                <w:sz w:val="24"/>
                <w:szCs w:val="24"/>
              </w:rPr>
              <w:t>Специалист Администрации, ответственный за предоставление Государственной услуги, на основании собранного комплекта документов определяет возможность предоставления Государственной услуги.</w:t>
            </w:r>
          </w:p>
          <w:p w:rsidR="00772DE0" w:rsidRPr="00772DE0" w:rsidRDefault="00772DE0" w:rsidP="00772DE0">
            <w:pPr>
              <w:suppressAutoHyphens/>
              <w:autoSpaceDE w:val="0"/>
              <w:autoSpaceDN w:val="0"/>
              <w:adjustRightInd w:val="0"/>
              <w:spacing w:after="0" w:line="240" w:lineRule="auto"/>
              <w:jc w:val="both"/>
              <w:rPr>
                <w:rFonts w:ascii="Times New Roman" w:hAnsi="Times New Roman"/>
                <w:sz w:val="24"/>
                <w:szCs w:val="24"/>
              </w:rPr>
            </w:pPr>
            <w:r w:rsidRPr="00772DE0">
              <w:rPr>
                <w:rFonts w:ascii="Times New Roman" w:eastAsia="Times New Roman" w:hAnsi="Times New Roman"/>
                <w:sz w:val="24"/>
                <w:szCs w:val="24"/>
              </w:rPr>
              <w:t>При наличии оснований для отказа подготавливается проект Решения по форме, указанной в Приложении 16 к настоящему Административному регламенту.</w:t>
            </w:r>
          </w:p>
          <w:p w:rsidR="00772DE0" w:rsidRPr="00772DE0" w:rsidRDefault="00772DE0" w:rsidP="00772DE0">
            <w:pPr>
              <w:suppressAutoHyphens/>
              <w:autoSpaceDE w:val="0"/>
              <w:autoSpaceDN w:val="0"/>
              <w:adjustRightInd w:val="0"/>
              <w:spacing w:after="0" w:line="240" w:lineRule="auto"/>
              <w:jc w:val="both"/>
              <w:rPr>
                <w:rFonts w:ascii="Times New Roman" w:hAnsi="Times New Roman"/>
                <w:sz w:val="24"/>
                <w:szCs w:val="24"/>
              </w:rPr>
            </w:pPr>
            <w:r w:rsidRPr="00772DE0">
              <w:rPr>
                <w:rFonts w:ascii="Times New Roman" w:eastAsia="Times New Roman" w:hAnsi="Times New Roman"/>
                <w:sz w:val="24"/>
                <w:szCs w:val="24"/>
              </w:rPr>
              <w:t xml:space="preserve">При отсутствии оснований для отказа подготавливается проект Решения по форме, </w:t>
            </w:r>
            <w:r w:rsidRPr="00772DE0">
              <w:rPr>
                <w:rFonts w:ascii="Times New Roman" w:eastAsia="Times New Roman" w:hAnsi="Times New Roman"/>
                <w:sz w:val="24"/>
                <w:szCs w:val="24"/>
              </w:rPr>
              <w:lastRenderedPageBreak/>
              <w:t>указанной в Приложении 15 к настоящему Административному регламенту.</w:t>
            </w:r>
          </w:p>
          <w:p w:rsidR="00772DE0" w:rsidRPr="00772DE0" w:rsidRDefault="00772DE0" w:rsidP="00772DE0">
            <w:pPr>
              <w:suppressAutoHyphens/>
              <w:autoSpaceDE w:val="0"/>
              <w:autoSpaceDN w:val="0"/>
              <w:adjustRightInd w:val="0"/>
              <w:spacing w:after="0" w:line="240" w:lineRule="auto"/>
              <w:jc w:val="center"/>
              <w:rPr>
                <w:rFonts w:ascii="Times New Roman" w:eastAsia="Times New Roman" w:hAnsi="Times New Roman"/>
                <w:b/>
                <w:sz w:val="24"/>
                <w:szCs w:val="24"/>
              </w:rPr>
            </w:pPr>
          </w:p>
        </w:tc>
      </w:tr>
      <w:tr w:rsidR="00772DE0" w:rsidRPr="00772DE0" w:rsidTr="00772DE0">
        <w:tc>
          <w:tcPr>
            <w:tcW w:w="2518" w:type="dxa"/>
            <w:vMerge/>
            <w:shd w:val="clear" w:color="auto" w:fill="auto"/>
          </w:tcPr>
          <w:p w:rsidR="00772DE0" w:rsidRPr="00772DE0" w:rsidRDefault="00772DE0" w:rsidP="00772DE0">
            <w:pPr>
              <w:suppressAutoHyphens/>
              <w:autoSpaceDE w:val="0"/>
              <w:autoSpaceDN w:val="0"/>
              <w:adjustRightInd w:val="0"/>
              <w:spacing w:after="0" w:line="240" w:lineRule="auto"/>
              <w:jc w:val="center"/>
              <w:rPr>
                <w:rFonts w:ascii="Times New Roman" w:eastAsia="Times New Roman" w:hAnsi="Times New Roman"/>
                <w:b/>
                <w:sz w:val="24"/>
                <w:szCs w:val="24"/>
              </w:rPr>
            </w:pPr>
          </w:p>
        </w:tc>
        <w:tc>
          <w:tcPr>
            <w:tcW w:w="2552" w:type="dxa"/>
            <w:shd w:val="clear" w:color="auto" w:fill="auto"/>
          </w:tcPr>
          <w:p w:rsidR="00772DE0" w:rsidRPr="00772DE0" w:rsidRDefault="00772DE0" w:rsidP="00772DE0">
            <w:pPr>
              <w:suppressAutoHyphens/>
              <w:autoSpaceDE w:val="0"/>
              <w:autoSpaceDN w:val="0"/>
              <w:adjustRightInd w:val="0"/>
              <w:spacing w:after="0" w:line="240" w:lineRule="auto"/>
              <w:jc w:val="center"/>
              <w:rPr>
                <w:rFonts w:ascii="Times New Roman" w:eastAsia="Times New Roman" w:hAnsi="Times New Roman" w:cs="Arial"/>
                <w:b/>
                <w:sz w:val="24"/>
                <w:szCs w:val="24"/>
              </w:rPr>
            </w:pPr>
            <w:r w:rsidRPr="00772DE0">
              <w:rPr>
                <w:rFonts w:ascii="Times New Roman" w:eastAsia="Times New Roman" w:hAnsi="Times New Roman"/>
                <w:sz w:val="24"/>
                <w:szCs w:val="24"/>
              </w:rPr>
              <w:t>Направление проекта решения на подпись уполномоченному должностному лицу Администрации</w:t>
            </w:r>
          </w:p>
        </w:tc>
        <w:tc>
          <w:tcPr>
            <w:tcW w:w="2172" w:type="dxa"/>
            <w:vMerge/>
            <w:shd w:val="clear" w:color="auto" w:fill="auto"/>
          </w:tcPr>
          <w:p w:rsidR="00772DE0" w:rsidRPr="00772DE0" w:rsidRDefault="00772DE0" w:rsidP="00772DE0">
            <w:pPr>
              <w:suppressAutoHyphens/>
              <w:autoSpaceDE w:val="0"/>
              <w:autoSpaceDN w:val="0"/>
              <w:adjustRightInd w:val="0"/>
              <w:spacing w:after="0" w:line="240" w:lineRule="auto"/>
              <w:jc w:val="center"/>
              <w:rPr>
                <w:rFonts w:ascii="Times New Roman" w:eastAsia="Times New Roman" w:hAnsi="Times New Roman"/>
                <w:b/>
                <w:sz w:val="24"/>
                <w:szCs w:val="24"/>
              </w:rPr>
            </w:pPr>
          </w:p>
        </w:tc>
        <w:tc>
          <w:tcPr>
            <w:tcW w:w="2512" w:type="dxa"/>
            <w:shd w:val="clear" w:color="auto" w:fill="auto"/>
          </w:tcPr>
          <w:p w:rsidR="00772DE0" w:rsidRPr="00772DE0" w:rsidRDefault="00772DE0" w:rsidP="00772DE0">
            <w:pPr>
              <w:suppressAutoHyphens/>
              <w:autoSpaceDE w:val="0"/>
              <w:autoSpaceDN w:val="0"/>
              <w:adjustRightInd w:val="0"/>
              <w:spacing w:after="0" w:line="240" w:lineRule="auto"/>
              <w:jc w:val="center"/>
              <w:rPr>
                <w:rFonts w:ascii="Times New Roman" w:eastAsia="Times New Roman" w:hAnsi="Times New Roman"/>
                <w:b/>
                <w:sz w:val="24"/>
                <w:szCs w:val="24"/>
              </w:rPr>
            </w:pPr>
            <w:r w:rsidRPr="00772DE0">
              <w:rPr>
                <w:rFonts w:ascii="Times New Roman" w:eastAsia="Times New Roman" w:hAnsi="Times New Roman"/>
                <w:sz w:val="24"/>
                <w:szCs w:val="24"/>
              </w:rPr>
              <w:t>5 минут</w:t>
            </w:r>
          </w:p>
        </w:tc>
        <w:tc>
          <w:tcPr>
            <w:tcW w:w="4842" w:type="dxa"/>
            <w:shd w:val="clear" w:color="auto" w:fill="auto"/>
          </w:tcPr>
          <w:p w:rsidR="00772DE0" w:rsidRPr="00772DE0" w:rsidRDefault="00772DE0" w:rsidP="00772DE0">
            <w:pPr>
              <w:suppressAutoHyphens/>
              <w:autoSpaceDE w:val="0"/>
              <w:autoSpaceDN w:val="0"/>
              <w:adjustRightInd w:val="0"/>
              <w:spacing w:after="0" w:line="240" w:lineRule="auto"/>
              <w:jc w:val="both"/>
              <w:rPr>
                <w:rFonts w:ascii="Times New Roman" w:eastAsia="Times New Roman" w:hAnsi="Times New Roman"/>
                <w:b/>
                <w:sz w:val="24"/>
                <w:szCs w:val="24"/>
              </w:rPr>
            </w:pPr>
            <w:r w:rsidRPr="00772DE0">
              <w:rPr>
                <w:rFonts w:ascii="Times New Roman" w:eastAsia="Times New Roman" w:hAnsi="Times New Roman"/>
                <w:sz w:val="24"/>
                <w:szCs w:val="24"/>
              </w:rPr>
              <w:t>Проект решения вносится в Модуль оказания услуг ЕИС ОУ ИС направляется уполномоченному должностному лицу Администрации</w:t>
            </w:r>
          </w:p>
        </w:tc>
      </w:tr>
      <w:tr w:rsidR="00772DE0" w:rsidRPr="00772DE0" w:rsidTr="00772DE0">
        <w:trPr>
          <w:trHeight w:val="4150"/>
        </w:trPr>
        <w:tc>
          <w:tcPr>
            <w:tcW w:w="2518" w:type="dxa"/>
            <w:vMerge/>
            <w:shd w:val="clear" w:color="auto" w:fill="auto"/>
          </w:tcPr>
          <w:p w:rsidR="00772DE0" w:rsidRPr="00772DE0" w:rsidRDefault="00772DE0" w:rsidP="00772DE0">
            <w:pPr>
              <w:suppressAutoHyphens/>
              <w:autoSpaceDE w:val="0"/>
              <w:autoSpaceDN w:val="0"/>
              <w:adjustRightInd w:val="0"/>
              <w:spacing w:after="0" w:line="240" w:lineRule="auto"/>
              <w:jc w:val="center"/>
              <w:rPr>
                <w:rFonts w:ascii="Times New Roman" w:eastAsia="Times New Roman" w:hAnsi="Times New Roman"/>
                <w:b/>
                <w:sz w:val="24"/>
                <w:szCs w:val="24"/>
              </w:rPr>
            </w:pPr>
          </w:p>
        </w:tc>
        <w:tc>
          <w:tcPr>
            <w:tcW w:w="2552" w:type="dxa"/>
            <w:shd w:val="clear" w:color="auto" w:fill="auto"/>
          </w:tcPr>
          <w:p w:rsidR="00772DE0" w:rsidRPr="00772DE0" w:rsidRDefault="00772DE0" w:rsidP="00772DE0">
            <w:pPr>
              <w:suppressAutoHyphens/>
              <w:autoSpaceDE w:val="0"/>
              <w:autoSpaceDN w:val="0"/>
              <w:adjustRightInd w:val="0"/>
              <w:spacing w:after="0" w:line="240" w:lineRule="auto"/>
              <w:jc w:val="center"/>
              <w:rPr>
                <w:rFonts w:ascii="Times New Roman" w:eastAsia="Times New Roman" w:hAnsi="Times New Roman"/>
                <w:sz w:val="24"/>
                <w:szCs w:val="24"/>
              </w:rPr>
            </w:pPr>
            <w:r w:rsidRPr="00772DE0">
              <w:rPr>
                <w:rFonts w:ascii="Times New Roman" w:eastAsia="Times New Roman" w:hAnsi="Times New Roman" w:cs="Arial"/>
                <w:sz w:val="24"/>
                <w:szCs w:val="24"/>
              </w:rPr>
              <w:t>Подписание решения</w:t>
            </w:r>
          </w:p>
        </w:tc>
        <w:tc>
          <w:tcPr>
            <w:tcW w:w="2172" w:type="dxa"/>
            <w:vMerge/>
            <w:shd w:val="clear" w:color="auto" w:fill="auto"/>
          </w:tcPr>
          <w:p w:rsidR="00772DE0" w:rsidRPr="00772DE0" w:rsidRDefault="00772DE0" w:rsidP="00772DE0">
            <w:pPr>
              <w:suppressAutoHyphens/>
              <w:autoSpaceDE w:val="0"/>
              <w:autoSpaceDN w:val="0"/>
              <w:adjustRightInd w:val="0"/>
              <w:spacing w:after="0" w:line="240" w:lineRule="auto"/>
              <w:jc w:val="center"/>
              <w:rPr>
                <w:rFonts w:ascii="Times New Roman" w:eastAsia="Times New Roman" w:hAnsi="Times New Roman"/>
                <w:b/>
                <w:sz w:val="24"/>
                <w:szCs w:val="24"/>
              </w:rPr>
            </w:pPr>
          </w:p>
        </w:tc>
        <w:tc>
          <w:tcPr>
            <w:tcW w:w="2512" w:type="dxa"/>
            <w:shd w:val="clear" w:color="auto" w:fill="auto"/>
          </w:tcPr>
          <w:p w:rsidR="00772DE0" w:rsidRPr="00772DE0" w:rsidRDefault="00772DE0" w:rsidP="00772DE0">
            <w:pPr>
              <w:suppressAutoHyphens/>
              <w:autoSpaceDE w:val="0"/>
              <w:autoSpaceDN w:val="0"/>
              <w:adjustRightInd w:val="0"/>
              <w:spacing w:after="0" w:line="240" w:lineRule="auto"/>
              <w:jc w:val="center"/>
              <w:rPr>
                <w:rFonts w:ascii="Times New Roman" w:eastAsia="Times New Roman" w:hAnsi="Times New Roman"/>
                <w:sz w:val="24"/>
                <w:szCs w:val="24"/>
              </w:rPr>
            </w:pPr>
            <w:r w:rsidRPr="00772DE0">
              <w:rPr>
                <w:rFonts w:ascii="Times New Roman" w:eastAsia="Times New Roman" w:hAnsi="Times New Roman"/>
                <w:sz w:val="24"/>
                <w:szCs w:val="24"/>
              </w:rPr>
              <w:t>5 минут</w:t>
            </w:r>
          </w:p>
          <w:p w:rsidR="00772DE0" w:rsidRPr="00772DE0" w:rsidRDefault="00772DE0" w:rsidP="00772DE0">
            <w:pPr>
              <w:suppressAutoHyphens/>
              <w:autoSpaceDE w:val="0"/>
              <w:autoSpaceDN w:val="0"/>
              <w:adjustRightInd w:val="0"/>
              <w:spacing w:after="0" w:line="240" w:lineRule="auto"/>
              <w:jc w:val="center"/>
              <w:rPr>
                <w:rFonts w:ascii="Times New Roman" w:eastAsia="Times New Roman" w:hAnsi="Times New Roman"/>
                <w:sz w:val="24"/>
                <w:szCs w:val="24"/>
              </w:rPr>
            </w:pPr>
          </w:p>
          <w:p w:rsidR="00772DE0" w:rsidRPr="00772DE0" w:rsidRDefault="00772DE0" w:rsidP="00772DE0">
            <w:pPr>
              <w:suppressAutoHyphens/>
              <w:rPr>
                <w:rFonts w:ascii="Times New Roman" w:eastAsia="Times New Roman" w:hAnsi="Times New Roman"/>
                <w:sz w:val="24"/>
                <w:szCs w:val="24"/>
              </w:rPr>
            </w:pPr>
          </w:p>
          <w:p w:rsidR="00772DE0" w:rsidRPr="00772DE0" w:rsidRDefault="00772DE0" w:rsidP="00772DE0">
            <w:pPr>
              <w:suppressAutoHyphens/>
              <w:jc w:val="center"/>
              <w:rPr>
                <w:rFonts w:ascii="Times New Roman" w:eastAsia="Times New Roman" w:hAnsi="Times New Roman"/>
                <w:sz w:val="24"/>
                <w:szCs w:val="24"/>
              </w:rPr>
            </w:pPr>
          </w:p>
        </w:tc>
        <w:tc>
          <w:tcPr>
            <w:tcW w:w="4842" w:type="dxa"/>
            <w:shd w:val="clear" w:color="auto" w:fill="auto"/>
          </w:tcPr>
          <w:p w:rsidR="00772DE0" w:rsidRPr="00772DE0" w:rsidRDefault="00772DE0" w:rsidP="00772DE0">
            <w:pPr>
              <w:suppressAutoHyphens/>
              <w:autoSpaceDE w:val="0"/>
              <w:autoSpaceDN w:val="0"/>
              <w:adjustRightInd w:val="0"/>
              <w:spacing w:after="0" w:line="240" w:lineRule="auto"/>
              <w:jc w:val="both"/>
              <w:rPr>
                <w:rFonts w:ascii="Times New Roman" w:eastAsia="Times New Roman" w:hAnsi="Times New Roman"/>
                <w:sz w:val="24"/>
                <w:szCs w:val="24"/>
              </w:rPr>
            </w:pPr>
            <w:r w:rsidRPr="00772DE0">
              <w:rPr>
                <w:rFonts w:ascii="Times New Roman" w:eastAsia="Times New Roman" w:hAnsi="Times New Roman"/>
                <w:sz w:val="24"/>
                <w:szCs w:val="24"/>
              </w:rPr>
              <w:t>Уполномоченное должностное лицо подписывает подготовленный проект решения либо возвращает проект решения для изменения решения.</w:t>
            </w:r>
          </w:p>
          <w:p w:rsidR="00772DE0" w:rsidRPr="00772DE0" w:rsidRDefault="00772DE0" w:rsidP="00772DE0">
            <w:pPr>
              <w:suppressAutoHyphens/>
              <w:autoSpaceDE w:val="0"/>
              <w:autoSpaceDN w:val="0"/>
              <w:adjustRightInd w:val="0"/>
              <w:spacing w:after="0" w:line="240" w:lineRule="auto"/>
              <w:jc w:val="center"/>
              <w:rPr>
                <w:rFonts w:ascii="Times New Roman" w:eastAsia="Times New Roman" w:hAnsi="Times New Roman"/>
                <w:sz w:val="24"/>
                <w:szCs w:val="24"/>
              </w:rPr>
            </w:pPr>
          </w:p>
        </w:tc>
      </w:tr>
    </w:tbl>
    <w:p w:rsidR="00772DE0" w:rsidRPr="00772DE0" w:rsidRDefault="00772DE0" w:rsidP="00772DE0">
      <w:pPr>
        <w:spacing w:after="0"/>
        <w:jc w:val="both"/>
        <w:rPr>
          <w:rFonts w:ascii="Times New Roman" w:hAnsi="Times New Roman"/>
          <w:b/>
          <w:sz w:val="24"/>
          <w:szCs w:val="24"/>
        </w:rPr>
      </w:pPr>
    </w:p>
    <w:p w:rsidR="00772DE0" w:rsidRPr="00772DE0" w:rsidRDefault="00772DE0" w:rsidP="00772DE0">
      <w:pPr>
        <w:keepNext/>
        <w:spacing w:after="240"/>
        <w:ind w:left="360"/>
        <w:jc w:val="center"/>
        <w:outlineLvl w:val="1"/>
        <w:rPr>
          <w:rFonts w:ascii="Times New Roman" w:hAnsi="Times New Roman"/>
          <w:sz w:val="24"/>
          <w:szCs w:val="24"/>
        </w:rPr>
      </w:pPr>
      <w:bookmarkStart w:id="471" w:name="_Toc474850959"/>
      <w:bookmarkStart w:id="472" w:name="_Toc476260343"/>
      <w:r w:rsidRPr="00772DE0">
        <w:rPr>
          <w:rFonts w:ascii="Times New Roman" w:eastAsia="Times New Roman" w:hAnsi="Times New Roman"/>
          <w:bCs/>
          <w:iCs/>
          <w:sz w:val="24"/>
          <w:szCs w:val="24"/>
          <w:lang w:eastAsia="ru-RU"/>
        </w:rPr>
        <w:t xml:space="preserve">4 </w:t>
      </w:r>
      <w:r w:rsidRPr="00772DE0">
        <w:rPr>
          <w:rFonts w:ascii="Times New Roman" w:hAnsi="Times New Roman"/>
          <w:sz w:val="24"/>
          <w:szCs w:val="24"/>
        </w:rPr>
        <w:t>Направление результата.</w:t>
      </w:r>
      <w:bookmarkEnd w:id="471"/>
      <w:bookmarkEnd w:id="472"/>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45"/>
        <w:gridCol w:w="2565"/>
        <w:gridCol w:w="2422"/>
        <w:gridCol w:w="1941"/>
        <w:gridCol w:w="4819"/>
      </w:tblGrid>
      <w:tr w:rsidR="00772DE0" w:rsidRPr="00772DE0" w:rsidTr="00772DE0">
        <w:trPr>
          <w:tblHeader/>
        </w:trPr>
        <w:tc>
          <w:tcPr>
            <w:tcW w:w="3245" w:type="dxa"/>
            <w:shd w:val="clear" w:color="auto" w:fill="auto"/>
          </w:tcPr>
          <w:p w:rsidR="00772DE0" w:rsidRPr="00772DE0" w:rsidRDefault="00772DE0" w:rsidP="00772DE0">
            <w:pPr>
              <w:autoSpaceDE w:val="0"/>
              <w:autoSpaceDN w:val="0"/>
              <w:adjustRightInd w:val="0"/>
              <w:spacing w:after="0"/>
              <w:jc w:val="both"/>
              <w:rPr>
                <w:rFonts w:ascii="Times New Roman" w:hAnsi="Times New Roman"/>
                <w:b/>
                <w:sz w:val="24"/>
                <w:szCs w:val="24"/>
              </w:rPr>
            </w:pPr>
            <w:r w:rsidRPr="00772DE0">
              <w:rPr>
                <w:rFonts w:ascii="Times New Roman" w:hAnsi="Times New Roman"/>
                <w:b/>
                <w:sz w:val="24"/>
                <w:szCs w:val="24"/>
              </w:rPr>
              <w:t>Место выполнения процедуры/используемая ИС</w:t>
            </w:r>
          </w:p>
        </w:tc>
        <w:tc>
          <w:tcPr>
            <w:tcW w:w="2565" w:type="dxa"/>
            <w:shd w:val="clear" w:color="auto" w:fill="auto"/>
          </w:tcPr>
          <w:p w:rsidR="00772DE0" w:rsidRPr="00772DE0" w:rsidRDefault="00772DE0" w:rsidP="00772DE0">
            <w:pPr>
              <w:autoSpaceDE w:val="0"/>
              <w:autoSpaceDN w:val="0"/>
              <w:adjustRightInd w:val="0"/>
              <w:spacing w:after="0"/>
              <w:jc w:val="both"/>
              <w:rPr>
                <w:rFonts w:ascii="Times New Roman" w:hAnsi="Times New Roman"/>
                <w:b/>
                <w:sz w:val="24"/>
                <w:szCs w:val="24"/>
              </w:rPr>
            </w:pPr>
            <w:r w:rsidRPr="00772DE0">
              <w:rPr>
                <w:rFonts w:ascii="Times New Roman" w:hAnsi="Times New Roman"/>
                <w:b/>
                <w:sz w:val="24"/>
                <w:szCs w:val="24"/>
              </w:rPr>
              <w:t>Административные действия</w:t>
            </w:r>
          </w:p>
        </w:tc>
        <w:tc>
          <w:tcPr>
            <w:tcW w:w="2422" w:type="dxa"/>
            <w:shd w:val="clear" w:color="auto" w:fill="auto"/>
          </w:tcPr>
          <w:p w:rsidR="00772DE0" w:rsidRPr="00772DE0" w:rsidRDefault="00772DE0" w:rsidP="00772DE0">
            <w:pPr>
              <w:autoSpaceDE w:val="0"/>
              <w:autoSpaceDN w:val="0"/>
              <w:adjustRightInd w:val="0"/>
              <w:spacing w:after="0"/>
              <w:jc w:val="both"/>
              <w:rPr>
                <w:rFonts w:ascii="Times New Roman" w:hAnsi="Times New Roman"/>
                <w:b/>
                <w:sz w:val="24"/>
                <w:szCs w:val="24"/>
              </w:rPr>
            </w:pPr>
            <w:r w:rsidRPr="00772DE0">
              <w:rPr>
                <w:rFonts w:ascii="Times New Roman" w:hAnsi="Times New Roman"/>
                <w:b/>
                <w:sz w:val="24"/>
                <w:szCs w:val="24"/>
              </w:rPr>
              <w:t>Средний срок выполнения</w:t>
            </w:r>
          </w:p>
        </w:tc>
        <w:tc>
          <w:tcPr>
            <w:tcW w:w="1941" w:type="dxa"/>
          </w:tcPr>
          <w:p w:rsidR="00772DE0" w:rsidRPr="00772DE0" w:rsidRDefault="00772DE0" w:rsidP="00772DE0">
            <w:pPr>
              <w:autoSpaceDE w:val="0"/>
              <w:autoSpaceDN w:val="0"/>
              <w:adjustRightInd w:val="0"/>
              <w:spacing w:after="0"/>
              <w:jc w:val="both"/>
              <w:rPr>
                <w:rFonts w:ascii="Times New Roman" w:hAnsi="Times New Roman"/>
                <w:b/>
                <w:sz w:val="24"/>
                <w:szCs w:val="24"/>
              </w:rPr>
            </w:pPr>
            <w:r w:rsidRPr="00772DE0">
              <w:rPr>
                <w:rFonts w:ascii="Times New Roman" w:hAnsi="Times New Roman"/>
                <w:b/>
                <w:sz w:val="24"/>
                <w:szCs w:val="24"/>
              </w:rPr>
              <w:t>Трудоемкость</w:t>
            </w:r>
          </w:p>
        </w:tc>
        <w:tc>
          <w:tcPr>
            <w:tcW w:w="4819" w:type="dxa"/>
            <w:shd w:val="clear" w:color="auto" w:fill="auto"/>
          </w:tcPr>
          <w:p w:rsidR="00772DE0" w:rsidRPr="00772DE0" w:rsidRDefault="00772DE0" w:rsidP="00772DE0">
            <w:pPr>
              <w:autoSpaceDE w:val="0"/>
              <w:autoSpaceDN w:val="0"/>
              <w:adjustRightInd w:val="0"/>
              <w:spacing w:after="0"/>
              <w:jc w:val="both"/>
              <w:rPr>
                <w:rFonts w:ascii="Times New Roman" w:hAnsi="Times New Roman"/>
                <w:b/>
                <w:sz w:val="24"/>
                <w:szCs w:val="24"/>
              </w:rPr>
            </w:pPr>
            <w:r w:rsidRPr="00772DE0">
              <w:rPr>
                <w:rFonts w:ascii="Times New Roman" w:hAnsi="Times New Roman"/>
                <w:b/>
                <w:sz w:val="24"/>
                <w:szCs w:val="24"/>
              </w:rPr>
              <w:t>Содержание действия:</w:t>
            </w:r>
          </w:p>
        </w:tc>
      </w:tr>
      <w:tr w:rsidR="00772DE0" w:rsidRPr="00772DE0" w:rsidTr="00772DE0">
        <w:trPr>
          <w:trHeight w:val="3316"/>
        </w:trPr>
        <w:tc>
          <w:tcPr>
            <w:tcW w:w="3245" w:type="dxa"/>
            <w:shd w:val="clear" w:color="auto" w:fill="auto"/>
          </w:tcPr>
          <w:p w:rsidR="00772DE0" w:rsidRPr="00772DE0" w:rsidRDefault="00772DE0" w:rsidP="00772DE0">
            <w:pPr>
              <w:autoSpaceDE w:val="0"/>
              <w:autoSpaceDN w:val="0"/>
              <w:adjustRightInd w:val="0"/>
              <w:spacing w:after="0"/>
              <w:jc w:val="both"/>
              <w:rPr>
                <w:rFonts w:ascii="Times New Roman" w:hAnsi="Times New Roman"/>
                <w:sz w:val="24"/>
                <w:szCs w:val="24"/>
              </w:rPr>
            </w:pPr>
            <w:r w:rsidRPr="00772DE0">
              <w:rPr>
                <w:rFonts w:ascii="Times New Roman" w:hAnsi="Times New Roman"/>
                <w:sz w:val="24"/>
                <w:szCs w:val="24"/>
              </w:rPr>
              <w:lastRenderedPageBreak/>
              <w:t>Администрация/</w:t>
            </w:r>
          </w:p>
          <w:p w:rsidR="00772DE0" w:rsidRPr="00772DE0" w:rsidRDefault="00772DE0" w:rsidP="00772DE0">
            <w:pPr>
              <w:autoSpaceDE w:val="0"/>
              <w:autoSpaceDN w:val="0"/>
              <w:adjustRightInd w:val="0"/>
              <w:spacing w:after="0"/>
              <w:jc w:val="both"/>
              <w:rPr>
                <w:rFonts w:ascii="Times New Roman" w:hAnsi="Times New Roman"/>
                <w:sz w:val="24"/>
                <w:szCs w:val="24"/>
              </w:rPr>
            </w:pPr>
            <w:r w:rsidRPr="00772DE0">
              <w:rPr>
                <w:rFonts w:ascii="Times New Roman" w:hAnsi="Times New Roman"/>
                <w:sz w:val="24"/>
                <w:szCs w:val="24"/>
              </w:rPr>
              <w:t>Модуль оказания услуг ЕИС ОУ</w:t>
            </w:r>
          </w:p>
          <w:p w:rsidR="00772DE0" w:rsidRPr="00772DE0" w:rsidRDefault="00772DE0" w:rsidP="00772DE0">
            <w:pPr>
              <w:spacing w:after="0"/>
              <w:jc w:val="both"/>
              <w:rPr>
                <w:rFonts w:ascii="Times New Roman" w:hAnsi="Times New Roman"/>
                <w:sz w:val="24"/>
                <w:szCs w:val="24"/>
              </w:rPr>
            </w:pPr>
          </w:p>
          <w:p w:rsidR="00772DE0" w:rsidRPr="00772DE0" w:rsidRDefault="00772DE0" w:rsidP="00772DE0">
            <w:pPr>
              <w:spacing w:after="0"/>
              <w:jc w:val="both"/>
              <w:rPr>
                <w:rFonts w:ascii="Times New Roman" w:hAnsi="Times New Roman"/>
                <w:sz w:val="24"/>
                <w:szCs w:val="24"/>
              </w:rPr>
            </w:pPr>
          </w:p>
          <w:p w:rsidR="00772DE0" w:rsidRPr="00772DE0" w:rsidRDefault="00772DE0" w:rsidP="00772DE0">
            <w:pPr>
              <w:spacing w:after="0"/>
              <w:jc w:val="both"/>
              <w:rPr>
                <w:rFonts w:ascii="Times New Roman" w:hAnsi="Times New Roman"/>
                <w:sz w:val="24"/>
                <w:szCs w:val="24"/>
              </w:rPr>
            </w:pPr>
          </w:p>
          <w:p w:rsidR="00772DE0" w:rsidRPr="00772DE0" w:rsidRDefault="00772DE0" w:rsidP="00772DE0">
            <w:pPr>
              <w:spacing w:after="0"/>
              <w:jc w:val="both"/>
              <w:rPr>
                <w:rFonts w:ascii="Times New Roman" w:hAnsi="Times New Roman"/>
                <w:sz w:val="24"/>
                <w:szCs w:val="24"/>
              </w:rPr>
            </w:pPr>
          </w:p>
          <w:p w:rsidR="00772DE0" w:rsidRPr="00772DE0" w:rsidRDefault="00772DE0" w:rsidP="00772DE0">
            <w:pPr>
              <w:spacing w:after="0"/>
              <w:jc w:val="both"/>
              <w:rPr>
                <w:rFonts w:ascii="Times New Roman" w:hAnsi="Times New Roman"/>
                <w:sz w:val="24"/>
                <w:szCs w:val="24"/>
              </w:rPr>
            </w:pPr>
          </w:p>
          <w:p w:rsidR="00772DE0" w:rsidRPr="00772DE0" w:rsidRDefault="00772DE0" w:rsidP="00772DE0">
            <w:pPr>
              <w:spacing w:after="0"/>
              <w:jc w:val="both"/>
              <w:rPr>
                <w:rFonts w:ascii="Times New Roman" w:hAnsi="Times New Roman"/>
                <w:sz w:val="24"/>
                <w:szCs w:val="24"/>
              </w:rPr>
            </w:pPr>
          </w:p>
          <w:p w:rsidR="00772DE0" w:rsidRPr="00772DE0" w:rsidRDefault="00772DE0" w:rsidP="00772DE0">
            <w:pPr>
              <w:spacing w:after="0"/>
              <w:jc w:val="both"/>
              <w:rPr>
                <w:rFonts w:ascii="Times New Roman" w:hAnsi="Times New Roman"/>
                <w:sz w:val="24"/>
                <w:szCs w:val="24"/>
              </w:rPr>
            </w:pPr>
          </w:p>
        </w:tc>
        <w:tc>
          <w:tcPr>
            <w:tcW w:w="2565" w:type="dxa"/>
            <w:shd w:val="clear" w:color="auto" w:fill="auto"/>
          </w:tcPr>
          <w:p w:rsidR="00772DE0" w:rsidRPr="00772DE0" w:rsidRDefault="00772DE0" w:rsidP="00772DE0">
            <w:pPr>
              <w:autoSpaceDE w:val="0"/>
              <w:autoSpaceDN w:val="0"/>
              <w:adjustRightInd w:val="0"/>
              <w:spacing w:after="0"/>
              <w:jc w:val="both"/>
              <w:rPr>
                <w:rFonts w:ascii="Times New Roman" w:hAnsi="Times New Roman"/>
                <w:sz w:val="24"/>
                <w:szCs w:val="24"/>
              </w:rPr>
            </w:pPr>
            <w:r w:rsidRPr="00772DE0">
              <w:rPr>
                <w:rFonts w:ascii="Times New Roman" w:hAnsi="Times New Roman"/>
                <w:sz w:val="24"/>
                <w:szCs w:val="24"/>
              </w:rPr>
              <w:t xml:space="preserve">Направление (выдача) результата </w:t>
            </w:r>
          </w:p>
        </w:tc>
        <w:tc>
          <w:tcPr>
            <w:tcW w:w="2422" w:type="dxa"/>
            <w:vMerge w:val="restart"/>
            <w:shd w:val="clear" w:color="auto" w:fill="auto"/>
          </w:tcPr>
          <w:p w:rsidR="00772DE0" w:rsidRPr="00772DE0" w:rsidRDefault="00772DE0" w:rsidP="00772DE0">
            <w:pPr>
              <w:spacing w:after="0"/>
              <w:jc w:val="both"/>
              <w:rPr>
                <w:rFonts w:ascii="Times New Roman" w:hAnsi="Times New Roman"/>
                <w:sz w:val="24"/>
                <w:szCs w:val="24"/>
              </w:rPr>
            </w:pPr>
            <w:r w:rsidRPr="00772DE0">
              <w:rPr>
                <w:rFonts w:ascii="Times New Roman" w:hAnsi="Times New Roman"/>
                <w:sz w:val="24"/>
                <w:szCs w:val="24"/>
              </w:rPr>
              <w:t>Тот же календарный день</w:t>
            </w:r>
          </w:p>
          <w:p w:rsidR="00772DE0" w:rsidRPr="00772DE0" w:rsidRDefault="00772DE0" w:rsidP="00772DE0">
            <w:pPr>
              <w:spacing w:after="0"/>
              <w:jc w:val="both"/>
              <w:rPr>
                <w:rFonts w:ascii="Times New Roman" w:hAnsi="Times New Roman"/>
                <w:sz w:val="24"/>
                <w:szCs w:val="24"/>
              </w:rPr>
            </w:pPr>
          </w:p>
        </w:tc>
        <w:tc>
          <w:tcPr>
            <w:tcW w:w="1941" w:type="dxa"/>
          </w:tcPr>
          <w:p w:rsidR="00772DE0" w:rsidRPr="00772DE0" w:rsidRDefault="00772DE0" w:rsidP="00772DE0">
            <w:pPr>
              <w:autoSpaceDE w:val="0"/>
              <w:autoSpaceDN w:val="0"/>
              <w:adjustRightInd w:val="0"/>
              <w:spacing w:after="0"/>
              <w:jc w:val="both"/>
              <w:rPr>
                <w:rFonts w:ascii="Times New Roman" w:eastAsia="Times New Roman" w:hAnsi="Times New Roman"/>
                <w:sz w:val="24"/>
                <w:szCs w:val="24"/>
              </w:rPr>
            </w:pPr>
            <w:r w:rsidRPr="00772DE0">
              <w:rPr>
                <w:rFonts w:ascii="Times New Roman" w:eastAsia="Times New Roman" w:hAnsi="Times New Roman"/>
                <w:sz w:val="24"/>
                <w:szCs w:val="24"/>
              </w:rPr>
              <w:t>10 минут</w:t>
            </w:r>
          </w:p>
        </w:tc>
        <w:tc>
          <w:tcPr>
            <w:tcW w:w="4819" w:type="dxa"/>
            <w:shd w:val="clear" w:color="auto" w:fill="auto"/>
          </w:tcPr>
          <w:p w:rsidR="00772DE0" w:rsidRPr="00772DE0" w:rsidRDefault="00772DE0" w:rsidP="00772DE0">
            <w:pPr>
              <w:autoSpaceDE w:val="0"/>
              <w:autoSpaceDN w:val="0"/>
              <w:adjustRightInd w:val="0"/>
              <w:spacing w:after="0"/>
              <w:jc w:val="both"/>
              <w:rPr>
                <w:rFonts w:ascii="Times New Roman" w:eastAsia="Times New Roman" w:hAnsi="Times New Roman"/>
                <w:sz w:val="24"/>
                <w:szCs w:val="24"/>
              </w:rPr>
            </w:pPr>
            <w:r w:rsidRPr="00772DE0">
              <w:rPr>
                <w:rFonts w:ascii="Times New Roman" w:eastAsia="Times New Roman" w:hAnsi="Times New Roman"/>
                <w:sz w:val="24"/>
                <w:szCs w:val="24"/>
              </w:rPr>
              <w:t>Через РПГУ:</w:t>
            </w:r>
          </w:p>
          <w:p w:rsidR="00772DE0" w:rsidRPr="00772DE0" w:rsidRDefault="00772DE0" w:rsidP="00772DE0">
            <w:pPr>
              <w:autoSpaceDE w:val="0"/>
              <w:autoSpaceDN w:val="0"/>
              <w:adjustRightInd w:val="0"/>
              <w:spacing w:after="0"/>
              <w:jc w:val="both"/>
              <w:rPr>
                <w:rFonts w:ascii="Times New Roman" w:eastAsia="Times New Roman" w:hAnsi="Times New Roman"/>
                <w:sz w:val="24"/>
                <w:szCs w:val="24"/>
              </w:rPr>
            </w:pPr>
            <w:r w:rsidRPr="00772DE0">
              <w:rPr>
                <w:rFonts w:ascii="Times New Roman" w:eastAsia="Times New Roman" w:hAnsi="Times New Roman"/>
                <w:sz w:val="24"/>
                <w:szCs w:val="24"/>
              </w:rPr>
              <w:t>1)</w:t>
            </w:r>
            <w:r w:rsidRPr="00772DE0">
              <w:rPr>
                <w:rFonts w:ascii="Times New Roman" w:eastAsia="Times New Roman" w:hAnsi="Times New Roman"/>
                <w:sz w:val="24"/>
                <w:szCs w:val="24"/>
              </w:rPr>
              <w:tab/>
              <w:t>Результат в виде решения направляется в личный кабинет Заявителю (представителю Заявителя) посредством РПГУ в виде электронного документа, подписанного ЭП уполномоченным должностным лицом Администрации.</w:t>
            </w:r>
          </w:p>
          <w:p w:rsidR="00772DE0" w:rsidRPr="00772DE0" w:rsidRDefault="00772DE0" w:rsidP="00772DE0">
            <w:pPr>
              <w:autoSpaceDE w:val="0"/>
              <w:autoSpaceDN w:val="0"/>
              <w:adjustRightInd w:val="0"/>
              <w:spacing w:after="0"/>
              <w:jc w:val="both"/>
              <w:rPr>
                <w:rFonts w:ascii="Times New Roman" w:eastAsia="Times New Roman" w:hAnsi="Times New Roman"/>
                <w:sz w:val="24"/>
                <w:szCs w:val="24"/>
              </w:rPr>
            </w:pPr>
            <w:r w:rsidRPr="00772DE0">
              <w:rPr>
                <w:rFonts w:ascii="Times New Roman" w:eastAsia="Times New Roman" w:hAnsi="Times New Roman"/>
                <w:sz w:val="24"/>
                <w:szCs w:val="24"/>
              </w:rPr>
              <w:t>2)</w:t>
            </w:r>
            <w:r w:rsidRPr="00772DE0">
              <w:rPr>
                <w:rFonts w:ascii="Times New Roman" w:eastAsia="Times New Roman" w:hAnsi="Times New Roman"/>
                <w:sz w:val="24"/>
                <w:szCs w:val="24"/>
              </w:rPr>
              <w:tab/>
              <w:t>Факт предоставления результата рассмотрения Заявления об отзыве фиксируется в Модуле оказания услуг ЕИС ОУ.</w:t>
            </w:r>
          </w:p>
          <w:p w:rsidR="00772DE0" w:rsidRPr="00772DE0" w:rsidRDefault="00772DE0" w:rsidP="00772DE0">
            <w:pPr>
              <w:autoSpaceDE w:val="0"/>
              <w:autoSpaceDN w:val="0"/>
              <w:adjustRightInd w:val="0"/>
              <w:spacing w:after="0"/>
              <w:jc w:val="both"/>
              <w:rPr>
                <w:rFonts w:ascii="Times New Roman" w:hAnsi="Times New Roman"/>
                <w:sz w:val="24"/>
                <w:szCs w:val="24"/>
              </w:rPr>
            </w:pPr>
            <w:r w:rsidRPr="00772DE0">
              <w:rPr>
                <w:rFonts w:ascii="Times New Roman" w:hAnsi="Times New Roman"/>
                <w:sz w:val="24"/>
                <w:szCs w:val="24"/>
              </w:rPr>
              <w:t>В случае необходимости Заявитель (представитель Заявителя) дополнительно может получить результат через МФЦ при условии указания соответствующего способа получения результата Заявителем (представителем Заявителя) в Заявлении.</w:t>
            </w:r>
          </w:p>
        </w:tc>
      </w:tr>
      <w:tr w:rsidR="00772DE0" w:rsidRPr="00772DE0" w:rsidTr="00772DE0">
        <w:trPr>
          <w:trHeight w:val="4450"/>
        </w:trPr>
        <w:tc>
          <w:tcPr>
            <w:tcW w:w="3245" w:type="dxa"/>
            <w:shd w:val="clear" w:color="auto" w:fill="auto"/>
          </w:tcPr>
          <w:p w:rsidR="00772DE0" w:rsidRPr="00772DE0" w:rsidRDefault="00772DE0" w:rsidP="00772DE0">
            <w:pPr>
              <w:autoSpaceDE w:val="0"/>
              <w:autoSpaceDN w:val="0"/>
              <w:adjustRightInd w:val="0"/>
              <w:spacing w:after="0"/>
              <w:jc w:val="both"/>
              <w:rPr>
                <w:rFonts w:ascii="Times New Roman" w:hAnsi="Times New Roman"/>
                <w:sz w:val="24"/>
                <w:szCs w:val="24"/>
              </w:rPr>
            </w:pPr>
            <w:r w:rsidRPr="00772DE0">
              <w:rPr>
                <w:rFonts w:ascii="Times New Roman" w:hAnsi="Times New Roman"/>
                <w:sz w:val="24"/>
                <w:szCs w:val="24"/>
              </w:rPr>
              <w:lastRenderedPageBreak/>
              <w:t>МФЦ/ Модуль МФЦ ЕИС ОУ</w:t>
            </w:r>
          </w:p>
        </w:tc>
        <w:tc>
          <w:tcPr>
            <w:tcW w:w="2565" w:type="dxa"/>
            <w:shd w:val="clear" w:color="auto" w:fill="auto"/>
          </w:tcPr>
          <w:p w:rsidR="00772DE0" w:rsidRPr="00772DE0" w:rsidRDefault="00772DE0" w:rsidP="00772DE0">
            <w:pPr>
              <w:autoSpaceDE w:val="0"/>
              <w:autoSpaceDN w:val="0"/>
              <w:adjustRightInd w:val="0"/>
              <w:spacing w:after="0"/>
              <w:jc w:val="both"/>
              <w:rPr>
                <w:rFonts w:ascii="Times New Roman" w:hAnsi="Times New Roman"/>
                <w:sz w:val="24"/>
                <w:szCs w:val="24"/>
              </w:rPr>
            </w:pPr>
            <w:r w:rsidRPr="00772DE0">
              <w:rPr>
                <w:rFonts w:ascii="Times New Roman" w:hAnsi="Times New Roman"/>
                <w:sz w:val="24"/>
                <w:szCs w:val="24"/>
              </w:rPr>
              <w:t>Направление (выдача) результата</w:t>
            </w:r>
          </w:p>
        </w:tc>
        <w:tc>
          <w:tcPr>
            <w:tcW w:w="2422" w:type="dxa"/>
            <w:vMerge/>
            <w:shd w:val="clear" w:color="auto" w:fill="auto"/>
          </w:tcPr>
          <w:p w:rsidR="00772DE0" w:rsidRPr="00772DE0" w:rsidRDefault="00772DE0" w:rsidP="00772DE0">
            <w:pPr>
              <w:spacing w:after="0"/>
              <w:jc w:val="both"/>
              <w:rPr>
                <w:rFonts w:ascii="Times New Roman" w:hAnsi="Times New Roman"/>
                <w:sz w:val="24"/>
                <w:szCs w:val="24"/>
              </w:rPr>
            </w:pPr>
          </w:p>
        </w:tc>
        <w:tc>
          <w:tcPr>
            <w:tcW w:w="1941" w:type="dxa"/>
          </w:tcPr>
          <w:p w:rsidR="00772DE0" w:rsidRPr="00772DE0" w:rsidRDefault="00772DE0" w:rsidP="00772DE0">
            <w:pPr>
              <w:autoSpaceDE w:val="0"/>
              <w:autoSpaceDN w:val="0"/>
              <w:adjustRightInd w:val="0"/>
              <w:spacing w:after="0"/>
              <w:jc w:val="both"/>
              <w:rPr>
                <w:rFonts w:ascii="Times New Roman" w:eastAsia="Times New Roman" w:hAnsi="Times New Roman"/>
                <w:sz w:val="24"/>
                <w:szCs w:val="24"/>
              </w:rPr>
            </w:pPr>
            <w:r w:rsidRPr="00772DE0">
              <w:rPr>
                <w:rFonts w:ascii="Times New Roman" w:eastAsia="Times New Roman" w:hAnsi="Times New Roman"/>
                <w:sz w:val="24"/>
                <w:szCs w:val="24"/>
              </w:rPr>
              <w:t>10 минут</w:t>
            </w:r>
          </w:p>
        </w:tc>
        <w:tc>
          <w:tcPr>
            <w:tcW w:w="4819" w:type="dxa"/>
            <w:shd w:val="clear" w:color="auto" w:fill="auto"/>
          </w:tcPr>
          <w:p w:rsidR="00772DE0" w:rsidRPr="00772DE0" w:rsidRDefault="00772DE0" w:rsidP="00772DE0">
            <w:pPr>
              <w:autoSpaceDE w:val="0"/>
              <w:autoSpaceDN w:val="0"/>
              <w:adjustRightInd w:val="0"/>
              <w:spacing w:after="0"/>
              <w:jc w:val="both"/>
              <w:rPr>
                <w:rFonts w:ascii="Times New Roman" w:hAnsi="Times New Roman"/>
                <w:sz w:val="24"/>
                <w:szCs w:val="24"/>
              </w:rPr>
            </w:pPr>
            <w:r w:rsidRPr="00772DE0">
              <w:rPr>
                <w:rFonts w:ascii="Times New Roman" w:hAnsi="Times New Roman"/>
                <w:sz w:val="24"/>
                <w:szCs w:val="24"/>
              </w:rPr>
              <w:t>Через МФЦ:</w:t>
            </w:r>
          </w:p>
          <w:p w:rsidR="00772DE0" w:rsidRPr="00772DE0" w:rsidRDefault="00772DE0" w:rsidP="00BE32F6">
            <w:pPr>
              <w:numPr>
                <w:ilvl w:val="0"/>
                <w:numId w:val="31"/>
              </w:numPr>
              <w:autoSpaceDE w:val="0"/>
              <w:autoSpaceDN w:val="0"/>
              <w:adjustRightInd w:val="0"/>
              <w:spacing w:after="0"/>
              <w:contextualSpacing/>
              <w:jc w:val="both"/>
              <w:rPr>
                <w:rFonts w:ascii="Times New Roman" w:hAnsi="Times New Roman"/>
                <w:sz w:val="24"/>
                <w:szCs w:val="24"/>
              </w:rPr>
            </w:pPr>
            <w:r w:rsidRPr="00772DE0">
              <w:rPr>
                <w:rFonts w:ascii="Times New Roman" w:hAnsi="Times New Roman"/>
                <w:sz w:val="24"/>
                <w:szCs w:val="24"/>
              </w:rPr>
              <w:t>В этом случае специалистом МФЦ распечатывается копия электронного документа на бумажном носителе, заверяется подписью специалиста МФЦ и печатью МФЦ.</w:t>
            </w:r>
          </w:p>
          <w:p w:rsidR="00772DE0" w:rsidRPr="00772DE0" w:rsidRDefault="00772DE0" w:rsidP="00BE32F6">
            <w:pPr>
              <w:numPr>
                <w:ilvl w:val="0"/>
                <w:numId w:val="31"/>
              </w:numPr>
              <w:autoSpaceDE w:val="0"/>
              <w:autoSpaceDN w:val="0"/>
              <w:adjustRightInd w:val="0"/>
              <w:spacing w:after="0"/>
              <w:contextualSpacing/>
              <w:jc w:val="both"/>
              <w:rPr>
                <w:rFonts w:ascii="Times New Roman" w:hAnsi="Times New Roman"/>
                <w:sz w:val="24"/>
                <w:szCs w:val="24"/>
              </w:rPr>
            </w:pPr>
            <w:r w:rsidRPr="00772DE0">
              <w:rPr>
                <w:rFonts w:ascii="Times New Roman" w:hAnsi="Times New Roman"/>
                <w:sz w:val="24"/>
                <w:szCs w:val="24"/>
              </w:rPr>
              <w:t>Специалист МФЦ выдает Заявителю (представителю Заявителя) результат, принимает у Заявителя (представителя Заявителя) расписку о получении результата.</w:t>
            </w:r>
          </w:p>
          <w:p w:rsidR="00772DE0" w:rsidRPr="00772DE0" w:rsidRDefault="00772DE0" w:rsidP="00BE32F6">
            <w:pPr>
              <w:numPr>
                <w:ilvl w:val="0"/>
                <w:numId w:val="31"/>
              </w:numPr>
              <w:spacing w:after="0"/>
              <w:contextualSpacing/>
              <w:jc w:val="both"/>
              <w:rPr>
                <w:rFonts w:ascii="Times New Roman" w:hAnsi="Times New Roman"/>
                <w:sz w:val="24"/>
                <w:szCs w:val="24"/>
              </w:rPr>
            </w:pPr>
            <w:r w:rsidRPr="00772DE0">
              <w:rPr>
                <w:rFonts w:ascii="Times New Roman" w:eastAsia="Times New Roman" w:hAnsi="Times New Roman"/>
                <w:sz w:val="24"/>
                <w:szCs w:val="24"/>
              </w:rPr>
              <w:t>проставляет отметку о выдаче результата</w:t>
            </w:r>
            <w:r w:rsidRPr="00772DE0">
              <w:rPr>
                <w:sz w:val="24"/>
                <w:szCs w:val="24"/>
              </w:rPr>
              <w:t xml:space="preserve"> </w:t>
            </w:r>
            <w:r w:rsidRPr="00772DE0">
              <w:rPr>
                <w:rFonts w:ascii="Times New Roman" w:eastAsia="Times New Roman" w:hAnsi="Times New Roman"/>
                <w:sz w:val="24"/>
                <w:szCs w:val="24"/>
              </w:rPr>
              <w:t>в Модуле МФЦ ЕИС ОУ.</w:t>
            </w:r>
          </w:p>
        </w:tc>
      </w:tr>
    </w:tbl>
    <w:p w:rsidR="00772DE0" w:rsidRPr="00FC79D6" w:rsidRDefault="00772DE0" w:rsidP="00FC79D6">
      <w:pPr>
        <w:keepNext/>
        <w:spacing w:after="0"/>
        <w:ind w:left="5103"/>
        <w:rPr>
          <w:rFonts w:ascii="Times New Roman" w:eastAsia="Times New Roman" w:hAnsi="Times New Roman"/>
          <w:sz w:val="28"/>
          <w:szCs w:val="28"/>
          <w:lang w:eastAsia="ar-SA"/>
        </w:rPr>
      </w:pPr>
    </w:p>
    <w:p w:rsidR="00FC79D6" w:rsidRDefault="00FC79D6" w:rsidP="00FC79D6">
      <w:pPr>
        <w:pStyle w:val="affff8"/>
      </w:pPr>
    </w:p>
    <w:p w:rsidR="001142E9" w:rsidRPr="0016544A" w:rsidRDefault="001142E9" w:rsidP="001142E9">
      <w:pPr>
        <w:spacing w:after="0"/>
        <w:ind w:left="-1701"/>
        <w:rPr>
          <w:rFonts w:ascii="Times New Roman" w:hAnsi="Times New Roman"/>
          <w:color w:val="000000" w:themeColor="text1"/>
          <w:sz w:val="24"/>
          <w:szCs w:val="24"/>
          <w:lang w:eastAsia="ru-RU"/>
        </w:rPr>
        <w:sectPr w:rsidR="001142E9" w:rsidRPr="0016544A" w:rsidSect="008B1E3B">
          <w:pgSz w:w="16838" w:h="11906" w:orient="landscape" w:code="9"/>
          <w:pgMar w:top="1701" w:right="1134" w:bottom="284" w:left="1134" w:header="720" w:footer="720" w:gutter="0"/>
          <w:cols w:space="720"/>
          <w:noEndnote/>
          <w:docGrid w:linePitch="299"/>
        </w:sectPr>
      </w:pPr>
    </w:p>
    <w:p w:rsidR="008B1E3B" w:rsidRPr="008B1E3B" w:rsidRDefault="008B1E3B" w:rsidP="008B1E3B">
      <w:pPr>
        <w:pStyle w:val="1-"/>
        <w:spacing w:before="0" w:after="0"/>
        <w:ind w:left="5103"/>
        <w:jc w:val="left"/>
        <w:rPr>
          <w:b w:val="0"/>
          <w:sz w:val="24"/>
          <w:szCs w:val="24"/>
        </w:rPr>
      </w:pPr>
      <w:bookmarkStart w:id="473" w:name="Приложение12"/>
      <w:bookmarkStart w:id="474" w:name="_Toc476268724"/>
      <w:bookmarkEnd w:id="352"/>
      <w:bookmarkEnd w:id="353"/>
      <w:bookmarkEnd w:id="354"/>
      <w:bookmarkEnd w:id="355"/>
      <w:bookmarkEnd w:id="356"/>
      <w:bookmarkEnd w:id="357"/>
      <w:bookmarkEnd w:id="473"/>
      <w:r w:rsidRPr="008B1E3B">
        <w:rPr>
          <w:b w:val="0"/>
          <w:sz w:val="24"/>
          <w:szCs w:val="24"/>
        </w:rPr>
        <w:lastRenderedPageBreak/>
        <w:t>Приложение 25</w:t>
      </w:r>
      <w:bookmarkEnd w:id="474"/>
    </w:p>
    <w:p w:rsidR="008B1E3B" w:rsidRPr="008B1E3B" w:rsidRDefault="008B1E3B" w:rsidP="008B1E3B">
      <w:pPr>
        <w:pStyle w:val="14"/>
        <w:spacing w:line="276" w:lineRule="auto"/>
        <w:ind w:left="5103"/>
        <w:rPr>
          <w:rFonts w:ascii="Times New Roman" w:hAnsi="Times New Roman"/>
          <w:sz w:val="24"/>
          <w:szCs w:val="24"/>
        </w:rPr>
      </w:pPr>
      <w:r w:rsidRPr="008B1E3B">
        <w:rPr>
          <w:rFonts w:ascii="Times New Roman" w:hAnsi="Times New Roman"/>
          <w:sz w:val="24"/>
          <w:szCs w:val="24"/>
        </w:rPr>
        <w:t xml:space="preserve">к Типовой форме административного  регламента предоставления Государственной  услуги </w:t>
      </w:r>
    </w:p>
    <w:p w:rsidR="008B1E3B" w:rsidRPr="008B1E3B" w:rsidRDefault="008B1E3B" w:rsidP="008B1E3B">
      <w:pPr>
        <w:pStyle w:val="14"/>
        <w:spacing w:line="276" w:lineRule="auto"/>
        <w:ind w:left="5103"/>
        <w:rPr>
          <w:rFonts w:ascii="Times New Roman" w:hAnsi="Times New Roman"/>
          <w:sz w:val="24"/>
          <w:szCs w:val="24"/>
        </w:rPr>
      </w:pPr>
    </w:p>
    <w:p w:rsidR="008B1E3B" w:rsidRDefault="008B1E3B" w:rsidP="008B1E3B">
      <w:pPr>
        <w:pStyle w:val="affff8"/>
        <w:spacing w:line="276" w:lineRule="auto"/>
        <w:jc w:val="center"/>
        <w:outlineLvl w:val="1"/>
        <w:rPr>
          <w:rFonts w:ascii="Times New Roman" w:hAnsi="Times New Roman"/>
          <w:b/>
          <w:sz w:val="24"/>
          <w:szCs w:val="24"/>
        </w:rPr>
      </w:pPr>
      <w:bookmarkStart w:id="475" w:name="_Toc476268725"/>
      <w:r w:rsidRPr="008B1E3B">
        <w:rPr>
          <w:rFonts w:ascii="Times New Roman" w:hAnsi="Times New Roman"/>
          <w:b/>
          <w:sz w:val="24"/>
          <w:szCs w:val="24"/>
        </w:rPr>
        <w:t>Блок-схема предоставления Государственной услуги</w:t>
      </w:r>
      <w:bookmarkEnd w:id="475"/>
    </w:p>
    <w:p w:rsidR="008B1E3B" w:rsidRDefault="008B1E3B" w:rsidP="008B1E3B">
      <w:pPr>
        <w:pStyle w:val="14"/>
      </w:pPr>
    </w:p>
    <w:p w:rsidR="008B1E3B" w:rsidRDefault="008B1E3B" w:rsidP="008B1E3B">
      <w:pPr>
        <w:pStyle w:val="14"/>
        <w:spacing w:line="276" w:lineRule="auto"/>
        <w:rPr>
          <w:rStyle w:val="afff8"/>
          <w:i w:val="0"/>
          <w:iCs w:val="0"/>
          <w:szCs w:val="24"/>
        </w:rPr>
      </w:pPr>
      <w:r>
        <w:object w:dxaOrig="11398" w:dyaOrig="125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1.75pt;height:518.25pt" o:ole="">
            <v:imagedata r:id="rId16" o:title=""/>
          </v:shape>
          <o:OLEObject Type="Embed" ProgID="Visio.Drawing.11" ShapeID="_x0000_i1025" DrawAspect="Content" ObjectID="_1556114797" r:id="rId17"/>
        </w:object>
      </w:r>
    </w:p>
    <w:p w:rsidR="008B1E3B" w:rsidRPr="00E17E85" w:rsidRDefault="008B1E3B" w:rsidP="008B1E3B">
      <w:pPr>
        <w:pStyle w:val="14"/>
        <w:spacing w:line="276" w:lineRule="auto"/>
        <w:rPr>
          <w:rFonts w:ascii="Times New Roman" w:hAnsi="Times New Roman"/>
          <w:sz w:val="24"/>
          <w:szCs w:val="24"/>
        </w:rPr>
      </w:pPr>
      <w:r w:rsidRPr="00014B10">
        <w:rPr>
          <w:rFonts w:ascii="Times New Roman" w:hAnsi="Times New Roman"/>
          <w:sz w:val="24"/>
        </w:rPr>
        <w:object w:dxaOrig="11403" w:dyaOrig="15849">
          <v:shape id="_x0000_i1026" type="#_x0000_t75" style="width:462pt;height:642.75pt" o:ole="">
            <v:imagedata r:id="rId18" o:title=""/>
          </v:shape>
          <o:OLEObject Type="Embed" ProgID="Visio.Drawing.11" ShapeID="_x0000_i1026" DrawAspect="Content" ObjectID="_1556114798" r:id="rId19"/>
        </w:object>
      </w:r>
    </w:p>
    <w:sectPr w:rsidR="008B1E3B" w:rsidRPr="00E17E85" w:rsidSect="008B1E3B">
      <w:headerReference w:type="default" r:id="rId20"/>
      <w:pgSz w:w="11906" w:h="16838" w:code="9"/>
      <w:pgMar w:top="284" w:right="1558" w:bottom="1135" w:left="1701" w:header="720" w:footer="720" w:gutter="0"/>
      <w:cols w:space="720"/>
      <w:noEndnote/>
      <w:docGrid w:linePitch="299"/>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EFF19FF" w15:done="0"/>
  <w15:commentEx w15:paraId="741C82E3" w15:done="0"/>
  <w15:commentEx w15:paraId="3C893496" w15:done="0"/>
  <w15:commentEx w15:paraId="0F569207" w15:done="0"/>
  <w15:commentEx w15:paraId="22E3E943" w15:done="0"/>
  <w15:commentEx w15:paraId="61803885" w15:done="0"/>
  <w15:commentEx w15:paraId="355B9401" w15:done="0"/>
  <w15:commentEx w15:paraId="204A0FAF" w15:done="0"/>
  <w15:commentEx w15:paraId="014863E9" w15:done="0"/>
  <w15:commentEx w15:paraId="02CC37F5" w15:done="0"/>
  <w15:commentEx w15:paraId="03179D72" w15:done="0"/>
  <w15:commentEx w15:paraId="167D55DA" w15:done="0"/>
  <w15:commentEx w15:paraId="25A712BD" w15:done="0"/>
  <w15:commentEx w15:paraId="7BBBA079" w15:done="0"/>
  <w15:commentEx w15:paraId="60B4CF9E" w15:done="0"/>
  <w15:commentEx w15:paraId="1D28085F" w15:done="0"/>
  <w15:commentEx w15:paraId="05254362" w15:done="0"/>
  <w15:commentEx w15:paraId="277DB749" w15:done="0"/>
  <w15:commentEx w15:paraId="6B0FD0FF" w15:done="0"/>
  <w15:commentEx w15:paraId="45417489" w15:done="0"/>
  <w15:commentEx w15:paraId="7B20848E" w15:done="0"/>
  <w15:commentEx w15:paraId="298A4528" w15:done="0"/>
  <w15:commentEx w15:paraId="388BD5E4" w15:done="0"/>
  <w15:commentEx w15:paraId="679954CE" w15:done="0"/>
  <w15:commentEx w15:paraId="00575FE5" w15:done="0"/>
  <w15:commentEx w15:paraId="1D785252" w15:done="0"/>
  <w15:commentEx w15:paraId="2BFAE0AB" w15:done="0"/>
  <w15:commentEx w15:paraId="09D26E34" w15:done="0"/>
  <w15:commentEx w15:paraId="68DA74AA" w15:done="0"/>
  <w15:commentEx w15:paraId="161D599F" w15:done="0"/>
  <w15:commentEx w15:paraId="7F03F7A8" w15:paraIdParent="161D599F" w15:done="0"/>
  <w15:commentEx w15:paraId="00634302" w15:done="0"/>
  <w15:commentEx w15:paraId="4334F93A" w15:done="0"/>
  <w15:commentEx w15:paraId="624A0574" w15:paraIdParent="4334F93A" w15:done="0"/>
  <w15:commentEx w15:paraId="21D8A6CB" w15:done="0"/>
  <w15:commentEx w15:paraId="00DB0E09" w15:done="0"/>
  <w15:commentEx w15:paraId="2CB203F2"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4850" w:rsidRDefault="00204850" w:rsidP="005F1EAE">
      <w:pPr>
        <w:spacing w:after="0" w:line="240" w:lineRule="auto"/>
      </w:pPr>
      <w:r>
        <w:separator/>
      </w:r>
    </w:p>
  </w:endnote>
  <w:endnote w:type="continuationSeparator" w:id="0">
    <w:p w:rsidR="00204850" w:rsidRDefault="00204850" w:rsidP="005F1EAE">
      <w:pPr>
        <w:spacing w:after="0" w:line="240" w:lineRule="auto"/>
      </w:pPr>
      <w:r>
        <w:continuationSeparator/>
      </w:r>
    </w:p>
  </w:endnote>
  <w:endnote w:type="continuationNotice" w:id="1">
    <w:p w:rsidR="00204850" w:rsidRDefault="00204850">
      <w:pPr>
        <w:spacing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nsultant">
    <w:panose1 w:val="00000000000000000000"/>
    <w:charset w:val="CC"/>
    <w:family w:val="moder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 w:name="Times New Roman ,serif">
    <w:altName w:val="Times New Roman"/>
    <w:panose1 w:val="00000000000000000000"/>
    <w:charset w:val="00"/>
    <w:family w:val="roman"/>
    <w:notTrueType/>
    <w:pitch w:val="default"/>
    <w:sig w:usb0="00000000" w:usb1="00000000" w:usb2="00000000" w:usb3="00000000" w:csb0="00000000" w:csb1="00000000"/>
  </w:font>
  <w:font w:name="BatangChe">
    <w:panose1 w:val="02030609000101010101"/>
    <w:charset w:val="81"/>
    <w:family w:val="modern"/>
    <w:pitch w:val="fixed"/>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4850" w:rsidRDefault="00204850" w:rsidP="00113C60">
    <w:pPr>
      <w:pStyle w:val="aa"/>
      <w:framePr w:wrap="none" w:vAnchor="text" w:hAnchor="margin" w:xAlign="right" w:y="1"/>
      <w:rPr>
        <w:rStyle w:val="af5"/>
      </w:rPr>
    </w:pPr>
    <w:r>
      <w:rPr>
        <w:rStyle w:val="af5"/>
      </w:rPr>
      <w:fldChar w:fldCharType="begin"/>
    </w:r>
    <w:r>
      <w:rPr>
        <w:rStyle w:val="af5"/>
      </w:rPr>
      <w:instrText xml:space="preserve">PAGE  </w:instrText>
    </w:r>
    <w:r>
      <w:rPr>
        <w:rStyle w:val="af5"/>
      </w:rPr>
      <w:fldChar w:fldCharType="separate"/>
    </w:r>
    <w:r w:rsidR="00AA6FF0">
      <w:rPr>
        <w:rStyle w:val="af5"/>
        <w:noProof/>
      </w:rPr>
      <w:t>2</w:t>
    </w:r>
    <w:r>
      <w:rPr>
        <w:rStyle w:val="af5"/>
      </w:rPr>
      <w:fldChar w:fldCharType="end"/>
    </w:r>
  </w:p>
  <w:p w:rsidR="00204850" w:rsidRDefault="00204850">
    <w:pPr>
      <w:widowControl w:val="0"/>
      <w:autoSpaceDE w:val="0"/>
      <w:autoSpaceDN w:val="0"/>
      <w:adjustRightInd w:val="0"/>
      <w:spacing w:after="0" w:line="240" w:lineRule="auto"/>
      <w:rPr>
        <w:rFonts w:ascii="Times New Roman" w:hAnsi="Times New Roman"/>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4850" w:rsidRDefault="00204850" w:rsidP="005F1EAE">
      <w:pPr>
        <w:spacing w:after="0" w:line="240" w:lineRule="auto"/>
      </w:pPr>
      <w:r>
        <w:separator/>
      </w:r>
    </w:p>
  </w:footnote>
  <w:footnote w:type="continuationSeparator" w:id="0">
    <w:p w:rsidR="00204850" w:rsidRDefault="00204850" w:rsidP="005F1EAE">
      <w:pPr>
        <w:spacing w:after="0" w:line="240" w:lineRule="auto"/>
      </w:pPr>
      <w:r>
        <w:continuationSeparator/>
      </w:r>
    </w:p>
  </w:footnote>
  <w:footnote w:type="continuationNotice" w:id="1">
    <w:p w:rsidR="00204850" w:rsidRDefault="00204850">
      <w:pPr>
        <w:spacing w:after="0" w:line="240" w:lineRule="auto"/>
      </w:pPr>
    </w:p>
  </w:footnote>
  <w:footnote w:id="2">
    <w:p w:rsidR="00204850" w:rsidRDefault="00204850" w:rsidP="00825264">
      <w:pPr>
        <w:pStyle w:val="ae"/>
        <w:jc w:val="both"/>
      </w:pPr>
      <w:r>
        <w:rPr>
          <w:rStyle w:val="afe"/>
        </w:rPr>
        <w:footnoteRef/>
      </w:r>
      <w:r>
        <w:t xml:space="preserve"> </w:t>
      </w:r>
      <w:r w:rsidRPr="005C61B6">
        <w:t>Срок Договора устанавливается по заявлению Ссудополучателя с учетом ограничений, предусмотренных  п. 2 ст. 39.10.</w:t>
      </w:r>
    </w:p>
  </w:footnote>
  <w:footnote w:id="3">
    <w:p w:rsidR="00204850" w:rsidRDefault="00204850" w:rsidP="00825264">
      <w:pPr>
        <w:pStyle w:val="ae"/>
        <w:jc w:val="both"/>
      </w:pPr>
      <w:r>
        <w:rPr>
          <w:rStyle w:val="afe"/>
        </w:rPr>
        <w:footnoteRef/>
      </w:r>
      <w:r>
        <w:t xml:space="preserve"> </w:t>
      </w:r>
      <w:r w:rsidRPr="00AE0B4A">
        <w:t>В случае заключения Договора для ведения дачного хозяйства, огородничества или садоводства, заключаемый с соответствующей некоммерческой организацией, созданной гражданами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4850" w:rsidRPr="0016544A" w:rsidRDefault="00204850" w:rsidP="00D07E50">
    <w:pPr>
      <w:pStyle w:val="ConsPlusNormal"/>
      <w:tabs>
        <w:tab w:val="left" w:pos="4005"/>
      </w:tabs>
      <w:spacing w:line="276" w:lineRule="auto"/>
      <w:ind w:firstLine="540"/>
      <w:jc w:val="center"/>
      <w:rPr>
        <w:rFonts w:ascii="Times New Roman" w:hAnsi="Times New Roman" w:cs="Times New Roman"/>
        <w:b/>
        <w:sz w:val="18"/>
        <w:szCs w:val="1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4850" w:rsidRPr="008A6EFA" w:rsidRDefault="00204850" w:rsidP="008B1E3B">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A6CE1"/>
    <w:multiLevelType w:val="hybridMultilevel"/>
    <w:tmpl w:val="0172E41E"/>
    <w:lvl w:ilvl="0" w:tplc="07103CAE">
      <w:start w:val="1"/>
      <w:numFmt w:val="russianLower"/>
      <w:pStyle w:val="a"/>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09844BB9"/>
    <w:multiLevelType w:val="hybridMultilevel"/>
    <w:tmpl w:val="660C6FFE"/>
    <w:lvl w:ilvl="0" w:tplc="D5ACDCD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A46548D"/>
    <w:multiLevelType w:val="hybridMultilevel"/>
    <w:tmpl w:val="0FD02590"/>
    <w:lvl w:ilvl="0" w:tplc="04190011">
      <w:start w:val="1"/>
      <w:numFmt w:val="decimal"/>
      <w:lvlText w:val="%1)"/>
      <w:lvlJc w:val="left"/>
      <w:pPr>
        <w:ind w:left="1117" w:hanging="408"/>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2491BC7"/>
    <w:multiLevelType w:val="hybridMultilevel"/>
    <w:tmpl w:val="FE14FC9C"/>
    <w:lvl w:ilvl="0" w:tplc="09206F20">
      <w:start w:val="1"/>
      <w:numFmt w:val="decimal"/>
      <w:pStyle w:val="1"/>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51F7898"/>
    <w:multiLevelType w:val="hybridMultilevel"/>
    <w:tmpl w:val="D820EED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90918B9"/>
    <w:multiLevelType w:val="hybridMultilevel"/>
    <w:tmpl w:val="61B4D558"/>
    <w:lvl w:ilvl="0" w:tplc="A8D8050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31E3184E"/>
    <w:multiLevelType w:val="hybridMultilevel"/>
    <w:tmpl w:val="4EBC0BC0"/>
    <w:lvl w:ilvl="0" w:tplc="8F5A13A4">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6535541"/>
    <w:multiLevelType w:val="hybridMultilevel"/>
    <w:tmpl w:val="D090DE82"/>
    <w:lvl w:ilvl="0" w:tplc="E2207A98">
      <w:start w:val="1"/>
      <w:numFmt w:val="decimal"/>
      <w:pStyle w:val="a0"/>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7F72BAD"/>
    <w:multiLevelType w:val="multilevel"/>
    <w:tmpl w:val="844E1238"/>
    <w:lvl w:ilvl="0">
      <w:start w:val="14"/>
      <w:numFmt w:val="decimal"/>
      <w:lvlText w:val="%1."/>
      <w:lvlJc w:val="left"/>
      <w:pPr>
        <w:ind w:left="480" w:hanging="480"/>
      </w:pPr>
      <w:rPr>
        <w:rFonts w:hint="default"/>
      </w:rPr>
    </w:lvl>
    <w:lvl w:ilvl="1">
      <w:start w:val="7"/>
      <w:numFmt w:val="decimal"/>
      <w:lvlText w:val="%1.%2."/>
      <w:lvlJc w:val="left"/>
      <w:pPr>
        <w:ind w:left="764" w:hanging="48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9">
    <w:nsid w:val="3B062352"/>
    <w:multiLevelType w:val="multilevel"/>
    <w:tmpl w:val="7722B12A"/>
    <w:lvl w:ilvl="0">
      <w:start w:val="20"/>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43FB3D1B"/>
    <w:multiLevelType w:val="hybridMultilevel"/>
    <w:tmpl w:val="DC18FF38"/>
    <w:lvl w:ilvl="0" w:tplc="A8D8050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445D67EF"/>
    <w:multiLevelType w:val="hybridMultilevel"/>
    <w:tmpl w:val="FDC284E6"/>
    <w:lvl w:ilvl="0" w:tplc="9336EADA">
      <w:start w:val="1"/>
      <w:numFmt w:val="decimal"/>
      <w:pStyle w:val="10"/>
      <w:lvlText w:val="%1)"/>
      <w:lvlJc w:val="left"/>
      <w:pPr>
        <w:ind w:left="1068" w:hanging="360"/>
      </w:pPr>
      <w:rPr>
        <w:i w:val="0"/>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nsid w:val="477F16F7"/>
    <w:multiLevelType w:val="multilevel"/>
    <w:tmpl w:val="0F348F52"/>
    <w:lvl w:ilvl="0">
      <w:start w:val="6"/>
      <w:numFmt w:val="decimal"/>
      <w:lvlText w:val="%1."/>
      <w:lvlJc w:val="left"/>
      <w:pPr>
        <w:ind w:left="390" w:hanging="390"/>
      </w:pPr>
      <w:rPr>
        <w:rFonts w:ascii="Arial" w:hAnsi="Arial" w:cs="Arial" w:hint="default"/>
      </w:rPr>
    </w:lvl>
    <w:lvl w:ilvl="1">
      <w:start w:val="4"/>
      <w:numFmt w:val="decimal"/>
      <w:lvlText w:val="%1.%2."/>
      <w:lvlJc w:val="left"/>
      <w:pPr>
        <w:ind w:left="957" w:hanging="390"/>
      </w:pPr>
      <w:rPr>
        <w:rFonts w:ascii="Times New Roman" w:hAnsi="Times New Roman" w:cs="Times New Roman" w:hint="default"/>
      </w:rPr>
    </w:lvl>
    <w:lvl w:ilvl="2">
      <w:start w:val="1"/>
      <w:numFmt w:val="decimal"/>
      <w:lvlText w:val="%1.%2.%3."/>
      <w:lvlJc w:val="left"/>
      <w:pPr>
        <w:ind w:left="1854" w:hanging="720"/>
      </w:pPr>
      <w:rPr>
        <w:rFonts w:ascii="Times New Roman" w:hAnsi="Times New Roman" w:cs="Times New Roman" w:hint="default"/>
      </w:rPr>
    </w:lvl>
    <w:lvl w:ilvl="3">
      <w:start w:val="1"/>
      <w:numFmt w:val="decimal"/>
      <w:lvlText w:val="%1.%2.%3.%4."/>
      <w:lvlJc w:val="left"/>
      <w:pPr>
        <w:ind w:left="2421" w:hanging="720"/>
      </w:pPr>
      <w:rPr>
        <w:rFonts w:ascii="Arial" w:hAnsi="Arial" w:cs="Arial" w:hint="default"/>
      </w:rPr>
    </w:lvl>
    <w:lvl w:ilvl="4">
      <w:start w:val="1"/>
      <w:numFmt w:val="decimal"/>
      <w:lvlText w:val="%1.%2.%3.%4.%5."/>
      <w:lvlJc w:val="left"/>
      <w:pPr>
        <w:ind w:left="3348" w:hanging="1080"/>
      </w:pPr>
      <w:rPr>
        <w:rFonts w:ascii="Arial" w:hAnsi="Arial" w:cs="Arial" w:hint="default"/>
      </w:rPr>
    </w:lvl>
    <w:lvl w:ilvl="5">
      <w:start w:val="1"/>
      <w:numFmt w:val="decimal"/>
      <w:lvlText w:val="%1.%2.%3.%4.%5.%6."/>
      <w:lvlJc w:val="left"/>
      <w:pPr>
        <w:ind w:left="3915" w:hanging="1080"/>
      </w:pPr>
      <w:rPr>
        <w:rFonts w:ascii="Arial" w:hAnsi="Arial" w:cs="Arial" w:hint="default"/>
      </w:rPr>
    </w:lvl>
    <w:lvl w:ilvl="6">
      <w:start w:val="1"/>
      <w:numFmt w:val="decimal"/>
      <w:lvlText w:val="%1.%2.%3.%4.%5.%6.%7."/>
      <w:lvlJc w:val="left"/>
      <w:pPr>
        <w:ind w:left="4842" w:hanging="1440"/>
      </w:pPr>
      <w:rPr>
        <w:rFonts w:ascii="Arial" w:hAnsi="Arial" w:cs="Arial" w:hint="default"/>
      </w:rPr>
    </w:lvl>
    <w:lvl w:ilvl="7">
      <w:start w:val="1"/>
      <w:numFmt w:val="decimal"/>
      <w:lvlText w:val="%1.%2.%3.%4.%5.%6.%7.%8."/>
      <w:lvlJc w:val="left"/>
      <w:pPr>
        <w:ind w:left="5409" w:hanging="1440"/>
      </w:pPr>
      <w:rPr>
        <w:rFonts w:ascii="Arial" w:hAnsi="Arial" w:cs="Arial" w:hint="default"/>
      </w:rPr>
    </w:lvl>
    <w:lvl w:ilvl="8">
      <w:start w:val="1"/>
      <w:numFmt w:val="decimal"/>
      <w:lvlText w:val="%1.%2.%3.%4.%5.%6.%7.%8.%9."/>
      <w:lvlJc w:val="left"/>
      <w:pPr>
        <w:ind w:left="6336" w:hanging="1800"/>
      </w:pPr>
      <w:rPr>
        <w:rFonts w:ascii="Arial" w:hAnsi="Arial" w:cs="Arial" w:hint="default"/>
      </w:rPr>
    </w:lvl>
  </w:abstractNum>
  <w:abstractNum w:abstractNumId="13">
    <w:nsid w:val="48970693"/>
    <w:multiLevelType w:val="hybridMultilevel"/>
    <w:tmpl w:val="21F65762"/>
    <w:lvl w:ilvl="0" w:tplc="D550DB00">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
    <w:nsid w:val="4AC52E43"/>
    <w:multiLevelType w:val="hybridMultilevel"/>
    <w:tmpl w:val="454035EE"/>
    <w:lvl w:ilvl="0" w:tplc="B7607AF0">
      <w:start w:val="1"/>
      <w:numFmt w:val="decimal"/>
      <w:pStyle w:val="a1"/>
      <w:lvlText w:val="%1."/>
      <w:lvlJc w:val="left"/>
      <w:pPr>
        <w:ind w:left="0" w:firstLine="710"/>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nsid w:val="4FCC1616"/>
    <w:multiLevelType w:val="hybridMultilevel"/>
    <w:tmpl w:val="7DDE3974"/>
    <w:lvl w:ilvl="0" w:tplc="C43A8EC2">
      <w:start w:val="19"/>
      <w:numFmt w:val="decimal"/>
      <w:lvlText w:val="%1."/>
      <w:lvlJc w:val="left"/>
      <w:pPr>
        <w:ind w:left="1020" w:hanging="360"/>
      </w:pPr>
      <w:rPr>
        <w:rFonts w:hint="default"/>
      </w:rPr>
    </w:lvl>
    <w:lvl w:ilvl="1" w:tplc="04190019">
      <w:start w:val="1"/>
      <w:numFmt w:val="lowerLetter"/>
      <w:lvlText w:val="%2."/>
      <w:lvlJc w:val="left"/>
      <w:pPr>
        <w:ind w:left="1740" w:hanging="360"/>
      </w:pPr>
    </w:lvl>
    <w:lvl w:ilvl="2" w:tplc="DA64D4F0">
      <w:start w:val="1"/>
      <w:numFmt w:val="decimal"/>
      <w:lvlText w:val="%3)"/>
      <w:lvlJc w:val="left"/>
      <w:pPr>
        <w:ind w:left="2640" w:hanging="360"/>
      </w:pPr>
      <w:rPr>
        <w:rFonts w:hint="default"/>
      </w:r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16">
    <w:nsid w:val="51D64E2D"/>
    <w:multiLevelType w:val="multilevel"/>
    <w:tmpl w:val="B63CB586"/>
    <w:lvl w:ilvl="0">
      <w:start w:val="1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1E05108"/>
    <w:multiLevelType w:val="hybridMultilevel"/>
    <w:tmpl w:val="E4927240"/>
    <w:lvl w:ilvl="0" w:tplc="8C88D696">
      <w:start w:val="1"/>
      <w:numFmt w:val="decimal"/>
      <w:lvlText w:val="%1)"/>
      <w:lvlJc w:val="left"/>
      <w:pPr>
        <w:ind w:left="928" w:hanging="360"/>
      </w:pPr>
      <w:rPr>
        <w:rFonts w:hint="default"/>
        <w:i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
    <w:nsid w:val="537E5FC5"/>
    <w:multiLevelType w:val="hybridMultilevel"/>
    <w:tmpl w:val="6E8A231A"/>
    <w:lvl w:ilvl="0" w:tplc="7BDC1094">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9">
    <w:nsid w:val="53EB22C5"/>
    <w:multiLevelType w:val="hybridMultilevel"/>
    <w:tmpl w:val="733C39D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544346A6"/>
    <w:multiLevelType w:val="multilevel"/>
    <w:tmpl w:val="BBB6EE58"/>
    <w:lvl w:ilvl="0">
      <w:start w:val="21"/>
      <w:numFmt w:val="decimal"/>
      <w:lvlText w:val="%1."/>
      <w:lvlJc w:val="left"/>
      <w:pPr>
        <w:ind w:left="480" w:hanging="480"/>
      </w:pPr>
      <w:rPr>
        <w:rFonts w:hint="default"/>
      </w:rPr>
    </w:lvl>
    <w:lvl w:ilvl="1">
      <w:start w:val="1"/>
      <w:numFmt w:val="decimal"/>
      <w:lvlText w:val="%1.%2."/>
      <w:lvlJc w:val="left"/>
      <w:pPr>
        <w:ind w:left="1047" w:hanging="480"/>
      </w:pPr>
      <w:rPr>
        <w:rFonts w:hint="default"/>
        <w:b w:val="0"/>
        <w:i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nsid w:val="54FF0C19"/>
    <w:multiLevelType w:val="hybridMultilevel"/>
    <w:tmpl w:val="39E8D390"/>
    <w:lvl w:ilvl="0" w:tplc="6DC20A6C">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929527E"/>
    <w:multiLevelType w:val="hybridMultilevel"/>
    <w:tmpl w:val="525AD676"/>
    <w:lvl w:ilvl="0" w:tplc="D2CC945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nsid w:val="61A12A1D"/>
    <w:multiLevelType w:val="multilevel"/>
    <w:tmpl w:val="8DEC046C"/>
    <w:lvl w:ilvl="0">
      <w:start w:val="18"/>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4">
    <w:nsid w:val="685C5984"/>
    <w:multiLevelType w:val="hybridMultilevel"/>
    <w:tmpl w:val="EE061E5E"/>
    <w:lvl w:ilvl="0" w:tplc="0419000F">
      <w:start w:val="1"/>
      <w:numFmt w:val="decimal"/>
      <w:lvlText w:val="%1."/>
      <w:lvlJc w:val="left"/>
      <w:pPr>
        <w:ind w:left="1020" w:hanging="360"/>
      </w:pPr>
      <w:rPr>
        <w:rFonts w:hint="default"/>
      </w:rPr>
    </w:lvl>
    <w:lvl w:ilvl="1" w:tplc="04190019">
      <w:start w:val="1"/>
      <w:numFmt w:val="lowerLetter"/>
      <w:lvlText w:val="%2."/>
      <w:lvlJc w:val="left"/>
      <w:pPr>
        <w:ind w:left="1740" w:hanging="360"/>
      </w:pPr>
    </w:lvl>
    <w:lvl w:ilvl="2" w:tplc="DA64D4F0">
      <w:start w:val="1"/>
      <w:numFmt w:val="decimal"/>
      <w:lvlText w:val="%3)"/>
      <w:lvlJc w:val="left"/>
      <w:pPr>
        <w:ind w:left="2640" w:hanging="360"/>
      </w:pPr>
      <w:rPr>
        <w:rFonts w:hint="default"/>
      </w:r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25">
    <w:nsid w:val="68C63BA8"/>
    <w:multiLevelType w:val="multilevel"/>
    <w:tmpl w:val="B34AA852"/>
    <w:lvl w:ilvl="0">
      <w:start w:val="12"/>
      <w:numFmt w:val="decimal"/>
      <w:lvlText w:val="%1."/>
      <w:lvlJc w:val="left"/>
      <w:pPr>
        <w:ind w:left="660" w:hanging="660"/>
      </w:pPr>
      <w:rPr>
        <w:rFonts w:hint="default"/>
        <w:sz w:val="24"/>
      </w:rPr>
    </w:lvl>
    <w:lvl w:ilvl="1">
      <w:start w:val="3"/>
      <w:numFmt w:val="decimal"/>
      <w:lvlText w:val="%1.%2."/>
      <w:lvlJc w:val="left"/>
      <w:pPr>
        <w:ind w:left="1003" w:hanging="720"/>
      </w:pPr>
      <w:rPr>
        <w:rFonts w:hint="default"/>
        <w:sz w:val="24"/>
      </w:rPr>
    </w:lvl>
    <w:lvl w:ilvl="2">
      <w:start w:val="1"/>
      <w:numFmt w:val="decimal"/>
      <w:lvlText w:val="%1.%2.%3."/>
      <w:lvlJc w:val="left"/>
      <w:pPr>
        <w:ind w:left="1286" w:hanging="720"/>
      </w:pPr>
      <w:rPr>
        <w:rFonts w:hint="default"/>
        <w:sz w:val="24"/>
      </w:rPr>
    </w:lvl>
    <w:lvl w:ilvl="3">
      <w:start w:val="1"/>
      <w:numFmt w:val="decimal"/>
      <w:lvlText w:val="%1.%2.%3.%4."/>
      <w:lvlJc w:val="left"/>
      <w:pPr>
        <w:ind w:left="1929" w:hanging="1080"/>
      </w:pPr>
      <w:rPr>
        <w:rFonts w:hint="default"/>
        <w:sz w:val="24"/>
      </w:rPr>
    </w:lvl>
    <w:lvl w:ilvl="4">
      <w:start w:val="1"/>
      <w:numFmt w:val="decimal"/>
      <w:lvlText w:val="%1.%2.%3.%4.%5."/>
      <w:lvlJc w:val="left"/>
      <w:pPr>
        <w:ind w:left="2212" w:hanging="1080"/>
      </w:pPr>
      <w:rPr>
        <w:rFonts w:hint="default"/>
        <w:sz w:val="24"/>
      </w:rPr>
    </w:lvl>
    <w:lvl w:ilvl="5">
      <w:start w:val="1"/>
      <w:numFmt w:val="decimal"/>
      <w:lvlText w:val="%1.%2.%3.%4.%5.%6."/>
      <w:lvlJc w:val="left"/>
      <w:pPr>
        <w:ind w:left="2855" w:hanging="1440"/>
      </w:pPr>
      <w:rPr>
        <w:rFonts w:hint="default"/>
        <w:sz w:val="24"/>
      </w:rPr>
    </w:lvl>
    <w:lvl w:ilvl="6">
      <w:start w:val="1"/>
      <w:numFmt w:val="decimal"/>
      <w:lvlText w:val="%1.%2.%3.%4.%5.%6.%7."/>
      <w:lvlJc w:val="left"/>
      <w:pPr>
        <w:ind w:left="3498" w:hanging="1800"/>
      </w:pPr>
      <w:rPr>
        <w:rFonts w:hint="default"/>
        <w:sz w:val="24"/>
      </w:rPr>
    </w:lvl>
    <w:lvl w:ilvl="7">
      <w:start w:val="1"/>
      <w:numFmt w:val="decimal"/>
      <w:lvlText w:val="%1.%2.%3.%4.%5.%6.%7.%8."/>
      <w:lvlJc w:val="left"/>
      <w:pPr>
        <w:ind w:left="3781" w:hanging="1800"/>
      </w:pPr>
      <w:rPr>
        <w:rFonts w:hint="default"/>
        <w:sz w:val="24"/>
      </w:rPr>
    </w:lvl>
    <w:lvl w:ilvl="8">
      <w:start w:val="1"/>
      <w:numFmt w:val="decimal"/>
      <w:lvlText w:val="%1.%2.%3.%4.%5.%6.%7.%8.%9."/>
      <w:lvlJc w:val="left"/>
      <w:pPr>
        <w:ind w:left="4424" w:hanging="2160"/>
      </w:pPr>
      <w:rPr>
        <w:rFonts w:hint="default"/>
        <w:sz w:val="24"/>
      </w:rPr>
    </w:lvl>
  </w:abstractNum>
  <w:abstractNum w:abstractNumId="26">
    <w:nsid w:val="69471D3D"/>
    <w:multiLevelType w:val="multilevel"/>
    <w:tmpl w:val="E2B2634C"/>
    <w:lvl w:ilvl="0">
      <w:start w:val="1"/>
      <w:numFmt w:val="decimal"/>
      <w:lvlText w:val="%1."/>
      <w:lvlJc w:val="left"/>
      <w:pPr>
        <w:ind w:left="720" w:hanging="360"/>
      </w:pPr>
    </w:lvl>
    <w:lvl w:ilvl="1">
      <w:start w:val="1"/>
      <w:numFmt w:val="decimal"/>
      <w:pStyle w:val="a2"/>
      <w:isLgl/>
      <w:lvlText w:val="%1.%2."/>
      <w:lvlJc w:val="left"/>
      <w:pPr>
        <w:ind w:left="1842" w:hanging="1275"/>
      </w:pPr>
    </w:lvl>
    <w:lvl w:ilvl="2">
      <w:start w:val="1"/>
      <w:numFmt w:val="decimal"/>
      <w:pStyle w:val="2"/>
      <w:isLgl/>
      <w:lvlText w:val="%1.%2.%3."/>
      <w:lvlJc w:val="left"/>
      <w:pPr>
        <w:ind w:left="2049" w:hanging="1275"/>
      </w:pPr>
    </w:lvl>
    <w:lvl w:ilvl="3">
      <w:start w:val="1"/>
      <w:numFmt w:val="decimal"/>
      <w:isLgl/>
      <w:lvlText w:val="%1.%2.%3.%4."/>
      <w:lvlJc w:val="left"/>
      <w:pPr>
        <w:ind w:left="2256" w:hanging="1275"/>
      </w:pPr>
    </w:lvl>
    <w:lvl w:ilvl="4">
      <w:start w:val="1"/>
      <w:numFmt w:val="decimal"/>
      <w:isLgl/>
      <w:lvlText w:val="%1.%2.%3.%4.%5."/>
      <w:lvlJc w:val="left"/>
      <w:pPr>
        <w:ind w:left="2463" w:hanging="1275"/>
      </w:pPr>
    </w:lvl>
    <w:lvl w:ilvl="5">
      <w:start w:val="1"/>
      <w:numFmt w:val="decimal"/>
      <w:isLgl/>
      <w:lvlText w:val="%1.%2.%3.%4.%5.%6."/>
      <w:lvlJc w:val="left"/>
      <w:pPr>
        <w:ind w:left="2670" w:hanging="1275"/>
      </w:pPr>
    </w:lvl>
    <w:lvl w:ilvl="6">
      <w:start w:val="1"/>
      <w:numFmt w:val="decimal"/>
      <w:isLgl/>
      <w:lvlText w:val="%1.%2.%3.%4.%5.%6.%7."/>
      <w:lvlJc w:val="left"/>
      <w:pPr>
        <w:ind w:left="3042" w:hanging="1440"/>
      </w:pPr>
    </w:lvl>
    <w:lvl w:ilvl="7">
      <w:start w:val="1"/>
      <w:numFmt w:val="decimal"/>
      <w:isLgl/>
      <w:lvlText w:val="%1.%2.%3.%4.%5.%6.%7.%8."/>
      <w:lvlJc w:val="left"/>
      <w:pPr>
        <w:ind w:left="3249" w:hanging="1440"/>
      </w:pPr>
    </w:lvl>
    <w:lvl w:ilvl="8">
      <w:start w:val="1"/>
      <w:numFmt w:val="decimal"/>
      <w:isLgl/>
      <w:lvlText w:val="%1.%2.%3.%4.%5.%6.%7.%8.%9."/>
      <w:lvlJc w:val="left"/>
      <w:pPr>
        <w:ind w:left="3816" w:hanging="1800"/>
      </w:pPr>
    </w:lvl>
  </w:abstractNum>
  <w:abstractNum w:abstractNumId="27">
    <w:nsid w:val="6AA05347"/>
    <w:multiLevelType w:val="multilevel"/>
    <w:tmpl w:val="2D6871A6"/>
    <w:lvl w:ilvl="0">
      <w:start w:val="17"/>
      <w:numFmt w:val="decimal"/>
      <w:lvlText w:val="%1."/>
      <w:lvlJc w:val="left"/>
      <w:pPr>
        <w:ind w:left="480" w:hanging="480"/>
      </w:pPr>
      <w:rPr>
        <w:rFonts w:hint="default"/>
      </w:rPr>
    </w:lvl>
    <w:lvl w:ilvl="1">
      <w:start w:val="2"/>
      <w:numFmt w:val="decimal"/>
      <w:lvlText w:val="%1.%2."/>
      <w:lvlJc w:val="left"/>
      <w:pPr>
        <w:ind w:left="1473" w:hanging="48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8">
    <w:nsid w:val="6C7817BC"/>
    <w:multiLevelType w:val="hybridMultilevel"/>
    <w:tmpl w:val="3F82B28E"/>
    <w:lvl w:ilvl="0" w:tplc="8FCAB326">
      <w:start w:val="1"/>
      <w:numFmt w:val="decimal"/>
      <w:lvlText w:val="2.2.%1."/>
      <w:lvlJc w:val="left"/>
      <w:pPr>
        <w:ind w:left="1429" w:hanging="360"/>
      </w:pPr>
      <w:rPr>
        <w:rFonts w:hint="default"/>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6E601A4D"/>
    <w:multiLevelType w:val="hybridMultilevel"/>
    <w:tmpl w:val="07B06B6E"/>
    <w:lvl w:ilvl="0" w:tplc="A8D805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nsid w:val="710946DA"/>
    <w:multiLevelType w:val="hybridMultilevel"/>
    <w:tmpl w:val="282215FE"/>
    <w:lvl w:ilvl="0" w:tplc="04190011">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1EB136E"/>
    <w:multiLevelType w:val="hybridMultilevel"/>
    <w:tmpl w:val="F050C88C"/>
    <w:lvl w:ilvl="0" w:tplc="67A0E38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2">
    <w:nsid w:val="7E8169E7"/>
    <w:multiLevelType w:val="multilevel"/>
    <w:tmpl w:val="FC70F574"/>
    <w:lvl w:ilvl="0">
      <w:start w:val="27"/>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7F9E1E5C"/>
    <w:multiLevelType w:val="hybridMultilevel"/>
    <w:tmpl w:val="BBD6B0EA"/>
    <w:lvl w:ilvl="0" w:tplc="D5ACDC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4"/>
  </w:num>
  <w:num w:numId="2">
    <w:abstractNumId w:val="7"/>
  </w:num>
  <w:num w:numId="3">
    <w:abstractNumId w:val="11"/>
  </w:num>
  <w:num w:numId="4">
    <w:abstractNumId w:val="11"/>
    <w:lvlOverride w:ilvl="0">
      <w:startOverride w:val="1"/>
    </w:lvlOverride>
  </w:num>
  <w:num w:numId="5">
    <w:abstractNumId w:val="0"/>
  </w:num>
  <w:num w:numId="6">
    <w:abstractNumId w:val="3"/>
  </w:num>
  <w:num w:numId="7">
    <w:abstractNumId w:val="3"/>
    <w:lvlOverride w:ilvl="0">
      <w:startOverride w:val="1"/>
    </w:lvlOverride>
  </w:num>
  <w:num w:numId="8">
    <w:abstractNumId w:val="0"/>
    <w:lvlOverride w:ilvl="0">
      <w:startOverride w:val="1"/>
    </w:lvlOverride>
  </w:num>
  <w:num w:numId="9">
    <w:abstractNumId w:val="3"/>
    <w:lvlOverride w:ilvl="0">
      <w:startOverride w:val="1"/>
    </w:lvlOverride>
  </w:num>
  <w:num w:numId="10">
    <w:abstractNumId w:val="3"/>
    <w:lvlOverride w:ilvl="0">
      <w:startOverride w:val="1"/>
    </w:lvlOverride>
  </w:num>
  <w:num w:numId="11">
    <w:abstractNumId w:val="3"/>
    <w:lvlOverride w:ilvl="0">
      <w:startOverride w:val="1"/>
    </w:lvlOverride>
  </w:num>
  <w:num w:numId="12">
    <w:abstractNumId w:val="33"/>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7"/>
  </w:num>
  <w:num w:numId="16">
    <w:abstractNumId w:val="13"/>
  </w:num>
  <w:num w:numId="17">
    <w:abstractNumId w:val="22"/>
  </w:num>
  <w:num w:numId="18">
    <w:abstractNumId w:val="28"/>
  </w:num>
  <w:num w:numId="19">
    <w:abstractNumId w:val="25"/>
  </w:num>
  <w:num w:numId="20">
    <w:abstractNumId w:val="1"/>
  </w:num>
  <w:num w:numId="21">
    <w:abstractNumId w:val="6"/>
  </w:num>
  <w:num w:numId="22">
    <w:abstractNumId w:val="15"/>
  </w:num>
  <w:num w:numId="23">
    <w:abstractNumId w:val="16"/>
  </w:num>
  <w:num w:numId="24">
    <w:abstractNumId w:val="9"/>
  </w:num>
  <w:num w:numId="25">
    <w:abstractNumId w:val="20"/>
  </w:num>
  <w:num w:numId="26">
    <w:abstractNumId w:val="11"/>
    <w:lvlOverride w:ilvl="0">
      <w:startOverride w:val="1"/>
    </w:lvlOverride>
  </w:num>
  <w:num w:numId="27">
    <w:abstractNumId w:val="11"/>
    <w:lvlOverride w:ilvl="0">
      <w:startOverride w:val="1"/>
    </w:lvlOverride>
  </w:num>
  <w:num w:numId="28">
    <w:abstractNumId w:val="21"/>
  </w:num>
  <w:num w:numId="29">
    <w:abstractNumId w:val="18"/>
  </w:num>
  <w:num w:numId="30">
    <w:abstractNumId w:val="31"/>
  </w:num>
  <w:num w:numId="31">
    <w:abstractNumId w:val="30"/>
  </w:num>
  <w:num w:numId="32">
    <w:abstractNumId w:val="12"/>
  </w:num>
  <w:num w:numId="33">
    <w:abstractNumId w:val="8"/>
  </w:num>
  <w:num w:numId="34">
    <w:abstractNumId w:val="23"/>
  </w:num>
  <w:num w:numId="35">
    <w:abstractNumId w:val="32"/>
  </w:num>
  <w:num w:numId="36">
    <w:abstractNumId w:val="2"/>
  </w:num>
  <w:num w:numId="37">
    <w:abstractNumId w:val="27"/>
  </w:num>
  <w:num w:numId="38">
    <w:abstractNumId w:val="29"/>
  </w:num>
  <w:num w:numId="39">
    <w:abstractNumId w:val="24"/>
  </w:num>
  <w:num w:numId="40">
    <w:abstractNumId w:val="10"/>
  </w:num>
  <w:num w:numId="41">
    <w:abstractNumId w:val="5"/>
  </w:num>
  <w:num w:numId="42">
    <w:abstractNumId w:val="19"/>
  </w:num>
  <w:numIdMacAtCleanup w:val="4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Честных Александра Вячеславовна">
    <w15:presenceInfo w15:providerId="AD" w15:userId="S-1-5-21-698140489-3825754665-3897753990-80347"/>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357"/>
  <w:doNotHyphenateCaps/>
  <w:drawingGridHorizontalSpacing w:val="110"/>
  <w:drawingGridVerticalSpacing w:val="299"/>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rsids>
    <w:rsidRoot w:val="000E6C84"/>
    <w:rsid w:val="000003F8"/>
    <w:rsid w:val="00000517"/>
    <w:rsid w:val="00000793"/>
    <w:rsid w:val="00000E91"/>
    <w:rsid w:val="00001111"/>
    <w:rsid w:val="00001B2D"/>
    <w:rsid w:val="00002444"/>
    <w:rsid w:val="00003247"/>
    <w:rsid w:val="00003713"/>
    <w:rsid w:val="00003F46"/>
    <w:rsid w:val="00004558"/>
    <w:rsid w:val="0000606C"/>
    <w:rsid w:val="00006454"/>
    <w:rsid w:val="0000756E"/>
    <w:rsid w:val="000100EC"/>
    <w:rsid w:val="000103A0"/>
    <w:rsid w:val="00010631"/>
    <w:rsid w:val="00010B39"/>
    <w:rsid w:val="00012174"/>
    <w:rsid w:val="000127DC"/>
    <w:rsid w:val="00012936"/>
    <w:rsid w:val="0001360F"/>
    <w:rsid w:val="00013C4A"/>
    <w:rsid w:val="00014530"/>
    <w:rsid w:val="00014B10"/>
    <w:rsid w:val="0001553F"/>
    <w:rsid w:val="000156AE"/>
    <w:rsid w:val="00015F5C"/>
    <w:rsid w:val="00016244"/>
    <w:rsid w:val="00016777"/>
    <w:rsid w:val="00017550"/>
    <w:rsid w:val="0001790A"/>
    <w:rsid w:val="0002175D"/>
    <w:rsid w:val="00021EAC"/>
    <w:rsid w:val="00021F5E"/>
    <w:rsid w:val="00022F4A"/>
    <w:rsid w:val="00023166"/>
    <w:rsid w:val="00023D18"/>
    <w:rsid w:val="00023D9E"/>
    <w:rsid w:val="00024478"/>
    <w:rsid w:val="00025741"/>
    <w:rsid w:val="0002578E"/>
    <w:rsid w:val="000259E2"/>
    <w:rsid w:val="00026A3C"/>
    <w:rsid w:val="000271B5"/>
    <w:rsid w:val="00027F65"/>
    <w:rsid w:val="00030247"/>
    <w:rsid w:val="0003098F"/>
    <w:rsid w:val="000311F2"/>
    <w:rsid w:val="000317B9"/>
    <w:rsid w:val="00031827"/>
    <w:rsid w:val="000320BE"/>
    <w:rsid w:val="000343DE"/>
    <w:rsid w:val="00035C09"/>
    <w:rsid w:val="00036426"/>
    <w:rsid w:val="00036C12"/>
    <w:rsid w:val="00036C5E"/>
    <w:rsid w:val="0003714F"/>
    <w:rsid w:val="00037170"/>
    <w:rsid w:val="000377DC"/>
    <w:rsid w:val="00041687"/>
    <w:rsid w:val="000419D0"/>
    <w:rsid w:val="00041F59"/>
    <w:rsid w:val="00042758"/>
    <w:rsid w:val="00042DA9"/>
    <w:rsid w:val="00045E18"/>
    <w:rsid w:val="00046008"/>
    <w:rsid w:val="00046023"/>
    <w:rsid w:val="0004724D"/>
    <w:rsid w:val="00047855"/>
    <w:rsid w:val="00050962"/>
    <w:rsid w:val="00050F82"/>
    <w:rsid w:val="00050F9B"/>
    <w:rsid w:val="00052041"/>
    <w:rsid w:val="00052042"/>
    <w:rsid w:val="00052756"/>
    <w:rsid w:val="00052F58"/>
    <w:rsid w:val="00053419"/>
    <w:rsid w:val="000536B0"/>
    <w:rsid w:val="00054073"/>
    <w:rsid w:val="0005457B"/>
    <w:rsid w:val="00054A05"/>
    <w:rsid w:val="00055771"/>
    <w:rsid w:val="000570F3"/>
    <w:rsid w:val="000574F6"/>
    <w:rsid w:val="00060208"/>
    <w:rsid w:val="000603B0"/>
    <w:rsid w:val="00060BAE"/>
    <w:rsid w:val="00060CF8"/>
    <w:rsid w:val="0006158C"/>
    <w:rsid w:val="0006264E"/>
    <w:rsid w:val="0006334F"/>
    <w:rsid w:val="0006365A"/>
    <w:rsid w:val="00063D53"/>
    <w:rsid w:val="000650FD"/>
    <w:rsid w:val="000655CE"/>
    <w:rsid w:val="00065FB6"/>
    <w:rsid w:val="000661D8"/>
    <w:rsid w:val="00066E20"/>
    <w:rsid w:val="000677C6"/>
    <w:rsid w:val="0006781F"/>
    <w:rsid w:val="000703EB"/>
    <w:rsid w:val="000703F1"/>
    <w:rsid w:val="0007068C"/>
    <w:rsid w:val="00071AA4"/>
    <w:rsid w:val="0007312D"/>
    <w:rsid w:val="00073707"/>
    <w:rsid w:val="000749D4"/>
    <w:rsid w:val="0007530A"/>
    <w:rsid w:val="00075F69"/>
    <w:rsid w:val="0007606F"/>
    <w:rsid w:val="00076D75"/>
    <w:rsid w:val="00076D98"/>
    <w:rsid w:val="0008107D"/>
    <w:rsid w:val="00081D16"/>
    <w:rsid w:val="00082025"/>
    <w:rsid w:val="00082680"/>
    <w:rsid w:val="00082FAC"/>
    <w:rsid w:val="000831C9"/>
    <w:rsid w:val="00083CB2"/>
    <w:rsid w:val="00083D21"/>
    <w:rsid w:val="00084A45"/>
    <w:rsid w:val="000862A3"/>
    <w:rsid w:val="000875E6"/>
    <w:rsid w:val="00090DA7"/>
    <w:rsid w:val="00091347"/>
    <w:rsid w:val="00091375"/>
    <w:rsid w:val="00091E17"/>
    <w:rsid w:val="00092048"/>
    <w:rsid w:val="00093FB9"/>
    <w:rsid w:val="000947E7"/>
    <w:rsid w:val="00097976"/>
    <w:rsid w:val="000A17DB"/>
    <w:rsid w:val="000A1954"/>
    <w:rsid w:val="000A4EC9"/>
    <w:rsid w:val="000A5C5C"/>
    <w:rsid w:val="000A6090"/>
    <w:rsid w:val="000A6883"/>
    <w:rsid w:val="000A742B"/>
    <w:rsid w:val="000B0735"/>
    <w:rsid w:val="000B293B"/>
    <w:rsid w:val="000B2A1A"/>
    <w:rsid w:val="000B2B4A"/>
    <w:rsid w:val="000B2CA4"/>
    <w:rsid w:val="000B3A12"/>
    <w:rsid w:val="000B41FB"/>
    <w:rsid w:val="000B44AF"/>
    <w:rsid w:val="000B48ED"/>
    <w:rsid w:val="000B5AA9"/>
    <w:rsid w:val="000B6F3B"/>
    <w:rsid w:val="000B7B29"/>
    <w:rsid w:val="000B7B76"/>
    <w:rsid w:val="000C04D8"/>
    <w:rsid w:val="000C19E1"/>
    <w:rsid w:val="000C364D"/>
    <w:rsid w:val="000C3748"/>
    <w:rsid w:val="000C38A9"/>
    <w:rsid w:val="000C3C16"/>
    <w:rsid w:val="000C3F38"/>
    <w:rsid w:val="000C4215"/>
    <w:rsid w:val="000C42B8"/>
    <w:rsid w:val="000C43B9"/>
    <w:rsid w:val="000C4404"/>
    <w:rsid w:val="000C5AC3"/>
    <w:rsid w:val="000C66DB"/>
    <w:rsid w:val="000C73F4"/>
    <w:rsid w:val="000D0234"/>
    <w:rsid w:val="000D18CE"/>
    <w:rsid w:val="000D271B"/>
    <w:rsid w:val="000D2A09"/>
    <w:rsid w:val="000D5750"/>
    <w:rsid w:val="000D748E"/>
    <w:rsid w:val="000D7579"/>
    <w:rsid w:val="000D7705"/>
    <w:rsid w:val="000E0898"/>
    <w:rsid w:val="000E1F3E"/>
    <w:rsid w:val="000E2EB6"/>
    <w:rsid w:val="000E38BB"/>
    <w:rsid w:val="000E4118"/>
    <w:rsid w:val="000E4659"/>
    <w:rsid w:val="000E492D"/>
    <w:rsid w:val="000E5AED"/>
    <w:rsid w:val="000E6C84"/>
    <w:rsid w:val="000F035F"/>
    <w:rsid w:val="000F1222"/>
    <w:rsid w:val="000F145B"/>
    <w:rsid w:val="000F26EE"/>
    <w:rsid w:val="000F2A99"/>
    <w:rsid w:val="000F3A52"/>
    <w:rsid w:val="000F49BF"/>
    <w:rsid w:val="000F4C94"/>
    <w:rsid w:val="000F763C"/>
    <w:rsid w:val="00101BA8"/>
    <w:rsid w:val="001023EB"/>
    <w:rsid w:val="00102EE6"/>
    <w:rsid w:val="00103060"/>
    <w:rsid w:val="001030A7"/>
    <w:rsid w:val="00103CEE"/>
    <w:rsid w:val="00103D94"/>
    <w:rsid w:val="0010442A"/>
    <w:rsid w:val="00104446"/>
    <w:rsid w:val="00104EE9"/>
    <w:rsid w:val="00105838"/>
    <w:rsid w:val="001059CA"/>
    <w:rsid w:val="00106F71"/>
    <w:rsid w:val="001105E1"/>
    <w:rsid w:val="00110927"/>
    <w:rsid w:val="00110E98"/>
    <w:rsid w:val="001113CD"/>
    <w:rsid w:val="001132E0"/>
    <w:rsid w:val="00113887"/>
    <w:rsid w:val="00113A97"/>
    <w:rsid w:val="00113C60"/>
    <w:rsid w:val="001142E9"/>
    <w:rsid w:val="00114450"/>
    <w:rsid w:val="00114572"/>
    <w:rsid w:val="00114C0B"/>
    <w:rsid w:val="00115709"/>
    <w:rsid w:val="00115C9F"/>
    <w:rsid w:val="001169C3"/>
    <w:rsid w:val="001172EF"/>
    <w:rsid w:val="0012077F"/>
    <w:rsid w:val="00120ACA"/>
    <w:rsid w:val="00120BFA"/>
    <w:rsid w:val="00121347"/>
    <w:rsid w:val="001221BF"/>
    <w:rsid w:val="00124547"/>
    <w:rsid w:val="00124610"/>
    <w:rsid w:val="0012658A"/>
    <w:rsid w:val="00126DCA"/>
    <w:rsid w:val="001304F0"/>
    <w:rsid w:val="0013083D"/>
    <w:rsid w:val="001313F1"/>
    <w:rsid w:val="001319AB"/>
    <w:rsid w:val="00132A6A"/>
    <w:rsid w:val="00133841"/>
    <w:rsid w:val="00133B06"/>
    <w:rsid w:val="0013411C"/>
    <w:rsid w:val="00134154"/>
    <w:rsid w:val="00135314"/>
    <w:rsid w:val="00135CA1"/>
    <w:rsid w:val="00135E66"/>
    <w:rsid w:val="00135F07"/>
    <w:rsid w:val="001372C3"/>
    <w:rsid w:val="0014074C"/>
    <w:rsid w:val="00141253"/>
    <w:rsid w:val="0014290B"/>
    <w:rsid w:val="00143B98"/>
    <w:rsid w:val="00145731"/>
    <w:rsid w:val="00145D92"/>
    <w:rsid w:val="00145E34"/>
    <w:rsid w:val="00145E9D"/>
    <w:rsid w:val="00146151"/>
    <w:rsid w:val="001477B2"/>
    <w:rsid w:val="00150113"/>
    <w:rsid w:val="0015014F"/>
    <w:rsid w:val="00150DA6"/>
    <w:rsid w:val="00151C19"/>
    <w:rsid w:val="00153368"/>
    <w:rsid w:val="00153A5F"/>
    <w:rsid w:val="00154603"/>
    <w:rsid w:val="00154A5B"/>
    <w:rsid w:val="00155569"/>
    <w:rsid w:val="0015558C"/>
    <w:rsid w:val="00155C06"/>
    <w:rsid w:val="00156339"/>
    <w:rsid w:val="001600C0"/>
    <w:rsid w:val="001602F4"/>
    <w:rsid w:val="0016046E"/>
    <w:rsid w:val="001607EB"/>
    <w:rsid w:val="00161128"/>
    <w:rsid w:val="00162450"/>
    <w:rsid w:val="0016256A"/>
    <w:rsid w:val="00162873"/>
    <w:rsid w:val="00162D24"/>
    <w:rsid w:val="00163191"/>
    <w:rsid w:val="00163FBD"/>
    <w:rsid w:val="00164852"/>
    <w:rsid w:val="001649BD"/>
    <w:rsid w:val="00164F9E"/>
    <w:rsid w:val="001652FB"/>
    <w:rsid w:val="0016544A"/>
    <w:rsid w:val="0016729E"/>
    <w:rsid w:val="001704A8"/>
    <w:rsid w:val="00171262"/>
    <w:rsid w:val="00172112"/>
    <w:rsid w:val="00174394"/>
    <w:rsid w:val="00175985"/>
    <w:rsid w:val="00175CAA"/>
    <w:rsid w:val="00176749"/>
    <w:rsid w:val="00176815"/>
    <w:rsid w:val="001809F4"/>
    <w:rsid w:val="001827F8"/>
    <w:rsid w:val="001828D6"/>
    <w:rsid w:val="00184A34"/>
    <w:rsid w:val="001852B4"/>
    <w:rsid w:val="00185E82"/>
    <w:rsid w:val="001874A9"/>
    <w:rsid w:val="00191EB1"/>
    <w:rsid w:val="00191FD0"/>
    <w:rsid w:val="00192455"/>
    <w:rsid w:val="001927BB"/>
    <w:rsid w:val="001929B6"/>
    <w:rsid w:val="00192D5C"/>
    <w:rsid w:val="001934F2"/>
    <w:rsid w:val="00194D31"/>
    <w:rsid w:val="00194DCB"/>
    <w:rsid w:val="0019567B"/>
    <w:rsid w:val="00197CE9"/>
    <w:rsid w:val="001A005B"/>
    <w:rsid w:val="001A2166"/>
    <w:rsid w:val="001A26F8"/>
    <w:rsid w:val="001A2F73"/>
    <w:rsid w:val="001A3031"/>
    <w:rsid w:val="001A3163"/>
    <w:rsid w:val="001A42B5"/>
    <w:rsid w:val="001A4598"/>
    <w:rsid w:val="001A4756"/>
    <w:rsid w:val="001A4A5C"/>
    <w:rsid w:val="001A4F04"/>
    <w:rsid w:val="001A5655"/>
    <w:rsid w:val="001A5FDE"/>
    <w:rsid w:val="001A643D"/>
    <w:rsid w:val="001A650F"/>
    <w:rsid w:val="001A67A1"/>
    <w:rsid w:val="001A7B5F"/>
    <w:rsid w:val="001B1809"/>
    <w:rsid w:val="001B21E0"/>
    <w:rsid w:val="001B27EC"/>
    <w:rsid w:val="001B3186"/>
    <w:rsid w:val="001B35DB"/>
    <w:rsid w:val="001B5057"/>
    <w:rsid w:val="001B68EF"/>
    <w:rsid w:val="001C0E49"/>
    <w:rsid w:val="001C23A3"/>
    <w:rsid w:val="001C2BB1"/>
    <w:rsid w:val="001C2EE3"/>
    <w:rsid w:val="001C4DAE"/>
    <w:rsid w:val="001C5122"/>
    <w:rsid w:val="001C55A1"/>
    <w:rsid w:val="001D0BB5"/>
    <w:rsid w:val="001D17F2"/>
    <w:rsid w:val="001D2031"/>
    <w:rsid w:val="001D22D1"/>
    <w:rsid w:val="001D3AF9"/>
    <w:rsid w:val="001D5B6F"/>
    <w:rsid w:val="001D7386"/>
    <w:rsid w:val="001E0D59"/>
    <w:rsid w:val="001E1288"/>
    <w:rsid w:val="001E170A"/>
    <w:rsid w:val="001E18A5"/>
    <w:rsid w:val="001E1E03"/>
    <w:rsid w:val="001E2DC5"/>
    <w:rsid w:val="001E2E86"/>
    <w:rsid w:val="001E3BE0"/>
    <w:rsid w:val="001E3F40"/>
    <w:rsid w:val="001E3F70"/>
    <w:rsid w:val="001E435E"/>
    <w:rsid w:val="001E4C3E"/>
    <w:rsid w:val="001E4F57"/>
    <w:rsid w:val="001E6272"/>
    <w:rsid w:val="001E6B7F"/>
    <w:rsid w:val="001E6F19"/>
    <w:rsid w:val="001E7332"/>
    <w:rsid w:val="001E7D64"/>
    <w:rsid w:val="001F0229"/>
    <w:rsid w:val="001F04F9"/>
    <w:rsid w:val="001F0E50"/>
    <w:rsid w:val="001F2673"/>
    <w:rsid w:val="001F29E4"/>
    <w:rsid w:val="001F2D7E"/>
    <w:rsid w:val="001F36B0"/>
    <w:rsid w:val="001F3823"/>
    <w:rsid w:val="001F449F"/>
    <w:rsid w:val="001F4544"/>
    <w:rsid w:val="001F47CD"/>
    <w:rsid w:val="001F4CB9"/>
    <w:rsid w:val="001F5ECD"/>
    <w:rsid w:val="001F6F50"/>
    <w:rsid w:val="001F7309"/>
    <w:rsid w:val="0020081F"/>
    <w:rsid w:val="00200C7A"/>
    <w:rsid w:val="00200F34"/>
    <w:rsid w:val="002014EB"/>
    <w:rsid w:val="00201AA6"/>
    <w:rsid w:val="00202264"/>
    <w:rsid w:val="00202BB2"/>
    <w:rsid w:val="00202E6C"/>
    <w:rsid w:val="002031AB"/>
    <w:rsid w:val="002036EB"/>
    <w:rsid w:val="00203CCB"/>
    <w:rsid w:val="00204696"/>
    <w:rsid w:val="00204850"/>
    <w:rsid w:val="00204CFC"/>
    <w:rsid w:val="002051E6"/>
    <w:rsid w:val="0020538A"/>
    <w:rsid w:val="00205C41"/>
    <w:rsid w:val="00206074"/>
    <w:rsid w:val="0020680C"/>
    <w:rsid w:val="00207C68"/>
    <w:rsid w:val="00210054"/>
    <w:rsid w:val="0021151F"/>
    <w:rsid w:val="00213580"/>
    <w:rsid w:val="002143CA"/>
    <w:rsid w:val="00214FD1"/>
    <w:rsid w:val="002155FA"/>
    <w:rsid w:val="0021739B"/>
    <w:rsid w:val="002178BB"/>
    <w:rsid w:val="0022050B"/>
    <w:rsid w:val="00220A83"/>
    <w:rsid w:val="00220BC4"/>
    <w:rsid w:val="00221ECF"/>
    <w:rsid w:val="00222FED"/>
    <w:rsid w:val="00224780"/>
    <w:rsid w:val="00225120"/>
    <w:rsid w:val="00226495"/>
    <w:rsid w:val="0023169A"/>
    <w:rsid w:val="002320B0"/>
    <w:rsid w:val="0023239D"/>
    <w:rsid w:val="0023336F"/>
    <w:rsid w:val="0023426F"/>
    <w:rsid w:val="00234B7A"/>
    <w:rsid w:val="0023513C"/>
    <w:rsid w:val="00235C42"/>
    <w:rsid w:val="002365E9"/>
    <w:rsid w:val="0023695C"/>
    <w:rsid w:val="00241152"/>
    <w:rsid w:val="002425EE"/>
    <w:rsid w:val="00242D01"/>
    <w:rsid w:val="00243B2C"/>
    <w:rsid w:val="00243D29"/>
    <w:rsid w:val="0024433E"/>
    <w:rsid w:val="00244DFE"/>
    <w:rsid w:val="0024552C"/>
    <w:rsid w:val="00245D85"/>
    <w:rsid w:val="00246A05"/>
    <w:rsid w:val="00247321"/>
    <w:rsid w:val="00250617"/>
    <w:rsid w:val="00250881"/>
    <w:rsid w:val="002512C3"/>
    <w:rsid w:val="0025162A"/>
    <w:rsid w:val="002519BB"/>
    <w:rsid w:val="00252891"/>
    <w:rsid w:val="0025299F"/>
    <w:rsid w:val="00253485"/>
    <w:rsid w:val="002541F3"/>
    <w:rsid w:val="00254A39"/>
    <w:rsid w:val="00254F37"/>
    <w:rsid w:val="0025657F"/>
    <w:rsid w:val="00256751"/>
    <w:rsid w:val="002571A3"/>
    <w:rsid w:val="0025738A"/>
    <w:rsid w:val="0026002D"/>
    <w:rsid w:val="00260AC1"/>
    <w:rsid w:val="002617C5"/>
    <w:rsid w:val="0026280F"/>
    <w:rsid w:val="00262D0E"/>
    <w:rsid w:val="00262F10"/>
    <w:rsid w:val="00262FBE"/>
    <w:rsid w:val="00263629"/>
    <w:rsid w:val="00263719"/>
    <w:rsid w:val="00263C51"/>
    <w:rsid w:val="00264A10"/>
    <w:rsid w:val="00264BE9"/>
    <w:rsid w:val="00265130"/>
    <w:rsid w:val="00265DD1"/>
    <w:rsid w:val="002667A1"/>
    <w:rsid w:val="002668ED"/>
    <w:rsid w:val="002669DD"/>
    <w:rsid w:val="00266B2D"/>
    <w:rsid w:val="00266BDC"/>
    <w:rsid w:val="002674FE"/>
    <w:rsid w:val="00267B29"/>
    <w:rsid w:val="0027042C"/>
    <w:rsid w:val="00271026"/>
    <w:rsid w:val="00271696"/>
    <w:rsid w:val="002717EB"/>
    <w:rsid w:val="00271B89"/>
    <w:rsid w:val="00272D75"/>
    <w:rsid w:val="00273ED8"/>
    <w:rsid w:val="00274CE3"/>
    <w:rsid w:val="0027684B"/>
    <w:rsid w:val="00276A3E"/>
    <w:rsid w:val="00276EEF"/>
    <w:rsid w:val="002773D0"/>
    <w:rsid w:val="002775FE"/>
    <w:rsid w:val="00277FB4"/>
    <w:rsid w:val="00280BC3"/>
    <w:rsid w:val="00280F56"/>
    <w:rsid w:val="00281031"/>
    <w:rsid w:val="0028108F"/>
    <w:rsid w:val="00282734"/>
    <w:rsid w:val="00282EC4"/>
    <w:rsid w:val="002848DC"/>
    <w:rsid w:val="002866CD"/>
    <w:rsid w:val="00286C7A"/>
    <w:rsid w:val="002872CC"/>
    <w:rsid w:val="002877B8"/>
    <w:rsid w:val="002909A4"/>
    <w:rsid w:val="00293990"/>
    <w:rsid w:val="002942F7"/>
    <w:rsid w:val="0029496C"/>
    <w:rsid w:val="002950E7"/>
    <w:rsid w:val="002951EF"/>
    <w:rsid w:val="00295350"/>
    <w:rsid w:val="0029566B"/>
    <w:rsid w:val="002957A0"/>
    <w:rsid w:val="0029691E"/>
    <w:rsid w:val="00297E6F"/>
    <w:rsid w:val="002A26C1"/>
    <w:rsid w:val="002A2702"/>
    <w:rsid w:val="002A2B83"/>
    <w:rsid w:val="002A2E87"/>
    <w:rsid w:val="002A303B"/>
    <w:rsid w:val="002A3083"/>
    <w:rsid w:val="002A4401"/>
    <w:rsid w:val="002A6844"/>
    <w:rsid w:val="002A6B32"/>
    <w:rsid w:val="002A77F7"/>
    <w:rsid w:val="002A7CFA"/>
    <w:rsid w:val="002A7E13"/>
    <w:rsid w:val="002B00F3"/>
    <w:rsid w:val="002B10B2"/>
    <w:rsid w:val="002B11AB"/>
    <w:rsid w:val="002B2F0C"/>
    <w:rsid w:val="002B4091"/>
    <w:rsid w:val="002B472C"/>
    <w:rsid w:val="002B5001"/>
    <w:rsid w:val="002B53F9"/>
    <w:rsid w:val="002B5705"/>
    <w:rsid w:val="002B619C"/>
    <w:rsid w:val="002B684A"/>
    <w:rsid w:val="002B6957"/>
    <w:rsid w:val="002C040C"/>
    <w:rsid w:val="002C1131"/>
    <w:rsid w:val="002C226D"/>
    <w:rsid w:val="002C302F"/>
    <w:rsid w:val="002C3AC5"/>
    <w:rsid w:val="002C3EA5"/>
    <w:rsid w:val="002C3F48"/>
    <w:rsid w:val="002C46A2"/>
    <w:rsid w:val="002C4A85"/>
    <w:rsid w:val="002C50DF"/>
    <w:rsid w:val="002C585D"/>
    <w:rsid w:val="002C75BA"/>
    <w:rsid w:val="002C761C"/>
    <w:rsid w:val="002D066D"/>
    <w:rsid w:val="002D08D5"/>
    <w:rsid w:val="002D1B95"/>
    <w:rsid w:val="002D3F21"/>
    <w:rsid w:val="002D418C"/>
    <w:rsid w:val="002D4456"/>
    <w:rsid w:val="002D57C3"/>
    <w:rsid w:val="002D5959"/>
    <w:rsid w:val="002D5C27"/>
    <w:rsid w:val="002D5CDE"/>
    <w:rsid w:val="002D6574"/>
    <w:rsid w:val="002D69A3"/>
    <w:rsid w:val="002D715E"/>
    <w:rsid w:val="002E095D"/>
    <w:rsid w:val="002E1638"/>
    <w:rsid w:val="002E17B0"/>
    <w:rsid w:val="002E1DCA"/>
    <w:rsid w:val="002E1E67"/>
    <w:rsid w:val="002E3238"/>
    <w:rsid w:val="002E448A"/>
    <w:rsid w:val="002E54F3"/>
    <w:rsid w:val="002E5A08"/>
    <w:rsid w:val="002E6DD9"/>
    <w:rsid w:val="002F02EB"/>
    <w:rsid w:val="002F1055"/>
    <w:rsid w:val="002F262D"/>
    <w:rsid w:val="002F2771"/>
    <w:rsid w:val="002F3104"/>
    <w:rsid w:val="002F4F22"/>
    <w:rsid w:val="002F6F30"/>
    <w:rsid w:val="002F776F"/>
    <w:rsid w:val="002F7AE9"/>
    <w:rsid w:val="00301172"/>
    <w:rsid w:val="00301600"/>
    <w:rsid w:val="003016CB"/>
    <w:rsid w:val="003018CF"/>
    <w:rsid w:val="00302086"/>
    <w:rsid w:val="003022C5"/>
    <w:rsid w:val="00302F1E"/>
    <w:rsid w:val="003038CB"/>
    <w:rsid w:val="0030723C"/>
    <w:rsid w:val="00310604"/>
    <w:rsid w:val="003107A2"/>
    <w:rsid w:val="00311DC2"/>
    <w:rsid w:val="00312771"/>
    <w:rsid w:val="00312F35"/>
    <w:rsid w:val="003132D5"/>
    <w:rsid w:val="00313D6A"/>
    <w:rsid w:val="003140C9"/>
    <w:rsid w:val="0031526A"/>
    <w:rsid w:val="00317B9C"/>
    <w:rsid w:val="00317F77"/>
    <w:rsid w:val="0032045A"/>
    <w:rsid w:val="0032075A"/>
    <w:rsid w:val="00321723"/>
    <w:rsid w:val="003225EE"/>
    <w:rsid w:val="00322BA3"/>
    <w:rsid w:val="00322C22"/>
    <w:rsid w:val="00323295"/>
    <w:rsid w:val="003239F6"/>
    <w:rsid w:val="00323A16"/>
    <w:rsid w:val="00324146"/>
    <w:rsid w:val="0032561C"/>
    <w:rsid w:val="003257CC"/>
    <w:rsid w:val="00326004"/>
    <w:rsid w:val="003263F3"/>
    <w:rsid w:val="003267F3"/>
    <w:rsid w:val="00326896"/>
    <w:rsid w:val="0032764F"/>
    <w:rsid w:val="00330F84"/>
    <w:rsid w:val="00330FE9"/>
    <w:rsid w:val="00331FC9"/>
    <w:rsid w:val="003337D1"/>
    <w:rsid w:val="003352D2"/>
    <w:rsid w:val="00335E36"/>
    <w:rsid w:val="0033700D"/>
    <w:rsid w:val="003370F1"/>
    <w:rsid w:val="00337783"/>
    <w:rsid w:val="00337C9D"/>
    <w:rsid w:val="0034044A"/>
    <w:rsid w:val="00342860"/>
    <w:rsid w:val="0034316B"/>
    <w:rsid w:val="00343767"/>
    <w:rsid w:val="00343BA5"/>
    <w:rsid w:val="00344675"/>
    <w:rsid w:val="00344E30"/>
    <w:rsid w:val="00344EC4"/>
    <w:rsid w:val="00345005"/>
    <w:rsid w:val="00345A5A"/>
    <w:rsid w:val="00345E97"/>
    <w:rsid w:val="00345F1D"/>
    <w:rsid w:val="00346FD1"/>
    <w:rsid w:val="003476E9"/>
    <w:rsid w:val="00347BC9"/>
    <w:rsid w:val="00347FC5"/>
    <w:rsid w:val="00350901"/>
    <w:rsid w:val="00350FEB"/>
    <w:rsid w:val="0035112F"/>
    <w:rsid w:val="00351638"/>
    <w:rsid w:val="003521E4"/>
    <w:rsid w:val="00353609"/>
    <w:rsid w:val="0035365A"/>
    <w:rsid w:val="00353C35"/>
    <w:rsid w:val="00355261"/>
    <w:rsid w:val="00356EB2"/>
    <w:rsid w:val="00360A84"/>
    <w:rsid w:val="00362091"/>
    <w:rsid w:val="00362E25"/>
    <w:rsid w:val="003633A2"/>
    <w:rsid w:val="003634BB"/>
    <w:rsid w:val="00363CA3"/>
    <w:rsid w:val="0036463E"/>
    <w:rsid w:val="00364EA0"/>
    <w:rsid w:val="00366B58"/>
    <w:rsid w:val="003672BE"/>
    <w:rsid w:val="00367BD5"/>
    <w:rsid w:val="0037003A"/>
    <w:rsid w:val="003711A4"/>
    <w:rsid w:val="003715D5"/>
    <w:rsid w:val="00372438"/>
    <w:rsid w:val="00372EF5"/>
    <w:rsid w:val="0037374A"/>
    <w:rsid w:val="003744F5"/>
    <w:rsid w:val="00374900"/>
    <w:rsid w:val="003754CC"/>
    <w:rsid w:val="0037587F"/>
    <w:rsid w:val="00377966"/>
    <w:rsid w:val="00380449"/>
    <w:rsid w:val="00380615"/>
    <w:rsid w:val="00380763"/>
    <w:rsid w:val="0038154D"/>
    <w:rsid w:val="0038156D"/>
    <w:rsid w:val="00381AEA"/>
    <w:rsid w:val="00381B3B"/>
    <w:rsid w:val="00382AE0"/>
    <w:rsid w:val="003836C6"/>
    <w:rsid w:val="00383833"/>
    <w:rsid w:val="00386655"/>
    <w:rsid w:val="003868DF"/>
    <w:rsid w:val="00386B7D"/>
    <w:rsid w:val="0038775A"/>
    <w:rsid w:val="00387D5B"/>
    <w:rsid w:val="0039000D"/>
    <w:rsid w:val="003900BD"/>
    <w:rsid w:val="00390DCF"/>
    <w:rsid w:val="00391315"/>
    <w:rsid w:val="003917BC"/>
    <w:rsid w:val="00391ACB"/>
    <w:rsid w:val="00392FB8"/>
    <w:rsid w:val="00393A77"/>
    <w:rsid w:val="00393CB8"/>
    <w:rsid w:val="00395A07"/>
    <w:rsid w:val="00396513"/>
    <w:rsid w:val="00396AEC"/>
    <w:rsid w:val="00397610"/>
    <w:rsid w:val="003A029A"/>
    <w:rsid w:val="003A3622"/>
    <w:rsid w:val="003A399C"/>
    <w:rsid w:val="003A4871"/>
    <w:rsid w:val="003A4972"/>
    <w:rsid w:val="003A5077"/>
    <w:rsid w:val="003A5558"/>
    <w:rsid w:val="003A5A11"/>
    <w:rsid w:val="003A5C92"/>
    <w:rsid w:val="003A67B7"/>
    <w:rsid w:val="003A7CEF"/>
    <w:rsid w:val="003B0239"/>
    <w:rsid w:val="003B0A24"/>
    <w:rsid w:val="003B12F2"/>
    <w:rsid w:val="003B178A"/>
    <w:rsid w:val="003B17A2"/>
    <w:rsid w:val="003B19E7"/>
    <w:rsid w:val="003B2677"/>
    <w:rsid w:val="003B2809"/>
    <w:rsid w:val="003B308F"/>
    <w:rsid w:val="003B4105"/>
    <w:rsid w:val="003B4BCF"/>
    <w:rsid w:val="003B5C7B"/>
    <w:rsid w:val="003B68FF"/>
    <w:rsid w:val="003C0397"/>
    <w:rsid w:val="003C0FCD"/>
    <w:rsid w:val="003C1FA2"/>
    <w:rsid w:val="003C2192"/>
    <w:rsid w:val="003C5637"/>
    <w:rsid w:val="003C68BC"/>
    <w:rsid w:val="003C7227"/>
    <w:rsid w:val="003D0D34"/>
    <w:rsid w:val="003D0E43"/>
    <w:rsid w:val="003D0F46"/>
    <w:rsid w:val="003D2FCD"/>
    <w:rsid w:val="003D363B"/>
    <w:rsid w:val="003D3E51"/>
    <w:rsid w:val="003D466B"/>
    <w:rsid w:val="003D4F6F"/>
    <w:rsid w:val="003D5C0C"/>
    <w:rsid w:val="003D60B0"/>
    <w:rsid w:val="003E0548"/>
    <w:rsid w:val="003E1990"/>
    <w:rsid w:val="003E1B60"/>
    <w:rsid w:val="003E24D0"/>
    <w:rsid w:val="003E2AB2"/>
    <w:rsid w:val="003E422A"/>
    <w:rsid w:val="003E48D2"/>
    <w:rsid w:val="003E4FB4"/>
    <w:rsid w:val="003E5D65"/>
    <w:rsid w:val="003F0E8F"/>
    <w:rsid w:val="003F2E55"/>
    <w:rsid w:val="003F34F6"/>
    <w:rsid w:val="003F3914"/>
    <w:rsid w:val="003F4B14"/>
    <w:rsid w:val="003F4D97"/>
    <w:rsid w:val="003F554E"/>
    <w:rsid w:val="003F7547"/>
    <w:rsid w:val="003F7646"/>
    <w:rsid w:val="0040012F"/>
    <w:rsid w:val="004004D5"/>
    <w:rsid w:val="00400FC3"/>
    <w:rsid w:val="00402034"/>
    <w:rsid w:val="004023BD"/>
    <w:rsid w:val="004026F6"/>
    <w:rsid w:val="004029F2"/>
    <w:rsid w:val="00404038"/>
    <w:rsid w:val="00404594"/>
    <w:rsid w:val="004057A7"/>
    <w:rsid w:val="00406740"/>
    <w:rsid w:val="0040765F"/>
    <w:rsid w:val="00407A79"/>
    <w:rsid w:val="00407E73"/>
    <w:rsid w:val="00407EEB"/>
    <w:rsid w:val="00411168"/>
    <w:rsid w:val="00412C54"/>
    <w:rsid w:val="00414094"/>
    <w:rsid w:val="004144B9"/>
    <w:rsid w:val="0041614A"/>
    <w:rsid w:val="00416605"/>
    <w:rsid w:val="00416BFA"/>
    <w:rsid w:val="00417A27"/>
    <w:rsid w:val="00417A6A"/>
    <w:rsid w:val="00421125"/>
    <w:rsid w:val="0042156F"/>
    <w:rsid w:val="00422E53"/>
    <w:rsid w:val="00423805"/>
    <w:rsid w:val="0042420F"/>
    <w:rsid w:val="00424BC8"/>
    <w:rsid w:val="004255C4"/>
    <w:rsid w:val="00425766"/>
    <w:rsid w:val="00425DAF"/>
    <w:rsid w:val="004260D7"/>
    <w:rsid w:val="0042640D"/>
    <w:rsid w:val="00427742"/>
    <w:rsid w:val="0043015E"/>
    <w:rsid w:val="004301C8"/>
    <w:rsid w:val="00430424"/>
    <w:rsid w:val="0043087B"/>
    <w:rsid w:val="00430B7D"/>
    <w:rsid w:val="00431C6F"/>
    <w:rsid w:val="00432236"/>
    <w:rsid w:val="00432C6A"/>
    <w:rsid w:val="00432F65"/>
    <w:rsid w:val="00433071"/>
    <w:rsid w:val="00433BD6"/>
    <w:rsid w:val="00433E60"/>
    <w:rsid w:val="00437024"/>
    <w:rsid w:val="00437C86"/>
    <w:rsid w:val="0044005E"/>
    <w:rsid w:val="0044012E"/>
    <w:rsid w:val="004405D4"/>
    <w:rsid w:val="00440602"/>
    <w:rsid w:val="0044123F"/>
    <w:rsid w:val="004416BE"/>
    <w:rsid w:val="004419A2"/>
    <w:rsid w:val="00441D6D"/>
    <w:rsid w:val="004422CB"/>
    <w:rsid w:val="00443673"/>
    <w:rsid w:val="00443ED7"/>
    <w:rsid w:val="0044445C"/>
    <w:rsid w:val="00445734"/>
    <w:rsid w:val="00445AD6"/>
    <w:rsid w:val="00447330"/>
    <w:rsid w:val="00447D48"/>
    <w:rsid w:val="00447E55"/>
    <w:rsid w:val="00447F8B"/>
    <w:rsid w:val="004512D4"/>
    <w:rsid w:val="00452D0D"/>
    <w:rsid w:val="004530CC"/>
    <w:rsid w:val="004538DD"/>
    <w:rsid w:val="00454F9F"/>
    <w:rsid w:val="0045514F"/>
    <w:rsid w:val="00455264"/>
    <w:rsid w:val="00456571"/>
    <w:rsid w:val="00456CC1"/>
    <w:rsid w:val="004603F0"/>
    <w:rsid w:val="00460450"/>
    <w:rsid w:val="00460BE8"/>
    <w:rsid w:val="004618D5"/>
    <w:rsid w:val="00461D03"/>
    <w:rsid w:val="00462338"/>
    <w:rsid w:val="00462F1E"/>
    <w:rsid w:val="00462FC2"/>
    <w:rsid w:val="004635FD"/>
    <w:rsid w:val="0046435A"/>
    <w:rsid w:val="00465AFC"/>
    <w:rsid w:val="00466158"/>
    <w:rsid w:val="00467D4C"/>
    <w:rsid w:val="004708CC"/>
    <w:rsid w:val="00470B73"/>
    <w:rsid w:val="00470E40"/>
    <w:rsid w:val="004710E6"/>
    <w:rsid w:val="00471E50"/>
    <w:rsid w:val="00472AA7"/>
    <w:rsid w:val="00472C65"/>
    <w:rsid w:val="004733E2"/>
    <w:rsid w:val="00473692"/>
    <w:rsid w:val="00473870"/>
    <w:rsid w:val="004738D3"/>
    <w:rsid w:val="00474ECD"/>
    <w:rsid w:val="00475B8D"/>
    <w:rsid w:val="00475E23"/>
    <w:rsid w:val="00475FA9"/>
    <w:rsid w:val="00476016"/>
    <w:rsid w:val="004762C4"/>
    <w:rsid w:val="00476D21"/>
    <w:rsid w:val="00477A07"/>
    <w:rsid w:val="00480837"/>
    <w:rsid w:val="00480D24"/>
    <w:rsid w:val="00481872"/>
    <w:rsid w:val="00482091"/>
    <w:rsid w:val="00482228"/>
    <w:rsid w:val="0048407B"/>
    <w:rsid w:val="00484C5B"/>
    <w:rsid w:val="0048614F"/>
    <w:rsid w:val="004865DD"/>
    <w:rsid w:val="004875EE"/>
    <w:rsid w:val="0049077A"/>
    <w:rsid w:val="0049090B"/>
    <w:rsid w:val="00490BA0"/>
    <w:rsid w:val="00495B63"/>
    <w:rsid w:val="00496C2D"/>
    <w:rsid w:val="0049759D"/>
    <w:rsid w:val="00497BF3"/>
    <w:rsid w:val="004A0DE8"/>
    <w:rsid w:val="004A1556"/>
    <w:rsid w:val="004A224F"/>
    <w:rsid w:val="004A3C2D"/>
    <w:rsid w:val="004A45ED"/>
    <w:rsid w:val="004A46A8"/>
    <w:rsid w:val="004A6B94"/>
    <w:rsid w:val="004A7DBB"/>
    <w:rsid w:val="004B0124"/>
    <w:rsid w:val="004B0504"/>
    <w:rsid w:val="004B1653"/>
    <w:rsid w:val="004B1D1F"/>
    <w:rsid w:val="004B1EC1"/>
    <w:rsid w:val="004B2C78"/>
    <w:rsid w:val="004B539F"/>
    <w:rsid w:val="004B6465"/>
    <w:rsid w:val="004C020F"/>
    <w:rsid w:val="004C0836"/>
    <w:rsid w:val="004C0A48"/>
    <w:rsid w:val="004C0CDE"/>
    <w:rsid w:val="004C0E4E"/>
    <w:rsid w:val="004C14CE"/>
    <w:rsid w:val="004C159A"/>
    <w:rsid w:val="004C1B63"/>
    <w:rsid w:val="004C34E0"/>
    <w:rsid w:val="004C4209"/>
    <w:rsid w:val="004C46D4"/>
    <w:rsid w:val="004C5DCD"/>
    <w:rsid w:val="004C5F86"/>
    <w:rsid w:val="004C7981"/>
    <w:rsid w:val="004D04D4"/>
    <w:rsid w:val="004D0982"/>
    <w:rsid w:val="004D1797"/>
    <w:rsid w:val="004D272F"/>
    <w:rsid w:val="004D381B"/>
    <w:rsid w:val="004D512B"/>
    <w:rsid w:val="004D575C"/>
    <w:rsid w:val="004D6AA8"/>
    <w:rsid w:val="004D70A2"/>
    <w:rsid w:val="004D70B8"/>
    <w:rsid w:val="004D77BE"/>
    <w:rsid w:val="004E0EE3"/>
    <w:rsid w:val="004E251C"/>
    <w:rsid w:val="004E25A8"/>
    <w:rsid w:val="004E66FB"/>
    <w:rsid w:val="004E740C"/>
    <w:rsid w:val="004E7585"/>
    <w:rsid w:val="004F0110"/>
    <w:rsid w:val="004F139F"/>
    <w:rsid w:val="004F15A2"/>
    <w:rsid w:val="004F1C5A"/>
    <w:rsid w:val="004F2146"/>
    <w:rsid w:val="004F326F"/>
    <w:rsid w:val="004F3940"/>
    <w:rsid w:val="004F3FF4"/>
    <w:rsid w:val="004F4CF2"/>
    <w:rsid w:val="004F54B0"/>
    <w:rsid w:val="004F572A"/>
    <w:rsid w:val="004F5B03"/>
    <w:rsid w:val="004F5E73"/>
    <w:rsid w:val="004F6535"/>
    <w:rsid w:val="004F6B89"/>
    <w:rsid w:val="00500137"/>
    <w:rsid w:val="00500492"/>
    <w:rsid w:val="0050099E"/>
    <w:rsid w:val="00500F4F"/>
    <w:rsid w:val="00502592"/>
    <w:rsid w:val="00504DE5"/>
    <w:rsid w:val="00505370"/>
    <w:rsid w:val="005066AA"/>
    <w:rsid w:val="00507A8B"/>
    <w:rsid w:val="00507F82"/>
    <w:rsid w:val="005102F8"/>
    <w:rsid w:val="00510417"/>
    <w:rsid w:val="005104A1"/>
    <w:rsid w:val="00512012"/>
    <w:rsid w:val="00512038"/>
    <w:rsid w:val="005133A8"/>
    <w:rsid w:val="00514109"/>
    <w:rsid w:val="00514371"/>
    <w:rsid w:val="00515E7E"/>
    <w:rsid w:val="00521399"/>
    <w:rsid w:val="0052174B"/>
    <w:rsid w:val="005219A3"/>
    <w:rsid w:val="00522392"/>
    <w:rsid w:val="00522D88"/>
    <w:rsid w:val="0052301F"/>
    <w:rsid w:val="00523AE7"/>
    <w:rsid w:val="00523B9D"/>
    <w:rsid w:val="00527DB6"/>
    <w:rsid w:val="00530CC1"/>
    <w:rsid w:val="0053194B"/>
    <w:rsid w:val="0053204A"/>
    <w:rsid w:val="00535A2B"/>
    <w:rsid w:val="0053681E"/>
    <w:rsid w:val="00537D7A"/>
    <w:rsid w:val="00537F83"/>
    <w:rsid w:val="00537F88"/>
    <w:rsid w:val="00540148"/>
    <w:rsid w:val="00540790"/>
    <w:rsid w:val="00540ED7"/>
    <w:rsid w:val="00540EE5"/>
    <w:rsid w:val="005416FD"/>
    <w:rsid w:val="00543B4A"/>
    <w:rsid w:val="00544B33"/>
    <w:rsid w:val="005450BF"/>
    <w:rsid w:val="00545C6B"/>
    <w:rsid w:val="005461A1"/>
    <w:rsid w:val="00550A5A"/>
    <w:rsid w:val="00551131"/>
    <w:rsid w:val="005540B3"/>
    <w:rsid w:val="00554CAB"/>
    <w:rsid w:val="00555343"/>
    <w:rsid w:val="0055627F"/>
    <w:rsid w:val="00556DD2"/>
    <w:rsid w:val="005616D2"/>
    <w:rsid w:val="00561A25"/>
    <w:rsid w:val="00561F21"/>
    <w:rsid w:val="005638EC"/>
    <w:rsid w:val="00563A7E"/>
    <w:rsid w:val="00563C8F"/>
    <w:rsid w:val="00563E80"/>
    <w:rsid w:val="00564078"/>
    <w:rsid w:val="0056450B"/>
    <w:rsid w:val="00564879"/>
    <w:rsid w:val="0056547B"/>
    <w:rsid w:val="0056571F"/>
    <w:rsid w:val="00565899"/>
    <w:rsid w:val="0056643D"/>
    <w:rsid w:val="00566C44"/>
    <w:rsid w:val="00567B9E"/>
    <w:rsid w:val="005706B5"/>
    <w:rsid w:val="00570867"/>
    <w:rsid w:val="0057159F"/>
    <w:rsid w:val="00571798"/>
    <w:rsid w:val="0057378C"/>
    <w:rsid w:val="00573D89"/>
    <w:rsid w:val="0057533A"/>
    <w:rsid w:val="00576250"/>
    <w:rsid w:val="005764BD"/>
    <w:rsid w:val="00577427"/>
    <w:rsid w:val="0057749A"/>
    <w:rsid w:val="00577C65"/>
    <w:rsid w:val="00577D7A"/>
    <w:rsid w:val="00580677"/>
    <w:rsid w:val="00581088"/>
    <w:rsid w:val="005814EA"/>
    <w:rsid w:val="005816F7"/>
    <w:rsid w:val="00582859"/>
    <w:rsid w:val="00583328"/>
    <w:rsid w:val="005841EE"/>
    <w:rsid w:val="005844B9"/>
    <w:rsid w:val="00585135"/>
    <w:rsid w:val="00586046"/>
    <w:rsid w:val="0058761B"/>
    <w:rsid w:val="00590764"/>
    <w:rsid w:val="00590A4B"/>
    <w:rsid w:val="005917A9"/>
    <w:rsid w:val="00592595"/>
    <w:rsid w:val="00592F0E"/>
    <w:rsid w:val="00593683"/>
    <w:rsid w:val="00594057"/>
    <w:rsid w:val="0059572B"/>
    <w:rsid w:val="00595AF2"/>
    <w:rsid w:val="00595C87"/>
    <w:rsid w:val="005960EC"/>
    <w:rsid w:val="00597BD6"/>
    <w:rsid w:val="005A00FA"/>
    <w:rsid w:val="005A0928"/>
    <w:rsid w:val="005A096C"/>
    <w:rsid w:val="005A1EE0"/>
    <w:rsid w:val="005A1F4D"/>
    <w:rsid w:val="005A235E"/>
    <w:rsid w:val="005A39BC"/>
    <w:rsid w:val="005A3DA3"/>
    <w:rsid w:val="005A40C7"/>
    <w:rsid w:val="005A4E5C"/>
    <w:rsid w:val="005A57AF"/>
    <w:rsid w:val="005A5997"/>
    <w:rsid w:val="005A5E5C"/>
    <w:rsid w:val="005A68B2"/>
    <w:rsid w:val="005A7B07"/>
    <w:rsid w:val="005B1835"/>
    <w:rsid w:val="005B2927"/>
    <w:rsid w:val="005B3BBD"/>
    <w:rsid w:val="005B51AF"/>
    <w:rsid w:val="005B6580"/>
    <w:rsid w:val="005B6B4C"/>
    <w:rsid w:val="005B7026"/>
    <w:rsid w:val="005C1561"/>
    <w:rsid w:val="005C217E"/>
    <w:rsid w:val="005C2772"/>
    <w:rsid w:val="005C2907"/>
    <w:rsid w:val="005C2963"/>
    <w:rsid w:val="005C490F"/>
    <w:rsid w:val="005C4A42"/>
    <w:rsid w:val="005C4F4A"/>
    <w:rsid w:val="005C5BD7"/>
    <w:rsid w:val="005C5E31"/>
    <w:rsid w:val="005C5E34"/>
    <w:rsid w:val="005C7BEB"/>
    <w:rsid w:val="005D09A1"/>
    <w:rsid w:val="005D1686"/>
    <w:rsid w:val="005D3EB7"/>
    <w:rsid w:val="005D48A4"/>
    <w:rsid w:val="005D7332"/>
    <w:rsid w:val="005E17E0"/>
    <w:rsid w:val="005E3398"/>
    <w:rsid w:val="005E3653"/>
    <w:rsid w:val="005E39BA"/>
    <w:rsid w:val="005E40F8"/>
    <w:rsid w:val="005E48BD"/>
    <w:rsid w:val="005E5B62"/>
    <w:rsid w:val="005E5FE5"/>
    <w:rsid w:val="005E753B"/>
    <w:rsid w:val="005E7786"/>
    <w:rsid w:val="005F06A7"/>
    <w:rsid w:val="005F070D"/>
    <w:rsid w:val="005F0C4F"/>
    <w:rsid w:val="005F0CEC"/>
    <w:rsid w:val="005F1649"/>
    <w:rsid w:val="005F1EAE"/>
    <w:rsid w:val="005F22C4"/>
    <w:rsid w:val="005F3568"/>
    <w:rsid w:val="005F4098"/>
    <w:rsid w:val="005F4A9B"/>
    <w:rsid w:val="005F5B67"/>
    <w:rsid w:val="005F72FE"/>
    <w:rsid w:val="005F790E"/>
    <w:rsid w:val="005F7E98"/>
    <w:rsid w:val="006003A1"/>
    <w:rsid w:val="00600EC1"/>
    <w:rsid w:val="00601759"/>
    <w:rsid w:val="00601BF1"/>
    <w:rsid w:val="00602962"/>
    <w:rsid w:val="006030B0"/>
    <w:rsid w:val="00603617"/>
    <w:rsid w:val="00604383"/>
    <w:rsid w:val="00605918"/>
    <w:rsid w:val="00605AC9"/>
    <w:rsid w:val="006063D5"/>
    <w:rsid w:val="0060665A"/>
    <w:rsid w:val="00606AE7"/>
    <w:rsid w:val="00607019"/>
    <w:rsid w:val="00610BBA"/>
    <w:rsid w:val="00611BFD"/>
    <w:rsid w:val="006129A8"/>
    <w:rsid w:val="00612C65"/>
    <w:rsid w:val="00612EFE"/>
    <w:rsid w:val="00613C41"/>
    <w:rsid w:val="00613F46"/>
    <w:rsid w:val="0061470F"/>
    <w:rsid w:val="00614EEF"/>
    <w:rsid w:val="00615428"/>
    <w:rsid w:val="0061582F"/>
    <w:rsid w:val="00617924"/>
    <w:rsid w:val="00620CD7"/>
    <w:rsid w:val="006219DA"/>
    <w:rsid w:val="00622B35"/>
    <w:rsid w:val="00623B60"/>
    <w:rsid w:val="00624D6C"/>
    <w:rsid w:val="00625AE4"/>
    <w:rsid w:val="00630C14"/>
    <w:rsid w:val="00634F18"/>
    <w:rsid w:val="006366D7"/>
    <w:rsid w:val="00637531"/>
    <w:rsid w:val="00637799"/>
    <w:rsid w:val="00640170"/>
    <w:rsid w:val="006407AC"/>
    <w:rsid w:val="00641460"/>
    <w:rsid w:val="00641BDA"/>
    <w:rsid w:val="00641EF1"/>
    <w:rsid w:val="00641F6E"/>
    <w:rsid w:val="006421DC"/>
    <w:rsid w:val="00643736"/>
    <w:rsid w:val="00645AE7"/>
    <w:rsid w:val="00646358"/>
    <w:rsid w:val="00647A64"/>
    <w:rsid w:val="00650AF6"/>
    <w:rsid w:val="00651E11"/>
    <w:rsid w:val="0065365B"/>
    <w:rsid w:val="00653B23"/>
    <w:rsid w:val="00654DA8"/>
    <w:rsid w:val="00654E56"/>
    <w:rsid w:val="006550B0"/>
    <w:rsid w:val="00655C29"/>
    <w:rsid w:val="0065636C"/>
    <w:rsid w:val="00656707"/>
    <w:rsid w:val="00656F9F"/>
    <w:rsid w:val="00657C42"/>
    <w:rsid w:val="0066005B"/>
    <w:rsid w:val="006608D8"/>
    <w:rsid w:val="00660F3F"/>
    <w:rsid w:val="00661C48"/>
    <w:rsid w:val="006639F5"/>
    <w:rsid w:val="0066530C"/>
    <w:rsid w:val="006653E7"/>
    <w:rsid w:val="00665526"/>
    <w:rsid w:val="006657B3"/>
    <w:rsid w:val="0066666B"/>
    <w:rsid w:val="00667335"/>
    <w:rsid w:val="006675EF"/>
    <w:rsid w:val="00667E9A"/>
    <w:rsid w:val="006710B7"/>
    <w:rsid w:val="00671475"/>
    <w:rsid w:val="00672685"/>
    <w:rsid w:val="0067292F"/>
    <w:rsid w:val="0067329B"/>
    <w:rsid w:val="00677631"/>
    <w:rsid w:val="0068312F"/>
    <w:rsid w:val="00685E80"/>
    <w:rsid w:val="00686C69"/>
    <w:rsid w:val="00687BD8"/>
    <w:rsid w:val="00690241"/>
    <w:rsid w:val="00690412"/>
    <w:rsid w:val="006906B8"/>
    <w:rsid w:val="006914DE"/>
    <w:rsid w:val="006917CE"/>
    <w:rsid w:val="00691B11"/>
    <w:rsid w:val="00691E08"/>
    <w:rsid w:val="006920A4"/>
    <w:rsid w:val="00694EDB"/>
    <w:rsid w:val="00695044"/>
    <w:rsid w:val="006955C7"/>
    <w:rsid w:val="00695785"/>
    <w:rsid w:val="00695C43"/>
    <w:rsid w:val="006973ED"/>
    <w:rsid w:val="006978EE"/>
    <w:rsid w:val="006A0BC3"/>
    <w:rsid w:val="006A1A4C"/>
    <w:rsid w:val="006A259C"/>
    <w:rsid w:val="006A34F9"/>
    <w:rsid w:val="006A374C"/>
    <w:rsid w:val="006A3B7F"/>
    <w:rsid w:val="006A402A"/>
    <w:rsid w:val="006A68B7"/>
    <w:rsid w:val="006A72BE"/>
    <w:rsid w:val="006B08F4"/>
    <w:rsid w:val="006B0B97"/>
    <w:rsid w:val="006B1677"/>
    <w:rsid w:val="006B1BC3"/>
    <w:rsid w:val="006B2047"/>
    <w:rsid w:val="006B2AE1"/>
    <w:rsid w:val="006B2F64"/>
    <w:rsid w:val="006B4253"/>
    <w:rsid w:val="006B5CC0"/>
    <w:rsid w:val="006B641F"/>
    <w:rsid w:val="006B778B"/>
    <w:rsid w:val="006B7FC3"/>
    <w:rsid w:val="006C0015"/>
    <w:rsid w:val="006C01E7"/>
    <w:rsid w:val="006C02D7"/>
    <w:rsid w:val="006C0A13"/>
    <w:rsid w:val="006C0D0F"/>
    <w:rsid w:val="006C1158"/>
    <w:rsid w:val="006C1927"/>
    <w:rsid w:val="006C1D03"/>
    <w:rsid w:val="006C210B"/>
    <w:rsid w:val="006C2901"/>
    <w:rsid w:val="006C2C7B"/>
    <w:rsid w:val="006C3071"/>
    <w:rsid w:val="006C3C93"/>
    <w:rsid w:val="006C4723"/>
    <w:rsid w:val="006C5ED2"/>
    <w:rsid w:val="006C6251"/>
    <w:rsid w:val="006C6556"/>
    <w:rsid w:val="006C7021"/>
    <w:rsid w:val="006C7DCB"/>
    <w:rsid w:val="006C7DCE"/>
    <w:rsid w:val="006D11B8"/>
    <w:rsid w:val="006D1282"/>
    <w:rsid w:val="006D3E79"/>
    <w:rsid w:val="006D4215"/>
    <w:rsid w:val="006D4C9B"/>
    <w:rsid w:val="006D663B"/>
    <w:rsid w:val="006D6B2F"/>
    <w:rsid w:val="006D6CB0"/>
    <w:rsid w:val="006D7438"/>
    <w:rsid w:val="006E028D"/>
    <w:rsid w:val="006E10EF"/>
    <w:rsid w:val="006E19EC"/>
    <w:rsid w:val="006E1B48"/>
    <w:rsid w:val="006E2F1F"/>
    <w:rsid w:val="006E2FDA"/>
    <w:rsid w:val="006E3572"/>
    <w:rsid w:val="006E5A96"/>
    <w:rsid w:val="006E62BA"/>
    <w:rsid w:val="006E75C3"/>
    <w:rsid w:val="006E76F5"/>
    <w:rsid w:val="006E77EF"/>
    <w:rsid w:val="006F02CB"/>
    <w:rsid w:val="006F060F"/>
    <w:rsid w:val="006F09D9"/>
    <w:rsid w:val="006F127F"/>
    <w:rsid w:val="006F1BDD"/>
    <w:rsid w:val="006F2DE5"/>
    <w:rsid w:val="006F2E29"/>
    <w:rsid w:val="006F2E39"/>
    <w:rsid w:val="006F4DF5"/>
    <w:rsid w:val="006F5110"/>
    <w:rsid w:val="006F5B38"/>
    <w:rsid w:val="006F5F75"/>
    <w:rsid w:val="006F6A45"/>
    <w:rsid w:val="006F6B4A"/>
    <w:rsid w:val="006F7326"/>
    <w:rsid w:val="006F7527"/>
    <w:rsid w:val="006F7A08"/>
    <w:rsid w:val="00701443"/>
    <w:rsid w:val="007027F3"/>
    <w:rsid w:val="007029F6"/>
    <w:rsid w:val="00703BF2"/>
    <w:rsid w:val="007044CC"/>
    <w:rsid w:val="007066F7"/>
    <w:rsid w:val="00706729"/>
    <w:rsid w:val="0070730B"/>
    <w:rsid w:val="0070764C"/>
    <w:rsid w:val="00710876"/>
    <w:rsid w:val="0071215E"/>
    <w:rsid w:val="00712F73"/>
    <w:rsid w:val="0071367C"/>
    <w:rsid w:val="007157E6"/>
    <w:rsid w:val="0071629F"/>
    <w:rsid w:val="007164AD"/>
    <w:rsid w:val="007166E5"/>
    <w:rsid w:val="007178FC"/>
    <w:rsid w:val="00717C8F"/>
    <w:rsid w:val="007206F6"/>
    <w:rsid w:val="007234AB"/>
    <w:rsid w:val="00723CD8"/>
    <w:rsid w:val="0072472D"/>
    <w:rsid w:val="00725539"/>
    <w:rsid w:val="007256DF"/>
    <w:rsid w:val="00726CC1"/>
    <w:rsid w:val="00727CCF"/>
    <w:rsid w:val="0073032E"/>
    <w:rsid w:val="0073162F"/>
    <w:rsid w:val="007328C2"/>
    <w:rsid w:val="00733496"/>
    <w:rsid w:val="00734483"/>
    <w:rsid w:val="007346FC"/>
    <w:rsid w:val="0073525D"/>
    <w:rsid w:val="00735577"/>
    <w:rsid w:val="00737C7B"/>
    <w:rsid w:val="00740268"/>
    <w:rsid w:val="007409A0"/>
    <w:rsid w:val="00740CC8"/>
    <w:rsid w:val="00741289"/>
    <w:rsid w:val="00741E3A"/>
    <w:rsid w:val="00742AD4"/>
    <w:rsid w:val="00742BED"/>
    <w:rsid w:val="00743D42"/>
    <w:rsid w:val="0074467D"/>
    <w:rsid w:val="007454E2"/>
    <w:rsid w:val="00746075"/>
    <w:rsid w:val="007461A2"/>
    <w:rsid w:val="00746DEE"/>
    <w:rsid w:val="00747004"/>
    <w:rsid w:val="00747283"/>
    <w:rsid w:val="0075061B"/>
    <w:rsid w:val="00750AF9"/>
    <w:rsid w:val="0075130E"/>
    <w:rsid w:val="007517F7"/>
    <w:rsid w:val="0075263F"/>
    <w:rsid w:val="00753C84"/>
    <w:rsid w:val="00754CE6"/>
    <w:rsid w:val="007554F5"/>
    <w:rsid w:val="0075552A"/>
    <w:rsid w:val="0075652F"/>
    <w:rsid w:val="00757390"/>
    <w:rsid w:val="0075775E"/>
    <w:rsid w:val="007604CB"/>
    <w:rsid w:val="00761507"/>
    <w:rsid w:val="007616F4"/>
    <w:rsid w:val="00761EAB"/>
    <w:rsid w:val="007623D6"/>
    <w:rsid w:val="00762413"/>
    <w:rsid w:val="00762704"/>
    <w:rsid w:val="00763131"/>
    <w:rsid w:val="00763F54"/>
    <w:rsid w:val="00764D76"/>
    <w:rsid w:val="00765AC3"/>
    <w:rsid w:val="00766456"/>
    <w:rsid w:val="007665E9"/>
    <w:rsid w:val="00772A5F"/>
    <w:rsid w:val="00772DE0"/>
    <w:rsid w:val="00772DF2"/>
    <w:rsid w:val="00773606"/>
    <w:rsid w:val="007738E6"/>
    <w:rsid w:val="00774B21"/>
    <w:rsid w:val="00774BD5"/>
    <w:rsid w:val="00774D06"/>
    <w:rsid w:val="0077520D"/>
    <w:rsid w:val="0077534B"/>
    <w:rsid w:val="00775470"/>
    <w:rsid w:val="00775B5E"/>
    <w:rsid w:val="00776227"/>
    <w:rsid w:val="007805D3"/>
    <w:rsid w:val="007811C5"/>
    <w:rsid w:val="00782785"/>
    <w:rsid w:val="00782CD6"/>
    <w:rsid w:val="007834BC"/>
    <w:rsid w:val="00784D40"/>
    <w:rsid w:val="0078507E"/>
    <w:rsid w:val="007852C0"/>
    <w:rsid w:val="007856F1"/>
    <w:rsid w:val="00785A46"/>
    <w:rsid w:val="007866C7"/>
    <w:rsid w:val="00786EAF"/>
    <w:rsid w:val="00787154"/>
    <w:rsid w:val="00792044"/>
    <w:rsid w:val="007928F6"/>
    <w:rsid w:val="007937A5"/>
    <w:rsid w:val="00795FF6"/>
    <w:rsid w:val="00796861"/>
    <w:rsid w:val="007969C5"/>
    <w:rsid w:val="007979B5"/>
    <w:rsid w:val="00797B56"/>
    <w:rsid w:val="007A07CF"/>
    <w:rsid w:val="007A198D"/>
    <w:rsid w:val="007A2707"/>
    <w:rsid w:val="007A2ED7"/>
    <w:rsid w:val="007A3277"/>
    <w:rsid w:val="007A4908"/>
    <w:rsid w:val="007A5C9A"/>
    <w:rsid w:val="007A6AD9"/>
    <w:rsid w:val="007A7125"/>
    <w:rsid w:val="007A790B"/>
    <w:rsid w:val="007B01CA"/>
    <w:rsid w:val="007B0EC8"/>
    <w:rsid w:val="007B2979"/>
    <w:rsid w:val="007B38FA"/>
    <w:rsid w:val="007B3A74"/>
    <w:rsid w:val="007B42A2"/>
    <w:rsid w:val="007B43F1"/>
    <w:rsid w:val="007B52BE"/>
    <w:rsid w:val="007B7301"/>
    <w:rsid w:val="007B77E7"/>
    <w:rsid w:val="007C0347"/>
    <w:rsid w:val="007C04DB"/>
    <w:rsid w:val="007C0DAE"/>
    <w:rsid w:val="007C1D90"/>
    <w:rsid w:val="007C3DD4"/>
    <w:rsid w:val="007C47C8"/>
    <w:rsid w:val="007C4F42"/>
    <w:rsid w:val="007C74A9"/>
    <w:rsid w:val="007C75A4"/>
    <w:rsid w:val="007D0326"/>
    <w:rsid w:val="007D0814"/>
    <w:rsid w:val="007D0B95"/>
    <w:rsid w:val="007D1C5C"/>
    <w:rsid w:val="007D234A"/>
    <w:rsid w:val="007D2B4B"/>
    <w:rsid w:val="007D2CEF"/>
    <w:rsid w:val="007D3B6D"/>
    <w:rsid w:val="007D4B72"/>
    <w:rsid w:val="007D519A"/>
    <w:rsid w:val="007D54F5"/>
    <w:rsid w:val="007D5ADA"/>
    <w:rsid w:val="007D5AE7"/>
    <w:rsid w:val="007D6458"/>
    <w:rsid w:val="007D6851"/>
    <w:rsid w:val="007D69AF"/>
    <w:rsid w:val="007D702D"/>
    <w:rsid w:val="007D71AB"/>
    <w:rsid w:val="007D737C"/>
    <w:rsid w:val="007D7E85"/>
    <w:rsid w:val="007E06EA"/>
    <w:rsid w:val="007E15AE"/>
    <w:rsid w:val="007E179B"/>
    <w:rsid w:val="007E1E34"/>
    <w:rsid w:val="007E4CB2"/>
    <w:rsid w:val="007E636D"/>
    <w:rsid w:val="007E6CFE"/>
    <w:rsid w:val="007E6E84"/>
    <w:rsid w:val="007E7103"/>
    <w:rsid w:val="007F2E6C"/>
    <w:rsid w:val="007F4A5C"/>
    <w:rsid w:val="007F4D0A"/>
    <w:rsid w:val="007F5010"/>
    <w:rsid w:val="007F6D0D"/>
    <w:rsid w:val="007F79B2"/>
    <w:rsid w:val="00800399"/>
    <w:rsid w:val="008012EE"/>
    <w:rsid w:val="0080334C"/>
    <w:rsid w:val="00804578"/>
    <w:rsid w:val="008063A5"/>
    <w:rsid w:val="0080687F"/>
    <w:rsid w:val="00806B62"/>
    <w:rsid w:val="00810335"/>
    <w:rsid w:val="00810AF6"/>
    <w:rsid w:val="008113E3"/>
    <w:rsid w:val="00811E17"/>
    <w:rsid w:val="008123D0"/>
    <w:rsid w:val="00813774"/>
    <w:rsid w:val="00815744"/>
    <w:rsid w:val="008158FC"/>
    <w:rsid w:val="00815C7F"/>
    <w:rsid w:val="00816F26"/>
    <w:rsid w:val="008170A7"/>
    <w:rsid w:val="008173B4"/>
    <w:rsid w:val="00817896"/>
    <w:rsid w:val="00817AB2"/>
    <w:rsid w:val="00820AEF"/>
    <w:rsid w:val="00820D77"/>
    <w:rsid w:val="00821240"/>
    <w:rsid w:val="00821DF9"/>
    <w:rsid w:val="00822136"/>
    <w:rsid w:val="00822C3C"/>
    <w:rsid w:val="008230B1"/>
    <w:rsid w:val="00823AFC"/>
    <w:rsid w:val="00825138"/>
    <w:rsid w:val="00825264"/>
    <w:rsid w:val="008267D0"/>
    <w:rsid w:val="00830331"/>
    <w:rsid w:val="00830846"/>
    <w:rsid w:val="008311AA"/>
    <w:rsid w:val="008313B9"/>
    <w:rsid w:val="008331DE"/>
    <w:rsid w:val="00834428"/>
    <w:rsid w:val="008351F1"/>
    <w:rsid w:val="008404AC"/>
    <w:rsid w:val="00840E0A"/>
    <w:rsid w:val="00841424"/>
    <w:rsid w:val="00841E8D"/>
    <w:rsid w:val="00841ED1"/>
    <w:rsid w:val="0084201D"/>
    <w:rsid w:val="008423A1"/>
    <w:rsid w:val="00843CA4"/>
    <w:rsid w:val="0084437A"/>
    <w:rsid w:val="00844A9C"/>
    <w:rsid w:val="0084681F"/>
    <w:rsid w:val="00846C6B"/>
    <w:rsid w:val="00847C4B"/>
    <w:rsid w:val="008501A8"/>
    <w:rsid w:val="008527EE"/>
    <w:rsid w:val="008537D1"/>
    <w:rsid w:val="00853877"/>
    <w:rsid w:val="00853B60"/>
    <w:rsid w:val="008545D8"/>
    <w:rsid w:val="00854639"/>
    <w:rsid w:val="00854FF9"/>
    <w:rsid w:val="00855BD8"/>
    <w:rsid w:val="00855E20"/>
    <w:rsid w:val="00856C52"/>
    <w:rsid w:val="00856D1D"/>
    <w:rsid w:val="00860169"/>
    <w:rsid w:val="008603D0"/>
    <w:rsid w:val="00860E25"/>
    <w:rsid w:val="00861198"/>
    <w:rsid w:val="008611E0"/>
    <w:rsid w:val="008614D9"/>
    <w:rsid w:val="00863BBD"/>
    <w:rsid w:val="00864558"/>
    <w:rsid w:val="00864C29"/>
    <w:rsid w:val="00866FE9"/>
    <w:rsid w:val="008677BD"/>
    <w:rsid w:val="00870345"/>
    <w:rsid w:val="00871F85"/>
    <w:rsid w:val="008725EA"/>
    <w:rsid w:val="0087267A"/>
    <w:rsid w:val="008742CB"/>
    <w:rsid w:val="008748A7"/>
    <w:rsid w:val="00876515"/>
    <w:rsid w:val="00876F0A"/>
    <w:rsid w:val="00877BB1"/>
    <w:rsid w:val="00877E9E"/>
    <w:rsid w:val="00881452"/>
    <w:rsid w:val="008817F0"/>
    <w:rsid w:val="00882A8F"/>
    <w:rsid w:val="00882C08"/>
    <w:rsid w:val="0088317E"/>
    <w:rsid w:val="008837CB"/>
    <w:rsid w:val="00883EAB"/>
    <w:rsid w:val="0088474A"/>
    <w:rsid w:val="008847C9"/>
    <w:rsid w:val="00884BD0"/>
    <w:rsid w:val="00884BD7"/>
    <w:rsid w:val="00884ECC"/>
    <w:rsid w:val="0088525F"/>
    <w:rsid w:val="00885503"/>
    <w:rsid w:val="00886A0D"/>
    <w:rsid w:val="00887F5E"/>
    <w:rsid w:val="008908C5"/>
    <w:rsid w:val="00891503"/>
    <w:rsid w:val="008915E2"/>
    <w:rsid w:val="008925E5"/>
    <w:rsid w:val="008936B3"/>
    <w:rsid w:val="008944CB"/>
    <w:rsid w:val="00895DB2"/>
    <w:rsid w:val="008966F2"/>
    <w:rsid w:val="00896BCB"/>
    <w:rsid w:val="00897420"/>
    <w:rsid w:val="00897619"/>
    <w:rsid w:val="008A0312"/>
    <w:rsid w:val="008A125E"/>
    <w:rsid w:val="008A1658"/>
    <w:rsid w:val="008A1F47"/>
    <w:rsid w:val="008A3221"/>
    <w:rsid w:val="008A3477"/>
    <w:rsid w:val="008A3A0C"/>
    <w:rsid w:val="008A45BE"/>
    <w:rsid w:val="008A4DBB"/>
    <w:rsid w:val="008A4FE9"/>
    <w:rsid w:val="008A50BC"/>
    <w:rsid w:val="008A730F"/>
    <w:rsid w:val="008A77FA"/>
    <w:rsid w:val="008A799F"/>
    <w:rsid w:val="008B0B00"/>
    <w:rsid w:val="008B0E13"/>
    <w:rsid w:val="008B18EB"/>
    <w:rsid w:val="008B1E3B"/>
    <w:rsid w:val="008B388A"/>
    <w:rsid w:val="008B398B"/>
    <w:rsid w:val="008B3D54"/>
    <w:rsid w:val="008B4679"/>
    <w:rsid w:val="008B4BE2"/>
    <w:rsid w:val="008B54ED"/>
    <w:rsid w:val="008B60D0"/>
    <w:rsid w:val="008B680D"/>
    <w:rsid w:val="008B7A5B"/>
    <w:rsid w:val="008B7D7A"/>
    <w:rsid w:val="008B7DB6"/>
    <w:rsid w:val="008C0B04"/>
    <w:rsid w:val="008C116A"/>
    <w:rsid w:val="008C258F"/>
    <w:rsid w:val="008C3B54"/>
    <w:rsid w:val="008C3C02"/>
    <w:rsid w:val="008C3DA0"/>
    <w:rsid w:val="008C5225"/>
    <w:rsid w:val="008C5A59"/>
    <w:rsid w:val="008C64C1"/>
    <w:rsid w:val="008D0AE6"/>
    <w:rsid w:val="008D0BA3"/>
    <w:rsid w:val="008D1241"/>
    <w:rsid w:val="008D13CC"/>
    <w:rsid w:val="008D1720"/>
    <w:rsid w:val="008D1CA1"/>
    <w:rsid w:val="008D1DA3"/>
    <w:rsid w:val="008D201D"/>
    <w:rsid w:val="008D276A"/>
    <w:rsid w:val="008D29BC"/>
    <w:rsid w:val="008D38A0"/>
    <w:rsid w:val="008D4155"/>
    <w:rsid w:val="008D4E63"/>
    <w:rsid w:val="008D5824"/>
    <w:rsid w:val="008D6DD1"/>
    <w:rsid w:val="008D71E0"/>
    <w:rsid w:val="008D777A"/>
    <w:rsid w:val="008D7F82"/>
    <w:rsid w:val="008E04A5"/>
    <w:rsid w:val="008E27CB"/>
    <w:rsid w:val="008E35FB"/>
    <w:rsid w:val="008E38D1"/>
    <w:rsid w:val="008E3D41"/>
    <w:rsid w:val="008E41B3"/>
    <w:rsid w:val="008E553A"/>
    <w:rsid w:val="008E5A4F"/>
    <w:rsid w:val="008E5F1D"/>
    <w:rsid w:val="008E5F9D"/>
    <w:rsid w:val="008E71CE"/>
    <w:rsid w:val="008E747A"/>
    <w:rsid w:val="008E78E7"/>
    <w:rsid w:val="008E7CC3"/>
    <w:rsid w:val="008E7DFF"/>
    <w:rsid w:val="008E7F1F"/>
    <w:rsid w:val="008F0727"/>
    <w:rsid w:val="008F12B6"/>
    <w:rsid w:val="008F1691"/>
    <w:rsid w:val="008F1CD2"/>
    <w:rsid w:val="008F2255"/>
    <w:rsid w:val="008F275B"/>
    <w:rsid w:val="008F3D51"/>
    <w:rsid w:val="008F4402"/>
    <w:rsid w:val="008F4B0F"/>
    <w:rsid w:val="008F4C3E"/>
    <w:rsid w:val="008F5927"/>
    <w:rsid w:val="008F6E40"/>
    <w:rsid w:val="008F7E2C"/>
    <w:rsid w:val="00900BB9"/>
    <w:rsid w:val="00900C9E"/>
    <w:rsid w:val="009029E6"/>
    <w:rsid w:val="00902BC8"/>
    <w:rsid w:val="00903163"/>
    <w:rsid w:val="00903438"/>
    <w:rsid w:val="0090416F"/>
    <w:rsid w:val="0090479E"/>
    <w:rsid w:val="009056DE"/>
    <w:rsid w:val="00905BAD"/>
    <w:rsid w:val="00905E33"/>
    <w:rsid w:val="00906365"/>
    <w:rsid w:val="00907A03"/>
    <w:rsid w:val="00907B29"/>
    <w:rsid w:val="00910F81"/>
    <w:rsid w:val="00911F2A"/>
    <w:rsid w:val="00912320"/>
    <w:rsid w:val="0091286E"/>
    <w:rsid w:val="00913DAA"/>
    <w:rsid w:val="00915BAC"/>
    <w:rsid w:val="00915E6F"/>
    <w:rsid w:val="0091660B"/>
    <w:rsid w:val="009167EB"/>
    <w:rsid w:val="00916AED"/>
    <w:rsid w:val="00916CB1"/>
    <w:rsid w:val="0091707B"/>
    <w:rsid w:val="0091737C"/>
    <w:rsid w:val="0091787B"/>
    <w:rsid w:val="00917DB0"/>
    <w:rsid w:val="00917EA9"/>
    <w:rsid w:val="00920C73"/>
    <w:rsid w:val="00921674"/>
    <w:rsid w:val="00923B3A"/>
    <w:rsid w:val="009247D1"/>
    <w:rsid w:val="00925304"/>
    <w:rsid w:val="00925726"/>
    <w:rsid w:val="0092672F"/>
    <w:rsid w:val="009267B3"/>
    <w:rsid w:val="00927275"/>
    <w:rsid w:val="009275B5"/>
    <w:rsid w:val="00930591"/>
    <w:rsid w:val="0093060B"/>
    <w:rsid w:val="00932587"/>
    <w:rsid w:val="00932A6E"/>
    <w:rsid w:val="00932BB2"/>
    <w:rsid w:val="00932CF4"/>
    <w:rsid w:val="00932E31"/>
    <w:rsid w:val="0093325C"/>
    <w:rsid w:val="0093406B"/>
    <w:rsid w:val="00935525"/>
    <w:rsid w:val="00936859"/>
    <w:rsid w:val="00937747"/>
    <w:rsid w:val="00937986"/>
    <w:rsid w:val="00937E2A"/>
    <w:rsid w:val="00941DA9"/>
    <w:rsid w:val="00944AA6"/>
    <w:rsid w:val="009452E2"/>
    <w:rsid w:val="00945E53"/>
    <w:rsid w:val="00946592"/>
    <w:rsid w:val="00946DAD"/>
    <w:rsid w:val="00947174"/>
    <w:rsid w:val="00947B6F"/>
    <w:rsid w:val="009500A1"/>
    <w:rsid w:val="009500D9"/>
    <w:rsid w:val="00951BAA"/>
    <w:rsid w:val="0095382D"/>
    <w:rsid w:val="009544B5"/>
    <w:rsid w:val="009559FD"/>
    <w:rsid w:val="00955E56"/>
    <w:rsid w:val="009561C8"/>
    <w:rsid w:val="00956EA0"/>
    <w:rsid w:val="00957E5A"/>
    <w:rsid w:val="00960408"/>
    <w:rsid w:val="009618AB"/>
    <w:rsid w:val="00962599"/>
    <w:rsid w:val="0096294E"/>
    <w:rsid w:val="0096537C"/>
    <w:rsid w:val="009653A8"/>
    <w:rsid w:val="0096766D"/>
    <w:rsid w:val="00967683"/>
    <w:rsid w:val="00970C09"/>
    <w:rsid w:val="00971220"/>
    <w:rsid w:val="009718FD"/>
    <w:rsid w:val="00972010"/>
    <w:rsid w:val="00973AD9"/>
    <w:rsid w:val="00973B50"/>
    <w:rsid w:val="0097523C"/>
    <w:rsid w:val="00975D6E"/>
    <w:rsid w:val="00975DCF"/>
    <w:rsid w:val="0097613F"/>
    <w:rsid w:val="009763AB"/>
    <w:rsid w:val="009772D6"/>
    <w:rsid w:val="00977B85"/>
    <w:rsid w:val="00980609"/>
    <w:rsid w:val="00980A36"/>
    <w:rsid w:val="00980F16"/>
    <w:rsid w:val="0098220D"/>
    <w:rsid w:val="009842F1"/>
    <w:rsid w:val="0098552B"/>
    <w:rsid w:val="00985F61"/>
    <w:rsid w:val="009877CF"/>
    <w:rsid w:val="009918CA"/>
    <w:rsid w:val="00992253"/>
    <w:rsid w:val="00992DFF"/>
    <w:rsid w:val="0099497E"/>
    <w:rsid w:val="0099508D"/>
    <w:rsid w:val="00995232"/>
    <w:rsid w:val="00995F48"/>
    <w:rsid w:val="00997066"/>
    <w:rsid w:val="009A07F0"/>
    <w:rsid w:val="009A1493"/>
    <w:rsid w:val="009A1B87"/>
    <w:rsid w:val="009A244D"/>
    <w:rsid w:val="009A26AE"/>
    <w:rsid w:val="009A29D0"/>
    <w:rsid w:val="009A2FF8"/>
    <w:rsid w:val="009A37BC"/>
    <w:rsid w:val="009A393D"/>
    <w:rsid w:val="009A3C04"/>
    <w:rsid w:val="009A4058"/>
    <w:rsid w:val="009A5083"/>
    <w:rsid w:val="009A50BF"/>
    <w:rsid w:val="009A78FE"/>
    <w:rsid w:val="009B0860"/>
    <w:rsid w:val="009B137D"/>
    <w:rsid w:val="009B227C"/>
    <w:rsid w:val="009B26FD"/>
    <w:rsid w:val="009B3240"/>
    <w:rsid w:val="009B383C"/>
    <w:rsid w:val="009B5480"/>
    <w:rsid w:val="009B6051"/>
    <w:rsid w:val="009B613E"/>
    <w:rsid w:val="009B758B"/>
    <w:rsid w:val="009B76DE"/>
    <w:rsid w:val="009C127A"/>
    <w:rsid w:val="009C2A38"/>
    <w:rsid w:val="009C36D2"/>
    <w:rsid w:val="009C386D"/>
    <w:rsid w:val="009C4BCD"/>
    <w:rsid w:val="009C5032"/>
    <w:rsid w:val="009C50C4"/>
    <w:rsid w:val="009C5316"/>
    <w:rsid w:val="009C74B8"/>
    <w:rsid w:val="009D00B4"/>
    <w:rsid w:val="009D0CBD"/>
    <w:rsid w:val="009D1B99"/>
    <w:rsid w:val="009D1FA1"/>
    <w:rsid w:val="009D3636"/>
    <w:rsid w:val="009D4BD5"/>
    <w:rsid w:val="009D5E57"/>
    <w:rsid w:val="009D6BA4"/>
    <w:rsid w:val="009D6FE4"/>
    <w:rsid w:val="009E06A0"/>
    <w:rsid w:val="009E10FB"/>
    <w:rsid w:val="009E1433"/>
    <w:rsid w:val="009E1C6E"/>
    <w:rsid w:val="009E1F4D"/>
    <w:rsid w:val="009E3025"/>
    <w:rsid w:val="009E3F6E"/>
    <w:rsid w:val="009E48E0"/>
    <w:rsid w:val="009E4D10"/>
    <w:rsid w:val="009E64A7"/>
    <w:rsid w:val="009E6AF4"/>
    <w:rsid w:val="009E7DA1"/>
    <w:rsid w:val="009F159C"/>
    <w:rsid w:val="009F197D"/>
    <w:rsid w:val="009F1AF0"/>
    <w:rsid w:val="009F2185"/>
    <w:rsid w:val="009F21C3"/>
    <w:rsid w:val="009F2979"/>
    <w:rsid w:val="009F3865"/>
    <w:rsid w:val="009F4868"/>
    <w:rsid w:val="009F5552"/>
    <w:rsid w:val="009F683C"/>
    <w:rsid w:val="009F71BA"/>
    <w:rsid w:val="009F77FB"/>
    <w:rsid w:val="00A00D1E"/>
    <w:rsid w:val="00A0160A"/>
    <w:rsid w:val="00A01906"/>
    <w:rsid w:val="00A033C8"/>
    <w:rsid w:val="00A04263"/>
    <w:rsid w:val="00A050D2"/>
    <w:rsid w:val="00A056C3"/>
    <w:rsid w:val="00A10FED"/>
    <w:rsid w:val="00A11021"/>
    <w:rsid w:val="00A12810"/>
    <w:rsid w:val="00A14145"/>
    <w:rsid w:val="00A141A2"/>
    <w:rsid w:val="00A14E50"/>
    <w:rsid w:val="00A150C8"/>
    <w:rsid w:val="00A1532B"/>
    <w:rsid w:val="00A15351"/>
    <w:rsid w:val="00A159E7"/>
    <w:rsid w:val="00A165B5"/>
    <w:rsid w:val="00A1680B"/>
    <w:rsid w:val="00A1696F"/>
    <w:rsid w:val="00A16B7D"/>
    <w:rsid w:val="00A20676"/>
    <w:rsid w:val="00A22076"/>
    <w:rsid w:val="00A23C20"/>
    <w:rsid w:val="00A2455D"/>
    <w:rsid w:val="00A245E8"/>
    <w:rsid w:val="00A250A1"/>
    <w:rsid w:val="00A250BE"/>
    <w:rsid w:val="00A250E9"/>
    <w:rsid w:val="00A25DAD"/>
    <w:rsid w:val="00A26034"/>
    <w:rsid w:val="00A317B0"/>
    <w:rsid w:val="00A32C1F"/>
    <w:rsid w:val="00A33DAD"/>
    <w:rsid w:val="00A346C0"/>
    <w:rsid w:val="00A351FC"/>
    <w:rsid w:val="00A35403"/>
    <w:rsid w:val="00A35E20"/>
    <w:rsid w:val="00A4038C"/>
    <w:rsid w:val="00A40BE2"/>
    <w:rsid w:val="00A41B94"/>
    <w:rsid w:val="00A420DB"/>
    <w:rsid w:val="00A42EBB"/>
    <w:rsid w:val="00A438E4"/>
    <w:rsid w:val="00A44164"/>
    <w:rsid w:val="00A44800"/>
    <w:rsid w:val="00A44C86"/>
    <w:rsid w:val="00A45025"/>
    <w:rsid w:val="00A4577B"/>
    <w:rsid w:val="00A47CF6"/>
    <w:rsid w:val="00A50C3F"/>
    <w:rsid w:val="00A5214A"/>
    <w:rsid w:val="00A52E78"/>
    <w:rsid w:val="00A53499"/>
    <w:rsid w:val="00A55239"/>
    <w:rsid w:val="00A55FBB"/>
    <w:rsid w:val="00A56C0C"/>
    <w:rsid w:val="00A601FD"/>
    <w:rsid w:val="00A60A16"/>
    <w:rsid w:val="00A60A8F"/>
    <w:rsid w:val="00A60F28"/>
    <w:rsid w:val="00A613CE"/>
    <w:rsid w:val="00A61CFC"/>
    <w:rsid w:val="00A61FFE"/>
    <w:rsid w:val="00A63AF9"/>
    <w:rsid w:val="00A64493"/>
    <w:rsid w:val="00A65617"/>
    <w:rsid w:val="00A70372"/>
    <w:rsid w:val="00A7145E"/>
    <w:rsid w:val="00A71992"/>
    <w:rsid w:val="00A72220"/>
    <w:rsid w:val="00A73500"/>
    <w:rsid w:val="00A766E3"/>
    <w:rsid w:val="00A7689F"/>
    <w:rsid w:val="00A76F82"/>
    <w:rsid w:val="00A77779"/>
    <w:rsid w:val="00A80F39"/>
    <w:rsid w:val="00A815A7"/>
    <w:rsid w:val="00A8282C"/>
    <w:rsid w:val="00A82C7D"/>
    <w:rsid w:val="00A8310F"/>
    <w:rsid w:val="00A83A69"/>
    <w:rsid w:val="00A841AE"/>
    <w:rsid w:val="00A84524"/>
    <w:rsid w:val="00A863FB"/>
    <w:rsid w:val="00A86A42"/>
    <w:rsid w:val="00A86E22"/>
    <w:rsid w:val="00A87CBB"/>
    <w:rsid w:val="00A87EC0"/>
    <w:rsid w:val="00A90546"/>
    <w:rsid w:val="00A906B2"/>
    <w:rsid w:val="00A92F8A"/>
    <w:rsid w:val="00A93A9B"/>
    <w:rsid w:val="00A97C6D"/>
    <w:rsid w:val="00A97CF4"/>
    <w:rsid w:val="00A97F96"/>
    <w:rsid w:val="00AA0386"/>
    <w:rsid w:val="00AA1012"/>
    <w:rsid w:val="00AA10AA"/>
    <w:rsid w:val="00AA110F"/>
    <w:rsid w:val="00AA2C7D"/>
    <w:rsid w:val="00AA3957"/>
    <w:rsid w:val="00AA4A24"/>
    <w:rsid w:val="00AA5B16"/>
    <w:rsid w:val="00AA6136"/>
    <w:rsid w:val="00AA6FF0"/>
    <w:rsid w:val="00AA77E9"/>
    <w:rsid w:val="00AA79A5"/>
    <w:rsid w:val="00AB0298"/>
    <w:rsid w:val="00AB0767"/>
    <w:rsid w:val="00AB0D47"/>
    <w:rsid w:val="00AB1520"/>
    <w:rsid w:val="00AB33E0"/>
    <w:rsid w:val="00AB6891"/>
    <w:rsid w:val="00AB6D23"/>
    <w:rsid w:val="00AB7203"/>
    <w:rsid w:val="00AB7941"/>
    <w:rsid w:val="00AB7A07"/>
    <w:rsid w:val="00AC02B3"/>
    <w:rsid w:val="00AC05E9"/>
    <w:rsid w:val="00AC060E"/>
    <w:rsid w:val="00AC061B"/>
    <w:rsid w:val="00AC24C7"/>
    <w:rsid w:val="00AC286D"/>
    <w:rsid w:val="00AC2C2F"/>
    <w:rsid w:val="00AC3124"/>
    <w:rsid w:val="00AC406A"/>
    <w:rsid w:val="00AC4665"/>
    <w:rsid w:val="00AC4906"/>
    <w:rsid w:val="00AC501F"/>
    <w:rsid w:val="00AC5A52"/>
    <w:rsid w:val="00AC5E17"/>
    <w:rsid w:val="00AC6BEB"/>
    <w:rsid w:val="00AC6F42"/>
    <w:rsid w:val="00AC7F48"/>
    <w:rsid w:val="00AD0646"/>
    <w:rsid w:val="00AD0958"/>
    <w:rsid w:val="00AD14AA"/>
    <w:rsid w:val="00AD16CC"/>
    <w:rsid w:val="00AD2035"/>
    <w:rsid w:val="00AD2117"/>
    <w:rsid w:val="00AD23C0"/>
    <w:rsid w:val="00AD24C6"/>
    <w:rsid w:val="00AD5203"/>
    <w:rsid w:val="00AD55CB"/>
    <w:rsid w:val="00AD5A31"/>
    <w:rsid w:val="00AD636F"/>
    <w:rsid w:val="00AD670E"/>
    <w:rsid w:val="00AD763D"/>
    <w:rsid w:val="00AE048B"/>
    <w:rsid w:val="00AE0EF0"/>
    <w:rsid w:val="00AE112A"/>
    <w:rsid w:val="00AE1291"/>
    <w:rsid w:val="00AE222C"/>
    <w:rsid w:val="00AE36DC"/>
    <w:rsid w:val="00AE4369"/>
    <w:rsid w:val="00AE509A"/>
    <w:rsid w:val="00AF0157"/>
    <w:rsid w:val="00AF0354"/>
    <w:rsid w:val="00AF171A"/>
    <w:rsid w:val="00AF1F1D"/>
    <w:rsid w:val="00AF229F"/>
    <w:rsid w:val="00AF2F72"/>
    <w:rsid w:val="00AF5527"/>
    <w:rsid w:val="00AF6FCB"/>
    <w:rsid w:val="00AF7774"/>
    <w:rsid w:val="00B0102F"/>
    <w:rsid w:val="00B01D72"/>
    <w:rsid w:val="00B02080"/>
    <w:rsid w:val="00B03714"/>
    <w:rsid w:val="00B03D6D"/>
    <w:rsid w:val="00B0504B"/>
    <w:rsid w:val="00B05424"/>
    <w:rsid w:val="00B05F54"/>
    <w:rsid w:val="00B062F5"/>
    <w:rsid w:val="00B06469"/>
    <w:rsid w:val="00B07066"/>
    <w:rsid w:val="00B0724F"/>
    <w:rsid w:val="00B10467"/>
    <w:rsid w:val="00B10737"/>
    <w:rsid w:val="00B11129"/>
    <w:rsid w:val="00B125AC"/>
    <w:rsid w:val="00B1302A"/>
    <w:rsid w:val="00B13246"/>
    <w:rsid w:val="00B13EE9"/>
    <w:rsid w:val="00B15357"/>
    <w:rsid w:val="00B16959"/>
    <w:rsid w:val="00B170BD"/>
    <w:rsid w:val="00B224B9"/>
    <w:rsid w:val="00B22F10"/>
    <w:rsid w:val="00B233C6"/>
    <w:rsid w:val="00B237CB"/>
    <w:rsid w:val="00B23881"/>
    <w:rsid w:val="00B2389D"/>
    <w:rsid w:val="00B23949"/>
    <w:rsid w:val="00B2398D"/>
    <w:rsid w:val="00B23E3F"/>
    <w:rsid w:val="00B23F14"/>
    <w:rsid w:val="00B24BD6"/>
    <w:rsid w:val="00B24CED"/>
    <w:rsid w:val="00B2517C"/>
    <w:rsid w:val="00B253DB"/>
    <w:rsid w:val="00B25660"/>
    <w:rsid w:val="00B26BA4"/>
    <w:rsid w:val="00B27EB9"/>
    <w:rsid w:val="00B301C1"/>
    <w:rsid w:val="00B305D2"/>
    <w:rsid w:val="00B311FA"/>
    <w:rsid w:val="00B31FDB"/>
    <w:rsid w:val="00B3220C"/>
    <w:rsid w:val="00B32E39"/>
    <w:rsid w:val="00B333D9"/>
    <w:rsid w:val="00B3358C"/>
    <w:rsid w:val="00B34305"/>
    <w:rsid w:val="00B34D9B"/>
    <w:rsid w:val="00B35B61"/>
    <w:rsid w:val="00B35EE5"/>
    <w:rsid w:val="00B36AC1"/>
    <w:rsid w:val="00B40165"/>
    <w:rsid w:val="00B40310"/>
    <w:rsid w:val="00B40474"/>
    <w:rsid w:val="00B416A0"/>
    <w:rsid w:val="00B41EA7"/>
    <w:rsid w:val="00B43BD3"/>
    <w:rsid w:val="00B44C28"/>
    <w:rsid w:val="00B44E04"/>
    <w:rsid w:val="00B46254"/>
    <w:rsid w:val="00B47384"/>
    <w:rsid w:val="00B4756E"/>
    <w:rsid w:val="00B50971"/>
    <w:rsid w:val="00B50D8C"/>
    <w:rsid w:val="00B52AE0"/>
    <w:rsid w:val="00B52F4E"/>
    <w:rsid w:val="00B53369"/>
    <w:rsid w:val="00B54441"/>
    <w:rsid w:val="00B54A76"/>
    <w:rsid w:val="00B552D7"/>
    <w:rsid w:val="00B56A25"/>
    <w:rsid w:val="00B56EAD"/>
    <w:rsid w:val="00B57594"/>
    <w:rsid w:val="00B61780"/>
    <w:rsid w:val="00B6296A"/>
    <w:rsid w:val="00B629DF"/>
    <w:rsid w:val="00B64262"/>
    <w:rsid w:val="00B648B5"/>
    <w:rsid w:val="00B65778"/>
    <w:rsid w:val="00B65C6A"/>
    <w:rsid w:val="00B65E05"/>
    <w:rsid w:val="00B66093"/>
    <w:rsid w:val="00B66655"/>
    <w:rsid w:val="00B66D83"/>
    <w:rsid w:val="00B676A7"/>
    <w:rsid w:val="00B67DC4"/>
    <w:rsid w:val="00B70668"/>
    <w:rsid w:val="00B721FB"/>
    <w:rsid w:val="00B72C15"/>
    <w:rsid w:val="00B72F34"/>
    <w:rsid w:val="00B73FFF"/>
    <w:rsid w:val="00B7735D"/>
    <w:rsid w:val="00B80455"/>
    <w:rsid w:val="00B80CC2"/>
    <w:rsid w:val="00B8189C"/>
    <w:rsid w:val="00B82252"/>
    <w:rsid w:val="00B8225E"/>
    <w:rsid w:val="00B8236A"/>
    <w:rsid w:val="00B8246D"/>
    <w:rsid w:val="00B826F8"/>
    <w:rsid w:val="00B82FBB"/>
    <w:rsid w:val="00B84E05"/>
    <w:rsid w:val="00B8547F"/>
    <w:rsid w:val="00B87468"/>
    <w:rsid w:val="00B87763"/>
    <w:rsid w:val="00B91007"/>
    <w:rsid w:val="00B92E45"/>
    <w:rsid w:val="00B9378D"/>
    <w:rsid w:val="00B93D44"/>
    <w:rsid w:val="00B93F62"/>
    <w:rsid w:val="00B94D7B"/>
    <w:rsid w:val="00B957FC"/>
    <w:rsid w:val="00B95857"/>
    <w:rsid w:val="00B9597E"/>
    <w:rsid w:val="00B95F9B"/>
    <w:rsid w:val="00B968EE"/>
    <w:rsid w:val="00B96A68"/>
    <w:rsid w:val="00B96D34"/>
    <w:rsid w:val="00B9779C"/>
    <w:rsid w:val="00BA12DB"/>
    <w:rsid w:val="00BA2132"/>
    <w:rsid w:val="00BA219D"/>
    <w:rsid w:val="00BA341B"/>
    <w:rsid w:val="00BA3CA5"/>
    <w:rsid w:val="00BA4090"/>
    <w:rsid w:val="00BA4368"/>
    <w:rsid w:val="00BA4921"/>
    <w:rsid w:val="00BA5235"/>
    <w:rsid w:val="00BA5A7F"/>
    <w:rsid w:val="00BA717E"/>
    <w:rsid w:val="00BB01A9"/>
    <w:rsid w:val="00BB1B2E"/>
    <w:rsid w:val="00BB2007"/>
    <w:rsid w:val="00BB380E"/>
    <w:rsid w:val="00BB4425"/>
    <w:rsid w:val="00BB4FC7"/>
    <w:rsid w:val="00BB5870"/>
    <w:rsid w:val="00BB6D7C"/>
    <w:rsid w:val="00BB7053"/>
    <w:rsid w:val="00BC042B"/>
    <w:rsid w:val="00BC15AA"/>
    <w:rsid w:val="00BC2F48"/>
    <w:rsid w:val="00BC4586"/>
    <w:rsid w:val="00BC4D92"/>
    <w:rsid w:val="00BC6A18"/>
    <w:rsid w:val="00BC6B8D"/>
    <w:rsid w:val="00BC72BF"/>
    <w:rsid w:val="00BD004A"/>
    <w:rsid w:val="00BD06E9"/>
    <w:rsid w:val="00BD1569"/>
    <w:rsid w:val="00BD19A4"/>
    <w:rsid w:val="00BD2747"/>
    <w:rsid w:val="00BD2B1B"/>
    <w:rsid w:val="00BD2D9A"/>
    <w:rsid w:val="00BD6CFF"/>
    <w:rsid w:val="00BD75B4"/>
    <w:rsid w:val="00BD764B"/>
    <w:rsid w:val="00BD7AE8"/>
    <w:rsid w:val="00BD7C64"/>
    <w:rsid w:val="00BE0543"/>
    <w:rsid w:val="00BE0B77"/>
    <w:rsid w:val="00BE2535"/>
    <w:rsid w:val="00BE2B60"/>
    <w:rsid w:val="00BE2F9D"/>
    <w:rsid w:val="00BE32F6"/>
    <w:rsid w:val="00BE3822"/>
    <w:rsid w:val="00BE411A"/>
    <w:rsid w:val="00BE44D1"/>
    <w:rsid w:val="00BE4C66"/>
    <w:rsid w:val="00BE6274"/>
    <w:rsid w:val="00BE745C"/>
    <w:rsid w:val="00BE7494"/>
    <w:rsid w:val="00BF03E9"/>
    <w:rsid w:val="00BF18E7"/>
    <w:rsid w:val="00BF1D5A"/>
    <w:rsid w:val="00BF578E"/>
    <w:rsid w:val="00BF5C2C"/>
    <w:rsid w:val="00BF66FC"/>
    <w:rsid w:val="00BF6896"/>
    <w:rsid w:val="00BF6A7D"/>
    <w:rsid w:val="00C004F5"/>
    <w:rsid w:val="00C005F8"/>
    <w:rsid w:val="00C00885"/>
    <w:rsid w:val="00C01881"/>
    <w:rsid w:val="00C02887"/>
    <w:rsid w:val="00C03D45"/>
    <w:rsid w:val="00C03FFA"/>
    <w:rsid w:val="00C048B8"/>
    <w:rsid w:val="00C0543E"/>
    <w:rsid w:val="00C05F9F"/>
    <w:rsid w:val="00C069AC"/>
    <w:rsid w:val="00C106CC"/>
    <w:rsid w:val="00C113ED"/>
    <w:rsid w:val="00C12ACA"/>
    <w:rsid w:val="00C12B91"/>
    <w:rsid w:val="00C12CF4"/>
    <w:rsid w:val="00C136F6"/>
    <w:rsid w:val="00C15AA3"/>
    <w:rsid w:val="00C16317"/>
    <w:rsid w:val="00C178DE"/>
    <w:rsid w:val="00C2139E"/>
    <w:rsid w:val="00C21F4E"/>
    <w:rsid w:val="00C228A3"/>
    <w:rsid w:val="00C23412"/>
    <w:rsid w:val="00C23C1D"/>
    <w:rsid w:val="00C24C13"/>
    <w:rsid w:val="00C24DAD"/>
    <w:rsid w:val="00C25C9F"/>
    <w:rsid w:val="00C25D37"/>
    <w:rsid w:val="00C2615A"/>
    <w:rsid w:val="00C27532"/>
    <w:rsid w:val="00C2755C"/>
    <w:rsid w:val="00C27B11"/>
    <w:rsid w:val="00C301C9"/>
    <w:rsid w:val="00C325E7"/>
    <w:rsid w:val="00C3302A"/>
    <w:rsid w:val="00C338D4"/>
    <w:rsid w:val="00C3489C"/>
    <w:rsid w:val="00C34F98"/>
    <w:rsid w:val="00C3644E"/>
    <w:rsid w:val="00C3669F"/>
    <w:rsid w:val="00C367B3"/>
    <w:rsid w:val="00C36A02"/>
    <w:rsid w:val="00C404E2"/>
    <w:rsid w:val="00C4057D"/>
    <w:rsid w:val="00C40748"/>
    <w:rsid w:val="00C414BF"/>
    <w:rsid w:val="00C420BC"/>
    <w:rsid w:val="00C42144"/>
    <w:rsid w:val="00C426C9"/>
    <w:rsid w:val="00C429CB"/>
    <w:rsid w:val="00C42E1E"/>
    <w:rsid w:val="00C43965"/>
    <w:rsid w:val="00C439F8"/>
    <w:rsid w:val="00C43A9D"/>
    <w:rsid w:val="00C43B24"/>
    <w:rsid w:val="00C440A4"/>
    <w:rsid w:val="00C44D27"/>
    <w:rsid w:val="00C4573E"/>
    <w:rsid w:val="00C46886"/>
    <w:rsid w:val="00C46CA8"/>
    <w:rsid w:val="00C46E67"/>
    <w:rsid w:val="00C47755"/>
    <w:rsid w:val="00C50A29"/>
    <w:rsid w:val="00C50B10"/>
    <w:rsid w:val="00C50E4B"/>
    <w:rsid w:val="00C51FD7"/>
    <w:rsid w:val="00C521F2"/>
    <w:rsid w:val="00C53D97"/>
    <w:rsid w:val="00C54916"/>
    <w:rsid w:val="00C54926"/>
    <w:rsid w:val="00C551E8"/>
    <w:rsid w:val="00C55A1A"/>
    <w:rsid w:val="00C55C81"/>
    <w:rsid w:val="00C5678A"/>
    <w:rsid w:val="00C57EEE"/>
    <w:rsid w:val="00C604BC"/>
    <w:rsid w:val="00C60FCB"/>
    <w:rsid w:val="00C6100A"/>
    <w:rsid w:val="00C61459"/>
    <w:rsid w:val="00C62515"/>
    <w:rsid w:val="00C625AF"/>
    <w:rsid w:val="00C62C25"/>
    <w:rsid w:val="00C64AAF"/>
    <w:rsid w:val="00C65858"/>
    <w:rsid w:val="00C6643C"/>
    <w:rsid w:val="00C66A89"/>
    <w:rsid w:val="00C66E0B"/>
    <w:rsid w:val="00C66FDE"/>
    <w:rsid w:val="00C671F5"/>
    <w:rsid w:val="00C678E7"/>
    <w:rsid w:val="00C67983"/>
    <w:rsid w:val="00C70199"/>
    <w:rsid w:val="00C70C17"/>
    <w:rsid w:val="00C71A07"/>
    <w:rsid w:val="00C71B1C"/>
    <w:rsid w:val="00C72334"/>
    <w:rsid w:val="00C72B4D"/>
    <w:rsid w:val="00C76D65"/>
    <w:rsid w:val="00C76DE2"/>
    <w:rsid w:val="00C76FCD"/>
    <w:rsid w:val="00C77C95"/>
    <w:rsid w:val="00C804B3"/>
    <w:rsid w:val="00C81AED"/>
    <w:rsid w:val="00C832A2"/>
    <w:rsid w:val="00C83A78"/>
    <w:rsid w:val="00C86781"/>
    <w:rsid w:val="00C86B39"/>
    <w:rsid w:val="00C86EE5"/>
    <w:rsid w:val="00C87637"/>
    <w:rsid w:val="00C87D66"/>
    <w:rsid w:val="00C905E4"/>
    <w:rsid w:val="00C9114F"/>
    <w:rsid w:val="00C929D8"/>
    <w:rsid w:val="00C92CA9"/>
    <w:rsid w:val="00C935A2"/>
    <w:rsid w:val="00C93613"/>
    <w:rsid w:val="00C94106"/>
    <w:rsid w:val="00C971F6"/>
    <w:rsid w:val="00C97297"/>
    <w:rsid w:val="00C972CF"/>
    <w:rsid w:val="00C9771B"/>
    <w:rsid w:val="00C97856"/>
    <w:rsid w:val="00C97DA3"/>
    <w:rsid w:val="00CA022E"/>
    <w:rsid w:val="00CA0B5E"/>
    <w:rsid w:val="00CA175A"/>
    <w:rsid w:val="00CA18F1"/>
    <w:rsid w:val="00CA30F0"/>
    <w:rsid w:val="00CA31E4"/>
    <w:rsid w:val="00CA374E"/>
    <w:rsid w:val="00CA3755"/>
    <w:rsid w:val="00CA3826"/>
    <w:rsid w:val="00CA3EA5"/>
    <w:rsid w:val="00CA3F68"/>
    <w:rsid w:val="00CA591B"/>
    <w:rsid w:val="00CA5D1B"/>
    <w:rsid w:val="00CA6842"/>
    <w:rsid w:val="00CA6EBE"/>
    <w:rsid w:val="00CA7201"/>
    <w:rsid w:val="00CA7992"/>
    <w:rsid w:val="00CA7B90"/>
    <w:rsid w:val="00CB04C0"/>
    <w:rsid w:val="00CB0B9C"/>
    <w:rsid w:val="00CB0E6E"/>
    <w:rsid w:val="00CB1194"/>
    <w:rsid w:val="00CB1362"/>
    <w:rsid w:val="00CB29CD"/>
    <w:rsid w:val="00CB2C1C"/>
    <w:rsid w:val="00CB3B71"/>
    <w:rsid w:val="00CB3CB1"/>
    <w:rsid w:val="00CB4147"/>
    <w:rsid w:val="00CB512C"/>
    <w:rsid w:val="00CB54E7"/>
    <w:rsid w:val="00CB6FEC"/>
    <w:rsid w:val="00CB6FEF"/>
    <w:rsid w:val="00CB789B"/>
    <w:rsid w:val="00CC0BA1"/>
    <w:rsid w:val="00CC251A"/>
    <w:rsid w:val="00CC3BB3"/>
    <w:rsid w:val="00CC46EA"/>
    <w:rsid w:val="00CC4911"/>
    <w:rsid w:val="00CC4E27"/>
    <w:rsid w:val="00CC561A"/>
    <w:rsid w:val="00CC642A"/>
    <w:rsid w:val="00CC67F1"/>
    <w:rsid w:val="00CD12CE"/>
    <w:rsid w:val="00CD239E"/>
    <w:rsid w:val="00CD24CA"/>
    <w:rsid w:val="00CD38AA"/>
    <w:rsid w:val="00CD392A"/>
    <w:rsid w:val="00CD4552"/>
    <w:rsid w:val="00CD4957"/>
    <w:rsid w:val="00CD63F7"/>
    <w:rsid w:val="00CD65F6"/>
    <w:rsid w:val="00CD671D"/>
    <w:rsid w:val="00CD67B6"/>
    <w:rsid w:val="00CD6F10"/>
    <w:rsid w:val="00CD79FC"/>
    <w:rsid w:val="00CD7C77"/>
    <w:rsid w:val="00CD7D68"/>
    <w:rsid w:val="00CE08CC"/>
    <w:rsid w:val="00CE0F76"/>
    <w:rsid w:val="00CE1E2A"/>
    <w:rsid w:val="00CE3639"/>
    <w:rsid w:val="00CE43D7"/>
    <w:rsid w:val="00CE45A4"/>
    <w:rsid w:val="00CE52AA"/>
    <w:rsid w:val="00CE5443"/>
    <w:rsid w:val="00CE56ED"/>
    <w:rsid w:val="00CE62FB"/>
    <w:rsid w:val="00CE6480"/>
    <w:rsid w:val="00CE6C48"/>
    <w:rsid w:val="00CE78CE"/>
    <w:rsid w:val="00CE7B77"/>
    <w:rsid w:val="00CF0680"/>
    <w:rsid w:val="00CF152E"/>
    <w:rsid w:val="00CF1E04"/>
    <w:rsid w:val="00CF1E69"/>
    <w:rsid w:val="00CF2D15"/>
    <w:rsid w:val="00CF3342"/>
    <w:rsid w:val="00CF42FD"/>
    <w:rsid w:val="00CF440D"/>
    <w:rsid w:val="00CF51CF"/>
    <w:rsid w:val="00CF61BA"/>
    <w:rsid w:val="00CF7297"/>
    <w:rsid w:val="00CF78C3"/>
    <w:rsid w:val="00D00B98"/>
    <w:rsid w:val="00D03110"/>
    <w:rsid w:val="00D04181"/>
    <w:rsid w:val="00D048A3"/>
    <w:rsid w:val="00D0552C"/>
    <w:rsid w:val="00D0583B"/>
    <w:rsid w:val="00D05FB9"/>
    <w:rsid w:val="00D0653C"/>
    <w:rsid w:val="00D07E50"/>
    <w:rsid w:val="00D07EA8"/>
    <w:rsid w:val="00D105A5"/>
    <w:rsid w:val="00D1088C"/>
    <w:rsid w:val="00D10A4A"/>
    <w:rsid w:val="00D112AE"/>
    <w:rsid w:val="00D1171C"/>
    <w:rsid w:val="00D11976"/>
    <w:rsid w:val="00D12404"/>
    <w:rsid w:val="00D12CAB"/>
    <w:rsid w:val="00D1357B"/>
    <w:rsid w:val="00D16ED9"/>
    <w:rsid w:val="00D17707"/>
    <w:rsid w:val="00D1787F"/>
    <w:rsid w:val="00D179E1"/>
    <w:rsid w:val="00D20E8A"/>
    <w:rsid w:val="00D21485"/>
    <w:rsid w:val="00D21961"/>
    <w:rsid w:val="00D23479"/>
    <w:rsid w:val="00D2382F"/>
    <w:rsid w:val="00D23979"/>
    <w:rsid w:val="00D23EA0"/>
    <w:rsid w:val="00D25078"/>
    <w:rsid w:val="00D25766"/>
    <w:rsid w:val="00D25921"/>
    <w:rsid w:val="00D27D55"/>
    <w:rsid w:val="00D31D3B"/>
    <w:rsid w:val="00D328FC"/>
    <w:rsid w:val="00D32DF0"/>
    <w:rsid w:val="00D36119"/>
    <w:rsid w:val="00D366A4"/>
    <w:rsid w:val="00D36CC0"/>
    <w:rsid w:val="00D37381"/>
    <w:rsid w:val="00D3768C"/>
    <w:rsid w:val="00D402F7"/>
    <w:rsid w:val="00D40848"/>
    <w:rsid w:val="00D41756"/>
    <w:rsid w:val="00D41E4D"/>
    <w:rsid w:val="00D42D12"/>
    <w:rsid w:val="00D4354B"/>
    <w:rsid w:val="00D44E2B"/>
    <w:rsid w:val="00D453F3"/>
    <w:rsid w:val="00D45883"/>
    <w:rsid w:val="00D45D8E"/>
    <w:rsid w:val="00D46512"/>
    <w:rsid w:val="00D4658C"/>
    <w:rsid w:val="00D47BE0"/>
    <w:rsid w:val="00D47D04"/>
    <w:rsid w:val="00D50044"/>
    <w:rsid w:val="00D50DEE"/>
    <w:rsid w:val="00D51680"/>
    <w:rsid w:val="00D516CC"/>
    <w:rsid w:val="00D51931"/>
    <w:rsid w:val="00D52677"/>
    <w:rsid w:val="00D52829"/>
    <w:rsid w:val="00D52EBA"/>
    <w:rsid w:val="00D53424"/>
    <w:rsid w:val="00D558EC"/>
    <w:rsid w:val="00D5609C"/>
    <w:rsid w:val="00D56543"/>
    <w:rsid w:val="00D5680D"/>
    <w:rsid w:val="00D57B24"/>
    <w:rsid w:val="00D60EB9"/>
    <w:rsid w:val="00D60F34"/>
    <w:rsid w:val="00D6200E"/>
    <w:rsid w:val="00D645B9"/>
    <w:rsid w:val="00D6534E"/>
    <w:rsid w:val="00D66032"/>
    <w:rsid w:val="00D66A4C"/>
    <w:rsid w:val="00D66F9F"/>
    <w:rsid w:val="00D706CB"/>
    <w:rsid w:val="00D72342"/>
    <w:rsid w:val="00D734CF"/>
    <w:rsid w:val="00D74468"/>
    <w:rsid w:val="00D751C7"/>
    <w:rsid w:val="00D75472"/>
    <w:rsid w:val="00D75607"/>
    <w:rsid w:val="00D76CAF"/>
    <w:rsid w:val="00D76D15"/>
    <w:rsid w:val="00D76D3C"/>
    <w:rsid w:val="00D77045"/>
    <w:rsid w:val="00D81223"/>
    <w:rsid w:val="00D82822"/>
    <w:rsid w:val="00D82FFC"/>
    <w:rsid w:val="00D83307"/>
    <w:rsid w:val="00D8353E"/>
    <w:rsid w:val="00D84317"/>
    <w:rsid w:val="00D87172"/>
    <w:rsid w:val="00D877D1"/>
    <w:rsid w:val="00D90C86"/>
    <w:rsid w:val="00D91BCA"/>
    <w:rsid w:val="00D91C45"/>
    <w:rsid w:val="00D93578"/>
    <w:rsid w:val="00D94033"/>
    <w:rsid w:val="00D94081"/>
    <w:rsid w:val="00D947E3"/>
    <w:rsid w:val="00D95740"/>
    <w:rsid w:val="00D95F09"/>
    <w:rsid w:val="00D96586"/>
    <w:rsid w:val="00D96762"/>
    <w:rsid w:val="00D96900"/>
    <w:rsid w:val="00DA0769"/>
    <w:rsid w:val="00DA1D24"/>
    <w:rsid w:val="00DA3014"/>
    <w:rsid w:val="00DA3638"/>
    <w:rsid w:val="00DA3952"/>
    <w:rsid w:val="00DA4E2B"/>
    <w:rsid w:val="00DA5006"/>
    <w:rsid w:val="00DA67EC"/>
    <w:rsid w:val="00DA7E7C"/>
    <w:rsid w:val="00DB10EA"/>
    <w:rsid w:val="00DB18A4"/>
    <w:rsid w:val="00DB2D19"/>
    <w:rsid w:val="00DB2F7C"/>
    <w:rsid w:val="00DB30BA"/>
    <w:rsid w:val="00DB3159"/>
    <w:rsid w:val="00DB3B5E"/>
    <w:rsid w:val="00DB3E37"/>
    <w:rsid w:val="00DB425E"/>
    <w:rsid w:val="00DB4617"/>
    <w:rsid w:val="00DB5169"/>
    <w:rsid w:val="00DB592D"/>
    <w:rsid w:val="00DB6DE4"/>
    <w:rsid w:val="00DB7532"/>
    <w:rsid w:val="00DB78E2"/>
    <w:rsid w:val="00DC2678"/>
    <w:rsid w:val="00DC276B"/>
    <w:rsid w:val="00DC2A3D"/>
    <w:rsid w:val="00DC2CBD"/>
    <w:rsid w:val="00DC3625"/>
    <w:rsid w:val="00DC46F2"/>
    <w:rsid w:val="00DC490A"/>
    <w:rsid w:val="00DC630D"/>
    <w:rsid w:val="00DC681E"/>
    <w:rsid w:val="00DC6942"/>
    <w:rsid w:val="00DC752F"/>
    <w:rsid w:val="00DC7B47"/>
    <w:rsid w:val="00DD38CB"/>
    <w:rsid w:val="00DD3A4A"/>
    <w:rsid w:val="00DD3C77"/>
    <w:rsid w:val="00DD441B"/>
    <w:rsid w:val="00DD5181"/>
    <w:rsid w:val="00DD5EE4"/>
    <w:rsid w:val="00DD62C0"/>
    <w:rsid w:val="00DD7B47"/>
    <w:rsid w:val="00DD7F75"/>
    <w:rsid w:val="00DE0533"/>
    <w:rsid w:val="00DE106A"/>
    <w:rsid w:val="00DE20B7"/>
    <w:rsid w:val="00DE243C"/>
    <w:rsid w:val="00DE25B1"/>
    <w:rsid w:val="00DE334E"/>
    <w:rsid w:val="00DE37B6"/>
    <w:rsid w:val="00DE4EE2"/>
    <w:rsid w:val="00DE56C0"/>
    <w:rsid w:val="00DE5CB8"/>
    <w:rsid w:val="00DF0806"/>
    <w:rsid w:val="00DF08A2"/>
    <w:rsid w:val="00DF0D10"/>
    <w:rsid w:val="00DF16ED"/>
    <w:rsid w:val="00DF219F"/>
    <w:rsid w:val="00DF3F1D"/>
    <w:rsid w:val="00DF46FE"/>
    <w:rsid w:val="00DF479C"/>
    <w:rsid w:val="00DF4958"/>
    <w:rsid w:val="00DF5F01"/>
    <w:rsid w:val="00DF6176"/>
    <w:rsid w:val="00DF6457"/>
    <w:rsid w:val="00DF671D"/>
    <w:rsid w:val="00DF731A"/>
    <w:rsid w:val="00E00161"/>
    <w:rsid w:val="00E00BEC"/>
    <w:rsid w:val="00E00FAC"/>
    <w:rsid w:val="00E01A77"/>
    <w:rsid w:val="00E02B60"/>
    <w:rsid w:val="00E02E61"/>
    <w:rsid w:val="00E0319A"/>
    <w:rsid w:val="00E05310"/>
    <w:rsid w:val="00E05480"/>
    <w:rsid w:val="00E0550A"/>
    <w:rsid w:val="00E05FE3"/>
    <w:rsid w:val="00E06214"/>
    <w:rsid w:val="00E064D6"/>
    <w:rsid w:val="00E06C55"/>
    <w:rsid w:val="00E07D1A"/>
    <w:rsid w:val="00E117D4"/>
    <w:rsid w:val="00E1283F"/>
    <w:rsid w:val="00E1303A"/>
    <w:rsid w:val="00E14AB5"/>
    <w:rsid w:val="00E157F2"/>
    <w:rsid w:val="00E15869"/>
    <w:rsid w:val="00E17333"/>
    <w:rsid w:val="00E1766D"/>
    <w:rsid w:val="00E200D9"/>
    <w:rsid w:val="00E2269A"/>
    <w:rsid w:val="00E22AD5"/>
    <w:rsid w:val="00E23D79"/>
    <w:rsid w:val="00E242E1"/>
    <w:rsid w:val="00E255B2"/>
    <w:rsid w:val="00E2570C"/>
    <w:rsid w:val="00E2607A"/>
    <w:rsid w:val="00E2760F"/>
    <w:rsid w:val="00E31814"/>
    <w:rsid w:val="00E31EA5"/>
    <w:rsid w:val="00E32220"/>
    <w:rsid w:val="00E32532"/>
    <w:rsid w:val="00E32AE6"/>
    <w:rsid w:val="00E332F6"/>
    <w:rsid w:val="00E337E4"/>
    <w:rsid w:val="00E33EE6"/>
    <w:rsid w:val="00E34640"/>
    <w:rsid w:val="00E35F49"/>
    <w:rsid w:val="00E37440"/>
    <w:rsid w:val="00E376F5"/>
    <w:rsid w:val="00E401D4"/>
    <w:rsid w:val="00E4026A"/>
    <w:rsid w:val="00E452D3"/>
    <w:rsid w:val="00E456A6"/>
    <w:rsid w:val="00E46181"/>
    <w:rsid w:val="00E4716A"/>
    <w:rsid w:val="00E47B7B"/>
    <w:rsid w:val="00E50F73"/>
    <w:rsid w:val="00E51177"/>
    <w:rsid w:val="00E51187"/>
    <w:rsid w:val="00E54910"/>
    <w:rsid w:val="00E54BB7"/>
    <w:rsid w:val="00E55151"/>
    <w:rsid w:val="00E55A82"/>
    <w:rsid w:val="00E56377"/>
    <w:rsid w:val="00E57941"/>
    <w:rsid w:val="00E5794F"/>
    <w:rsid w:val="00E57E03"/>
    <w:rsid w:val="00E57F51"/>
    <w:rsid w:val="00E60FB2"/>
    <w:rsid w:val="00E6106B"/>
    <w:rsid w:val="00E6173F"/>
    <w:rsid w:val="00E61D4E"/>
    <w:rsid w:val="00E62068"/>
    <w:rsid w:val="00E62D5A"/>
    <w:rsid w:val="00E632E2"/>
    <w:rsid w:val="00E639D5"/>
    <w:rsid w:val="00E63EEE"/>
    <w:rsid w:val="00E64E0F"/>
    <w:rsid w:val="00E65045"/>
    <w:rsid w:val="00E654C8"/>
    <w:rsid w:val="00E65A28"/>
    <w:rsid w:val="00E6694C"/>
    <w:rsid w:val="00E66A72"/>
    <w:rsid w:val="00E66F70"/>
    <w:rsid w:val="00E675E5"/>
    <w:rsid w:val="00E6786C"/>
    <w:rsid w:val="00E67E09"/>
    <w:rsid w:val="00E67E8F"/>
    <w:rsid w:val="00E70BE5"/>
    <w:rsid w:val="00E72016"/>
    <w:rsid w:val="00E721C3"/>
    <w:rsid w:val="00E7284E"/>
    <w:rsid w:val="00E72C07"/>
    <w:rsid w:val="00E72DC2"/>
    <w:rsid w:val="00E80262"/>
    <w:rsid w:val="00E80356"/>
    <w:rsid w:val="00E80CA4"/>
    <w:rsid w:val="00E812B4"/>
    <w:rsid w:val="00E81EA5"/>
    <w:rsid w:val="00E81F99"/>
    <w:rsid w:val="00E8208A"/>
    <w:rsid w:val="00E82867"/>
    <w:rsid w:val="00E82B3B"/>
    <w:rsid w:val="00E839F8"/>
    <w:rsid w:val="00E841DA"/>
    <w:rsid w:val="00E85420"/>
    <w:rsid w:val="00E86318"/>
    <w:rsid w:val="00E866A6"/>
    <w:rsid w:val="00E9108C"/>
    <w:rsid w:val="00E9125E"/>
    <w:rsid w:val="00E919CF"/>
    <w:rsid w:val="00E91BC2"/>
    <w:rsid w:val="00E9217E"/>
    <w:rsid w:val="00E92C41"/>
    <w:rsid w:val="00E9373B"/>
    <w:rsid w:val="00E94B96"/>
    <w:rsid w:val="00E95631"/>
    <w:rsid w:val="00E95BA2"/>
    <w:rsid w:val="00E95E62"/>
    <w:rsid w:val="00E960B8"/>
    <w:rsid w:val="00E967E2"/>
    <w:rsid w:val="00E9780A"/>
    <w:rsid w:val="00E97BDE"/>
    <w:rsid w:val="00EA04B0"/>
    <w:rsid w:val="00EA1704"/>
    <w:rsid w:val="00EA1A2C"/>
    <w:rsid w:val="00EA2355"/>
    <w:rsid w:val="00EA3512"/>
    <w:rsid w:val="00EA4000"/>
    <w:rsid w:val="00EA44C6"/>
    <w:rsid w:val="00EA4883"/>
    <w:rsid w:val="00EA4BF2"/>
    <w:rsid w:val="00EA5C86"/>
    <w:rsid w:val="00EA60E3"/>
    <w:rsid w:val="00EB0ED5"/>
    <w:rsid w:val="00EB1577"/>
    <w:rsid w:val="00EB2183"/>
    <w:rsid w:val="00EB27C8"/>
    <w:rsid w:val="00EB4473"/>
    <w:rsid w:val="00EB4697"/>
    <w:rsid w:val="00EB46D5"/>
    <w:rsid w:val="00EB53E2"/>
    <w:rsid w:val="00EB64C9"/>
    <w:rsid w:val="00EB6C0F"/>
    <w:rsid w:val="00EB7639"/>
    <w:rsid w:val="00EC15BC"/>
    <w:rsid w:val="00EC515A"/>
    <w:rsid w:val="00EC58C1"/>
    <w:rsid w:val="00EC5AB2"/>
    <w:rsid w:val="00EC5AF2"/>
    <w:rsid w:val="00EC694C"/>
    <w:rsid w:val="00EC72FB"/>
    <w:rsid w:val="00EC7311"/>
    <w:rsid w:val="00EC7356"/>
    <w:rsid w:val="00EC754E"/>
    <w:rsid w:val="00ED041C"/>
    <w:rsid w:val="00ED0B01"/>
    <w:rsid w:val="00ED0B93"/>
    <w:rsid w:val="00ED0E14"/>
    <w:rsid w:val="00ED385A"/>
    <w:rsid w:val="00ED3C9D"/>
    <w:rsid w:val="00ED41E8"/>
    <w:rsid w:val="00ED47D0"/>
    <w:rsid w:val="00ED4BB0"/>
    <w:rsid w:val="00ED5CA2"/>
    <w:rsid w:val="00ED6AC5"/>
    <w:rsid w:val="00ED7428"/>
    <w:rsid w:val="00EE06FE"/>
    <w:rsid w:val="00EE0C65"/>
    <w:rsid w:val="00EE16CA"/>
    <w:rsid w:val="00EE1F47"/>
    <w:rsid w:val="00EE3385"/>
    <w:rsid w:val="00EE4907"/>
    <w:rsid w:val="00EE4B94"/>
    <w:rsid w:val="00EE4BB5"/>
    <w:rsid w:val="00EE527C"/>
    <w:rsid w:val="00EE5468"/>
    <w:rsid w:val="00EE5F0F"/>
    <w:rsid w:val="00EE5F11"/>
    <w:rsid w:val="00EE6C44"/>
    <w:rsid w:val="00EE6F0A"/>
    <w:rsid w:val="00EE74BC"/>
    <w:rsid w:val="00EE7F6C"/>
    <w:rsid w:val="00EF1699"/>
    <w:rsid w:val="00EF2A63"/>
    <w:rsid w:val="00EF3548"/>
    <w:rsid w:val="00EF3E28"/>
    <w:rsid w:val="00EF4781"/>
    <w:rsid w:val="00EF4B44"/>
    <w:rsid w:val="00EF674B"/>
    <w:rsid w:val="00EF72F0"/>
    <w:rsid w:val="00F01374"/>
    <w:rsid w:val="00F02A94"/>
    <w:rsid w:val="00F0444B"/>
    <w:rsid w:val="00F0464B"/>
    <w:rsid w:val="00F0519E"/>
    <w:rsid w:val="00F06790"/>
    <w:rsid w:val="00F067DD"/>
    <w:rsid w:val="00F06AC1"/>
    <w:rsid w:val="00F07198"/>
    <w:rsid w:val="00F07B48"/>
    <w:rsid w:val="00F1057A"/>
    <w:rsid w:val="00F10A41"/>
    <w:rsid w:val="00F110B7"/>
    <w:rsid w:val="00F112BC"/>
    <w:rsid w:val="00F113ED"/>
    <w:rsid w:val="00F11687"/>
    <w:rsid w:val="00F139A5"/>
    <w:rsid w:val="00F13AEA"/>
    <w:rsid w:val="00F14105"/>
    <w:rsid w:val="00F14146"/>
    <w:rsid w:val="00F1419C"/>
    <w:rsid w:val="00F1433C"/>
    <w:rsid w:val="00F161BE"/>
    <w:rsid w:val="00F1642A"/>
    <w:rsid w:val="00F17ED5"/>
    <w:rsid w:val="00F20D59"/>
    <w:rsid w:val="00F212C2"/>
    <w:rsid w:val="00F216BE"/>
    <w:rsid w:val="00F22B2F"/>
    <w:rsid w:val="00F22C14"/>
    <w:rsid w:val="00F22DED"/>
    <w:rsid w:val="00F23366"/>
    <w:rsid w:val="00F23AC5"/>
    <w:rsid w:val="00F250FB"/>
    <w:rsid w:val="00F259AF"/>
    <w:rsid w:val="00F25BEB"/>
    <w:rsid w:val="00F26914"/>
    <w:rsid w:val="00F26F0F"/>
    <w:rsid w:val="00F27A11"/>
    <w:rsid w:val="00F305CF"/>
    <w:rsid w:val="00F307FD"/>
    <w:rsid w:val="00F30B52"/>
    <w:rsid w:val="00F31542"/>
    <w:rsid w:val="00F3190A"/>
    <w:rsid w:val="00F33A56"/>
    <w:rsid w:val="00F33C99"/>
    <w:rsid w:val="00F33FBC"/>
    <w:rsid w:val="00F340DF"/>
    <w:rsid w:val="00F34479"/>
    <w:rsid w:val="00F34A15"/>
    <w:rsid w:val="00F363FF"/>
    <w:rsid w:val="00F36E0B"/>
    <w:rsid w:val="00F37D3D"/>
    <w:rsid w:val="00F4086D"/>
    <w:rsid w:val="00F40CB4"/>
    <w:rsid w:val="00F4243E"/>
    <w:rsid w:val="00F4272B"/>
    <w:rsid w:val="00F4339B"/>
    <w:rsid w:val="00F4539A"/>
    <w:rsid w:val="00F456FA"/>
    <w:rsid w:val="00F45EDD"/>
    <w:rsid w:val="00F463A3"/>
    <w:rsid w:val="00F465A1"/>
    <w:rsid w:val="00F46FA4"/>
    <w:rsid w:val="00F47AD6"/>
    <w:rsid w:val="00F500F9"/>
    <w:rsid w:val="00F50459"/>
    <w:rsid w:val="00F50776"/>
    <w:rsid w:val="00F5103A"/>
    <w:rsid w:val="00F51593"/>
    <w:rsid w:val="00F52F1B"/>
    <w:rsid w:val="00F53E0B"/>
    <w:rsid w:val="00F5457C"/>
    <w:rsid w:val="00F55A22"/>
    <w:rsid w:val="00F55B73"/>
    <w:rsid w:val="00F56193"/>
    <w:rsid w:val="00F57105"/>
    <w:rsid w:val="00F57BEF"/>
    <w:rsid w:val="00F606A8"/>
    <w:rsid w:val="00F61801"/>
    <w:rsid w:val="00F62A1C"/>
    <w:rsid w:val="00F62B4C"/>
    <w:rsid w:val="00F63232"/>
    <w:rsid w:val="00F63969"/>
    <w:rsid w:val="00F64D9A"/>
    <w:rsid w:val="00F64E4A"/>
    <w:rsid w:val="00F6510E"/>
    <w:rsid w:val="00F6570F"/>
    <w:rsid w:val="00F65D2D"/>
    <w:rsid w:val="00F65EC2"/>
    <w:rsid w:val="00F667CF"/>
    <w:rsid w:val="00F66917"/>
    <w:rsid w:val="00F66DF7"/>
    <w:rsid w:val="00F679B1"/>
    <w:rsid w:val="00F71028"/>
    <w:rsid w:val="00F71984"/>
    <w:rsid w:val="00F71E37"/>
    <w:rsid w:val="00F71F8D"/>
    <w:rsid w:val="00F7260C"/>
    <w:rsid w:val="00F72617"/>
    <w:rsid w:val="00F73966"/>
    <w:rsid w:val="00F73FFE"/>
    <w:rsid w:val="00F74EC4"/>
    <w:rsid w:val="00F762E8"/>
    <w:rsid w:val="00F77B0C"/>
    <w:rsid w:val="00F77BFD"/>
    <w:rsid w:val="00F80AAD"/>
    <w:rsid w:val="00F812E2"/>
    <w:rsid w:val="00F81A12"/>
    <w:rsid w:val="00F82E0F"/>
    <w:rsid w:val="00F8401E"/>
    <w:rsid w:val="00F846A8"/>
    <w:rsid w:val="00F847DB"/>
    <w:rsid w:val="00F86947"/>
    <w:rsid w:val="00F87406"/>
    <w:rsid w:val="00F90DA4"/>
    <w:rsid w:val="00F91284"/>
    <w:rsid w:val="00F91A72"/>
    <w:rsid w:val="00F922FB"/>
    <w:rsid w:val="00F92731"/>
    <w:rsid w:val="00F93C6D"/>
    <w:rsid w:val="00FA0045"/>
    <w:rsid w:val="00FA0441"/>
    <w:rsid w:val="00FA0719"/>
    <w:rsid w:val="00FA15CF"/>
    <w:rsid w:val="00FA1C83"/>
    <w:rsid w:val="00FA201F"/>
    <w:rsid w:val="00FA207D"/>
    <w:rsid w:val="00FA423B"/>
    <w:rsid w:val="00FA4919"/>
    <w:rsid w:val="00FA62E1"/>
    <w:rsid w:val="00FA65D8"/>
    <w:rsid w:val="00FA6848"/>
    <w:rsid w:val="00FA6D5F"/>
    <w:rsid w:val="00FA7A1D"/>
    <w:rsid w:val="00FB0C71"/>
    <w:rsid w:val="00FB268B"/>
    <w:rsid w:val="00FB2B1A"/>
    <w:rsid w:val="00FB3FD6"/>
    <w:rsid w:val="00FB4650"/>
    <w:rsid w:val="00FB554F"/>
    <w:rsid w:val="00FB684A"/>
    <w:rsid w:val="00FB69A2"/>
    <w:rsid w:val="00FB79D4"/>
    <w:rsid w:val="00FC002D"/>
    <w:rsid w:val="00FC05A4"/>
    <w:rsid w:val="00FC0B29"/>
    <w:rsid w:val="00FC1425"/>
    <w:rsid w:val="00FC1603"/>
    <w:rsid w:val="00FC23ED"/>
    <w:rsid w:val="00FC2777"/>
    <w:rsid w:val="00FC294F"/>
    <w:rsid w:val="00FC2BB7"/>
    <w:rsid w:val="00FC2D2E"/>
    <w:rsid w:val="00FC2DB0"/>
    <w:rsid w:val="00FC309B"/>
    <w:rsid w:val="00FC42D6"/>
    <w:rsid w:val="00FC4305"/>
    <w:rsid w:val="00FC5205"/>
    <w:rsid w:val="00FC53EE"/>
    <w:rsid w:val="00FC6BEF"/>
    <w:rsid w:val="00FC79D6"/>
    <w:rsid w:val="00FC7F7E"/>
    <w:rsid w:val="00FD3959"/>
    <w:rsid w:val="00FD3A8D"/>
    <w:rsid w:val="00FD4588"/>
    <w:rsid w:val="00FD4F79"/>
    <w:rsid w:val="00FD61BD"/>
    <w:rsid w:val="00FD7559"/>
    <w:rsid w:val="00FD783A"/>
    <w:rsid w:val="00FE0945"/>
    <w:rsid w:val="00FE2535"/>
    <w:rsid w:val="00FE2714"/>
    <w:rsid w:val="00FE2D70"/>
    <w:rsid w:val="00FE2EA1"/>
    <w:rsid w:val="00FE3AA1"/>
    <w:rsid w:val="00FE3BC2"/>
    <w:rsid w:val="00FE3EA6"/>
    <w:rsid w:val="00FE4C75"/>
    <w:rsid w:val="00FE55E6"/>
    <w:rsid w:val="00FE7202"/>
    <w:rsid w:val="00FE797F"/>
    <w:rsid w:val="00FF2A17"/>
    <w:rsid w:val="00FF3AC8"/>
    <w:rsid w:val="00FF404D"/>
    <w:rsid w:val="00FF421F"/>
    <w:rsid w:val="00FF44EA"/>
    <w:rsid w:val="00FF47E7"/>
    <w:rsid w:val="00FF5439"/>
    <w:rsid w:val="00FF6007"/>
    <w:rsid w:val="00FF6494"/>
    <w:rsid w:val="00FF6B50"/>
  </w:rsids>
  <m:mathPr>
    <m:mathFont m:val="Cambria Math"/>
    <m:brkBin m:val="before"/>
    <m:brkBinSub m:val="--"/>
    <m:smallFrac m:val="off"/>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semiHidden="0" w:uiPriority="0" w:unhideWhenUsed="0" w:qFormat="1"/>
    <w:lsdException w:name="footnote reference" w:uiPriority="0"/>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712F73"/>
    <w:pPr>
      <w:spacing w:after="200" w:line="276" w:lineRule="auto"/>
    </w:pPr>
    <w:rPr>
      <w:sz w:val="22"/>
      <w:szCs w:val="22"/>
      <w:lang w:eastAsia="en-US"/>
    </w:rPr>
  </w:style>
  <w:style w:type="paragraph" w:styleId="11">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next w:val="a3"/>
    <w:link w:val="110"/>
    <w:qFormat/>
    <w:rsid w:val="00FE2535"/>
    <w:pPr>
      <w:keepNext/>
      <w:spacing w:after="0" w:line="240" w:lineRule="auto"/>
      <w:jc w:val="right"/>
      <w:outlineLvl w:val="0"/>
    </w:pPr>
    <w:rPr>
      <w:rFonts w:ascii="Times New Roman" w:eastAsia="Times New Roman" w:hAnsi="Times New Roman"/>
      <w:b/>
      <w:bCs/>
      <w:i/>
      <w:iCs/>
      <w:sz w:val="24"/>
      <w:szCs w:val="24"/>
      <w:lang w:eastAsia="ru-RU"/>
    </w:rPr>
  </w:style>
  <w:style w:type="paragraph" w:styleId="20">
    <w:name w:val="heading 2"/>
    <w:basedOn w:val="a3"/>
    <w:next w:val="a3"/>
    <w:link w:val="23"/>
    <w:qFormat/>
    <w:rsid w:val="00FE2535"/>
    <w:pPr>
      <w:keepNext/>
      <w:spacing w:before="240" w:after="60" w:line="240" w:lineRule="auto"/>
      <w:outlineLvl w:val="1"/>
    </w:pPr>
    <w:rPr>
      <w:rFonts w:ascii="Arial" w:eastAsia="Times New Roman" w:hAnsi="Arial"/>
      <w:b/>
      <w:bCs/>
      <w:i/>
      <w:iCs/>
      <w:sz w:val="28"/>
      <w:szCs w:val="28"/>
      <w:lang w:eastAsia="ru-RU"/>
    </w:rPr>
  </w:style>
  <w:style w:type="paragraph" w:styleId="3">
    <w:name w:val="heading 3"/>
    <w:basedOn w:val="a3"/>
    <w:next w:val="a3"/>
    <w:link w:val="30"/>
    <w:qFormat/>
    <w:rsid w:val="00FE253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lang w:eastAsia="ru-RU"/>
    </w:rPr>
  </w:style>
  <w:style w:type="paragraph" w:styleId="7">
    <w:name w:val="heading 7"/>
    <w:basedOn w:val="a3"/>
    <w:next w:val="a3"/>
    <w:link w:val="70"/>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qFormat/>
    <w:rsid w:val="00FE2535"/>
    <w:pPr>
      <w:tabs>
        <w:tab w:val="num" w:pos="1440"/>
      </w:tabs>
      <w:spacing w:before="240" w:after="60" w:line="240" w:lineRule="auto"/>
      <w:ind w:left="1440" w:hanging="1440"/>
      <w:jc w:val="both"/>
      <w:outlineLvl w:val="7"/>
    </w:pPr>
    <w:rPr>
      <w:rFonts w:ascii="Arial" w:hAnsi="Arial" w:cs="Arial"/>
      <w:i/>
      <w:iCs/>
      <w:sz w:val="20"/>
      <w:szCs w:val="20"/>
      <w:lang w:eastAsia="ru-RU"/>
    </w:rPr>
  </w:style>
  <w:style w:type="paragraph" w:styleId="9">
    <w:name w:val="heading 9"/>
    <w:basedOn w:val="a3"/>
    <w:next w:val="a3"/>
    <w:link w:val="90"/>
    <w:qFormat/>
    <w:rsid w:val="00FE2535"/>
    <w:pPr>
      <w:tabs>
        <w:tab w:val="num" w:pos="1584"/>
      </w:tabs>
      <w:spacing w:before="240" w:after="60" w:line="240" w:lineRule="auto"/>
      <w:ind w:left="1584" w:hanging="1584"/>
      <w:jc w:val="both"/>
      <w:outlineLvl w:val="8"/>
    </w:pPr>
    <w:rPr>
      <w:rFonts w:ascii="Arial" w:hAnsi="Arial" w:cs="Arial"/>
      <w:b/>
      <w:bCs/>
      <w:i/>
      <w:iCs/>
      <w:sz w:val="18"/>
      <w:szCs w:val="18"/>
      <w:lang w:eastAsia="ru-RU"/>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iPriority w:val="9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uiPriority w:val="99"/>
    <w:rsid w:val="005F1EAE"/>
  </w:style>
  <w:style w:type="paragraph" w:styleId="aa">
    <w:name w:val="footer"/>
    <w:basedOn w:val="a3"/>
    <w:link w:val="ab"/>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uiPriority w:val="99"/>
    <w:semiHidden/>
    <w:unhideWhenUsed/>
    <w:rsid w:val="00EE4907"/>
    <w:pPr>
      <w:spacing w:after="0" w:line="240" w:lineRule="auto"/>
    </w:pPr>
    <w:rPr>
      <w:rFonts w:ascii="Tahoma" w:hAnsi="Tahoma" w:cs="Tahoma"/>
      <w:sz w:val="16"/>
      <w:szCs w:val="16"/>
    </w:rPr>
  </w:style>
  <w:style w:type="character" w:customStyle="1" w:styleId="ad">
    <w:name w:val="Текст выноски Знак"/>
    <w:link w:val="ac"/>
    <w:semiHidden/>
    <w:rsid w:val="00EE4907"/>
    <w:rPr>
      <w:rFonts w:ascii="Tahoma" w:hAnsi="Tahoma" w:cs="Tahoma"/>
      <w:sz w:val="16"/>
      <w:szCs w:val="16"/>
    </w:rPr>
  </w:style>
  <w:style w:type="paragraph" w:customStyle="1" w:styleId="a1">
    <w:name w:val="МУ Обычный стиль"/>
    <w:basedOn w:val="a3"/>
    <w:autoRedefine/>
    <w:rsid w:val="00CA6EBE"/>
    <w:pPr>
      <w:widowControl w:val="0"/>
      <w:numPr>
        <w:numId w:val="1"/>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uiPriority w:val="99"/>
    <w:rsid w:val="00590A4B"/>
    <w:pPr>
      <w:widowControl w:val="0"/>
      <w:autoSpaceDE w:val="0"/>
      <w:autoSpaceDN w:val="0"/>
      <w:adjustRightInd w:val="0"/>
    </w:pPr>
    <w:rPr>
      <w:rFonts w:ascii="Courier New" w:eastAsia="Times New Roman" w:hAnsi="Courier New" w:cs="Courier New"/>
    </w:rPr>
  </w:style>
  <w:style w:type="character" w:customStyle="1" w:styleId="12">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FE2535"/>
    <w:rPr>
      <w:rFonts w:ascii="Arial" w:eastAsia="Times New Roman" w:hAnsi="Arial" w:cs="Arial"/>
      <w:b/>
      <w:bCs/>
      <w:sz w:val="26"/>
      <w:szCs w:val="26"/>
      <w:lang w:eastAsia="ru-RU"/>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1"/>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link w:val="20"/>
    <w:rsid w:val="00FE2535"/>
    <w:rPr>
      <w:rFonts w:ascii="Arial" w:eastAsia="Times New Roman" w:hAnsi="Arial" w:cs="Arial"/>
      <w:b/>
      <w:bCs/>
      <w:i/>
      <w:iCs/>
      <w:sz w:val="28"/>
      <w:szCs w:val="28"/>
      <w:lang w:eastAsia="ru-RU"/>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rsid w:val="00FE2535"/>
    <w:rPr>
      <w:rFonts w:ascii="Times New Roman" w:eastAsia="Times New Roman" w:hAnsi="Times New Roman" w:cs="Times New Roman"/>
      <w:sz w:val="28"/>
      <w:szCs w:val="24"/>
      <w:lang w:eastAsia="ru-RU"/>
    </w:rPr>
  </w:style>
  <w:style w:type="paragraph" w:customStyle="1" w:styleId="af4">
    <w:name w:val="Знак"/>
    <w:basedOn w:val="a3"/>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rsid w:val="00FE2535"/>
    <w:rPr>
      <w:rFonts w:ascii="Times New Roman" w:eastAsia="Times New Roman" w:hAnsi="Times New Roman" w:cs="Times New Roman"/>
      <w:b/>
      <w:bCs/>
      <w:sz w:val="24"/>
      <w:szCs w:val="24"/>
      <w:lang w:eastAsia="ru-RU"/>
    </w:rPr>
  </w:style>
  <w:style w:type="paragraph" w:customStyle="1" w:styleId="af6">
    <w:name w:val="Готовый"/>
    <w:basedOn w:val="a3"/>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rsid w:val="00FE2535"/>
    <w:rPr>
      <w:rFonts w:ascii="Times New Roman" w:eastAsia="Times New Roman" w:hAnsi="Times New Roman" w:cs="Times New Roman"/>
      <w:b/>
      <w:sz w:val="28"/>
      <w:szCs w:val="28"/>
      <w:lang w:eastAsia="ru-RU"/>
    </w:rPr>
  </w:style>
  <w:style w:type="paragraph" w:styleId="af9">
    <w:name w:val="Body Text First Indent"/>
    <w:basedOn w:val="af0"/>
    <w:link w:val="afa"/>
    <w:rsid w:val="00FE2535"/>
    <w:pPr>
      <w:spacing w:after="120"/>
      <w:ind w:firstLine="210"/>
      <w:jc w:val="left"/>
    </w:pPr>
    <w:rPr>
      <w:sz w:val="24"/>
    </w:rPr>
  </w:style>
  <w:style w:type="character" w:customStyle="1" w:styleId="afa">
    <w:name w:val="Красная строка Знак"/>
    <w:link w:val="af9"/>
    <w:rsid w:val="00FE2535"/>
    <w:rPr>
      <w:rFonts w:ascii="Times New Roman" w:eastAsia="Times New Roman" w:hAnsi="Times New Roman" w:cs="Times New Roman"/>
      <w:sz w:val="24"/>
      <w:szCs w:val="24"/>
      <w:lang w:eastAsia="ru-RU"/>
    </w:rPr>
  </w:style>
  <w:style w:type="paragraph" w:styleId="31">
    <w:name w:val="Body Text 3"/>
    <w:basedOn w:val="a3"/>
    <w:link w:val="32"/>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3">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1">
    <w:name w:val="annotation text"/>
    <w:basedOn w:val="a3"/>
    <w:link w:val="aff2"/>
    <w:uiPriority w:val="99"/>
    <w:semiHidden/>
    <w:rsid w:val="00FE2535"/>
    <w:pPr>
      <w:spacing w:line="240" w:lineRule="auto"/>
    </w:pPr>
    <w:rPr>
      <w:sz w:val="20"/>
      <w:szCs w:val="20"/>
      <w:lang w:eastAsia="ru-RU"/>
    </w:rPr>
  </w:style>
  <w:style w:type="character" w:customStyle="1" w:styleId="aff2">
    <w:name w:val="Текст примечания Знак"/>
    <w:link w:val="aff1"/>
    <w:uiPriority w:val="99"/>
    <w:semiHidden/>
    <w:rsid w:val="00FE2535"/>
    <w:rPr>
      <w:rFonts w:ascii="Calibri" w:eastAsia="Calibri" w:hAnsi="Calibri" w:cs="Times New Roman"/>
      <w:sz w:val="20"/>
      <w:szCs w:val="20"/>
      <w:lang w:eastAsia="ru-RU"/>
    </w:rPr>
  </w:style>
  <w:style w:type="paragraph" w:styleId="aff3">
    <w:name w:val="annotation subject"/>
    <w:basedOn w:val="aff1"/>
    <w:next w:val="aff1"/>
    <w:link w:val="aff4"/>
    <w:semiHidden/>
    <w:rsid w:val="00FE2535"/>
    <w:rPr>
      <w:b/>
      <w:bCs/>
    </w:rPr>
  </w:style>
  <w:style w:type="character" w:customStyle="1" w:styleId="aff4">
    <w:name w:val="Тема примечания Знак"/>
    <w:link w:val="aff3"/>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4"/>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4">
    <w:name w:val="Без интервала1"/>
    <w:qFormat/>
    <w:rsid w:val="00FE2535"/>
    <w:rPr>
      <w:sz w:val="22"/>
      <w:szCs w:val="22"/>
    </w:rPr>
  </w:style>
  <w:style w:type="character" w:customStyle="1" w:styleId="15">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10">
    <w:name w:val="Знак Знак41"/>
    <w:rsid w:val="00FE2535"/>
    <w:rPr>
      <w:rFonts w:ascii="Arial" w:hAnsi="Arial" w:cs="Arial"/>
      <w:sz w:val="24"/>
      <w:szCs w:val="24"/>
      <w:lang w:val="ru-RU" w:eastAsia="ru-RU" w:bidi="ar-SA"/>
    </w:rPr>
  </w:style>
  <w:style w:type="paragraph" w:customStyle="1" w:styleId="111">
    <w:name w:val="Абзац списка11"/>
    <w:basedOn w:val="a3"/>
    <w:uiPriority w:val="99"/>
    <w:qFormat/>
    <w:rsid w:val="00F922FB"/>
    <w:pPr>
      <w:spacing w:after="0"/>
      <w:ind w:left="720"/>
      <w:jc w:val="center"/>
    </w:pPr>
  </w:style>
  <w:style w:type="paragraph" w:styleId="aff5">
    <w:name w:val="caption"/>
    <w:basedOn w:val="a3"/>
    <w:next w:val="a3"/>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qFormat/>
    <w:rsid w:val="00FE2535"/>
    <w:pPr>
      <w:spacing w:after="0" w:line="240" w:lineRule="auto"/>
      <w:jc w:val="center"/>
    </w:pPr>
    <w:rPr>
      <w:rFonts w:ascii="Arial" w:hAnsi="Arial" w:cs="Arial"/>
      <w:b/>
      <w:bCs/>
      <w:sz w:val="24"/>
      <w:szCs w:val="24"/>
      <w:lang w:eastAsia="ru-RU"/>
    </w:rPr>
  </w:style>
  <w:style w:type="character" w:customStyle="1" w:styleId="aff7">
    <w:name w:val="Название Знак"/>
    <w:link w:val="aff6"/>
    <w:rsid w:val="00FE2535"/>
    <w:rPr>
      <w:rFonts w:ascii="Arial" w:eastAsia="Calibri" w:hAnsi="Arial" w:cs="Arial"/>
      <w:b/>
      <w:bCs/>
      <w:sz w:val="24"/>
      <w:szCs w:val="24"/>
      <w:lang w:eastAsia="ru-RU"/>
    </w:rPr>
  </w:style>
  <w:style w:type="paragraph" w:styleId="36">
    <w:name w:val="Body Text Indent 3"/>
    <w:basedOn w:val="a3"/>
    <w:link w:val="37"/>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8">
    <w:name w:val="Plain Text"/>
    <w:basedOn w:val="a3"/>
    <w:link w:val="aff9"/>
    <w:rsid w:val="00FE2535"/>
    <w:pPr>
      <w:spacing w:after="0" w:line="240" w:lineRule="auto"/>
      <w:jc w:val="center"/>
    </w:pPr>
    <w:rPr>
      <w:rFonts w:ascii="Courier New" w:hAnsi="Courier New" w:cs="Courier New"/>
      <w:sz w:val="20"/>
      <w:szCs w:val="20"/>
      <w:lang w:eastAsia="ru-RU"/>
    </w:rPr>
  </w:style>
  <w:style w:type="character" w:customStyle="1" w:styleId="aff9">
    <w:name w:val="Текст Знак"/>
    <w:link w:val="aff8"/>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8">
    <w:name w:val="Обычный1"/>
    <w:link w:val="19"/>
    <w:rsid w:val="00FE2535"/>
    <w:pPr>
      <w:widowControl w:val="0"/>
      <w:snapToGrid w:val="0"/>
      <w:spacing w:line="300" w:lineRule="auto"/>
      <w:ind w:firstLine="820"/>
      <w:jc w:val="both"/>
    </w:pPr>
    <w:rPr>
      <w:rFonts w:ascii="Times New Roman" w:hAnsi="Times New Roman"/>
      <w:sz w:val="22"/>
      <w:szCs w:val="22"/>
    </w:rPr>
  </w:style>
  <w:style w:type="character" w:customStyle="1" w:styleId="19">
    <w:name w:val="Обычный1 Знак"/>
    <w:link w:val="18"/>
    <w:locked/>
    <w:rsid w:val="00FE2535"/>
    <w:rPr>
      <w:rFonts w:ascii="Times New Roman" w:hAnsi="Times New Roman"/>
      <w:sz w:val="22"/>
      <w:szCs w:val="22"/>
      <w:lang w:eastAsia="ru-RU" w:bidi="ar-SA"/>
    </w:rPr>
  </w:style>
  <w:style w:type="paragraph" w:customStyle="1" w:styleId="text">
    <w:name w:val="text"/>
    <w:basedOn w:val="a3"/>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eastAsia="ru-RU"/>
    </w:rPr>
  </w:style>
  <w:style w:type="paragraph" w:customStyle="1" w:styleId="affc">
    <w:name w:val="Адресат"/>
    <w:basedOn w:val="a3"/>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25">
    <w:name w:val="Знак Знак Знак Знак Знак Знак Знак Знак Знак Знак2"/>
    <w:basedOn w:val="a3"/>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rsid w:val="00FE2535"/>
    <w:pPr>
      <w:spacing w:after="0" w:line="240" w:lineRule="auto"/>
      <w:ind w:right="2" w:firstLine="110"/>
      <w:jc w:val="both"/>
    </w:pPr>
    <w:rPr>
      <w:rFonts w:ascii="Times New Roman" w:hAnsi="Times New Roman"/>
      <w:sz w:val="20"/>
      <w:szCs w:val="20"/>
      <w:lang w:eastAsia="ru-RU"/>
    </w:rPr>
  </w:style>
  <w:style w:type="paragraph" w:customStyle="1" w:styleId="1a">
    <w:name w:val="Стиль1"/>
    <w:basedOn w:val="af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b">
    <w:name w:val="Знак1"/>
    <w:basedOn w:val="a3"/>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0">
    <w:name w:val="Знак Знак25"/>
    <w:rsid w:val="00FE2535"/>
    <w:rPr>
      <w:rFonts w:ascii="Arial" w:hAnsi="Arial" w:cs="Arial"/>
      <w:b/>
      <w:bCs/>
      <w:sz w:val="24"/>
      <w:szCs w:val="24"/>
      <w:lang w:val="ru-RU" w:eastAsia="ru-RU"/>
    </w:rPr>
  </w:style>
  <w:style w:type="character" w:styleId="afff8">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9">
    <w:name w:val="Знак Знак Знак Знак Знак Знак Знак"/>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1">
    <w:name w:val="Знак Знак171"/>
    <w:locked/>
    <w:rsid w:val="00F922FB"/>
    <w:rPr>
      <w:rFonts w:cs="Times New Roman"/>
      <w:i/>
      <w:iCs/>
      <w:sz w:val="22"/>
      <w:szCs w:val="22"/>
      <w:lang w:val="ru-RU" w:eastAsia="ru-RU"/>
    </w:rPr>
  </w:style>
  <w:style w:type="character" w:customStyle="1" w:styleId="161">
    <w:name w:val="Знак Знак161"/>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2">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c">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d">
    <w:name w:val="Знак Знак Знак Знак Знак Знак Знак Знак Знак Знак1"/>
    <w:basedOn w:val="a3"/>
    <w:rsid w:val="00FE2535"/>
    <w:pPr>
      <w:spacing w:after="160" w:line="240" w:lineRule="exact"/>
      <w:jc w:val="center"/>
    </w:pPr>
    <w:rPr>
      <w:rFonts w:ascii="Verdana" w:hAnsi="Verdana" w:cs="Verdana"/>
      <w:sz w:val="24"/>
      <w:szCs w:val="24"/>
      <w:lang w:val="en-US"/>
    </w:rPr>
  </w:style>
  <w:style w:type="paragraph" w:customStyle="1" w:styleId="1e">
    <w:name w:val="Знак Знак Знак Знак Знак Знак Знак1"/>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eastAsia="ru-RU"/>
    </w:rPr>
  </w:style>
  <w:style w:type="character" w:customStyle="1" w:styleId="1f">
    <w:name w:val="Текст выноски Знак1"/>
    <w:rsid w:val="00FE2535"/>
    <w:rPr>
      <w:rFonts w:ascii="Tahoma" w:hAnsi="Tahoma" w:cs="Tahoma"/>
      <w:sz w:val="16"/>
      <w:szCs w:val="16"/>
      <w:lang w:eastAsia="ar-SA" w:bidi="ar-SA"/>
    </w:rPr>
  </w:style>
  <w:style w:type="character" w:customStyle="1" w:styleId="1f0">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a">
    <w:name w:val="......."/>
    <w:basedOn w:val="a3"/>
    <w:next w:val="a3"/>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2">
    <w:name w:val="Знак Знак122"/>
    <w:rsid w:val="00FE2535"/>
    <w:rPr>
      <w:rFonts w:ascii="Arial" w:eastAsia="Times New Roman" w:hAnsi="Arial" w:cs="Times New Roman"/>
      <w:b/>
      <w:bCs/>
      <w:color w:val="000080"/>
      <w:sz w:val="20"/>
      <w:szCs w:val="20"/>
      <w:lang w:eastAsia="ru-RU"/>
    </w:rPr>
  </w:style>
  <w:style w:type="paragraph" w:customStyle="1" w:styleId="2a">
    <w:name w:val="Знак2"/>
    <w:basedOn w:val="a3"/>
    <w:rsid w:val="00F922FB"/>
    <w:pPr>
      <w:spacing w:after="160" w:line="240" w:lineRule="exact"/>
      <w:jc w:val="both"/>
    </w:pPr>
    <w:rPr>
      <w:rFonts w:ascii="Times New Roman" w:eastAsia="Times New Roman" w:hAnsi="Times New Roman"/>
      <w:sz w:val="24"/>
      <w:szCs w:val="20"/>
      <w:lang w:val="en-US"/>
    </w:rPr>
  </w:style>
  <w:style w:type="paragraph" w:customStyle="1" w:styleId="2b">
    <w:name w:val="Обычный2"/>
    <w:rsid w:val="00FE2535"/>
    <w:pPr>
      <w:widowControl w:val="0"/>
    </w:pPr>
    <w:rPr>
      <w:rFonts w:ascii="Times New Roman" w:eastAsia="Times New Roman" w:hAnsi="Times New Roman"/>
    </w:rPr>
  </w:style>
  <w:style w:type="character" w:customStyle="1" w:styleId="2c">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1"/>
    <w:rsid w:val="00F922FB"/>
    <w:rPr>
      <w:rFonts w:ascii="Arial" w:hAnsi="Arial"/>
      <w:b/>
      <w:bCs/>
      <w:sz w:val="28"/>
      <w:szCs w:val="24"/>
      <w:lang w:val="ru-RU" w:eastAsia="ru-RU" w:bidi="ar-SA"/>
    </w:rPr>
  </w:style>
  <w:style w:type="character" w:customStyle="1" w:styleId="181">
    <w:name w:val="Знак Знак181"/>
    <w:rsid w:val="00F922FB"/>
    <w:rPr>
      <w:sz w:val="28"/>
      <w:szCs w:val="24"/>
      <w:lang w:val="ru-RU" w:eastAsia="ru-RU" w:bidi="ar-SA"/>
    </w:rPr>
  </w:style>
  <w:style w:type="character" w:customStyle="1" w:styleId="231">
    <w:name w:val="Знак Знак231"/>
    <w:rsid w:val="00FE2535"/>
    <w:rPr>
      <w:rFonts w:ascii="Times New Roman" w:eastAsia="Times New Roman" w:hAnsi="Times New Roman"/>
      <w:sz w:val="24"/>
    </w:rPr>
  </w:style>
  <w:style w:type="character" w:customStyle="1" w:styleId="222">
    <w:name w:val="Знак Знак222"/>
    <w:rsid w:val="00FE2535"/>
    <w:rPr>
      <w:rFonts w:ascii="Times New Roman" w:eastAsia="Times New Roman" w:hAnsi="Times New Roman"/>
      <w:sz w:val="28"/>
    </w:rPr>
  </w:style>
  <w:style w:type="character" w:customStyle="1" w:styleId="2120">
    <w:name w:val="Знак Знак212"/>
    <w:rsid w:val="00FE2535"/>
    <w:rPr>
      <w:rFonts w:ascii="Arial" w:eastAsia="Times New Roman" w:hAnsi="Arial" w:cs="Arial"/>
      <w:b/>
      <w:bCs/>
      <w:sz w:val="26"/>
      <w:szCs w:val="26"/>
    </w:rPr>
  </w:style>
  <w:style w:type="character" w:customStyle="1" w:styleId="202">
    <w:name w:val="Знак Знак202"/>
    <w:rsid w:val="00FE2535"/>
    <w:rPr>
      <w:rFonts w:ascii="Times New Roman" w:eastAsia="Times New Roman" w:hAnsi="Times New Roman"/>
      <w:b/>
      <w:bCs/>
      <w:sz w:val="28"/>
      <w:szCs w:val="28"/>
    </w:rPr>
  </w:style>
  <w:style w:type="paragraph" w:customStyle="1" w:styleId="2d">
    <w:name w:val="Знак Знак Знак Знак Знак Знак Знак2"/>
    <w:basedOn w:val="a3"/>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e">
    <w:name w:val="Body Text First Indent 2"/>
    <w:basedOn w:val="af2"/>
    <w:link w:val="2f"/>
    <w:rsid w:val="00FE2535"/>
    <w:pPr>
      <w:widowControl w:val="0"/>
      <w:autoSpaceDE w:val="0"/>
      <w:autoSpaceDN w:val="0"/>
      <w:adjustRightInd w:val="0"/>
      <w:ind w:firstLine="210"/>
    </w:pPr>
    <w:rPr>
      <w:sz w:val="20"/>
      <w:szCs w:val="20"/>
    </w:rPr>
  </w:style>
  <w:style w:type="character" w:customStyle="1" w:styleId="2f">
    <w:name w:val="Красная строка 2 Знак"/>
    <w:link w:val="2e"/>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3"/>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rsid w:val="00FE2535"/>
    <w:pPr>
      <w:spacing w:after="0" w:line="240" w:lineRule="auto"/>
    </w:pPr>
    <w:rPr>
      <w:rFonts w:ascii="Verdana" w:eastAsia="Times New Roman" w:hAnsi="Verdana" w:cs="Verdana"/>
      <w:sz w:val="20"/>
      <w:szCs w:val="20"/>
      <w:lang w:val="en-US"/>
    </w:rPr>
  </w:style>
  <w:style w:type="character" w:styleId="afffb">
    <w:name w:val="annotation reference"/>
    <w:uiPriority w:val="99"/>
    <w:semiHidden/>
    <w:unhideWhenUsed/>
    <w:rsid w:val="002014EB"/>
    <w:rPr>
      <w:sz w:val="16"/>
      <w:szCs w:val="16"/>
    </w:rPr>
  </w:style>
  <w:style w:type="paragraph" w:customStyle="1" w:styleId="Nonformat">
    <w:name w:val="Nonformat"/>
    <w:basedOn w:val="a3"/>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1">
    <w:name w:val="Заголовок оглавления1"/>
    <w:basedOn w:val="11"/>
    <w:next w:val="a3"/>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f0">
    <w:name w:val="toc 2"/>
    <w:basedOn w:val="a3"/>
    <w:next w:val="a3"/>
    <w:autoRedefine/>
    <w:uiPriority w:val="39"/>
    <w:unhideWhenUsed/>
    <w:rsid w:val="000F26EE"/>
    <w:pPr>
      <w:spacing w:after="0"/>
      <w:ind w:left="220"/>
    </w:pPr>
    <w:rPr>
      <w:rFonts w:ascii="Times New Roman" w:hAnsi="Times New Roman"/>
      <w:sz w:val="20"/>
      <w:szCs w:val="20"/>
    </w:rPr>
  </w:style>
  <w:style w:type="paragraph" w:styleId="1f2">
    <w:name w:val="toc 1"/>
    <w:basedOn w:val="a3"/>
    <w:next w:val="a3"/>
    <w:autoRedefine/>
    <w:uiPriority w:val="39"/>
    <w:unhideWhenUsed/>
    <w:rsid w:val="000F26EE"/>
    <w:pPr>
      <w:spacing w:before="120" w:after="120"/>
    </w:pPr>
    <w:rPr>
      <w:rFonts w:ascii="Times New Roman" w:hAnsi="Times New Roman"/>
      <w:b/>
      <w:bCs/>
      <w:caps/>
      <w:sz w:val="20"/>
      <w:szCs w:val="20"/>
    </w:rPr>
  </w:style>
  <w:style w:type="paragraph" w:styleId="39">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2">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rFonts w:asciiTheme="minorHAnsi" w:hAnsiTheme="minorHAnsi"/>
      <w:sz w:val="18"/>
      <w:szCs w:val="18"/>
    </w:rPr>
  </w:style>
  <w:style w:type="paragraph" w:styleId="61">
    <w:name w:val="toc 6"/>
    <w:basedOn w:val="a3"/>
    <w:next w:val="a3"/>
    <w:autoRedefine/>
    <w:uiPriority w:val="39"/>
    <w:unhideWhenUsed/>
    <w:rsid w:val="00992DFF"/>
    <w:pPr>
      <w:spacing w:after="0"/>
      <w:ind w:left="1100"/>
    </w:pPr>
    <w:rPr>
      <w:rFonts w:asciiTheme="minorHAnsi" w:hAnsiTheme="minorHAnsi"/>
      <w:sz w:val="18"/>
      <w:szCs w:val="18"/>
    </w:rPr>
  </w:style>
  <w:style w:type="paragraph" w:styleId="71">
    <w:name w:val="toc 7"/>
    <w:basedOn w:val="a3"/>
    <w:next w:val="a3"/>
    <w:autoRedefine/>
    <w:uiPriority w:val="39"/>
    <w:unhideWhenUsed/>
    <w:rsid w:val="00992DFF"/>
    <w:pPr>
      <w:spacing w:after="0"/>
      <w:ind w:left="1320"/>
    </w:pPr>
    <w:rPr>
      <w:rFonts w:asciiTheme="minorHAnsi" w:hAnsiTheme="minorHAnsi"/>
      <w:sz w:val="18"/>
      <w:szCs w:val="18"/>
    </w:rPr>
  </w:style>
  <w:style w:type="paragraph" w:styleId="81">
    <w:name w:val="toc 8"/>
    <w:basedOn w:val="a3"/>
    <w:next w:val="a3"/>
    <w:autoRedefine/>
    <w:uiPriority w:val="39"/>
    <w:unhideWhenUsed/>
    <w:rsid w:val="00992DFF"/>
    <w:pPr>
      <w:spacing w:after="0"/>
      <w:ind w:left="1540"/>
    </w:pPr>
    <w:rPr>
      <w:rFonts w:asciiTheme="minorHAnsi" w:hAnsiTheme="minorHAnsi"/>
      <w:sz w:val="18"/>
      <w:szCs w:val="18"/>
    </w:rPr>
  </w:style>
  <w:style w:type="paragraph" w:styleId="92">
    <w:name w:val="toc 9"/>
    <w:basedOn w:val="a3"/>
    <w:next w:val="a3"/>
    <w:autoRedefine/>
    <w:uiPriority w:val="39"/>
    <w:unhideWhenUsed/>
    <w:rsid w:val="00992DFF"/>
    <w:pPr>
      <w:spacing w:after="0"/>
      <w:ind w:left="1760"/>
    </w:pPr>
    <w:rPr>
      <w:rFonts w:asciiTheme="minorHAnsi" w:hAnsiTheme="minorHAnsi"/>
      <w:sz w:val="18"/>
      <w:szCs w:val="18"/>
    </w:rPr>
  </w:style>
  <w:style w:type="paragraph" w:styleId="afffc">
    <w:name w:val="endnote text"/>
    <w:basedOn w:val="a3"/>
    <w:link w:val="afffd"/>
    <w:uiPriority w:val="99"/>
    <w:unhideWhenUsed/>
    <w:rsid w:val="006E2FDA"/>
    <w:rPr>
      <w:sz w:val="24"/>
      <w:szCs w:val="24"/>
    </w:rPr>
  </w:style>
  <w:style w:type="character" w:customStyle="1" w:styleId="afffd">
    <w:name w:val="Текст концевой сноски Знак"/>
    <w:link w:val="afffc"/>
    <w:uiPriority w:val="99"/>
    <w:rsid w:val="006E2FDA"/>
    <w:rPr>
      <w:sz w:val="24"/>
      <w:szCs w:val="24"/>
      <w:lang w:eastAsia="en-US"/>
    </w:rPr>
  </w:style>
  <w:style w:type="character" w:styleId="afffe">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
    <w:name w:val="Document Map"/>
    <w:basedOn w:val="a3"/>
    <w:link w:val="affff0"/>
    <w:uiPriority w:val="99"/>
    <w:semiHidden/>
    <w:unhideWhenUsed/>
    <w:rsid w:val="008925E5"/>
    <w:rPr>
      <w:rFonts w:ascii="Times New Roman" w:hAnsi="Times New Roman"/>
      <w:sz w:val="24"/>
      <w:szCs w:val="24"/>
    </w:rPr>
  </w:style>
  <w:style w:type="character" w:customStyle="1" w:styleId="affff0">
    <w:name w:val="Схема документа Знак"/>
    <w:link w:val="affff"/>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spacing w:before="360" w:after="240"/>
      <w:jc w:val="center"/>
      <w:outlineLvl w:val="1"/>
    </w:pPr>
    <w:rPr>
      <w:rFonts w:ascii="Times New Roman" w:hAnsi="Times New Roman" w:cs="Times New Roman"/>
      <w:b/>
      <w:i/>
      <w:sz w:val="28"/>
      <w:szCs w:val="28"/>
    </w:rPr>
  </w:style>
  <w:style w:type="paragraph" w:customStyle="1" w:styleId="affff1">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2">
    <w:name w:val="Сценарии"/>
    <w:basedOn w:val="a3"/>
    <w:qFormat/>
    <w:rsid w:val="00620CD7"/>
    <w:pPr>
      <w:spacing w:before="120" w:after="120"/>
      <w:ind w:firstLine="539"/>
      <w:contextualSpacing/>
      <w:jc w:val="center"/>
    </w:pPr>
    <w:rPr>
      <w:rFonts w:ascii="Times New Roman" w:hAnsi="Times New Roman"/>
      <w:i/>
      <w:sz w:val="28"/>
      <w:szCs w:val="28"/>
    </w:rPr>
  </w:style>
  <w:style w:type="paragraph" w:customStyle="1" w:styleId="2f1">
    <w:name w:val="Заголовок оглавления2"/>
    <w:basedOn w:val="11"/>
    <w:next w:val="a3"/>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3">
    <w:name w:val="List Paragraph"/>
    <w:basedOn w:val="a3"/>
    <w:uiPriority w:val="34"/>
    <w:qFormat/>
    <w:rsid w:val="00CC4911"/>
    <w:pPr>
      <w:ind w:left="720"/>
      <w:contextualSpacing/>
    </w:pPr>
  </w:style>
  <w:style w:type="paragraph" w:customStyle="1" w:styleId="1-">
    <w:name w:val="Рег. Заголовок 1-го уровня регламента"/>
    <w:basedOn w:val="11"/>
    <w:uiPriority w:val="99"/>
    <w:qFormat/>
    <w:rsid w:val="00FE2D70"/>
    <w:pPr>
      <w:spacing w:before="240" w:after="240" w:line="276" w:lineRule="auto"/>
      <w:jc w:val="center"/>
    </w:pPr>
    <w:rPr>
      <w:i w:val="0"/>
      <w:sz w:val="28"/>
      <w:szCs w:val="28"/>
    </w:rPr>
  </w:style>
  <w:style w:type="paragraph" w:customStyle="1" w:styleId="113">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0">
    <w:name w:val="Рег. 1.1.1"/>
    <w:basedOn w:val="a3"/>
    <w:qFormat/>
    <w:rsid w:val="00612EFE"/>
    <w:pPr>
      <w:spacing w:after="0"/>
      <w:jc w:val="both"/>
    </w:pPr>
    <w:rPr>
      <w:rFonts w:ascii="Times New Roman" w:hAnsi="Times New Roman"/>
      <w:sz w:val="28"/>
      <w:szCs w:val="28"/>
    </w:rPr>
  </w:style>
  <w:style w:type="paragraph" w:customStyle="1" w:styleId="114">
    <w:name w:val="Рег. Основной текст уровнеь 1.1 (базовый)"/>
    <w:basedOn w:val="ConsPlusNormal"/>
    <w:qFormat/>
    <w:rsid w:val="000271B5"/>
    <w:pPr>
      <w:spacing w:line="276" w:lineRule="auto"/>
      <w:jc w:val="both"/>
    </w:pPr>
    <w:rPr>
      <w:rFonts w:ascii="Times New Roman" w:hAnsi="Times New Roman" w:cs="Times New Roman"/>
      <w:sz w:val="28"/>
      <w:szCs w:val="28"/>
    </w:rPr>
  </w:style>
  <w:style w:type="paragraph" w:customStyle="1" w:styleId="affff4">
    <w:name w:val="Рег. Обычный с отступом"/>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qFormat/>
    <w:rsid w:val="000C4215"/>
    <w:pPr>
      <w:numPr>
        <w:numId w:val="2"/>
      </w:numPr>
      <w:ind w:left="1068"/>
      <w:jc w:val="both"/>
    </w:pPr>
    <w:rPr>
      <w:rFonts w:ascii="Times New Roman" w:hAnsi="Times New Roman"/>
      <w:sz w:val="28"/>
      <w:szCs w:val="28"/>
    </w:rPr>
  </w:style>
  <w:style w:type="paragraph" w:customStyle="1" w:styleId="affff5">
    <w:name w:val="Рег. Заголовок для названий результата"/>
    <w:basedOn w:val="2-"/>
    <w:qFormat/>
    <w:rsid w:val="00326896"/>
    <w:pPr>
      <w:ind w:left="714"/>
      <w:jc w:val="left"/>
    </w:pPr>
  </w:style>
  <w:style w:type="paragraph" w:customStyle="1" w:styleId="115">
    <w:name w:val="Рег. Основной текст уровень 1.1 (сценарии)"/>
    <w:basedOn w:val="114"/>
    <w:qFormat/>
    <w:rsid w:val="0084437A"/>
    <w:pPr>
      <w:spacing w:before="360" w:after="240"/>
    </w:pPr>
    <w:rPr>
      <w:i/>
    </w:rPr>
  </w:style>
  <w:style w:type="paragraph" w:customStyle="1" w:styleId="1111">
    <w:name w:val="Рег. Основной текст уровень 1.1.1"/>
    <w:basedOn w:val="a3"/>
    <w:next w:val="1110"/>
    <w:qFormat/>
    <w:rsid w:val="00612EFE"/>
    <w:pPr>
      <w:spacing w:after="0"/>
      <w:ind w:left="1440" w:hanging="720"/>
      <w:jc w:val="both"/>
    </w:pPr>
    <w:rPr>
      <w:rFonts w:ascii="Times New Roman" w:hAnsi="Times New Roman"/>
      <w:sz w:val="28"/>
      <w:szCs w:val="28"/>
    </w:rPr>
  </w:style>
  <w:style w:type="paragraph" w:customStyle="1" w:styleId="affff6">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6"/>
    <w:qFormat/>
    <w:rsid w:val="007E6E84"/>
    <w:pPr>
      <w:numPr>
        <w:numId w:val="3"/>
      </w:numPr>
    </w:pPr>
  </w:style>
  <w:style w:type="paragraph" w:customStyle="1" w:styleId="1f3">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3"/>
    <w:uiPriority w:val="99"/>
    <w:qFormat/>
    <w:rsid w:val="00175985"/>
    <w:pPr>
      <w:numPr>
        <w:numId w:val="5"/>
      </w:numPr>
    </w:pPr>
    <w:rPr>
      <w:lang w:eastAsia="ar-SA"/>
    </w:rPr>
  </w:style>
  <w:style w:type="paragraph" w:customStyle="1" w:styleId="affff7">
    <w:name w:val="Рег. Списки без буллетов широкие"/>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qFormat/>
    <w:rsid w:val="00FC294F"/>
    <w:pPr>
      <w:spacing w:before="360" w:after="240" w:line="276" w:lineRule="auto"/>
      <w:jc w:val="center"/>
    </w:pPr>
    <w:rPr>
      <w:rFonts w:ascii="Times New Roman" w:hAnsi="Times New Roman"/>
      <w:i w:val="0"/>
    </w:rPr>
  </w:style>
  <w:style w:type="paragraph" w:customStyle="1" w:styleId="1">
    <w:name w:val="Рег. Основной нумерованный 1. текст"/>
    <w:basedOn w:val="ConsPlusNormal"/>
    <w:qFormat/>
    <w:rsid w:val="00036C5E"/>
    <w:pPr>
      <w:numPr>
        <w:numId w:val="6"/>
      </w:numPr>
      <w:spacing w:line="276" w:lineRule="auto"/>
      <w:jc w:val="both"/>
    </w:pPr>
    <w:rPr>
      <w:rFonts w:ascii="Times New Roman" w:hAnsi="Times New Roman" w:cs="Times New Roman"/>
      <w:sz w:val="28"/>
      <w:szCs w:val="28"/>
    </w:rPr>
  </w:style>
  <w:style w:type="paragraph" w:styleId="affff8">
    <w:name w:val="No Spacing"/>
    <w:link w:val="affff9"/>
    <w:qFormat/>
    <w:rsid w:val="004D04D4"/>
    <w:rPr>
      <w:sz w:val="22"/>
      <w:szCs w:val="22"/>
      <w:lang w:eastAsia="en-US"/>
    </w:rPr>
  </w:style>
  <w:style w:type="paragraph" w:styleId="affffa">
    <w:name w:val="Revision"/>
    <w:hidden/>
    <w:uiPriority w:val="99"/>
    <w:semiHidden/>
    <w:rsid w:val="00EC15BC"/>
    <w:rPr>
      <w:sz w:val="22"/>
      <w:szCs w:val="22"/>
      <w:lang w:eastAsia="en-US"/>
    </w:rPr>
  </w:style>
  <w:style w:type="paragraph" w:customStyle="1" w:styleId="ConsPlusTitlePage">
    <w:name w:val="ConsPlusTitlePage"/>
    <w:rsid w:val="00091E17"/>
    <w:pPr>
      <w:widowControl w:val="0"/>
      <w:autoSpaceDE w:val="0"/>
      <w:autoSpaceDN w:val="0"/>
    </w:pPr>
    <w:rPr>
      <w:rFonts w:ascii="Tahoma" w:eastAsia="Times New Roman" w:hAnsi="Tahoma" w:cs="Tahoma"/>
    </w:rPr>
  </w:style>
  <w:style w:type="paragraph" w:customStyle="1" w:styleId="ConsPlusJurTerm">
    <w:name w:val="ConsPlusJurTerm"/>
    <w:rsid w:val="00091E17"/>
    <w:pPr>
      <w:widowControl w:val="0"/>
      <w:autoSpaceDE w:val="0"/>
      <w:autoSpaceDN w:val="0"/>
    </w:pPr>
    <w:rPr>
      <w:rFonts w:ascii="Tahoma" w:eastAsia="Times New Roman" w:hAnsi="Tahoma" w:cs="Tahoma"/>
      <w:sz w:val="26"/>
    </w:rPr>
  </w:style>
  <w:style w:type="table" w:customStyle="1" w:styleId="1f4">
    <w:name w:val="Сетка таблицы1"/>
    <w:basedOn w:val="a5"/>
    <w:next w:val="aff"/>
    <w:uiPriority w:val="59"/>
    <w:rsid w:val="00E65045"/>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b">
    <w:name w:val="TOC Heading"/>
    <w:basedOn w:val="11"/>
    <w:next w:val="a3"/>
    <w:uiPriority w:val="39"/>
    <w:unhideWhenUsed/>
    <w:qFormat/>
    <w:rsid w:val="001828D6"/>
    <w:pPr>
      <w:keepLines/>
      <w:spacing w:before="240" w:line="259" w:lineRule="auto"/>
      <w:jc w:val="left"/>
      <w:outlineLvl w:val="9"/>
    </w:pPr>
    <w:rPr>
      <w:rFonts w:asciiTheme="majorHAnsi" w:eastAsiaTheme="majorEastAsia" w:hAnsiTheme="majorHAnsi" w:cstheme="majorBidi"/>
      <w:b w:val="0"/>
      <w:bCs w:val="0"/>
      <w:i w:val="0"/>
      <w:iCs w:val="0"/>
      <w:color w:val="365F91" w:themeColor="accent1" w:themeShade="BF"/>
      <w:sz w:val="32"/>
      <w:szCs w:val="32"/>
    </w:rPr>
  </w:style>
  <w:style w:type="paragraph" w:styleId="affffc">
    <w:name w:val="Subtitle"/>
    <w:basedOn w:val="a3"/>
    <w:next w:val="a3"/>
    <w:link w:val="affffd"/>
    <w:uiPriority w:val="11"/>
    <w:qFormat/>
    <w:rsid w:val="005D3EB7"/>
    <w:pPr>
      <w:numPr>
        <w:ilvl w:val="1"/>
      </w:numPr>
      <w:spacing w:after="160"/>
    </w:pPr>
    <w:rPr>
      <w:rFonts w:asciiTheme="minorHAnsi" w:eastAsiaTheme="minorEastAsia" w:hAnsiTheme="minorHAnsi" w:cstheme="minorBidi"/>
      <w:color w:val="5A5A5A" w:themeColor="text1" w:themeTint="A5"/>
      <w:spacing w:val="15"/>
    </w:rPr>
  </w:style>
  <w:style w:type="character" w:customStyle="1" w:styleId="affffd">
    <w:name w:val="Подзаголовок Знак"/>
    <w:basedOn w:val="a4"/>
    <w:link w:val="affffc"/>
    <w:uiPriority w:val="11"/>
    <w:rsid w:val="005D3EB7"/>
    <w:rPr>
      <w:rFonts w:asciiTheme="minorHAnsi" w:eastAsiaTheme="minorEastAsia" w:hAnsiTheme="minorHAnsi" w:cstheme="minorBidi"/>
      <w:color w:val="5A5A5A" w:themeColor="text1" w:themeTint="A5"/>
      <w:spacing w:val="15"/>
      <w:sz w:val="22"/>
      <w:szCs w:val="22"/>
      <w:lang w:eastAsia="en-US"/>
    </w:rPr>
  </w:style>
  <w:style w:type="paragraph" w:customStyle="1" w:styleId="a2">
    <w:name w:val="РегламентГПЗУ"/>
    <w:basedOn w:val="affff3"/>
    <w:qFormat/>
    <w:rsid w:val="00342860"/>
    <w:pPr>
      <w:numPr>
        <w:ilvl w:val="1"/>
        <w:numId w:val="13"/>
      </w:numPr>
      <w:tabs>
        <w:tab w:val="num" w:pos="360"/>
        <w:tab w:val="left" w:pos="992"/>
        <w:tab w:val="left" w:pos="1134"/>
        <w:tab w:val="left" w:pos="9781"/>
      </w:tabs>
      <w:spacing w:after="0" w:line="240" w:lineRule="auto"/>
      <w:ind w:left="720" w:firstLine="0"/>
      <w:jc w:val="both"/>
    </w:pPr>
    <w:rPr>
      <w:rFonts w:ascii="Times New Roman" w:hAnsi="Times New Roman"/>
      <w:color w:val="000000"/>
      <w:sz w:val="24"/>
      <w:szCs w:val="24"/>
    </w:rPr>
  </w:style>
  <w:style w:type="paragraph" w:customStyle="1" w:styleId="2">
    <w:name w:val="РегламентГПЗУ2"/>
    <w:basedOn w:val="a2"/>
    <w:qFormat/>
    <w:rsid w:val="00342860"/>
    <w:pPr>
      <w:numPr>
        <w:ilvl w:val="2"/>
      </w:numPr>
      <w:tabs>
        <w:tab w:val="clear" w:pos="992"/>
        <w:tab w:val="num" w:pos="360"/>
        <w:tab w:val="left" w:pos="1418"/>
      </w:tabs>
    </w:pPr>
  </w:style>
  <w:style w:type="paragraph" w:customStyle="1" w:styleId="116">
    <w:name w:val="11"/>
    <w:basedOn w:val="a3"/>
    <w:rsid w:val="008C116A"/>
    <w:pPr>
      <w:spacing w:before="100" w:beforeAutospacing="1" w:after="100" w:afterAutospacing="1" w:line="240" w:lineRule="auto"/>
    </w:pPr>
    <w:rPr>
      <w:rFonts w:ascii="Times New Roman" w:eastAsiaTheme="minorEastAsia" w:hAnsi="Times New Roman"/>
      <w:color w:val="000000"/>
      <w:sz w:val="24"/>
      <w:szCs w:val="24"/>
      <w:lang w:eastAsia="ru-RU"/>
    </w:rPr>
  </w:style>
  <w:style w:type="character" w:customStyle="1" w:styleId="apple-converted-space">
    <w:name w:val="apple-converted-space"/>
    <w:basedOn w:val="a4"/>
    <w:rsid w:val="00345005"/>
  </w:style>
  <w:style w:type="character" w:customStyle="1" w:styleId="docaccesstitle">
    <w:name w:val="docaccess_title"/>
    <w:rsid w:val="002D57C3"/>
  </w:style>
  <w:style w:type="character" w:customStyle="1" w:styleId="affff9">
    <w:name w:val="Без интервала Знак"/>
    <w:basedOn w:val="a4"/>
    <w:link w:val="affff8"/>
    <w:locked/>
    <w:rsid w:val="008B1E3B"/>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semiHidden="0" w:uiPriority="0" w:unhideWhenUsed="0" w:qFormat="1"/>
    <w:lsdException w:name="footnote reference" w:uiPriority="0"/>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712F73"/>
    <w:pPr>
      <w:spacing w:after="200" w:line="276" w:lineRule="auto"/>
    </w:pPr>
    <w:rPr>
      <w:sz w:val="22"/>
      <w:szCs w:val="22"/>
      <w:lang w:eastAsia="en-US"/>
    </w:rPr>
  </w:style>
  <w:style w:type="paragraph" w:styleId="11">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next w:val="a3"/>
    <w:link w:val="110"/>
    <w:qFormat/>
    <w:rsid w:val="00FE2535"/>
    <w:pPr>
      <w:keepNext/>
      <w:spacing w:after="0" w:line="240" w:lineRule="auto"/>
      <w:jc w:val="right"/>
      <w:outlineLvl w:val="0"/>
    </w:pPr>
    <w:rPr>
      <w:rFonts w:ascii="Times New Roman" w:eastAsia="Times New Roman" w:hAnsi="Times New Roman"/>
      <w:b/>
      <w:bCs/>
      <w:i/>
      <w:iCs/>
      <w:sz w:val="24"/>
      <w:szCs w:val="24"/>
      <w:lang w:val="x-none" w:eastAsia="ru-RU"/>
    </w:rPr>
  </w:style>
  <w:style w:type="paragraph" w:styleId="20">
    <w:name w:val="heading 2"/>
    <w:basedOn w:val="a3"/>
    <w:next w:val="a3"/>
    <w:link w:val="23"/>
    <w:qFormat/>
    <w:rsid w:val="00FE2535"/>
    <w:pPr>
      <w:keepNext/>
      <w:spacing w:before="240" w:after="60" w:line="240" w:lineRule="auto"/>
      <w:outlineLvl w:val="1"/>
    </w:pPr>
    <w:rPr>
      <w:rFonts w:ascii="Arial" w:eastAsia="Times New Roman" w:hAnsi="Arial"/>
      <w:b/>
      <w:bCs/>
      <w:i/>
      <w:iCs/>
      <w:sz w:val="28"/>
      <w:szCs w:val="28"/>
      <w:lang w:val="x-none" w:eastAsia="ru-RU"/>
    </w:rPr>
  </w:style>
  <w:style w:type="paragraph" w:styleId="3">
    <w:name w:val="heading 3"/>
    <w:basedOn w:val="a3"/>
    <w:next w:val="a3"/>
    <w:link w:val="30"/>
    <w:qFormat/>
    <w:rsid w:val="00FE253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lang w:eastAsia="ru-RU"/>
    </w:rPr>
  </w:style>
  <w:style w:type="paragraph" w:styleId="7">
    <w:name w:val="heading 7"/>
    <w:basedOn w:val="a3"/>
    <w:next w:val="a3"/>
    <w:link w:val="70"/>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qFormat/>
    <w:rsid w:val="00FE2535"/>
    <w:pPr>
      <w:tabs>
        <w:tab w:val="num" w:pos="1440"/>
      </w:tabs>
      <w:spacing w:before="240" w:after="60" w:line="240" w:lineRule="auto"/>
      <w:ind w:left="1440" w:hanging="1440"/>
      <w:jc w:val="both"/>
      <w:outlineLvl w:val="7"/>
    </w:pPr>
    <w:rPr>
      <w:rFonts w:ascii="Arial" w:hAnsi="Arial" w:cs="Arial"/>
      <w:i/>
      <w:iCs/>
      <w:sz w:val="20"/>
      <w:szCs w:val="20"/>
      <w:lang w:eastAsia="ru-RU"/>
    </w:rPr>
  </w:style>
  <w:style w:type="paragraph" w:styleId="9">
    <w:name w:val="heading 9"/>
    <w:basedOn w:val="a3"/>
    <w:next w:val="a3"/>
    <w:link w:val="90"/>
    <w:qFormat/>
    <w:rsid w:val="00FE2535"/>
    <w:pPr>
      <w:tabs>
        <w:tab w:val="num" w:pos="1584"/>
      </w:tabs>
      <w:spacing w:before="240" w:after="60" w:line="240" w:lineRule="auto"/>
      <w:ind w:left="1584" w:hanging="1584"/>
      <w:jc w:val="both"/>
      <w:outlineLvl w:val="8"/>
    </w:pPr>
    <w:rPr>
      <w:rFonts w:ascii="Arial" w:hAnsi="Arial" w:cs="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iPriority w:val="9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uiPriority w:val="99"/>
    <w:rsid w:val="005F1EAE"/>
  </w:style>
  <w:style w:type="paragraph" w:styleId="aa">
    <w:name w:val="footer"/>
    <w:basedOn w:val="a3"/>
    <w:link w:val="ab"/>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uiPriority w:val="99"/>
    <w:semiHidden/>
    <w:unhideWhenUsed/>
    <w:rsid w:val="00EE4907"/>
    <w:pPr>
      <w:spacing w:after="0" w:line="240" w:lineRule="auto"/>
    </w:pPr>
    <w:rPr>
      <w:rFonts w:ascii="Tahoma" w:hAnsi="Tahoma" w:cs="Tahoma"/>
      <w:sz w:val="16"/>
      <w:szCs w:val="16"/>
    </w:rPr>
  </w:style>
  <w:style w:type="character" w:customStyle="1" w:styleId="ad">
    <w:name w:val="Текст выноски Знак"/>
    <w:link w:val="ac"/>
    <w:semiHidden/>
    <w:rsid w:val="00EE4907"/>
    <w:rPr>
      <w:rFonts w:ascii="Tahoma" w:hAnsi="Tahoma" w:cs="Tahoma"/>
      <w:sz w:val="16"/>
      <w:szCs w:val="16"/>
    </w:rPr>
  </w:style>
  <w:style w:type="paragraph" w:customStyle="1" w:styleId="a1">
    <w:name w:val="МУ Обычный стиль"/>
    <w:basedOn w:val="a3"/>
    <w:autoRedefine/>
    <w:rsid w:val="00CA6EBE"/>
    <w:pPr>
      <w:widowControl w:val="0"/>
      <w:numPr>
        <w:numId w:val="1"/>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uiPriority w:val="99"/>
    <w:rsid w:val="00590A4B"/>
    <w:pPr>
      <w:widowControl w:val="0"/>
      <w:autoSpaceDE w:val="0"/>
      <w:autoSpaceDN w:val="0"/>
      <w:adjustRightInd w:val="0"/>
    </w:pPr>
    <w:rPr>
      <w:rFonts w:ascii="Courier New" w:eastAsia="Times New Roman" w:hAnsi="Courier New" w:cs="Courier New"/>
    </w:rPr>
  </w:style>
  <w:style w:type="character" w:customStyle="1" w:styleId="12">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FE2535"/>
    <w:rPr>
      <w:rFonts w:ascii="Arial" w:eastAsia="Times New Roman" w:hAnsi="Arial" w:cs="Arial"/>
      <w:b/>
      <w:bCs/>
      <w:sz w:val="26"/>
      <w:szCs w:val="26"/>
      <w:lang w:eastAsia="ru-RU"/>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1"/>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link w:val="20"/>
    <w:rsid w:val="00FE2535"/>
    <w:rPr>
      <w:rFonts w:ascii="Arial" w:eastAsia="Times New Roman" w:hAnsi="Arial" w:cs="Arial"/>
      <w:b/>
      <w:bCs/>
      <w:i/>
      <w:iCs/>
      <w:sz w:val="28"/>
      <w:szCs w:val="28"/>
      <w:lang w:eastAsia="ru-RU"/>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rsid w:val="00FE2535"/>
    <w:rPr>
      <w:rFonts w:ascii="Times New Roman" w:eastAsia="Times New Roman" w:hAnsi="Times New Roman" w:cs="Times New Roman"/>
      <w:sz w:val="28"/>
      <w:szCs w:val="24"/>
      <w:lang w:eastAsia="ru-RU"/>
    </w:rPr>
  </w:style>
  <w:style w:type="paragraph" w:customStyle="1" w:styleId="af4">
    <w:name w:val="Знак"/>
    <w:basedOn w:val="a3"/>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rsid w:val="00FE2535"/>
    <w:rPr>
      <w:rFonts w:ascii="Times New Roman" w:eastAsia="Times New Roman" w:hAnsi="Times New Roman" w:cs="Times New Roman"/>
      <w:b/>
      <w:bCs/>
      <w:sz w:val="24"/>
      <w:szCs w:val="24"/>
      <w:lang w:eastAsia="ru-RU"/>
    </w:rPr>
  </w:style>
  <w:style w:type="paragraph" w:customStyle="1" w:styleId="af6">
    <w:name w:val="Готовый"/>
    <w:basedOn w:val="a3"/>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rsid w:val="00FE2535"/>
    <w:rPr>
      <w:rFonts w:ascii="Times New Roman" w:eastAsia="Times New Roman" w:hAnsi="Times New Roman" w:cs="Times New Roman"/>
      <w:b/>
      <w:sz w:val="28"/>
      <w:szCs w:val="28"/>
      <w:lang w:eastAsia="ru-RU"/>
    </w:rPr>
  </w:style>
  <w:style w:type="paragraph" w:styleId="af9">
    <w:name w:val="Body Text First Indent"/>
    <w:basedOn w:val="af0"/>
    <w:link w:val="afa"/>
    <w:rsid w:val="00FE2535"/>
    <w:pPr>
      <w:spacing w:after="120"/>
      <w:ind w:firstLine="210"/>
      <w:jc w:val="left"/>
    </w:pPr>
    <w:rPr>
      <w:sz w:val="24"/>
    </w:rPr>
  </w:style>
  <w:style w:type="character" w:customStyle="1" w:styleId="afa">
    <w:name w:val="Красная строка Знак"/>
    <w:link w:val="af9"/>
    <w:rsid w:val="00FE2535"/>
    <w:rPr>
      <w:rFonts w:ascii="Times New Roman" w:eastAsia="Times New Roman" w:hAnsi="Times New Roman" w:cs="Times New Roman"/>
      <w:sz w:val="24"/>
      <w:szCs w:val="24"/>
      <w:lang w:eastAsia="ru-RU"/>
    </w:rPr>
  </w:style>
  <w:style w:type="paragraph" w:styleId="31">
    <w:name w:val="Body Text 3"/>
    <w:basedOn w:val="a3"/>
    <w:link w:val="32"/>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3">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eastAsia="x-none"/>
    </w:rPr>
  </w:style>
  <w:style w:type="character" w:customStyle="1" w:styleId="35">
    <w:name w:val="Знак Знак35"/>
    <w:locked/>
    <w:rsid w:val="00FE2535"/>
    <w:rPr>
      <w:rFonts w:ascii="Arial" w:hAnsi="Arial" w:cs="Arial"/>
      <w:b/>
      <w:bCs/>
      <w:i/>
      <w:iCs/>
      <w:sz w:val="28"/>
      <w:szCs w:val="28"/>
      <w:lang w:val="x-none" w:eastAsia="ru-RU"/>
    </w:rPr>
  </w:style>
  <w:style w:type="character" w:customStyle="1" w:styleId="34">
    <w:name w:val="Знак Знак34"/>
    <w:locked/>
    <w:rsid w:val="00FE2535"/>
    <w:rPr>
      <w:rFonts w:ascii="Arial" w:hAnsi="Arial" w:cs="Arial"/>
      <w:b/>
      <w:bCs/>
      <w:sz w:val="26"/>
      <w:szCs w:val="26"/>
      <w:lang w:val="x-none" w:eastAsia="ru-RU"/>
    </w:rPr>
  </w:style>
  <w:style w:type="character" w:customStyle="1" w:styleId="33">
    <w:name w:val="Знак Знак33"/>
    <w:locked/>
    <w:rsid w:val="00FE2535"/>
    <w:rPr>
      <w:rFonts w:ascii="Times New Roman" w:hAnsi="Times New Roman" w:cs="Times New Roman"/>
      <w:b/>
      <w:sz w:val="20"/>
      <w:szCs w:val="20"/>
      <w:lang w:val="x-none" w:eastAsia="ru-RU"/>
    </w:rPr>
  </w:style>
  <w:style w:type="character" w:customStyle="1" w:styleId="320">
    <w:name w:val="Знак Знак32"/>
    <w:locked/>
    <w:rsid w:val="00FE2535"/>
    <w:rPr>
      <w:rFonts w:ascii="Times New Roman" w:hAnsi="Times New Roman" w:cs="Times New Roman"/>
      <w:b/>
      <w:bCs/>
      <w:i/>
      <w:iCs/>
      <w:sz w:val="26"/>
      <w:szCs w:val="26"/>
      <w:lang w:val="x-none" w:eastAsia="ru-RU"/>
    </w:rPr>
  </w:style>
  <w:style w:type="paragraph" w:styleId="aff1">
    <w:name w:val="annotation text"/>
    <w:basedOn w:val="a3"/>
    <w:link w:val="aff2"/>
    <w:uiPriority w:val="99"/>
    <w:semiHidden/>
    <w:rsid w:val="00FE2535"/>
    <w:pPr>
      <w:spacing w:line="240" w:lineRule="auto"/>
    </w:pPr>
    <w:rPr>
      <w:sz w:val="20"/>
      <w:szCs w:val="20"/>
      <w:lang w:eastAsia="ru-RU"/>
    </w:rPr>
  </w:style>
  <w:style w:type="character" w:customStyle="1" w:styleId="aff2">
    <w:name w:val="Текст примечания Знак"/>
    <w:link w:val="aff1"/>
    <w:uiPriority w:val="99"/>
    <w:semiHidden/>
    <w:rsid w:val="00FE2535"/>
    <w:rPr>
      <w:rFonts w:ascii="Calibri" w:eastAsia="Calibri" w:hAnsi="Calibri" w:cs="Times New Roman"/>
      <w:sz w:val="20"/>
      <w:szCs w:val="20"/>
      <w:lang w:eastAsia="ru-RU"/>
    </w:rPr>
  </w:style>
  <w:style w:type="paragraph" w:styleId="aff3">
    <w:name w:val="annotation subject"/>
    <w:basedOn w:val="aff1"/>
    <w:next w:val="aff1"/>
    <w:link w:val="aff4"/>
    <w:semiHidden/>
    <w:rsid w:val="00FE2535"/>
    <w:rPr>
      <w:b/>
      <w:bCs/>
    </w:rPr>
  </w:style>
  <w:style w:type="character" w:customStyle="1" w:styleId="aff4">
    <w:name w:val="Тема примечания Знак"/>
    <w:link w:val="aff3"/>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val="x-none" w:eastAsia="ru-RU"/>
    </w:rPr>
  </w:style>
  <w:style w:type="character" w:customStyle="1" w:styleId="16">
    <w:name w:val="Знак Знак16"/>
    <w:locked/>
    <w:rsid w:val="00FE2535"/>
    <w:rPr>
      <w:rFonts w:eastAsia="Times New Roman" w:cs="Times New Roman"/>
      <w:lang w:val="x-none" w:eastAsia="ru-RU"/>
    </w:rPr>
  </w:style>
  <w:style w:type="paragraph" w:customStyle="1" w:styleId="1251">
    <w:name w:val="Стиль Без интервала + 125 пт Черный По ширине Первая строка:  1..."/>
    <w:basedOn w:val="14"/>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4">
    <w:name w:val="Без интервала1"/>
    <w:qFormat/>
    <w:rsid w:val="00FE2535"/>
    <w:rPr>
      <w:sz w:val="22"/>
      <w:szCs w:val="22"/>
    </w:rPr>
  </w:style>
  <w:style w:type="character" w:customStyle="1" w:styleId="15">
    <w:name w:val="бпОсновной текст Знак Знак1"/>
    <w:locked/>
    <w:rsid w:val="00FE2535"/>
    <w:rPr>
      <w:rFonts w:ascii="Times New Roman" w:hAnsi="Times New Roman" w:cs="Times New Roman"/>
      <w:sz w:val="24"/>
      <w:szCs w:val="24"/>
      <w:lang w:val="x-none"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10">
    <w:name w:val="Знак Знак41"/>
    <w:rsid w:val="00FE2535"/>
    <w:rPr>
      <w:rFonts w:ascii="Arial" w:hAnsi="Arial" w:cs="Arial"/>
      <w:sz w:val="24"/>
      <w:szCs w:val="24"/>
      <w:lang w:val="ru-RU" w:eastAsia="ru-RU" w:bidi="ar-SA"/>
    </w:rPr>
  </w:style>
  <w:style w:type="paragraph" w:customStyle="1" w:styleId="111">
    <w:name w:val="Абзац списка11"/>
    <w:basedOn w:val="a3"/>
    <w:uiPriority w:val="99"/>
    <w:qFormat/>
    <w:rsid w:val="00F922FB"/>
    <w:pPr>
      <w:spacing w:after="0"/>
      <w:ind w:left="720"/>
      <w:jc w:val="center"/>
    </w:pPr>
  </w:style>
  <w:style w:type="paragraph" w:styleId="aff5">
    <w:name w:val="caption"/>
    <w:basedOn w:val="a3"/>
    <w:next w:val="a3"/>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qFormat/>
    <w:rsid w:val="00FE2535"/>
    <w:pPr>
      <w:spacing w:after="0" w:line="240" w:lineRule="auto"/>
      <w:jc w:val="center"/>
    </w:pPr>
    <w:rPr>
      <w:rFonts w:ascii="Arial" w:hAnsi="Arial" w:cs="Arial"/>
      <w:b/>
      <w:bCs/>
      <w:sz w:val="24"/>
      <w:szCs w:val="24"/>
      <w:lang w:eastAsia="ru-RU"/>
    </w:rPr>
  </w:style>
  <w:style w:type="character" w:customStyle="1" w:styleId="aff7">
    <w:name w:val="Название Знак"/>
    <w:link w:val="aff6"/>
    <w:rsid w:val="00FE2535"/>
    <w:rPr>
      <w:rFonts w:ascii="Arial" w:eastAsia="Calibri" w:hAnsi="Arial" w:cs="Arial"/>
      <w:b/>
      <w:bCs/>
      <w:sz w:val="24"/>
      <w:szCs w:val="24"/>
      <w:lang w:eastAsia="ru-RU"/>
    </w:rPr>
  </w:style>
  <w:style w:type="paragraph" w:styleId="36">
    <w:name w:val="Body Text Indent 3"/>
    <w:basedOn w:val="a3"/>
    <w:link w:val="37"/>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8">
    <w:name w:val="Plain Text"/>
    <w:basedOn w:val="a3"/>
    <w:link w:val="aff9"/>
    <w:rsid w:val="00FE2535"/>
    <w:pPr>
      <w:spacing w:after="0" w:line="240" w:lineRule="auto"/>
      <w:jc w:val="center"/>
    </w:pPr>
    <w:rPr>
      <w:rFonts w:ascii="Courier New" w:hAnsi="Courier New" w:cs="Courier New"/>
      <w:sz w:val="20"/>
      <w:szCs w:val="20"/>
      <w:lang w:eastAsia="ru-RU"/>
    </w:rPr>
  </w:style>
  <w:style w:type="character" w:customStyle="1" w:styleId="aff9">
    <w:name w:val="Текст Знак"/>
    <w:link w:val="aff8"/>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8">
    <w:name w:val="Обычный1"/>
    <w:link w:val="19"/>
    <w:rsid w:val="00FE2535"/>
    <w:pPr>
      <w:widowControl w:val="0"/>
      <w:snapToGrid w:val="0"/>
      <w:spacing w:line="300" w:lineRule="auto"/>
      <w:ind w:firstLine="820"/>
      <w:jc w:val="both"/>
    </w:pPr>
    <w:rPr>
      <w:rFonts w:ascii="Times New Roman" w:hAnsi="Times New Roman"/>
      <w:sz w:val="22"/>
      <w:szCs w:val="22"/>
    </w:rPr>
  </w:style>
  <w:style w:type="character" w:customStyle="1" w:styleId="19">
    <w:name w:val="Обычный1 Знак"/>
    <w:link w:val="18"/>
    <w:locked/>
    <w:rsid w:val="00FE2535"/>
    <w:rPr>
      <w:rFonts w:ascii="Times New Roman" w:hAnsi="Times New Roman"/>
      <w:sz w:val="22"/>
      <w:szCs w:val="22"/>
      <w:lang w:eastAsia="ru-RU" w:bidi="ar-SA"/>
    </w:rPr>
  </w:style>
  <w:style w:type="paragraph" w:customStyle="1" w:styleId="text">
    <w:name w:val="text"/>
    <w:basedOn w:val="a3"/>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val="x-none"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val="x-none" w:eastAsia="ru-RU"/>
    </w:rPr>
  </w:style>
  <w:style w:type="paragraph" w:customStyle="1" w:styleId="affc">
    <w:name w:val="Адресат"/>
    <w:basedOn w:val="a3"/>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25">
    <w:name w:val="Знак Знак Знак Знак Знак Знак Знак Знак Знак Знак2"/>
    <w:basedOn w:val="a3"/>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rsid w:val="00FE2535"/>
    <w:pPr>
      <w:spacing w:after="0" w:line="240" w:lineRule="auto"/>
      <w:ind w:right="2" w:firstLine="110"/>
      <w:jc w:val="both"/>
    </w:pPr>
    <w:rPr>
      <w:rFonts w:ascii="Times New Roman" w:hAnsi="Times New Roman"/>
      <w:sz w:val="20"/>
      <w:szCs w:val="20"/>
      <w:lang w:eastAsia="ru-RU"/>
    </w:rPr>
  </w:style>
  <w:style w:type="paragraph" w:customStyle="1" w:styleId="1a">
    <w:name w:val="Стиль1"/>
    <w:basedOn w:val="af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b">
    <w:name w:val="Знак1"/>
    <w:basedOn w:val="a3"/>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0">
    <w:name w:val="Знак Знак25"/>
    <w:rsid w:val="00FE2535"/>
    <w:rPr>
      <w:rFonts w:ascii="Arial" w:hAnsi="Arial" w:cs="Arial"/>
      <w:b/>
      <w:bCs/>
      <w:sz w:val="24"/>
      <w:szCs w:val="24"/>
      <w:lang w:val="ru-RU" w:eastAsia="ru-RU"/>
    </w:rPr>
  </w:style>
  <w:style w:type="character" w:styleId="afff8">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val="x-none"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9">
    <w:name w:val="Знак Знак Знак Знак Знак Знак Знак"/>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1">
    <w:name w:val="Знак Знак171"/>
    <w:locked/>
    <w:rsid w:val="00F922FB"/>
    <w:rPr>
      <w:rFonts w:cs="Times New Roman"/>
      <w:i/>
      <w:iCs/>
      <w:sz w:val="22"/>
      <w:szCs w:val="22"/>
      <w:lang w:val="ru-RU" w:eastAsia="ru-RU"/>
    </w:rPr>
  </w:style>
  <w:style w:type="character" w:customStyle="1" w:styleId="161">
    <w:name w:val="Знак Знак161"/>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2">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c">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d">
    <w:name w:val="Знак Знак Знак Знак Знак Знак Знак Знак Знак Знак1"/>
    <w:basedOn w:val="a3"/>
    <w:rsid w:val="00FE2535"/>
    <w:pPr>
      <w:spacing w:after="160" w:line="240" w:lineRule="exact"/>
      <w:jc w:val="center"/>
    </w:pPr>
    <w:rPr>
      <w:rFonts w:ascii="Verdana" w:hAnsi="Verdana" w:cs="Verdana"/>
      <w:sz w:val="24"/>
      <w:szCs w:val="24"/>
      <w:lang w:val="en-US"/>
    </w:rPr>
  </w:style>
  <w:style w:type="paragraph" w:customStyle="1" w:styleId="1e">
    <w:name w:val="Знак Знак Знак Знак Знак Знак Знак1"/>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val="x-none" w:eastAsia="ru-RU"/>
    </w:rPr>
  </w:style>
  <w:style w:type="character" w:customStyle="1" w:styleId="1f">
    <w:name w:val="Текст выноски Знак1"/>
    <w:rsid w:val="00FE2535"/>
    <w:rPr>
      <w:rFonts w:ascii="Tahoma" w:hAnsi="Tahoma" w:cs="Tahoma"/>
      <w:sz w:val="16"/>
      <w:szCs w:val="16"/>
      <w:lang w:val="x-none" w:eastAsia="ar-SA" w:bidi="ar-SA"/>
    </w:rPr>
  </w:style>
  <w:style w:type="character" w:customStyle="1" w:styleId="1f0">
    <w:name w:val="Схема документа Знак1"/>
    <w:rsid w:val="00FE2535"/>
    <w:rPr>
      <w:rFonts w:ascii="Tahoma" w:hAnsi="Tahoma" w:cs="Tahoma"/>
      <w:sz w:val="16"/>
      <w:szCs w:val="16"/>
      <w:lang w:val="x-none" w:eastAsia="ar-SA" w:bidi="ar-SA"/>
    </w:rPr>
  </w:style>
  <w:style w:type="paragraph" w:customStyle="1" w:styleId="msonormalcxspmiddle">
    <w:name w:val="msonormalcxspmiddle"/>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a">
    <w:name w:val="......."/>
    <w:basedOn w:val="a3"/>
    <w:next w:val="a3"/>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2">
    <w:name w:val="Знак Знак122"/>
    <w:rsid w:val="00FE2535"/>
    <w:rPr>
      <w:rFonts w:ascii="Arial" w:eastAsia="Times New Roman" w:hAnsi="Arial" w:cs="Times New Roman"/>
      <w:b/>
      <w:bCs/>
      <w:color w:val="000080"/>
      <w:sz w:val="20"/>
      <w:szCs w:val="20"/>
      <w:lang w:eastAsia="ru-RU"/>
    </w:rPr>
  </w:style>
  <w:style w:type="paragraph" w:customStyle="1" w:styleId="2a">
    <w:name w:val="Знак2"/>
    <w:basedOn w:val="a3"/>
    <w:rsid w:val="00F922FB"/>
    <w:pPr>
      <w:spacing w:after="160" w:line="240" w:lineRule="exact"/>
      <w:jc w:val="both"/>
    </w:pPr>
    <w:rPr>
      <w:rFonts w:ascii="Times New Roman" w:eastAsia="Times New Roman" w:hAnsi="Times New Roman"/>
      <w:sz w:val="24"/>
      <w:szCs w:val="20"/>
      <w:lang w:val="en-US"/>
    </w:rPr>
  </w:style>
  <w:style w:type="paragraph" w:customStyle="1" w:styleId="2b">
    <w:name w:val="Обычный2"/>
    <w:rsid w:val="00FE2535"/>
    <w:pPr>
      <w:widowControl w:val="0"/>
    </w:pPr>
    <w:rPr>
      <w:rFonts w:ascii="Times New Roman" w:eastAsia="Times New Roman" w:hAnsi="Times New Roman"/>
    </w:rPr>
  </w:style>
  <w:style w:type="character" w:customStyle="1" w:styleId="2c">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1"/>
    <w:rsid w:val="00F922FB"/>
    <w:rPr>
      <w:rFonts w:ascii="Arial" w:hAnsi="Arial"/>
      <w:b/>
      <w:bCs/>
      <w:sz w:val="28"/>
      <w:szCs w:val="24"/>
      <w:lang w:val="ru-RU" w:eastAsia="ru-RU" w:bidi="ar-SA"/>
    </w:rPr>
  </w:style>
  <w:style w:type="character" w:customStyle="1" w:styleId="181">
    <w:name w:val="Знак Знак181"/>
    <w:rsid w:val="00F922FB"/>
    <w:rPr>
      <w:sz w:val="28"/>
      <w:szCs w:val="24"/>
      <w:lang w:val="ru-RU" w:eastAsia="ru-RU" w:bidi="ar-SA"/>
    </w:rPr>
  </w:style>
  <w:style w:type="character" w:customStyle="1" w:styleId="231">
    <w:name w:val="Знак Знак231"/>
    <w:rsid w:val="00FE2535"/>
    <w:rPr>
      <w:rFonts w:ascii="Times New Roman" w:eastAsia="Times New Roman" w:hAnsi="Times New Roman"/>
      <w:sz w:val="24"/>
    </w:rPr>
  </w:style>
  <w:style w:type="character" w:customStyle="1" w:styleId="222">
    <w:name w:val="Знак Знак222"/>
    <w:rsid w:val="00FE2535"/>
    <w:rPr>
      <w:rFonts w:ascii="Times New Roman" w:eastAsia="Times New Roman" w:hAnsi="Times New Roman"/>
      <w:sz w:val="28"/>
    </w:rPr>
  </w:style>
  <w:style w:type="character" w:customStyle="1" w:styleId="2120">
    <w:name w:val="Знак Знак212"/>
    <w:rsid w:val="00FE2535"/>
    <w:rPr>
      <w:rFonts w:ascii="Arial" w:eastAsia="Times New Roman" w:hAnsi="Arial" w:cs="Arial"/>
      <w:b/>
      <w:bCs/>
      <w:sz w:val="26"/>
      <w:szCs w:val="26"/>
    </w:rPr>
  </w:style>
  <w:style w:type="character" w:customStyle="1" w:styleId="202">
    <w:name w:val="Знак Знак202"/>
    <w:rsid w:val="00FE2535"/>
    <w:rPr>
      <w:rFonts w:ascii="Times New Roman" w:eastAsia="Times New Roman" w:hAnsi="Times New Roman"/>
      <w:b/>
      <w:bCs/>
      <w:sz w:val="28"/>
      <w:szCs w:val="28"/>
    </w:rPr>
  </w:style>
  <w:style w:type="paragraph" w:customStyle="1" w:styleId="2d">
    <w:name w:val="Знак Знак Знак Знак Знак Знак Знак2"/>
    <w:basedOn w:val="a3"/>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e">
    <w:name w:val="Body Text First Indent 2"/>
    <w:basedOn w:val="af2"/>
    <w:link w:val="2f"/>
    <w:rsid w:val="00FE2535"/>
    <w:pPr>
      <w:widowControl w:val="0"/>
      <w:autoSpaceDE w:val="0"/>
      <w:autoSpaceDN w:val="0"/>
      <w:adjustRightInd w:val="0"/>
      <w:ind w:firstLine="210"/>
    </w:pPr>
    <w:rPr>
      <w:sz w:val="20"/>
      <w:szCs w:val="20"/>
    </w:rPr>
  </w:style>
  <w:style w:type="character" w:customStyle="1" w:styleId="2f">
    <w:name w:val="Красная строка 2 Знак"/>
    <w:link w:val="2e"/>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3"/>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rsid w:val="00FE2535"/>
    <w:pPr>
      <w:spacing w:after="0" w:line="240" w:lineRule="auto"/>
    </w:pPr>
    <w:rPr>
      <w:rFonts w:ascii="Verdana" w:eastAsia="Times New Roman" w:hAnsi="Verdana" w:cs="Verdana"/>
      <w:sz w:val="20"/>
      <w:szCs w:val="20"/>
      <w:lang w:val="en-US"/>
    </w:rPr>
  </w:style>
  <w:style w:type="character" w:styleId="afffb">
    <w:name w:val="annotation reference"/>
    <w:uiPriority w:val="99"/>
    <w:semiHidden/>
    <w:unhideWhenUsed/>
    <w:rsid w:val="002014EB"/>
    <w:rPr>
      <w:sz w:val="16"/>
      <w:szCs w:val="16"/>
    </w:rPr>
  </w:style>
  <w:style w:type="paragraph" w:customStyle="1" w:styleId="Nonformat">
    <w:name w:val="Nonformat"/>
    <w:basedOn w:val="a3"/>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1">
    <w:name w:val="Заголовок оглавления1"/>
    <w:basedOn w:val="11"/>
    <w:next w:val="a3"/>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f0">
    <w:name w:val="toc 2"/>
    <w:basedOn w:val="a3"/>
    <w:next w:val="a3"/>
    <w:autoRedefine/>
    <w:uiPriority w:val="39"/>
    <w:unhideWhenUsed/>
    <w:rsid w:val="000F26EE"/>
    <w:pPr>
      <w:spacing w:after="0"/>
      <w:ind w:left="220"/>
    </w:pPr>
    <w:rPr>
      <w:rFonts w:ascii="Times New Roman" w:hAnsi="Times New Roman"/>
      <w:sz w:val="20"/>
      <w:szCs w:val="20"/>
    </w:rPr>
  </w:style>
  <w:style w:type="paragraph" w:styleId="1f2">
    <w:name w:val="toc 1"/>
    <w:basedOn w:val="a3"/>
    <w:next w:val="a3"/>
    <w:autoRedefine/>
    <w:uiPriority w:val="39"/>
    <w:unhideWhenUsed/>
    <w:rsid w:val="000F26EE"/>
    <w:pPr>
      <w:spacing w:before="120" w:after="120"/>
    </w:pPr>
    <w:rPr>
      <w:rFonts w:ascii="Times New Roman" w:hAnsi="Times New Roman"/>
      <w:b/>
      <w:bCs/>
      <w:caps/>
      <w:sz w:val="20"/>
      <w:szCs w:val="20"/>
    </w:rPr>
  </w:style>
  <w:style w:type="paragraph" w:styleId="39">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2">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rFonts w:asciiTheme="minorHAnsi" w:hAnsiTheme="minorHAnsi"/>
      <w:sz w:val="18"/>
      <w:szCs w:val="18"/>
    </w:rPr>
  </w:style>
  <w:style w:type="paragraph" w:styleId="61">
    <w:name w:val="toc 6"/>
    <w:basedOn w:val="a3"/>
    <w:next w:val="a3"/>
    <w:autoRedefine/>
    <w:uiPriority w:val="39"/>
    <w:unhideWhenUsed/>
    <w:rsid w:val="00992DFF"/>
    <w:pPr>
      <w:spacing w:after="0"/>
      <w:ind w:left="1100"/>
    </w:pPr>
    <w:rPr>
      <w:rFonts w:asciiTheme="minorHAnsi" w:hAnsiTheme="minorHAnsi"/>
      <w:sz w:val="18"/>
      <w:szCs w:val="18"/>
    </w:rPr>
  </w:style>
  <w:style w:type="paragraph" w:styleId="71">
    <w:name w:val="toc 7"/>
    <w:basedOn w:val="a3"/>
    <w:next w:val="a3"/>
    <w:autoRedefine/>
    <w:uiPriority w:val="39"/>
    <w:unhideWhenUsed/>
    <w:rsid w:val="00992DFF"/>
    <w:pPr>
      <w:spacing w:after="0"/>
      <w:ind w:left="1320"/>
    </w:pPr>
    <w:rPr>
      <w:rFonts w:asciiTheme="minorHAnsi" w:hAnsiTheme="minorHAnsi"/>
      <w:sz w:val="18"/>
      <w:szCs w:val="18"/>
    </w:rPr>
  </w:style>
  <w:style w:type="paragraph" w:styleId="81">
    <w:name w:val="toc 8"/>
    <w:basedOn w:val="a3"/>
    <w:next w:val="a3"/>
    <w:autoRedefine/>
    <w:uiPriority w:val="39"/>
    <w:unhideWhenUsed/>
    <w:rsid w:val="00992DFF"/>
    <w:pPr>
      <w:spacing w:after="0"/>
      <w:ind w:left="1540"/>
    </w:pPr>
    <w:rPr>
      <w:rFonts w:asciiTheme="minorHAnsi" w:hAnsiTheme="minorHAnsi"/>
      <w:sz w:val="18"/>
      <w:szCs w:val="18"/>
    </w:rPr>
  </w:style>
  <w:style w:type="paragraph" w:styleId="92">
    <w:name w:val="toc 9"/>
    <w:basedOn w:val="a3"/>
    <w:next w:val="a3"/>
    <w:autoRedefine/>
    <w:uiPriority w:val="39"/>
    <w:unhideWhenUsed/>
    <w:rsid w:val="00992DFF"/>
    <w:pPr>
      <w:spacing w:after="0"/>
      <w:ind w:left="1760"/>
    </w:pPr>
    <w:rPr>
      <w:rFonts w:asciiTheme="minorHAnsi" w:hAnsiTheme="minorHAnsi"/>
      <w:sz w:val="18"/>
      <w:szCs w:val="18"/>
    </w:rPr>
  </w:style>
  <w:style w:type="paragraph" w:styleId="afffc">
    <w:name w:val="endnote text"/>
    <w:basedOn w:val="a3"/>
    <w:link w:val="afffd"/>
    <w:uiPriority w:val="99"/>
    <w:unhideWhenUsed/>
    <w:rsid w:val="006E2FDA"/>
    <w:rPr>
      <w:sz w:val="24"/>
      <w:szCs w:val="24"/>
    </w:rPr>
  </w:style>
  <w:style w:type="character" w:customStyle="1" w:styleId="afffd">
    <w:name w:val="Текст концевой сноски Знак"/>
    <w:link w:val="afffc"/>
    <w:uiPriority w:val="99"/>
    <w:rsid w:val="006E2FDA"/>
    <w:rPr>
      <w:sz w:val="24"/>
      <w:szCs w:val="24"/>
      <w:lang w:eastAsia="en-US"/>
    </w:rPr>
  </w:style>
  <w:style w:type="character" w:styleId="afffe">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
    <w:name w:val="Document Map"/>
    <w:basedOn w:val="a3"/>
    <w:link w:val="affff0"/>
    <w:uiPriority w:val="99"/>
    <w:semiHidden/>
    <w:unhideWhenUsed/>
    <w:rsid w:val="008925E5"/>
    <w:rPr>
      <w:rFonts w:ascii="Times New Roman" w:hAnsi="Times New Roman"/>
      <w:sz w:val="24"/>
      <w:szCs w:val="24"/>
    </w:rPr>
  </w:style>
  <w:style w:type="character" w:customStyle="1" w:styleId="affff0">
    <w:name w:val="Схема документа Знак"/>
    <w:link w:val="affff"/>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spacing w:before="360" w:after="240"/>
      <w:jc w:val="center"/>
      <w:outlineLvl w:val="1"/>
    </w:pPr>
    <w:rPr>
      <w:rFonts w:ascii="Times New Roman" w:hAnsi="Times New Roman" w:cs="Times New Roman"/>
      <w:b/>
      <w:i/>
      <w:sz w:val="28"/>
      <w:szCs w:val="28"/>
    </w:rPr>
  </w:style>
  <w:style w:type="paragraph" w:customStyle="1" w:styleId="affff1">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2">
    <w:name w:val="Сценарии"/>
    <w:basedOn w:val="a3"/>
    <w:qFormat/>
    <w:rsid w:val="00620CD7"/>
    <w:pPr>
      <w:spacing w:before="120" w:after="120"/>
      <w:ind w:firstLine="539"/>
      <w:contextualSpacing/>
      <w:jc w:val="center"/>
    </w:pPr>
    <w:rPr>
      <w:rFonts w:ascii="Times New Roman" w:hAnsi="Times New Roman"/>
      <w:i/>
      <w:sz w:val="28"/>
      <w:szCs w:val="28"/>
    </w:rPr>
  </w:style>
  <w:style w:type="paragraph" w:customStyle="1" w:styleId="2f1">
    <w:name w:val="Заголовок оглавления2"/>
    <w:basedOn w:val="11"/>
    <w:next w:val="a3"/>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3">
    <w:name w:val="List Paragraph"/>
    <w:basedOn w:val="a3"/>
    <w:uiPriority w:val="34"/>
    <w:qFormat/>
    <w:rsid w:val="00CC4911"/>
    <w:pPr>
      <w:ind w:left="720"/>
      <w:contextualSpacing/>
    </w:pPr>
  </w:style>
  <w:style w:type="paragraph" w:customStyle="1" w:styleId="1-">
    <w:name w:val="Рег. Заголовок 1-го уровня регламента"/>
    <w:basedOn w:val="11"/>
    <w:uiPriority w:val="99"/>
    <w:qFormat/>
    <w:rsid w:val="00FE2D70"/>
    <w:pPr>
      <w:spacing w:before="240" w:after="240" w:line="276" w:lineRule="auto"/>
      <w:jc w:val="center"/>
    </w:pPr>
    <w:rPr>
      <w:i w:val="0"/>
      <w:sz w:val="28"/>
      <w:szCs w:val="28"/>
    </w:rPr>
  </w:style>
  <w:style w:type="paragraph" w:customStyle="1" w:styleId="113">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0">
    <w:name w:val="Рег. 1.1.1"/>
    <w:basedOn w:val="a3"/>
    <w:qFormat/>
    <w:rsid w:val="00612EFE"/>
    <w:pPr>
      <w:spacing w:after="0"/>
      <w:jc w:val="both"/>
    </w:pPr>
    <w:rPr>
      <w:rFonts w:ascii="Times New Roman" w:hAnsi="Times New Roman"/>
      <w:sz w:val="28"/>
      <w:szCs w:val="28"/>
    </w:rPr>
  </w:style>
  <w:style w:type="paragraph" w:customStyle="1" w:styleId="114">
    <w:name w:val="Рег. Основной текст уровнеь 1.1 (базовый)"/>
    <w:basedOn w:val="ConsPlusNormal"/>
    <w:qFormat/>
    <w:rsid w:val="000271B5"/>
    <w:pPr>
      <w:spacing w:line="276" w:lineRule="auto"/>
      <w:jc w:val="both"/>
    </w:pPr>
    <w:rPr>
      <w:rFonts w:ascii="Times New Roman" w:hAnsi="Times New Roman" w:cs="Times New Roman"/>
      <w:sz w:val="28"/>
      <w:szCs w:val="28"/>
    </w:rPr>
  </w:style>
  <w:style w:type="paragraph" w:customStyle="1" w:styleId="affff4">
    <w:name w:val="Рег. Обычный с отступом"/>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qFormat/>
    <w:rsid w:val="000C4215"/>
    <w:pPr>
      <w:numPr>
        <w:numId w:val="2"/>
      </w:numPr>
      <w:ind w:left="1068"/>
      <w:jc w:val="both"/>
    </w:pPr>
    <w:rPr>
      <w:rFonts w:ascii="Times New Roman" w:hAnsi="Times New Roman"/>
      <w:sz w:val="28"/>
      <w:szCs w:val="28"/>
    </w:rPr>
  </w:style>
  <w:style w:type="paragraph" w:customStyle="1" w:styleId="affff5">
    <w:name w:val="Рег. Заголовок для названий результата"/>
    <w:basedOn w:val="2-"/>
    <w:qFormat/>
    <w:rsid w:val="00326896"/>
    <w:pPr>
      <w:ind w:left="714"/>
      <w:jc w:val="left"/>
    </w:pPr>
  </w:style>
  <w:style w:type="paragraph" w:customStyle="1" w:styleId="115">
    <w:name w:val="Рег. Основной текст уровень 1.1 (сценарии)"/>
    <w:basedOn w:val="114"/>
    <w:qFormat/>
    <w:rsid w:val="0084437A"/>
    <w:pPr>
      <w:spacing w:before="360" w:after="240"/>
    </w:pPr>
    <w:rPr>
      <w:i/>
    </w:rPr>
  </w:style>
  <w:style w:type="paragraph" w:customStyle="1" w:styleId="1111">
    <w:name w:val="Рег. Основной текст уровень 1.1.1"/>
    <w:basedOn w:val="a3"/>
    <w:next w:val="1110"/>
    <w:qFormat/>
    <w:rsid w:val="00612EFE"/>
    <w:pPr>
      <w:spacing w:after="0"/>
      <w:ind w:left="1440" w:hanging="720"/>
      <w:jc w:val="both"/>
    </w:pPr>
    <w:rPr>
      <w:rFonts w:ascii="Times New Roman" w:hAnsi="Times New Roman"/>
      <w:sz w:val="28"/>
      <w:szCs w:val="28"/>
    </w:rPr>
  </w:style>
  <w:style w:type="paragraph" w:customStyle="1" w:styleId="affff6">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6"/>
    <w:qFormat/>
    <w:rsid w:val="007E6E84"/>
    <w:pPr>
      <w:numPr>
        <w:numId w:val="3"/>
      </w:numPr>
    </w:pPr>
  </w:style>
  <w:style w:type="paragraph" w:customStyle="1" w:styleId="1f3">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3"/>
    <w:uiPriority w:val="99"/>
    <w:qFormat/>
    <w:rsid w:val="00175985"/>
    <w:pPr>
      <w:numPr>
        <w:numId w:val="5"/>
      </w:numPr>
    </w:pPr>
    <w:rPr>
      <w:lang w:eastAsia="ar-SA"/>
    </w:rPr>
  </w:style>
  <w:style w:type="paragraph" w:customStyle="1" w:styleId="affff7">
    <w:name w:val="Рег. Списки без буллетов широкие"/>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qFormat/>
    <w:rsid w:val="00FC294F"/>
    <w:pPr>
      <w:spacing w:before="360" w:after="240" w:line="276" w:lineRule="auto"/>
      <w:jc w:val="center"/>
    </w:pPr>
    <w:rPr>
      <w:rFonts w:ascii="Times New Roman" w:hAnsi="Times New Roman"/>
      <w:i w:val="0"/>
    </w:rPr>
  </w:style>
  <w:style w:type="paragraph" w:customStyle="1" w:styleId="1">
    <w:name w:val="Рег. Основной нумерованный 1. текст"/>
    <w:basedOn w:val="ConsPlusNormal"/>
    <w:qFormat/>
    <w:rsid w:val="00036C5E"/>
    <w:pPr>
      <w:numPr>
        <w:numId w:val="6"/>
      </w:numPr>
      <w:spacing w:line="276" w:lineRule="auto"/>
      <w:jc w:val="both"/>
    </w:pPr>
    <w:rPr>
      <w:rFonts w:ascii="Times New Roman" w:hAnsi="Times New Roman" w:cs="Times New Roman"/>
      <w:sz w:val="28"/>
      <w:szCs w:val="28"/>
    </w:rPr>
  </w:style>
  <w:style w:type="paragraph" w:styleId="affff8">
    <w:name w:val="No Spacing"/>
    <w:link w:val="affff9"/>
    <w:qFormat/>
    <w:rsid w:val="004D04D4"/>
    <w:rPr>
      <w:sz w:val="22"/>
      <w:szCs w:val="22"/>
      <w:lang w:eastAsia="en-US"/>
    </w:rPr>
  </w:style>
  <w:style w:type="paragraph" w:styleId="affffa">
    <w:name w:val="Revision"/>
    <w:hidden/>
    <w:uiPriority w:val="99"/>
    <w:semiHidden/>
    <w:rsid w:val="00EC15BC"/>
    <w:rPr>
      <w:sz w:val="22"/>
      <w:szCs w:val="22"/>
      <w:lang w:eastAsia="en-US"/>
    </w:rPr>
  </w:style>
  <w:style w:type="paragraph" w:customStyle="1" w:styleId="ConsPlusTitlePage">
    <w:name w:val="ConsPlusTitlePage"/>
    <w:rsid w:val="00091E17"/>
    <w:pPr>
      <w:widowControl w:val="0"/>
      <w:autoSpaceDE w:val="0"/>
      <w:autoSpaceDN w:val="0"/>
    </w:pPr>
    <w:rPr>
      <w:rFonts w:ascii="Tahoma" w:eastAsia="Times New Roman" w:hAnsi="Tahoma" w:cs="Tahoma"/>
    </w:rPr>
  </w:style>
  <w:style w:type="paragraph" w:customStyle="1" w:styleId="ConsPlusJurTerm">
    <w:name w:val="ConsPlusJurTerm"/>
    <w:rsid w:val="00091E17"/>
    <w:pPr>
      <w:widowControl w:val="0"/>
      <w:autoSpaceDE w:val="0"/>
      <w:autoSpaceDN w:val="0"/>
    </w:pPr>
    <w:rPr>
      <w:rFonts w:ascii="Tahoma" w:eastAsia="Times New Roman" w:hAnsi="Tahoma" w:cs="Tahoma"/>
      <w:sz w:val="26"/>
    </w:rPr>
  </w:style>
  <w:style w:type="table" w:customStyle="1" w:styleId="1f4">
    <w:name w:val="Сетка таблицы1"/>
    <w:basedOn w:val="a5"/>
    <w:next w:val="aff"/>
    <w:uiPriority w:val="59"/>
    <w:rsid w:val="00E65045"/>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b">
    <w:name w:val="TOC Heading"/>
    <w:basedOn w:val="11"/>
    <w:next w:val="a3"/>
    <w:uiPriority w:val="39"/>
    <w:unhideWhenUsed/>
    <w:qFormat/>
    <w:rsid w:val="001828D6"/>
    <w:pPr>
      <w:keepLines/>
      <w:spacing w:before="240" w:line="259" w:lineRule="auto"/>
      <w:jc w:val="left"/>
      <w:outlineLvl w:val="9"/>
    </w:pPr>
    <w:rPr>
      <w:rFonts w:asciiTheme="majorHAnsi" w:eastAsiaTheme="majorEastAsia" w:hAnsiTheme="majorHAnsi" w:cstheme="majorBidi"/>
      <w:b w:val="0"/>
      <w:bCs w:val="0"/>
      <w:i w:val="0"/>
      <w:iCs w:val="0"/>
      <w:color w:val="365F91" w:themeColor="accent1" w:themeShade="BF"/>
      <w:sz w:val="32"/>
      <w:szCs w:val="32"/>
      <w:lang w:val="ru-RU"/>
    </w:rPr>
  </w:style>
  <w:style w:type="paragraph" w:styleId="affffc">
    <w:name w:val="Subtitle"/>
    <w:basedOn w:val="a3"/>
    <w:next w:val="a3"/>
    <w:link w:val="affffd"/>
    <w:uiPriority w:val="11"/>
    <w:qFormat/>
    <w:rsid w:val="005D3EB7"/>
    <w:pPr>
      <w:numPr>
        <w:ilvl w:val="1"/>
      </w:numPr>
      <w:spacing w:after="160"/>
    </w:pPr>
    <w:rPr>
      <w:rFonts w:asciiTheme="minorHAnsi" w:eastAsiaTheme="minorEastAsia" w:hAnsiTheme="minorHAnsi" w:cstheme="minorBidi"/>
      <w:color w:val="5A5A5A" w:themeColor="text1" w:themeTint="A5"/>
      <w:spacing w:val="15"/>
    </w:rPr>
  </w:style>
  <w:style w:type="character" w:customStyle="1" w:styleId="affffd">
    <w:name w:val="Подзаголовок Знак"/>
    <w:basedOn w:val="a4"/>
    <w:link w:val="affffc"/>
    <w:uiPriority w:val="11"/>
    <w:rsid w:val="005D3EB7"/>
    <w:rPr>
      <w:rFonts w:asciiTheme="minorHAnsi" w:eastAsiaTheme="minorEastAsia" w:hAnsiTheme="minorHAnsi" w:cstheme="minorBidi"/>
      <w:color w:val="5A5A5A" w:themeColor="text1" w:themeTint="A5"/>
      <w:spacing w:val="15"/>
      <w:sz w:val="22"/>
      <w:szCs w:val="22"/>
      <w:lang w:eastAsia="en-US"/>
    </w:rPr>
  </w:style>
  <w:style w:type="paragraph" w:customStyle="1" w:styleId="a2">
    <w:name w:val="РегламентГПЗУ"/>
    <w:basedOn w:val="affff3"/>
    <w:qFormat/>
    <w:rsid w:val="00342860"/>
    <w:pPr>
      <w:numPr>
        <w:ilvl w:val="1"/>
        <w:numId w:val="13"/>
      </w:numPr>
      <w:tabs>
        <w:tab w:val="num" w:pos="360"/>
        <w:tab w:val="left" w:pos="992"/>
        <w:tab w:val="left" w:pos="1134"/>
        <w:tab w:val="left" w:pos="9781"/>
      </w:tabs>
      <w:spacing w:after="0" w:line="240" w:lineRule="auto"/>
      <w:ind w:left="720" w:firstLine="0"/>
      <w:jc w:val="both"/>
    </w:pPr>
    <w:rPr>
      <w:rFonts w:ascii="Times New Roman" w:hAnsi="Times New Roman"/>
      <w:color w:val="000000"/>
      <w:sz w:val="24"/>
      <w:szCs w:val="24"/>
    </w:rPr>
  </w:style>
  <w:style w:type="paragraph" w:customStyle="1" w:styleId="2">
    <w:name w:val="РегламентГПЗУ2"/>
    <w:basedOn w:val="a2"/>
    <w:qFormat/>
    <w:rsid w:val="00342860"/>
    <w:pPr>
      <w:numPr>
        <w:ilvl w:val="2"/>
      </w:numPr>
      <w:tabs>
        <w:tab w:val="clear" w:pos="992"/>
        <w:tab w:val="num" w:pos="360"/>
        <w:tab w:val="left" w:pos="1418"/>
      </w:tabs>
    </w:pPr>
  </w:style>
  <w:style w:type="paragraph" w:customStyle="1" w:styleId="116">
    <w:name w:val="11"/>
    <w:basedOn w:val="a3"/>
    <w:rsid w:val="008C116A"/>
    <w:pPr>
      <w:spacing w:before="100" w:beforeAutospacing="1" w:after="100" w:afterAutospacing="1" w:line="240" w:lineRule="auto"/>
    </w:pPr>
    <w:rPr>
      <w:rFonts w:ascii="Times New Roman" w:eastAsiaTheme="minorEastAsia" w:hAnsi="Times New Roman"/>
      <w:color w:val="000000"/>
      <w:sz w:val="24"/>
      <w:szCs w:val="24"/>
      <w:lang w:eastAsia="ru-RU"/>
    </w:rPr>
  </w:style>
  <w:style w:type="character" w:customStyle="1" w:styleId="apple-converted-space">
    <w:name w:val="apple-converted-space"/>
    <w:basedOn w:val="a4"/>
    <w:rsid w:val="00345005"/>
  </w:style>
  <w:style w:type="character" w:customStyle="1" w:styleId="docaccesstitle">
    <w:name w:val="docaccess_title"/>
    <w:rsid w:val="002D57C3"/>
  </w:style>
  <w:style w:type="character" w:customStyle="1" w:styleId="affff9">
    <w:name w:val="Без интервала Знак"/>
    <w:basedOn w:val="a4"/>
    <w:link w:val="affff8"/>
    <w:locked/>
    <w:rsid w:val="008B1E3B"/>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31926774">
      <w:bodyDiv w:val="1"/>
      <w:marLeft w:val="0"/>
      <w:marRight w:val="0"/>
      <w:marTop w:val="0"/>
      <w:marBottom w:val="0"/>
      <w:divBdr>
        <w:top w:val="none" w:sz="0" w:space="0" w:color="auto"/>
        <w:left w:val="none" w:sz="0" w:space="0" w:color="auto"/>
        <w:bottom w:val="none" w:sz="0" w:space="0" w:color="auto"/>
        <w:right w:val="none" w:sz="0" w:space="0" w:color="auto"/>
      </w:divBdr>
    </w:div>
    <w:div w:id="67193881">
      <w:bodyDiv w:val="1"/>
      <w:marLeft w:val="0"/>
      <w:marRight w:val="0"/>
      <w:marTop w:val="0"/>
      <w:marBottom w:val="0"/>
      <w:divBdr>
        <w:top w:val="none" w:sz="0" w:space="0" w:color="auto"/>
        <w:left w:val="none" w:sz="0" w:space="0" w:color="auto"/>
        <w:bottom w:val="none" w:sz="0" w:space="0" w:color="auto"/>
        <w:right w:val="none" w:sz="0" w:space="0" w:color="auto"/>
      </w:divBdr>
    </w:div>
    <w:div w:id="79524024">
      <w:bodyDiv w:val="1"/>
      <w:marLeft w:val="0"/>
      <w:marRight w:val="0"/>
      <w:marTop w:val="0"/>
      <w:marBottom w:val="0"/>
      <w:divBdr>
        <w:top w:val="none" w:sz="0" w:space="0" w:color="auto"/>
        <w:left w:val="none" w:sz="0" w:space="0" w:color="auto"/>
        <w:bottom w:val="none" w:sz="0" w:space="0" w:color="auto"/>
        <w:right w:val="none" w:sz="0" w:space="0" w:color="auto"/>
      </w:divBdr>
    </w:div>
    <w:div w:id="100607479">
      <w:bodyDiv w:val="1"/>
      <w:marLeft w:val="0"/>
      <w:marRight w:val="0"/>
      <w:marTop w:val="0"/>
      <w:marBottom w:val="0"/>
      <w:divBdr>
        <w:top w:val="none" w:sz="0" w:space="0" w:color="auto"/>
        <w:left w:val="none" w:sz="0" w:space="0" w:color="auto"/>
        <w:bottom w:val="none" w:sz="0" w:space="0" w:color="auto"/>
        <w:right w:val="none" w:sz="0" w:space="0" w:color="auto"/>
      </w:divBdr>
    </w:div>
    <w:div w:id="152111190">
      <w:bodyDiv w:val="1"/>
      <w:marLeft w:val="0"/>
      <w:marRight w:val="0"/>
      <w:marTop w:val="0"/>
      <w:marBottom w:val="0"/>
      <w:divBdr>
        <w:top w:val="none" w:sz="0" w:space="0" w:color="auto"/>
        <w:left w:val="none" w:sz="0" w:space="0" w:color="auto"/>
        <w:bottom w:val="none" w:sz="0" w:space="0" w:color="auto"/>
        <w:right w:val="none" w:sz="0" w:space="0" w:color="auto"/>
      </w:divBdr>
    </w:div>
    <w:div w:id="231934790">
      <w:bodyDiv w:val="1"/>
      <w:marLeft w:val="0"/>
      <w:marRight w:val="0"/>
      <w:marTop w:val="0"/>
      <w:marBottom w:val="0"/>
      <w:divBdr>
        <w:top w:val="none" w:sz="0" w:space="0" w:color="auto"/>
        <w:left w:val="none" w:sz="0" w:space="0" w:color="auto"/>
        <w:bottom w:val="none" w:sz="0" w:space="0" w:color="auto"/>
        <w:right w:val="none" w:sz="0" w:space="0" w:color="auto"/>
      </w:divBdr>
    </w:div>
    <w:div w:id="258217314">
      <w:bodyDiv w:val="1"/>
      <w:marLeft w:val="0"/>
      <w:marRight w:val="0"/>
      <w:marTop w:val="0"/>
      <w:marBottom w:val="0"/>
      <w:divBdr>
        <w:top w:val="none" w:sz="0" w:space="0" w:color="auto"/>
        <w:left w:val="none" w:sz="0" w:space="0" w:color="auto"/>
        <w:bottom w:val="none" w:sz="0" w:space="0" w:color="auto"/>
        <w:right w:val="none" w:sz="0" w:space="0" w:color="auto"/>
      </w:divBdr>
    </w:div>
    <w:div w:id="290324523">
      <w:bodyDiv w:val="1"/>
      <w:marLeft w:val="0"/>
      <w:marRight w:val="0"/>
      <w:marTop w:val="0"/>
      <w:marBottom w:val="0"/>
      <w:divBdr>
        <w:top w:val="none" w:sz="0" w:space="0" w:color="auto"/>
        <w:left w:val="none" w:sz="0" w:space="0" w:color="auto"/>
        <w:bottom w:val="none" w:sz="0" w:space="0" w:color="auto"/>
        <w:right w:val="none" w:sz="0" w:space="0" w:color="auto"/>
      </w:divBdr>
    </w:div>
    <w:div w:id="297686732">
      <w:bodyDiv w:val="1"/>
      <w:marLeft w:val="0"/>
      <w:marRight w:val="0"/>
      <w:marTop w:val="0"/>
      <w:marBottom w:val="0"/>
      <w:divBdr>
        <w:top w:val="none" w:sz="0" w:space="0" w:color="auto"/>
        <w:left w:val="none" w:sz="0" w:space="0" w:color="auto"/>
        <w:bottom w:val="none" w:sz="0" w:space="0" w:color="auto"/>
        <w:right w:val="none" w:sz="0" w:space="0" w:color="auto"/>
      </w:divBdr>
    </w:div>
    <w:div w:id="342365992">
      <w:bodyDiv w:val="1"/>
      <w:marLeft w:val="0"/>
      <w:marRight w:val="0"/>
      <w:marTop w:val="0"/>
      <w:marBottom w:val="0"/>
      <w:divBdr>
        <w:top w:val="none" w:sz="0" w:space="0" w:color="auto"/>
        <w:left w:val="none" w:sz="0" w:space="0" w:color="auto"/>
        <w:bottom w:val="none" w:sz="0" w:space="0" w:color="auto"/>
        <w:right w:val="none" w:sz="0" w:space="0" w:color="auto"/>
      </w:divBdr>
    </w:div>
    <w:div w:id="356127576">
      <w:bodyDiv w:val="1"/>
      <w:marLeft w:val="0"/>
      <w:marRight w:val="0"/>
      <w:marTop w:val="0"/>
      <w:marBottom w:val="0"/>
      <w:divBdr>
        <w:top w:val="none" w:sz="0" w:space="0" w:color="auto"/>
        <w:left w:val="none" w:sz="0" w:space="0" w:color="auto"/>
        <w:bottom w:val="none" w:sz="0" w:space="0" w:color="auto"/>
        <w:right w:val="none" w:sz="0" w:space="0" w:color="auto"/>
      </w:divBdr>
    </w:div>
    <w:div w:id="449475259">
      <w:bodyDiv w:val="1"/>
      <w:marLeft w:val="0"/>
      <w:marRight w:val="0"/>
      <w:marTop w:val="0"/>
      <w:marBottom w:val="0"/>
      <w:divBdr>
        <w:top w:val="none" w:sz="0" w:space="0" w:color="auto"/>
        <w:left w:val="none" w:sz="0" w:space="0" w:color="auto"/>
        <w:bottom w:val="none" w:sz="0" w:space="0" w:color="auto"/>
        <w:right w:val="none" w:sz="0" w:space="0" w:color="auto"/>
      </w:divBdr>
    </w:div>
    <w:div w:id="471412530">
      <w:bodyDiv w:val="1"/>
      <w:marLeft w:val="0"/>
      <w:marRight w:val="0"/>
      <w:marTop w:val="0"/>
      <w:marBottom w:val="0"/>
      <w:divBdr>
        <w:top w:val="none" w:sz="0" w:space="0" w:color="auto"/>
        <w:left w:val="none" w:sz="0" w:space="0" w:color="auto"/>
        <w:bottom w:val="none" w:sz="0" w:space="0" w:color="auto"/>
        <w:right w:val="none" w:sz="0" w:space="0" w:color="auto"/>
      </w:divBdr>
    </w:div>
    <w:div w:id="471555632">
      <w:bodyDiv w:val="1"/>
      <w:marLeft w:val="0"/>
      <w:marRight w:val="0"/>
      <w:marTop w:val="0"/>
      <w:marBottom w:val="0"/>
      <w:divBdr>
        <w:top w:val="none" w:sz="0" w:space="0" w:color="auto"/>
        <w:left w:val="none" w:sz="0" w:space="0" w:color="auto"/>
        <w:bottom w:val="none" w:sz="0" w:space="0" w:color="auto"/>
        <w:right w:val="none" w:sz="0" w:space="0" w:color="auto"/>
      </w:divBdr>
    </w:div>
    <w:div w:id="528571445">
      <w:bodyDiv w:val="1"/>
      <w:marLeft w:val="0"/>
      <w:marRight w:val="0"/>
      <w:marTop w:val="0"/>
      <w:marBottom w:val="0"/>
      <w:divBdr>
        <w:top w:val="none" w:sz="0" w:space="0" w:color="auto"/>
        <w:left w:val="none" w:sz="0" w:space="0" w:color="auto"/>
        <w:bottom w:val="none" w:sz="0" w:space="0" w:color="auto"/>
        <w:right w:val="none" w:sz="0" w:space="0" w:color="auto"/>
      </w:divBdr>
    </w:div>
    <w:div w:id="591280838">
      <w:bodyDiv w:val="1"/>
      <w:marLeft w:val="0"/>
      <w:marRight w:val="0"/>
      <w:marTop w:val="0"/>
      <w:marBottom w:val="0"/>
      <w:divBdr>
        <w:top w:val="none" w:sz="0" w:space="0" w:color="auto"/>
        <w:left w:val="none" w:sz="0" w:space="0" w:color="auto"/>
        <w:bottom w:val="none" w:sz="0" w:space="0" w:color="auto"/>
        <w:right w:val="none" w:sz="0" w:space="0" w:color="auto"/>
      </w:divBdr>
    </w:div>
    <w:div w:id="640034838">
      <w:bodyDiv w:val="1"/>
      <w:marLeft w:val="0"/>
      <w:marRight w:val="0"/>
      <w:marTop w:val="0"/>
      <w:marBottom w:val="0"/>
      <w:divBdr>
        <w:top w:val="none" w:sz="0" w:space="0" w:color="auto"/>
        <w:left w:val="none" w:sz="0" w:space="0" w:color="auto"/>
        <w:bottom w:val="none" w:sz="0" w:space="0" w:color="auto"/>
        <w:right w:val="none" w:sz="0" w:space="0" w:color="auto"/>
      </w:divBdr>
    </w:div>
    <w:div w:id="654794670">
      <w:bodyDiv w:val="1"/>
      <w:marLeft w:val="0"/>
      <w:marRight w:val="0"/>
      <w:marTop w:val="0"/>
      <w:marBottom w:val="0"/>
      <w:divBdr>
        <w:top w:val="none" w:sz="0" w:space="0" w:color="auto"/>
        <w:left w:val="none" w:sz="0" w:space="0" w:color="auto"/>
        <w:bottom w:val="none" w:sz="0" w:space="0" w:color="auto"/>
        <w:right w:val="none" w:sz="0" w:space="0" w:color="auto"/>
      </w:divBdr>
    </w:div>
    <w:div w:id="699820638">
      <w:bodyDiv w:val="1"/>
      <w:marLeft w:val="0"/>
      <w:marRight w:val="0"/>
      <w:marTop w:val="0"/>
      <w:marBottom w:val="0"/>
      <w:divBdr>
        <w:top w:val="none" w:sz="0" w:space="0" w:color="auto"/>
        <w:left w:val="none" w:sz="0" w:space="0" w:color="auto"/>
        <w:bottom w:val="none" w:sz="0" w:space="0" w:color="auto"/>
        <w:right w:val="none" w:sz="0" w:space="0" w:color="auto"/>
      </w:divBdr>
    </w:div>
    <w:div w:id="908228682">
      <w:bodyDiv w:val="1"/>
      <w:marLeft w:val="0"/>
      <w:marRight w:val="0"/>
      <w:marTop w:val="0"/>
      <w:marBottom w:val="0"/>
      <w:divBdr>
        <w:top w:val="none" w:sz="0" w:space="0" w:color="auto"/>
        <w:left w:val="none" w:sz="0" w:space="0" w:color="auto"/>
        <w:bottom w:val="none" w:sz="0" w:space="0" w:color="auto"/>
        <w:right w:val="none" w:sz="0" w:space="0" w:color="auto"/>
      </w:divBdr>
    </w:div>
    <w:div w:id="988899810">
      <w:bodyDiv w:val="1"/>
      <w:marLeft w:val="0"/>
      <w:marRight w:val="0"/>
      <w:marTop w:val="0"/>
      <w:marBottom w:val="0"/>
      <w:divBdr>
        <w:top w:val="none" w:sz="0" w:space="0" w:color="auto"/>
        <w:left w:val="none" w:sz="0" w:space="0" w:color="auto"/>
        <w:bottom w:val="none" w:sz="0" w:space="0" w:color="auto"/>
        <w:right w:val="none" w:sz="0" w:space="0" w:color="auto"/>
      </w:divBdr>
    </w:div>
    <w:div w:id="997267950">
      <w:bodyDiv w:val="1"/>
      <w:marLeft w:val="0"/>
      <w:marRight w:val="0"/>
      <w:marTop w:val="0"/>
      <w:marBottom w:val="0"/>
      <w:divBdr>
        <w:top w:val="none" w:sz="0" w:space="0" w:color="auto"/>
        <w:left w:val="none" w:sz="0" w:space="0" w:color="auto"/>
        <w:bottom w:val="none" w:sz="0" w:space="0" w:color="auto"/>
        <w:right w:val="none" w:sz="0" w:space="0" w:color="auto"/>
      </w:divBdr>
    </w:div>
    <w:div w:id="1100680909">
      <w:bodyDiv w:val="1"/>
      <w:marLeft w:val="0"/>
      <w:marRight w:val="0"/>
      <w:marTop w:val="0"/>
      <w:marBottom w:val="0"/>
      <w:divBdr>
        <w:top w:val="none" w:sz="0" w:space="0" w:color="auto"/>
        <w:left w:val="none" w:sz="0" w:space="0" w:color="auto"/>
        <w:bottom w:val="none" w:sz="0" w:space="0" w:color="auto"/>
        <w:right w:val="none" w:sz="0" w:space="0" w:color="auto"/>
      </w:divBdr>
    </w:div>
    <w:div w:id="1163278092">
      <w:bodyDiv w:val="1"/>
      <w:marLeft w:val="0"/>
      <w:marRight w:val="0"/>
      <w:marTop w:val="0"/>
      <w:marBottom w:val="0"/>
      <w:divBdr>
        <w:top w:val="none" w:sz="0" w:space="0" w:color="auto"/>
        <w:left w:val="none" w:sz="0" w:space="0" w:color="auto"/>
        <w:bottom w:val="none" w:sz="0" w:space="0" w:color="auto"/>
        <w:right w:val="none" w:sz="0" w:space="0" w:color="auto"/>
      </w:divBdr>
    </w:div>
    <w:div w:id="1204174895">
      <w:bodyDiv w:val="1"/>
      <w:marLeft w:val="0"/>
      <w:marRight w:val="0"/>
      <w:marTop w:val="0"/>
      <w:marBottom w:val="0"/>
      <w:divBdr>
        <w:top w:val="none" w:sz="0" w:space="0" w:color="auto"/>
        <w:left w:val="none" w:sz="0" w:space="0" w:color="auto"/>
        <w:bottom w:val="none" w:sz="0" w:space="0" w:color="auto"/>
        <w:right w:val="none" w:sz="0" w:space="0" w:color="auto"/>
      </w:divBdr>
    </w:div>
    <w:div w:id="1228687698">
      <w:bodyDiv w:val="1"/>
      <w:marLeft w:val="0"/>
      <w:marRight w:val="0"/>
      <w:marTop w:val="0"/>
      <w:marBottom w:val="0"/>
      <w:divBdr>
        <w:top w:val="none" w:sz="0" w:space="0" w:color="auto"/>
        <w:left w:val="none" w:sz="0" w:space="0" w:color="auto"/>
        <w:bottom w:val="none" w:sz="0" w:space="0" w:color="auto"/>
        <w:right w:val="none" w:sz="0" w:space="0" w:color="auto"/>
      </w:divBdr>
    </w:div>
    <w:div w:id="1281110204">
      <w:bodyDiv w:val="1"/>
      <w:marLeft w:val="0"/>
      <w:marRight w:val="0"/>
      <w:marTop w:val="0"/>
      <w:marBottom w:val="0"/>
      <w:divBdr>
        <w:top w:val="none" w:sz="0" w:space="0" w:color="auto"/>
        <w:left w:val="none" w:sz="0" w:space="0" w:color="auto"/>
        <w:bottom w:val="none" w:sz="0" w:space="0" w:color="auto"/>
        <w:right w:val="none" w:sz="0" w:space="0" w:color="auto"/>
      </w:divBdr>
    </w:div>
    <w:div w:id="1292829914">
      <w:bodyDiv w:val="1"/>
      <w:marLeft w:val="0"/>
      <w:marRight w:val="0"/>
      <w:marTop w:val="0"/>
      <w:marBottom w:val="0"/>
      <w:divBdr>
        <w:top w:val="none" w:sz="0" w:space="0" w:color="auto"/>
        <w:left w:val="none" w:sz="0" w:space="0" w:color="auto"/>
        <w:bottom w:val="none" w:sz="0" w:space="0" w:color="auto"/>
        <w:right w:val="none" w:sz="0" w:space="0" w:color="auto"/>
      </w:divBdr>
    </w:div>
    <w:div w:id="1331909089">
      <w:bodyDiv w:val="1"/>
      <w:marLeft w:val="0"/>
      <w:marRight w:val="0"/>
      <w:marTop w:val="0"/>
      <w:marBottom w:val="0"/>
      <w:divBdr>
        <w:top w:val="none" w:sz="0" w:space="0" w:color="auto"/>
        <w:left w:val="none" w:sz="0" w:space="0" w:color="auto"/>
        <w:bottom w:val="none" w:sz="0" w:space="0" w:color="auto"/>
        <w:right w:val="none" w:sz="0" w:space="0" w:color="auto"/>
      </w:divBdr>
    </w:div>
    <w:div w:id="1334453817">
      <w:bodyDiv w:val="1"/>
      <w:marLeft w:val="0"/>
      <w:marRight w:val="0"/>
      <w:marTop w:val="0"/>
      <w:marBottom w:val="0"/>
      <w:divBdr>
        <w:top w:val="none" w:sz="0" w:space="0" w:color="auto"/>
        <w:left w:val="none" w:sz="0" w:space="0" w:color="auto"/>
        <w:bottom w:val="none" w:sz="0" w:space="0" w:color="auto"/>
        <w:right w:val="none" w:sz="0" w:space="0" w:color="auto"/>
      </w:divBdr>
    </w:div>
    <w:div w:id="1372145554">
      <w:bodyDiv w:val="1"/>
      <w:marLeft w:val="0"/>
      <w:marRight w:val="0"/>
      <w:marTop w:val="0"/>
      <w:marBottom w:val="0"/>
      <w:divBdr>
        <w:top w:val="none" w:sz="0" w:space="0" w:color="auto"/>
        <w:left w:val="none" w:sz="0" w:space="0" w:color="auto"/>
        <w:bottom w:val="none" w:sz="0" w:space="0" w:color="auto"/>
        <w:right w:val="none" w:sz="0" w:space="0" w:color="auto"/>
      </w:divBdr>
    </w:div>
    <w:div w:id="1432626773">
      <w:bodyDiv w:val="1"/>
      <w:marLeft w:val="0"/>
      <w:marRight w:val="0"/>
      <w:marTop w:val="0"/>
      <w:marBottom w:val="0"/>
      <w:divBdr>
        <w:top w:val="none" w:sz="0" w:space="0" w:color="auto"/>
        <w:left w:val="none" w:sz="0" w:space="0" w:color="auto"/>
        <w:bottom w:val="none" w:sz="0" w:space="0" w:color="auto"/>
        <w:right w:val="none" w:sz="0" w:space="0" w:color="auto"/>
      </w:divBdr>
    </w:div>
    <w:div w:id="1467317448">
      <w:bodyDiv w:val="1"/>
      <w:marLeft w:val="0"/>
      <w:marRight w:val="0"/>
      <w:marTop w:val="0"/>
      <w:marBottom w:val="0"/>
      <w:divBdr>
        <w:top w:val="none" w:sz="0" w:space="0" w:color="auto"/>
        <w:left w:val="none" w:sz="0" w:space="0" w:color="auto"/>
        <w:bottom w:val="none" w:sz="0" w:space="0" w:color="auto"/>
        <w:right w:val="none" w:sz="0" w:space="0" w:color="auto"/>
      </w:divBdr>
    </w:div>
    <w:div w:id="1468162995">
      <w:bodyDiv w:val="1"/>
      <w:marLeft w:val="0"/>
      <w:marRight w:val="0"/>
      <w:marTop w:val="0"/>
      <w:marBottom w:val="0"/>
      <w:divBdr>
        <w:top w:val="none" w:sz="0" w:space="0" w:color="auto"/>
        <w:left w:val="none" w:sz="0" w:space="0" w:color="auto"/>
        <w:bottom w:val="none" w:sz="0" w:space="0" w:color="auto"/>
        <w:right w:val="none" w:sz="0" w:space="0" w:color="auto"/>
      </w:divBdr>
    </w:div>
    <w:div w:id="1570071795">
      <w:bodyDiv w:val="1"/>
      <w:marLeft w:val="0"/>
      <w:marRight w:val="0"/>
      <w:marTop w:val="0"/>
      <w:marBottom w:val="0"/>
      <w:divBdr>
        <w:top w:val="none" w:sz="0" w:space="0" w:color="auto"/>
        <w:left w:val="none" w:sz="0" w:space="0" w:color="auto"/>
        <w:bottom w:val="none" w:sz="0" w:space="0" w:color="auto"/>
        <w:right w:val="none" w:sz="0" w:space="0" w:color="auto"/>
      </w:divBdr>
    </w:div>
    <w:div w:id="1628780245">
      <w:bodyDiv w:val="1"/>
      <w:marLeft w:val="0"/>
      <w:marRight w:val="0"/>
      <w:marTop w:val="0"/>
      <w:marBottom w:val="0"/>
      <w:divBdr>
        <w:top w:val="none" w:sz="0" w:space="0" w:color="auto"/>
        <w:left w:val="none" w:sz="0" w:space="0" w:color="auto"/>
        <w:bottom w:val="none" w:sz="0" w:space="0" w:color="auto"/>
        <w:right w:val="none" w:sz="0" w:space="0" w:color="auto"/>
      </w:divBdr>
    </w:div>
    <w:div w:id="1633754252">
      <w:bodyDiv w:val="1"/>
      <w:marLeft w:val="0"/>
      <w:marRight w:val="0"/>
      <w:marTop w:val="0"/>
      <w:marBottom w:val="0"/>
      <w:divBdr>
        <w:top w:val="none" w:sz="0" w:space="0" w:color="auto"/>
        <w:left w:val="none" w:sz="0" w:space="0" w:color="auto"/>
        <w:bottom w:val="none" w:sz="0" w:space="0" w:color="auto"/>
        <w:right w:val="none" w:sz="0" w:space="0" w:color="auto"/>
      </w:divBdr>
    </w:div>
    <w:div w:id="1638949046">
      <w:bodyDiv w:val="1"/>
      <w:marLeft w:val="0"/>
      <w:marRight w:val="0"/>
      <w:marTop w:val="0"/>
      <w:marBottom w:val="0"/>
      <w:divBdr>
        <w:top w:val="none" w:sz="0" w:space="0" w:color="auto"/>
        <w:left w:val="none" w:sz="0" w:space="0" w:color="auto"/>
        <w:bottom w:val="none" w:sz="0" w:space="0" w:color="auto"/>
        <w:right w:val="none" w:sz="0" w:space="0" w:color="auto"/>
      </w:divBdr>
    </w:div>
    <w:div w:id="1659114802">
      <w:bodyDiv w:val="1"/>
      <w:marLeft w:val="0"/>
      <w:marRight w:val="0"/>
      <w:marTop w:val="0"/>
      <w:marBottom w:val="0"/>
      <w:divBdr>
        <w:top w:val="none" w:sz="0" w:space="0" w:color="auto"/>
        <w:left w:val="none" w:sz="0" w:space="0" w:color="auto"/>
        <w:bottom w:val="none" w:sz="0" w:space="0" w:color="auto"/>
        <w:right w:val="none" w:sz="0" w:space="0" w:color="auto"/>
      </w:divBdr>
    </w:div>
    <w:div w:id="1689790360">
      <w:bodyDiv w:val="1"/>
      <w:marLeft w:val="0"/>
      <w:marRight w:val="0"/>
      <w:marTop w:val="0"/>
      <w:marBottom w:val="0"/>
      <w:divBdr>
        <w:top w:val="none" w:sz="0" w:space="0" w:color="auto"/>
        <w:left w:val="none" w:sz="0" w:space="0" w:color="auto"/>
        <w:bottom w:val="none" w:sz="0" w:space="0" w:color="auto"/>
        <w:right w:val="none" w:sz="0" w:space="0" w:color="auto"/>
      </w:divBdr>
    </w:div>
    <w:div w:id="1699240531">
      <w:bodyDiv w:val="1"/>
      <w:marLeft w:val="0"/>
      <w:marRight w:val="0"/>
      <w:marTop w:val="0"/>
      <w:marBottom w:val="0"/>
      <w:divBdr>
        <w:top w:val="none" w:sz="0" w:space="0" w:color="auto"/>
        <w:left w:val="none" w:sz="0" w:space="0" w:color="auto"/>
        <w:bottom w:val="none" w:sz="0" w:space="0" w:color="auto"/>
        <w:right w:val="none" w:sz="0" w:space="0" w:color="auto"/>
      </w:divBdr>
    </w:div>
    <w:div w:id="1717046097">
      <w:bodyDiv w:val="1"/>
      <w:marLeft w:val="0"/>
      <w:marRight w:val="0"/>
      <w:marTop w:val="0"/>
      <w:marBottom w:val="0"/>
      <w:divBdr>
        <w:top w:val="none" w:sz="0" w:space="0" w:color="auto"/>
        <w:left w:val="none" w:sz="0" w:space="0" w:color="auto"/>
        <w:bottom w:val="none" w:sz="0" w:space="0" w:color="auto"/>
        <w:right w:val="none" w:sz="0" w:space="0" w:color="auto"/>
      </w:divBdr>
    </w:div>
    <w:div w:id="1741444315">
      <w:bodyDiv w:val="1"/>
      <w:marLeft w:val="0"/>
      <w:marRight w:val="0"/>
      <w:marTop w:val="0"/>
      <w:marBottom w:val="0"/>
      <w:divBdr>
        <w:top w:val="none" w:sz="0" w:space="0" w:color="auto"/>
        <w:left w:val="none" w:sz="0" w:space="0" w:color="auto"/>
        <w:bottom w:val="none" w:sz="0" w:space="0" w:color="auto"/>
        <w:right w:val="none" w:sz="0" w:space="0" w:color="auto"/>
      </w:divBdr>
    </w:div>
    <w:div w:id="1756172471">
      <w:bodyDiv w:val="1"/>
      <w:marLeft w:val="0"/>
      <w:marRight w:val="0"/>
      <w:marTop w:val="0"/>
      <w:marBottom w:val="0"/>
      <w:divBdr>
        <w:top w:val="none" w:sz="0" w:space="0" w:color="auto"/>
        <w:left w:val="none" w:sz="0" w:space="0" w:color="auto"/>
        <w:bottom w:val="none" w:sz="0" w:space="0" w:color="auto"/>
        <w:right w:val="none" w:sz="0" w:space="0" w:color="auto"/>
      </w:divBdr>
    </w:div>
    <w:div w:id="1764229752">
      <w:bodyDiv w:val="1"/>
      <w:marLeft w:val="0"/>
      <w:marRight w:val="0"/>
      <w:marTop w:val="0"/>
      <w:marBottom w:val="0"/>
      <w:divBdr>
        <w:top w:val="none" w:sz="0" w:space="0" w:color="auto"/>
        <w:left w:val="none" w:sz="0" w:space="0" w:color="auto"/>
        <w:bottom w:val="none" w:sz="0" w:space="0" w:color="auto"/>
        <w:right w:val="none" w:sz="0" w:space="0" w:color="auto"/>
      </w:divBdr>
    </w:div>
    <w:div w:id="1845821457">
      <w:bodyDiv w:val="1"/>
      <w:marLeft w:val="0"/>
      <w:marRight w:val="0"/>
      <w:marTop w:val="0"/>
      <w:marBottom w:val="0"/>
      <w:divBdr>
        <w:top w:val="none" w:sz="0" w:space="0" w:color="auto"/>
        <w:left w:val="none" w:sz="0" w:space="0" w:color="auto"/>
        <w:bottom w:val="none" w:sz="0" w:space="0" w:color="auto"/>
        <w:right w:val="none" w:sz="0" w:space="0" w:color="auto"/>
      </w:divBdr>
    </w:div>
    <w:div w:id="1863476628">
      <w:bodyDiv w:val="1"/>
      <w:marLeft w:val="0"/>
      <w:marRight w:val="0"/>
      <w:marTop w:val="0"/>
      <w:marBottom w:val="0"/>
      <w:divBdr>
        <w:top w:val="none" w:sz="0" w:space="0" w:color="auto"/>
        <w:left w:val="none" w:sz="0" w:space="0" w:color="auto"/>
        <w:bottom w:val="none" w:sz="0" w:space="0" w:color="auto"/>
        <w:right w:val="none" w:sz="0" w:space="0" w:color="auto"/>
      </w:divBdr>
    </w:div>
    <w:div w:id="1899126177">
      <w:bodyDiv w:val="1"/>
      <w:marLeft w:val="0"/>
      <w:marRight w:val="0"/>
      <w:marTop w:val="0"/>
      <w:marBottom w:val="0"/>
      <w:divBdr>
        <w:top w:val="none" w:sz="0" w:space="0" w:color="auto"/>
        <w:left w:val="none" w:sz="0" w:space="0" w:color="auto"/>
        <w:bottom w:val="none" w:sz="0" w:space="0" w:color="auto"/>
        <w:right w:val="none" w:sz="0" w:space="0" w:color="auto"/>
      </w:divBdr>
    </w:div>
    <w:div w:id="1965115752">
      <w:bodyDiv w:val="1"/>
      <w:marLeft w:val="0"/>
      <w:marRight w:val="0"/>
      <w:marTop w:val="0"/>
      <w:marBottom w:val="0"/>
      <w:divBdr>
        <w:top w:val="none" w:sz="0" w:space="0" w:color="auto"/>
        <w:left w:val="none" w:sz="0" w:space="0" w:color="auto"/>
        <w:bottom w:val="none" w:sz="0" w:space="0" w:color="auto"/>
        <w:right w:val="none" w:sz="0" w:space="0" w:color="auto"/>
      </w:divBdr>
    </w:div>
    <w:div w:id="1994751926">
      <w:bodyDiv w:val="1"/>
      <w:marLeft w:val="0"/>
      <w:marRight w:val="0"/>
      <w:marTop w:val="0"/>
      <w:marBottom w:val="0"/>
      <w:divBdr>
        <w:top w:val="none" w:sz="0" w:space="0" w:color="auto"/>
        <w:left w:val="none" w:sz="0" w:space="0" w:color="auto"/>
        <w:bottom w:val="none" w:sz="0" w:space="0" w:color="auto"/>
        <w:right w:val="none" w:sz="0" w:space="0" w:color="auto"/>
      </w:divBdr>
    </w:div>
    <w:div w:id="2002729897">
      <w:bodyDiv w:val="1"/>
      <w:marLeft w:val="0"/>
      <w:marRight w:val="0"/>
      <w:marTop w:val="0"/>
      <w:marBottom w:val="0"/>
      <w:divBdr>
        <w:top w:val="none" w:sz="0" w:space="0" w:color="auto"/>
        <w:left w:val="none" w:sz="0" w:space="0" w:color="auto"/>
        <w:bottom w:val="none" w:sz="0" w:space="0" w:color="auto"/>
        <w:right w:val="none" w:sz="0" w:space="0" w:color="auto"/>
      </w:divBdr>
    </w:div>
    <w:div w:id="2121023611">
      <w:bodyDiv w:val="1"/>
      <w:marLeft w:val="0"/>
      <w:marRight w:val="0"/>
      <w:marTop w:val="0"/>
      <w:marBottom w:val="0"/>
      <w:divBdr>
        <w:top w:val="none" w:sz="0" w:space="0" w:color="auto"/>
        <w:left w:val="none" w:sz="0" w:space="0" w:color="auto"/>
        <w:bottom w:val="none" w:sz="0" w:space="0" w:color="auto"/>
        <w:right w:val="none" w:sz="0" w:space="0" w:color="auto"/>
      </w:divBdr>
    </w:div>
    <w:div w:id="213590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A31BD721B2F89CCBC937D0611EC3A68DDCAC0480213FDD2F8856084F60yFf3M" TargetMode="External"/><Relationship Id="rId18" Type="http://schemas.openxmlformats.org/officeDocument/2006/relationships/image" Target="media/image2.emf"/><Relationship Id="rId26" Type="http://schemas.microsoft.com/office/2007/relationships/stylesWithEffects" Target="stylesWithEffects.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mio.mosreg.ru/" TargetMode="External"/><Relationship Id="rId17" Type="http://schemas.openxmlformats.org/officeDocument/2006/relationships/oleObject" Target="embeddings/oleObject1.bin"/><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0FB4B62A7280C4330FA9B2F21623EC53CFCC78800621691A34CBCFFF29l950E" TargetMode="External"/><Relationship Id="rId24"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hyperlink" Target="consultantplus://offline/ref=A31BD721B2F89CCBC937D0611EC3A68DDCAC0480213FDD2F8856084F60yFf3M" TargetMode="External"/><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consultantplus://offline/ref=A31BD721B2F89CCBC937D0611EC3A68DDCAE058E2D3DDD2F8856084F60yFf3M"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85EF32-6186-42D9-9BA7-8CA1D321059D}">
  <ds:schemaRefs>
    <ds:schemaRef ds:uri="http://schemas.openxmlformats.org/officeDocument/2006/bibliography"/>
  </ds:schemaRefs>
</ds:datastoreItem>
</file>

<file path=customXml/itemProps2.xml><?xml version="1.0" encoding="utf-8"?>
<ds:datastoreItem xmlns:ds="http://schemas.openxmlformats.org/officeDocument/2006/customXml" ds:itemID="{07E4A068-BE23-4D23-9607-3037398F9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130</Pages>
  <Words>27203</Words>
  <Characters>155062</Characters>
  <Application>Microsoft Office Word</Application>
  <DocSecurity>0</DocSecurity>
  <Lines>1292</Lines>
  <Paragraphs>363</Paragraphs>
  <ScaleCrop>false</ScaleCrop>
  <HeadingPairs>
    <vt:vector size="2" baseType="variant">
      <vt:variant>
        <vt:lpstr>Название</vt:lpstr>
      </vt:variant>
      <vt:variant>
        <vt:i4>1</vt:i4>
      </vt:variant>
    </vt:vector>
  </HeadingPairs>
  <TitlesOfParts>
    <vt:vector size="1" baseType="lpstr">
      <vt:lpstr>Шаблон проекта административного регламента</vt:lpstr>
    </vt:vector>
  </TitlesOfParts>
  <Company>SPecialiST RePack</Company>
  <LinksUpToDate>false</LinksUpToDate>
  <CharactersWithSpaces>181902</CharactersWithSpaces>
  <SharedDoc>false</SharedDoc>
  <HyperlinkBase/>
  <HLinks>
    <vt:vector size="450" baseType="variant">
      <vt:variant>
        <vt:i4>1048603</vt:i4>
      </vt:variant>
      <vt:variant>
        <vt:i4>424</vt:i4>
      </vt:variant>
      <vt:variant>
        <vt:i4>0</vt:i4>
      </vt:variant>
      <vt:variant>
        <vt:i4>5</vt:i4>
      </vt:variant>
      <vt:variant>
        <vt:lpwstr>http://shaturamfc.ru/</vt:lpwstr>
      </vt:variant>
      <vt:variant>
        <vt:lpwstr/>
      </vt:variant>
      <vt:variant>
        <vt:i4>1638503</vt:i4>
      </vt:variant>
      <vt:variant>
        <vt:i4>421</vt:i4>
      </vt:variant>
      <vt:variant>
        <vt:i4>0</vt:i4>
      </vt:variant>
      <vt:variant>
        <vt:i4>5</vt:i4>
      </vt:variant>
      <vt:variant>
        <vt:lpwstr>mailto:mfc-shatura@rambler.ru</vt:lpwstr>
      </vt:variant>
      <vt:variant>
        <vt:lpwstr/>
      </vt:variant>
      <vt:variant>
        <vt:i4>8257582</vt:i4>
      </vt:variant>
      <vt:variant>
        <vt:i4>418</vt:i4>
      </vt:variant>
      <vt:variant>
        <vt:i4>0</vt:i4>
      </vt:variant>
      <vt:variant>
        <vt:i4>5</vt:i4>
      </vt:variant>
      <vt:variant>
        <vt:lpwstr>http://mfc.esc-stupino.ru/</vt:lpwstr>
      </vt:variant>
      <vt:variant>
        <vt:lpwstr/>
      </vt:variant>
      <vt:variant>
        <vt:i4>3342420</vt:i4>
      </vt:variant>
      <vt:variant>
        <vt:i4>415</vt:i4>
      </vt:variant>
      <vt:variant>
        <vt:i4>0</vt:i4>
      </vt:variant>
      <vt:variant>
        <vt:i4>5</vt:i4>
      </vt:variant>
      <vt:variant>
        <vt:lpwstr>mailto:mfc-stupino@mail.ru</vt:lpwstr>
      </vt:variant>
      <vt:variant>
        <vt:lpwstr/>
      </vt:variant>
      <vt:variant>
        <vt:i4>2752623</vt:i4>
      </vt:variant>
      <vt:variant>
        <vt:i4>412</vt:i4>
      </vt:variant>
      <vt:variant>
        <vt:i4>0</vt:i4>
      </vt:variant>
      <vt:variant>
        <vt:i4>5</vt:i4>
      </vt:variant>
      <vt:variant>
        <vt:lpwstr>http://serpregion.ru/content/view/12931</vt:lpwstr>
      </vt:variant>
      <vt:variant>
        <vt:lpwstr/>
      </vt:variant>
      <vt:variant>
        <vt:i4>1179772</vt:i4>
      </vt:variant>
      <vt:variant>
        <vt:i4>409</vt:i4>
      </vt:variant>
      <vt:variant>
        <vt:i4>0</vt:i4>
      </vt:variant>
      <vt:variant>
        <vt:i4>5</vt:i4>
      </vt:variant>
      <vt:variant>
        <vt:lpwstr>mailto:mfc.serpregion@gmail.com</vt:lpwstr>
      </vt:variant>
      <vt:variant>
        <vt:lpwstr/>
      </vt:variant>
      <vt:variant>
        <vt:i4>524359</vt:i4>
      </vt:variant>
      <vt:variant>
        <vt:i4>406</vt:i4>
      </vt:variant>
      <vt:variant>
        <vt:i4>0</vt:i4>
      </vt:variant>
      <vt:variant>
        <vt:i4>5</vt:i4>
      </vt:variant>
      <vt:variant>
        <vt:lpwstr>http://mfcsp.ru/</vt:lpwstr>
      </vt:variant>
      <vt:variant>
        <vt:lpwstr/>
      </vt:variant>
      <vt:variant>
        <vt:i4>6488135</vt:i4>
      </vt:variant>
      <vt:variant>
        <vt:i4>403</vt:i4>
      </vt:variant>
      <vt:variant>
        <vt:i4>0</vt:i4>
      </vt:variant>
      <vt:variant>
        <vt:i4>5</vt:i4>
      </vt:variant>
      <vt:variant>
        <vt:lpwstr>mailto:info@mfcsp.ru</vt:lpwstr>
      </vt:variant>
      <vt:variant>
        <vt:lpwstr/>
      </vt:variant>
      <vt:variant>
        <vt:i4>327704</vt:i4>
      </vt:variant>
      <vt:variant>
        <vt:i4>400</vt:i4>
      </vt:variant>
      <vt:variant>
        <vt:i4>0</vt:i4>
      </vt:variant>
      <vt:variant>
        <vt:i4>5</vt:i4>
      </vt:variant>
      <vt:variant>
        <vt:lpwstr>http://mfc-podolskrn.ru/</vt:lpwstr>
      </vt:variant>
      <vt:variant>
        <vt:lpwstr/>
      </vt:variant>
      <vt:variant>
        <vt:i4>5111868</vt:i4>
      </vt:variant>
      <vt:variant>
        <vt:i4>397</vt:i4>
      </vt:variant>
      <vt:variant>
        <vt:i4>0</vt:i4>
      </vt:variant>
      <vt:variant>
        <vt:i4>5</vt:i4>
      </vt:variant>
      <vt:variant>
        <vt:lpwstr>mailto:mfc.podolskrn@mail.ru</vt:lpwstr>
      </vt:variant>
      <vt:variant>
        <vt:lpwstr/>
      </vt:variant>
      <vt:variant>
        <vt:i4>1376338</vt:i4>
      </vt:variant>
      <vt:variant>
        <vt:i4>394</vt:i4>
      </vt:variant>
      <vt:variant>
        <vt:i4>0</vt:i4>
      </vt:variant>
      <vt:variant>
        <vt:i4>5</vt:i4>
      </vt:variant>
      <vt:variant>
        <vt:lpwstr>http://lubreg.ru/mfc</vt:lpwstr>
      </vt:variant>
      <vt:variant>
        <vt:lpwstr/>
      </vt:variant>
      <vt:variant>
        <vt:i4>3997771</vt:i4>
      </vt:variant>
      <vt:variant>
        <vt:i4>391</vt:i4>
      </vt:variant>
      <vt:variant>
        <vt:i4>0</vt:i4>
      </vt:variant>
      <vt:variant>
        <vt:i4>5</vt:i4>
      </vt:variant>
      <vt:variant>
        <vt:lpwstr>mailto:lub-mfc@mail.ru</vt:lpwstr>
      </vt:variant>
      <vt:variant>
        <vt:lpwstr/>
      </vt:variant>
      <vt:variant>
        <vt:i4>6160444</vt:i4>
      </vt:variant>
      <vt:variant>
        <vt:i4>388</vt:i4>
      </vt:variant>
      <vt:variant>
        <vt:i4>0</vt:i4>
      </vt:variant>
      <vt:variant>
        <vt:i4>5</vt:i4>
      </vt:variant>
      <vt:variant>
        <vt:lpwstr>mailto:mfc.vidnoe@yandex.ru</vt:lpwstr>
      </vt:variant>
      <vt:variant>
        <vt:lpwstr/>
      </vt:variant>
      <vt:variant>
        <vt:i4>7995417</vt:i4>
      </vt:variant>
      <vt:variant>
        <vt:i4>385</vt:i4>
      </vt:variant>
      <vt:variant>
        <vt:i4>0</vt:i4>
      </vt:variant>
      <vt:variant>
        <vt:i4>5</vt:i4>
      </vt:variant>
      <vt:variant>
        <vt:lpwstr>mailto: mfckrasnogorsk@list.ru</vt:lpwstr>
      </vt:variant>
      <vt:variant>
        <vt:lpwstr/>
      </vt:variant>
      <vt:variant>
        <vt:i4>7012473</vt:i4>
      </vt:variant>
      <vt:variant>
        <vt:i4>382</vt:i4>
      </vt:variant>
      <vt:variant>
        <vt:i4>0</vt:i4>
      </vt:variant>
      <vt:variant>
        <vt:i4>5</vt:i4>
      </vt:variant>
      <vt:variant>
        <vt:lpwstr>http://www.klincity.ru/mfc</vt:lpwstr>
      </vt:variant>
      <vt:variant>
        <vt:lpwstr/>
      </vt:variant>
      <vt:variant>
        <vt:i4>4653153</vt:i4>
      </vt:variant>
      <vt:variant>
        <vt:i4>379</vt:i4>
      </vt:variant>
      <vt:variant>
        <vt:i4>0</vt:i4>
      </vt:variant>
      <vt:variant>
        <vt:i4>5</vt:i4>
      </vt:variant>
      <vt:variant>
        <vt:lpwstr>mailto:mfcklin@yandex.ru</vt:lpwstr>
      </vt:variant>
      <vt:variant>
        <vt:lpwstr/>
      </vt:variant>
      <vt:variant>
        <vt:i4>3342455</vt:i4>
      </vt:variant>
      <vt:variant>
        <vt:i4>376</vt:i4>
      </vt:variant>
      <vt:variant>
        <vt:i4>0</vt:i4>
      </vt:variant>
      <vt:variant>
        <vt:i4>5</vt:i4>
      </vt:variant>
      <vt:variant>
        <vt:lpwstr>http://www.kashira.org/</vt:lpwstr>
      </vt:variant>
      <vt:variant>
        <vt:lpwstr/>
      </vt:variant>
      <vt:variant>
        <vt:i4>5570614</vt:i4>
      </vt:variant>
      <vt:variant>
        <vt:i4>373</vt:i4>
      </vt:variant>
      <vt:variant>
        <vt:i4>0</vt:i4>
      </vt:variant>
      <vt:variant>
        <vt:i4>5</vt:i4>
      </vt:variant>
      <vt:variant>
        <vt:lpwstr>mailto:kashira.mfc@yandex.ru</vt:lpwstr>
      </vt:variant>
      <vt:variant>
        <vt:lpwstr/>
      </vt:variant>
      <vt:variant>
        <vt:i4>1835033</vt:i4>
      </vt:variant>
      <vt:variant>
        <vt:i4>370</vt:i4>
      </vt:variant>
      <vt:variant>
        <vt:i4>0</vt:i4>
      </vt:variant>
      <vt:variant>
        <vt:i4>5</vt:i4>
      </vt:variant>
      <vt:variant>
        <vt:lpwstr>http://mfc-d.ru/</vt:lpwstr>
      </vt:variant>
      <vt:variant>
        <vt:lpwstr/>
      </vt:variant>
      <vt:variant>
        <vt:i4>8060957</vt:i4>
      </vt:variant>
      <vt:variant>
        <vt:i4>367</vt:i4>
      </vt:variant>
      <vt:variant>
        <vt:i4>0</vt:i4>
      </vt:variant>
      <vt:variant>
        <vt:i4>5</vt:i4>
      </vt:variant>
      <vt:variant>
        <vt:lpwstr>mailto:ms-mfc@mail.ru</vt:lpwstr>
      </vt:variant>
      <vt:variant>
        <vt:lpwstr/>
      </vt:variant>
      <vt:variant>
        <vt:i4>4980836</vt:i4>
      </vt:variant>
      <vt:variant>
        <vt:i4>364</vt:i4>
      </vt:variant>
      <vt:variant>
        <vt:i4>0</vt:i4>
      </vt:variant>
      <vt:variant>
        <vt:i4>5</vt:i4>
      </vt:variant>
      <vt:variant>
        <vt:lpwstr>mailto:MFC@mosreg.ru</vt:lpwstr>
      </vt:variant>
      <vt:variant>
        <vt:lpwstr/>
      </vt:variant>
      <vt:variant>
        <vt:i4>5111903</vt:i4>
      </vt:variant>
      <vt:variant>
        <vt:i4>358</vt:i4>
      </vt:variant>
      <vt:variant>
        <vt:i4>0</vt:i4>
      </vt:variant>
      <vt:variant>
        <vt:i4>5</vt:i4>
      </vt:variant>
      <vt:variant>
        <vt:lpwstr>consultantplus://offline/ref=0FB4B62A7280C4330FA9B2F21623EC53CFCC78800621691A34CBCFFF29l950E</vt:lpwstr>
      </vt:variant>
      <vt:variant>
        <vt:lpwstr/>
      </vt:variant>
      <vt:variant>
        <vt:i4>1310780</vt:i4>
      </vt:variant>
      <vt:variant>
        <vt:i4>314</vt:i4>
      </vt:variant>
      <vt:variant>
        <vt:i4>0</vt:i4>
      </vt:variant>
      <vt:variant>
        <vt:i4>5</vt:i4>
      </vt:variant>
      <vt:variant>
        <vt:lpwstr/>
      </vt:variant>
      <vt:variant>
        <vt:lpwstr>_Toc438119180</vt:lpwstr>
      </vt:variant>
      <vt:variant>
        <vt:i4>1769532</vt:i4>
      </vt:variant>
      <vt:variant>
        <vt:i4>308</vt:i4>
      </vt:variant>
      <vt:variant>
        <vt:i4>0</vt:i4>
      </vt:variant>
      <vt:variant>
        <vt:i4>5</vt:i4>
      </vt:variant>
      <vt:variant>
        <vt:lpwstr/>
      </vt:variant>
      <vt:variant>
        <vt:lpwstr>_Toc438119179</vt:lpwstr>
      </vt:variant>
      <vt:variant>
        <vt:i4>1769532</vt:i4>
      </vt:variant>
      <vt:variant>
        <vt:i4>302</vt:i4>
      </vt:variant>
      <vt:variant>
        <vt:i4>0</vt:i4>
      </vt:variant>
      <vt:variant>
        <vt:i4>5</vt:i4>
      </vt:variant>
      <vt:variant>
        <vt:lpwstr/>
      </vt:variant>
      <vt:variant>
        <vt:lpwstr>_Toc438119178</vt:lpwstr>
      </vt:variant>
      <vt:variant>
        <vt:i4>1769532</vt:i4>
      </vt:variant>
      <vt:variant>
        <vt:i4>296</vt:i4>
      </vt:variant>
      <vt:variant>
        <vt:i4>0</vt:i4>
      </vt:variant>
      <vt:variant>
        <vt:i4>5</vt:i4>
      </vt:variant>
      <vt:variant>
        <vt:lpwstr/>
      </vt:variant>
      <vt:variant>
        <vt:lpwstr>_Toc438119177</vt:lpwstr>
      </vt:variant>
      <vt:variant>
        <vt:i4>1769532</vt:i4>
      </vt:variant>
      <vt:variant>
        <vt:i4>290</vt:i4>
      </vt:variant>
      <vt:variant>
        <vt:i4>0</vt:i4>
      </vt:variant>
      <vt:variant>
        <vt:i4>5</vt:i4>
      </vt:variant>
      <vt:variant>
        <vt:lpwstr/>
      </vt:variant>
      <vt:variant>
        <vt:lpwstr>_Toc438119176</vt:lpwstr>
      </vt:variant>
      <vt:variant>
        <vt:i4>1769532</vt:i4>
      </vt:variant>
      <vt:variant>
        <vt:i4>284</vt:i4>
      </vt:variant>
      <vt:variant>
        <vt:i4>0</vt:i4>
      </vt:variant>
      <vt:variant>
        <vt:i4>5</vt:i4>
      </vt:variant>
      <vt:variant>
        <vt:lpwstr/>
      </vt:variant>
      <vt:variant>
        <vt:lpwstr>_Toc438119175</vt:lpwstr>
      </vt:variant>
      <vt:variant>
        <vt:i4>1769532</vt:i4>
      </vt:variant>
      <vt:variant>
        <vt:i4>278</vt:i4>
      </vt:variant>
      <vt:variant>
        <vt:i4>0</vt:i4>
      </vt:variant>
      <vt:variant>
        <vt:i4>5</vt:i4>
      </vt:variant>
      <vt:variant>
        <vt:lpwstr/>
      </vt:variant>
      <vt:variant>
        <vt:lpwstr>_Toc438119174</vt:lpwstr>
      </vt:variant>
      <vt:variant>
        <vt:i4>1769532</vt:i4>
      </vt:variant>
      <vt:variant>
        <vt:i4>272</vt:i4>
      </vt:variant>
      <vt:variant>
        <vt:i4>0</vt:i4>
      </vt:variant>
      <vt:variant>
        <vt:i4>5</vt:i4>
      </vt:variant>
      <vt:variant>
        <vt:lpwstr/>
      </vt:variant>
      <vt:variant>
        <vt:lpwstr>_Toc438119173</vt:lpwstr>
      </vt:variant>
      <vt:variant>
        <vt:i4>1769532</vt:i4>
      </vt:variant>
      <vt:variant>
        <vt:i4>266</vt:i4>
      </vt:variant>
      <vt:variant>
        <vt:i4>0</vt:i4>
      </vt:variant>
      <vt:variant>
        <vt:i4>5</vt:i4>
      </vt:variant>
      <vt:variant>
        <vt:lpwstr/>
      </vt:variant>
      <vt:variant>
        <vt:lpwstr>_Toc438119172</vt:lpwstr>
      </vt:variant>
      <vt:variant>
        <vt:i4>1769532</vt:i4>
      </vt:variant>
      <vt:variant>
        <vt:i4>260</vt:i4>
      </vt:variant>
      <vt:variant>
        <vt:i4>0</vt:i4>
      </vt:variant>
      <vt:variant>
        <vt:i4>5</vt:i4>
      </vt:variant>
      <vt:variant>
        <vt:lpwstr/>
      </vt:variant>
      <vt:variant>
        <vt:lpwstr>_Toc438119171</vt:lpwstr>
      </vt:variant>
      <vt:variant>
        <vt:i4>1769532</vt:i4>
      </vt:variant>
      <vt:variant>
        <vt:i4>254</vt:i4>
      </vt:variant>
      <vt:variant>
        <vt:i4>0</vt:i4>
      </vt:variant>
      <vt:variant>
        <vt:i4>5</vt:i4>
      </vt:variant>
      <vt:variant>
        <vt:lpwstr/>
      </vt:variant>
      <vt:variant>
        <vt:lpwstr>_Toc438119170</vt:lpwstr>
      </vt:variant>
      <vt:variant>
        <vt:i4>1703996</vt:i4>
      </vt:variant>
      <vt:variant>
        <vt:i4>248</vt:i4>
      </vt:variant>
      <vt:variant>
        <vt:i4>0</vt:i4>
      </vt:variant>
      <vt:variant>
        <vt:i4>5</vt:i4>
      </vt:variant>
      <vt:variant>
        <vt:lpwstr/>
      </vt:variant>
      <vt:variant>
        <vt:lpwstr>_Toc438119169</vt:lpwstr>
      </vt:variant>
      <vt:variant>
        <vt:i4>1703996</vt:i4>
      </vt:variant>
      <vt:variant>
        <vt:i4>242</vt:i4>
      </vt:variant>
      <vt:variant>
        <vt:i4>0</vt:i4>
      </vt:variant>
      <vt:variant>
        <vt:i4>5</vt:i4>
      </vt:variant>
      <vt:variant>
        <vt:lpwstr/>
      </vt:variant>
      <vt:variant>
        <vt:lpwstr>_Toc438119168</vt:lpwstr>
      </vt:variant>
      <vt:variant>
        <vt:i4>1703996</vt:i4>
      </vt:variant>
      <vt:variant>
        <vt:i4>236</vt:i4>
      </vt:variant>
      <vt:variant>
        <vt:i4>0</vt:i4>
      </vt:variant>
      <vt:variant>
        <vt:i4>5</vt:i4>
      </vt:variant>
      <vt:variant>
        <vt:lpwstr/>
      </vt:variant>
      <vt:variant>
        <vt:lpwstr>_Toc438119167</vt:lpwstr>
      </vt:variant>
      <vt:variant>
        <vt:i4>1703996</vt:i4>
      </vt:variant>
      <vt:variant>
        <vt:i4>230</vt:i4>
      </vt:variant>
      <vt:variant>
        <vt:i4>0</vt:i4>
      </vt:variant>
      <vt:variant>
        <vt:i4>5</vt:i4>
      </vt:variant>
      <vt:variant>
        <vt:lpwstr/>
      </vt:variant>
      <vt:variant>
        <vt:lpwstr>_Toc438119166</vt:lpwstr>
      </vt:variant>
      <vt:variant>
        <vt:i4>1703996</vt:i4>
      </vt:variant>
      <vt:variant>
        <vt:i4>224</vt:i4>
      </vt:variant>
      <vt:variant>
        <vt:i4>0</vt:i4>
      </vt:variant>
      <vt:variant>
        <vt:i4>5</vt:i4>
      </vt:variant>
      <vt:variant>
        <vt:lpwstr/>
      </vt:variant>
      <vt:variant>
        <vt:lpwstr>_Toc438119165</vt:lpwstr>
      </vt:variant>
      <vt:variant>
        <vt:i4>1703996</vt:i4>
      </vt:variant>
      <vt:variant>
        <vt:i4>218</vt:i4>
      </vt:variant>
      <vt:variant>
        <vt:i4>0</vt:i4>
      </vt:variant>
      <vt:variant>
        <vt:i4>5</vt:i4>
      </vt:variant>
      <vt:variant>
        <vt:lpwstr/>
      </vt:variant>
      <vt:variant>
        <vt:lpwstr>_Toc438119164</vt:lpwstr>
      </vt:variant>
      <vt:variant>
        <vt:i4>1703996</vt:i4>
      </vt:variant>
      <vt:variant>
        <vt:i4>212</vt:i4>
      </vt:variant>
      <vt:variant>
        <vt:i4>0</vt:i4>
      </vt:variant>
      <vt:variant>
        <vt:i4>5</vt:i4>
      </vt:variant>
      <vt:variant>
        <vt:lpwstr/>
      </vt:variant>
      <vt:variant>
        <vt:lpwstr>_Toc438119163</vt:lpwstr>
      </vt:variant>
      <vt:variant>
        <vt:i4>1703996</vt:i4>
      </vt:variant>
      <vt:variant>
        <vt:i4>206</vt:i4>
      </vt:variant>
      <vt:variant>
        <vt:i4>0</vt:i4>
      </vt:variant>
      <vt:variant>
        <vt:i4>5</vt:i4>
      </vt:variant>
      <vt:variant>
        <vt:lpwstr/>
      </vt:variant>
      <vt:variant>
        <vt:lpwstr>_Toc438119162</vt:lpwstr>
      </vt:variant>
      <vt:variant>
        <vt:i4>1703996</vt:i4>
      </vt:variant>
      <vt:variant>
        <vt:i4>200</vt:i4>
      </vt:variant>
      <vt:variant>
        <vt:i4>0</vt:i4>
      </vt:variant>
      <vt:variant>
        <vt:i4>5</vt:i4>
      </vt:variant>
      <vt:variant>
        <vt:lpwstr/>
      </vt:variant>
      <vt:variant>
        <vt:lpwstr>_Toc438119161</vt:lpwstr>
      </vt:variant>
      <vt:variant>
        <vt:i4>1703996</vt:i4>
      </vt:variant>
      <vt:variant>
        <vt:i4>194</vt:i4>
      </vt:variant>
      <vt:variant>
        <vt:i4>0</vt:i4>
      </vt:variant>
      <vt:variant>
        <vt:i4>5</vt:i4>
      </vt:variant>
      <vt:variant>
        <vt:lpwstr/>
      </vt:variant>
      <vt:variant>
        <vt:lpwstr>_Toc438119160</vt:lpwstr>
      </vt:variant>
      <vt:variant>
        <vt:i4>1638460</vt:i4>
      </vt:variant>
      <vt:variant>
        <vt:i4>188</vt:i4>
      </vt:variant>
      <vt:variant>
        <vt:i4>0</vt:i4>
      </vt:variant>
      <vt:variant>
        <vt:i4>5</vt:i4>
      </vt:variant>
      <vt:variant>
        <vt:lpwstr/>
      </vt:variant>
      <vt:variant>
        <vt:lpwstr>_Toc438119159</vt:lpwstr>
      </vt:variant>
      <vt:variant>
        <vt:i4>1638460</vt:i4>
      </vt:variant>
      <vt:variant>
        <vt:i4>182</vt:i4>
      </vt:variant>
      <vt:variant>
        <vt:i4>0</vt:i4>
      </vt:variant>
      <vt:variant>
        <vt:i4>5</vt:i4>
      </vt:variant>
      <vt:variant>
        <vt:lpwstr/>
      </vt:variant>
      <vt:variant>
        <vt:lpwstr>_Toc438119158</vt:lpwstr>
      </vt:variant>
      <vt:variant>
        <vt:i4>1638460</vt:i4>
      </vt:variant>
      <vt:variant>
        <vt:i4>176</vt:i4>
      </vt:variant>
      <vt:variant>
        <vt:i4>0</vt:i4>
      </vt:variant>
      <vt:variant>
        <vt:i4>5</vt:i4>
      </vt:variant>
      <vt:variant>
        <vt:lpwstr/>
      </vt:variant>
      <vt:variant>
        <vt:lpwstr>_Toc438119157</vt:lpwstr>
      </vt:variant>
      <vt:variant>
        <vt:i4>1638460</vt:i4>
      </vt:variant>
      <vt:variant>
        <vt:i4>170</vt:i4>
      </vt:variant>
      <vt:variant>
        <vt:i4>0</vt:i4>
      </vt:variant>
      <vt:variant>
        <vt:i4>5</vt:i4>
      </vt:variant>
      <vt:variant>
        <vt:lpwstr/>
      </vt:variant>
      <vt:variant>
        <vt:lpwstr>_Toc438119156</vt:lpwstr>
      </vt:variant>
      <vt:variant>
        <vt:i4>1638460</vt:i4>
      </vt:variant>
      <vt:variant>
        <vt:i4>164</vt:i4>
      </vt:variant>
      <vt:variant>
        <vt:i4>0</vt:i4>
      </vt:variant>
      <vt:variant>
        <vt:i4>5</vt:i4>
      </vt:variant>
      <vt:variant>
        <vt:lpwstr/>
      </vt:variant>
      <vt:variant>
        <vt:lpwstr>_Toc438119155</vt:lpwstr>
      </vt:variant>
      <vt:variant>
        <vt:i4>1638460</vt:i4>
      </vt:variant>
      <vt:variant>
        <vt:i4>158</vt:i4>
      </vt:variant>
      <vt:variant>
        <vt:i4>0</vt:i4>
      </vt:variant>
      <vt:variant>
        <vt:i4>5</vt:i4>
      </vt:variant>
      <vt:variant>
        <vt:lpwstr/>
      </vt:variant>
      <vt:variant>
        <vt:lpwstr>_Toc438119154</vt:lpwstr>
      </vt:variant>
      <vt:variant>
        <vt:i4>1638460</vt:i4>
      </vt:variant>
      <vt:variant>
        <vt:i4>152</vt:i4>
      </vt:variant>
      <vt:variant>
        <vt:i4>0</vt:i4>
      </vt:variant>
      <vt:variant>
        <vt:i4>5</vt:i4>
      </vt:variant>
      <vt:variant>
        <vt:lpwstr/>
      </vt:variant>
      <vt:variant>
        <vt:lpwstr>_Toc438119153</vt:lpwstr>
      </vt:variant>
      <vt:variant>
        <vt:i4>1638460</vt:i4>
      </vt:variant>
      <vt:variant>
        <vt:i4>146</vt:i4>
      </vt:variant>
      <vt:variant>
        <vt:i4>0</vt:i4>
      </vt:variant>
      <vt:variant>
        <vt:i4>5</vt:i4>
      </vt:variant>
      <vt:variant>
        <vt:lpwstr/>
      </vt:variant>
      <vt:variant>
        <vt:lpwstr>_Toc438119152</vt:lpwstr>
      </vt:variant>
      <vt:variant>
        <vt:i4>1638460</vt:i4>
      </vt:variant>
      <vt:variant>
        <vt:i4>140</vt:i4>
      </vt:variant>
      <vt:variant>
        <vt:i4>0</vt:i4>
      </vt:variant>
      <vt:variant>
        <vt:i4>5</vt:i4>
      </vt:variant>
      <vt:variant>
        <vt:lpwstr/>
      </vt:variant>
      <vt:variant>
        <vt:lpwstr>_Toc438119151</vt:lpwstr>
      </vt:variant>
      <vt:variant>
        <vt:i4>1638460</vt:i4>
      </vt:variant>
      <vt:variant>
        <vt:i4>134</vt:i4>
      </vt:variant>
      <vt:variant>
        <vt:i4>0</vt:i4>
      </vt:variant>
      <vt:variant>
        <vt:i4>5</vt:i4>
      </vt:variant>
      <vt:variant>
        <vt:lpwstr/>
      </vt:variant>
      <vt:variant>
        <vt:lpwstr>_Toc438119150</vt:lpwstr>
      </vt:variant>
      <vt:variant>
        <vt:i4>1572924</vt:i4>
      </vt:variant>
      <vt:variant>
        <vt:i4>128</vt:i4>
      </vt:variant>
      <vt:variant>
        <vt:i4>0</vt:i4>
      </vt:variant>
      <vt:variant>
        <vt:i4>5</vt:i4>
      </vt:variant>
      <vt:variant>
        <vt:lpwstr/>
      </vt:variant>
      <vt:variant>
        <vt:lpwstr>_Toc438119149</vt:lpwstr>
      </vt:variant>
      <vt:variant>
        <vt:i4>1572924</vt:i4>
      </vt:variant>
      <vt:variant>
        <vt:i4>122</vt:i4>
      </vt:variant>
      <vt:variant>
        <vt:i4>0</vt:i4>
      </vt:variant>
      <vt:variant>
        <vt:i4>5</vt:i4>
      </vt:variant>
      <vt:variant>
        <vt:lpwstr/>
      </vt:variant>
      <vt:variant>
        <vt:lpwstr>_Toc438119148</vt:lpwstr>
      </vt:variant>
      <vt:variant>
        <vt:i4>1572924</vt:i4>
      </vt:variant>
      <vt:variant>
        <vt:i4>116</vt:i4>
      </vt:variant>
      <vt:variant>
        <vt:i4>0</vt:i4>
      </vt:variant>
      <vt:variant>
        <vt:i4>5</vt:i4>
      </vt:variant>
      <vt:variant>
        <vt:lpwstr/>
      </vt:variant>
      <vt:variant>
        <vt:lpwstr>_Toc438119147</vt:lpwstr>
      </vt:variant>
      <vt:variant>
        <vt:i4>1572924</vt:i4>
      </vt:variant>
      <vt:variant>
        <vt:i4>110</vt:i4>
      </vt:variant>
      <vt:variant>
        <vt:i4>0</vt:i4>
      </vt:variant>
      <vt:variant>
        <vt:i4>5</vt:i4>
      </vt:variant>
      <vt:variant>
        <vt:lpwstr/>
      </vt:variant>
      <vt:variant>
        <vt:lpwstr>_Toc438119146</vt:lpwstr>
      </vt:variant>
      <vt:variant>
        <vt:i4>1572924</vt:i4>
      </vt:variant>
      <vt:variant>
        <vt:i4>104</vt:i4>
      </vt:variant>
      <vt:variant>
        <vt:i4>0</vt:i4>
      </vt:variant>
      <vt:variant>
        <vt:i4>5</vt:i4>
      </vt:variant>
      <vt:variant>
        <vt:lpwstr/>
      </vt:variant>
      <vt:variant>
        <vt:lpwstr>_Toc438119145</vt:lpwstr>
      </vt:variant>
      <vt:variant>
        <vt:i4>1572924</vt:i4>
      </vt:variant>
      <vt:variant>
        <vt:i4>98</vt:i4>
      </vt:variant>
      <vt:variant>
        <vt:i4>0</vt:i4>
      </vt:variant>
      <vt:variant>
        <vt:i4>5</vt:i4>
      </vt:variant>
      <vt:variant>
        <vt:lpwstr/>
      </vt:variant>
      <vt:variant>
        <vt:lpwstr>_Toc438119144</vt:lpwstr>
      </vt:variant>
      <vt:variant>
        <vt:i4>1572924</vt:i4>
      </vt:variant>
      <vt:variant>
        <vt:i4>92</vt:i4>
      </vt:variant>
      <vt:variant>
        <vt:i4>0</vt:i4>
      </vt:variant>
      <vt:variant>
        <vt:i4>5</vt:i4>
      </vt:variant>
      <vt:variant>
        <vt:lpwstr/>
      </vt:variant>
      <vt:variant>
        <vt:lpwstr>_Toc438119143</vt:lpwstr>
      </vt:variant>
      <vt:variant>
        <vt:i4>1572924</vt:i4>
      </vt:variant>
      <vt:variant>
        <vt:i4>86</vt:i4>
      </vt:variant>
      <vt:variant>
        <vt:i4>0</vt:i4>
      </vt:variant>
      <vt:variant>
        <vt:i4>5</vt:i4>
      </vt:variant>
      <vt:variant>
        <vt:lpwstr/>
      </vt:variant>
      <vt:variant>
        <vt:lpwstr>_Toc438119142</vt:lpwstr>
      </vt:variant>
      <vt:variant>
        <vt:i4>1572924</vt:i4>
      </vt:variant>
      <vt:variant>
        <vt:i4>80</vt:i4>
      </vt:variant>
      <vt:variant>
        <vt:i4>0</vt:i4>
      </vt:variant>
      <vt:variant>
        <vt:i4>5</vt:i4>
      </vt:variant>
      <vt:variant>
        <vt:lpwstr/>
      </vt:variant>
      <vt:variant>
        <vt:lpwstr>_Toc438119141</vt:lpwstr>
      </vt:variant>
      <vt:variant>
        <vt:i4>1572924</vt:i4>
      </vt:variant>
      <vt:variant>
        <vt:i4>74</vt:i4>
      </vt:variant>
      <vt:variant>
        <vt:i4>0</vt:i4>
      </vt:variant>
      <vt:variant>
        <vt:i4>5</vt:i4>
      </vt:variant>
      <vt:variant>
        <vt:lpwstr/>
      </vt:variant>
      <vt:variant>
        <vt:lpwstr>_Toc438119140</vt:lpwstr>
      </vt:variant>
      <vt:variant>
        <vt:i4>2031676</vt:i4>
      </vt:variant>
      <vt:variant>
        <vt:i4>68</vt:i4>
      </vt:variant>
      <vt:variant>
        <vt:i4>0</vt:i4>
      </vt:variant>
      <vt:variant>
        <vt:i4>5</vt:i4>
      </vt:variant>
      <vt:variant>
        <vt:lpwstr/>
      </vt:variant>
      <vt:variant>
        <vt:lpwstr>_Toc438119139</vt:lpwstr>
      </vt:variant>
      <vt:variant>
        <vt:i4>2031676</vt:i4>
      </vt:variant>
      <vt:variant>
        <vt:i4>62</vt:i4>
      </vt:variant>
      <vt:variant>
        <vt:i4>0</vt:i4>
      </vt:variant>
      <vt:variant>
        <vt:i4>5</vt:i4>
      </vt:variant>
      <vt:variant>
        <vt:lpwstr/>
      </vt:variant>
      <vt:variant>
        <vt:lpwstr>_Toc438119138</vt:lpwstr>
      </vt:variant>
      <vt:variant>
        <vt:i4>2031676</vt:i4>
      </vt:variant>
      <vt:variant>
        <vt:i4>56</vt:i4>
      </vt:variant>
      <vt:variant>
        <vt:i4>0</vt:i4>
      </vt:variant>
      <vt:variant>
        <vt:i4>5</vt:i4>
      </vt:variant>
      <vt:variant>
        <vt:lpwstr/>
      </vt:variant>
      <vt:variant>
        <vt:lpwstr>_Toc438119137</vt:lpwstr>
      </vt:variant>
      <vt:variant>
        <vt:i4>2031676</vt:i4>
      </vt:variant>
      <vt:variant>
        <vt:i4>50</vt:i4>
      </vt:variant>
      <vt:variant>
        <vt:i4>0</vt:i4>
      </vt:variant>
      <vt:variant>
        <vt:i4>5</vt:i4>
      </vt:variant>
      <vt:variant>
        <vt:lpwstr/>
      </vt:variant>
      <vt:variant>
        <vt:lpwstr>_Toc438119136</vt:lpwstr>
      </vt:variant>
      <vt:variant>
        <vt:i4>2031676</vt:i4>
      </vt:variant>
      <vt:variant>
        <vt:i4>44</vt:i4>
      </vt:variant>
      <vt:variant>
        <vt:i4>0</vt:i4>
      </vt:variant>
      <vt:variant>
        <vt:i4>5</vt:i4>
      </vt:variant>
      <vt:variant>
        <vt:lpwstr/>
      </vt:variant>
      <vt:variant>
        <vt:lpwstr>_Toc438119135</vt:lpwstr>
      </vt:variant>
      <vt:variant>
        <vt:i4>2031676</vt:i4>
      </vt:variant>
      <vt:variant>
        <vt:i4>38</vt:i4>
      </vt:variant>
      <vt:variant>
        <vt:i4>0</vt:i4>
      </vt:variant>
      <vt:variant>
        <vt:i4>5</vt:i4>
      </vt:variant>
      <vt:variant>
        <vt:lpwstr/>
      </vt:variant>
      <vt:variant>
        <vt:lpwstr>_Toc438119134</vt:lpwstr>
      </vt:variant>
      <vt:variant>
        <vt:i4>2031676</vt:i4>
      </vt:variant>
      <vt:variant>
        <vt:i4>32</vt:i4>
      </vt:variant>
      <vt:variant>
        <vt:i4>0</vt:i4>
      </vt:variant>
      <vt:variant>
        <vt:i4>5</vt:i4>
      </vt:variant>
      <vt:variant>
        <vt:lpwstr/>
      </vt:variant>
      <vt:variant>
        <vt:lpwstr>_Toc438119133</vt:lpwstr>
      </vt:variant>
      <vt:variant>
        <vt:i4>2031676</vt:i4>
      </vt:variant>
      <vt:variant>
        <vt:i4>26</vt:i4>
      </vt:variant>
      <vt:variant>
        <vt:i4>0</vt:i4>
      </vt:variant>
      <vt:variant>
        <vt:i4>5</vt:i4>
      </vt:variant>
      <vt:variant>
        <vt:lpwstr/>
      </vt:variant>
      <vt:variant>
        <vt:lpwstr>_Toc438119132</vt:lpwstr>
      </vt:variant>
      <vt:variant>
        <vt:i4>2031676</vt:i4>
      </vt:variant>
      <vt:variant>
        <vt:i4>20</vt:i4>
      </vt:variant>
      <vt:variant>
        <vt:i4>0</vt:i4>
      </vt:variant>
      <vt:variant>
        <vt:i4>5</vt:i4>
      </vt:variant>
      <vt:variant>
        <vt:lpwstr/>
      </vt:variant>
      <vt:variant>
        <vt:lpwstr>_Toc438119131</vt:lpwstr>
      </vt:variant>
      <vt:variant>
        <vt:i4>2031676</vt:i4>
      </vt:variant>
      <vt:variant>
        <vt:i4>14</vt:i4>
      </vt:variant>
      <vt:variant>
        <vt:i4>0</vt:i4>
      </vt:variant>
      <vt:variant>
        <vt:i4>5</vt:i4>
      </vt:variant>
      <vt:variant>
        <vt:lpwstr/>
      </vt:variant>
      <vt:variant>
        <vt:lpwstr>_Toc438119130</vt:lpwstr>
      </vt:variant>
      <vt:variant>
        <vt:i4>1966140</vt:i4>
      </vt:variant>
      <vt:variant>
        <vt:i4>8</vt:i4>
      </vt:variant>
      <vt:variant>
        <vt:i4>0</vt:i4>
      </vt:variant>
      <vt:variant>
        <vt:i4>5</vt:i4>
      </vt:variant>
      <vt:variant>
        <vt:lpwstr/>
      </vt:variant>
      <vt:variant>
        <vt:lpwstr>_Toc438119129</vt:lpwstr>
      </vt:variant>
      <vt:variant>
        <vt:i4>1966140</vt:i4>
      </vt:variant>
      <vt:variant>
        <vt:i4>2</vt:i4>
      </vt:variant>
      <vt:variant>
        <vt:i4>0</vt:i4>
      </vt:variant>
      <vt:variant>
        <vt:i4>5</vt:i4>
      </vt:variant>
      <vt:variant>
        <vt:lpwstr/>
      </vt:variant>
      <vt:variant>
        <vt:lpwstr>_Toc438119128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проекта административного регламента</dc:title>
  <dc:creator>Вилисов Артём Викторович</dc:creator>
  <cp:lastModifiedBy>зу</cp:lastModifiedBy>
  <cp:revision>11</cp:revision>
  <cp:lastPrinted>2016-09-02T13:52:00Z</cp:lastPrinted>
  <dcterms:created xsi:type="dcterms:W3CDTF">2017-04-18T09:46:00Z</dcterms:created>
  <dcterms:modified xsi:type="dcterms:W3CDTF">2017-05-12T14:19:00Z</dcterms:modified>
</cp:coreProperties>
</file>