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DF" w:rsidRPr="00A82A48" w:rsidRDefault="00931CDF" w:rsidP="00931CDF">
      <w:pPr>
        <w:pStyle w:val="a3"/>
        <w:jc w:val="center"/>
        <w:rPr>
          <w:rFonts w:ascii="Times New Roman" w:hAnsi="Times New Roman" w:cs="Times New Roman"/>
        </w:rPr>
      </w:pPr>
      <w:r w:rsidRPr="00A82A48">
        <w:rPr>
          <w:rFonts w:ascii="Times New Roman" w:hAnsi="Times New Roman" w:cs="Times New Roman"/>
        </w:rPr>
        <w:t>ИЗВЕЩЕНИЕ</w:t>
      </w:r>
    </w:p>
    <w:p w:rsidR="00931CDF" w:rsidRPr="00A82A48" w:rsidRDefault="00931CDF" w:rsidP="00931CDF">
      <w:pPr>
        <w:pStyle w:val="a3"/>
        <w:jc w:val="center"/>
        <w:rPr>
          <w:rFonts w:ascii="Times New Roman" w:hAnsi="Times New Roman" w:cs="Times New Roman"/>
        </w:rPr>
      </w:pPr>
      <w:r w:rsidRPr="00A82A48">
        <w:rPr>
          <w:rFonts w:ascii="Times New Roman" w:hAnsi="Times New Roman" w:cs="Times New Roman"/>
        </w:rPr>
        <w:t>О ПРОВЕДЕНИИ ОБЩЕСТВЕННОГО ОБСУЖДЕНИЯ ПРОЕКТА</w:t>
      </w:r>
    </w:p>
    <w:p w:rsidR="00931CDF" w:rsidRPr="00A82A48" w:rsidRDefault="00931CDF" w:rsidP="00931CD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ПОДПРОГРАММЫ «БЛАГОУСТРОЙСТВО» МУНИЦИПАЛЬНОЙ ПРОГРАММЫ «РАЗВИТИЕ ЖИЛИЩНО-КОММУНАЛЬНОГО ХОЗЯЙСТВА» ЗАТО ГОРОДСКОЙ ОКРУГ МОЛОДЕЖНЫЙ  МОСКОВСКОЙ ОБЛАСТИ</w:t>
      </w:r>
    </w:p>
    <w:p w:rsidR="00931CDF" w:rsidRPr="00A82A48" w:rsidRDefault="00931CDF" w:rsidP="00931CDF">
      <w:pPr>
        <w:pStyle w:val="a3"/>
        <w:jc w:val="both"/>
        <w:rPr>
          <w:rFonts w:ascii="Times New Roman" w:hAnsi="Times New Roman" w:cs="Times New Roman"/>
        </w:rPr>
      </w:pPr>
    </w:p>
    <w:p w:rsidR="00931CDF" w:rsidRPr="00F02262" w:rsidRDefault="00931CDF" w:rsidP="006C5BCA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6DC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Администрация</w:t>
      </w:r>
      <w:proofErr w:type="gramEnd"/>
      <w:r w:rsidRPr="00376DC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ЗАТО городской округ Молодежный Московской области</w:t>
      </w:r>
      <w:r w:rsidRPr="00F02262">
        <w:rPr>
          <w:rFonts w:ascii="Times New Roman" w:hAnsi="Times New Roman" w:cs="Times New Roman"/>
          <w:sz w:val="24"/>
          <w:szCs w:val="24"/>
        </w:rPr>
        <w:t xml:space="preserve"> (далее - уполномоченный орган), уведомляет о начале общественных обсуждений проекта подпрограммы «Благоустройство» муниципальной программы «Развитие жилищно-коммунального хозяйства» ЗАТО городской округ Молодежный  Московской области (далее - Подпрограмма) (</w:t>
      </w:r>
      <w:r>
        <w:rPr>
          <w:rFonts w:ascii="Times New Roman" w:hAnsi="Times New Roman" w:cs="Times New Roman"/>
          <w:sz w:val="24"/>
          <w:szCs w:val="24"/>
        </w:rPr>
        <w:t>Приложение 3</w:t>
      </w:r>
      <w:r w:rsidRPr="00F02262">
        <w:rPr>
          <w:rFonts w:ascii="Times New Roman" w:hAnsi="Times New Roman" w:cs="Times New Roman"/>
          <w:sz w:val="24"/>
          <w:szCs w:val="24"/>
        </w:rPr>
        <w:t>).</w:t>
      </w:r>
    </w:p>
    <w:p w:rsidR="00931CDF" w:rsidRPr="00F02262" w:rsidRDefault="00931CDF" w:rsidP="00B54EB5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Ознакомление с проектом Подпрограммы осуществляется на официальном </w:t>
      </w:r>
      <w:proofErr w:type="spellStart"/>
      <w:r w:rsidRPr="00F02262">
        <w:rPr>
          <w:rFonts w:ascii="Times New Roman" w:hAnsi="Times New Roman" w:cs="Times New Roman"/>
          <w:sz w:val="24"/>
          <w:szCs w:val="24"/>
        </w:rPr>
        <w:t>Интернет-портале</w:t>
      </w:r>
      <w:proofErr w:type="spellEnd"/>
      <w:r w:rsidRPr="00F022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22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02262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 </w:t>
      </w:r>
      <w:hyperlink r:id="rId4" w:history="1">
        <w:r w:rsidRPr="00FA75C3">
          <w:rPr>
            <w:rStyle w:val="a4"/>
            <w:rFonts w:ascii="Times New Roman" w:hAnsi="Times New Roman" w:cs="Times New Roman"/>
            <w:sz w:val="24"/>
            <w:szCs w:val="24"/>
          </w:rPr>
          <w:t>www.zato-molod.ru</w:t>
        </w:r>
      </w:hyperlink>
      <w:r w:rsidRPr="00F02262">
        <w:rPr>
          <w:rFonts w:ascii="Times New Roman" w:hAnsi="Times New Roman" w:cs="Times New Roman"/>
          <w:sz w:val="24"/>
          <w:szCs w:val="24"/>
        </w:rPr>
        <w:t>.</w:t>
      </w:r>
    </w:p>
    <w:p w:rsidR="00931CDF" w:rsidRPr="00F02262" w:rsidRDefault="00931CDF" w:rsidP="00B54EB5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проводятся в соответствии с нормативным правовым </w:t>
      </w:r>
      <w:proofErr w:type="gramStart"/>
      <w:r w:rsidRPr="00F02262">
        <w:rPr>
          <w:rFonts w:ascii="Times New Roman" w:hAnsi="Times New Roman" w:cs="Times New Roman"/>
          <w:sz w:val="24"/>
          <w:szCs w:val="24"/>
        </w:rPr>
        <w:t>актом</w:t>
      </w:r>
      <w:proofErr w:type="gramEnd"/>
      <w:r w:rsidRPr="00F02262">
        <w:rPr>
          <w:rFonts w:ascii="Times New Roman" w:hAnsi="Times New Roman" w:cs="Times New Roman"/>
          <w:sz w:val="24"/>
          <w:szCs w:val="24"/>
        </w:rPr>
        <w:t xml:space="preserve"> регламентирующим проведение общественных обсуждений.</w:t>
      </w:r>
    </w:p>
    <w:p w:rsidR="00931CDF" w:rsidRPr="00F02262" w:rsidRDefault="00931CDF" w:rsidP="00B54EB5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Прием предложений в письменной форме осуществляется уполномоченным органом с  01.06.2017 по </w:t>
      </w:r>
      <w:r>
        <w:rPr>
          <w:rFonts w:ascii="Times New Roman" w:hAnsi="Times New Roman" w:cs="Times New Roman"/>
          <w:sz w:val="24"/>
          <w:szCs w:val="24"/>
        </w:rPr>
        <w:t>01.07</w:t>
      </w:r>
      <w:r w:rsidRPr="00F02262">
        <w:rPr>
          <w:rFonts w:ascii="Times New Roman" w:hAnsi="Times New Roman" w:cs="Times New Roman"/>
          <w:sz w:val="24"/>
          <w:szCs w:val="24"/>
        </w:rPr>
        <w:t xml:space="preserve">.2017 по адресу: п. Молодежный, д.25, к. </w:t>
      </w:r>
      <w:r>
        <w:rPr>
          <w:rFonts w:ascii="Times New Roman" w:hAnsi="Times New Roman" w:cs="Times New Roman"/>
          <w:sz w:val="24"/>
          <w:szCs w:val="24"/>
        </w:rPr>
        <w:t>201</w:t>
      </w:r>
      <w:r w:rsidRPr="00F02262">
        <w:rPr>
          <w:rFonts w:ascii="Times New Roman" w:hAnsi="Times New Roman" w:cs="Times New Roman"/>
          <w:sz w:val="24"/>
          <w:szCs w:val="24"/>
        </w:rPr>
        <w:t>. Контактный телефон:8(496)3483489.</w:t>
      </w:r>
    </w:p>
    <w:p w:rsidR="00931CDF" w:rsidRPr="00F02262" w:rsidRDefault="00931CDF" w:rsidP="00B54EB5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Итоговое общественное обсуждение сформированного перечня общественных территорий и адресного перечня дворовых территорий, подлежащих благоустройству в 2017 году, будет проводиться 05.07.2017 г. по адресу: п. Молодежный, д. 25, </w:t>
      </w:r>
      <w:r w:rsidR="00B54EB5">
        <w:rPr>
          <w:rFonts w:ascii="Times New Roman" w:hAnsi="Times New Roman" w:cs="Times New Roman"/>
          <w:sz w:val="24"/>
          <w:szCs w:val="24"/>
        </w:rPr>
        <w:t>З</w:t>
      </w:r>
      <w:r w:rsidRPr="00F02262">
        <w:rPr>
          <w:rFonts w:ascii="Times New Roman" w:hAnsi="Times New Roman" w:cs="Times New Roman"/>
          <w:sz w:val="24"/>
          <w:szCs w:val="24"/>
        </w:rPr>
        <w:t>ал заседаний, в 16 ч. 00 мин.</w:t>
      </w:r>
    </w:p>
    <w:p w:rsidR="00931CDF" w:rsidRDefault="00931CDF"/>
    <w:sectPr w:rsidR="00931CDF" w:rsidSect="00A77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CDF"/>
    <w:rsid w:val="006C5BCA"/>
    <w:rsid w:val="00931CDF"/>
    <w:rsid w:val="009F725C"/>
    <w:rsid w:val="00A77223"/>
    <w:rsid w:val="00B54EB5"/>
    <w:rsid w:val="00DA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1CD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31C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3</cp:revision>
  <dcterms:created xsi:type="dcterms:W3CDTF">2017-05-25T14:18:00Z</dcterms:created>
  <dcterms:modified xsi:type="dcterms:W3CDTF">2017-05-25T14:41:00Z</dcterms:modified>
</cp:coreProperties>
</file>