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90" w:rsidRPr="00F9482B" w:rsidRDefault="00D81990" w:rsidP="00D819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F948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9482B">
        <w:rPr>
          <w:rFonts w:ascii="Times New Roman" w:hAnsi="Times New Roman" w:cs="Times New Roman"/>
          <w:sz w:val="28"/>
          <w:szCs w:val="28"/>
        </w:rPr>
        <w:t xml:space="preserve"> </w:t>
      </w:r>
      <w:r w:rsidRPr="00F9482B">
        <w:rPr>
          <w:rFonts w:ascii="Times New Roman" w:hAnsi="Times New Roman" w:cs="Times New Roman"/>
          <w:b/>
          <w:sz w:val="28"/>
          <w:szCs w:val="28"/>
        </w:rPr>
        <w:t>«</w:t>
      </w:r>
      <w:r w:rsidRPr="00F9482B">
        <w:rPr>
          <w:rFonts w:ascii="Times New Roman" w:hAnsi="Times New Roman"/>
          <w:b/>
          <w:bCs/>
          <w:sz w:val="28"/>
          <w:szCs w:val="28"/>
        </w:rPr>
        <w:t>Модернизация объектов коммунальной инфраструктуры</w:t>
      </w:r>
      <w:r w:rsidRPr="00F9482B">
        <w:rPr>
          <w:rFonts w:ascii="Times New Roman" w:hAnsi="Times New Roman" w:cs="Times New Roman"/>
          <w:b/>
          <w:sz w:val="28"/>
          <w:szCs w:val="28"/>
        </w:rPr>
        <w:t>» на 2017-2021 г.г</w:t>
      </w:r>
      <w:r w:rsidRPr="00F9482B">
        <w:rPr>
          <w:rFonts w:ascii="Times New Roman" w:hAnsi="Times New Roman" w:cs="Times New Roman"/>
          <w:b/>
        </w:rPr>
        <w:t>.</w:t>
      </w:r>
    </w:p>
    <w:p w:rsidR="00D81990" w:rsidRPr="00F9482B" w:rsidRDefault="00D81990" w:rsidP="00D819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Pr="00F9482B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 xml:space="preserve"> «</w:t>
      </w:r>
      <w:r w:rsidRPr="00F9482B">
        <w:rPr>
          <w:rFonts w:ascii="Times New Roman" w:hAnsi="Times New Roman"/>
          <w:bCs/>
          <w:sz w:val="28"/>
          <w:szCs w:val="28"/>
        </w:rPr>
        <w:t>Модернизация объектов коммунальной инфраструктуры</w:t>
      </w:r>
      <w:r w:rsidRPr="00F9482B">
        <w:rPr>
          <w:rFonts w:ascii="Times New Roman" w:hAnsi="Times New Roman" w:cs="Times New Roman"/>
          <w:sz w:val="28"/>
          <w:szCs w:val="28"/>
        </w:rPr>
        <w:t>»</w:t>
      </w: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D81990" w:rsidRPr="00F9482B" w:rsidRDefault="00D81990" w:rsidP="00D819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126"/>
        <w:gridCol w:w="1625"/>
        <w:gridCol w:w="1857"/>
        <w:gridCol w:w="529"/>
        <w:gridCol w:w="1164"/>
        <w:gridCol w:w="843"/>
        <w:gridCol w:w="341"/>
        <w:gridCol w:w="1399"/>
        <w:gridCol w:w="288"/>
        <w:gridCol w:w="890"/>
        <w:gridCol w:w="632"/>
        <w:gridCol w:w="547"/>
        <w:gridCol w:w="861"/>
        <w:gridCol w:w="317"/>
        <w:gridCol w:w="1275"/>
      </w:tblGrid>
      <w:tr w:rsidR="00D81990" w:rsidRPr="00F9482B" w:rsidTr="00074801">
        <w:tc>
          <w:tcPr>
            <w:tcW w:w="1276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 xml:space="preserve">Муниципальный заказчик    </w:t>
            </w:r>
            <w:r w:rsidRPr="00F9482B">
              <w:rPr>
                <w:rFonts w:ascii="Times New Roman" w:hAnsi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D81990" w:rsidRPr="00F9482B" w:rsidTr="00074801">
        <w:tc>
          <w:tcPr>
            <w:tcW w:w="1276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D81990" w:rsidRPr="00F9482B" w:rsidTr="00074801">
        <w:tc>
          <w:tcPr>
            <w:tcW w:w="1276" w:type="pct"/>
            <w:gridSpan w:val="2"/>
          </w:tcPr>
          <w:p w:rsidR="00D81990" w:rsidRPr="00F9482B" w:rsidRDefault="00D81990" w:rsidP="00074801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Pr="00F9482B">
              <w:rPr>
                <w:rFonts w:ascii="Times New Roman" w:hAnsi="Times New Roman"/>
                <w:sz w:val="18"/>
                <w:szCs w:val="18"/>
                <w:u w:color="2A6EC3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D81990" w:rsidRPr="00F9482B" w:rsidTr="00074801">
        <w:tc>
          <w:tcPr>
            <w:tcW w:w="1276" w:type="pct"/>
            <w:gridSpan w:val="2"/>
          </w:tcPr>
          <w:p w:rsidR="00D81990" w:rsidRPr="00F9482B" w:rsidRDefault="00D81990" w:rsidP="000748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 xml:space="preserve">Задача 2. </w:t>
            </w:r>
            <w:r w:rsidRPr="00F9482B">
              <w:rPr>
                <w:rFonts w:ascii="Times New Roman" w:hAnsi="Times New Roman"/>
                <w:sz w:val="18"/>
                <w:szCs w:val="18"/>
                <w:u w:color="2A6EC3"/>
              </w:rPr>
              <w:t>Обеспечение надежности функционирования систем коммунальной инфраструктуры, в том числе увеличение доли сточных вод, очищенных до нормативных значений в общем объеме сточных вод, пропущенных через очистные сооружения</w:t>
            </w:r>
          </w:p>
        </w:tc>
        <w:tc>
          <w:tcPr>
            <w:tcW w:w="812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D81990" w:rsidRPr="00F9482B" w:rsidTr="00074801">
        <w:tc>
          <w:tcPr>
            <w:tcW w:w="723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D81990" w:rsidRPr="00F9482B" w:rsidTr="00074801">
        <w:tc>
          <w:tcPr>
            <w:tcW w:w="723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D81990" w:rsidRPr="00F9482B" w:rsidTr="00074801">
        <w:tc>
          <w:tcPr>
            <w:tcW w:w="723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«Модернизация объектов коммунальной инфраструктуры» (далее - </w:t>
            </w:r>
            <w:r w:rsidRPr="00F948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1)</w:t>
            </w:r>
          </w:p>
        </w:tc>
        <w:tc>
          <w:tcPr>
            <w:tcW w:w="632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Министерство жилищно-коммунального хозяйства</w:t>
            </w:r>
          </w:p>
        </w:tc>
        <w:tc>
          <w:tcPr>
            <w:tcW w:w="576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97973,48</w:t>
            </w:r>
          </w:p>
        </w:tc>
        <w:tc>
          <w:tcPr>
            <w:tcW w:w="476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34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103409,48</w:t>
            </w:r>
          </w:p>
        </w:tc>
      </w:tr>
      <w:tr w:rsidR="00D81990" w:rsidRPr="00F9482B" w:rsidTr="00074801">
        <w:tc>
          <w:tcPr>
            <w:tcW w:w="723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723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92918,92</w:t>
            </w:r>
          </w:p>
        </w:tc>
        <w:tc>
          <w:tcPr>
            <w:tcW w:w="476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92918,92</w:t>
            </w:r>
          </w:p>
        </w:tc>
      </w:tr>
      <w:tr w:rsidR="00D81990" w:rsidRPr="00F9482B" w:rsidTr="00074801">
        <w:tc>
          <w:tcPr>
            <w:tcW w:w="723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5054,56</w:t>
            </w:r>
          </w:p>
        </w:tc>
        <w:tc>
          <w:tcPr>
            <w:tcW w:w="476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34" w:type="pct"/>
            <w:shd w:val="clear" w:color="auto" w:fill="FFFFFF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10490,56</w:t>
            </w:r>
          </w:p>
        </w:tc>
      </w:tr>
      <w:tr w:rsidR="00D81990" w:rsidRPr="00F9482B" w:rsidTr="00074801">
        <w:tc>
          <w:tcPr>
            <w:tcW w:w="2484" w:type="pct"/>
            <w:gridSpan w:val="5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D81990" w:rsidRPr="00F9482B" w:rsidTr="00074801">
        <w:tc>
          <w:tcPr>
            <w:tcW w:w="2484" w:type="pct"/>
            <w:gridSpan w:val="5"/>
          </w:tcPr>
          <w:p w:rsidR="00D81990" w:rsidRPr="00F9482B" w:rsidRDefault="00D81990" w:rsidP="000748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Доля населения, обеспеченного доброкачественной питьевой водой из централизованных источников водоснабжения</w:t>
            </w:r>
            <w:proofErr w:type="gramStart"/>
            <w:r w:rsidRPr="00F9482B">
              <w:rPr>
                <w:rFonts w:ascii="Times New Roman" w:hAnsi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403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tr w:rsidR="00D81990" w:rsidRPr="00F9482B" w:rsidTr="00074801">
        <w:tc>
          <w:tcPr>
            <w:tcW w:w="2484" w:type="pct"/>
            <w:gridSpan w:val="5"/>
          </w:tcPr>
          <w:p w:rsidR="00D81990" w:rsidRPr="00F9482B" w:rsidRDefault="00D81990" w:rsidP="000748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Количество очистных сооружений приведенных в надлежащее состояние и запущенных в работу (шт.)</w:t>
            </w:r>
          </w:p>
        </w:tc>
        <w:tc>
          <w:tcPr>
            <w:tcW w:w="403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76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</w:tbl>
    <w:p w:rsidR="00D81990" w:rsidRPr="00F9482B" w:rsidRDefault="00D81990" w:rsidP="00D81990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D81990" w:rsidRPr="00F9482B" w:rsidRDefault="00D81990" w:rsidP="00D81990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1669"/>
      <w:bookmarkEnd w:id="0"/>
      <w:r w:rsidRPr="00F9482B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F9482B">
        <w:rPr>
          <w:rFonts w:ascii="Times New Roman" w:hAnsi="Times New Roman" w:cs="Times New Roman"/>
        </w:rPr>
        <w:t>.</w:t>
      </w: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Pr="00F9482B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D81990" w:rsidRPr="00F9482B" w:rsidRDefault="00D81990" w:rsidP="00D819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 xml:space="preserve"> «</w:t>
      </w:r>
      <w:r w:rsidRPr="00F9482B">
        <w:rPr>
          <w:rFonts w:ascii="Times New Roman" w:hAnsi="Times New Roman"/>
          <w:bCs/>
          <w:sz w:val="28"/>
          <w:szCs w:val="28"/>
        </w:rPr>
        <w:t>Модернизация объектов коммунальной инфраструктуры</w:t>
      </w:r>
      <w:r w:rsidRPr="00F9482B">
        <w:rPr>
          <w:rFonts w:ascii="Times New Roman" w:hAnsi="Times New Roman" w:cs="Times New Roman"/>
          <w:sz w:val="28"/>
          <w:szCs w:val="28"/>
        </w:rPr>
        <w:t>»</w:t>
      </w:r>
    </w:p>
    <w:p w:rsidR="00D81990" w:rsidRPr="00F9482B" w:rsidRDefault="00D81990" w:rsidP="00D8199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9482B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1"/>
        <w:gridCol w:w="2189"/>
        <w:gridCol w:w="568"/>
        <w:gridCol w:w="842"/>
        <w:gridCol w:w="1124"/>
        <w:gridCol w:w="1028"/>
        <w:gridCol w:w="1172"/>
        <w:gridCol w:w="9"/>
        <w:gridCol w:w="1154"/>
        <w:gridCol w:w="9"/>
        <w:gridCol w:w="1145"/>
        <w:gridCol w:w="27"/>
        <w:gridCol w:w="1127"/>
        <w:gridCol w:w="45"/>
        <w:gridCol w:w="1181"/>
        <w:gridCol w:w="1238"/>
        <w:gridCol w:w="1649"/>
      </w:tblGrid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sz w:val="18"/>
                <w:szCs w:val="18"/>
              </w:rPr>
              <w:t xml:space="preserve">Задача 1. </w:t>
            </w:r>
          </w:p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sz w:val="18"/>
                <w:szCs w:val="18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7739,21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9175,21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7739,21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7457,61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7457,61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7457,61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281,6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1717,6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281,6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sz w:val="18"/>
                <w:szCs w:val="18"/>
              </w:rPr>
              <w:t>Основное мероприятие 1.</w:t>
            </w:r>
          </w:p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sz w:val="18"/>
                <w:szCs w:val="18"/>
              </w:rPr>
              <w:t>Совершенствование системы управления жилищно-коммунального хозяйства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7739,21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9175,21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7739,21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 w:rsidRPr="00F948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Московской области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7457,61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7457,61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7457,61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281,6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1717,6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281,6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Мероприятие 1.1.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и эксплуатация станции обезжелезивания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896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896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sz w:val="18"/>
                <w:szCs w:val="18"/>
              </w:rPr>
              <w:t>Мероприятие 1.2.</w:t>
            </w:r>
          </w:p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bCs/>
                <w:sz w:val="18"/>
                <w:szCs w:val="18"/>
              </w:rPr>
              <w:t>Обслуживание газопровода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800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800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160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1.1.3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Мероприятие 1.3.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Поставка, монтаж, пуско-наладка и ввод в эксплуатацию модульной станции </w:t>
            </w:r>
            <w:proofErr w:type="spellStart"/>
            <w:r w:rsidRPr="00F9482B">
              <w:rPr>
                <w:rFonts w:ascii="Times New Roman" w:hAnsi="Times New Roman" w:cs="Times New Roman"/>
                <w:bCs/>
                <w:sz w:val="18"/>
                <w:szCs w:val="18"/>
              </w:rPr>
              <w:t>коалесцентно-сорбционного</w:t>
            </w:r>
            <w:proofErr w:type="spellEnd"/>
            <w:r w:rsidRPr="00F9482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обезжелезивания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7457,61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7457,61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7457,61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7457,61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7457,61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7457,61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  <w:shd w:val="clear" w:color="auto" w:fill="auto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1.1.4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Мероприятие 1.4. Проведение лабораторных исследований питьевой воды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21,6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21,6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21,6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  <w:shd w:val="clear" w:color="auto" w:fill="auto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21,6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21,6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21,6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F9482B">
              <w:rPr>
                <w:sz w:val="18"/>
                <w:szCs w:val="18"/>
              </w:rPr>
              <w:t>Задача 2.</w:t>
            </w:r>
          </w:p>
          <w:p w:rsidR="00D81990" w:rsidRPr="00F9482B" w:rsidRDefault="00D81990" w:rsidP="0007480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u w:color="2A6EC3"/>
              </w:rPr>
              <w:t>Обеспечение надежности функционирования систем коммунальной инфраструктуры, в том числе увеличение доли сточных вод, очищенных до нормативных значений в общем объеме сточных вод, пропущенных через очистные сооружения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90234,27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94234,27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90234,27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85461,31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85461,31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85461,31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rPr>
          <w:trHeight w:val="762"/>
        </w:trPr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4772,96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8772,96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4772,96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bottom w:val="nil"/>
            </w:tcBorders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 Строительство (реконструкция, модернизация) объектов коммунальной инфраструктуры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90234,27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94234,27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90234,27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85461,31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85461,31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85461,31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4772,96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8772,96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4772,96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rPr>
          <w:trHeight w:val="1122"/>
        </w:trPr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Мероприятие 2.1.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и эксплуатация очистных сооружений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4050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</w:t>
            </w:r>
            <w:r w:rsidRPr="00F948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4050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100</w:t>
            </w: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2.1.2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Мероприятие 2.2.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внесению мероприятий в документацию по инженерному обеспечению </w:t>
            </w: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43" w:type="pct"/>
          </w:tcPr>
          <w:p w:rsidR="00D81990" w:rsidRPr="00190528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225</w:t>
            </w:r>
          </w:p>
        </w:tc>
        <w:tc>
          <w:tcPr>
            <w:tcW w:w="343" w:type="pct"/>
          </w:tcPr>
          <w:p w:rsidR="00D81990" w:rsidRPr="00190528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2.1.3</w:t>
            </w:r>
          </w:p>
        </w:tc>
        <w:tc>
          <w:tcPr>
            <w:tcW w:w="730" w:type="pct"/>
            <w:vMerge w:val="restar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Мероприятие 2.3.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Канализационные очистные сооружения хозяйственно-бытовых сточных вод производительностью 1500 куб</w:t>
            </w:r>
            <w:proofErr w:type="gramStart"/>
            <w:r w:rsidRPr="00F9482B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F9482B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F9482B">
              <w:rPr>
                <w:rFonts w:ascii="Times New Roman" w:hAnsi="Times New Roman"/>
                <w:sz w:val="18"/>
                <w:szCs w:val="18"/>
              </w:rPr>
              <w:t>сут</w:t>
            </w:r>
            <w:proofErr w:type="spellEnd"/>
            <w:r w:rsidRPr="00F9482B">
              <w:rPr>
                <w:rFonts w:ascii="Times New Roman" w:hAnsi="Times New Roman"/>
                <w:sz w:val="18"/>
                <w:szCs w:val="18"/>
              </w:rPr>
              <w:t>. по адресу п. Молодежный, в том числе: проектно-изыскательские работы</w:t>
            </w:r>
          </w:p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89959,27</w:t>
            </w:r>
          </w:p>
        </w:tc>
        <w:tc>
          <w:tcPr>
            <w:tcW w:w="343" w:type="pct"/>
          </w:tcPr>
          <w:p w:rsidR="00D81990" w:rsidRDefault="00D81990" w:rsidP="00074801">
            <w:r w:rsidRPr="009C7D8E">
              <w:rPr>
                <w:rFonts w:ascii="Times New Roman" w:hAnsi="Times New Roman"/>
                <w:sz w:val="18"/>
                <w:szCs w:val="18"/>
              </w:rPr>
              <w:t>89959,27</w:t>
            </w:r>
          </w:p>
        </w:tc>
        <w:tc>
          <w:tcPr>
            <w:tcW w:w="391" w:type="pct"/>
          </w:tcPr>
          <w:p w:rsidR="00D81990" w:rsidRDefault="00D81990" w:rsidP="00074801">
            <w:r w:rsidRPr="009C7D8E">
              <w:rPr>
                <w:rFonts w:ascii="Times New Roman" w:hAnsi="Times New Roman"/>
                <w:sz w:val="18"/>
                <w:szCs w:val="18"/>
              </w:rPr>
              <w:t>89959,27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 w:val="restar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  <w:vAlign w:val="center"/>
          </w:tcPr>
          <w:p w:rsidR="00D81990" w:rsidRPr="00F9482B" w:rsidRDefault="00D81990" w:rsidP="000748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85461,31</w:t>
            </w:r>
          </w:p>
        </w:tc>
        <w:tc>
          <w:tcPr>
            <w:tcW w:w="343" w:type="pct"/>
          </w:tcPr>
          <w:p w:rsidR="00D81990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81990" w:rsidRDefault="00D81990" w:rsidP="00074801">
            <w:r w:rsidRPr="00813C26">
              <w:rPr>
                <w:rFonts w:ascii="Times New Roman" w:hAnsi="Times New Roman"/>
                <w:sz w:val="18"/>
                <w:szCs w:val="18"/>
              </w:rPr>
              <w:t>85461,31</w:t>
            </w:r>
          </w:p>
        </w:tc>
        <w:tc>
          <w:tcPr>
            <w:tcW w:w="391" w:type="pct"/>
          </w:tcPr>
          <w:p w:rsidR="00D81990" w:rsidRDefault="00D81990" w:rsidP="0007480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D81990" w:rsidRDefault="00D81990" w:rsidP="00074801">
            <w:r w:rsidRPr="00813C26">
              <w:rPr>
                <w:rFonts w:ascii="Times New Roman" w:hAnsi="Times New Roman"/>
                <w:sz w:val="18"/>
                <w:szCs w:val="18"/>
              </w:rPr>
              <w:t>85461,31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proofErr w:type="spellStart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>местногобюджета</w:t>
            </w:r>
            <w:proofErr w:type="spellEnd"/>
            <w:r w:rsidRPr="00F948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5" w:type="pct"/>
            <w:vAlign w:val="center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4497,96</w:t>
            </w:r>
          </w:p>
        </w:tc>
        <w:tc>
          <w:tcPr>
            <w:tcW w:w="343" w:type="pct"/>
          </w:tcPr>
          <w:p w:rsidR="00D81990" w:rsidRDefault="00D81990" w:rsidP="00074801">
            <w:r w:rsidRPr="00382387">
              <w:rPr>
                <w:rFonts w:ascii="Times New Roman" w:hAnsi="Times New Roman"/>
                <w:sz w:val="18"/>
                <w:szCs w:val="18"/>
              </w:rPr>
              <w:t>4497,96</w:t>
            </w:r>
          </w:p>
        </w:tc>
        <w:tc>
          <w:tcPr>
            <w:tcW w:w="391" w:type="pct"/>
          </w:tcPr>
          <w:p w:rsidR="00D81990" w:rsidRDefault="00D81990" w:rsidP="00074801">
            <w:r w:rsidRPr="00382387">
              <w:rPr>
                <w:rFonts w:ascii="Times New Roman" w:hAnsi="Times New Roman"/>
                <w:sz w:val="18"/>
                <w:szCs w:val="18"/>
              </w:rPr>
              <w:t>4497,96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482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9482B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0" w:type="pc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97973,48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103409,48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97973,48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1359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1359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1359</w:t>
            </w:r>
          </w:p>
        </w:tc>
        <w:tc>
          <w:tcPr>
            <w:tcW w:w="413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0" w:type="pc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3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0" w:type="pc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89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92918,92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92918,92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92918,92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13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81990" w:rsidRPr="00F9482B" w:rsidTr="00074801">
        <w:tc>
          <w:tcPr>
            <w:tcW w:w="16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0" w:type="pct"/>
          </w:tcPr>
          <w:p w:rsidR="00D81990" w:rsidRPr="00F9482B" w:rsidRDefault="00D81990" w:rsidP="00074801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1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5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5054,56</w:t>
            </w:r>
          </w:p>
        </w:tc>
        <w:tc>
          <w:tcPr>
            <w:tcW w:w="343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10490,56</w:t>
            </w:r>
          </w:p>
        </w:tc>
        <w:tc>
          <w:tcPr>
            <w:tcW w:w="391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5054,56</w:t>
            </w:r>
          </w:p>
        </w:tc>
        <w:tc>
          <w:tcPr>
            <w:tcW w:w="391" w:type="pct"/>
            <w:gridSpan w:val="3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1359</w:t>
            </w:r>
          </w:p>
        </w:tc>
        <w:tc>
          <w:tcPr>
            <w:tcW w:w="391" w:type="pct"/>
            <w:gridSpan w:val="2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1359</w:t>
            </w:r>
          </w:p>
        </w:tc>
        <w:tc>
          <w:tcPr>
            <w:tcW w:w="394" w:type="pct"/>
          </w:tcPr>
          <w:p w:rsidR="00D81990" w:rsidRPr="00F9482B" w:rsidRDefault="00D81990" w:rsidP="0007480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9482B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F9482B">
              <w:rPr>
                <w:rFonts w:ascii="Times New Roman" w:hAnsi="Times New Roman"/>
                <w:b/>
                <w:sz w:val="18"/>
                <w:szCs w:val="18"/>
              </w:rPr>
              <w:t>359</w:t>
            </w:r>
          </w:p>
        </w:tc>
        <w:tc>
          <w:tcPr>
            <w:tcW w:w="413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50" w:type="pct"/>
          </w:tcPr>
          <w:p w:rsidR="00D81990" w:rsidRPr="00F9482B" w:rsidRDefault="00D81990" w:rsidP="0007480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A77223" w:rsidRDefault="00A77223"/>
    <w:sectPr w:rsidR="00A77223" w:rsidSect="00D819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990"/>
    <w:rsid w:val="009D4D20"/>
    <w:rsid w:val="00A77223"/>
    <w:rsid w:val="00D8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1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uiPriority w:val="99"/>
    <w:rsid w:val="00D81990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947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2017-09-28T07:06:00Z</dcterms:created>
  <dcterms:modified xsi:type="dcterms:W3CDTF">2017-09-28T07:07:00Z</dcterms:modified>
</cp:coreProperties>
</file>