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2.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3.xml" ContentType="application/vnd.openxmlformats-officedocument.wordprocessingml.header+xml"/>
  <Override PartName="/word/footer16.xml" ContentType="application/vnd.openxmlformats-officedocument.wordprocessingml.footer+xml"/>
  <Override PartName="/word/header4.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857E68" w:rsidRPr="00580C61" w:rsidRDefault="00506743">
      <w:pPr>
        <w:pStyle w:val="ConsPlusNormal0"/>
        <w:spacing w:line="276" w:lineRule="auto"/>
        <w:ind w:firstLine="540"/>
        <w:jc w:val="center"/>
        <w:rPr>
          <w:rFonts w:ascii="Times New Roman" w:hAnsi="Times New Roman" w:cs="Times New Roman"/>
          <w:b/>
          <w:sz w:val="24"/>
          <w:szCs w:val="24"/>
        </w:rPr>
      </w:pPr>
      <w:r w:rsidRPr="00506743">
        <w:rPr>
          <w:rFonts w:ascii="Times New Roman" w:hAnsi="Times New Roman" w:cs="Times New Roman"/>
          <w:b/>
          <w:sz w:val="24"/>
          <w:szCs w:val="24"/>
        </w:rPr>
        <w:t xml:space="preserve">                                                                                                  Проект</w:t>
      </w:r>
    </w:p>
    <w:p w:rsidR="00857E68" w:rsidRPr="00580C61" w:rsidRDefault="00506743">
      <w:pPr>
        <w:pStyle w:val="ConsPlusNormal0"/>
        <w:spacing w:line="276" w:lineRule="auto"/>
        <w:ind w:firstLine="540"/>
        <w:jc w:val="right"/>
        <w:rPr>
          <w:rFonts w:ascii="Times New Roman" w:hAnsi="Times New Roman" w:cs="Times New Roman"/>
          <w:sz w:val="24"/>
          <w:szCs w:val="24"/>
        </w:rPr>
      </w:pPr>
      <w:r w:rsidRPr="00506743">
        <w:rPr>
          <w:rFonts w:ascii="Times New Roman" w:hAnsi="Times New Roman" w:cs="Times New Roman"/>
          <w:b/>
          <w:sz w:val="24"/>
          <w:szCs w:val="24"/>
        </w:rPr>
        <w:t xml:space="preserve"> </w:t>
      </w:r>
    </w:p>
    <w:p w:rsidR="00857E68" w:rsidRPr="00580C61" w:rsidRDefault="00C83A6E">
      <w:pPr>
        <w:pStyle w:val="ConsPlusNormal0"/>
        <w:spacing w:line="276" w:lineRule="auto"/>
        <w:ind w:firstLine="540"/>
        <w:jc w:val="center"/>
        <w:rPr>
          <w:rFonts w:ascii="Times New Roman" w:hAnsi="Times New Roman" w:cs="Times New Roman"/>
          <w:sz w:val="24"/>
          <w:szCs w:val="24"/>
        </w:rPr>
      </w:pPr>
      <w:bookmarkStart w:id="0" w:name="_GoBack"/>
      <w:r>
        <w:rPr>
          <w:rFonts w:ascii="Times New Roman" w:hAnsi="Times New Roman" w:cs="Times New Roman"/>
          <w:b/>
          <w:sz w:val="24"/>
          <w:szCs w:val="24"/>
        </w:rPr>
        <w:t>А</w:t>
      </w:r>
      <w:r w:rsidR="00506743" w:rsidRPr="00506743">
        <w:rPr>
          <w:rFonts w:ascii="Times New Roman" w:hAnsi="Times New Roman" w:cs="Times New Roman"/>
          <w:b/>
          <w:sz w:val="24"/>
          <w:szCs w:val="24"/>
        </w:rPr>
        <w:t>дминистративн</w:t>
      </w:r>
      <w:r>
        <w:rPr>
          <w:rFonts w:ascii="Times New Roman" w:hAnsi="Times New Roman" w:cs="Times New Roman"/>
          <w:b/>
          <w:sz w:val="24"/>
          <w:szCs w:val="24"/>
        </w:rPr>
        <w:t>ый</w:t>
      </w:r>
      <w:r w:rsidR="00506743" w:rsidRPr="00506743">
        <w:rPr>
          <w:rFonts w:ascii="Times New Roman" w:hAnsi="Times New Roman" w:cs="Times New Roman"/>
          <w:b/>
          <w:sz w:val="24"/>
          <w:szCs w:val="24"/>
        </w:rPr>
        <w:t xml:space="preserve"> регламент</w:t>
      </w:r>
    </w:p>
    <w:p w:rsidR="00857E68" w:rsidRPr="00580C61" w:rsidRDefault="00506743">
      <w:pPr>
        <w:pStyle w:val="ConsPlusNormal0"/>
        <w:spacing w:line="276" w:lineRule="auto"/>
        <w:ind w:firstLine="540"/>
        <w:jc w:val="center"/>
        <w:rPr>
          <w:rFonts w:ascii="Times New Roman" w:hAnsi="Times New Roman" w:cs="Times New Roman"/>
          <w:b/>
          <w:sz w:val="24"/>
          <w:szCs w:val="24"/>
        </w:rPr>
      </w:pPr>
      <w:r w:rsidRPr="00506743">
        <w:rPr>
          <w:rFonts w:ascii="Times New Roman" w:hAnsi="Times New Roman" w:cs="Times New Roman"/>
          <w:b/>
          <w:sz w:val="24"/>
          <w:szCs w:val="24"/>
        </w:rPr>
        <w:t>предоставления муниципальной услуги «Прием заявлений, постановка на учет и зачисление детей в образовательные организации, реализующие образовательную программу дошкольного образования, расположенные на территории муниципального образования Московской области»</w:t>
      </w:r>
    </w:p>
    <w:bookmarkEnd w:id="0" w:displacedByCustomXml="next"/>
    <w:sdt>
      <w:sdtPr>
        <w:rPr>
          <w:rFonts w:ascii="Times New Roman" w:eastAsia="Calibri" w:hAnsi="Times New Roman" w:cs="Times New Roman"/>
          <w:color w:val="00000A"/>
          <w:sz w:val="24"/>
          <w:szCs w:val="24"/>
          <w:lang w:eastAsia="en-US"/>
        </w:rPr>
        <w:id w:val="1923205886"/>
        <w:docPartObj>
          <w:docPartGallery w:val="Table of Contents"/>
          <w:docPartUnique/>
        </w:docPartObj>
      </w:sdtPr>
      <w:sdtEndPr/>
      <w:sdtContent>
        <w:p w:rsidR="00857E68" w:rsidRPr="00580C61" w:rsidRDefault="00857E68" w:rsidP="005E36D1">
          <w:pPr>
            <w:pStyle w:val="affff9"/>
            <w:jc w:val="both"/>
            <w:rPr>
              <w:rFonts w:ascii="Times New Roman" w:hAnsi="Times New Roman" w:cs="Times New Roman"/>
              <w:sz w:val="24"/>
              <w:szCs w:val="24"/>
            </w:rPr>
          </w:pPr>
        </w:p>
        <w:p w:rsidR="008670DD" w:rsidRPr="00580C61" w:rsidRDefault="009529FB" w:rsidP="005E36D1">
          <w:pPr>
            <w:pStyle w:val="1fe"/>
            <w:tabs>
              <w:tab w:val="right" w:leader="dot" w:pos="10337"/>
            </w:tabs>
            <w:jc w:val="both"/>
            <w:rPr>
              <w:rFonts w:ascii="Times New Roman" w:eastAsiaTheme="minorEastAsia" w:hAnsi="Times New Roman"/>
              <w:noProof/>
              <w:color w:val="auto"/>
              <w:sz w:val="24"/>
              <w:szCs w:val="24"/>
              <w:lang w:eastAsia="ru-RU"/>
            </w:rPr>
          </w:pPr>
          <w:r w:rsidRPr="00506743">
            <w:rPr>
              <w:rFonts w:ascii="Times New Roman" w:hAnsi="Times New Roman"/>
              <w:sz w:val="24"/>
              <w:szCs w:val="24"/>
            </w:rPr>
            <w:fldChar w:fldCharType="begin"/>
          </w:r>
          <w:r w:rsidR="00506743">
            <w:rPr>
              <w:rFonts w:ascii="Times New Roman" w:hAnsi="Times New Roman"/>
              <w:sz w:val="24"/>
              <w:szCs w:val="24"/>
            </w:rPr>
            <w:instrText>TOC \z \o "1-3" \u \h</w:instrText>
          </w:r>
          <w:r w:rsidRPr="00506743">
            <w:rPr>
              <w:rFonts w:ascii="Times New Roman" w:hAnsi="Times New Roman"/>
              <w:sz w:val="24"/>
              <w:szCs w:val="24"/>
            </w:rPr>
            <w:fldChar w:fldCharType="separate"/>
          </w:r>
          <w:hyperlink w:anchor="_Toc501467088" w:history="1">
            <w:r w:rsidR="00506743">
              <w:rPr>
                <w:rStyle w:val="afffff0"/>
                <w:rFonts w:ascii="Times New Roman" w:hAnsi="Times New Roman"/>
                <w:b/>
                <w:noProof/>
                <w:sz w:val="24"/>
                <w:szCs w:val="24"/>
              </w:rPr>
              <w:t>Термины и определения</w:t>
            </w:r>
            <w:r w:rsidR="00506743" w:rsidRPr="00506743">
              <w:rPr>
                <w:rFonts w:ascii="Times New Roman" w:hAnsi="Times New Roman"/>
                <w:noProof/>
                <w:webHidden/>
                <w:sz w:val="24"/>
                <w:szCs w:val="24"/>
              </w:rPr>
              <w:tab/>
            </w:r>
            <w:r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_Toc501467088 \h </w:instrText>
            </w:r>
            <w:r w:rsidRPr="00506743">
              <w:rPr>
                <w:rFonts w:ascii="Times New Roman" w:hAnsi="Times New Roman"/>
                <w:noProof/>
                <w:webHidden/>
                <w:sz w:val="24"/>
                <w:szCs w:val="24"/>
              </w:rPr>
            </w:r>
            <w:r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4</w:t>
            </w:r>
            <w:r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089" w:history="1">
            <w:r w:rsidR="00506743">
              <w:rPr>
                <w:rStyle w:val="afffff0"/>
                <w:rFonts w:ascii="Times New Roman" w:hAnsi="Times New Roman"/>
                <w:b/>
                <w:noProof/>
                <w:sz w:val="24"/>
                <w:szCs w:val="24"/>
              </w:rPr>
              <w:t>I. Общие положения</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_Toc501467089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4</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0" w:history="1">
            <w:r w:rsidR="00506743">
              <w:rPr>
                <w:rStyle w:val="afffff0"/>
                <w:rFonts w:ascii="Times New Roman" w:hAnsi="Times New Roman"/>
                <w:noProof/>
                <w:sz w:val="24"/>
                <w:szCs w:val="24"/>
              </w:rPr>
              <w:t>1.</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Предмет регулирования Административного регламента</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_Toc501467090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4</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1" w:history="1">
            <w:r w:rsidR="00506743">
              <w:rPr>
                <w:rStyle w:val="afffff0"/>
                <w:rFonts w:ascii="Times New Roman" w:hAnsi="Times New Roman"/>
                <w:noProof/>
                <w:sz w:val="24"/>
                <w:szCs w:val="24"/>
              </w:rPr>
              <w:t>2.</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Лица, имеющие право на получение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_Toc501467091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4</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2" w:history="1">
            <w:r w:rsidR="00506743">
              <w:rPr>
                <w:rStyle w:val="afffff0"/>
                <w:rFonts w:ascii="Times New Roman" w:hAnsi="Times New Roman"/>
                <w:noProof/>
                <w:sz w:val="24"/>
                <w:szCs w:val="24"/>
              </w:rPr>
              <w:t>3.</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Требования к порядку информирования о порядке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_Toc501467092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6</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093" w:history="1">
            <w:r w:rsidR="00506743">
              <w:rPr>
                <w:rStyle w:val="afffff0"/>
                <w:rFonts w:ascii="Times New Roman" w:hAnsi="Times New Roman"/>
                <w:b/>
                <w:noProof/>
                <w:sz w:val="24"/>
                <w:szCs w:val="24"/>
              </w:rPr>
              <w:t>II. Стандарт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_Toc501467093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4" w:history="1">
            <w:r w:rsidR="00506743">
              <w:rPr>
                <w:rStyle w:val="afffff0"/>
                <w:rFonts w:ascii="Times New Roman" w:hAnsi="Times New Roman"/>
                <w:noProof/>
                <w:sz w:val="24"/>
                <w:szCs w:val="24"/>
              </w:rPr>
              <w:t>4.</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Наименование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_Toc501467094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5" w:history="1">
            <w:r w:rsidR="00506743">
              <w:rPr>
                <w:rStyle w:val="afffff0"/>
                <w:rFonts w:ascii="Times New Roman" w:hAnsi="Times New Roman"/>
                <w:noProof/>
                <w:sz w:val="24"/>
                <w:szCs w:val="24"/>
              </w:rPr>
              <w:t>5.</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Органы и организации, участвующие в предоставлении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_Toc501467095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6" w:history="1">
            <w:r w:rsidR="00506743">
              <w:rPr>
                <w:rStyle w:val="afffff0"/>
                <w:rFonts w:ascii="Times New Roman" w:hAnsi="Times New Roman"/>
                <w:noProof/>
                <w:sz w:val="24"/>
                <w:szCs w:val="24"/>
              </w:rPr>
              <w:t>6.</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Основания для обращения и результаты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_Toc501467096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8</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7" w:history="1">
            <w:r w:rsidR="00506743">
              <w:rPr>
                <w:rStyle w:val="afffff0"/>
                <w:rFonts w:ascii="Times New Roman" w:hAnsi="Times New Roman"/>
                <w:noProof/>
                <w:sz w:val="24"/>
                <w:szCs w:val="24"/>
              </w:rPr>
              <w:t>7.</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Срок регистрации заявления</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_Toc501467097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8</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8" w:history="1">
            <w:r w:rsidR="00506743">
              <w:rPr>
                <w:rStyle w:val="afffff0"/>
                <w:rFonts w:ascii="Times New Roman" w:hAnsi="Times New Roman"/>
                <w:noProof/>
                <w:sz w:val="24"/>
                <w:szCs w:val="24"/>
              </w:rPr>
              <w:t>8.</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Срок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_Toc501467098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8</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660"/>
              <w:tab w:val="right" w:leader="dot" w:pos="10337"/>
            </w:tabs>
            <w:jc w:val="both"/>
            <w:rPr>
              <w:rFonts w:ascii="Times New Roman" w:eastAsiaTheme="minorEastAsia" w:hAnsi="Times New Roman"/>
              <w:noProof/>
              <w:color w:val="auto"/>
              <w:sz w:val="24"/>
              <w:szCs w:val="24"/>
              <w:lang w:eastAsia="ru-RU"/>
            </w:rPr>
          </w:pPr>
          <w:hyperlink w:anchor="_Toc501467099" w:history="1">
            <w:r w:rsidR="00506743">
              <w:rPr>
                <w:rStyle w:val="afffff0"/>
                <w:rFonts w:ascii="Times New Roman" w:hAnsi="Times New Roman"/>
                <w:noProof/>
                <w:sz w:val="24"/>
                <w:szCs w:val="24"/>
              </w:rPr>
              <w:t>9.</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Правовые основания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_Toc501467099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9</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0" w:history="1">
            <w:r w:rsidR="00506743">
              <w:rPr>
                <w:rStyle w:val="afffff0"/>
                <w:rFonts w:ascii="Times New Roman" w:hAnsi="Times New Roman"/>
                <w:noProof/>
                <w:sz w:val="24"/>
                <w:szCs w:val="24"/>
              </w:rPr>
              <w:t>10.</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Исчерпывающий перечень документов, необходимых для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_Toc501467100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9</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1" w:history="1">
            <w:r w:rsidR="00506743">
              <w:rPr>
                <w:rStyle w:val="afffff0"/>
                <w:rFonts w:ascii="Times New Roman" w:hAnsi="Times New Roman"/>
                <w:noProof/>
                <w:sz w:val="24"/>
                <w:szCs w:val="24"/>
              </w:rPr>
              <w:t>11.</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506743" w:rsidRPr="00506743">
              <w:rPr>
                <w:rFonts w:ascii="Times New Roman" w:hAnsi="Times New Roman"/>
                <w:noProof/>
                <w:webHidden/>
                <w:sz w:val="24"/>
                <w:szCs w:val="24"/>
              </w:rPr>
              <w:t>....    ..............................................................................................................................</w:t>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_Toc501467101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11</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2" w:history="1">
            <w:r w:rsidR="00506743">
              <w:rPr>
                <w:rStyle w:val="afffff0"/>
                <w:rFonts w:ascii="Times New Roman" w:hAnsi="Times New Roman"/>
                <w:noProof/>
                <w:sz w:val="24"/>
                <w:szCs w:val="24"/>
              </w:rPr>
              <w:t>12.</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_Toc501467102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12</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3" w:history="1">
            <w:r w:rsidR="00506743">
              <w:rPr>
                <w:rStyle w:val="afffff0"/>
                <w:rFonts w:ascii="Times New Roman" w:hAnsi="Times New Roman"/>
                <w:noProof/>
                <w:sz w:val="24"/>
                <w:szCs w:val="24"/>
              </w:rPr>
              <w:t>13.</w:t>
            </w:r>
            <w:r w:rsidR="009C5313">
              <w:rPr>
                <w:rStyle w:val="afffff0"/>
                <w:rFonts w:ascii="Times New Roman" w:hAnsi="Times New Roman"/>
                <w:noProof/>
                <w:sz w:val="24"/>
                <w:szCs w:val="24"/>
              </w:rPr>
              <w:t xml:space="preserve">  </w:t>
            </w:r>
            <w:r w:rsidR="00506743">
              <w:rPr>
                <w:rStyle w:val="afffff0"/>
                <w:rFonts w:ascii="Times New Roman" w:hAnsi="Times New Roman"/>
                <w:noProof/>
                <w:sz w:val="24"/>
                <w:szCs w:val="24"/>
              </w:rPr>
              <w:t>Исчерпывающий перечень оснований для отказа в предоставлении Муниципальной услуги</w:t>
            </w:r>
            <w:r w:rsidR="009C5313">
              <w:rPr>
                <w:rFonts w:ascii="Times New Roman" w:hAnsi="Times New Roman"/>
                <w:noProof/>
                <w:webHidden/>
                <w:sz w:val="24"/>
                <w:szCs w:val="24"/>
              </w:rPr>
              <w:t>.</w:t>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_Toc501467103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12</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4" w:history="1">
            <w:r w:rsidR="00506743">
              <w:rPr>
                <w:rStyle w:val="afffff0"/>
                <w:rFonts w:ascii="Times New Roman" w:hAnsi="Times New Roman"/>
                <w:noProof/>
                <w:sz w:val="24"/>
                <w:szCs w:val="24"/>
              </w:rPr>
              <w:t>14.</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Порядок, размер и основания взимания государственной пошлины или иной платы, взимаемой за предоставление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_Toc501467104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12</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5" w:history="1">
            <w:r w:rsidR="00506743">
              <w:rPr>
                <w:rStyle w:val="afffff0"/>
                <w:rFonts w:ascii="Times New Roman" w:hAnsi="Times New Roman"/>
                <w:noProof/>
                <w:sz w:val="24"/>
                <w:szCs w:val="24"/>
              </w:rPr>
              <w:t>15.</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_Toc501467105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12</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6" w:history="1">
            <w:r w:rsidR="00506743">
              <w:rPr>
                <w:rStyle w:val="afffff0"/>
                <w:rFonts w:ascii="Times New Roman" w:hAnsi="Times New Roman"/>
                <w:noProof/>
                <w:sz w:val="24"/>
                <w:szCs w:val="24"/>
              </w:rPr>
              <w:t>16.</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Способы предоставления Заявителем документов, необходимых для получения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_Toc501467106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12</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7" w:history="1">
            <w:r w:rsidR="00506743">
              <w:rPr>
                <w:rStyle w:val="afffff0"/>
                <w:rFonts w:ascii="Times New Roman" w:hAnsi="Times New Roman"/>
                <w:noProof/>
                <w:sz w:val="24"/>
                <w:szCs w:val="24"/>
              </w:rPr>
              <w:t>17.</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Способы получения Заявителем результатов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_Toc501467107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8" w:history="1">
            <w:r w:rsidR="00506743">
              <w:rPr>
                <w:rStyle w:val="afffff0"/>
                <w:rFonts w:ascii="Times New Roman" w:hAnsi="Times New Roman"/>
                <w:noProof/>
                <w:sz w:val="24"/>
                <w:szCs w:val="24"/>
              </w:rPr>
              <w:t>18.</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Максимальный срок ожидания в очереди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_Toc501467108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09" w:history="1">
            <w:r w:rsidR="00506743">
              <w:rPr>
                <w:rStyle w:val="afffff0"/>
                <w:rFonts w:ascii="Times New Roman" w:hAnsi="Times New Roman"/>
                <w:noProof/>
                <w:sz w:val="24"/>
                <w:szCs w:val="24"/>
              </w:rPr>
              <w:t>19.</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Требования к помещениям, в которых предоставляется Муниципальная услуга</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_Toc501467109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0" w:history="1">
            <w:r w:rsidR="00506743">
              <w:rPr>
                <w:rStyle w:val="afffff0"/>
                <w:rFonts w:ascii="Times New Roman" w:hAnsi="Times New Roman"/>
                <w:noProof/>
                <w:sz w:val="24"/>
                <w:szCs w:val="24"/>
              </w:rPr>
              <w:t>20.</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Показатели доступности и качества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_Toc501467110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17</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1" w:history="1">
            <w:r w:rsidR="00506743">
              <w:rPr>
                <w:rStyle w:val="afffff0"/>
                <w:rFonts w:ascii="Times New Roman" w:hAnsi="Times New Roman"/>
                <w:noProof/>
                <w:sz w:val="24"/>
                <w:szCs w:val="24"/>
              </w:rPr>
              <w:t>21.</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Требования к организации предоставления Муниципальной услуги в электронной форме</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_Toc501467111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18</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2" w:history="1">
            <w:r w:rsidR="00506743">
              <w:rPr>
                <w:rStyle w:val="afffff0"/>
                <w:rFonts w:ascii="Times New Roman" w:hAnsi="Times New Roman"/>
                <w:noProof/>
                <w:sz w:val="24"/>
                <w:szCs w:val="24"/>
              </w:rPr>
              <w:t>22.</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Требования к организации предоставления Муниципальной услуги в МФЦ</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_Toc501467112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18</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13" w:history="1">
            <w:r w:rsidR="00506743">
              <w:rPr>
                <w:rStyle w:val="afffff0"/>
                <w:rFonts w:ascii="Times New Roman" w:hAnsi="Times New Roman"/>
                <w:b/>
                <w:bCs/>
                <w:iCs/>
                <w:noProof/>
                <w:sz w:val="24"/>
                <w:szCs w:val="24"/>
                <w:lang w:val="en-US"/>
              </w:rPr>
              <w:t>III</w:t>
            </w:r>
            <w:r w:rsidR="00506743">
              <w:rPr>
                <w:rStyle w:val="afffff0"/>
                <w:rFonts w:ascii="Times New Roman" w:hAnsi="Times New Roman"/>
                <w:b/>
                <w:bCs/>
                <w:iCs/>
                <w:noProof/>
                <w:sz w:val="24"/>
                <w:szCs w:val="24"/>
              </w:rPr>
              <w:t>. Состав, последовательность и сроки выполнения административных процедур, требования к порядку их выполнения</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_Toc501467113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19</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4" w:history="1">
            <w:r w:rsidR="00506743">
              <w:rPr>
                <w:rStyle w:val="afffff0"/>
                <w:rFonts w:ascii="Times New Roman" w:hAnsi="Times New Roman"/>
                <w:noProof/>
                <w:sz w:val="24"/>
                <w:szCs w:val="24"/>
              </w:rPr>
              <w:t>23.</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Состав, последовательность и сроки выполнения административных процедур (действий) при предоставлении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_Toc501467114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19</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15" w:history="1">
            <w:r w:rsidR="00506743">
              <w:rPr>
                <w:rStyle w:val="afffff0"/>
                <w:rFonts w:ascii="Times New Roman" w:hAnsi="Times New Roman"/>
                <w:b/>
                <w:bCs/>
                <w:iCs/>
                <w:noProof/>
                <w:sz w:val="24"/>
                <w:szCs w:val="24"/>
              </w:rPr>
              <w:t xml:space="preserve">Раздел </w:t>
            </w:r>
            <w:r w:rsidR="00506743">
              <w:rPr>
                <w:rStyle w:val="afffff0"/>
                <w:rFonts w:ascii="Times New Roman" w:hAnsi="Times New Roman"/>
                <w:b/>
                <w:bCs/>
                <w:iCs/>
                <w:noProof/>
                <w:sz w:val="24"/>
                <w:szCs w:val="24"/>
                <w:lang w:val="en-US"/>
              </w:rPr>
              <w:t>IV</w:t>
            </w:r>
            <w:r w:rsidR="00506743">
              <w:rPr>
                <w:rStyle w:val="afffff0"/>
                <w:rFonts w:ascii="Times New Roman" w:hAnsi="Times New Roman"/>
                <w:b/>
                <w:bCs/>
                <w:iCs/>
                <w:noProof/>
                <w:sz w:val="24"/>
                <w:szCs w:val="24"/>
              </w:rPr>
              <w:t>. Порядок и формы контроля за исполнением Административного регламента</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_Toc501467115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19</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6" w:history="1">
            <w:r w:rsidR="00506743">
              <w:rPr>
                <w:rStyle w:val="afffff0"/>
                <w:rFonts w:ascii="Times New Roman" w:hAnsi="Times New Roman"/>
                <w:noProof/>
                <w:sz w:val="24"/>
                <w:szCs w:val="24"/>
              </w:rPr>
              <w:t>24.</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 xml:space="preserve">Порядок осуществления контроля за соблюдением и исполнением должностными лицами, муниципальными служащими и работниками </w:t>
            </w:r>
            <w:r w:rsidR="00580C61">
              <w:rPr>
                <w:rStyle w:val="afffff0"/>
                <w:rFonts w:ascii="Times New Roman" w:hAnsi="Times New Roman"/>
                <w:noProof/>
                <w:sz w:val="24"/>
                <w:szCs w:val="24"/>
              </w:rPr>
              <w:t>Подразделени</w:t>
            </w:r>
            <w:r w:rsidR="00506743">
              <w:rPr>
                <w:rStyle w:val="afffff0"/>
                <w:rFonts w:ascii="Times New Roman" w:hAnsi="Times New Roman"/>
                <w:noProof/>
                <w:sz w:val="24"/>
                <w:szCs w:val="24"/>
              </w:rPr>
              <w:t>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_Toc501467116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19</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7" w:history="1">
            <w:r w:rsidR="00506743">
              <w:rPr>
                <w:rStyle w:val="afffff0"/>
                <w:rFonts w:ascii="Times New Roman" w:hAnsi="Times New Roman"/>
                <w:noProof/>
                <w:sz w:val="24"/>
                <w:szCs w:val="24"/>
              </w:rPr>
              <w:t>25.</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_Toc501467117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20</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8" w:history="1">
            <w:r w:rsidR="00506743">
              <w:rPr>
                <w:rStyle w:val="afffff0"/>
                <w:rFonts w:ascii="Times New Roman" w:hAnsi="Times New Roman"/>
                <w:noProof/>
                <w:sz w:val="24"/>
                <w:szCs w:val="24"/>
              </w:rPr>
              <w:t>26.</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 xml:space="preserve">Ответственность должностных лиц, муниципальных служащих и работников </w:t>
            </w:r>
            <w:r w:rsidR="00580C61">
              <w:rPr>
                <w:rStyle w:val="afffff0"/>
                <w:rFonts w:ascii="Times New Roman" w:hAnsi="Times New Roman"/>
                <w:noProof/>
                <w:sz w:val="24"/>
                <w:szCs w:val="24"/>
              </w:rPr>
              <w:t>Подразделени</w:t>
            </w:r>
            <w:r w:rsidR="00506743">
              <w:rPr>
                <w:rStyle w:val="afffff0"/>
                <w:rFonts w:ascii="Times New Roman" w:hAnsi="Times New Roman"/>
                <w:noProof/>
                <w:sz w:val="24"/>
                <w:szCs w:val="24"/>
              </w:rPr>
              <w:t>я за решения и действия (бездействие), принимаемые (осуществляемые) ими в ходе предоставления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_Toc501467118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20</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19" w:history="1">
            <w:r w:rsidR="00506743">
              <w:rPr>
                <w:rStyle w:val="afffff0"/>
                <w:rFonts w:ascii="Times New Roman" w:hAnsi="Times New Roman"/>
                <w:noProof/>
                <w:sz w:val="24"/>
                <w:szCs w:val="24"/>
              </w:rPr>
              <w:t>27.</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_Toc501467119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21</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0" w:history="1">
            <w:r w:rsidR="00506743">
              <w:rPr>
                <w:rStyle w:val="afffff0"/>
                <w:rFonts w:ascii="Times New Roman" w:hAnsi="Times New Roman"/>
                <w:b/>
                <w:bCs/>
                <w:iCs/>
                <w:noProof/>
                <w:sz w:val="24"/>
                <w:szCs w:val="24"/>
                <w:lang w:val="en-US"/>
              </w:rPr>
              <w:t>V</w:t>
            </w:r>
            <w:r w:rsidR="00506743">
              <w:rPr>
                <w:rStyle w:val="afffff0"/>
                <w:rFonts w:ascii="Times New Roman" w:hAnsi="Times New Roman"/>
                <w:b/>
                <w:bCs/>
                <w:iCs/>
                <w:noProof/>
                <w:sz w:val="24"/>
                <w:szCs w:val="24"/>
              </w:rPr>
              <w:t xml:space="preserve">. Досудебный (внесудебный) порядок обжалования решений и действий (бездействия) должностных лиц, муниципальных служащих и работников </w:t>
            </w:r>
            <w:r w:rsidR="00580C61">
              <w:rPr>
                <w:rStyle w:val="afffff0"/>
                <w:rFonts w:ascii="Times New Roman" w:hAnsi="Times New Roman"/>
                <w:b/>
                <w:noProof/>
                <w:sz w:val="24"/>
                <w:szCs w:val="24"/>
              </w:rPr>
              <w:t>Подразделени</w:t>
            </w:r>
            <w:r w:rsidR="00506743">
              <w:rPr>
                <w:rStyle w:val="afffff0"/>
                <w:rFonts w:ascii="Times New Roman" w:hAnsi="Times New Roman"/>
                <w:b/>
                <w:noProof/>
                <w:sz w:val="24"/>
                <w:szCs w:val="24"/>
              </w:rPr>
              <w:t>я</w:t>
            </w:r>
            <w:r w:rsidR="00506743">
              <w:rPr>
                <w:rStyle w:val="afffff0"/>
                <w:rFonts w:ascii="Times New Roman" w:hAnsi="Times New Roman"/>
                <w:b/>
                <w:bCs/>
                <w:iCs/>
                <w:noProof/>
                <w:sz w:val="24"/>
                <w:szCs w:val="24"/>
              </w:rPr>
              <w:t>, а также работников МФЦ, участвующих в предоставлении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_Toc501467120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22</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right" w:leader="dot" w:pos="10337"/>
            </w:tabs>
            <w:jc w:val="both"/>
            <w:rPr>
              <w:rFonts w:ascii="Times New Roman" w:eastAsiaTheme="minorEastAsia" w:hAnsi="Times New Roman"/>
              <w:noProof/>
              <w:color w:val="auto"/>
              <w:sz w:val="24"/>
              <w:szCs w:val="24"/>
              <w:lang w:eastAsia="ru-RU"/>
            </w:rPr>
          </w:pPr>
          <w:hyperlink w:anchor="_Toc501467121" w:history="1">
            <w:r w:rsidR="00506743">
              <w:rPr>
                <w:rStyle w:val="afffff0"/>
                <w:rFonts w:ascii="Times New Roman" w:hAnsi="Times New Roman"/>
                <w:noProof/>
                <w:sz w:val="24"/>
                <w:szCs w:val="24"/>
              </w:rPr>
              <w:t xml:space="preserve">28. Досудебный (внесудебный) порядок обжалования решений и действий (бездействия) должностных лиц, государственных служащих и работников </w:t>
            </w:r>
            <w:r w:rsidR="00580C61">
              <w:rPr>
                <w:rStyle w:val="afffff0"/>
                <w:rFonts w:ascii="Times New Roman" w:hAnsi="Times New Roman"/>
                <w:noProof/>
                <w:sz w:val="24"/>
                <w:szCs w:val="24"/>
              </w:rPr>
              <w:t>Подразделения</w:t>
            </w:r>
            <w:r w:rsidR="00506743">
              <w:rPr>
                <w:rStyle w:val="afffff0"/>
                <w:rFonts w:ascii="Times New Roman" w:hAnsi="Times New Roman"/>
                <w:noProof/>
                <w:sz w:val="24"/>
                <w:szCs w:val="24"/>
              </w:rPr>
              <w:t>, а также работников МФЦ, участвующих в предоставлении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_Toc501467121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22</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2" w:history="1">
            <w:r w:rsidR="00506743">
              <w:rPr>
                <w:rStyle w:val="afffff0"/>
                <w:rFonts w:ascii="Times New Roman" w:hAnsi="Times New Roman"/>
                <w:b/>
                <w:bCs/>
                <w:iCs/>
                <w:noProof/>
                <w:sz w:val="24"/>
                <w:szCs w:val="24"/>
                <w:lang w:val="en-US"/>
              </w:rPr>
              <w:t>VI</w:t>
            </w:r>
            <w:r w:rsidR="00506743">
              <w:rPr>
                <w:rStyle w:val="afffff0"/>
                <w:rFonts w:ascii="Times New Roman" w:hAnsi="Times New Roman"/>
                <w:b/>
                <w:bCs/>
                <w:iCs/>
                <w:noProof/>
                <w:sz w:val="24"/>
                <w:szCs w:val="24"/>
              </w:rPr>
              <w:t>. Правила обработки персональных данных при предоставлении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_Toc501467122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23</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left" w:pos="880"/>
              <w:tab w:val="right" w:leader="dot" w:pos="10337"/>
            </w:tabs>
            <w:jc w:val="both"/>
            <w:rPr>
              <w:rFonts w:ascii="Times New Roman" w:eastAsiaTheme="minorEastAsia" w:hAnsi="Times New Roman"/>
              <w:noProof/>
              <w:color w:val="auto"/>
              <w:sz w:val="24"/>
              <w:szCs w:val="24"/>
              <w:lang w:eastAsia="ru-RU"/>
            </w:rPr>
          </w:pPr>
          <w:hyperlink w:anchor="_Toc501467123" w:history="1">
            <w:r w:rsidR="00506743">
              <w:rPr>
                <w:rStyle w:val="afffff0"/>
                <w:rFonts w:ascii="Times New Roman" w:hAnsi="Times New Roman"/>
                <w:noProof/>
                <w:sz w:val="24"/>
                <w:szCs w:val="24"/>
              </w:rPr>
              <w:t>29.</w:t>
            </w:r>
            <w:r w:rsidR="00506743" w:rsidRPr="00506743">
              <w:rPr>
                <w:rFonts w:ascii="Times New Roman" w:eastAsiaTheme="minorEastAsia" w:hAnsi="Times New Roman"/>
                <w:noProof/>
                <w:color w:val="auto"/>
                <w:sz w:val="24"/>
                <w:szCs w:val="24"/>
                <w:lang w:eastAsia="ru-RU"/>
              </w:rPr>
              <w:tab/>
            </w:r>
            <w:r w:rsidR="00506743">
              <w:rPr>
                <w:rStyle w:val="afffff0"/>
                <w:rFonts w:ascii="Times New Roman" w:hAnsi="Times New Roman"/>
                <w:noProof/>
                <w:sz w:val="24"/>
                <w:szCs w:val="24"/>
              </w:rPr>
              <w:t>Правила обработки персональных данных при предоставлении Муниципальной   услуги</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_Toc501467123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23</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4" w:history="1">
            <w:r w:rsidR="00506743">
              <w:rPr>
                <w:rStyle w:val="afffff0"/>
                <w:rFonts w:ascii="Times New Roman" w:hAnsi="Times New Roman"/>
                <w:noProof/>
                <w:sz w:val="24"/>
                <w:szCs w:val="24"/>
              </w:rPr>
              <w:t>Приложение 1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_Toc501467124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27</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5" w:history="1">
            <w:r w:rsidR="00506743">
              <w:rPr>
                <w:rStyle w:val="afffff0"/>
                <w:rFonts w:ascii="Times New Roman" w:hAnsi="Times New Roman"/>
                <w:noProof/>
                <w:sz w:val="24"/>
                <w:szCs w:val="24"/>
              </w:rPr>
              <w:t>Приложение 2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_Toc501467125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30</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6" w:history="1">
            <w:r w:rsidR="00506743">
              <w:rPr>
                <w:rStyle w:val="afffff0"/>
                <w:rFonts w:ascii="Times New Roman" w:hAnsi="Times New Roman"/>
                <w:noProof/>
                <w:sz w:val="24"/>
                <w:szCs w:val="24"/>
              </w:rPr>
              <w:t>Приложение 3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_Toc501467126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31</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7" w:history="1">
            <w:r w:rsidR="00506743">
              <w:rPr>
                <w:rStyle w:val="afffff0"/>
                <w:rFonts w:ascii="Times New Roman" w:hAnsi="Times New Roman"/>
                <w:noProof/>
                <w:sz w:val="24"/>
                <w:szCs w:val="24"/>
              </w:rPr>
              <w:t>Приложение 4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_Toc501467127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33</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8" w:history="1">
            <w:r w:rsidR="00506743">
              <w:rPr>
                <w:rStyle w:val="afffff0"/>
                <w:rFonts w:ascii="Times New Roman" w:hAnsi="Times New Roman"/>
                <w:noProof/>
                <w:sz w:val="24"/>
                <w:szCs w:val="24"/>
              </w:rPr>
              <w:t>Приложение 5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_Toc501467128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34</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29" w:history="1">
            <w:r w:rsidR="00506743">
              <w:rPr>
                <w:rStyle w:val="afffff0"/>
                <w:rFonts w:ascii="Times New Roman" w:hAnsi="Times New Roman"/>
                <w:noProof/>
                <w:sz w:val="24"/>
                <w:szCs w:val="24"/>
              </w:rPr>
              <w:t>Приложение 6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_Toc501467129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35</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0" w:history="1">
            <w:r w:rsidR="00506743">
              <w:rPr>
                <w:rStyle w:val="afffff0"/>
                <w:rFonts w:ascii="Times New Roman" w:hAnsi="Times New Roman"/>
                <w:noProof/>
                <w:sz w:val="24"/>
                <w:szCs w:val="24"/>
              </w:rPr>
              <w:t>Приложение 7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_Toc501467130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37</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1" w:history="1">
            <w:r w:rsidR="00506743">
              <w:rPr>
                <w:rStyle w:val="afffff0"/>
                <w:rFonts w:ascii="Times New Roman" w:hAnsi="Times New Roman"/>
                <w:noProof/>
                <w:sz w:val="24"/>
                <w:szCs w:val="24"/>
              </w:rPr>
              <w:t>Приложение 8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_Toc501467131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38</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2" w:history="1">
            <w:r w:rsidR="00506743">
              <w:rPr>
                <w:rStyle w:val="afffff0"/>
                <w:rFonts w:ascii="Times New Roman" w:hAnsi="Times New Roman"/>
                <w:noProof/>
                <w:sz w:val="24"/>
                <w:szCs w:val="24"/>
              </w:rPr>
              <w:t>Приложение 9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_Toc501467132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39</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3" w:history="1">
            <w:r w:rsidR="00506743">
              <w:rPr>
                <w:rStyle w:val="afffff0"/>
                <w:rFonts w:ascii="Times New Roman" w:hAnsi="Times New Roman"/>
                <w:noProof/>
                <w:sz w:val="24"/>
                <w:szCs w:val="24"/>
              </w:rPr>
              <w:t>Приложение 10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_Toc501467133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40</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4" w:history="1">
            <w:r w:rsidR="00506743">
              <w:rPr>
                <w:rStyle w:val="afffff0"/>
                <w:rFonts w:ascii="Times New Roman" w:hAnsi="Times New Roman"/>
                <w:noProof/>
                <w:sz w:val="24"/>
                <w:szCs w:val="24"/>
              </w:rPr>
              <w:t>Приложение 11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_Toc501467134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59</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6" w:history="1">
            <w:r w:rsidR="00506743">
              <w:rPr>
                <w:rStyle w:val="afffff0"/>
                <w:rFonts w:ascii="Times New Roman" w:hAnsi="Times New Roman"/>
                <w:noProof/>
                <w:sz w:val="24"/>
                <w:szCs w:val="24"/>
              </w:rPr>
              <w:t>Приложение 12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_Toc501467136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60</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7" w:history="1">
            <w:r w:rsidR="00506743">
              <w:rPr>
                <w:rStyle w:val="afffff0"/>
                <w:rFonts w:ascii="Times New Roman" w:hAnsi="Times New Roman"/>
                <w:noProof/>
                <w:sz w:val="24"/>
                <w:szCs w:val="24"/>
              </w:rPr>
              <w:t>Приложение 13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_Toc501467137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61</w:t>
            </w:r>
            <w:r w:rsidR="009529FB" w:rsidRPr="00506743">
              <w:rPr>
                <w:rFonts w:ascii="Times New Roman" w:hAnsi="Times New Roman"/>
                <w:noProof/>
                <w:webHidden/>
                <w:sz w:val="24"/>
                <w:szCs w:val="24"/>
              </w:rPr>
              <w:fldChar w:fldCharType="end"/>
            </w:r>
          </w:hyperlink>
        </w:p>
        <w:p w:rsidR="008670DD" w:rsidRPr="00580C61" w:rsidRDefault="00AF5DF6" w:rsidP="005E36D1">
          <w:pPr>
            <w:pStyle w:val="1fe"/>
            <w:tabs>
              <w:tab w:val="right" w:leader="dot" w:pos="10337"/>
            </w:tabs>
            <w:jc w:val="both"/>
            <w:rPr>
              <w:rFonts w:ascii="Times New Roman" w:eastAsiaTheme="minorEastAsia" w:hAnsi="Times New Roman"/>
              <w:noProof/>
              <w:color w:val="auto"/>
              <w:sz w:val="24"/>
              <w:szCs w:val="24"/>
              <w:lang w:eastAsia="ru-RU"/>
            </w:rPr>
          </w:pPr>
          <w:hyperlink w:anchor="_Toc501467138" w:history="1">
            <w:r w:rsidR="00506743">
              <w:rPr>
                <w:rStyle w:val="afffff0"/>
                <w:rFonts w:ascii="Times New Roman" w:hAnsi="Times New Roman"/>
                <w:noProof/>
                <w:sz w:val="24"/>
                <w:szCs w:val="24"/>
              </w:rPr>
              <w:t>Приложение 14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_Toc501467138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63</w:t>
            </w:r>
            <w:r w:rsidR="009529FB" w:rsidRPr="00506743">
              <w:rPr>
                <w:rFonts w:ascii="Times New Roman" w:hAnsi="Times New Roman"/>
                <w:noProof/>
                <w:webHidden/>
                <w:sz w:val="24"/>
                <w:szCs w:val="24"/>
              </w:rPr>
              <w:fldChar w:fldCharType="end"/>
            </w:r>
          </w:hyperlink>
        </w:p>
        <w:p w:rsidR="008670DD" w:rsidRPr="00580C61" w:rsidRDefault="00AF5DF6" w:rsidP="005E36D1">
          <w:pPr>
            <w:pStyle w:val="2f4"/>
            <w:tabs>
              <w:tab w:val="right" w:leader="dot" w:pos="10337"/>
            </w:tabs>
            <w:ind w:left="0"/>
            <w:jc w:val="both"/>
            <w:rPr>
              <w:rFonts w:ascii="Times New Roman" w:eastAsiaTheme="minorEastAsia" w:hAnsi="Times New Roman"/>
              <w:noProof/>
              <w:color w:val="auto"/>
              <w:sz w:val="24"/>
              <w:szCs w:val="24"/>
              <w:lang w:eastAsia="ru-RU"/>
            </w:rPr>
          </w:pPr>
          <w:hyperlink w:anchor="_Toc501467145" w:history="1">
            <w:r w:rsidR="00506743">
              <w:rPr>
                <w:rStyle w:val="afffff0"/>
                <w:rFonts w:ascii="Times New Roman" w:hAnsi="Times New Roman"/>
                <w:noProof/>
                <w:sz w:val="24"/>
                <w:szCs w:val="24"/>
              </w:rPr>
              <w:t>Приложение 15 к Административному регламенту</w:t>
            </w:r>
            <w:r w:rsidR="00506743" w:rsidRPr="00506743">
              <w:rPr>
                <w:rFonts w:ascii="Times New Roman" w:hAnsi="Times New Roman"/>
                <w:noProof/>
                <w:webHidden/>
                <w:sz w:val="24"/>
                <w:szCs w:val="24"/>
              </w:rPr>
              <w:tab/>
            </w:r>
            <w:r w:rsidR="009529FB" w:rsidRPr="00506743">
              <w:rPr>
                <w:rFonts w:ascii="Times New Roman" w:hAnsi="Times New Roman"/>
                <w:noProof/>
                <w:webHidden/>
                <w:sz w:val="24"/>
                <w:szCs w:val="24"/>
              </w:rPr>
              <w:fldChar w:fldCharType="begin"/>
            </w:r>
            <w:r w:rsidR="00506743" w:rsidRPr="00506743">
              <w:rPr>
                <w:rFonts w:ascii="Times New Roman" w:hAnsi="Times New Roman"/>
                <w:noProof/>
                <w:webHidden/>
                <w:sz w:val="24"/>
                <w:szCs w:val="24"/>
              </w:rPr>
              <w:instrText xml:space="preserve"> PAGEREF _Toc501467145 \h </w:instrText>
            </w:r>
            <w:r w:rsidR="009529FB" w:rsidRPr="00506743">
              <w:rPr>
                <w:rFonts w:ascii="Times New Roman" w:hAnsi="Times New Roman"/>
                <w:noProof/>
                <w:webHidden/>
                <w:sz w:val="24"/>
                <w:szCs w:val="24"/>
              </w:rPr>
            </w:r>
            <w:r w:rsidR="009529FB" w:rsidRPr="00506743">
              <w:rPr>
                <w:rFonts w:ascii="Times New Roman" w:hAnsi="Times New Roman"/>
                <w:noProof/>
                <w:webHidden/>
                <w:sz w:val="24"/>
                <w:szCs w:val="24"/>
              </w:rPr>
              <w:fldChar w:fldCharType="separate"/>
            </w:r>
            <w:r w:rsidR="000E1B4A">
              <w:rPr>
                <w:rFonts w:ascii="Times New Roman" w:hAnsi="Times New Roman"/>
                <w:noProof/>
                <w:webHidden/>
                <w:sz w:val="24"/>
                <w:szCs w:val="24"/>
              </w:rPr>
              <w:t>72</w:t>
            </w:r>
            <w:r w:rsidR="009529FB" w:rsidRPr="00506743">
              <w:rPr>
                <w:rFonts w:ascii="Times New Roman" w:hAnsi="Times New Roman"/>
                <w:noProof/>
                <w:webHidden/>
                <w:sz w:val="24"/>
                <w:szCs w:val="24"/>
              </w:rPr>
              <w:fldChar w:fldCharType="end"/>
            </w:r>
          </w:hyperlink>
        </w:p>
        <w:p w:rsidR="00857E68" w:rsidRPr="00580C61" w:rsidRDefault="009529FB" w:rsidP="005E36D1">
          <w:pPr>
            <w:jc w:val="both"/>
            <w:rPr>
              <w:rFonts w:ascii="Times New Roman" w:hAnsi="Times New Roman"/>
              <w:sz w:val="24"/>
              <w:szCs w:val="24"/>
            </w:rPr>
          </w:pPr>
          <w:r w:rsidRPr="00506743">
            <w:rPr>
              <w:rFonts w:ascii="Times New Roman" w:hAnsi="Times New Roman"/>
              <w:sz w:val="24"/>
              <w:szCs w:val="24"/>
            </w:rPr>
            <w:fldChar w:fldCharType="end"/>
          </w:r>
        </w:p>
      </w:sdtContent>
    </w:sdt>
    <w:p w:rsidR="00857E68" w:rsidRPr="00580C61" w:rsidRDefault="00857E68">
      <w:pPr>
        <w:pStyle w:val="Default"/>
        <w:spacing w:line="276" w:lineRule="auto"/>
        <w:jc w:val="center"/>
        <w:rPr>
          <w:sz w:val="24"/>
        </w:rPr>
      </w:pPr>
    </w:p>
    <w:p w:rsidR="002E4BA7" w:rsidRPr="00580C61" w:rsidRDefault="00506743" w:rsidP="002E4BA7">
      <w:pPr>
        <w:pageBreakBefore/>
        <w:spacing w:after="0" w:line="240" w:lineRule="auto"/>
        <w:jc w:val="center"/>
        <w:rPr>
          <w:rFonts w:ascii="Times New Roman" w:hAnsi="Times New Roman"/>
          <w:sz w:val="24"/>
          <w:szCs w:val="24"/>
        </w:rPr>
      </w:pPr>
      <w:bookmarkStart w:id="1" w:name="_Toc473131316"/>
      <w:bookmarkStart w:id="2" w:name="_Toc501467088"/>
      <w:r w:rsidRPr="00506743">
        <w:rPr>
          <w:rFonts w:ascii="Times New Roman" w:hAnsi="Times New Roman"/>
          <w:b/>
          <w:sz w:val="24"/>
          <w:szCs w:val="24"/>
        </w:rPr>
        <w:lastRenderedPageBreak/>
        <w:t>Термины и определения</w:t>
      </w:r>
      <w:bookmarkEnd w:id="1"/>
      <w:bookmarkEnd w:id="2"/>
      <w:r w:rsidRPr="00506743">
        <w:rPr>
          <w:rFonts w:ascii="Times New Roman" w:hAnsi="Times New Roman"/>
          <w:b/>
          <w:sz w:val="24"/>
          <w:szCs w:val="24"/>
        </w:rPr>
        <w:br/>
      </w:r>
    </w:p>
    <w:p w:rsidR="002E4BA7" w:rsidRPr="00580C61" w:rsidRDefault="00506743" w:rsidP="002E4BA7">
      <w:pPr>
        <w:pStyle w:val="ConsPlusNormal0"/>
        <w:spacing w:line="276" w:lineRule="auto"/>
        <w:ind w:right="-1" w:firstLine="567"/>
        <w:jc w:val="both"/>
        <w:rPr>
          <w:rFonts w:ascii="Times New Roman" w:hAnsi="Times New Roman" w:cs="Times New Roman"/>
          <w:sz w:val="24"/>
          <w:szCs w:val="24"/>
        </w:rPr>
      </w:pPr>
      <w:r w:rsidRPr="00506743">
        <w:rPr>
          <w:rFonts w:ascii="Times New Roman" w:hAnsi="Times New Roman" w:cs="Times New Roman"/>
          <w:sz w:val="24"/>
          <w:szCs w:val="24"/>
          <w:lang w:eastAsia="ru-RU"/>
        </w:rPr>
        <w:t>Термины и определения, используемые в настоящем типовом административном регламенте по предоставлению муниципальной услуги</w:t>
      </w:r>
      <w:r w:rsidRPr="00506743">
        <w:rPr>
          <w:rFonts w:ascii="Times New Roman" w:hAnsi="Times New Roman" w:cs="Times New Roman"/>
          <w:sz w:val="24"/>
          <w:szCs w:val="24"/>
        </w:rPr>
        <w:t xml:space="preserve"> «Прием заявлений, постановка на учет и зачисление детей в образовательные организации, реализующие образовательную программу дошкольного образования, расположенные на </w:t>
      </w:r>
      <w:proofErr w:type="gramStart"/>
      <w:r w:rsidRPr="00506743">
        <w:rPr>
          <w:rFonts w:ascii="Times New Roman" w:hAnsi="Times New Roman" w:cs="Times New Roman"/>
          <w:sz w:val="24"/>
          <w:szCs w:val="24"/>
        </w:rPr>
        <w:t>территории</w:t>
      </w:r>
      <w:proofErr w:type="gramEnd"/>
      <w:r w:rsidRPr="00506743">
        <w:rPr>
          <w:rFonts w:ascii="Times New Roman" w:hAnsi="Times New Roman" w:cs="Times New Roman"/>
          <w:sz w:val="24"/>
          <w:szCs w:val="24"/>
        </w:rPr>
        <w:t xml:space="preserve"> </w:t>
      </w:r>
      <w:r w:rsidR="00B249E0" w:rsidRPr="00B249E0">
        <w:rPr>
          <w:rFonts w:ascii="Times New Roman" w:hAnsi="Times New Roman" w:cs="Times New Roman"/>
          <w:sz w:val="24"/>
          <w:szCs w:val="24"/>
          <w:lang w:eastAsia="ru-RU"/>
        </w:rPr>
        <w:t>ЗАТО городской округ Молодежный</w:t>
      </w:r>
      <w:r w:rsidR="00B249E0">
        <w:rPr>
          <w:rFonts w:ascii="Times New Roman" w:hAnsi="Times New Roman" w:cs="Times New Roman"/>
          <w:i/>
          <w:sz w:val="24"/>
          <w:szCs w:val="24"/>
        </w:rPr>
        <w:t xml:space="preserve"> </w:t>
      </w:r>
      <w:r w:rsidRPr="00506743">
        <w:rPr>
          <w:rFonts w:ascii="Times New Roman" w:hAnsi="Times New Roman" w:cs="Times New Roman"/>
          <w:sz w:val="24"/>
          <w:szCs w:val="24"/>
          <w:lang w:eastAsia="ru-RU"/>
        </w:rPr>
        <w:t xml:space="preserve">(далее – Административный регламент), указаны в </w:t>
      </w:r>
      <w:hyperlink w:anchor="Приложение1" w:history="1">
        <w:r w:rsidRPr="00506743">
          <w:rPr>
            <w:rFonts w:ascii="Times New Roman" w:hAnsi="Times New Roman" w:cs="Times New Roman"/>
            <w:sz w:val="24"/>
            <w:szCs w:val="24"/>
            <w:lang w:eastAsia="ru-RU"/>
          </w:rPr>
          <w:t>Приложении 1</w:t>
        </w:r>
      </w:hyperlink>
      <w:r w:rsidRPr="00506743">
        <w:rPr>
          <w:rFonts w:ascii="Times New Roman" w:hAnsi="Times New Roman" w:cs="Times New Roman"/>
          <w:sz w:val="24"/>
          <w:szCs w:val="24"/>
          <w:lang w:eastAsia="ru-RU"/>
        </w:rPr>
        <w:t xml:space="preserve"> к настоящему Административному регламенту.</w:t>
      </w:r>
    </w:p>
    <w:p w:rsidR="002E4BA7" w:rsidRPr="00580C61" w:rsidRDefault="002E4BA7" w:rsidP="002E4BA7">
      <w:pPr>
        <w:spacing w:after="0" w:line="240" w:lineRule="auto"/>
        <w:jc w:val="center"/>
        <w:rPr>
          <w:rFonts w:ascii="Times New Roman" w:hAnsi="Times New Roman"/>
          <w:b/>
          <w:sz w:val="24"/>
          <w:szCs w:val="24"/>
        </w:rPr>
      </w:pPr>
    </w:p>
    <w:p w:rsidR="002E4BA7" w:rsidRPr="00580C61" w:rsidRDefault="00506743" w:rsidP="002E4BA7">
      <w:pPr>
        <w:spacing w:after="0" w:line="240" w:lineRule="auto"/>
        <w:jc w:val="center"/>
        <w:rPr>
          <w:rFonts w:ascii="Times New Roman" w:hAnsi="Times New Roman"/>
          <w:sz w:val="24"/>
          <w:szCs w:val="24"/>
        </w:rPr>
      </w:pPr>
      <w:bookmarkStart w:id="3" w:name="_Toc501467089"/>
      <w:bookmarkStart w:id="4" w:name="_Toc438376221"/>
      <w:bookmarkStart w:id="5" w:name="_Toc473131317"/>
      <w:bookmarkStart w:id="6" w:name="_Toc490643958"/>
      <w:r w:rsidRPr="00506743">
        <w:rPr>
          <w:rFonts w:ascii="Times New Roman" w:hAnsi="Times New Roman"/>
          <w:b/>
          <w:sz w:val="24"/>
          <w:szCs w:val="24"/>
        </w:rPr>
        <w:t>I</w:t>
      </w:r>
      <w:bookmarkEnd w:id="3"/>
      <w:bookmarkEnd w:id="4"/>
      <w:bookmarkEnd w:id="5"/>
      <w:bookmarkEnd w:id="6"/>
      <w:r w:rsidRPr="00506743">
        <w:rPr>
          <w:rFonts w:ascii="Times New Roman" w:hAnsi="Times New Roman"/>
          <w:b/>
          <w:sz w:val="24"/>
          <w:szCs w:val="24"/>
        </w:rPr>
        <w:t>. Общие положения</w:t>
      </w:r>
    </w:p>
    <w:p w:rsidR="002E4BA7" w:rsidRPr="00580C61" w:rsidRDefault="00506743" w:rsidP="002E4BA7">
      <w:pPr>
        <w:pStyle w:val="2-"/>
        <w:numPr>
          <w:ilvl w:val="0"/>
          <w:numId w:val="15"/>
        </w:numPr>
        <w:suppressAutoHyphens/>
        <w:ind w:left="992" w:hanging="357"/>
        <w:outlineLvl w:val="9"/>
        <w:rPr>
          <w:sz w:val="24"/>
          <w:szCs w:val="24"/>
        </w:rPr>
      </w:pPr>
      <w:bookmarkStart w:id="7" w:name="_Toc501467090"/>
      <w:bookmarkStart w:id="8" w:name="_Toc437973277"/>
      <w:bookmarkStart w:id="9" w:name="_Toc438110018"/>
      <w:bookmarkStart w:id="10" w:name="_Toc438376222"/>
      <w:bookmarkStart w:id="11" w:name="_Toc473131318"/>
      <w:bookmarkStart w:id="12" w:name="_Toc490643959"/>
      <w:bookmarkEnd w:id="7"/>
      <w:bookmarkEnd w:id="8"/>
      <w:bookmarkEnd w:id="9"/>
      <w:bookmarkEnd w:id="10"/>
      <w:bookmarkEnd w:id="11"/>
      <w:bookmarkEnd w:id="12"/>
      <w:r w:rsidRPr="00506743">
        <w:rPr>
          <w:sz w:val="24"/>
          <w:szCs w:val="24"/>
        </w:rPr>
        <w:t>Предмет регулирования Административного регламента</w:t>
      </w:r>
    </w:p>
    <w:p w:rsidR="002E4BA7" w:rsidRPr="00580C61" w:rsidRDefault="00506743" w:rsidP="002E4BA7">
      <w:pPr>
        <w:pStyle w:val="114"/>
        <w:numPr>
          <w:ilvl w:val="1"/>
          <w:numId w:val="15"/>
        </w:numPr>
        <w:suppressAutoHyphens/>
        <w:spacing w:before="240"/>
        <w:ind w:left="0" w:right="-1" w:firstLine="567"/>
        <w:rPr>
          <w:sz w:val="24"/>
          <w:szCs w:val="24"/>
        </w:rPr>
      </w:pPr>
      <w:r w:rsidRPr="00506743">
        <w:rPr>
          <w:sz w:val="24"/>
          <w:szCs w:val="24"/>
          <w:lang w:eastAsia="ru-RU"/>
        </w:rPr>
        <w:t xml:space="preserve">Административный регламент устанавливает стандарт предоставления муниципальной услуги «Прием заявлений, постановка на учет и зачисление детей в образовательные организации, реализующие образовательную программу дошкольного образования, расположенные на территории Московской области» (далее – Муниципальная услуга), состав, последовательность и сроки выполнения административных процедур по предоставлению Муниципальной услуги, в том числе  </w:t>
      </w:r>
      <w:r w:rsidRPr="00506743">
        <w:rPr>
          <w:sz w:val="24"/>
          <w:szCs w:val="24"/>
        </w:rPr>
        <w:t xml:space="preserve">особенности выполнения административных процедур в электронном виде </w:t>
      </w:r>
      <w:r w:rsidRPr="00506743">
        <w:rPr>
          <w:sz w:val="24"/>
          <w:szCs w:val="24"/>
          <w:lang w:eastAsia="ru-RU"/>
        </w:rPr>
        <w:t xml:space="preserve">посредством единого портала Государственных услуг (далее — ЕПГУ),  Государственной информационной системы «Региональный портал государственных и муниципальных услуг (функций) Московской области» (далее – РПГУ), Многофункциональных центов предоставления государственных и муниципальных услуг (далее – МФЦ), </w:t>
      </w:r>
      <w:r w:rsidRPr="00506743">
        <w:rPr>
          <w:sz w:val="24"/>
          <w:szCs w:val="24"/>
        </w:rPr>
        <w:t xml:space="preserve">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Московской области </w:t>
      </w:r>
      <w:r w:rsidR="008B121A" w:rsidRPr="00B249E0">
        <w:rPr>
          <w:sz w:val="24"/>
          <w:szCs w:val="24"/>
          <w:lang w:eastAsia="ru-RU"/>
        </w:rPr>
        <w:t>ЗАТО городской округ Молодежный</w:t>
      </w:r>
      <w:r w:rsidRPr="00506743">
        <w:rPr>
          <w:sz w:val="24"/>
          <w:szCs w:val="24"/>
        </w:rPr>
        <w:t xml:space="preserve"> (далее – Администрация), должностных лиц структурных подразделений Администрации, осуществляющих полномочия в сфере образования и предоставляющих Муниципальную услугу (далее – Подразделение). </w:t>
      </w:r>
    </w:p>
    <w:p w:rsidR="002E4BA7" w:rsidRPr="00580C61" w:rsidRDefault="00506743" w:rsidP="002E4BA7">
      <w:pPr>
        <w:pStyle w:val="114"/>
        <w:numPr>
          <w:ilvl w:val="1"/>
          <w:numId w:val="15"/>
        </w:numPr>
        <w:suppressAutoHyphens/>
        <w:ind w:left="0" w:right="-1" w:firstLine="567"/>
        <w:rPr>
          <w:sz w:val="24"/>
          <w:szCs w:val="24"/>
        </w:rPr>
      </w:pPr>
      <w:r w:rsidRPr="00506743">
        <w:rPr>
          <w:sz w:val="24"/>
          <w:szCs w:val="24"/>
        </w:rPr>
        <w:t>Предметом регулирования настоящего Административного регламента являются отношения, возникающие между лицами, имеющими право на получение Муниципальной услуги и Администрацией, а также организациями, реализующими программу дошко</w:t>
      </w:r>
      <w:r w:rsidR="003B4A30">
        <w:rPr>
          <w:sz w:val="24"/>
          <w:szCs w:val="24"/>
        </w:rPr>
        <w:t>льного образования на территории,</w:t>
      </w:r>
      <w:r w:rsidRPr="00506743">
        <w:rPr>
          <w:i/>
          <w:sz w:val="24"/>
          <w:szCs w:val="24"/>
          <w:lang w:eastAsia="ru-RU"/>
        </w:rPr>
        <w:t xml:space="preserve"> </w:t>
      </w:r>
      <w:r w:rsidR="003B4A30" w:rsidRPr="0052764B">
        <w:rPr>
          <w:sz w:val="24"/>
          <w:szCs w:val="24"/>
        </w:rPr>
        <w:t xml:space="preserve">Муниципальное дошкольное образовательное учреждение детский сад общеразвивающего вида № 39 городского округа Молодёжный Московской области </w:t>
      </w:r>
      <w:r w:rsidR="003B4A30">
        <w:rPr>
          <w:sz w:val="24"/>
          <w:szCs w:val="24"/>
        </w:rPr>
        <w:t>(</w:t>
      </w:r>
      <w:r w:rsidRPr="00506743">
        <w:rPr>
          <w:sz w:val="24"/>
          <w:szCs w:val="24"/>
        </w:rPr>
        <w:t>далее – ДОО).</w:t>
      </w:r>
    </w:p>
    <w:p w:rsidR="002E4BA7" w:rsidRPr="00580C61" w:rsidRDefault="00506743" w:rsidP="002E4BA7">
      <w:pPr>
        <w:pStyle w:val="2-"/>
        <w:numPr>
          <w:ilvl w:val="0"/>
          <w:numId w:val="15"/>
        </w:numPr>
        <w:suppressAutoHyphens/>
        <w:ind w:left="992" w:right="567" w:hanging="357"/>
        <w:outlineLvl w:val="9"/>
        <w:rPr>
          <w:sz w:val="24"/>
          <w:szCs w:val="24"/>
        </w:rPr>
      </w:pPr>
      <w:bookmarkStart w:id="13" w:name="_Toc501467091"/>
      <w:bookmarkStart w:id="14" w:name="_Toc473131319"/>
      <w:bookmarkStart w:id="15" w:name="_Toc490643960"/>
      <w:bookmarkEnd w:id="13"/>
      <w:bookmarkEnd w:id="14"/>
      <w:bookmarkEnd w:id="15"/>
      <w:r w:rsidRPr="00506743">
        <w:rPr>
          <w:sz w:val="24"/>
          <w:szCs w:val="24"/>
        </w:rPr>
        <w:t>Лица, имеющие право на получение Муниципальной услуги</w:t>
      </w:r>
    </w:p>
    <w:p w:rsidR="002E4BA7" w:rsidRPr="00580C61" w:rsidRDefault="00506743" w:rsidP="002E4BA7">
      <w:pPr>
        <w:pStyle w:val="114"/>
        <w:numPr>
          <w:ilvl w:val="1"/>
          <w:numId w:val="15"/>
        </w:numPr>
        <w:suppressAutoHyphens/>
        <w:spacing w:line="240" w:lineRule="auto"/>
        <w:ind w:left="0" w:firstLine="709"/>
        <w:rPr>
          <w:sz w:val="24"/>
          <w:szCs w:val="24"/>
        </w:rPr>
      </w:pPr>
      <w:bookmarkStart w:id="16" w:name="_Ref440651123"/>
      <w:r w:rsidRPr="00506743">
        <w:rPr>
          <w:sz w:val="24"/>
          <w:szCs w:val="24"/>
          <w:lang w:eastAsia="ru-RU"/>
        </w:rPr>
        <w:t>Лицами, имеющими право на получение Муниципальной услуги, являются</w:t>
      </w:r>
      <w:bookmarkEnd w:id="16"/>
      <w:r w:rsidRPr="00506743">
        <w:rPr>
          <w:sz w:val="24"/>
          <w:szCs w:val="24"/>
          <w:lang w:eastAsia="ru-RU"/>
        </w:rPr>
        <w:t xml:space="preserve"> граждане Российской Федерации, а также временно проживающие на территории Российской Федерации иностранные граждане, а также лица без гражданства,  </w:t>
      </w:r>
      <w:r w:rsidRPr="00506743">
        <w:rPr>
          <w:color w:val="000000"/>
          <w:sz w:val="24"/>
          <w:szCs w:val="24"/>
        </w:rPr>
        <w:t>являющиеся родителями или законными представителями (опекуны, приемные родители) детей, </w:t>
      </w:r>
      <w:r w:rsidRPr="00506743">
        <w:rPr>
          <w:sz w:val="24"/>
          <w:szCs w:val="24"/>
          <w:lang w:eastAsia="ru-RU"/>
        </w:rPr>
        <w:t xml:space="preserve"> в возрасте от рождения до 7 лет  нуждающихся в зачислении в образовательную организацию, реализующую программу дошкольного образования по месту жительства или по месту пребывания на территории </w:t>
      </w:r>
      <w:r w:rsidR="00FD45E9" w:rsidRPr="00FD45E9">
        <w:rPr>
          <w:color w:val="000000"/>
          <w:sz w:val="24"/>
          <w:szCs w:val="24"/>
        </w:rPr>
        <w:t>ЗАТО городской округ</w:t>
      </w:r>
      <w:r w:rsidRPr="00506743">
        <w:rPr>
          <w:i/>
          <w:sz w:val="24"/>
          <w:szCs w:val="24"/>
          <w:lang w:eastAsia="ru-RU"/>
        </w:rPr>
        <w:t xml:space="preserve"> </w:t>
      </w:r>
      <w:r w:rsidRPr="00506743">
        <w:rPr>
          <w:sz w:val="24"/>
          <w:szCs w:val="24"/>
          <w:lang w:eastAsia="ru-RU"/>
        </w:rPr>
        <w:t>Московской области.</w:t>
      </w:r>
    </w:p>
    <w:p w:rsidR="002E4BA7" w:rsidRPr="00580C61" w:rsidRDefault="00506743" w:rsidP="002E4BA7">
      <w:pPr>
        <w:pStyle w:val="114"/>
        <w:numPr>
          <w:ilvl w:val="1"/>
          <w:numId w:val="15"/>
        </w:numPr>
        <w:suppressAutoHyphens/>
        <w:spacing w:line="240" w:lineRule="auto"/>
        <w:ind w:left="0" w:firstLine="709"/>
        <w:rPr>
          <w:sz w:val="24"/>
          <w:szCs w:val="24"/>
        </w:rPr>
      </w:pPr>
      <w:bookmarkStart w:id="17" w:name="_Ref440652250"/>
      <w:bookmarkEnd w:id="17"/>
      <w:r w:rsidRPr="00506743">
        <w:rPr>
          <w:sz w:val="24"/>
          <w:szCs w:val="24"/>
          <w:lang w:eastAsia="ru-RU"/>
        </w:rPr>
        <w:t>Категории лиц, имеющих право на получение Муниципальной услуги:</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проживают на закрепленной территории за ДОО, имеющие право на внеочередное и первоочередное получение Муниципальной услуги;</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не проживают на закрепленной территории за ДОО, имеющие право на внеочередное и первоочередное получение Муниципальной услуги;</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lastRenderedPageBreak/>
        <w:t>Родители (законные представители), дети которых проживают на закрепленной территории за ДОО, имеющие право на преимущественное (льготное) получение Муниципальной услуги;</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проживают на закрепленной территории за ДОО, получающих Муниципальную услугу на общих основаниях;</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не проживают на закрепленной территории за ДОО имеющие право на преимущественное (льготное) получение Муниципальной услуги;</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не проживают на закрепленной территории за ДОО, получающих Муниципальную услугу на общих основаниях;</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нуждаются в устройстве в группы оздоровительной направленности;</w:t>
      </w:r>
    </w:p>
    <w:p w:rsidR="002E4BA7" w:rsidRPr="00580C61" w:rsidRDefault="00506743" w:rsidP="002E4BA7">
      <w:pPr>
        <w:pStyle w:val="1110"/>
        <w:numPr>
          <w:ilvl w:val="2"/>
          <w:numId w:val="15"/>
        </w:numPr>
        <w:suppressAutoHyphens/>
        <w:spacing w:line="240" w:lineRule="auto"/>
        <w:ind w:left="0" w:firstLine="709"/>
        <w:rPr>
          <w:sz w:val="24"/>
          <w:szCs w:val="24"/>
        </w:rPr>
      </w:pPr>
      <w:r w:rsidRPr="00506743">
        <w:rPr>
          <w:sz w:val="24"/>
          <w:szCs w:val="24"/>
          <w:lang w:eastAsia="ru-RU"/>
        </w:rPr>
        <w:t>Родители (законные представители), дети которых нуждаются в устройстве в группы компенсирующей и комбинированной направленности.</w:t>
      </w:r>
    </w:p>
    <w:p w:rsidR="002E4BA7" w:rsidRPr="00580C61" w:rsidRDefault="00506743" w:rsidP="002E4BA7">
      <w:pPr>
        <w:pStyle w:val="114"/>
        <w:numPr>
          <w:ilvl w:val="1"/>
          <w:numId w:val="15"/>
        </w:numPr>
        <w:suppressAutoHyphens/>
        <w:spacing w:line="240" w:lineRule="auto"/>
        <w:ind w:left="0" w:firstLine="709"/>
        <w:rPr>
          <w:sz w:val="24"/>
          <w:szCs w:val="24"/>
        </w:rPr>
      </w:pPr>
      <w:r w:rsidRPr="00506743">
        <w:rPr>
          <w:sz w:val="24"/>
          <w:szCs w:val="24"/>
          <w:lang w:eastAsia="ru-RU"/>
        </w:rPr>
        <w:t xml:space="preserve">Право на </w:t>
      </w:r>
      <w:r w:rsidRPr="00506743">
        <w:rPr>
          <w:color w:val="000000"/>
          <w:sz w:val="24"/>
          <w:szCs w:val="24"/>
        </w:rPr>
        <w:t xml:space="preserve">внеочередное </w:t>
      </w:r>
      <w:r w:rsidRPr="00506743">
        <w:rPr>
          <w:sz w:val="24"/>
          <w:szCs w:val="24"/>
          <w:lang w:eastAsia="ru-RU"/>
        </w:rPr>
        <w:t>получение Муниципальной услуги имеют следующие категории детей:</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граждан, подвергшихся воздействию радиации вследствие катастрофы на Чернобыльской АЭС;</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граждан из подразделений особого риска, а также семей, потерявших кормильца из числа этих граждан;</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прокуроров;</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судей;</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сотрудников Следственного комитета Российской Федерации.</w:t>
      </w:r>
    </w:p>
    <w:p w:rsidR="002E4BA7" w:rsidRPr="00580C61" w:rsidRDefault="00506743" w:rsidP="002E4BA7">
      <w:pPr>
        <w:pStyle w:val="114"/>
        <w:numPr>
          <w:ilvl w:val="1"/>
          <w:numId w:val="15"/>
        </w:numPr>
        <w:suppressAutoHyphens/>
        <w:ind w:left="0" w:firstLine="709"/>
        <w:rPr>
          <w:sz w:val="24"/>
          <w:szCs w:val="24"/>
        </w:rPr>
      </w:pPr>
      <w:r w:rsidRPr="00506743">
        <w:rPr>
          <w:sz w:val="24"/>
          <w:szCs w:val="24"/>
          <w:lang w:eastAsia="ru-RU"/>
        </w:rPr>
        <w:t xml:space="preserve">Право на </w:t>
      </w:r>
      <w:r w:rsidRPr="00506743">
        <w:rPr>
          <w:color w:val="333333"/>
          <w:sz w:val="24"/>
          <w:szCs w:val="24"/>
          <w:shd w:val="clear" w:color="auto" w:fill="FFFFFF"/>
        </w:rPr>
        <w:t>первоочередное</w:t>
      </w:r>
      <w:r w:rsidRPr="00506743">
        <w:rPr>
          <w:sz w:val="24"/>
          <w:szCs w:val="24"/>
          <w:lang w:eastAsia="ru-RU"/>
        </w:rPr>
        <w:t xml:space="preserve"> получение Муниципальной услуги имеют следующие категории детей:</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из многодетных семей;</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Дети-инвалиды и дети, один из родителей которых является инвалидом;</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сотрудников полиции;</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сотрудника полиции, умершего вследствие заболевания, полученного в период прохождения службы в полиции;</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 xml:space="preserve">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w:t>
      </w:r>
      <w:r w:rsidRPr="00506743">
        <w:rPr>
          <w:sz w:val="24"/>
          <w:szCs w:val="24"/>
        </w:rPr>
        <w:lastRenderedPageBreak/>
        <w:t>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w:t>
      </w:r>
    </w:p>
    <w:p w:rsidR="002E4BA7" w:rsidRPr="00580C61" w:rsidRDefault="00506743" w:rsidP="002E4BA7">
      <w:pPr>
        <w:pStyle w:val="1110"/>
        <w:numPr>
          <w:ilvl w:val="2"/>
          <w:numId w:val="15"/>
        </w:numPr>
        <w:suppressAutoHyphens/>
        <w:ind w:left="0" w:firstLine="709"/>
        <w:rPr>
          <w:sz w:val="24"/>
          <w:szCs w:val="24"/>
        </w:rPr>
      </w:pPr>
      <w:r w:rsidRPr="00506743">
        <w:rPr>
          <w:sz w:val="24"/>
          <w:szCs w:val="24"/>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p w:rsidR="002E4BA7" w:rsidRPr="00580C61" w:rsidRDefault="00506743" w:rsidP="002E4BA7">
      <w:pPr>
        <w:pStyle w:val="2f7"/>
        <w:ind w:firstLine="709"/>
        <w:jc w:val="both"/>
        <w:rPr>
          <w:rFonts w:ascii="Times New Roman" w:hAnsi="Times New Roman"/>
          <w:sz w:val="24"/>
          <w:szCs w:val="24"/>
        </w:rPr>
      </w:pPr>
      <w:r w:rsidRPr="00506743">
        <w:rPr>
          <w:rFonts w:ascii="Times New Roman" w:hAnsi="Times New Roman"/>
          <w:sz w:val="24"/>
          <w:szCs w:val="24"/>
        </w:rPr>
        <w:t xml:space="preserve"> 2.5. Администрация может принимать решения о предоставлении преимущественного права устройства в ДОО детям отдельных категорий граждан:</w:t>
      </w:r>
    </w:p>
    <w:p w:rsidR="002E4BA7" w:rsidRPr="00580C61" w:rsidRDefault="00506743" w:rsidP="002E4BA7">
      <w:pPr>
        <w:pStyle w:val="2f7"/>
        <w:tabs>
          <w:tab w:val="left" w:pos="709"/>
        </w:tabs>
        <w:ind w:firstLine="709"/>
        <w:jc w:val="both"/>
        <w:rPr>
          <w:rFonts w:ascii="Times New Roman" w:hAnsi="Times New Roman"/>
          <w:sz w:val="24"/>
          <w:szCs w:val="24"/>
        </w:rPr>
      </w:pPr>
      <w:r w:rsidRPr="00506743">
        <w:rPr>
          <w:rFonts w:ascii="Times New Roman" w:hAnsi="Times New Roman"/>
          <w:sz w:val="24"/>
          <w:szCs w:val="24"/>
        </w:rPr>
        <w:t>- детям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Форма - № 25);</w:t>
      </w:r>
    </w:p>
    <w:p w:rsidR="002E4BA7" w:rsidRPr="00580C61" w:rsidRDefault="00506743" w:rsidP="002E4BA7">
      <w:pPr>
        <w:pStyle w:val="2f7"/>
        <w:tabs>
          <w:tab w:val="left" w:pos="709"/>
        </w:tabs>
        <w:ind w:firstLine="709"/>
        <w:jc w:val="both"/>
        <w:rPr>
          <w:rFonts w:ascii="Times New Roman" w:hAnsi="Times New Roman"/>
          <w:sz w:val="24"/>
          <w:szCs w:val="24"/>
        </w:rPr>
      </w:pPr>
      <w:r w:rsidRPr="00506743">
        <w:rPr>
          <w:rFonts w:ascii="Times New Roman" w:hAnsi="Times New Roman"/>
          <w:sz w:val="24"/>
          <w:szCs w:val="24"/>
        </w:rPr>
        <w:t>- усыновленным детям, а также детям, переданным на воспитание в приемные и патронатные семьи;</w:t>
      </w:r>
    </w:p>
    <w:p w:rsidR="002E4BA7" w:rsidRPr="00580C61" w:rsidRDefault="00506743" w:rsidP="002E4BA7">
      <w:pPr>
        <w:pStyle w:val="2f7"/>
        <w:tabs>
          <w:tab w:val="left" w:pos="709"/>
        </w:tabs>
        <w:ind w:firstLine="709"/>
        <w:jc w:val="both"/>
        <w:rPr>
          <w:rFonts w:ascii="Times New Roman" w:hAnsi="Times New Roman"/>
          <w:sz w:val="24"/>
          <w:szCs w:val="24"/>
        </w:rPr>
      </w:pPr>
      <w:r w:rsidRPr="00506743">
        <w:rPr>
          <w:rFonts w:ascii="Times New Roman" w:hAnsi="Times New Roman"/>
          <w:sz w:val="24"/>
          <w:szCs w:val="24"/>
        </w:rPr>
        <w:t>- детям из неполных семей, находящихся в трудной жизненной ситуации, при предоставлении соответствующих документов.</w:t>
      </w:r>
    </w:p>
    <w:p w:rsidR="002E4BA7" w:rsidRPr="00580C61" w:rsidRDefault="00506743" w:rsidP="002E4BA7">
      <w:pPr>
        <w:pStyle w:val="2f7"/>
        <w:tabs>
          <w:tab w:val="left" w:pos="709"/>
        </w:tabs>
        <w:jc w:val="both"/>
        <w:rPr>
          <w:rFonts w:ascii="Times New Roman" w:hAnsi="Times New Roman"/>
          <w:sz w:val="24"/>
          <w:szCs w:val="24"/>
        </w:rPr>
      </w:pPr>
      <w:r w:rsidRPr="00506743">
        <w:rPr>
          <w:rFonts w:ascii="Times New Roman" w:hAnsi="Times New Roman"/>
          <w:sz w:val="24"/>
          <w:szCs w:val="24"/>
        </w:rPr>
        <w:t xml:space="preserve">           - </w:t>
      </w:r>
      <w:r w:rsidR="008C0931" w:rsidRPr="00506743">
        <w:rPr>
          <w:rFonts w:ascii="Times New Roman" w:hAnsi="Times New Roman"/>
          <w:sz w:val="24"/>
          <w:szCs w:val="24"/>
        </w:rPr>
        <w:t>детям работников</w:t>
      </w:r>
      <w:r w:rsidRPr="00506743">
        <w:rPr>
          <w:rFonts w:ascii="Times New Roman" w:hAnsi="Times New Roman"/>
          <w:sz w:val="24"/>
          <w:szCs w:val="24"/>
        </w:rPr>
        <w:t xml:space="preserve"> муниципальных дошкольных образовательных организаций, педагогов муниципальных общеобразовательных учреждений, расположенных на территории данного муниципального образования.</w:t>
      </w:r>
    </w:p>
    <w:p w:rsidR="002E4BA7" w:rsidRPr="00580C61" w:rsidRDefault="00506743" w:rsidP="002E4BA7">
      <w:pPr>
        <w:pStyle w:val="114"/>
        <w:numPr>
          <w:ilvl w:val="1"/>
          <w:numId w:val="23"/>
        </w:numPr>
        <w:suppressAutoHyphens/>
        <w:ind w:left="0" w:firstLine="709"/>
        <w:rPr>
          <w:sz w:val="24"/>
          <w:szCs w:val="24"/>
        </w:rPr>
      </w:pPr>
      <w:r w:rsidRPr="00506743">
        <w:rPr>
          <w:sz w:val="24"/>
          <w:szCs w:val="24"/>
        </w:rPr>
        <w:t>Внутри одной льготной категории (право на внеочередное или первоочередное зачисление ребенка в ДОО) Заявления выстраиваются по дате подачи Заявления.</w:t>
      </w:r>
    </w:p>
    <w:p w:rsidR="002E4BA7" w:rsidRPr="00580C61" w:rsidRDefault="00506743" w:rsidP="002E4BA7">
      <w:pPr>
        <w:pStyle w:val="114"/>
        <w:numPr>
          <w:ilvl w:val="1"/>
          <w:numId w:val="23"/>
        </w:numPr>
        <w:suppressAutoHyphens/>
        <w:ind w:left="0" w:firstLine="709"/>
        <w:rPr>
          <w:sz w:val="24"/>
          <w:szCs w:val="24"/>
        </w:rPr>
      </w:pPr>
      <w:r w:rsidRPr="00506743">
        <w:rPr>
          <w:sz w:val="24"/>
          <w:szCs w:val="24"/>
        </w:rPr>
        <w:t xml:space="preserve">Интересы лиц, указанных в пункте </w:t>
      </w:r>
      <w:r w:rsidR="001548CF">
        <w:fldChar w:fldCharType="begin"/>
      </w:r>
      <w:r w:rsidR="001548CF">
        <w:instrText xml:space="preserve"> REF _Ref440651123 \r \h  \* MERGEFORMAT </w:instrText>
      </w:r>
      <w:r w:rsidR="001548CF">
        <w:fldChar w:fldCharType="separate"/>
      </w:r>
      <w:r w:rsidRPr="00506743">
        <w:rPr>
          <w:sz w:val="24"/>
          <w:szCs w:val="24"/>
        </w:rPr>
        <w:t>2.1</w:t>
      </w:r>
      <w:r w:rsidR="001548CF">
        <w:fldChar w:fldCharType="end"/>
      </w:r>
      <w:r w:rsidRPr="00506743">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Российской </w:t>
      </w:r>
      <w:r w:rsidR="008C0931" w:rsidRPr="00506743">
        <w:rPr>
          <w:sz w:val="24"/>
          <w:szCs w:val="24"/>
        </w:rPr>
        <w:t>Федерации (</w:t>
      </w:r>
      <w:r w:rsidRPr="00506743">
        <w:rPr>
          <w:sz w:val="24"/>
          <w:szCs w:val="24"/>
        </w:rPr>
        <w:t xml:space="preserve">далее – представитель Заявителя). </w:t>
      </w:r>
    </w:p>
    <w:p w:rsidR="002E4BA7" w:rsidRPr="00580C61" w:rsidRDefault="00506743" w:rsidP="002E4BA7">
      <w:pPr>
        <w:pStyle w:val="2-"/>
        <w:numPr>
          <w:ilvl w:val="0"/>
          <w:numId w:val="15"/>
        </w:numPr>
        <w:suppressAutoHyphens/>
        <w:ind w:left="992" w:right="567" w:hanging="357"/>
        <w:outlineLvl w:val="9"/>
        <w:rPr>
          <w:sz w:val="24"/>
          <w:szCs w:val="24"/>
        </w:rPr>
      </w:pPr>
      <w:bookmarkStart w:id="18" w:name="_Toc501467092"/>
      <w:bookmarkStart w:id="19" w:name="_Toc437973279"/>
      <w:bookmarkStart w:id="20" w:name="_Toc438110020"/>
      <w:bookmarkStart w:id="21" w:name="_Toc438376224"/>
      <w:bookmarkStart w:id="22" w:name="_Toc473131320"/>
      <w:bookmarkStart w:id="23" w:name="_Toc490643961"/>
      <w:bookmarkEnd w:id="18"/>
      <w:bookmarkEnd w:id="19"/>
      <w:bookmarkEnd w:id="20"/>
      <w:bookmarkEnd w:id="21"/>
      <w:bookmarkEnd w:id="22"/>
      <w:bookmarkEnd w:id="23"/>
      <w:r w:rsidRPr="00506743">
        <w:rPr>
          <w:sz w:val="24"/>
          <w:szCs w:val="24"/>
        </w:rPr>
        <w:t>Требования к порядку информирования о порядке предоставления Муниципальной услуги</w:t>
      </w:r>
    </w:p>
    <w:p w:rsidR="002E4BA7" w:rsidRPr="00580C61" w:rsidRDefault="00506743" w:rsidP="002E4BA7">
      <w:pPr>
        <w:pStyle w:val="114"/>
        <w:numPr>
          <w:ilvl w:val="1"/>
          <w:numId w:val="15"/>
        </w:numPr>
        <w:suppressAutoHyphens/>
        <w:ind w:left="0" w:right="567" w:firstLine="709"/>
        <w:rPr>
          <w:sz w:val="24"/>
          <w:szCs w:val="24"/>
        </w:rPr>
      </w:pPr>
      <w:r w:rsidRPr="00506743">
        <w:rPr>
          <w:sz w:val="24"/>
          <w:szCs w:val="24"/>
          <w:lang w:eastAsia="ru-RU"/>
        </w:rPr>
        <w:t xml:space="preserve">Информация о месте нахождения, графике работы Администрации, Подразделения, МФЦ, контактных телефонах, адресах официальных сайтов в сети Интернет, </w:t>
      </w:r>
      <w:r w:rsidRPr="00506743">
        <w:rPr>
          <w:sz w:val="24"/>
          <w:szCs w:val="24"/>
          <w:lang w:eastAsia="ru-RU"/>
        </w:rPr>
        <w:lastRenderedPageBreak/>
        <w:t>организаций,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w:t>
      </w:r>
    </w:p>
    <w:p w:rsidR="002E4BA7" w:rsidRPr="00580C61" w:rsidRDefault="00506743" w:rsidP="002E4BA7">
      <w:pPr>
        <w:pStyle w:val="114"/>
        <w:numPr>
          <w:ilvl w:val="1"/>
          <w:numId w:val="15"/>
        </w:numPr>
        <w:suppressAutoHyphens/>
        <w:ind w:left="0" w:right="567" w:firstLine="709"/>
        <w:rPr>
          <w:sz w:val="24"/>
          <w:szCs w:val="24"/>
        </w:rPr>
      </w:pPr>
      <w:r w:rsidRPr="00506743">
        <w:rPr>
          <w:sz w:val="24"/>
          <w:szCs w:val="24"/>
          <w:lang w:eastAsia="ru-RU"/>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Приложении 3 к настоящему Административному регламенту.</w:t>
      </w:r>
    </w:p>
    <w:p w:rsidR="002E4BA7" w:rsidRPr="00580C61" w:rsidRDefault="00506743" w:rsidP="002E4BA7">
      <w:pPr>
        <w:spacing w:after="0" w:line="240" w:lineRule="auto"/>
        <w:ind w:firstLine="709"/>
        <w:jc w:val="center"/>
        <w:rPr>
          <w:rFonts w:ascii="Times New Roman" w:hAnsi="Times New Roman"/>
          <w:sz w:val="24"/>
          <w:szCs w:val="24"/>
        </w:rPr>
      </w:pPr>
      <w:bookmarkStart w:id="24" w:name="_Toc501467093"/>
      <w:bookmarkStart w:id="25" w:name="_Toc437973280"/>
      <w:bookmarkStart w:id="26" w:name="_Toc438110021"/>
      <w:bookmarkStart w:id="27" w:name="_Toc438376225"/>
      <w:bookmarkStart w:id="28" w:name="_Toc473131321"/>
      <w:bookmarkStart w:id="29" w:name="_Toc490643962"/>
      <w:r w:rsidRPr="00506743">
        <w:rPr>
          <w:rFonts w:ascii="Times New Roman" w:hAnsi="Times New Roman"/>
          <w:b/>
          <w:sz w:val="24"/>
          <w:szCs w:val="24"/>
        </w:rPr>
        <w:t>II</w:t>
      </w:r>
      <w:bookmarkEnd w:id="24"/>
      <w:bookmarkEnd w:id="25"/>
      <w:bookmarkEnd w:id="26"/>
      <w:bookmarkEnd w:id="27"/>
      <w:bookmarkEnd w:id="28"/>
      <w:bookmarkEnd w:id="29"/>
      <w:r w:rsidRPr="00506743">
        <w:rPr>
          <w:rFonts w:ascii="Times New Roman" w:hAnsi="Times New Roman"/>
          <w:b/>
          <w:sz w:val="24"/>
          <w:szCs w:val="24"/>
        </w:rPr>
        <w:t>. Стандарт предоставления Муниципальной услуги</w:t>
      </w:r>
    </w:p>
    <w:p w:rsidR="002E4BA7" w:rsidRPr="00580C61" w:rsidRDefault="00506743" w:rsidP="002E4BA7">
      <w:pPr>
        <w:pStyle w:val="2-"/>
        <w:numPr>
          <w:ilvl w:val="0"/>
          <w:numId w:val="15"/>
        </w:numPr>
        <w:suppressAutoHyphens/>
        <w:ind w:left="992" w:right="567" w:firstLine="709"/>
        <w:outlineLvl w:val="9"/>
        <w:rPr>
          <w:sz w:val="24"/>
          <w:szCs w:val="24"/>
        </w:rPr>
      </w:pPr>
      <w:bookmarkStart w:id="30" w:name="_Toc501467094"/>
      <w:bookmarkStart w:id="31" w:name="_Toc437973281"/>
      <w:bookmarkStart w:id="32" w:name="_Toc438110022"/>
      <w:bookmarkStart w:id="33" w:name="_Toc438376226"/>
      <w:bookmarkStart w:id="34" w:name="_Toc473131322"/>
      <w:bookmarkStart w:id="35" w:name="_Toc490643963"/>
      <w:bookmarkEnd w:id="30"/>
      <w:bookmarkEnd w:id="31"/>
      <w:bookmarkEnd w:id="32"/>
      <w:bookmarkEnd w:id="33"/>
      <w:bookmarkEnd w:id="34"/>
      <w:bookmarkEnd w:id="35"/>
      <w:r w:rsidRPr="00506743">
        <w:rPr>
          <w:sz w:val="24"/>
          <w:szCs w:val="24"/>
        </w:rPr>
        <w:t>Наименование Муниципальной услуги</w:t>
      </w:r>
    </w:p>
    <w:p w:rsidR="002E4BA7" w:rsidRPr="00580C61" w:rsidRDefault="00506743" w:rsidP="002E4BA7">
      <w:pPr>
        <w:pStyle w:val="114"/>
        <w:numPr>
          <w:ilvl w:val="1"/>
          <w:numId w:val="15"/>
        </w:numPr>
        <w:suppressAutoHyphens/>
        <w:ind w:left="0" w:right="-1" w:firstLine="709"/>
        <w:rPr>
          <w:sz w:val="24"/>
          <w:szCs w:val="24"/>
        </w:rPr>
      </w:pPr>
      <w:r w:rsidRPr="00506743">
        <w:rPr>
          <w:sz w:val="24"/>
          <w:szCs w:val="24"/>
          <w:lang w:eastAsia="ru-RU"/>
        </w:rPr>
        <w:t>Муниципальная услуга «Прием заявлений, постановка на учет и зачисление детей в образовательные организации, реализующие образовательную программу дошкольного образования, расположенные на территории муниципального образования Московской области».</w:t>
      </w:r>
    </w:p>
    <w:p w:rsidR="002E4BA7" w:rsidRPr="00580C61" w:rsidRDefault="00506743" w:rsidP="002E4BA7">
      <w:pPr>
        <w:pStyle w:val="2-"/>
        <w:numPr>
          <w:ilvl w:val="0"/>
          <w:numId w:val="15"/>
        </w:numPr>
        <w:suppressAutoHyphens/>
        <w:ind w:left="992" w:right="567" w:firstLine="709"/>
        <w:outlineLvl w:val="9"/>
        <w:rPr>
          <w:sz w:val="24"/>
          <w:szCs w:val="24"/>
        </w:rPr>
      </w:pPr>
      <w:bookmarkStart w:id="36" w:name="_Toc501467095"/>
      <w:bookmarkStart w:id="37" w:name="_Toc473131323"/>
      <w:bookmarkStart w:id="38" w:name="_Toc490643964"/>
      <w:bookmarkEnd w:id="36"/>
      <w:bookmarkEnd w:id="37"/>
      <w:bookmarkEnd w:id="38"/>
      <w:r w:rsidRPr="00506743">
        <w:rPr>
          <w:sz w:val="24"/>
          <w:szCs w:val="24"/>
        </w:rPr>
        <w:t xml:space="preserve">Органы и организации, участвующие в предоставлении </w:t>
      </w:r>
      <w:r w:rsidRPr="00506743">
        <w:rPr>
          <w:sz w:val="24"/>
          <w:szCs w:val="24"/>
        </w:rPr>
        <w:br/>
        <w:t>Муниципальной услуги</w:t>
      </w:r>
    </w:p>
    <w:p w:rsidR="002E4BA7" w:rsidRPr="00580C61" w:rsidRDefault="00506743" w:rsidP="00AC3941">
      <w:pPr>
        <w:pStyle w:val="114"/>
        <w:numPr>
          <w:ilvl w:val="1"/>
          <w:numId w:val="15"/>
        </w:numPr>
        <w:suppressAutoHyphens/>
        <w:spacing w:line="240" w:lineRule="auto"/>
        <w:ind w:left="0" w:firstLine="709"/>
        <w:rPr>
          <w:color w:val="000000"/>
          <w:sz w:val="24"/>
          <w:szCs w:val="24"/>
          <w:lang w:eastAsia="ar-SA"/>
        </w:rPr>
      </w:pPr>
      <w:r w:rsidRPr="00506743">
        <w:rPr>
          <w:color w:val="000000"/>
          <w:sz w:val="24"/>
          <w:szCs w:val="24"/>
          <w:lang w:eastAsia="ar-SA"/>
        </w:rPr>
        <w:t>Органом, ответственным за организацию предоставления Муниципальной услуги является Администрация (указать наименование муниципального образования) Московской области.</w:t>
      </w:r>
    </w:p>
    <w:p w:rsidR="002E4BA7" w:rsidRPr="00580C61" w:rsidRDefault="00506743" w:rsidP="00AC3941">
      <w:pPr>
        <w:pStyle w:val="114"/>
        <w:numPr>
          <w:ilvl w:val="1"/>
          <w:numId w:val="15"/>
        </w:numPr>
        <w:suppressAutoHyphens/>
        <w:spacing w:line="240" w:lineRule="auto"/>
        <w:ind w:left="0" w:firstLine="709"/>
        <w:rPr>
          <w:color w:val="000000"/>
          <w:sz w:val="24"/>
          <w:szCs w:val="24"/>
          <w:lang w:eastAsia="ar-SA"/>
        </w:rPr>
      </w:pPr>
      <w:r w:rsidRPr="00506743">
        <w:rPr>
          <w:color w:val="000000"/>
          <w:sz w:val="24"/>
          <w:szCs w:val="24"/>
          <w:lang w:eastAsia="ar-SA"/>
        </w:rPr>
        <w:t xml:space="preserve">Администрация обеспечивает предоставление Муниципальной услуги посредством ЕПГУ, РПГУ, а также в МФЦ в составе комплексных услуг «Рождение ребенка» и «Смена места жительства». </w:t>
      </w:r>
    </w:p>
    <w:p w:rsidR="002E4BA7" w:rsidRPr="00580C61" w:rsidRDefault="00506743" w:rsidP="00AC3941">
      <w:pPr>
        <w:pStyle w:val="114"/>
        <w:numPr>
          <w:ilvl w:val="1"/>
          <w:numId w:val="15"/>
        </w:numPr>
        <w:suppressAutoHyphens/>
        <w:spacing w:line="240" w:lineRule="auto"/>
        <w:ind w:left="0" w:firstLine="709"/>
        <w:rPr>
          <w:color w:val="000000"/>
          <w:sz w:val="24"/>
          <w:szCs w:val="24"/>
          <w:lang w:eastAsia="ar-SA"/>
        </w:rPr>
      </w:pPr>
      <w:r w:rsidRPr="00506743">
        <w:rPr>
          <w:color w:val="000000"/>
          <w:sz w:val="24"/>
          <w:szCs w:val="24"/>
          <w:lang w:eastAsia="ar-SA"/>
        </w:rPr>
        <w:t>Порядок обеспечения личного приёма заявителей (представителей заявителя) устанавливается организационно-распорядительным документом Администрации, ответственной за предоставление Муниципальной услуги.</w:t>
      </w:r>
    </w:p>
    <w:p w:rsidR="002E4BA7" w:rsidRPr="00580C61" w:rsidRDefault="00506743" w:rsidP="002E4BA7">
      <w:pPr>
        <w:pStyle w:val="114"/>
        <w:numPr>
          <w:ilvl w:val="1"/>
          <w:numId w:val="15"/>
        </w:numPr>
        <w:suppressAutoHyphens/>
        <w:spacing w:line="240" w:lineRule="auto"/>
        <w:ind w:left="0" w:firstLine="709"/>
        <w:rPr>
          <w:color w:val="000000"/>
          <w:sz w:val="24"/>
          <w:szCs w:val="24"/>
          <w:lang w:eastAsia="ar-SA"/>
        </w:rPr>
      </w:pPr>
      <w:r w:rsidRPr="00506743">
        <w:rPr>
          <w:color w:val="000000"/>
          <w:sz w:val="24"/>
          <w:szCs w:val="24"/>
          <w:lang w:eastAsia="ar-SA"/>
        </w:rPr>
        <w:t xml:space="preserve">В МФЦ Заявителю (представителю Заявителя) обеспечивается бесплатный доступ к РПГУ, ЕПГУ для постановки ребенка на учет в ДОО в электронной форме в порядке, предусмотренном п. 16 настоящего Административного регламента. </w:t>
      </w:r>
    </w:p>
    <w:p w:rsidR="002E4BA7" w:rsidRPr="00580C61" w:rsidRDefault="00506743" w:rsidP="002E4BA7">
      <w:pPr>
        <w:pStyle w:val="114"/>
        <w:numPr>
          <w:ilvl w:val="1"/>
          <w:numId w:val="15"/>
        </w:numPr>
        <w:suppressAutoHyphens/>
        <w:spacing w:line="240" w:lineRule="auto"/>
        <w:ind w:left="0" w:firstLine="709"/>
        <w:rPr>
          <w:color w:val="000000"/>
          <w:sz w:val="24"/>
          <w:szCs w:val="24"/>
          <w:lang w:eastAsia="ar-SA"/>
        </w:rPr>
      </w:pPr>
      <w:r w:rsidRPr="00506743">
        <w:rPr>
          <w:color w:val="000000"/>
          <w:sz w:val="24"/>
          <w:szCs w:val="24"/>
          <w:lang w:eastAsia="ar-SA"/>
        </w:rPr>
        <w:t xml:space="preserve">Предоставление Муниципальной услуги в составе комплексных услуг «Рождение ребенка» и «Смена места жительства» в МФЦ осуществляется в соответствии с Порядком предоставления комплексных услуг. </w:t>
      </w:r>
    </w:p>
    <w:p w:rsidR="002E4BA7" w:rsidRPr="00580C61" w:rsidRDefault="00506743" w:rsidP="002E4BA7">
      <w:pPr>
        <w:pStyle w:val="114"/>
        <w:numPr>
          <w:ilvl w:val="1"/>
          <w:numId w:val="15"/>
        </w:numPr>
        <w:suppressAutoHyphens/>
        <w:ind w:left="0" w:firstLine="709"/>
        <w:rPr>
          <w:color w:val="000000"/>
          <w:sz w:val="24"/>
          <w:szCs w:val="24"/>
          <w:lang w:eastAsia="ar-SA"/>
        </w:rPr>
      </w:pPr>
      <w:r w:rsidRPr="00506743">
        <w:rPr>
          <w:color w:val="000000"/>
          <w:sz w:val="24"/>
          <w:szCs w:val="24"/>
          <w:lang w:eastAsia="ar-SA"/>
        </w:rPr>
        <w:t xml:space="preserve">Непосредственно ответственным за предоставление </w:t>
      </w:r>
      <w:r w:rsidR="0027265B" w:rsidRPr="00506743">
        <w:rPr>
          <w:color w:val="000000"/>
          <w:sz w:val="24"/>
          <w:szCs w:val="24"/>
          <w:lang w:eastAsia="ar-SA"/>
        </w:rPr>
        <w:t>Муниципальной услуги</w:t>
      </w:r>
      <w:r w:rsidRPr="00506743">
        <w:rPr>
          <w:color w:val="000000"/>
          <w:sz w:val="24"/>
          <w:szCs w:val="24"/>
          <w:lang w:eastAsia="ar-SA"/>
        </w:rPr>
        <w:t xml:space="preserve"> </w:t>
      </w:r>
      <w:r w:rsidR="0027265B" w:rsidRPr="00506743">
        <w:rPr>
          <w:color w:val="000000"/>
          <w:sz w:val="24"/>
          <w:szCs w:val="24"/>
          <w:lang w:eastAsia="ar-SA"/>
        </w:rPr>
        <w:t>является Подразделение</w:t>
      </w:r>
      <w:r w:rsidRPr="00506743">
        <w:rPr>
          <w:color w:val="000000"/>
          <w:sz w:val="24"/>
          <w:szCs w:val="24"/>
          <w:lang w:eastAsia="ar-SA"/>
        </w:rPr>
        <w:t xml:space="preserve">. </w:t>
      </w:r>
    </w:p>
    <w:p w:rsidR="002E4BA7" w:rsidRPr="00580C61" w:rsidRDefault="00506743" w:rsidP="002E4BA7">
      <w:pPr>
        <w:pStyle w:val="114"/>
        <w:numPr>
          <w:ilvl w:val="1"/>
          <w:numId w:val="15"/>
        </w:numPr>
        <w:suppressAutoHyphens/>
        <w:spacing w:line="240" w:lineRule="auto"/>
        <w:ind w:left="0" w:firstLine="709"/>
        <w:rPr>
          <w:sz w:val="24"/>
          <w:szCs w:val="24"/>
        </w:rPr>
      </w:pPr>
      <w:r w:rsidRPr="00506743">
        <w:rPr>
          <w:sz w:val="24"/>
          <w:szCs w:val="24"/>
          <w:lang w:eastAsia="ru-RU"/>
        </w:rPr>
        <w:t xml:space="preserve">Зачисление ребенка в ДОО осуществляет </w:t>
      </w:r>
      <w:r w:rsidRPr="00506743">
        <w:rPr>
          <w:sz w:val="24"/>
          <w:szCs w:val="24"/>
        </w:rPr>
        <w:t>руководитель</w:t>
      </w:r>
      <w:r w:rsidRPr="00506743">
        <w:rPr>
          <w:sz w:val="24"/>
          <w:szCs w:val="24"/>
          <w:lang w:eastAsia="ru-RU"/>
        </w:rPr>
        <w:t xml:space="preserve"> ДОО в соответствии с направлением, выданным Подразделением, после процедуры комплектования ДОО на новый учебный год в сроки, указанные в пункте 8.3 настоящего Административного регламента.</w:t>
      </w:r>
    </w:p>
    <w:p w:rsidR="002E4BA7" w:rsidRPr="00580C61" w:rsidRDefault="00506743" w:rsidP="002E4BA7">
      <w:pPr>
        <w:pStyle w:val="114"/>
        <w:numPr>
          <w:ilvl w:val="1"/>
          <w:numId w:val="15"/>
        </w:numPr>
        <w:suppressAutoHyphens/>
        <w:spacing w:line="240" w:lineRule="auto"/>
        <w:ind w:left="0" w:firstLine="709"/>
        <w:rPr>
          <w:sz w:val="24"/>
          <w:szCs w:val="24"/>
        </w:rPr>
      </w:pPr>
      <w:r w:rsidRPr="00506743">
        <w:rPr>
          <w:sz w:val="24"/>
          <w:szCs w:val="24"/>
          <w:lang w:eastAsia="ru-RU"/>
        </w:rPr>
        <w:t xml:space="preserve">Подразделение и МФЦ </w:t>
      </w:r>
      <w:r w:rsidRPr="00506743">
        <w:rPr>
          <w:sz w:val="24"/>
          <w:szCs w:val="24"/>
          <w:lang w:eastAsia="ar-SA"/>
        </w:rPr>
        <w:t>не вправе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w:t>
      </w:r>
    </w:p>
    <w:p w:rsidR="002E4BA7" w:rsidRPr="00580C61" w:rsidRDefault="00506743" w:rsidP="002E4BA7">
      <w:pPr>
        <w:pStyle w:val="114"/>
        <w:numPr>
          <w:ilvl w:val="1"/>
          <w:numId w:val="15"/>
        </w:numPr>
        <w:suppressAutoHyphens/>
        <w:ind w:left="0" w:right="-1" w:firstLine="709"/>
        <w:rPr>
          <w:sz w:val="24"/>
          <w:szCs w:val="24"/>
        </w:rPr>
      </w:pPr>
      <w:r w:rsidRPr="00506743">
        <w:rPr>
          <w:sz w:val="24"/>
          <w:szCs w:val="24"/>
        </w:rPr>
        <w:t>В целях предоставления Муниципальной услуги Подразделение взаимодействует с:</w:t>
      </w:r>
    </w:p>
    <w:p w:rsidR="002E4BA7" w:rsidRPr="00580C61" w:rsidRDefault="00506743" w:rsidP="002E4BA7">
      <w:pPr>
        <w:pStyle w:val="114"/>
        <w:numPr>
          <w:ilvl w:val="0"/>
          <w:numId w:val="20"/>
        </w:numPr>
        <w:tabs>
          <w:tab w:val="left" w:pos="993"/>
        </w:tabs>
        <w:suppressAutoHyphens/>
        <w:ind w:left="0" w:right="-1" w:firstLine="709"/>
        <w:rPr>
          <w:sz w:val="24"/>
          <w:szCs w:val="24"/>
        </w:rPr>
      </w:pPr>
      <w:r w:rsidRPr="00506743">
        <w:rPr>
          <w:sz w:val="24"/>
          <w:szCs w:val="24"/>
        </w:rPr>
        <w:t xml:space="preserve">Главным управлением по вопросам миграции МВД России для получения сведений, подтверждающих место жительства (место пребывания) ребенка на территории </w:t>
      </w:r>
      <w:r w:rsidRPr="00506743">
        <w:rPr>
          <w:i/>
          <w:sz w:val="24"/>
          <w:szCs w:val="24"/>
          <w:lang w:eastAsia="ru-RU"/>
        </w:rPr>
        <w:t>(указать наименование муниципального образования Московской области);</w:t>
      </w:r>
    </w:p>
    <w:p w:rsidR="002E4BA7" w:rsidRPr="00580C61" w:rsidRDefault="00506743" w:rsidP="002E4BA7">
      <w:pPr>
        <w:pStyle w:val="114"/>
        <w:numPr>
          <w:ilvl w:val="0"/>
          <w:numId w:val="20"/>
        </w:numPr>
        <w:tabs>
          <w:tab w:val="left" w:pos="993"/>
        </w:tabs>
        <w:suppressAutoHyphens/>
        <w:ind w:left="0" w:right="-1" w:firstLine="567"/>
        <w:rPr>
          <w:sz w:val="24"/>
          <w:szCs w:val="24"/>
        </w:rPr>
      </w:pPr>
      <w:r w:rsidRPr="00506743">
        <w:rPr>
          <w:sz w:val="24"/>
          <w:szCs w:val="24"/>
        </w:rPr>
        <w:t>Министерством социального развития Московской области для получения информации о наличии льготного статуса у Заявителя</w:t>
      </w:r>
    </w:p>
    <w:p w:rsidR="002E4BA7" w:rsidRPr="00580C61" w:rsidRDefault="00506743" w:rsidP="002E4BA7">
      <w:pPr>
        <w:pStyle w:val="2-"/>
        <w:numPr>
          <w:ilvl w:val="0"/>
          <w:numId w:val="15"/>
        </w:numPr>
        <w:suppressAutoHyphens/>
        <w:ind w:left="-142" w:right="567" w:firstLine="567"/>
        <w:outlineLvl w:val="9"/>
        <w:rPr>
          <w:sz w:val="24"/>
          <w:szCs w:val="24"/>
        </w:rPr>
      </w:pPr>
      <w:bookmarkStart w:id="39" w:name="_Toc501467096"/>
      <w:bookmarkStart w:id="40" w:name="_Toc437973285"/>
      <w:bookmarkStart w:id="41" w:name="_Toc438110026"/>
      <w:bookmarkStart w:id="42" w:name="_Toc438376230"/>
      <w:bookmarkStart w:id="43" w:name="_Toc473131324"/>
      <w:bookmarkStart w:id="44" w:name="_Toc490643965"/>
      <w:bookmarkEnd w:id="39"/>
      <w:bookmarkEnd w:id="40"/>
      <w:bookmarkEnd w:id="41"/>
      <w:bookmarkEnd w:id="42"/>
      <w:bookmarkEnd w:id="43"/>
      <w:bookmarkEnd w:id="44"/>
      <w:r w:rsidRPr="00506743">
        <w:rPr>
          <w:sz w:val="24"/>
          <w:szCs w:val="24"/>
        </w:rPr>
        <w:t>Основания для обращения и результаты предоставления Муниципальной услуги</w:t>
      </w:r>
    </w:p>
    <w:p w:rsidR="002E4BA7" w:rsidRPr="00580C61" w:rsidRDefault="00506743" w:rsidP="002E4BA7">
      <w:pPr>
        <w:pStyle w:val="114"/>
        <w:numPr>
          <w:ilvl w:val="1"/>
          <w:numId w:val="15"/>
        </w:numPr>
        <w:suppressAutoHyphens/>
        <w:spacing w:line="240" w:lineRule="auto"/>
        <w:ind w:left="0" w:firstLine="709"/>
        <w:rPr>
          <w:sz w:val="24"/>
          <w:szCs w:val="24"/>
        </w:rPr>
      </w:pPr>
      <w:r w:rsidRPr="00506743">
        <w:rPr>
          <w:sz w:val="24"/>
          <w:szCs w:val="24"/>
        </w:rPr>
        <w:lastRenderedPageBreak/>
        <w:t xml:space="preserve">Заявитель (представитель Заявителя) обращается в Подразделение с заявлением для предоставления Муниципальной услуги посредством РПГУ или ЕПГУ. </w:t>
      </w:r>
    </w:p>
    <w:p w:rsidR="002E4BA7" w:rsidRPr="00580C61" w:rsidRDefault="00506743" w:rsidP="002E4BA7">
      <w:pPr>
        <w:pStyle w:val="114"/>
        <w:numPr>
          <w:ilvl w:val="1"/>
          <w:numId w:val="15"/>
        </w:numPr>
        <w:suppressAutoHyphens/>
        <w:spacing w:line="240" w:lineRule="auto"/>
        <w:ind w:left="0" w:firstLine="709"/>
        <w:rPr>
          <w:sz w:val="24"/>
          <w:szCs w:val="24"/>
        </w:rPr>
      </w:pPr>
      <w:r w:rsidRPr="00506743">
        <w:rPr>
          <w:sz w:val="24"/>
          <w:szCs w:val="24"/>
        </w:rPr>
        <w:t>Результатом предоставления Муниципальной услуги является:</w:t>
      </w:r>
    </w:p>
    <w:p w:rsidR="002E4BA7" w:rsidRPr="00580C61" w:rsidRDefault="00506743" w:rsidP="002E4BA7">
      <w:pPr>
        <w:pStyle w:val="114"/>
        <w:spacing w:line="240" w:lineRule="auto"/>
        <w:ind w:firstLine="709"/>
        <w:rPr>
          <w:sz w:val="24"/>
          <w:szCs w:val="24"/>
        </w:rPr>
      </w:pPr>
      <w:r w:rsidRPr="00506743">
        <w:rPr>
          <w:sz w:val="24"/>
          <w:szCs w:val="24"/>
        </w:rPr>
        <w:t xml:space="preserve">а) решение о постановке на учет в ДОО по форме, указанной в Приложении 4 к настоящему Административному регламенту; </w:t>
      </w:r>
    </w:p>
    <w:p w:rsidR="002E4BA7" w:rsidRPr="00580C61" w:rsidRDefault="00506743" w:rsidP="002E4BA7">
      <w:pPr>
        <w:pStyle w:val="114"/>
        <w:spacing w:line="240" w:lineRule="auto"/>
        <w:ind w:firstLine="709"/>
        <w:rPr>
          <w:sz w:val="24"/>
          <w:szCs w:val="24"/>
        </w:rPr>
      </w:pPr>
      <w:r w:rsidRPr="00506743">
        <w:rPr>
          <w:sz w:val="24"/>
          <w:szCs w:val="24"/>
        </w:rPr>
        <w:t xml:space="preserve">б) решение об отказе в постановке на учет в ДОО по форме, указанной в Приложении 5 к настоящему Административному регламенту. </w:t>
      </w:r>
    </w:p>
    <w:p w:rsidR="002E4BA7" w:rsidRPr="00580C61" w:rsidRDefault="00506743" w:rsidP="002E4BA7">
      <w:pPr>
        <w:pStyle w:val="114"/>
        <w:numPr>
          <w:ilvl w:val="1"/>
          <w:numId w:val="15"/>
        </w:numPr>
        <w:suppressAutoHyphens/>
        <w:ind w:left="0" w:firstLine="709"/>
        <w:rPr>
          <w:sz w:val="24"/>
          <w:szCs w:val="24"/>
        </w:rPr>
      </w:pPr>
      <w:r w:rsidRPr="00506743">
        <w:rPr>
          <w:sz w:val="24"/>
          <w:szCs w:val="24"/>
        </w:rPr>
        <w:t>Результат предоставления Муниципальной услуги, независимо от принятого решения, в виде электронного документа, подписанного усиленной квалифицированной электронной подписью (далее - ЭП) уполномоченного должностного лица Подразделения, направляется в Личный кабинет Заявителя (представителя Заявителя) на РПГУ или ЕПГУ.</w:t>
      </w:r>
    </w:p>
    <w:p w:rsidR="002E4BA7" w:rsidRPr="00580C61" w:rsidRDefault="00506743" w:rsidP="002E4BA7">
      <w:pPr>
        <w:pStyle w:val="114"/>
        <w:numPr>
          <w:ilvl w:val="1"/>
          <w:numId w:val="15"/>
        </w:numPr>
        <w:suppressAutoHyphens/>
        <w:ind w:left="0" w:firstLine="709"/>
        <w:rPr>
          <w:sz w:val="24"/>
          <w:szCs w:val="24"/>
        </w:rPr>
      </w:pPr>
      <w:r w:rsidRPr="00506743">
        <w:rPr>
          <w:sz w:val="24"/>
          <w:szCs w:val="24"/>
        </w:rPr>
        <w:t xml:space="preserve">Уведомление о принятом решении, независимо от результата предоставления Муниципальной услуги, направляется в Личный кабинет Заявителя (представителя Заявителя) на РПГУ, ЕПГУ. </w:t>
      </w:r>
    </w:p>
    <w:p w:rsidR="002E4BA7" w:rsidRPr="00580C61" w:rsidRDefault="00506743" w:rsidP="002E4BA7">
      <w:pPr>
        <w:pStyle w:val="114"/>
        <w:numPr>
          <w:ilvl w:val="1"/>
          <w:numId w:val="15"/>
        </w:numPr>
        <w:suppressAutoHyphens/>
        <w:ind w:left="0" w:firstLine="709"/>
        <w:rPr>
          <w:sz w:val="24"/>
          <w:szCs w:val="24"/>
        </w:rPr>
      </w:pPr>
      <w:r w:rsidRPr="00506743">
        <w:rPr>
          <w:sz w:val="24"/>
          <w:szCs w:val="24"/>
        </w:rPr>
        <w:t>Факт предоставления Муниципальной услуги фиксируется в Единой информационной системе управления дошкольными образовательными организациями Московской области (далее – ЕИСДОУ).</w:t>
      </w:r>
    </w:p>
    <w:p w:rsidR="002E4BA7" w:rsidRPr="00580C61" w:rsidRDefault="00506743" w:rsidP="002E4BA7">
      <w:pPr>
        <w:pStyle w:val="114"/>
        <w:numPr>
          <w:ilvl w:val="1"/>
          <w:numId w:val="15"/>
        </w:numPr>
        <w:suppressAutoHyphens/>
        <w:spacing w:line="240" w:lineRule="auto"/>
        <w:ind w:left="0" w:firstLine="709"/>
        <w:rPr>
          <w:sz w:val="24"/>
          <w:szCs w:val="24"/>
        </w:rPr>
      </w:pPr>
      <w:r w:rsidRPr="00506743">
        <w:rPr>
          <w:sz w:val="24"/>
          <w:szCs w:val="24"/>
        </w:rPr>
        <w:t xml:space="preserve">По итогам комплектования ДОО на новый учебный год, </w:t>
      </w:r>
      <w:proofErr w:type="gramStart"/>
      <w:r w:rsidRPr="00506743">
        <w:rPr>
          <w:sz w:val="24"/>
          <w:szCs w:val="24"/>
        </w:rPr>
        <w:t>сформированные  Подразделением</w:t>
      </w:r>
      <w:proofErr w:type="gramEnd"/>
      <w:r w:rsidRPr="00506743">
        <w:rPr>
          <w:sz w:val="24"/>
          <w:szCs w:val="24"/>
        </w:rPr>
        <w:t xml:space="preserve"> в ЕИСДОО направления, вместе со списком направленных детей, передаются  в электронном виде в ДОО. Список направленных детей и бланки направлений, сформированные в ЕИСДОО, дополнительно распечатываются в Подразделении на бумажном носителе, заверяются печатью Подразделения и передаются в ДОО. </w:t>
      </w:r>
    </w:p>
    <w:p w:rsidR="002E4BA7" w:rsidRPr="00580C61" w:rsidRDefault="00506743" w:rsidP="002E4BA7">
      <w:pPr>
        <w:pStyle w:val="114"/>
        <w:spacing w:line="240" w:lineRule="auto"/>
        <w:ind w:firstLine="709"/>
        <w:rPr>
          <w:sz w:val="24"/>
          <w:szCs w:val="24"/>
        </w:rPr>
      </w:pPr>
      <w:proofErr w:type="gramStart"/>
      <w:r w:rsidRPr="00506743">
        <w:rPr>
          <w:sz w:val="24"/>
          <w:szCs w:val="24"/>
        </w:rPr>
        <w:t>После  присвоения</w:t>
      </w:r>
      <w:proofErr w:type="gramEnd"/>
      <w:r w:rsidRPr="00506743">
        <w:rPr>
          <w:sz w:val="24"/>
          <w:szCs w:val="24"/>
        </w:rPr>
        <w:t xml:space="preserve"> заявлению статуса «Направлен в ДОО» ребенок зачисляется в ДОО  на основании письменного заявления Заявителя (представителя Заявителя)  в соответствии со сроками зачисления в ДОО, указанным в пункте 8.3 настоящего Административного регламента.</w:t>
      </w:r>
    </w:p>
    <w:p w:rsidR="002E4BA7" w:rsidRPr="00580C61" w:rsidRDefault="00506743" w:rsidP="002E4BA7">
      <w:pPr>
        <w:pStyle w:val="114"/>
        <w:spacing w:line="240" w:lineRule="auto"/>
        <w:ind w:firstLine="709"/>
        <w:rPr>
          <w:sz w:val="24"/>
          <w:szCs w:val="24"/>
        </w:rPr>
      </w:pPr>
      <w:r w:rsidRPr="00506743">
        <w:rPr>
          <w:sz w:val="24"/>
          <w:szCs w:val="24"/>
        </w:rPr>
        <w:t xml:space="preserve">Между Заявителем (представителем Заявителя) и уполномоченным должностным лицом ДОО заключается договор об образовании (далее - Договор) в двух экземплярах, на бумажном носителе. </w:t>
      </w:r>
    </w:p>
    <w:p w:rsidR="002E4BA7" w:rsidRPr="00580C61" w:rsidRDefault="00506743" w:rsidP="002E4BA7">
      <w:pPr>
        <w:pStyle w:val="114"/>
        <w:spacing w:line="240" w:lineRule="auto"/>
        <w:ind w:firstLine="709"/>
        <w:rPr>
          <w:sz w:val="24"/>
          <w:szCs w:val="24"/>
        </w:rPr>
      </w:pPr>
      <w:r w:rsidRPr="00506743">
        <w:rPr>
          <w:sz w:val="24"/>
          <w:szCs w:val="24"/>
        </w:rPr>
        <w:t>Один экземпляр выдается Заявителю (представителю Заявителя), второй экземпляр хранится в ДОО весь период действия договора.</w:t>
      </w:r>
    </w:p>
    <w:p w:rsidR="002E4BA7" w:rsidRPr="00580C61" w:rsidRDefault="00506743" w:rsidP="002E4BA7">
      <w:pPr>
        <w:pStyle w:val="2-"/>
        <w:numPr>
          <w:ilvl w:val="0"/>
          <w:numId w:val="15"/>
        </w:numPr>
        <w:suppressAutoHyphens/>
        <w:ind w:left="1208" w:right="567" w:hanging="357"/>
        <w:outlineLvl w:val="9"/>
        <w:rPr>
          <w:sz w:val="24"/>
          <w:szCs w:val="24"/>
        </w:rPr>
      </w:pPr>
      <w:bookmarkStart w:id="45" w:name="_Toc501467097"/>
      <w:bookmarkStart w:id="46" w:name="_Toc490643966"/>
      <w:bookmarkStart w:id="47" w:name="_Toc463206273"/>
      <w:bookmarkStart w:id="48" w:name="_Toc463207570"/>
      <w:bookmarkStart w:id="49" w:name="_Toc463206274"/>
      <w:bookmarkStart w:id="50" w:name="_Toc463207571"/>
      <w:bookmarkEnd w:id="45"/>
      <w:bookmarkEnd w:id="46"/>
      <w:bookmarkEnd w:id="47"/>
      <w:bookmarkEnd w:id="48"/>
      <w:bookmarkEnd w:id="49"/>
      <w:bookmarkEnd w:id="50"/>
      <w:r w:rsidRPr="00506743">
        <w:rPr>
          <w:sz w:val="24"/>
          <w:szCs w:val="24"/>
        </w:rPr>
        <w:t>Срок регистрации заявления</w:t>
      </w:r>
    </w:p>
    <w:p w:rsidR="002E4BA7" w:rsidRPr="00580C61" w:rsidRDefault="00506743" w:rsidP="002E4BA7">
      <w:pPr>
        <w:pStyle w:val="114"/>
        <w:numPr>
          <w:ilvl w:val="1"/>
          <w:numId w:val="15"/>
        </w:numPr>
        <w:suppressAutoHyphens/>
        <w:ind w:left="-142" w:firstLine="851"/>
        <w:rPr>
          <w:sz w:val="24"/>
          <w:szCs w:val="24"/>
        </w:rPr>
      </w:pPr>
      <w:r w:rsidRPr="00506743">
        <w:rPr>
          <w:sz w:val="24"/>
          <w:szCs w:val="24"/>
          <w:lang w:eastAsia="ru-RU"/>
        </w:rPr>
        <w:t xml:space="preserve">Заявление о постановке на учет ребенка в ДОО, поданное через РПГУ или ЕПГУ регистрируется в ЕИСДОУ в день обращения с сохранением даты и времени подачи Заявления. </w:t>
      </w:r>
    </w:p>
    <w:p w:rsidR="002E4BA7" w:rsidRPr="00580C61" w:rsidRDefault="00506743" w:rsidP="002E4BA7">
      <w:pPr>
        <w:pStyle w:val="2-"/>
        <w:numPr>
          <w:ilvl w:val="0"/>
          <w:numId w:val="15"/>
        </w:numPr>
        <w:suppressAutoHyphens/>
        <w:ind w:left="0" w:right="567" w:firstLine="0"/>
        <w:outlineLvl w:val="9"/>
        <w:rPr>
          <w:sz w:val="24"/>
          <w:szCs w:val="24"/>
        </w:rPr>
      </w:pPr>
      <w:bookmarkStart w:id="51" w:name="_Toc501467098"/>
      <w:bookmarkStart w:id="52" w:name="_Toc438376232"/>
      <w:bookmarkStart w:id="53" w:name="_Toc473131326"/>
      <w:bookmarkStart w:id="54" w:name="_Toc490643967"/>
      <w:bookmarkStart w:id="55" w:name="_Toc437973287"/>
      <w:bookmarkStart w:id="56" w:name="_Toc438110028"/>
      <w:r w:rsidRPr="00506743">
        <w:rPr>
          <w:sz w:val="24"/>
          <w:szCs w:val="24"/>
        </w:rPr>
        <w:t xml:space="preserve">Срок предоставления </w:t>
      </w:r>
      <w:bookmarkEnd w:id="51"/>
      <w:bookmarkEnd w:id="52"/>
      <w:bookmarkEnd w:id="53"/>
      <w:bookmarkEnd w:id="54"/>
      <w:bookmarkEnd w:id="55"/>
      <w:bookmarkEnd w:id="56"/>
      <w:r w:rsidRPr="00506743">
        <w:rPr>
          <w:sz w:val="24"/>
          <w:szCs w:val="24"/>
        </w:rPr>
        <w:t>Муниципальной услуги</w:t>
      </w:r>
    </w:p>
    <w:p w:rsidR="00505688" w:rsidRPr="00580C61" w:rsidRDefault="00506743" w:rsidP="00505688">
      <w:pPr>
        <w:pStyle w:val="114"/>
        <w:numPr>
          <w:ilvl w:val="1"/>
          <w:numId w:val="49"/>
        </w:numPr>
        <w:suppressAutoHyphens/>
        <w:ind w:right="-1"/>
        <w:rPr>
          <w:color w:val="auto"/>
          <w:sz w:val="24"/>
          <w:szCs w:val="24"/>
        </w:rPr>
      </w:pPr>
      <w:r w:rsidRPr="00506743">
        <w:rPr>
          <w:sz w:val="24"/>
          <w:szCs w:val="24"/>
          <w:lang w:eastAsia="ru-RU"/>
        </w:rPr>
        <w:t>Срок постановки на учет ребенка в ДОО:</w:t>
      </w:r>
    </w:p>
    <w:p w:rsidR="006F7751" w:rsidRDefault="00506743">
      <w:pPr>
        <w:pStyle w:val="114"/>
        <w:numPr>
          <w:ilvl w:val="2"/>
          <w:numId w:val="51"/>
        </w:numPr>
        <w:suppressAutoHyphens/>
        <w:spacing w:line="240" w:lineRule="auto"/>
        <w:ind w:left="0" w:right="-1" w:firstLine="709"/>
        <w:rPr>
          <w:sz w:val="24"/>
          <w:szCs w:val="24"/>
          <w:lang w:eastAsia="ru-RU"/>
        </w:rPr>
      </w:pPr>
      <w:r w:rsidRPr="00506743">
        <w:rPr>
          <w:color w:val="auto"/>
          <w:sz w:val="24"/>
          <w:szCs w:val="24"/>
        </w:rPr>
        <w:t>срок предоставления муниципальной услуги в случае предоставления Заявителем (представителем Заявителя) документов и сведений, указанных в пункте 11 настоящего Административного регламента по собственной инициативе и отсутствия необходимости направления Подразделением межведомственных запросов в порядке, установленном пунктом 11 настоящего Административного регламента составляет не более 1 рабочего дня с момента поступления заявления в Подразделение;</w:t>
      </w:r>
    </w:p>
    <w:p w:rsidR="006F7751" w:rsidRDefault="00506743">
      <w:pPr>
        <w:pStyle w:val="114"/>
        <w:numPr>
          <w:ilvl w:val="2"/>
          <w:numId w:val="51"/>
        </w:numPr>
        <w:suppressAutoHyphens/>
        <w:spacing w:line="240" w:lineRule="auto"/>
        <w:ind w:left="0" w:right="-1" w:firstLine="709"/>
        <w:rPr>
          <w:sz w:val="24"/>
          <w:szCs w:val="24"/>
          <w:lang w:eastAsia="ru-RU"/>
        </w:rPr>
      </w:pPr>
      <w:r w:rsidRPr="00506743">
        <w:rPr>
          <w:color w:val="auto"/>
          <w:sz w:val="24"/>
          <w:szCs w:val="24"/>
        </w:rPr>
        <w:t xml:space="preserve">срок </w:t>
      </w:r>
      <w:r w:rsidRPr="00506743">
        <w:rPr>
          <w:sz w:val="24"/>
          <w:szCs w:val="24"/>
        </w:rPr>
        <w:t xml:space="preserve">предоставления муниципальной </w:t>
      </w:r>
      <w:r w:rsidR="00EF76D0" w:rsidRPr="00506743">
        <w:rPr>
          <w:sz w:val="24"/>
          <w:szCs w:val="24"/>
        </w:rPr>
        <w:t>услуги в</w:t>
      </w:r>
      <w:r w:rsidRPr="00506743">
        <w:rPr>
          <w:sz w:val="24"/>
          <w:szCs w:val="24"/>
        </w:rPr>
        <w:t xml:space="preserve"> случае необходимости направления </w:t>
      </w:r>
      <w:proofErr w:type="gramStart"/>
      <w:r w:rsidRPr="00506743">
        <w:rPr>
          <w:sz w:val="24"/>
          <w:szCs w:val="24"/>
        </w:rPr>
        <w:t>Подразделением  межведомственных</w:t>
      </w:r>
      <w:proofErr w:type="gramEnd"/>
      <w:r w:rsidRPr="00506743">
        <w:rPr>
          <w:sz w:val="24"/>
          <w:szCs w:val="24"/>
        </w:rPr>
        <w:t xml:space="preserve"> запросов в порядке, установленном пунктом 11 настоящего Административного регламента, составляет 7 рабочих дней со дня поступления  Заявления в Подразделение.</w:t>
      </w:r>
    </w:p>
    <w:p w:rsidR="006F7751" w:rsidRDefault="00506743">
      <w:pPr>
        <w:pStyle w:val="114"/>
        <w:numPr>
          <w:ilvl w:val="1"/>
          <w:numId w:val="49"/>
        </w:numPr>
        <w:suppressAutoHyphens/>
        <w:ind w:right="-1"/>
        <w:rPr>
          <w:sz w:val="24"/>
          <w:szCs w:val="24"/>
          <w:lang w:eastAsia="ru-RU"/>
        </w:rPr>
      </w:pPr>
      <w:r w:rsidRPr="00506743">
        <w:rPr>
          <w:sz w:val="24"/>
          <w:szCs w:val="24"/>
          <w:lang w:eastAsia="ru-RU"/>
        </w:rPr>
        <w:t>Сроки комплектования ДОО.</w:t>
      </w:r>
    </w:p>
    <w:p w:rsidR="006F7751" w:rsidRDefault="00E56050">
      <w:pPr>
        <w:pStyle w:val="114"/>
        <w:suppressAutoHyphens/>
        <w:spacing w:line="240" w:lineRule="auto"/>
        <w:ind w:right="-1" w:firstLine="709"/>
        <w:rPr>
          <w:sz w:val="24"/>
          <w:szCs w:val="24"/>
          <w:lang w:eastAsia="ru-RU"/>
        </w:rPr>
      </w:pPr>
      <w:r>
        <w:rPr>
          <w:sz w:val="24"/>
          <w:szCs w:val="24"/>
          <w:lang w:eastAsia="ru-RU"/>
        </w:rPr>
        <w:lastRenderedPageBreak/>
        <w:t xml:space="preserve">8.2.1. </w:t>
      </w:r>
      <w:r w:rsidR="00506743" w:rsidRPr="00506743">
        <w:rPr>
          <w:sz w:val="24"/>
          <w:szCs w:val="24"/>
          <w:lang w:eastAsia="ru-RU"/>
        </w:rPr>
        <w:t xml:space="preserve">Комплектование ДОО производится Подразделением в соответствии с порядком, указанном в разделе 2 Административного регламента, ежегодно с </w:t>
      </w:r>
      <w:r w:rsidR="00EF76D0">
        <w:rPr>
          <w:sz w:val="24"/>
          <w:szCs w:val="24"/>
          <w:lang w:eastAsia="ru-RU"/>
        </w:rPr>
        <w:t>01 июня</w:t>
      </w:r>
      <w:r w:rsidR="00506743" w:rsidRPr="00506743">
        <w:rPr>
          <w:sz w:val="24"/>
          <w:szCs w:val="24"/>
          <w:lang w:eastAsia="ru-RU"/>
        </w:rPr>
        <w:t xml:space="preserve"> по </w:t>
      </w:r>
      <w:r w:rsidR="00EF76D0">
        <w:rPr>
          <w:sz w:val="24"/>
          <w:szCs w:val="24"/>
          <w:lang w:eastAsia="ru-RU"/>
        </w:rPr>
        <w:t xml:space="preserve">31 июля </w:t>
      </w:r>
      <w:r w:rsidR="00506743" w:rsidRPr="00506743">
        <w:rPr>
          <w:sz w:val="24"/>
          <w:szCs w:val="24"/>
          <w:lang w:eastAsia="ru-RU"/>
        </w:rPr>
        <w:t xml:space="preserve">текущего года. </w:t>
      </w:r>
    </w:p>
    <w:p w:rsidR="006F7751" w:rsidRDefault="00E56050">
      <w:pPr>
        <w:pStyle w:val="114"/>
        <w:suppressAutoHyphens/>
        <w:spacing w:line="240" w:lineRule="auto"/>
        <w:ind w:right="-1" w:firstLine="709"/>
        <w:rPr>
          <w:sz w:val="24"/>
          <w:szCs w:val="24"/>
        </w:rPr>
      </w:pPr>
      <w:r>
        <w:rPr>
          <w:sz w:val="24"/>
          <w:szCs w:val="24"/>
          <w:lang w:eastAsia="ru-RU"/>
        </w:rPr>
        <w:t xml:space="preserve">8.2.2. </w:t>
      </w:r>
      <w:r w:rsidR="00506743" w:rsidRPr="00506743">
        <w:rPr>
          <w:sz w:val="24"/>
          <w:szCs w:val="24"/>
          <w:lang w:eastAsia="ru-RU"/>
        </w:rPr>
        <w:t>Уведомление о направлении ребенка в ДОО направляется в личный кабинет Заявителя (представителя Заявителя) на РПГУ и ЕПГУ, а также на электронную почту Заявителя (представителя Заявителя) в течение одного рабочего дня после опубликования протокола в ЕИСДОУ.</w:t>
      </w:r>
    </w:p>
    <w:p w:rsidR="006F7751" w:rsidRDefault="00506743">
      <w:pPr>
        <w:pStyle w:val="114"/>
        <w:suppressAutoHyphens/>
        <w:spacing w:line="240" w:lineRule="auto"/>
        <w:ind w:right="-1" w:firstLine="709"/>
        <w:rPr>
          <w:sz w:val="24"/>
          <w:szCs w:val="24"/>
          <w:lang w:eastAsia="ru-RU"/>
        </w:rPr>
      </w:pPr>
      <w:r w:rsidRPr="00506743">
        <w:rPr>
          <w:sz w:val="24"/>
          <w:szCs w:val="24"/>
          <w:lang w:eastAsia="ru-RU"/>
        </w:rPr>
        <w:t xml:space="preserve">8.2.3. Выдача направлений в ДОО в процессе комплектования производится в течение 30 календарных дней после утверждения списка детей, направленных в ДОО. </w:t>
      </w:r>
    </w:p>
    <w:p w:rsidR="006F7751" w:rsidRDefault="00506743">
      <w:pPr>
        <w:pStyle w:val="114"/>
        <w:suppressAutoHyphens/>
        <w:spacing w:line="240" w:lineRule="auto"/>
        <w:ind w:right="-1" w:firstLine="709"/>
        <w:rPr>
          <w:sz w:val="24"/>
          <w:szCs w:val="24"/>
          <w:lang w:eastAsia="ru-RU"/>
        </w:rPr>
      </w:pPr>
      <w:r w:rsidRPr="00506743">
        <w:rPr>
          <w:sz w:val="24"/>
          <w:szCs w:val="24"/>
          <w:lang w:eastAsia="ru-RU"/>
        </w:rPr>
        <w:t>8.2.4. Если в процессе комплектования место в ДОО предоставлены не всем детям, состоящим на учете для предоставления места в ДОО с 1 сентября текущего года, эти дети переходят в статус «очередников» и обеспечиваются местами в ДОО на свободные (освободившиеся, вновь созданные) места в течение учебного года либо учитываются в списке нуждающихся в месте в ДОО с 1 сентября следующего учебного года.</w:t>
      </w:r>
    </w:p>
    <w:p w:rsidR="006F7751" w:rsidRDefault="00506743">
      <w:pPr>
        <w:pStyle w:val="114"/>
        <w:suppressAutoHyphens/>
        <w:spacing w:line="240" w:lineRule="auto"/>
        <w:ind w:right="-1" w:firstLine="709"/>
        <w:rPr>
          <w:sz w:val="24"/>
          <w:szCs w:val="24"/>
          <w:lang w:eastAsia="ru-RU"/>
        </w:rPr>
      </w:pPr>
      <w:r w:rsidRPr="00506743">
        <w:rPr>
          <w:sz w:val="24"/>
          <w:szCs w:val="24"/>
          <w:lang w:eastAsia="ru-RU"/>
        </w:rPr>
        <w:t>8.2.5. Доукомплектование ДОО в соответствии с порядком, указанном в разделе 2 Административного регламента, на свободные (освободившиеся, вновь созданные) места осуществляется постоянно.</w:t>
      </w:r>
    </w:p>
    <w:p w:rsidR="006F7751" w:rsidRDefault="00506743">
      <w:pPr>
        <w:pStyle w:val="114"/>
        <w:numPr>
          <w:ilvl w:val="1"/>
          <w:numId w:val="49"/>
        </w:numPr>
        <w:suppressAutoHyphens/>
        <w:ind w:right="-1"/>
        <w:rPr>
          <w:sz w:val="24"/>
          <w:szCs w:val="24"/>
          <w:lang w:eastAsia="ru-RU"/>
        </w:rPr>
      </w:pPr>
      <w:r w:rsidRPr="00506743">
        <w:rPr>
          <w:sz w:val="24"/>
          <w:szCs w:val="24"/>
          <w:lang w:eastAsia="ru-RU"/>
        </w:rPr>
        <w:t xml:space="preserve">Сроки зачисления ребенка в ДОО. </w:t>
      </w:r>
    </w:p>
    <w:p w:rsidR="002E4BA7" w:rsidRPr="00580C61" w:rsidRDefault="00506743" w:rsidP="002E4BA7">
      <w:pPr>
        <w:pStyle w:val="114"/>
        <w:spacing w:line="240" w:lineRule="auto"/>
        <w:ind w:firstLine="709"/>
        <w:rPr>
          <w:sz w:val="24"/>
          <w:szCs w:val="24"/>
        </w:rPr>
      </w:pPr>
      <w:r w:rsidRPr="00506743">
        <w:rPr>
          <w:sz w:val="24"/>
          <w:szCs w:val="24"/>
        </w:rPr>
        <w:t>8.3.1. Заявитель (представитель Заявителя) в срок, не превышающий 30 календарных дней после уведомления о направлении в ДОО, обязан явиться в ДОО с оригиналами документов, указанных в п. 10 настоящего Административного регламента, для подачи заявления о зачислении ребенка в ДОО.</w:t>
      </w:r>
    </w:p>
    <w:p w:rsidR="002E4BA7" w:rsidRPr="00580C61" w:rsidRDefault="00506743" w:rsidP="002E4BA7">
      <w:pPr>
        <w:pStyle w:val="1110"/>
        <w:spacing w:line="240" w:lineRule="auto"/>
        <w:ind w:firstLine="709"/>
        <w:rPr>
          <w:sz w:val="24"/>
          <w:szCs w:val="24"/>
        </w:rPr>
      </w:pPr>
      <w:r w:rsidRPr="00506743">
        <w:rPr>
          <w:color w:val="000000"/>
          <w:sz w:val="24"/>
          <w:szCs w:val="24"/>
        </w:rPr>
        <w:t xml:space="preserve">8.3.2. В течение 3 рабочих дней после приема оригиналов документов необходимых для предоставления Муниципальной услуги и заключения между ДОО и Заявителем </w:t>
      </w:r>
      <w:r w:rsidRPr="00506743">
        <w:rPr>
          <w:sz w:val="24"/>
          <w:szCs w:val="24"/>
          <w:lang w:eastAsia="ru-RU"/>
        </w:rPr>
        <w:t xml:space="preserve">(представителем Заявителя) Договора, </w:t>
      </w:r>
      <w:r w:rsidRPr="00506743">
        <w:rPr>
          <w:color w:val="000000"/>
          <w:sz w:val="24"/>
          <w:szCs w:val="24"/>
        </w:rPr>
        <w:t>ребенка зачисляют в ДОО. Зачисление ребенка в ДОО оформляется распорядительным актом ДОО, который размещается на информационном стенде образовательной организации и на официальном сайте ДОО в сети Интернет.</w:t>
      </w:r>
    </w:p>
    <w:p w:rsidR="002E4BA7" w:rsidRPr="00580C61" w:rsidRDefault="00506743" w:rsidP="002E4BA7">
      <w:pPr>
        <w:pStyle w:val="1110"/>
        <w:ind w:firstLine="709"/>
        <w:rPr>
          <w:sz w:val="24"/>
          <w:szCs w:val="24"/>
        </w:rPr>
      </w:pPr>
      <w:r w:rsidRPr="00506743">
        <w:rPr>
          <w:sz w:val="24"/>
          <w:szCs w:val="24"/>
        </w:rPr>
        <w:t>8.3.3. В случае неявки Заявителя (</w:t>
      </w:r>
      <w:r w:rsidRPr="00506743">
        <w:rPr>
          <w:sz w:val="24"/>
          <w:szCs w:val="24"/>
          <w:lang w:eastAsia="ru-RU"/>
        </w:rPr>
        <w:t>представителем Заявителя)</w:t>
      </w:r>
      <w:r w:rsidRPr="00506743">
        <w:rPr>
          <w:sz w:val="24"/>
          <w:szCs w:val="24"/>
        </w:rPr>
        <w:t xml:space="preserve"> в ДОО в срок, указанный в пункте 8.3.1. настоящего Административного регламента, Заявлению автоматически присваивается статус «Не явился». На основании письменного заявления Заявителя (</w:t>
      </w:r>
      <w:r w:rsidRPr="00506743">
        <w:rPr>
          <w:sz w:val="24"/>
          <w:szCs w:val="24"/>
          <w:lang w:eastAsia="ru-RU"/>
        </w:rPr>
        <w:t>представителем Заявителя)</w:t>
      </w:r>
      <w:r w:rsidRPr="00506743">
        <w:rPr>
          <w:sz w:val="24"/>
          <w:szCs w:val="24"/>
        </w:rPr>
        <w:t xml:space="preserve"> в Подразделение </w:t>
      </w:r>
      <w:r w:rsidRPr="00506743">
        <w:rPr>
          <w:sz w:val="24"/>
          <w:szCs w:val="24"/>
          <w:lang w:eastAsia="ru-RU"/>
        </w:rPr>
        <w:t xml:space="preserve">ребенок восстанавливается в очереди с сохранением даты постановки на учет и включается в списки очередников следующего учебного года. </w:t>
      </w:r>
    </w:p>
    <w:p w:rsidR="006F7751" w:rsidRDefault="00506743">
      <w:pPr>
        <w:pStyle w:val="2-"/>
        <w:numPr>
          <w:ilvl w:val="0"/>
          <w:numId w:val="51"/>
        </w:numPr>
        <w:suppressAutoHyphens/>
        <w:ind w:left="0" w:firstLine="567"/>
        <w:outlineLvl w:val="9"/>
        <w:rPr>
          <w:i w:val="0"/>
          <w:sz w:val="24"/>
          <w:szCs w:val="24"/>
        </w:rPr>
      </w:pPr>
      <w:bookmarkStart w:id="57" w:name="_Toc501467099"/>
      <w:bookmarkStart w:id="58" w:name="_Toc473131327"/>
      <w:bookmarkStart w:id="59" w:name="_Toc490643968"/>
      <w:bookmarkStart w:id="60" w:name="_Toc463206276"/>
      <w:bookmarkStart w:id="61" w:name="_Toc463207573"/>
      <w:bookmarkStart w:id="62" w:name="_Toc463520461"/>
      <w:bookmarkStart w:id="63" w:name="_Toc463206277"/>
      <w:bookmarkStart w:id="64" w:name="_Toc463207574"/>
      <w:bookmarkStart w:id="65" w:name="_Toc463520462"/>
      <w:bookmarkEnd w:id="57"/>
      <w:bookmarkEnd w:id="58"/>
      <w:bookmarkEnd w:id="59"/>
      <w:bookmarkEnd w:id="60"/>
      <w:bookmarkEnd w:id="61"/>
      <w:bookmarkEnd w:id="62"/>
      <w:bookmarkEnd w:id="63"/>
      <w:bookmarkEnd w:id="64"/>
      <w:bookmarkEnd w:id="65"/>
      <w:r w:rsidRPr="00506743">
        <w:rPr>
          <w:i w:val="0"/>
          <w:sz w:val="24"/>
          <w:szCs w:val="24"/>
        </w:rPr>
        <w:t>Правовые основания предоставления Муниципальной услуги</w:t>
      </w:r>
    </w:p>
    <w:p w:rsidR="006F7751" w:rsidRDefault="00506743">
      <w:pPr>
        <w:pStyle w:val="114"/>
        <w:numPr>
          <w:ilvl w:val="1"/>
          <w:numId w:val="51"/>
        </w:numPr>
        <w:suppressAutoHyphens/>
        <w:ind w:left="0" w:firstLine="567"/>
        <w:rPr>
          <w:sz w:val="24"/>
          <w:szCs w:val="24"/>
        </w:rPr>
      </w:pPr>
      <w:r w:rsidRPr="00506743">
        <w:rPr>
          <w:sz w:val="24"/>
          <w:szCs w:val="24"/>
          <w:lang w:eastAsia="ru-RU"/>
        </w:rPr>
        <w:t>Основным нормативным правовым актом, регулирующим предоставление Муниципальной услуги, является Федеральный закон от 29.12.2012 № 273-ФЗ «Об образовании в Российской Федерации».</w:t>
      </w:r>
    </w:p>
    <w:p w:rsidR="006F7751" w:rsidRDefault="00506743">
      <w:pPr>
        <w:pStyle w:val="114"/>
        <w:numPr>
          <w:ilvl w:val="1"/>
          <w:numId w:val="51"/>
        </w:numPr>
        <w:suppressAutoHyphens/>
        <w:ind w:left="0" w:firstLine="567"/>
        <w:rPr>
          <w:sz w:val="24"/>
          <w:szCs w:val="24"/>
        </w:rPr>
      </w:pPr>
      <w:r w:rsidRPr="00506743">
        <w:rPr>
          <w:sz w:val="24"/>
          <w:szCs w:val="24"/>
          <w:lang w:eastAsia="ru-RU"/>
        </w:rPr>
        <w:t>Список иных нормативных актов, применяемых при предоставлении Муниципальной услуги приведен в Приложении 7 к настоящему Административному регламенту.</w:t>
      </w:r>
    </w:p>
    <w:p w:rsidR="002E4BA7" w:rsidRPr="00580C61" w:rsidRDefault="002E4BA7" w:rsidP="002E4BA7">
      <w:pPr>
        <w:pStyle w:val="114"/>
        <w:ind w:left="567"/>
        <w:rPr>
          <w:sz w:val="24"/>
          <w:szCs w:val="24"/>
        </w:rPr>
      </w:pPr>
    </w:p>
    <w:p w:rsidR="006F7751" w:rsidRDefault="00506743">
      <w:pPr>
        <w:pStyle w:val="2-"/>
        <w:numPr>
          <w:ilvl w:val="0"/>
          <w:numId w:val="51"/>
        </w:numPr>
        <w:suppressAutoHyphens/>
        <w:ind w:left="0" w:right="567" w:firstLine="567"/>
        <w:outlineLvl w:val="9"/>
        <w:rPr>
          <w:i w:val="0"/>
          <w:sz w:val="24"/>
          <w:szCs w:val="24"/>
        </w:rPr>
      </w:pPr>
      <w:bookmarkStart w:id="66" w:name="_Toc501467100"/>
      <w:bookmarkStart w:id="67" w:name="_Toc473131328"/>
      <w:bookmarkStart w:id="68" w:name="_Toc490643969"/>
      <w:bookmarkEnd w:id="66"/>
      <w:bookmarkEnd w:id="67"/>
      <w:bookmarkEnd w:id="68"/>
      <w:r w:rsidRPr="00506743">
        <w:rPr>
          <w:i w:val="0"/>
          <w:sz w:val="24"/>
          <w:szCs w:val="24"/>
        </w:rPr>
        <w:t>Исчерпывающий перечень документов, необходимых для предоставления Муниципальной услуги</w:t>
      </w:r>
    </w:p>
    <w:p w:rsidR="006F7751" w:rsidRDefault="00506743">
      <w:pPr>
        <w:pStyle w:val="114"/>
        <w:numPr>
          <w:ilvl w:val="1"/>
          <w:numId w:val="51"/>
        </w:numPr>
        <w:tabs>
          <w:tab w:val="left" w:pos="993"/>
        </w:tabs>
        <w:ind w:left="0" w:firstLine="567"/>
        <w:rPr>
          <w:sz w:val="24"/>
          <w:szCs w:val="24"/>
        </w:rPr>
      </w:pPr>
      <w:r w:rsidRPr="00506743">
        <w:rPr>
          <w:sz w:val="24"/>
          <w:szCs w:val="24"/>
          <w:lang w:eastAsia="ru-RU"/>
        </w:rPr>
        <w:t xml:space="preserve">Для получения </w:t>
      </w:r>
      <w:r w:rsidR="006B0CC4">
        <w:rPr>
          <w:sz w:val="24"/>
          <w:szCs w:val="24"/>
          <w:lang w:eastAsia="ru-RU"/>
        </w:rPr>
        <w:t>М</w:t>
      </w:r>
      <w:r w:rsidRPr="00506743">
        <w:rPr>
          <w:sz w:val="24"/>
          <w:szCs w:val="24"/>
          <w:lang w:eastAsia="ru-RU"/>
        </w:rPr>
        <w:t xml:space="preserve">униципальной </w:t>
      </w:r>
      <w:r w:rsidR="00834F04" w:rsidRPr="00506743">
        <w:rPr>
          <w:sz w:val="24"/>
          <w:szCs w:val="24"/>
          <w:lang w:eastAsia="ru-RU"/>
        </w:rPr>
        <w:t>услуги Заявителем</w:t>
      </w:r>
      <w:r w:rsidRPr="00506743">
        <w:rPr>
          <w:sz w:val="24"/>
          <w:szCs w:val="24"/>
          <w:lang w:eastAsia="ru-RU"/>
        </w:rPr>
        <w:t xml:space="preserve"> (представителем Заявителя) </w:t>
      </w:r>
      <w:r w:rsidRPr="00506743">
        <w:rPr>
          <w:sz w:val="24"/>
          <w:szCs w:val="24"/>
        </w:rPr>
        <w:t>представляется следующие обязательные документы:</w:t>
      </w:r>
    </w:p>
    <w:p w:rsidR="006F7751" w:rsidRDefault="00506743">
      <w:pPr>
        <w:pStyle w:val="1110"/>
        <w:numPr>
          <w:ilvl w:val="2"/>
          <w:numId w:val="50"/>
        </w:numPr>
        <w:suppressAutoHyphens/>
        <w:ind w:left="0" w:firstLine="567"/>
        <w:rPr>
          <w:sz w:val="24"/>
          <w:szCs w:val="24"/>
        </w:rPr>
      </w:pPr>
      <w:r w:rsidRPr="00506743">
        <w:rPr>
          <w:sz w:val="24"/>
          <w:szCs w:val="24"/>
        </w:rPr>
        <w:t>Заявление по форме, приведенной в Приложении 6 к настоящему Административному регламенту</w:t>
      </w:r>
      <w:r w:rsidRPr="00506743">
        <w:rPr>
          <w:sz w:val="24"/>
          <w:szCs w:val="24"/>
          <w:lang w:eastAsia="ru-RU"/>
        </w:rPr>
        <w:t>;</w:t>
      </w:r>
    </w:p>
    <w:p w:rsidR="006F7751" w:rsidRDefault="00506743">
      <w:pPr>
        <w:pStyle w:val="1110"/>
        <w:numPr>
          <w:ilvl w:val="2"/>
          <w:numId w:val="50"/>
        </w:numPr>
        <w:suppressAutoHyphens/>
        <w:ind w:left="0" w:firstLine="567"/>
        <w:rPr>
          <w:sz w:val="24"/>
          <w:szCs w:val="24"/>
        </w:rPr>
      </w:pPr>
      <w:r w:rsidRPr="00506743">
        <w:rPr>
          <w:sz w:val="24"/>
          <w:szCs w:val="24"/>
          <w:lang w:eastAsia="ru-RU"/>
        </w:rPr>
        <w:t>Документ, удостоверяющий личность Заявителя;</w:t>
      </w:r>
    </w:p>
    <w:p w:rsidR="006F7751" w:rsidRDefault="00506743">
      <w:pPr>
        <w:pStyle w:val="1110"/>
        <w:numPr>
          <w:ilvl w:val="2"/>
          <w:numId w:val="50"/>
        </w:numPr>
        <w:suppressAutoHyphens/>
        <w:ind w:left="0" w:firstLine="567"/>
        <w:jc w:val="left"/>
        <w:rPr>
          <w:sz w:val="24"/>
          <w:szCs w:val="24"/>
        </w:rPr>
      </w:pPr>
      <w:r w:rsidRPr="00506743">
        <w:rPr>
          <w:sz w:val="24"/>
          <w:szCs w:val="24"/>
          <w:lang w:eastAsia="ru-RU"/>
        </w:rPr>
        <w:t>Документ, удостоверяющий личность представителя Заявителя, в случае обращения за предоставление услуги представителем Заявителя;</w:t>
      </w:r>
    </w:p>
    <w:p w:rsidR="006F7751" w:rsidRDefault="00506743">
      <w:pPr>
        <w:pStyle w:val="1110"/>
        <w:numPr>
          <w:ilvl w:val="2"/>
          <w:numId w:val="50"/>
        </w:numPr>
        <w:suppressAutoHyphens/>
        <w:ind w:left="0" w:firstLine="567"/>
        <w:rPr>
          <w:sz w:val="24"/>
          <w:szCs w:val="24"/>
        </w:rPr>
      </w:pPr>
      <w:r w:rsidRPr="00506743">
        <w:rPr>
          <w:sz w:val="24"/>
          <w:szCs w:val="24"/>
          <w:lang w:eastAsia="ru-RU"/>
        </w:rPr>
        <w:lastRenderedPageBreak/>
        <w:t>Документ, подтверждающий полномочия Представителя заявителя, в случае обращения за предоставление услуги представителем Заявителя;</w:t>
      </w:r>
    </w:p>
    <w:p w:rsidR="006F7751" w:rsidRDefault="00506743">
      <w:pPr>
        <w:pStyle w:val="1110"/>
        <w:numPr>
          <w:ilvl w:val="2"/>
          <w:numId w:val="50"/>
        </w:numPr>
        <w:suppressAutoHyphens/>
        <w:ind w:left="0" w:firstLine="567"/>
        <w:rPr>
          <w:sz w:val="24"/>
          <w:szCs w:val="24"/>
        </w:rPr>
      </w:pPr>
      <w:r w:rsidRPr="00506743">
        <w:rPr>
          <w:sz w:val="24"/>
          <w:szCs w:val="24"/>
          <w:lang w:eastAsia="ru-RU"/>
        </w:rPr>
        <w:t>Свидетельство о рождении ребенка или иной документ, подтверждающий факт рождения;</w:t>
      </w:r>
    </w:p>
    <w:p w:rsidR="002E4BA7" w:rsidRPr="00580C61" w:rsidRDefault="00506743" w:rsidP="005B3C51">
      <w:pPr>
        <w:pStyle w:val="2f7"/>
        <w:ind w:firstLine="567"/>
        <w:jc w:val="both"/>
        <w:rPr>
          <w:rFonts w:ascii="Times New Roman" w:hAnsi="Times New Roman"/>
          <w:sz w:val="24"/>
          <w:szCs w:val="24"/>
        </w:rPr>
      </w:pPr>
      <w:proofErr w:type="gramStart"/>
      <w:r w:rsidRPr="00506743">
        <w:rPr>
          <w:rFonts w:ascii="Times New Roman" w:hAnsi="Times New Roman"/>
          <w:sz w:val="24"/>
          <w:szCs w:val="24"/>
          <w:lang w:eastAsia="ru-RU"/>
        </w:rPr>
        <w:t>10.1.6  Родители</w:t>
      </w:r>
      <w:proofErr w:type="gramEnd"/>
      <w:r w:rsidRPr="00506743">
        <w:rPr>
          <w:rFonts w:ascii="Times New Roman" w:hAnsi="Times New Roman"/>
          <w:sz w:val="24"/>
          <w:szCs w:val="24"/>
          <w:lang w:eastAsia="ru-RU"/>
        </w:rPr>
        <w:t xml:space="preserve"> (законные представители) детей, являющихся иностранными гражданами или лицами без гражданства, дополнительно предъявляют документ, подтверждающий право на пребывание в Российской Федерации. </w:t>
      </w:r>
    </w:p>
    <w:p w:rsidR="002E4BA7" w:rsidRPr="00580C61" w:rsidRDefault="00506743" w:rsidP="005B3C51">
      <w:pPr>
        <w:pStyle w:val="2f7"/>
        <w:ind w:firstLine="567"/>
        <w:jc w:val="both"/>
        <w:rPr>
          <w:rFonts w:ascii="Times New Roman" w:hAnsi="Times New Roman"/>
          <w:sz w:val="24"/>
          <w:szCs w:val="24"/>
        </w:rPr>
      </w:pPr>
      <w:r w:rsidRPr="00506743">
        <w:rPr>
          <w:rFonts w:ascii="Times New Roman" w:hAnsi="Times New Roman"/>
          <w:sz w:val="24"/>
          <w:szCs w:val="24"/>
          <w:lang w:eastAsia="ru-RU"/>
        </w:rPr>
        <w:t xml:space="preserve">10.1.7. Иностранные граждане и лица без гражданства все документы представляют на русском языке или вместе с заверенным в установленном </w:t>
      </w:r>
      <w:r w:rsidRPr="00506743">
        <w:rPr>
          <w:rFonts w:ascii="Times New Roman" w:hAnsi="Times New Roman"/>
          <w:sz w:val="24"/>
          <w:szCs w:val="24"/>
        </w:rPr>
        <w:t>переводом</w:t>
      </w:r>
      <w:r w:rsidRPr="00506743">
        <w:rPr>
          <w:rFonts w:ascii="Times New Roman" w:hAnsi="Times New Roman"/>
          <w:sz w:val="24"/>
          <w:szCs w:val="24"/>
          <w:lang w:eastAsia="ru-RU"/>
        </w:rPr>
        <w:t xml:space="preserve"> на русский язык.</w:t>
      </w:r>
    </w:p>
    <w:p w:rsidR="002E4BA7" w:rsidRPr="00580C61" w:rsidRDefault="00506743" w:rsidP="005B3C51">
      <w:pPr>
        <w:pStyle w:val="1110"/>
        <w:spacing w:line="240" w:lineRule="auto"/>
        <w:ind w:firstLine="567"/>
        <w:rPr>
          <w:sz w:val="24"/>
          <w:szCs w:val="24"/>
        </w:rPr>
      </w:pPr>
      <w:proofErr w:type="gramStart"/>
      <w:r w:rsidRPr="00506743">
        <w:rPr>
          <w:sz w:val="24"/>
          <w:szCs w:val="24"/>
          <w:lang w:eastAsia="ru-RU"/>
        </w:rPr>
        <w:t>10.1.8  Рекомендации</w:t>
      </w:r>
      <w:proofErr w:type="gramEnd"/>
      <w:r w:rsidRPr="00506743">
        <w:rPr>
          <w:sz w:val="24"/>
          <w:szCs w:val="24"/>
          <w:lang w:eastAsia="ru-RU"/>
        </w:rPr>
        <w:t xml:space="preserve"> (заключения) психолого-медико-педагогической комиссии (далее – ПМПК) для детей с ограниченными возможностями здоровья при наличии потребности в организации образовательной деятельности по адаптированной образовательной программе в группе компенсирующего или комбинированного вида.</w:t>
      </w:r>
    </w:p>
    <w:p w:rsidR="002E4BA7" w:rsidRPr="00580C61" w:rsidRDefault="00506743" w:rsidP="005B3C51">
      <w:pPr>
        <w:pStyle w:val="1110"/>
        <w:spacing w:line="240" w:lineRule="auto"/>
        <w:ind w:firstLine="567"/>
        <w:rPr>
          <w:sz w:val="24"/>
          <w:szCs w:val="24"/>
        </w:rPr>
      </w:pPr>
      <w:r w:rsidRPr="00506743">
        <w:rPr>
          <w:sz w:val="24"/>
          <w:szCs w:val="24"/>
        </w:rPr>
        <w:t xml:space="preserve">10.1.9. В случае наличия у заявителя права на </w:t>
      </w:r>
      <w:r w:rsidRPr="00506743">
        <w:rPr>
          <w:sz w:val="24"/>
          <w:szCs w:val="24"/>
          <w:shd w:val="clear" w:color="auto" w:fill="FFFFFF"/>
        </w:rPr>
        <w:t xml:space="preserve">внеочередное или первоочередное </w:t>
      </w:r>
      <w:r w:rsidRPr="00506743">
        <w:rPr>
          <w:sz w:val="24"/>
          <w:szCs w:val="24"/>
          <w:lang w:eastAsia="ru-RU"/>
        </w:rPr>
        <w:t>получение Муниципальной услуги предоставляются следующие документы</w:t>
      </w:r>
      <w:r w:rsidRPr="00506743">
        <w:rPr>
          <w:sz w:val="24"/>
          <w:szCs w:val="24"/>
        </w:rPr>
        <w:t>:</w:t>
      </w:r>
    </w:p>
    <w:p w:rsidR="002E4BA7" w:rsidRPr="00580C61" w:rsidRDefault="00506743" w:rsidP="005B3C51">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удостоверение граждан, подвергшихся воздействию радиации вследствие катастрофы на Чернобыльской АЭС;</w:t>
      </w:r>
    </w:p>
    <w:p w:rsidR="002E4BA7" w:rsidRPr="00580C61" w:rsidRDefault="00506743" w:rsidP="005B3C51">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справка с места работы судьи;</w:t>
      </w:r>
    </w:p>
    <w:p w:rsidR="002E4BA7" w:rsidRPr="00580C61" w:rsidRDefault="00506743" w:rsidP="005B3C51">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справка с места работы прокурорского работника;</w:t>
      </w:r>
    </w:p>
    <w:p w:rsidR="002E4BA7" w:rsidRPr="00580C61" w:rsidRDefault="00506743" w:rsidP="005B3C51">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справка с места работы сотрудника Следственного комитета;</w:t>
      </w:r>
    </w:p>
    <w:p w:rsidR="002E4BA7" w:rsidRPr="00580C61" w:rsidRDefault="00506743" w:rsidP="005B3C51">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xml:space="preserve">- справка с места службы погибших (пропавших без вести), умерших, ставших инвалидами сотрудников федеральных органов исполнительной власти и военнослужащих, участвующих в контртеррористических операциях и обеспечивающих правопорядок и общественную безопасность на территории </w:t>
      </w:r>
      <w:proofErr w:type="gramStart"/>
      <w:r w:rsidRPr="00506743">
        <w:rPr>
          <w:rFonts w:ascii="Times New Roman" w:hAnsi="Times New Roman" w:cs="Times New Roman"/>
          <w:sz w:val="24"/>
          <w:szCs w:val="24"/>
        </w:rPr>
        <w:t>Северо-Кавказского</w:t>
      </w:r>
      <w:proofErr w:type="gramEnd"/>
      <w:r w:rsidRPr="00506743">
        <w:rPr>
          <w:rFonts w:ascii="Times New Roman" w:hAnsi="Times New Roman" w:cs="Times New Roman"/>
          <w:sz w:val="24"/>
          <w:szCs w:val="24"/>
        </w:rPr>
        <w:t xml:space="preserve"> региона Российской Федерации;</w:t>
      </w:r>
    </w:p>
    <w:p w:rsidR="002E4BA7" w:rsidRPr="00580C61" w:rsidRDefault="00506743" w:rsidP="005B3C51">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справка с места службы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справка с места работы сотрудника полиции;</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-справка с места службы сотрудников полиции, погибших (умерших) в связи с осуществлением служебной деятельности либо умерших до истечения одного года после увольнения со службы вследствие ранения (контузии), заболевания, полученных в период прохождения службы, а также сотрудников полиции, получивших в связи с осуществлением служебной деятельности телесные повреждения, исключающие для них возможность дальнейшего прохождения службы;</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-справка об инвалидности ребенка или одного из родителей ребенка, являющегося инвалидом;</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-справка с места службы военнослужащих;</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-справка с места работы сотрудника органов по контролю за оборотом наркотических средств и психотропных веществ;</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справка с места работы сотрудников, имеющих специальные звания;</w:t>
      </w:r>
    </w:p>
    <w:p w:rsidR="002E4BA7" w:rsidRPr="00580C61" w:rsidRDefault="00506743" w:rsidP="002E4BA7">
      <w:pPr>
        <w:widowControl w:val="0"/>
        <w:autoSpaceDE w:val="0"/>
        <w:autoSpaceDN w:val="0"/>
        <w:adjustRightInd w:val="0"/>
        <w:spacing w:after="0"/>
        <w:ind w:firstLine="567"/>
        <w:jc w:val="both"/>
        <w:rPr>
          <w:rFonts w:ascii="Times New Roman" w:hAnsi="Times New Roman"/>
          <w:sz w:val="24"/>
          <w:szCs w:val="24"/>
        </w:rPr>
      </w:pPr>
      <w:r w:rsidRPr="00506743">
        <w:rPr>
          <w:rFonts w:ascii="Times New Roman" w:hAnsi="Times New Roman"/>
          <w:sz w:val="24"/>
          <w:szCs w:val="24"/>
        </w:rPr>
        <w:t>- удостоверение многодетной семьи или справка органов социальной защиты населения о приравнивании к многодетным семьям.</w:t>
      </w:r>
    </w:p>
    <w:p w:rsidR="002E4BA7" w:rsidRPr="00580C61" w:rsidRDefault="00506743" w:rsidP="002E4BA7">
      <w:pPr>
        <w:widowControl w:val="0"/>
        <w:autoSpaceDE w:val="0"/>
        <w:autoSpaceDN w:val="0"/>
        <w:adjustRightInd w:val="0"/>
        <w:spacing w:after="0"/>
        <w:ind w:firstLine="567"/>
        <w:jc w:val="both"/>
        <w:rPr>
          <w:rFonts w:ascii="Times New Roman" w:hAnsi="Times New Roman"/>
          <w:sz w:val="24"/>
          <w:szCs w:val="24"/>
        </w:rPr>
      </w:pPr>
      <w:r w:rsidRPr="00506743">
        <w:rPr>
          <w:rFonts w:ascii="Times New Roman" w:hAnsi="Times New Roman"/>
          <w:sz w:val="24"/>
          <w:szCs w:val="24"/>
        </w:rPr>
        <w:t>10.1.10. В случае наличия у Заявителя преимущественного права получения Муниципальной услуги Заявителем (представителем Заявителя) предоставляются следующие документы:</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xml:space="preserve">-справка с места работы сотрудника муниципального дошкольного образовательного учреждения, </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-справка с места работы педагога муниципального общеобразовательного учреждения;</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-свидетельство о рождении ребенка, в котором отсутствует запись об отце, или справка из органа записи актов гражданского состояния о том, что запись об отце внесена по указанию матери;</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-документ органа опеки и попечительства о назначении опекуна или попечителя, о передаче на воспитание в приемные и патронатные семьи;</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-справка, выданная органом социальной защиты населения по месту регистрации, о признании семьи малоимущей.</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lastRenderedPageBreak/>
        <w:t xml:space="preserve"> 10.2. Заявитель (представитель Заявителя) имеющий право на внеочередное, первоочередное или преимущественное получение Муниципальной услуги, подтверждает свой статус, предоставляя документы, указанные в п. 10.1.10 настоящего Административного регламента лично в </w:t>
      </w:r>
      <w:r w:rsidR="00580C61">
        <w:rPr>
          <w:rFonts w:ascii="Times New Roman" w:hAnsi="Times New Roman" w:cs="Times New Roman"/>
          <w:sz w:val="24"/>
          <w:szCs w:val="24"/>
        </w:rPr>
        <w:t>Подразделение</w:t>
      </w:r>
      <w:r w:rsidRPr="00506743">
        <w:rPr>
          <w:rFonts w:ascii="Times New Roman" w:hAnsi="Times New Roman" w:cs="Times New Roman"/>
          <w:sz w:val="24"/>
          <w:szCs w:val="24"/>
        </w:rPr>
        <w:t xml:space="preserve"> только перед началом комплектования на новый учебный год с </w:t>
      </w:r>
      <w:r w:rsidR="000D7222">
        <w:rPr>
          <w:rFonts w:ascii="Times New Roman" w:hAnsi="Times New Roman" w:cs="Times New Roman"/>
          <w:sz w:val="24"/>
          <w:szCs w:val="24"/>
        </w:rPr>
        <w:t>01 августа</w:t>
      </w:r>
      <w:r w:rsidRPr="00506743">
        <w:rPr>
          <w:rFonts w:ascii="Times New Roman" w:hAnsi="Times New Roman" w:cs="Times New Roman"/>
          <w:sz w:val="24"/>
          <w:szCs w:val="24"/>
        </w:rPr>
        <w:t xml:space="preserve"> по </w:t>
      </w:r>
      <w:r w:rsidR="000D7222">
        <w:rPr>
          <w:rFonts w:ascii="Times New Roman" w:hAnsi="Times New Roman" w:cs="Times New Roman"/>
          <w:sz w:val="24"/>
          <w:szCs w:val="24"/>
        </w:rPr>
        <w:t>31 декабря</w:t>
      </w:r>
      <w:r w:rsidRPr="00506743">
        <w:rPr>
          <w:rFonts w:ascii="Times New Roman" w:hAnsi="Times New Roman" w:cs="Times New Roman"/>
          <w:sz w:val="24"/>
          <w:szCs w:val="24"/>
        </w:rPr>
        <w:t xml:space="preserve"> в соответствии с выбранным годом поступления ребенка в ДОО. </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Уведомление о необходимости предоставления оригиналов документов направляются Заявителю (представителю Заявителя) в личный кабинет на РПГУ или ЕПГУ и на электронную почту.</w:t>
      </w:r>
    </w:p>
    <w:p w:rsidR="002E4BA7" w:rsidRPr="00580C61" w:rsidRDefault="00506743" w:rsidP="002E4BA7">
      <w:pPr>
        <w:pStyle w:val="ConsPlusNormal0"/>
        <w:spacing w:line="247" w:lineRule="auto"/>
        <w:ind w:firstLine="567"/>
        <w:jc w:val="both"/>
        <w:rPr>
          <w:rFonts w:ascii="Times New Roman" w:hAnsi="Times New Roman" w:cs="Times New Roman"/>
          <w:sz w:val="24"/>
          <w:szCs w:val="24"/>
        </w:rPr>
      </w:pPr>
      <w:r w:rsidRPr="00506743">
        <w:rPr>
          <w:rFonts w:ascii="Times New Roman" w:hAnsi="Times New Roman" w:cs="Times New Roman"/>
          <w:sz w:val="24"/>
          <w:szCs w:val="24"/>
        </w:rPr>
        <w:t xml:space="preserve"> 10.3. Для зачисления в ДОО Заявитель (представитель Заявителя) предоставляет в ДОО необходимые оригиналы документов:</w:t>
      </w:r>
    </w:p>
    <w:p w:rsidR="002E4BA7" w:rsidRPr="00580C61" w:rsidRDefault="00506743" w:rsidP="002E4BA7">
      <w:pPr>
        <w:pStyle w:val="114"/>
        <w:ind w:right="-1" w:firstLine="567"/>
        <w:rPr>
          <w:sz w:val="24"/>
          <w:szCs w:val="24"/>
        </w:rPr>
      </w:pPr>
      <w:r w:rsidRPr="00506743">
        <w:rPr>
          <w:sz w:val="24"/>
          <w:szCs w:val="24"/>
        </w:rPr>
        <w:t>а) заявление о зачислении в ДОО (форма приведена в Приложении 9 к настоящему Административному регламенту);</w:t>
      </w:r>
    </w:p>
    <w:p w:rsidR="002E4BA7" w:rsidRPr="00580C61" w:rsidRDefault="00506743" w:rsidP="002E4BA7">
      <w:pPr>
        <w:pStyle w:val="1110"/>
        <w:rPr>
          <w:sz w:val="24"/>
          <w:szCs w:val="24"/>
        </w:rPr>
      </w:pPr>
      <w:r w:rsidRPr="00506743">
        <w:rPr>
          <w:sz w:val="24"/>
          <w:szCs w:val="24"/>
        </w:rPr>
        <w:t xml:space="preserve">         в) документ, удостоверяющий </w:t>
      </w:r>
      <w:r w:rsidR="00834F04" w:rsidRPr="00506743">
        <w:rPr>
          <w:sz w:val="24"/>
          <w:szCs w:val="24"/>
        </w:rPr>
        <w:t>личность Заявителя</w:t>
      </w:r>
      <w:r w:rsidRPr="00506743">
        <w:rPr>
          <w:sz w:val="24"/>
          <w:szCs w:val="24"/>
        </w:rPr>
        <w:t xml:space="preserve"> (представителя Заявителя);</w:t>
      </w:r>
    </w:p>
    <w:p w:rsidR="002E4BA7" w:rsidRPr="00580C61" w:rsidRDefault="00506743" w:rsidP="002E4BA7">
      <w:pPr>
        <w:pStyle w:val="1110"/>
        <w:rPr>
          <w:sz w:val="24"/>
          <w:szCs w:val="24"/>
        </w:rPr>
      </w:pPr>
      <w:r w:rsidRPr="00506743">
        <w:rPr>
          <w:sz w:val="24"/>
          <w:szCs w:val="24"/>
        </w:rPr>
        <w:t xml:space="preserve">         г) свидетельство о рождении ребенка;</w:t>
      </w:r>
    </w:p>
    <w:p w:rsidR="002E4BA7" w:rsidRPr="00580C61" w:rsidRDefault="00506743" w:rsidP="002E4BA7">
      <w:pPr>
        <w:pStyle w:val="1110"/>
        <w:rPr>
          <w:sz w:val="24"/>
          <w:szCs w:val="24"/>
        </w:rPr>
      </w:pPr>
      <w:r w:rsidRPr="00506743">
        <w:rPr>
          <w:sz w:val="24"/>
          <w:szCs w:val="24"/>
        </w:rPr>
        <w:t xml:space="preserve">         д) документ, подтверждающий регистрацию ребенка по месту жительства (или по месту пребывания).</w:t>
      </w:r>
    </w:p>
    <w:p w:rsidR="002E4BA7" w:rsidRPr="00580C61" w:rsidRDefault="00506743" w:rsidP="002E4BA7">
      <w:pPr>
        <w:pStyle w:val="1110"/>
        <w:rPr>
          <w:sz w:val="24"/>
          <w:szCs w:val="24"/>
        </w:rPr>
      </w:pPr>
      <w:r w:rsidRPr="00506743">
        <w:rPr>
          <w:sz w:val="24"/>
          <w:szCs w:val="24"/>
        </w:rPr>
        <w:t xml:space="preserve">         е) медицинскую карту ребенка для образовательных учреждений, утвержденную Министерством здравоохранения Российской Федерации.</w:t>
      </w:r>
    </w:p>
    <w:p w:rsidR="002E4BA7" w:rsidRPr="00580C61" w:rsidRDefault="00506743" w:rsidP="002E4BA7">
      <w:pPr>
        <w:pStyle w:val="114"/>
        <w:ind w:right="-1" w:firstLine="710"/>
        <w:rPr>
          <w:sz w:val="24"/>
          <w:szCs w:val="24"/>
        </w:rPr>
      </w:pPr>
      <w:r w:rsidRPr="00506743">
        <w:rPr>
          <w:sz w:val="24"/>
          <w:szCs w:val="24"/>
          <w:lang w:eastAsia="ru-RU"/>
        </w:rPr>
        <w:t>10.4. Описание документов приведено в Приложении 1</w:t>
      </w:r>
      <w:r w:rsidR="00FD2493">
        <w:rPr>
          <w:sz w:val="24"/>
          <w:szCs w:val="24"/>
          <w:lang w:eastAsia="ru-RU"/>
        </w:rPr>
        <w:t>0</w:t>
      </w:r>
      <w:r w:rsidRPr="00506743">
        <w:rPr>
          <w:sz w:val="24"/>
          <w:szCs w:val="24"/>
          <w:lang w:eastAsia="ru-RU"/>
        </w:rPr>
        <w:t xml:space="preserve"> к настоящему Административному регламенту.</w:t>
      </w:r>
    </w:p>
    <w:p w:rsidR="006F7751" w:rsidRDefault="00506743">
      <w:pPr>
        <w:pStyle w:val="2-"/>
        <w:numPr>
          <w:ilvl w:val="0"/>
          <w:numId w:val="50"/>
        </w:numPr>
        <w:suppressAutoHyphens/>
        <w:ind w:left="0" w:right="567" w:firstLine="567"/>
        <w:outlineLvl w:val="9"/>
        <w:rPr>
          <w:sz w:val="24"/>
          <w:szCs w:val="24"/>
        </w:rPr>
      </w:pPr>
      <w:bookmarkStart w:id="69" w:name="_Toc501467101"/>
      <w:bookmarkStart w:id="70" w:name="_Toc473131329"/>
      <w:bookmarkStart w:id="71" w:name="_Toc490643970"/>
      <w:bookmarkStart w:id="72" w:name="_Toc437973289"/>
      <w:bookmarkStart w:id="73" w:name="_Toc438110030"/>
      <w:bookmarkStart w:id="74" w:name="_Toc438376234"/>
      <w:r w:rsidRPr="00506743">
        <w:rPr>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69"/>
      <w:bookmarkEnd w:id="70"/>
      <w:bookmarkEnd w:id="71"/>
      <w:bookmarkEnd w:id="72"/>
      <w:bookmarkEnd w:id="73"/>
      <w:bookmarkEnd w:id="74"/>
      <w:r w:rsidRPr="00506743">
        <w:rPr>
          <w:sz w:val="24"/>
          <w:szCs w:val="24"/>
        </w:rPr>
        <w:t>, Органов местного самоуправления или Организаций</w:t>
      </w:r>
    </w:p>
    <w:p w:rsidR="006F7751" w:rsidRDefault="00506743">
      <w:pPr>
        <w:pStyle w:val="114"/>
        <w:numPr>
          <w:ilvl w:val="1"/>
          <w:numId w:val="50"/>
        </w:numPr>
        <w:suppressAutoHyphens/>
        <w:ind w:left="0" w:firstLine="567"/>
        <w:rPr>
          <w:sz w:val="24"/>
          <w:szCs w:val="24"/>
        </w:rPr>
      </w:pPr>
      <w:r w:rsidRPr="00506743">
        <w:rPr>
          <w:sz w:val="24"/>
          <w:szCs w:val="24"/>
        </w:rPr>
        <w:t xml:space="preserve">Подразделение в случае </w:t>
      </w:r>
      <w:proofErr w:type="spellStart"/>
      <w:r w:rsidRPr="00506743">
        <w:rPr>
          <w:sz w:val="24"/>
          <w:szCs w:val="24"/>
        </w:rPr>
        <w:t>непредоставления</w:t>
      </w:r>
      <w:proofErr w:type="spellEnd"/>
      <w:r w:rsidRPr="00506743">
        <w:rPr>
          <w:sz w:val="24"/>
          <w:szCs w:val="24"/>
        </w:rPr>
        <w:t xml:space="preserve"> Заявителем (представителем Заявителя) по собственной инициативе документов, указанных в пунктах 11.1.1. и 11.1.2, необходимые для предоставления Муниципальной услуги, запрашивает в порядке информационного межведомственного взаимодействия следующую информацию: </w:t>
      </w:r>
    </w:p>
    <w:p w:rsidR="002E4BA7" w:rsidRPr="00580C61" w:rsidRDefault="00506743" w:rsidP="002E4BA7">
      <w:pPr>
        <w:pStyle w:val="1110"/>
        <w:tabs>
          <w:tab w:val="left" w:pos="1276"/>
          <w:tab w:val="left" w:pos="1560"/>
        </w:tabs>
        <w:ind w:firstLine="567"/>
        <w:rPr>
          <w:sz w:val="24"/>
          <w:szCs w:val="24"/>
        </w:rPr>
      </w:pPr>
      <w:r w:rsidRPr="00506743">
        <w:rPr>
          <w:sz w:val="24"/>
          <w:szCs w:val="24"/>
        </w:rPr>
        <w:t>11.1.1 Сведения, подтверждающие место жительства (место пребывания) ребенка на территории Московской области из Главного управления по вопросам миграции Министерства внутренних дел России;</w:t>
      </w:r>
    </w:p>
    <w:p w:rsidR="002E4BA7" w:rsidRPr="00580C61" w:rsidRDefault="00506743" w:rsidP="002E4BA7">
      <w:pPr>
        <w:pStyle w:val="1110"/>
        <w:tabs>
          <w:tab w:val="left" w:pos="1276"/>
          <w:tab w:val="left" w:pos="1560"/>
        </w:tabs>
        <w:ind w:firstLine="567"/>
        <w:rPr>
          <w:sz w:val="24"/>
          <w:szCs w:val="24"/>
        </w:rPr>
      </w:pPr>
      <w:r w:rsidRPr="00506743">
        <w:rPr>
          <w:sz w:val="24"/>
          <w:szCs w:val="24"/>
        </w:rPr>
        <w:t>11.1.2. Информацию о наличии льготного статуса у Заявителя из Министерства социального развития Московской области.</w:t>
      </w:r>
    </w:p>
    <w:p w:rsidR="002E4BA7" w:rsidRPr="00580C61" w:rsidRDefault="00506743" w:rsidP="002E4BA7">
      <w:pPr>
        <w:pStyle w:val="ConsPlusNormal0"/>
        <w:widowControl w:val="0"/>
        <w:numPr>
          <w:ilvl w:val="1"/>
          <w:numId w:val="19"/>
        </w:numPr>
        <w:tabs>
          <w:tab w:val="left" w:pos="851"/>
          <w:tab w:val="left" w:pos="1134"/>
        </w:tabs>
        <w:suppressAutoHyphens/>
        <w:spacing w:line="276" w:lineRule="auto"/>
        <w:ind w:left="0" w:firstLine="567"/>
        <w:jc w:val="both"/>
        <w:rPr>
          <w:rFonts w:ascii="Times New Roman" w:hAnsi="Times New Roman" w:cs="Times New Roman"/>
          <w:sz w:val="24"/>
          <w:szCs w:val="24"/>
        </w:rPr>
      </w:pPr>
      <w:r w:rsidRPr="00506743">
        <w:rPr>
          <w:rFonts w:ascii="Times New Roman" w:hAnsi="Times New Roman" w:cs="Times New Roman"/>
          <w:sz w:val="24"/>
          <w:szCs w:val="24"/>
        </w:rPr>
        <w:t>Документы, указанные в пункте 11.1 настоящего Административного регламента могут быть предоставлены Заявителем (представителем Заявителя) по собственной инициативе. Непредставление Заявителем (представителем Заявителя) документов, указанных в пункте 11.1 настоящего Административного регламента, не является основанием для отказа Заявителю (представителю Заявителя) в предоставлении Муниципальной услуги.</w:t>
      </w:r>
    </w:p>
    <w:p w:rsidR="002E4BA7" w:rsidRPr="00580C61" w:rsidRDefault="00580C61" w:rsidP="002E4BA7">
      <w:pPr>
        <w:pStyle w:val="ConsPlusNormal0"/>
        <w:widowControl w:val="0"/>
        <w:numPr>
          <w:ilvl w:val="1"/>
          <w:numId w:val="19"/>
        </w:numPr>
        <w:tabs>
          <w:tab w:val="left" w:pos="851"/>
          <w:tab w:val="left" w:pos="1134"/>
        </w:tabs>
        <w:suppressAutoHyphens/>
        <w:spacing w:line="276" w:lineRule="auto"/>
        <w:ind w:left="0" w:firstLine="567"/>
        <w:jc w:val="both"/>
        <w:rPr>
          <w:rFonts w:ascii="Times New Roman" w:hAnsi="Times New Roman" w:cs="Times New Roman"/>
          <w:sz w:val="24"/>
          <w:szCs w:val="24"/>
        </w:rPr>
      </w:pPr>
      <w:r>
        <w:rPr>
          <w:rFonts w:ascii="Times New Roman" w:hAnsi="Times New Roman" w:cs="Times New Roman"/>
          <w:color w:val="000000"/>
          <w:sz w:val="24"/>
          <w:szCs w:val="24"/>
        </w:rPr>
        <w:t>Подразделение</w:t>
      </w:r>
      <w:r w:rsidR="00506743" w:rsidRPr="00506743">
        <w:rPr>
          <w:rFonts w:ascii="Times New Roman" w:hAnsi="Times New Roman" w:cs="Times New Roman"/>
          <w:sz w:val="24"/>
          <w:szCs w:val="24"/>
        </w:rPr>
        <w:t xml:space="preserve"> не вправе требовать от Заявителя (представителя Заявителя) предоставления документов и информации, указанных в пункте 11.1 настоящего Административного регламента.</w:t>
      </w:r>
    </w:p>
    <w:p w:rsidR="002E4BA7" w:rsidRPr="00580C61" w:rsidRDefault="002E4BA7" w:rsidP="00D80413">
      <w:pPr>
        <w:pStyle w:val="ConsPlusNormal0"/>
        <w:widowControl w:val="0"/>
        <w:tabs>
          <w:tab w:val="left" w:pos="851"/>
          <w:tab w:val="left" w:pos="1134"/>
        </w:tabs>
        <w:suppressAutoHyphens/>
        <w:spacing w:line="276" w:lineRule="auto"/>
        <w:ind w:left="567"/>
        <w:jc w:val="both"/>
        <w:rPr>
          <w:rFonts w:ascii="Times New Roman" w:hAnsi="Times New Roman" w:cs="Times New Roman"/>
          <w:sz w:val="24"/>
          <w:szCs w:val="24"/>
        </w:rPr>
      </w:pPr>
    </w:p>
    <w:p w:rsidR="006F7751" w:rsidRDefault="00506743">
      <w:pPr>
        <w:pStyle w:val="2-"/>
        <w:numPr>
          <w:ilvl w:val="0"/>
          <w:numId w:val="50"/>
        </w:numPr>
        <w:suppressAutoHyphens/>
        <w:ind w:left="0" w:firstLine="567"/>
        <w:outlineLvl w:val="9"/>
        <w:rPr>
          <w:sz w:val="24"/>
          <w:szCs w:val="24"/>
        </w:rPr>
      </w:pPr>
      <w:bookmarkStart w:id="75" w:name="_Toc501467102"/>
      <w:bookmarkStart w:id="76" w:name="_Toc437973293"/>
      <w:bookmarkStart w:id="77" w:name="_Toc438110034"/>
      <w:bookmarkStart w:id="78" w:name="_Toc438376239"/>
      <w:bookmarkStart w:id="79" w:name="_Toc473131330"/>
      <w:bookmarkStart w:id="80" w:name="_Toc490643971"/>
      <w:bookmarkEnd w:id="75"/>
      <w:bookmarkEnd w:id="76"/>
      <w:bookmarkEnd w:id="77"/>
      <w:bookmarkEnd w:id="78"/>
      <w:bookmarkEnd w:id="79"/>
      <w:bookmarkEnd w:id="80"/>
      <w:r>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p>
    <w:p w:rsidR="006F7751" w:rsidRDefault="00506743">
      <w:pPr>
        <w:pStyle w:val="114"/>
        <w:numPr>
          <w:ilvl w:val="1"/>
          <w:numId w:val="50"/>
        </w:numPr>
        <w:tabs>
          <w:tab w:val="left" w:pos="1418"/>
        </w:tabs>
        <w:suppressAutoHyphens/>
        <w:ind w:left="0" w:firstLine="567"/>
        <w:rPr>
          <w:sz w:val="24"/>
          <w:szCs w:val="24"/>
        </w:rPr>
      </w:pPr>
      <w:r>
        <w:rPr>
          <w:sz w:val="24"/>
          <w:szCs w:val="24"/>
          <w:lang w:eastAsia="ru-RU"/>
        </w:rPr>
        <w:t xml:space="preserve">Оснований для отказа в приеме </w:t>
      </w:r>
      <w:r>
        <w:rPr>
          <w:sz w:val="24"/>
          <w:szCs w:val="24"/>
        </w:rPr>
        <w:t>и регистрации документов</w:t>
      </w:r>
      <w:r>
        <w:rPr>
          <w:sz w:val="24"/>
          <w:szCs w:val="24"/>
          <w:lang w:eastAsia="ru-RU"/>
        </w:rPr>
        <w:t>, необходимых для предоставления Муниципальной услуги, не предусмотрено.</w:t>
      </w:r>
    </w:p>
    <w:p w:rsidR="006F7751" w:rsidRDefault="00506743">
      <w:pPr>
        <w:pStyle w:val="2-"/>
        <w:numPr>
          <w:ilvl w:val="0"/>
          <w:numId w:val="50"/>
        </w:numPr>
        <w:suppressAutoHyphens/>
        <w:spacing w:line="276" w:lineRule="auto"/>
        <w:ind w:left="0" w:right="567" w:firstLine="567"/>
        <w:outlineLvl w:val="9"/>
        <w:rPr>
          <w:sz w:val="24"/>
          <w:szCs w:val="24"/>
        </w:rPr>
      </w:pPr>
      <w:bookmarkStart w:id="81" w:name="_Toc501467103"/>
      <w:bookmarkStart w:id="82" w:name="_Toc473131331"/>
      <w:bookmarkStart w:id="83" w:name="_Toc490643972"/>
      <w:bookmarkEnd w:id="81"/>
      <w:bookmarkEnd w:id="82"/>
      <w:bookmarkEnd w:id="83"/>
      <w:r>
        <w:rPr>
          <w:sz w:val="24"/>
          <w:szCs w:val="24"/>
        </w:rPr>
        <w:lastRenderedPageBreak/>
        <w:t>Исчерпывающий перечень оснований для отказа в предоставлении Муниципальной услуги</w:t>
      </w:r>
    </w:p>
    <w:p w:rsidR="006F7751" w:rsidRDefault="00506743">
      <w:pPr>
        <w:pStyle w:val="114"/>
        <w:numPr>
          <w:ilvl w:val="1"/>
          <w:numId w:val="50"/>
        </w:numPr>
        <w:suppressAutoHyphens/>
        <w:ind w:left="0" w:firstLine="567"/>
        <w:rPr>
          <w:sz w:val="24"/>
          <w:szCs w:val="24"/>
        </w:rPr>
      </w:pPr>
      <w:r>
        <w:rPr>
          <w:sz w:val="24"/>
          <w:szCs w:val="24"/>
          <w:lang w:eastAsia="ru-RU"/>
        </w:rPr>
        <w:t>Основаниями для отказа в предоставлении Муниципальной услуги являются:</w:t>
      </w:r>
    </w:p>
    <w:p w:rsidR="006F7751" w:rsidRDefault="00506743">
      <w:pPr>
        <w:pStyle w:val="114"/>
        <w:numPr>
          <w:ilvl w:val="2"/>
          <w:numId w:val="50"/>
        </w:numPr>
        <w:suppressAutoHyphens/>
        <w:ind w:left="0" w:firstLine="567"/>
        <w:rPr>
          <w:sz w:val="24"/>
          <w:szCs w:val="24"/>
        </w:rPr>
      </w:pPr>
      <w:r>
        <w:rPr>
          <w:sz w:val="24"/>
          <w:szCs w:val="24"/>
          <w:lang w:eastAsia="ru-RU"/>
        </w:rPr>
        <w:t>Наличие противоречивых сведений в Заявлении и приложенных к нему документах.</w:t>
      </w:r>
    </w:p>
    <w:p w:rsidR="006F7751" w:rsidRDefault="00506743">
      <w:pPr>
        <w:pStyle w:val="114"/>
        <w:numPr>
          <w:ilvl w:val="2"/>
          <w:numId w:val="50"/>
        </w:numPr>
        <w:suppressAutoHyphens/>
        <w:ind w:left="0" w:firstLine="568"/>
        <w:rPr>
          <w:sz w:val="24"/>
          <w:szCs w:val="24"/>
        </w:rPr>
      </w:pPr>
      <w:r>
        <w:rPr>
          <w:sz w:val="24"/>
          <w:szCs w:val="24"/>
          <w:lang w:eastAsia="ru-RU"/>
        </w:rPr>
        <w:t>Предоставление электронных образов оригиналов документов, не позволяющих в полном объеме прочитать текст документа и распознать реквизиты документа.</w:t>
      </w:r>
    </w:p>
    <w:p w:rsidR="006F7751" w:rsidRDefault="00506743">
      <w:pPr>
        <w:pStyle w:val="114"/>
        <w:numPr>
          <w:ilvl w:val="2"/>
          <w:numId w:val="50"/>
        </w:numPr>
        <w:suppressAutoHyphens/>
        <w:ind w:left="0" w:firstLine="568"/>
        <w:rPr>
          <w:sz w:val="24"/>
          <w:szCs w:val="24"/>
        </w:rPr>
      </w:pPr>
      <w:r>
        <w:rPr>
          <w:sz w:val="24"/>
          <w:szCs w:val="24"/>
          <w:lang w:eastAsia="ru-RU"/>
        </w:rPr>
        <w:t>Некорректное заполнение обязательных полей в форме интерактивного Заявления на портале РПГУ или ЕПГУ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6F7751" w:rsidRDefault="00506743">
      <w:pPr>
        <w:pStyle w:val="114"/>
        <w:numPr>
          <w:ilvl w:val="2"/>
          <w:numId w:val="50"/>
        </w:numPr>
        <w:suppressAutoHyphens/>
        <w:ind w:left="0" w:firstLine="568"/>
        <w:rPr>
          <w:sz w:val="24"/>
          <w:szCs w:val="24"/>
        </w:rPr>
      </w:pPr>
      <w:r>
        <w:rPr>
          <w:sz w:val="24"/>
          <w:szCs w:val="24"/>
          <w:lang w:eastAsia="ru-RU"/>
        </w:rPr>
        <w:t>Несоответствие категории Заявителя кругу лиц, указанных в пункте 2 настоящего Административного регламента.</w:t>
      </w:r>
    </w:p>
    <w:p w:rsidR="006F7751" w:rsidRDefault="00506743">
      <w:pPr>
        <w:pStyle w:val="114"/>
        <w:numPr>
          <w:ilvl w:val="2"/>
          <w:numId w:val="50"/>
        </w:numPr>
        <w:suppressAutoHyphens/>
        <w:ind w:left="0" w:firstLine="568"/>
        <w:rPr>
          <w:sz w:val="24"/>
          <w:szCs w:val="24"/>
        </w:rPr>
      </w:pPr>
      <w:r>
        <w:rPr>
          <w:sz w:val="24"/>
          <w:szCs w:val="24"/>
          <w:lang w:eastAsia="ru-RU"/>
        </w:rPr>
        <w:t>Несоответствие документов, указанных в пункте 10 настоящего Административного регламента, по форме или содержанию требованиям законодательства Российской Федерации.</w:t>
      </w:r>
    </w:p>
    <w:p w:rsidR="006F7751" w:rsidRDefault="00506743">
      <w:pPr>
        <w:pStyle w:val="114"/>
        <w:numPr>
          <w:ilvl w:val="2"/>
          <w:numId w:val="50"/>
        </w:numPr>
        <w:suppressAutoHyphens/>
        <w:ind w:left="0" w:firstLine="568"/>
        <w:rPr>
          <w:sz w:val="24"/>
          <w:szCs w:val="24"/>
        </w:rPr>
      </w:pPr>
      <w:r>
        <w:rPr>
          <w:sz w:val="24"/>
          <w:szCs w:val="24"/>
          <w:lang w:eastAsia="ru-RU"/>
        </w:rPr>
        <w:t>Заявление подано лицом, не имеющим полномочий представлять интересы Заявителя, в соответствии с пунктом 2 настоящего Административного регламента.</w:t>
      </w:r>
    </w:p>
    <w:p w:rsidR="006F7751" w:rsidRDefault="00506743">
      <w:pPr>
        <w:pStyle w:val="114"/>
        <w:numPr>
          <w:ilvl w:val="2"/>
          <w:numId w:val="50"/>
        </w:numPr>
        <w:suppressAutoHyphens/>
        <w:ind w:left="0" w:firstLine="568"/>
        <w:rPr>
          <w:sz w:val="24"/>
          <w:szCs w:val="24"/>
        </w:rPr>
      </w:pPr>
      <w:r>
        <w:rPr>
          <w:sz w:val="24"/>
          <w:szCs w:val="24"/>
        </w:rPr>
        <w:t xml:space="preserve">Заявитель вправе отказаться от получения Муниципальной услуги на основании личного письменного заявления, написанного в свободной форме, направив по адресу электронной почты или обратившись в </w:t>
      </w:r>
      <w:r w:rsidR="00580C61">
        <w:rPr>
          <w:sz w:val="24"/>
          <w:szCs w:val="24"/>
        </w:rPr>
        <w:t>Подразделение</w:t>
      </w:r>
      <w:r>
        <w:rPr>
          <w:sz w:val="24"/>
          <w:szCs w:val="24"/>
        </w:rPr>
        <w:t xml:space="preserve"> лично. </w:t>
      </w:r>
    </w:p>
    <w:p w:rsidR="006F7751" w:rsidRDefault="00506743">
      <w:pPr>
        <w:pStyle w:val="114"/>
        <w:numPr>
          <w:ilvl w:val="2"/>
          <w:numId w:val="50"/>
        </w:numPr>
        <w:suppressAutoHyphens/>
        <w:ind w:left="0" w:firstLine="568"/>
        <w:rPr>
          <w:sz w:val="24"/>
          <w:szCs w:val="24"/>
        </w:rPr>
      </w:pPr>
      <w:r>
        <w:rPr>
          <w:sz w:val="24"/>
          <w:szCs w:val="24"/>
        </w:rPr>
        <w:t>Отказ от предоставления Муниципальной услуги не препятствует повторному обращению за предоставлением Муниципальной услуги.</w:t>
      </w:r>
    </w:p>
    <w:p w:rsidR="006F7751" w:rsidRDefault="00506743">
      <w:pPr>
        <w:pStyle w:val="2-"/>
        <w:numPr>
          <w:ilvl w:val="0"/>
          <w:numId w:val="50"/>
        </w:numPr>
        <w:suppressAutoHyphens/>
        <w:ind w:left="0" w:right="567" w:firstLine="567"/>
        <w:outlineLvl w:val="9"/>
        <w:rPr>
          <w:sz w:val="24"/>
          <w:szCs w:val="24"/>
        </w:rPr>
      </w:pPr>
      <w:bookmarkStart w:id="84" w:name="_Toc501467104"/>
      <w:bookmarkStart w:id="85" w:name="_Toc473131332"/>
      <w:bookmarkStart w:id="86" w:name="_Toc490643973"/>
      <w:bookmarkStart w:id="87" w:name="_Toc437973290"/>
      <w:bookmarkStart w:id="88" w:name="_Toc438110031"/>
      <w:bookmarkStart w:id="89" w:name="_Toc438376235"/>
      <w:r>
        <w:rPr>
          <w:sz w:val="24"/>
          <w:szCs w:val="24"/>
        </w:rPr>
        <w:t xml:space="preserve">Порядок, размер и основания взимания государственной пошлины или иной платы, взимаемой за предоставление </w:t>
      </w:r>
      <w:bookmarkEnd w:id="84"/>
      <w:bookmarkEnd w:id="85"/>
      <w:bookmarkEnd w:id="86"/>
      <w:bookmarkEnd w:id="87"/>
      <w:bookmarkEnd w:id="88"/>
      <w:bookmarkEnd w:id="89"/>
      <w:r>
        <w:rPr>
          <w:sz w:val="24"/>
          <w:szCs w:val="24"/>
        </w:rPr>
        <w:t>Муниципальной услуги</w:t>
      </w:r>
    </w:p>
    <w:p w:rsidR="006F7751" w:rsidRDefault="00506743">
      <w:pPr>
        <w:pStyle w:val="114"/>
        <w:numPr>
          <w:ilvl w:val="1"/>
          <w:numId w:val="50"/>
        </w:numPr>
        <w:suppressAutoHyphens/>
        <w:ind w:left="0" w:right="567" w:firstLine="567"/>
        <w:rPr>
          <w:sz w:val="24"/>
          <w:szCs w:val="24"/>
        </w:rPr>
      </w:pPr>
      <w:r>
        <w:rPr>
          <w:sz w:val="24"/>
          <w:szCs w:val="24"/>
          <w:lang w:eastAsia="ru-RU"/>
        </w:rPr>
        <w:t>Муниципальная услуга предоставляется бесплатно.</w:t>
      </w:r>
    </w:p>
    <w:p w:rsidR="006F7751" w:rsidRDefault="00506743">
      <w:pPr>
        <w:pStyle w:val="2-"/>
        <w:numPr>
          <w:ilvl w:val="0"/>
          <w:numId w:val="50"/>
        </w:numPr>
        <w:suppressAutoHyphens/>
        <w:ind w:left="0" w:right="567" w:firstLine="567"/>
        <w:outlineLvl w:val="9"/>
        <w:rPr>
          <w:sz w:val="24"/>
          <w:szCs w:val="24"/>
        </w:rPr>
      </w:pPr>
      <w:bookmarkStart w:id="90" w:name="_Toc501467105"/>
      <w:bookmarkStart w:id="91" w:name="_Toc473131333"/>
      <w:bookmarkStart w:id="92" w:name="_Toc490643974"/>
      <w:bookmarkEnd w:id="90"/>
      <w:bookmarkEnd w:id="91"/>
      <w:bookmarkEnd w:id="92"/>
      <w:r>
        <w:rPr>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p>
    <w:p w:rsidR="006F7751" w:rsidRDefault="00506743">
      <w:pPr>
        <w:pStyle w:val="114"/>
        <w:numPr>
          <w:ilvl w:val="1"/>
          <w:numId w:val="50"/>
        </w:numPr>
        <w:suppressAutoHyphens/>
        <w:ind w:left="0" w:firstLine="567"/>
        <w:rPr>
          <w:sz w:val="24"/>
          <w:szCs w:val="24"/>
        </w:rPr>
      </w:pPr>
      <w:r>
        <w:rPr>
          <w:sz w:val="24"/>
          <w:szCs w:val="24"/>
          <w:lang w:eastAsia="ru-RU"/>
        </w:rPr>
        <w:t>Перечень Услуг, необходимых и обязательных для предоставления Муниципальной услуги, отсутствует.</w:t>
      </w:r>
    </w:p>
    <w:p w:rsidR="006F7751" w:rsidRDefault="00506743">
      <w:pPr>
        <w:pStyle w:val="2-"/>
        <w:numPr>
          <w:ilvl w:val="0"/>
          <w:numId w:val="50"/>
        </w:numPr>
        <w:suppressAutoHyphens/>
        <w:ind w:left="0" w:right="567" w:firstLine="567"/>
        <w:outlineLvl w:val="9"/>
        <w:rPr>
          <w:sz w:val="24"/>
          <w:szCs w:val="24"/>
        </w:rPr>
      </w:pPr>
      <w:bookmarkStart w:id="93" w:name="_Toc501467106"/>
      <w:bookmarkStart w:id="94" w:name="_Toc473131334"/>
      <w:bookmarkStart w:id="95" w:name="_Toc490643975"/>
      <w:bookmarkEnd w:id="93"/>
      <w:bookmarkEnd w:id="94"/>
      <w:bookmarkEnd w:id="95"/>
      <w:r>
        <w:rPr>
          <w:sz w:val="24"/>
          <w:szCs w:val="24"/>
        </w:rPr>
        <w:t>Способы предоставления Заявителем документов, необходимых для получения Муниципальной услуги</w:t>
      </w:r>
    </w:p>
    <w:p w:rsidR="006F7751" w:rsidRDefault="00506743">
      <w:pPr>
        <w:pStyle w:val="114"/>
        <w:numPr>
          <w:ilvl w:val="1"/>
          <w:numId w:val="50"/>
        </w:numPr>
        <w:suppressAutoHyphens/>
        <w:ind w:left="0" w:firstLine="567"/>
        <w:rPr>
          <w:sz w:val="24"/>
          <w:szCs w:val="24"/>
        </w:rPr>
      </w:pPr>
      <w:r>
        <w:rPr>
          <w:sz w:val="24"/>
          <w:szCs w:val="24"/>
          <w:lang w:eastAsia="ru-RU"/>
        </w:rPr>
        <w:t>Обращение Заявителя (представителя Заявителя) на РПГУ для получения Муниципальной услуги:</w:t>
      </w:r>
    </w:p>
    <w:p w:rsidR="006F7751" w:rsidRDefault="00506743">
      <w:pPr>
        <w:pStyle w:val="1110"/>
        <w:numPr>
          <w:ilvl w:val="2"/>
          <w:numId w:val="50"/>
        </w:numPr>
        <w:suppressAutoHyphens/>
        <w:ind w:left="0" w:firstLine="567"/>
        <w:rPr>
          <w:sz w:val="24"/>
          <w:szCs w:val="24"/>
        </w:rPr>
      </w:pPr>
      <w:r>
        <w:rPr>
          <w:sz w:val="24"/>
          <w:szCs w:val="24"/>
        </w:rPr>
        <w:t xml:space="preserve">Заявитель (представитель Заявителя) авторизуется на РПГУ одним из доступных способов авторизации, затем заполняет интерактивную форму Заявления с приложением электронных образов оригиналов документов, необходимых для предоставления Муниципальной услуги. </w:t>
      </w:r>
    </w:p>
    <w:p w:rsidR="006F7751" w:rsidRDefault="00506743">
      <w:pPr>
        <w:pStyle w:val="1110"/>
        <w:numPr>
          <w:ilvl w:val="2"/>
          <w:numId w:val="50"/>
        </w:numPr>
        <w:suppressAutoHyphens/>
        <w:spacing w:line="240" w:lineRule="auto"/>
        <w:ind w:left="0" w:firstLine="567"/>
        <w:rPr>
          <w:sz w:val="24"/>
          <w:szCs w:val="24"/>
        </w:rPr>
      </w:pPr>
      <w:r>
        <w:rPr>
          <w:sz w:val="24"/>
          <w:szCs w:val="24"/>
        </w:rPr>
        <w:t xml:space="preserve">Отправленное Заявление и электронные образы оригиналов документов поступают и регистрируются в ЕИСДОУ с сохранением даты и времени подачи в соответствии с пунктом 8.1. настоящего Административного регламента. </w:t>
      </w:r>
    </w:p>
    <w:p w:rsidR="006F7751" w:rsidRDefault="00506743">
      <w:pPr>
        <w:pStyle w:val="1110"/>
        <w:numPr>
          <w:ilvl w:val="2"/>
          <w:numId w:val="50"/>
        </w:numPr>
        <w:suppressAutoHyphens/>
        <w:spacing w:line="240" w:lineRule="auto"/>
        <w:ind w:left="0" w:firstLine="567"/>
        <w:rPr>
          <w:sz w:val="24"/>
          <w:szCs w:val="24"/>
        </w:rPr>
      </w:pPr>
      <w:r>
        <w:rPr>
          <w:sz w:val="24"/>
          <w:szCs w:val="24"/>
        </w:rPr>
        <w:t>Проверить статус заявления и положение ребенка в очередности можно через РПГУ по серии и номеру свидетельства о рождении.</w:t>
      </w:r>
    </w:p>
    <w:p w:rsidR="006F7751" w:rsidRDefault="00506743">
      <w:pPr>
        <w:pStyle w:val="114"/>
        <w:numPr>
          <w:ilvl w:val="1"/>
          <w:numId w:val="50"/>
        </w:numPr>
        <w:suppressAutoHyphens/>
        <w:ind w:left="0" w:firstLine="567"/>
        <w:rPr>
          <w:sz w:val="24"/>
          <w:szCs w:val="24"/>
          <w:lang w:eastAsia="ru-RU"/>
        </w:rPr>
      </w:pPr>
      <w:r>
        <w:rPr>
          <w:sz w:val="24"/>
          <w:szCs w:val="24"/>
          <w:lang w:eastAsia="ru-RU"/>
        </w:rPr>
        <w:lastRenderedPageBreak/>
        <w:t xml:space="preserve">Обращение Заявителя (представителя Заявителя) для получения Муниципальной </w:t>
      </w:r>
      <w:proofErr w:type="gramStart"/>
      <w:r>
        <w:rPr>
          <w:sz w:val="24"/>
          <w:szCs w:val="24"/>
          <w:lang w:eastAsia="ru-RU"/>
        </w:rPr>
        <w:t>услуги  посредством</w:t>
      </w:r>
      <w:proofErr w:type="gramEnd"/>
      <w:r>
        <w:rPr>
          <w:sz w:val="24"/>
          <w:szCs w:val="24"/>
          <w:lang w:eastAsia="ru-RU"/>
        </w:rPr>
        <w:t xml:space="preserve"> ЕПГУ:</w:t>
      </w:r>
    </w:p>
    <w:p w:rsidR="006F7751" w:rsidRDefault="00506743">
      <w:pPr>
        <w:pStyle w:val="1110"/>
        <w:numPr>
          <w:ilvl w:val="2"/>
          <w:numId w:val="50"/>
        </w:numPr>
        <w:suppressAutoHyphens/>
        <w:ind w:left="0" w:firstLine="567"/>
        <w:rPr>
          <w:sz w:val="24"/>
          <w:szCs w:val="24"/>
        </w:rPr>
      </w:pPr>
      <w:r>
        <w:rPr>
          <w:sz w:val="24"/>
          <w:szCs w:val="24"/>
        </w:rPr>
        <w:t xml:space="preserve">Для получения Муниципальной услуги Заявитель (представитель Заявителя) авторизуется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 Сформированное Заявление отправляется вместе с прикрепленными электронными образами документов, указанных в пунктах 10 и 11 настоящего Административного регламента. </w:t>
      </w:r>
    </w:p>
    <w:p w:rsidR="002E4BA7" w:rsidRPr="00580C61" w:rsidRDefault="006B0CC4" w:rsidP="002E4BA7">
      <w:pPr>
        <w:pStyle w:val="1110"/>
        <w:spacing w:line="240" w:lineRule="auto"/>
        <w:ind w:firstLine="567"/>
        <w:rPr>
          <w:sz w:val="24"/>
          <w:szCs w:val="24"/>
        </w:rPr>
      </w:pPr>
      <w:r>
        <w:rPr>
          <w:sz w:val="24"/>
          <w:szCs w:val="24"/>
        </w:rPr>
        <w:t xml:space="preserve"> </w:t>
      </w:r>
      <w:r w:rsidR="00506743">
        <w:rPr>
          <w:sz w:val="24"/>
          <w:szCs w:val="24"/>
        </w:rPr>
        <w:t xml:space="preserve">16.2.2. Отправленное Заявление и документы поступают и регистрируются в ЕИСДОУ с сохранением даты и времени подачи в соответствии с пунктом 8.1. настоящего Административного регламента. </w:t>
      </w:r>
    </w:p>
    <w:p w:rsidR="006F7751" w:rsidRDefault="00506743">
      <w:pPr>
        <w:pStyle w:val="114"/>
        <w:numPr>
          <w:ilvl w:val="1"/>
          <w:numId w:val="50"/>
        </w:numPr>
        <w:suppressAutoHyphens/>
        <w:ind w:left="0" w:firstLine="567"/>
        <w:rPr>
          <w:sz w:val="24"/>
          <w:szCs w:val="24"/>
          <w:lang w:eastAsia="ru-RU"/>
        </w:rPr>
      </w:pPr>
      <w:r>
        <w:rPr>
          <w:sz w:val="24"/>
          <w:szCs w:val="24"/>
          <w:lang w:eastAsia="ru-RU"/>
        </w:rPr>
        <w:t xml:space="preserve">Обращение Заявителя (представителя Заявителя) для получения Муниципальной </w:t>
      </w:r>
      <w:proofErr w:type="gramStart"/>
      <w:r>
        <w:rPr>
          <w:sz w:val="24"/>
          <w:szCs w:val="24"/>
          <w:lang w:eastAsia="ru-RU"/>
        </w:rPr>
        <w:t>услуги  посредством</w:t>
      </w:r>
      <w:proofErr w:type="gramEnd"/>
      <w:r>
        <w:rPr>
          <w:sz w:val="24"/>
          <w:szCs w:val="24"/>
          <w:lang w:eastAsia="ru-RU"/>
        </w:rPr>
        <w:t xml:space="preserve"> МФЦ:</w:t>
      </w:r>
    </w:p>
    <w:p w:rsidR="002E4BA7" w:rsidRPr="00580C61" w:rsidRDefault="00506743" w:rsidP="002E4BA7">
      <w:pPr>
        <w:pStyle w:val="114"/>
        <w:tabs>
          <w:tab w:val="left" w:pos="570"/>
        </w:tabs>
        <w:rPr>
          <w:sz w:val="24"/>
          <w:szCs w:val="24"/>
        </w:rPr>
      </w:pPr>
      <w:r>
        <w:rPr>
          <w:sz w:val="24"/>
          <w:szCs w:val="24"/>
          <w:lang w:eastAsia="ru-RU"/>
        </w:rPr>
        <w:t xml:space="preserve">          16.3.1. Заявитель (представитель Заявителя) имеет возможность подать документы </w:t>
      </w:r>
      <w:proofErr w:type="gramStart"/>
      <w:r>
        <w:rPr>
          <w:sz w:val="24"/>
          <w:szCs w:val="24"/>
          <w:lang w:eastAsia="ru-RU"/>
        </w:rPr>
        <w:t xml:space="preserve">для </w:t>
      </w:r>
      <w:r>
        <w:rPr>
          <w:sz w:val="24"/>
          <w:szCs w:val="24"/>
        </w:rPr>
        <w:t xml:space="preserve"> получения</w:t>
      </w:r>
      <w:proofErr w:type="gramEnd"/>
      <w:r>
        <w:rPr>
          <w:sz w:val="24"/>
          <w:szCs w:val="24"/>
        </w:rPr>
        <w:t xml:space="preserve"> Муниципальной услуги</w:t>
      </w:r>
      <w:r>
        <w:rPr>
          <w:sz w:val="24"/>
          <w:szCs w:val="24"/>
          <w:lang w:eastAsia="ru-RU"/>
        </w:rPr>
        <w:t xml:space="preserve"> в МФЦ в составе комплексных услуг «Рождение ребенка» и «Смена места жительства».</w:t>
      </w:r>
    </w:p>
    <w:p w:rsidR="002E4BA7" w:rsidRPr="00580C61" w:rsidRDefault="00506743" w:rsidP="002E4BA7">
      <w:pPr>
        <w:pStyle w:val="114"/>
        <w:rPr>
          <w:sz w:val="24"/>
          <w:szCs w:val="24"/>
          <w:lang w:eastAsia="ru-RU"/>
        </w:rPr>
      </w:pPr>
      <w:r>
        <w:rPr>
          <w:sz w:val="24"/>
          <w:szCs w:val="24"/>
          <w:lang w:eastAsia="ru-RU"/>
        </w:rPr>
        <w:t xml:space="preserve">         16.3.2. Прием документов в МФЦ </w:t>
      </w:r>
      <w:proofErr w:type="gramStart"/>
      <w:r>
        <w:rPr>
          <w:sz w:val="24"/>
          <w:szCs w:val="24"/>
          <w:lang w:eastAsia="ru-RU"/>
        </w:rPr>
        <w:t xml:space="preserve">для </w:t>
      </w:r>
      <w:r>
        <w:rPr>
          <w:sz w:val="24"/>
          <w:szCs w:val="24"/>
        </w:rPr>
        <w:t xml:space="preserve"> получения</w:t>
      </w:r>
      <w:proofErr w:type="gramEnd"/>
      <w:r>
        <w:rPr>
          <w:sz w:val="24"/>
          <w:szCs w:val="24"/>
        </w:rPr>
        <w:t xml:space="preserve"> Муниципальной услуги</w:t>
      </w:r>
      <w:r>
        <w:rPr>
          <w:sz w:val="24"/>
          <w:szCs w:val="24"/>
          <w:lang w:eastAsia="ru-RU"/>
        </w:rPr>
        <w:t xml:space="preserve"> в составе комплексных услуг осуществляется в соответствии с Порядком предоставления комплексных услуг в МФЦ.</w:t>
      </w:r>
    </w:p>
    <w:p w:rsidR="006F7751" w:rsidRDefault="00506743">
      <w:pPr>
        <w:pStyle w:val="114"/>
        <w:numPr>
          <w:ilvl w:val="1"/>
          <w:numId w:val="50"/>
        </w:numPr>
        <w:suppressAutoHyphens/>
        <w:ind w:left="0" w:firstLine="567"/>
        <w:rPr>
          <w:sz w:val="24"/>
          <w:szCs w:val="24"/>
          <w:lang w:eastAsia="ru-RU"/>
        </w:rPr>
      </w:pPr>
      <w:r>
        <w:rPr>
          <w:sz w:val="24"/>
          <w:szCs w:val="24"/>
          <w:lang w:eastAsia="ru-RU"/>
        </w:rPr>
        <w:t xml:space="preserve"> Заявитель (представитель </w:t>
      </w:r>
      <w:proofErr w:type="gramStart"/>
      <w:r>
        <w:rPr>
          <w:sz w:val="24"/>
          <w:szCs w:val="24"/>
          <w:lang w:eastAsia="ru-RU"/>
        </w:rPr>
        <w:t>Заявителя)  может</w:t>
      </w:r>
      <w:proofErr w:type="gramEnd"/>
      <w:r>
        <w:rPr>
          <w:sz w:val="24"/>
          <w:szCs w:val="24"/>
          <w:lang w:eastAsia="ru-RU"/>
        </w:rPr>
        <w:t xml:space="preserve">  выбрать не более трех ДОО.</w:t>
      </w:r>
    </w:p>
    <w:p w:rsidR="006F7751" w:rsidRDefault="00506743">
      <w:pPr>
        <w:pStyle w:val="114"/>
        <w:numPr>
          <w:ilvl w:val="1"/>
          <w:numId w:val="50"/>
        </w:numPr>
        <w:suppressAutoHyphens/>
        <w:ind w:left="0" w:firstLine="567"/>
        <w:rPr>
          <w:sz w:val="24"/>
          <w:szCs w:val="24"/>
          <w:lang w:eastAsia="ru-RU"/>
        </w:rPr>
      </w:pPr>
      <w:r>
        <w:rPr>
          <w:sz w:val="24"/>
          <w:szCs w:val="24"/>
          <w:lang w:eastAsia="ru-RU"/>
        </w:rPr>
        <w:t>Заявитель (представитель Заявителя) имеет право до начала комплектования в срок, указанный в пункте 8.2.1. настоящего Административного регламента, внести изменения в Заявление с сохранением первоначальной даты постановки ребенка на учет.</w:t>
      </w:r>
    </w:p>
    <w:p w:rsidR="002E4BA7" w:rsidRPr="00580C61" w:rsidRDefault="00506743" w:rsidP="002E4BA7">
      <w:pPr>
        <w:pStyle w:val="1110"/>
        <w:ind w:firstLine="567"/>
        <w:rPr>
          <w:sz w:val="24"/>
          <w:szCs w:val="24"/>
        </w:rPr>
      </w:pPr>
      <w:r>
        <w:rPr>
          <w:sz w:val="24"/>
          <w:szCs w:val="24"/>
        </w:rPr>
        <w:t>16.</w:t>
      </w:r>
      <w:r w:rsidR="006B0CC4">
        <w:rPr>
          <w:sz w:val="24"/>
          <w:szCs w:val="24"/>
        </w:rPr>
        <w:t>5</w:t>
      </w:r>
      <w:r>
        <w:rPr>
          <w:sz w:val="24"/>
          <w:szCs w:val="24"/>
        </w:rPr>
        <w:t>.1.  Для внесения изменения в заявление, поданное ранее через РПГУ или ЕПГУ, Заявителю (представителю Заявителя) необходимо на РПГУ или ЕПГУ выбрать раздел «Изменение заявления».</w:t>
      </w:r>
    </w:p>
    <w:p w:rsidR="002E4BA7" w:rsidRPr="00580C61" w:rsidRDefault="00506743" w:rsidP="002E4BA7">
      <w:pPr>
        <w:pStyle w:val="1110"/>
        <w:ind w:firstLine="568"/>
        <w:rPr>
          <w:sz w:val="24"/>
          <w:szCs w:val="24"/>
        </w:rPr>
      </w:pPr>
      <w:r>
        <w:rPr>
          <w:sz w:val="24"/>
          <w:szCs w:val="24"/>
        </w:rPr>
        <w:t>16.</w:t>
      </w:r>
      <w:r w:rsidR="006B0CC4">
        <w:rPr>
          <w:sz w:val="24"/>
          <w:szCs w:val="24"/>
        </w:rPr>
        <w:t>5</w:t>
      </w:r>
      <w:r>
        <w:rPr>
          <w:sz w:val="24"/>
          <w:szCs w:val="24"/>
        </w:rPr>
        <w:t>.2.  Заявитель (представитель Заявителя) имеет право внести следующие изменения в заявление:</w:t>
      </w:r>
    </w:p>
    <w:p w:rsidR="002E4BA7" w:rsidRPr="00580C61" w:rsidRDefault="00506743" w:rsidP="002E4BA7">
      <w:pPr>
        <w:spacing w:after="0" w:line="240" w:lineRule="auto"/>
        <w:ind w:firstLine="709"/>
        <w:jc w:val="both"/>
        <w:rPr>
          <w:rFonts w:ascii="Times New Roman" w:hAnsi="Times New Roman"/>
          <w:sz w:val="24"/>
          <w:szCs w:val="24"/>
        </w:rPr>
      </w:pPr>
      <w:r>
        <w:rPr>
          <w:rFonts w:ascii="Times New Roman" w:eastAsia="Times New Roman" w:hAnsi="Times New Roman"/>
          <w:color w:val="000000"/>
          <w:sz w:val="24"/>
          <w:szCs w:val="24"/>
        </w:rPr>
        <w:t>а) изменить список выбранных ДОО (в рамках муниципального образования Московской области, в котором Заявитель</w:t>
      </w:r>
      <w:r w:rsidRPr="00506743">
        <w:rPr>
          <w:rFonts w:ascii="Times New Roman" w:hAnsi="Times New Roman"/>
          <w:sz w:val="24"/>
          <w:szCs w:val="24"/>
        </w:rPr>
        <w:t xml:space="preserve"> (представитель Заявителя)</w:t>
      </w:r>
      <w:r>
        <w:rPr>
          <w:rFonts w:ascii="Times New Roman" w:eastAsia="Times New Roman" w:hAnsi="Times New Roman"/>
          <w:color w:val="000000"/>
          <w:sz w:val="24"/>
          <w:szCs w:val="24"/>
        </w:rPr>
        <w:t xml:space="preserve"> получает Муниципальную услугу) и порядок их по приоритетам;</w:t>
      </w:r>
    </w:p>
    <w:p w:rsidR="002E4BA7" w:rsidRPr="00580C61" w:rsidRDefault="00506743" w:rsidP="002E4BA7">
      <w:pPr>
        <w:spacing w:after="0" w:line="240" w:lineRule="auto"/>
        <w:ind w:firstLine="709"/>
        <w:jc w:val="both"/>
        <w:rPr>
          <w:rFonts w:ascii="Times New Roman" w:hAnsi="Times New Roman"/>
          <w:sz w:val="24"/>
          <w:szCs w:val="24"/>
        </w:rPr>
      </w:pPr>
      <w:r>
        <w:rPr>
          <w:rFonts w:ascii="Times New Roman" w:eastAsia="Times New Roman" w:hAnsi="Times New Roman"/>
          <w:color w:val="000000"/>
          <w:sz w:val="24"/>
          <w:szCs w:val="24"/>
        </w:rPr>
        <w:t>б) изменить поле «Предлагать иные варианты» (согласие или отказ на предложение других ДОО, в случае не предоставления места в выбранных ДОО);</w:t>
      </w:r>
    </w:p>
    <w:p w:rsidR="002E4BA7" w:rsidRPr="00580C61" w:rsidRDefault="00506743" w:rsidP="002E4BA7">
      <w:pPr>
        <w:spacing w:after="0" w:line="240" w:lineRule="auto"/>
        <w:ind w:firstLine="709"/>
        <w:jc w:val="both"/>
        <w:rPr>
          <w:rFonts w:ascii="Times New Roman" w:hAnsi="Times New Roman"/>
          <w:sz w:val="24"/>
          <w:szCs w:val="24"/>
        </w:rPr>
      </w:pPr>
      <w:r>
        <w:rPr>
          <w:rFonts w:ascii="Times New Roman" w:hAnsi="Times New Roman"/>
          <w:sz w:val="24"/>
          <w:szCs w:val="24"/>
        </w:rPr>
        <w:t>в) изменить ранее выбранный год поступления ребенка в ДОО</w:t>
      </w:r>
      <w:r>
        <w:rPr>
          <w:rFonts w:ascii="Times New Roman" w:eastAsia="Times New Roman" w:hAnsi="Times New Roman"/>
          <w:color w:val="000000"/>
          <w:sz w:val="24"/>
          <w:szCs w:val="24"/>
        </w:rPr>
        <w:t xml:space="preserve"> (редактируется на </w:t>
      </w:r>
      <w:r>
        <w:rPr>
          <w:rFonts w:ascii="Times New Roman" w:eastAsia="Times New Roman" w:hAnsi="Times New Roman"/>
          <w:sz w:val="24"/>
          <w:szCs w:val="24"/>
        </w:rPr>
        <w:t>последующие учебные года);</w:t>
      </w:r>
    </w:p>
    <w:p w:rsidR="002E4BA7" w:rsidRPr="00580C61" w:rsidRDefault="00506743" w:rsidP="002E4BA7">
      <w:pPr>
        <w:pStyle w:val="2f6"/>
        <w:spacing w:after="0" w:line="240" w:lineRule="auto"/>
        <w:ind w:left="0" w:firstLine="709"/>
        <w:jc w:val="both"/>
        <w:rPr>
          <w:rFonts w:ascii="Times New Roman" w:hAnsi="Times New Roman"/>
          <w:sz w:val="24"/>
          <w:szCs w:val="24"/>
        </w:rPr>
      </w:pPr>
      <w:r>
        <w:rPr>
          <w:rFonts w:ascii="Times New Roman" w:eastAsia="Times New Roman" w:hAnsi="Times New Roman"/>
          <w:sz w:val="24"/>
          <w:szCs w:val="24"/>
        </w:rPr>
        <w:t>г) изменить адрес регистрации (внутри одного муниципального образования Московской области);</w:t>
      </w:r>
    </w:p>
    <w:p w:rsidR="002E4BA7" w:rsidRPr="00580C61" w:rsidRDefault="00506743" w:rsidP="002E4BA7">
      <w:pPr>
        <w:pStyle w:val="2f6"/>
        <w:spacing w:after="0" w:line="240" w:lineRule="auto"/>
        <w:ind w:left="709"/>
        <w:jc w:val="both"/>
        <w:rPr>
          <w:rFonts w:ascii="Times New Roman" w:hAnsi="Times New Roman"/>
          <w:sz w:val="24"/>
          <w:szCs w:val="24"/>
        </w:rPr>
      </w:pPr>
      <w:r>
        <w:rPr>
          <w:rFonts w:ascii="Times New Roman" w:eastAsia="Times New Roman" w:hAnsi="Times New Roman"/>
          <w:color w:val="000000"/>
          <w:sz w:val="24"/>
          <w:szCs w:val="24"/>
        </w:rPr>
        <w:t>д) изменить льготную категорию.</w:t>
      </w:r>
    </w:p>
    <w:p w:rsidR="002E4BA7" w:rsidRPr="00580C61" w:rsidRDefault="00506743" w:rsidP="002E4BA7">
      <w:pPr>
        <w:pStyle w:val="2f6"/>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фиксируются в ЕИСДОУ с момента внесения их на РПГУ или ЕПГУ. Подтверждение изменений в Подразделении не требуется. </w:t>
      </w:r>
    </w:p>
    <w:p w:rsidR="006F7751" w:rsidRDefault="006B0CC4">
      <w:pPr>
        <w:pStyle w:val="114"/>
        <w:numPr>
          <w:ilvl w:val="1"/>
          <w:numId w:val="50"/>
        </w:numPr>
        <w:suppressAutoHyphens/>
        <w:ind w:left="0" w:firstLine="567"/>
        <w:rPr>
          <w:sz w:val="24"/>
          <w:szCs w:val="24"/>
          <w:lang w:eastAsia="ru-RU"/>
        </w:rPr>
      </w:pPr>
      <w:r>
        <w:rPr>
          <w:sz w:val="24"/>
          <w:szCs w:val="24"/>
          <w:lang w:eastAsia="ru-RU"/>
        </w:rPr>
        <w:t xml:space="preserve"> </w:t>
      </w:r>
      <w:r w:rsidR="00506743">
        <w:rPr>
          <w:sz w:val="24"/>
          <w:szCs w:val="24"/>
          <w:lang w:eastAsia="ru-RU"/>
        </w:rPr>
        <w:t>Порядок комплектования ДОО:</w:t>
      </w:r>
    </w:p>
    <w:p w:rsidR="006F7751" w:rsidRDefault="00506743">
      <w:pPr>
        <w:pStyle w:val="114"/>
        <w:numPr>
          <w:ilvl w:val="2"/>
          <w:numId w:val="50"/>
        </w:numPr>
        <w:suppressAutoHyphens/>
        <w:ind w:left="0" w:firstLine="567"/>
        <w:rPr>
          <w:sz w:val="24"/>
          <w:szCs w:val="24"/>
        </w:rPr>
      </w:pPr>
      <w:r>
        <w:rPr>
          <w:sz w:val="24"/>
          <w:szCs w:val="24"/>
        </w:rPr>
        <w:t>Комплектование ДОО осуществляется Подразделением посредством ЕИСДОУ, в автоматическом режиме с учетом:</w:t>
      </w:r>
    </w:p>
    <w:p w:rsidR="002E4BA7" w:rsidRPr="00580C61" w:rsidRDefault="00506743" w:rsidP="002E4BA7">
      <w:pPr>
        <w:pStyle w:val="1110"/>
        <w:ind w:firstLine="567"/>
        <w:rPr>
          <w:sz w:val="24"/>
          <w:szCs w:val="24"/>
        </w:rPr>
      </w:pPr>
      <w:r>
        <w:rPr>
          <w:sz w:val="24"/>
          <w:szCs w:val="24"/>
        </w:rPr>
        <w:t>а) даты постановки на учет ребенка для направления в ДОО;</w:t>
      </w:r>
    </w:p>
    <w:p w:rsidR="002E4BA7" w:rsidRPr="00580C61" w:rsidRDefault="00506743" w:rsidP="002E4BA7">
      <w:pPr>
        <w:tabs>
          <w:tab w:val="left" w:pos="1134"/>
        </w:tabs>
        <w:spacing w:after="0" w:line="259" w:lineRule="auto"/>
        <w:ind w:left="360" w:firstLine="207"/>
        <w:jc w:val="both"/>
        <w:rPr>
          <w:rFonts w:ascii="Times New Roman" w:hAnsi="Times New Roman"/>
          <w:sz w:val="24"/>
          <w:szCs w:val="24"/>
        </w:rPr>
      </w:pPr>
      <w:r>
        <w:rPr>
          <w:rFonts w:ascii="Times New Roman" w:hAnsi="Times New Roman"/>
          <w:sz w:val="24"/>
          <w:szCs w:val="24"/>
        </w:rPr>
        <w:t>б) возрастных категорий детей;</w:t>
      </w:r>
    </w:p>
    <w:p w:rsidR="002E4BA7" w:rsidRPr="00580C61" w:rsidRDefault="00506743" w:rsidP="002E4BA7">
      <w:pPr>
        <w:tabs>
          <w:tab w:val="left" w:pos="1134"/>
        </w:tabs>
        <w:spacing w:after="0" w:line="259" w:lineRule="auto"/>
        <w:ind w:left="360" w:firstLine="207"/>
        <w:jc w:val="both"/>
        <w:rPr>
          <w:rFonts w:ascii="Times New Roman" w:hAnsi="Times New Roman"/>
          <w:sz w:val="24"/>
          <w:szCs w:val="24"/>
        </w:rPr>
      </w:pPr>
      <w:r>
        <w:rPr>
          <w:rFonts w:ascii="Times New Roman" w:hAnsi="Times New Roman"/>
          <w:sz w:val="24"/>
          <w:szCs w:val="24"/>
        </w:rPr>
        <w:t>в) права на льготное получение услуги;</w:t>
      </w:r>
    </w:p>
    <w:p w:rsidR="002E4BA7" w:rsidRPr="00580C61" w:rsidRDefault="00506743" w:rsidP="002E4BA7">
      <w:pPr>
        <w:pStyle w:val="2f6"/>
        <w:tabs>
          <w:tab w:val="left" w:pos="1134"/>
        </w:tabs>
        <w:spacing w:after="0" w:line="259" w:lineRule="auto"/>
        <w:ind w:left="567"/>
        <w:jc w:val="both"/>
        <w:rPr>
          <w:rFonts w:ascii="Times New Roman" w:hAnsi="Times New Roman"/>
          <w:sz w:val="24"/>
          <w:szCs w:val="24"/>
        </w:rPr>
      </w:pPr>
      <w:r>
        <w:rPr>
          <w:rFonts w:ascii="Times New Roman" w:hAnsi="Times New Roman"/>
          <w:sz w:val="24"/>
          <w:szCs w:val="24"/>
        </w:rPr>
        <w:t>г) наличия свободных мест в ДОО для каждой возрастной категории детей;</w:t>
      </w:r>
    </w:p>
    <w:p w:rsidR="002E4BA7" w:rsidRPr="00580C61" w:rsidRDefault="00506743" w:rsidP="002E4BA7">
      <w:pPr>
        <w:tabs>
          <w:tab w:val="left" w:pos="1134"/>
        </w:tabs>
        <w:spacing w:after="0" w:line="259" w:lineRule="auto"/>
        <w:ind w:left="360" w:firstLine="207"/>
        <w:jc w:val="both"/>
        <w:rPr>
          <w:rFonts w:ascii="Times New Roman" w:hAnsi="Times New Roman"/>
          <w:sz w:val="24"/>
          <w:szCs w:val="24"/>
        </w:rPr>
      </w:pPr>
      <w:r>
        <w:rPr>
          <w:rFonts w:ascii="Times New Roman" w:hAnsi="Times New Roman"/>
          <w:sz w:val="24"/>
          <w:szCs w:val="24"/>
        </w:rPr>
        <w:t>д) даты желаемого зачисления в ДОО;</w:t>
      </w:r>
    </w:p>
    <w:p w:rsidR="002E4BA7" w:rsidRPr="00580C61" w:rsidRDefault="00506743" w:rsidP="002E4BA7">
      <w:pPr>
        <w:shd w:val="clear" w:color="auto" w:fill="FFFFFF"/>
        <w:tabs>
          <w:tab w:val="left" w:pos="1134"/>
        </w:tabs>
        <w:spacing w:after="0" w:line="259" w:lineRule="auto"/>
        <w:ind w:firstLine="567"/>
        <w:jc w:val="both"/>
        <w:rPr>
          <w:rFonts w:ascii="Times New Roman" w:hAnsi="Times New Roman"/>
          <w:sz w:val="24"/>
          <w:szCs w:val="24"/>
        </w:rPr>
      </w:pPr>
      <w:r>
        <w:rPr>
          <w:rFonts w:ascii="Times New Roman" w:hAnsi="Times New Roman"/>
          <w:sz w:val="24"/>
          <w:szCs w:val="24"/>
        </w:rPr>
        <w:t>е) закрепления ДОО за конкретными территориями указать наименование муниципального образования Московской области (указать наименование муниципального образования Московской области).</w:t>
      </w:r>
    </w:p>
    <w:p w:rsidR="006F7751" w:rsidRDefault="00506743">
      <w:pPr>
        <w:pStyle w:val="114"/>
        <w:numPr>
          <w:ilvl w:val="2"/>
          <w:numId w:val="50"/>
        </w:numPr>
        <w:suppressAutoHyphens/>
        <w:ind w:left="0" w:firstLine="567"/>
        <w:rPr>
          <w:sz w:val="24"/>
          <w:szCs w:val="24"/>
        </w:rPr>
      </w:pPr>
      <w:r>
        <w:rPr>
          <w:sz w:val="24"/>
          <w:szCs w:val="24"/>
        </w:rPr>
        <w:lastRenderedPageBreak/>
        <w:t xml:space="preserve">Перед комплектованием ДОО (до 1 апреля текущего учебного года) руководители ДОО представляют в </w:t>
      </w:r>
      <w:r w:rsidR="00580C61">
        <w:rPr>
          <w:sz w:val="24"/>
          <w:szCs w:val="24"/>
        </w:rPr>
        <w:t>Подразделение</w:t>
      </w:r>
      <w:r>
        <w:rPr>
          <w:sz w:val="24"/>
          <w:szCs w:val="24"/>
        </w:rPr>
        <w:t xml:space="preserve"> сведения о количестве свободных мест на очередной учебный год по каждой возрастной категории детей. </w:t>
      </w:r>
    </w:p>
    <w:p w:rsidR="006F7751" w:rsidRDefault="00506743">
      <w:pPr>
        <w:pStyle w:val="114"/>
        <w:numPr>
          <w:ilvl w:val="2"/>
          <w:numId w:val="50"/>
        </w:numPr>
        <w:suppressAutoHyphens/>
        <w:ind w:left="0" w:firstLine="567"/>
        <w:rPr>
          <w:sz w:val="24"/>
          <w:szCs w:val="24"/>
        </w:rPr>
      </w:pPr>
      <w:r>
        <w:rPr>
          <w:sz w:val="24"/>
          <w:szCs w:val="24"/>
        </w:rPr>
        <w:t>При ежегодном комплектовании ДОО возраст ребенка определяется на 1 сентября нового учебного года. Возрастные категории рассчитываются автоматически. Все дети внутри своей возрастной категории упорядочиваются по дате постановке на учет с учетом критериев, указанных в п. 16.5.1. настоящего Административного регламента.</w:t>
      </w:r>
    </w:p>
    <w:p w:rsidR="006F7751" w:rsidRDefault="00506743">
      <w:pPr>
        <w:pStyle w:val="114"/>
        <w:numPr>
          <w:ilvl w:val="2"/>
          <w:numId w:val="50"/>
        </w:numPr>
        <w:suppressAutoHyphens/>
        <w:ind w:left="0" w:firstLine="567"/>
        <w:rPr>
          <w:sz w:val="24"/>
          <w:szCs w:val="24"/>
        </w:rPr>
      </w:pPr>
      <w:r>
        <w:rPr>
          <w:sz w:val="24"/>
          <w:szCs w:val="24"/>
        </w:rPr>
        <w:t>Изменение расчета возраста с 1 сентября текущего года на 1 сентября следующего учебного года осуществляется автоматически на начало нового учебного года.</w:t>
      </w:r>
    </w:p>
    <w:p w:rsidR="006F7751" w:rsidRDefault="00506743">
      <w:pPr>
        <w:pStyle w:val="114"/>
        <w:numPr>
          <w:ilvl w:val="2"/>
          <w:numId w:val="50"/>
        </w:numPr>
        <w:suppressAutoHyphens/>
        <w:ind w:left="0" w:firstLine="567"/>
        <w:rPr>
          <w:sz w:val="24"/>
          <w:szCs w:val="24"/>
        </w:rPr>
      </w:pPr>
      <w:r>
        <w:rPr>
          <w:sz w:val="24"/>
          <w:szCs w:val="24"/>
        </w:rPr>
        <w:t xml:space="preserve">При изменении расчета возраста дети, находящиеся в очереди, переводятся в следующую возрастную категорию и выстраиваются внутри своей возрастной категории по дате постановки на учет, закреплением за территорией, с учетом наличия права на льготное получение Муниципальной услуги.  Изменение возрастной категории может приводить к уменьшению или увеличению номера очереди, при этом дата постановки на учет остается неизменной. </w:t>
      </w:r>
    </w:p>
    <w:p w:rsidR="006F7751" w:rsidRDefault="00506743">
      <w:pPr>
        <w:pStyle w:val="114"/>
        <w:numPr>
          <w:ilvl w:val="2"/>
          <w:numId w:val="50"/>
        </w:numPr>
        <w:suppressAutoHyphens/>
        <w:ind w:left="0" w:firstLine="567"/>
        <w:rPr>
          <w:sz w:val="24"/>
          <w:szCs w:val="24"/>
        </w:rPr>
      </w:pPr>
      <w:r>
        <w:rPr>
          <w:sz w:val="24"/>
          <w:szCs w:val="24"/>
        </w:rPr>
        <w:t>В комплектовании участвуют заявления со статусом «Подтверждение льгот», «Зарегистрировано» и «Желает изменить ДОО» с указанной датой желаемого зачисления, не позднее 1 сентября нового учебного года.</w:t>
      </w:r>
    </w:p>
    <w:p w:rsidR="006F7751" w:rsidRDefault="00506743">
      <w:pPr>
        <w:pStyle w:val="114"/>
        <w:numPr>
          <w:ilvl w:val="2"/>
          <w:numId w:val="50"/>
        </w:numPr>
        <w:suppressAutoHyphens/>
        <w:ind w:left="0" w:firstLine="567"/>
        <w:rPr>
          <w:sz w:val="24"/>
          <w:szCs w:val="24"/>
        </w:rPr>
      </w:pPr>
      <w:r>
        <w:rPr>
          <w:sz w:val="24"/>
          <w:szCs w:val="24"/>
        </w:rPr>
        <w:t>Список детей, нуждающихся в предоставлении места в ДОО с 1 сентября текущего календарного года, формируется на определенную дату (не позднее даты начала комплектования ДОО), установленную учредителем (например, на 1 апреля календарного года для предоставления ребенку места с 1 сентября календарного года). После установленной даты в список детей, нуждающихся в предоставлении места в ДОО с 1 сентября текущего календарного года, могут быть дополнительно включены только дети, имеющие право первоочередного (внеочередного) приема в ДОО.</w:t>
      </w:r>
    </w:p>
    <w:p w:rsidR="006F7751" w:rsidRDefault="00506743">
      <w:pPr>
        <w:pStyle w:val="114"/>
        <w:numPr>
          <w:ilvl w:val="2"/>
          <w:numId w:val="50"/>
        </w:numPr>
        <w:suppressAutoHyphens/>
        <w:ind w:left="0" w:firstLine="567"/>
        <w:rPr>
          <w:sz w:val="24"/>
          <w:szCs w:val="24"/>
        </w:rPr>
      </w:pPr>
      <w:r>
        <w:rPr>
          <w:sz w:val="24"/>
          <w:szCs w:val="24"/>
        </w:rPr>
        <w:t>Дети, проживающие на закрепленной территории, имеют преимущественное право устройства в ДОО.</w:t>
      </w:r>
    </w:p>
    <w:p w:rsidR="006F7751" w:rsidRDefault="00506743">
      <w:pPr>
        <w:pStyle w:val="114"/>
        <w:numPr>
          <w:ilvl w:val="2"/>
          <w:numId w:val="50"/>
        </w:numPr>
        <w:suppressAutoHyphens/>
        <w:ind w:left="0" w:firstLine="567"/>
        <w:rPr>
          <w:sz w:val="24"/>
          <w:szCs w:val="24"/>
        </w:rPr>
      </w:pPr>
      <w:r>
        <w:rPr>
          <w:sz w:val="24"/>
          <w:szCs w:val="24"/>
        </w:rPr>
        <w:t>Дети, родители которых подали заявление о постановке на учет после установленной даты (после 1 апреля текущего календарного года), включаются в список детей, которым место в ДОО необходимо предоставить с 1 сентября следующего календарного года.</w:t>
      </w:r>
    </w:p>
    <w:p w:rsidR="006F7751" w:rsidRDefault="00506743">
      <w:pPr>
        <w:pStyle w:val="114"/>
        <w:numPr>
          <w:ilvl w:val="2"/>
          <w:numId w:val="50"/>
        </w:numPr>
        <w:suppressAutoHyphens/>
        <w:ind w:left="0" w:firstLine="567"/>
        <w:rPr>
          <w:sz w:val="24"/>
          <w:szCs w:val="24"/>
        </w:rPr>
      </w:pPr>
      <w:r>
        <w:rPr>
          <w:sz w:val="24"/>
          <w:szCs w:val="24"/>
        </w:rPr>
        <w:t xml:space="preserve">После завершения комплектования ДОО в соответствии с установленным периодом комплектования в список детей необеспеченных местом могут быть внесены изменения, касающиеся переноса даты желаемого зачисления в ДОО на последующие периоды комплектования. </w:t>
      </w:r>
    </w:p>
    <w:p w:rsidR="006F7751" w:rsidRDefault="00506743">
      <w:pPr>
        <w:pStyle w:val="114"/>
        <w:numPr>
          <w:ilvl w:val="2"/>
          <w:numId w:val="50"/>
        </w:numPr>
        <w:suppressAutoHyphens/>
        <w:ind w:left="0" w:firstLine="567"/>
        <w:rPr>
          <w:sz w:val="24"/>
          <w:szCs w:val="24"/>
        </w:rPr>
      </w:pPr>
      <w:r>
        <w:rPr>
          <w:sz w:val="24"/>
          <w:szCs w:val="24"/>
        </w:rPr>
        <w:t>При автоматическом комплектовании в первую очередь распределяются дети из семей, имеющие право на внеочередное (первоочередное) получение Муниципальной услуги. На оставшиеся места распределяются дети из семей, имеющих преимущественное право получения Муниципальной услуги и стоящих на очереди на общих основаниях.</w:t>
      </w:r>
    </w:p>
    <w:p w:rsidR="006F7751" w:rsidRDefault="00506743">
      <w:pPr>
        <w:pStyle w:val="114"/>
        <w:numPr>
          <w:ilvl w:val="2"/>
          <w:numId w:val="50"/>
        </w:numPr>
        <w:suppressAutoHyphens/>
        <w:ind w:left="0" w:firstLine="567"/>
        <w:rPr>
          <w:sz w:val="24"/>
          <w:szCs w:val="24"/>
        </w:rPr>
      </w:pPr>
      <w:r>
        <w:rPr>
          <w:sz w:val="24"/>
          <w:szCs w:val="24"/>
        </w:rPr>
        <w:t>Формирование групп для детей с ограниченными возможностями здоровья в период комплектования ДОО осуществляется на основании заявления родителя (законного представителя) и заключения ПМПК с учетом:</w:t>
      </w:r>
    </w:p>
    <w:p w:rsidR="002E4BA7" w:rsidRPr="00580C61" w:rsidRDefault="00506743" w:rsidP="002E4BA7">
      <w:pPr>
        <w:pStyle w:val="2f6"/>
        <w:tabs>
          <w:tab w:val="left" w:pos="1134"/>
        </w:tabs>
        <w:spacing w:after="0"/>
        <w:ind w:left="0" w:firstLine="567"/>
        <w:jc w:val="both"/>
        <w:rPr>
          <w:rFonts w:ascii="Times New Roman" w:hAnsi="Times New Roman"/>
          <w:sz w:val="24"/>
          <w:szCs w:val="24"/>
        </w:rPr>
      </w:pPr>
      <w:r>
        <w:rPr>
          <w:rFonts w:ascii="Times New Roman" w:hAnsi="Times New Roman"/>
          <w:sz w:val="24"/>
          <w:szCs w:val="24"/>
        </w:rPr>
        <w:t>- даты постановки на учет ребенка для направления в ДОО;</w:t>
      </w:r>
    </w:p>
    <w:p w:rsidR="002E4BA7" w:rsidRPr="00580C61" w:rsidRDefault="00506743" w:rsidP="002E4BA7">
      <w:pPr>
        <w:pStyle w:val="2f6"/>
        <w:tabs>
          <w:tab w:val="left" w:pos="1134"/>
        </w:tabs>
        <w:spacing w:after="0"/>
        <w:ind w:left="0" w:firstLine="567"/>
        <w:jc w:val="both"/>
        <w:rPr>
          <w:rFonts w:ascii="Times New Roman" w:hAnsi="Times New Roman"/>
          <w:sz w:val="24"/>
          <w:szCs w:val="24"/>
        </w:rPr>
      </w:pPr>
      <w:r>
        <w:rPr>
          <w:rFonts w:ascii="Times New Roman" w:hAnsi="Times New Roman"/>
          <w:sz w:val="24"/>
          <w:szCs w:val="24"/>
        </w:rPr>
        <w:t>- наличия права на льготное получение Услуги;</w:t>
      </w:r>
    </w:p>
    <w:p w:rsidR="002E4BA7" w:rsidRPr="00580C61" w:rsidRDefault="00506743" w:rsidP="002E4BA7">
      <w:pPr>
        <w:pStyle w:val="2f6"/>
        <w:tabs>
          <w:tab w:val="left" w:pos="1134"/>
        </w:tabs>
        <w:spacing w:after="0"/>
        <w:ind w:left="0" w:firstLine="567"/>
        <w:jc w:val="both"/>
        <w:rPr>
          <w:rFonts w:ascii="Times New Roman" w:hAnsi="Times New Roman"/>
          <w:sz w:val="24"/>
          <w:szCs w:val="24"/>
        </w:rPr>
      </w:pPr>
      <w:r>
        <w:rPr>
          <w:rFonts w:ascii="Times New Roman" w:hAnsi="Times New Roman"/>
          <w:sz w:val="24"/>
          <w:szCs w:val="24"/>
        </w:rPr>
        <w:t>- наличия свободных мест в ДОО для каждой возрастной категории детей;</w:t>
      </w:r>
    </w:p>
    <w:p w:rsidR="002E4BA7" w:rsidRPr="00580C61" w:rsidRDefault="00506743" w:rsidP="002E4BA7">
      <w:pPr>
        <w:pStyle w:val="2f6"/>
        <w:tabs>
          <w:tab w:val="left" w:pos="1134"/>
        </w:tabs>
        <w:spacing w:after="0"/>
        <w:ind w:left="0" w:firstLine="567"/>
        <w:jc w:val="both"/>
        <w:rPr>
          <w:rFonts w:ascii="Times New Roman" w:hAnsi="Times New Roman"/>
          <w:sz w:val="24"/>
          <w:szCs w:val="24"/>
        </w:rPr>
      </w:pPr>
      <w:r>
        <w:rPr>
          <w:rFonts w:ascii="Times New Roman" w:hAnsi="Times New Roman"/>
          <w:sz w:val="24"/>
          <w:szCs w:val="24"/>
        </w:rPr>
        <w:t>- даты желаемого зачисления в ДОО;</w:t>
      </w:r>
    </w:p>
    <w:p w:rsidR="006F7751" w:rsidRDefault="00506743">
      <w:pPr>
        <w:pStyle w:val="114"/>
        <w:numPr>
          <w:ilvl w:val="2"/>
          <w:numId w:val="50"/>
        </w:numPr>
        <w:suppressAutoHyphens/>
        <w:ind w:left="0" w:firstLine="567"/>
        <w:rPr>
          <w:sz w:val="24"/>
          <w:szCs w:val="24"/>
        </w:rPr>
      </w:pPr>
      <w:r>
        <w:rPr>
          <w:sz w:val="24"/>
          <w:szCs w:val="24"/>
        </w:rPr>
        <w:t xml:space="preserve">Комплектование групп на новый учебный год завершается до 1 июля текущего года. </w:t>
      </w:r>
    </w:p>
    <w:p w:rsidR="006F7751" w:rsidRDefault="00506743">
      <w:pPr>
        <w:pStyle w:val="114"/>
        <w:numPr>
          <w:ilvl w:val="2"/>
          <w:numId w:val="50"/>
        </w:numPr>
        <w:suppressAutoHyphens/>
        <w:ind w:left="0" w:firstLine="567"/>
        <w:rPr>
          <w:sz w:val="24"/>
          <w:szCs w:val="24"/>
        </w:rPr>
      </w:pPr>
      <w:r>
        <w:rPr>
          <w:sz w:val="24"/>
          <w:szCs w:val="24"/>
        </w:rPr>
        <w:t>С 1 июля текущего года по 31 марта следующего календарного года на освободившиеся или вновь созданные места в ДОО проводится дополнительное комплектование.</w:t>
      </w:r>
    </w:p>
    <w:p w:rsidR="006F7751" w:rsidRDefault="00506743">
      <w:pPr>
        <w:pStyle w:val="114"/>
        <w:numPr>
          <w:ilvl w:val="2"/>
          <w:numId w:val="50"/>
        </w:numPr>
        <w:suppressAutoHyphens/>
        <w:ind w:left="0" w:firstLine="567"/>
        <w:rPr>
          <w:sz w:val="24"/>
          <w:szCs w:val="24"/>
        </w:rPr>
      </w:pPr>
      <w:r>
        <w:rPr>
          <w:sz w:val="24"/>
          <w:szCs w:val="24"/>
        </w:rPr>
        <w:lastRenderedPageBreak/>
        <w:t xml:space="preserve">При дополнительном комплектовании ДОО возраст ребенка определяется </w:t>
      </w:r>
      <w:r>
        <w:rPr>
          <w:sz w:val="24"/>
          <w:szCs w:val="24"/>
        </w:rPr>
        <w:br/>
        <w:t>на 1 сентября текущего учебного года.</w:t>
      </w:r>
    </w:p>
    <w:p w:rsidR="006F7751" w:rsidRDefault="00506743">
      <w:pPr>
        <w:pStyle w:val="114"/>
        <w:numPr>
          <w:ilvl w:val="2"/>
          <w:numId w:val="50"/>
        </w:numPr>
        <w:suppressAutoHyphens/>
        <w:ind w:left="0" w:firstLine="567"/>
        <w:rPr>
          <w:sz w:val="24"/>
          <w:szCs w:val="24"/>
        </w:rPr>
      </w:pPr>
      <w:r>
        <w:rPr>
          <w:sz w:val="24"/>
          <w:szCs w:val="24"/>
        </w:rPr>
        <w:t xml:space="preserve">По результатам комплектования ДОО в ЕИСДОУ специалистом </w:t>
      </w:r>
      <w:r w:rsidR="00580C61">
        <w:rPr>
          <w:sz w:val="24"/>
          <w:szCs w:val="24"/>
        </w:rPr>
        <w:t>Подразделения</w:t>
      </w:r>
      <w:r>
        <w:rPr>
          <w:sz w:val="24"/>
          <w:szCs w:val="24"/>
        </w:rPr>
        <w:t xml:space="preserve"> формируется протокол, который направляется на согласование членам муниципальной комиссии по комплектованию ДОО, которая утверждается правовым актом соответствующего органа местного самоуправления. После согласования всеми членами комиссии протокол публикуется в автоматическом режиме в ЕИСДОУ и статусы заявлений «Подтверждение льгот», «Зарегистрировано» и «Желает изменить ДОО» изменяются на статус «Направлен в ДОО».</w:t>
      </w:r>
    </w:p>
    <w:p w:rsidR="006F7751" w:rsidRDefault="00506743">
      <w:pPr>
        <w:pStyle w:val="114"/>
        <w:numPr>
          <w:ilvl w:val="2"/>
          <w:numId w:val="50"/>
        </w:numPr>
        <w:suppressAutoHyphens/>
        <w:ind w:left="0" w:firstLine="567"/>
        <w:rPr>
          <w:sz w:val="24"/>
          <w:szCs w:val="24"/>
        </w:rPr>
      </w:pPr>
      <w:r>
        <w:rPr>
          <w:sz w:val="24"/>
          <w:szCs w:val="24"/>
        </w:rPr>
        <w:t>Если в процессе комплектования места в ДОО предоставляются не всем детям, состоящим на учете для предоставления места с 1 сентября текущего года, эти дети переходят в статус «очередников». Они обеспечиваются местами в ДОО на свободные (освобождающиеся, вновь созданные) места в течение учебного года либо учитываются в списке нуждающихся в месте в ДОО с 1 сентября следующего календарного года.</w:t>
      </w:r>
    </w:p>
    <w:p w:rsidR="006F7751" w:rsidRDefault="00580C61">
      <w:pPr>
        <w:pStyle w:val="114"/>
        <w:numPr>
          <w:ilvl w:val="2"/>
          <w:numId w:val="50"/>
        </w:numPr>
        <w:suppressAutoHyphens/>
        <w:ind w:left="0" w:firstLine="567"/>
        <w:rPr>
          <w:sz w:val="24"/>
          <w:szCs w:val="24"/>
        </w:rPr>
      </w:pPr>
      <w:r>
        <w:rPr>
          <w:sz w:val="24"/>
          <w:szCs w:val="24"/>
        </w:rPr>
        <w:t>Подразделение</w:t>
      </w:r>
      <w:r w:rsidR="00506743">
        <w:rPr>
          <w:sz w:val="24"/>
          <w:szCs w:val="24"/>
        </w:rPr>
        <w:t xml:space="preserve"> систематически (не реже одного раза в месяц) в течение календарного года обобщает и анализирует через ЕИСДОУ сведения о наличии в ДОО свободных мест (освобождающихся мест и вновь созданных мест), предоставляя свободные места детям, состоящим на учете для предоставления места в текущем учебном году.</w:t>
      </w:r>
    </w:p>
    <w:p w:rsidR="006F7751" w:rsidRDefault="00506743">
      <w:pPr>
        <w:pStyle w:val="114"/>
        <w:numPr>
          <w:ilvl w:val="2"/>
          <w:numId w:val="50"/>
        </w:numPr>
        <w:suppressAutoHyphens/>
        <w:ind w:left="0" w:firstLine="567"/>
        <w:rPr>
          <w:sz w:val="24"/>
          <w:szCs w:val="24"/>
        </w:rPr>
      </w:pPr>
      <w:r w:rsidRPr="00506743">
        <w:rPr>
          <w:sz w:val="24"/>
          <w:szCs w:val="24"/>
        </w:rPr>
        <w:t>При отсутствии свободных мест в выбранных ДОО Заявителю могут быть предложены свободные места в других учреждениях в доступной близости от места проживания ребенка. Информация направляется в личный кабинет Заявителя на РПГУ, которому, предлагается в течение 14 календарных дней выбрать ДОО из предложенных.</w:t>
      </w:r>
    </w:p>
    <w:p w:rsidR="006F7751" w:rsidRDefault="00506743">
      <w:pPr>
        <w:pStyle w:val="114"/>
        <w:numPr>
          <w:ilvl w:val="2"/>
          <w:numId w:val="50"/>
        </w:numPr>
        <w:suppressAutoHyphens/>
        <w:ind w:left="0" w:firstLine="567"/>
        <w:rPr>
          <w:sz w:val="24"/>
          <w:szCs w:val="24"/>
        </w:rPr>
      </w:pPr>
      <w:r>
        <w:rPr>
          <w:sz w:val="24"/>
          <w:szCs w:val="24"/>
        </w:rPr>
        <w:t>При отказе Заявителя или при отсутствии его согласия/отказа от предложенных (предложенного) ДОО изменяется желаемая дата поступления на следующий учебный год с сохранением даты постановки на учет. Информация об изменении желаемой даты поступления ребенка размещается в личном кабинете.</w:t>
      </w:r>
    </w:p>
    <w:p w:rsidR="006F7751" w:rsidRDefault="00506743">
      <w:pPr>
        <w:pStyle w:val="114"/>
        <w:numPr>
          <w:ilvl w:val="2"/>
          <w:numId w:val="50"/>
        </w:numPr>
        <w:suppressAutoHyphens/>
        <w:ind w:left="0" w:firstLine="567"/>
        <w:rPr>
          <w:sz w:val="24"/>
          <w:szCs w:val="24"/>
        </w:rPr>
      </w:pPr>
      <w:r>
        <w:rPr>
          <w:sz w:val="24"/>
          <w:szCs w:val="24"/>
        </w:rPr>
        <w:t xml:space="preserve">Если детей из списка очередников с датой желаемого зачисления на 1 сентября текущего года невозможно обеспечить местом в ДОО в текущем учебном году, </w:t>
      </w:r>
      <w:r w:rsidR="00580C61">
        <w:rPr>
          <w:sz w:val="24"/>
          <w:szCs w:val="24"/>
        </w:rPr>
        <w:t>Подразделение</w:t>
      </w:r>
      <w:r w:rsidR="00580C61" w:rsidRPr="00580C61">
        <w:rPr>
          <w:sz w:val="24"/>
          <w:szCs w:val="24"/>
        </w:rPr>
        <w:t xml:space="preserve"> </w:t>
      </w:r>
      <w:r>
        <w:rPr>
          <w:sz w:val="24"/>
          <w:szCs w:val="24"/>
        </w:rPr>
        <w:t>обеспечивает им возможность получения дошкольного образования в одной из следующих форм:</w:t>
      </w:r>
    </w:p>
    <w:p w:rsidR="002E4BA7" w:rsidRPr="00580C61" w:rsidRDefault="00506743" w:rsidP="002E4BA7">
      <w:pPr>
        <w:pStyle w:val="2f6"/>
        <w:widowControl w:val="0"/>
        <w:tabs>
          <w:tab w:val="left" w:pos="851"/>
        </w:tabs>
        <w:spacing w:after="0"/>
        <w:ind w:left="0" w:firstLine="567"/>
        <w:rPr>
          <w:rFonts w:ascii="Times New Roman" w:hAnsi="Times New Roman"/>
          <w:sz w:val="24"/>
          <w:szCs w:val="24"/>
        </w:rPr>
      </w:pPr>
      <w:r>
        <w:rPr>
          <w:rFonts w:ascii="Times New Roman" w:hAnsi="Times New Roman"/>
          <w:sz w:val="24"/>
          <w:szCs w:val="24"/>
        </w:rPr>
        <w:t>- дошкольные группы, созданные в образовательных организациях других типов;</w:t>
      </w:r>
    </w:p>
    <w:p w:rsidR="002E4BA7" w:rsidRPr="00580C61" w:rsidRDefault="00506743" w:rsidP="002E4BA7">
      <w:pPr>
        <w:pStyle w:val="2f6"/>
        <w:widowControl w:val="0"/>
        <w:tabs>
          <w:tab w:val="left" w:pos="851"/>
        </w:tabs>
        <w:spacing w:before="85"/>
        <w:ind w:left="0" w:firstLine="567"/>
        <w:rPr>
          <w:rFonts w:ascii="Times New Roman" w:hAnsi="Times New Roman"/>
          <w:sz w:val="24"/>
          <w:szCs w:val="24"/>
        </w:rPr>
      </w:pPr>
      <w:r>
        <w:rPr>
          <w:rFonts w:ascii="Times New Roman" w:hAnsi="Times New Roman"/>
          <w:sz w:val="24"/>
          <w:szCs w:val="24"/>
        </w:rPr>
        <w:t>- семейное образование, посредством психолого-педагогического сопровождения;</w:t>
      </w:r>
    </w:p>
    <w:p w:rsidR="002E4BA7" w:rsidRPr="00580C61" w:rsidRDefault="00506743" w:rsidP="002E4BA7">
      <w:pPr>
        <w:pStyle w:val="2f6"/>
        <w:widowControl w:val="0"/>
        <w:tabs>
          <w:tab w:val="left" w:pos="851"/>
        </w:tabs>
        <w:spacing w:before="85"/>
        <w:ind w:left="0" w:firstLine="567"/>
        <w:rPr>
          <w:rFonts w:ascii="Times New Roman" w:hAnsi="Times New Roman"/>
          <w:sz w:val="24"/>
          <w:szCs w:val="24"/>
        </w:rPr>
      </w:pPr>
      <w:r>
        <w:rPr>
          <w:rFonts w:ascii="Times New Roman" w:hAnsi="Times New Roman"/>
          <w:sz w:val="24"/>
          <w:szCs w:val="24"/>
        </w:rPr>
        <w:t>- частные образовательные организации;</w:t>
      </w:r>
    </w:p>
    <w:p w:rsidR="002E4BA7" w:rsidRPr="00580C61" w:rsidRDefault="00506743" w:rsidP="002E4BA7">
      <w:pPr>
        <w:pStyle w:val="2f6"/>
        <w:widowControl w:val="0"/>
        <w:tabs>
          <w:tab w:val="left" w:pos="851"/>
        </w:tabs>
        <w:spacing w:before="85"/>
        <w:ind w:left="0" w:firstLine="567"/>
        <w:rPr>
          <w:rFonts w:ascii="Times New Roman" w:hAnsi="Times New Roman"/>
          <w:sz w:val="24"/>
          <w:szCs w:val="24"/>
        </w:rPr>
      </w:pPr>
      <w:r>
        <w:rPr>
          <w:rFonts w:ascii="Times New Roman" w:hAnsi="Times New Roman"/>
          <w:sz w:val="24"/>
          <w:szCs w:val="24"/>
        </w:rPr>
        <w:t>- группы кратковременного пребывания;</w:t>
      </w:r>
    </w:p>
    <w:p w:rsidR="002E4BA7" w:rsidRPr="00580C61" w:rsidRDefault="00506743" w:rsidP="002E4BA7">
      <w:pPr>
        <w:pStyle w:val="2f6"/>
        <w:widowControl w:val="0"/>
        <w:tabs>
          <w:tab w:val="left" w:pos="851"/>
        </w:tabs>
        <w:spacing w:before="85" w:after="0"/>
        <w:ind w:left="0" w:firstLine="567"/>
        <w:rPr>
          <w:rFonts w:ascii="Times New Roman" w:hAnsi="Times New Roman"/>
          <w:sz w:val="24"/>
          <w:szCs w:val="24"/>
        </w:rPr>
      </w:pPr>
      <w:r>
        <w:rPr>
          <w:rFonts w:ascii="Times New Roman" w:hAnsi="Times New Roman"/>
          <w:sz w:val="24"/>
          <w:szCs w:val="24"/>
        </w:rPr>
        <w:t>- иные формы и (или) иные организации.</w:t>
      </w:r>
    </w:p>
    <w:p w:rsidR="006F7751" w:rsidRDefault="00506743">
      <w:pPr>
        <w:pStyle w:val="114"/>
        <w:numPr>
          <w:ilvl w:val="2"/>
          <w:numId w:val="50"/>
        </w:numPr>
        <w:suppressAutoHyphens/>
        <w:ind w:left="0" w:firstLine="567"/>
        <w:rPr>
          <w:sz w:val="24"/>
          <w:szCs w:val="24"/>
        </w:rPr>
      </w:pPr>
      <w:r>
        <w:rPr>
          <w:sz w:val="24"/>
          <w:szCs w:val="24"/>
        </w:rPr>
        <w:t>При выборе родителями (законными представителями) ребенка одной из форм дошкольного образования, указанных в пункте 16.</w:t>
      </w:r>
      <w:r w:rsidR="00E634F3">
        <w:rPr>
          <w:sz w:val="24"/>
          <w:szCs w:val="24"/>
        </w:rPr>
        <w:t>6</w:t>
      </w:r>
      <w:r>
        <w:rPr>
          <w:sz w:val="24"/>
          <w:szCs w:val="24"/>
        </w:rPr>
        <w:t>.21 настоящего Административного регламента, ребенок продолжает числиться в списке очередников и не снимается с учета для предоставления места в ЕИСДОУ, а заявлению присваивается статус «Желает изменить ДОО» с сохранением первоначальной даты постановки на учет. Такому ребенку предоставляется освободившееся или вновь созданное место в ДОО при наличии его в текущем учебном году. При отсутствии места в ДОО ребенок направляется в ДОО с 1 сентября следующего года.</w:t>
      </w:r>
    </w:p>
    <w:p w:rsidR="006F7751" w:rsidRDefault="00506743">
      <w:pPr>
        <w:pStyle w:val="114"/>
        <w:numPr>
          <w:ilvl w:val="2"/>
          <w:numId w:val="50"/>
        </w:numPr>
        <w:suppressAutoHyphens/>
        <w:ind w:left="0" w:firstLine="567"/>
        <w:rPr>
          <w:sz w:val="24"/>
          <w:szCs w:val="24"/>
        </w:rPr>
      </w:pPr>
      <w:r>
        <w:rPr>
          <w:sz w:val="24"/>
          <w:szCs w:val="24"/>
        </w:rPr>
        <w:t>Если в процессе комплектования места предоставлены всем детям из списка очередников, нуждающихся в местах в ДОО в текущем учебном году, то свободные места могут быть предоставлены детям, числящимся в списке поставленных на учет для предоставления места в следующем учебном году. Для направления ребенка в ДОО специалист Подразделения изменяет дату желаемого зачисления ребенка в ДОО с более позднего срока на более ранний срок.</w:t>
      </w:r>
    </w:p>
    <w:p w:rsidR="006F7751" w:rsidRDefault="00506743">
      <w:pPr>
        <w:pStyle w:val="114"/>
        <w:numPr>
          <w:ilvl w:val="1"/>
          <w:numId w:val="50"/>
        </w:numPr>
        <w:suppressAutoHyphens/>
        <w:ind w:left="0" w:firstLine="567"/>
        <w:rPr>
          <w:sz w:val="24"/>
          <w:szCs w:val="24"/>
          <w:lang w:eastAsia="ru-RU"/>
        </w:rPr>
      </w:pPr>
      <w:r>
        <w:rPr>
          <w:sz w:val="24"/>
          <w:szCs w:val="24"/>
          <w:lang w:eastAsia="ru-RU"/>
        </w:rPr>
        <w:t>Выдача направлений для зачисления в ДОО:</w:t>
      </w:r>
    </w:p>
    <w:p w:rsidR="006F7751" w:rsidRDefault="00506743">
      <w:pPr>
        <w:pStyle w:val="114"/>
        <w:numPr>
          <w:ilvl w:val="2"/>
          <w:numId w:val="50"/>
        </w:numPr>
        <w:suppressAutoHyphens/>
        <w:ind w:left="0" w:firstLine="567"/>
        <w:rPr>
          <w:sz w:val="24"/>
          <w:szCs w:val="24"/>
        </w:rPr>
      </w:pPr>
      <w:r>
        <w:rPr>
          <w:sz w:val="24"/>
          <w:szCs w:val="24"/>
        </w:rPr>
        <w:lastRenderedPageBreak/>
        <w:t>После опубликования протокола в ЕИСДОУ Заявитель (представитель Заявителя) уведомляется о направлении ребенка в ДОО в течение 1 рабочего дня.</w:t>
      </w:r>
    </w:p>
    <w:p w:rsidR="006F7751" w:rsidRDefault="00506743">
      <w:pPr>
        <w:pStyle w:val="114"/>
        <w:numPr>
          <w:ilvl w:val="2"/>
          <w:numId w:val="50"/>
        </w:numPr>
        <w:suppressAutoHyphens/>
        <w:ind w:left="0" w:firstLine="567"/>
        <w:rPr>
          <w:sz w:val="24"/>
          <w:szCs w:val="24"/>
        </w:rPr>
      </w:pPr>
      <w:r>
        <w:rPr>
          <w:sz w:val="24"/>
          <w:szCs w:val="24"/>
        </w:rPr>
        <w:t xml:space="preserve"> Уведомление направляется в личный кабинет Заявителя (представителя Заявителя) на РПГУ и ЕПГУ, а также по электронной почте, указанной при подаче заявления.</w:t>
      </w:r>
    </w:p>
    <w:p w:rsidR="006F7751" w:rsidRDefault="00506743">
      <w:pPr>
        <w:pStyle w:val="114"/>
        <w:numPr>
          <w:ilvl w:val="2"/>
          <w:numId w:val="50"/>
        </w:numPr>
        <w:suppressAutoHyphens/>
        <w:ind w:left="0" w:firstLine="567"/>
        <w:rPr>
          <w:sz w:val="24"/>
          <w:szCs w:val="24"/>
        </w:rPr>
      </w:pPr>
      <w:r>
        <w:rPr>
          <w:sz w:val="24"/>
          <w:szCs w:val="24"/>
        </w:rPr>
        <w:t xml:space="preserve">Направление в ДОО действительно в течение 30 календарных дней с даты опубликования протокола. </w:t>
      </w:r>
    </w:p>
    <w:p w:rsidR="006F7751" w:rsidRDefault="00506743">
      <w:pPr>
        <w:pStyle w:val="114"/>
        <w:numPr>
          <w:ilvl w:val="2"/>
          <w:numId w:val="50"/>
        </w:numPr>
        <w:suppressAutoHyphens/>
        <w:ind w:left="0" w:firstLine="567"/>
        <w:rPr>
          <w:sz w:val="24"/>
          <w:szCs w:val="24"/>
        </w:rPr>
      </w:pPr>
      <w:r>
        <w:rPr>
          <w:sz w:val="24"/>
          <w:szCs w:val="24"/>
        </w:rPr>
        <w:t>В случае неявки Заявителя (представителя Заявителя) в ДОО в срок, указанный в пункте 16.6.3 настоящего Административного регламента, заявлению автоматически присваивается статус «Не явился».</w:t>
      </w:r>
    </w:p>
    <w:p w:rsidR="006F7751" w:rsidRDefault="00506743">
      <w:pPr>
        <w:pStyle w:val="114"/>
        <w:numPr>
          <w:ilvl w:val="2"/>
          <w:numId w:val="50"/>
        </w:numPr>
        <w:suppressAutoHyphens/>
        <w:ind w:left="0" w:firstLine="567"/>
        <w:rPr>
          <w:sz w:val="24"/>
          <w:szCs w:val="24"/>
        </w:rPr>
      </w:pPr>
      <w:r>
        <w:rPr>
          <w:sz w:val="24"/>
          <w:szCs w:val="24"/>
        </w:rPr>
        <w:t xml:space="preserve">В случае отказа Заявителя (представителя Заявителя) от предоставления Муниципальной услуги, в срок, указанный в пункте 16.6.3 настоящего Административного регламента, заявлению присваивается статус «Архивное». </w:t>
      </w:r>
    </w:p>
    <w:p w:rsidR="006F7751" w:rsidRDefault="00506743">
      <w:pPr>
        <w:pStyle w:val="114"/>
        <w:numPr>
          <w:ilvl w:val="2"/>
          <w:numId w:val="50"/>
        </w:numPr>
        <w:suppressAutoHyphens/>
        <w:ind w:left="0" w:firstLine="567"/>
        <w:rPr>
          <w:sz w:val="24"/>
          <w:szCs w:val="24"/>
        </w:rPr>
      </w:pPr>
      <w:r>
        <w:rPr>
          <w:sz w:val="24"/>
          <w:szCs w:val="24"/>
        </w:rPr>
        <w:t xml:space="preserve">При направлении ребенка в ДОО, не указанное в заявлении в качестве приоритетного, Заявитель (представитель Заявителя) может подать заявление в </w:t>
      </w:r>
      <w:r w:rsidR="00580C61">
        <w:rPr>
          <w:sz w:val="24"/>
          <w:szCs w:val="24"/>
        </w:rPr>
        <w:t>Подразделение</w:t>
      </w:r>
      <w:r w:rsidR="00580C61" w:rsidRPr="00580C61">
        <w:rPr>
          <w:sz w:val="24"/>
          <w:szCs w:val="24"/>
        </w:rPr>
        <w:t xml:space="preserve"> </w:t>
      </w:r>
      <w:r>
        <w:rPr>
          <w:sz w:val="24"/>
          <w:szCs w:val="24"/>
        </w:rPr>
        <w:t xml:space="preserve">в течение 30 календарных дней о возврате его в очередь с изменением статуса заявления «Направлен в ДОО» на «Зарегистрировано». В данном случае сохраняется первоначальная дата постановки на учет, а дата желаемого зачисления в ДОО переносится на 1 сентября следующего учебного года. </w:t>
      </w:r>
    </w:p>
    <w:p w:rsidR="006F7751" w:rsidRDefault="00506743">
      <w:pPr>
        <w:pStyle w:val="114"/>
        <w:numPr>
          <w:ilvl w:val="2"/>
          <w:numId w:val="50"/>
        </w:numPr>
        <w:suppressAutoHyphens/>
        <w:ind w:left="0" w:firstLine="567"/>
        <w:rPr>
          <w:sz w:val="24"/>
          <w:szCs w:val="24"/>
        </w:rPr>
      </w:pPr>
      <w:r>
        <w:rPr>
          <w:sz w:val="24"/>
          <w:szCs w:val="24"/>
        </w:rPr>
        <w:t xml:space="preserve">При отказе Заявителя (представителя Заявителя) от направления его ребенка в один из приоритетных ДОО, указанных в заявлении, Заявитель (представителя Заявителя) может подать заявление в </w:t>
      </w:r>
      <w:r w:rsidR="00580C61">
        <w:rPr>
          <w:sz w:val="24"/>
          <w:szCs w:val="24"/>
        </w:rPr>
        <w:t>Подразделение</w:t>
      </w:r>
      <w:r w:rsidR="00580C61" w:rsidRPr="00580C61">
        <w:rPr>
          <w:sz w:val="24"/>
          <w:szCs w:val="24"/>
        </w:rPr>
        <w:t xml:space="preserve"> </w:t>
      </w:r>
      <w:r>
        <w:rPr>
          <w:sz w:val="24"/>
          <w:szCs w:val="24"/>
        </w:rPr>
        <w:t>о возврате его в очередь с изменением статуса заявления «Направлен в ДОО» на «Зарегистрировано» с указанием новых приоритетных ДОО. В данном случае при изменении статуса заявления сохраняется первоначальная дата постановки на учет, а дата желаемого зачисления ребенка в ДОО переносится на 1 сентября следующего учебного года.</w:t>
      </w:r>
    </w:p>
    <w:p w:rsidR="006F7751" w:rsidRDefault="00506743">
      <w:pPr>
        <w:pStyle w:val="114"/>
        <w:numPr>
          <w:ilvl w:val="2"/>
          <w:numId w:val="50"/>
        </w:numPr>
        <w:suppressAutoHyphens/>
        <w:ind w:left="0" w:firstLine="567"/>
        <w:rPr>
          <w:sz w:val="24"/>
          <w:szCs w:val="24"/>
        </w:rPr>
      </w:pPr>
      <w:r>
        <w:rPr>
          <w:sz w:val="24"/>
          <w:szCs w:val="24"/>
        </w:rPr>
        <w:t xml:space="preserve">После изменения статуса заявления на «Направлен в ДОО» перевод детей внутри одного муниципального образования Московской области из одного ДОО в другое осуществляется при наличии свободных мест в желаемом ДОО, на основании письменного заявления, поданного Заявителем (представителем Заявителя) в </w:t>
      </w:r>
      <w:r w:rsidR="00580C61">
        <w:rPr>
          <w:sz w:val="24"/>
          <w:szCs w:val="24"/>
        </w:rPr>
        <w:t>Подразделение</w:t>
      </w:r>
      <w:r>
        <w:rPr>
          <w:sz w:val="24"/>
          <w:szCs w:val="24"/>
        </w:rPr>
        <w:t xml:space="preserve">. Перевод осуществляется в рамках ЕИСДОУ без повторной постановки ребенка на учет как нуждающегося в предоставлении места в ДОО (без создания нового заявления). </w:t>
      </w:r>
    </w:p>
    <w:p w:rsidR="006F7751" w:rsidRDefault="00506743">
      <w:pPr>
        <w:pStyle w:val="114"/>
        <w:numPr>
          <w:ilvl w:val="2"/>
          <w:numId w:val="50"/>
        </w:numPr>
        <w:suppressAutoHyphens/>
        <w:ind w:left="0" w:firstLine="567"/>
        <w:rPr>
          <w:sz w:val="24"/>
          <w:szCs w:val="24"/>
        </w:rPr>
      </w:pPr>
      <w:r>
        <w:rPr>
          <w:sz w:val="24"/>
          <w:szCs w:val="24"/>
        </w:rPr>
        <w:t xml:space="preserve">После изменения статуса заявления на «Направлен в ДОО» допускается обмен местами двух детей одного возраста, посещающих группы одной возрастной категории, в разных ДОО по Заявлениям Заявителей (представителей Заявителей) от обеих заинтересованных сторон, поданных в Подразделение. </w:t>
      </w:r>
    </w:p>
    <w:p w:rsidR="002E4BA7" w:rsidRPr="00580C61" w:rsidRDefault="00506743" w:rsidP="002E4BA7">
      <w:pPr>
        <w:spacing w:after="0" w:line="259" w:lineRule="auto"/>
        <w:ind w:firstLine="709"/>
        <w:jc w:val="both"/>
        <w:rPr>
          <w:rFonts w:ascii="Times New Roman" w:hAnsi="Times New Roman"/>
          <w:sz w:val="24"/>
          <w:szCs w:val="24"/>
        </w:rPr>
      </w:pPr>
      <w:r>
        <w:rPr>
          <w:rFonts w:ascii="Times New Roman" w:hAnsi="Times New Roman"/>
          <w:sz w:val="24"/>
          <w:szCs w:val="24"/>
        </w:rPr>
        <w:t>Обмен осуществляется в рамках ЕИСДОУ, без повторной постановки ребенка на учет как нуждающегося в предоставлении места в ДОО.</w:t>
      </w:r>
    </w:p>
    <w:p w:rsidR="006F7751" w:rsidRDefault="00506743">
      <w:pPr>
        <w:pStyle w:val="114"/>
        <w:numPr>
          <w:ilvl w:val="2"/>
          <w:numId w:val="50"/>
        </w:numPr>
        <w:suppressAutoHyphens/>
        <w:ind w:left="0" w:firstLine="567"/>
        <w:rPr>
          <w:sz w:val="24"/>
          <w:szCs w:val="24"/>
        </w:rPr>
      </w:pPr>
      <w:r>
        <w:rPr>
          <w:sz w:val="24"/>
          <w:szCs w:val="24"/>
        </w:rPr>
        <w:t>При отсутствии свободных мест в желаемом ДОО, Подразделение предлагает Заявителю (представителю Заявителя) иное ДОО для зачисления. В случае зачисления в предложенное ДОО, Заявитель (представитель Заявителя) обращается в Подразделение с заявлением на перевод. На ребенка создается новое заявление со статусом «Желает изменить ДОО». При этом в заявлении указывается дата постановки на учет на день подачи заявления / сохраняется дата постановки на учет (</w:t>
      </w:r>
      <w:r w:rsidRPr="00506743">
        <w:rPr>
          <w:sz w:val="24"/>
          <w:szCs w:val="24"/>
        </w:rPr>
        <w:t>указать верное для вашего муниципального образования</w:t>
      </w:r>
      <w:r>
        <w:rPr>
          <w:sz w:val="24"/>
          <w:szCs w:val="24"/>
        </w:rPr>
        <w:t>), дата желаемого зачисления указывается на 1 число месяца, следующего с даты подачи заявления о переводе. При комплектовании ДОО заявление на перевод ребенка рассматривается с учетом закрепления ДОО за территориями и в соответствии с правом на льготное получение услуги и/или общей очередности.</w:t>
      </w:r>
    </w:p>
    <w:p w:rsidR="006F7751" w:rsidRDefault="00506743">
      <w:pPr>
        <w:pStyle w:val="114"/>
        <w:numPr>
          <w:ilvl w:val="2"/>
          <w:numId w:val="50"/>
        </w:numPr>
        <w:suppressAutoHyphens/>
        <w:ind w:left="0" w:firstLine="567"/>
        <w:rPr>
          <w:sz w:val="24"/>
          <w:szCs w:val="24"/>
        </w:rPr>
      </w:pPr>
      <w:r>
        <w:rPr>
          <w:sz w:val="24"/>
          <w:szCs w:val="24"/>
        </w:rPr>
        <w:t xml:space="preserve">Заявитель (представитель Заявителя), получивший направление ребенка в ДОО (Приложение 9 к настоящему Административному регламенту), обращается в ДОО для подачи заявления о зачислении в ДОО. </w:t>
      </w:r>
    </w:p>
    <w:p w:rsidR="006F7751" w:rsidRDefault="00506743">
      <w:pPr>
        <w:pStyle w:val="114"/>
        <w:numPr>
          <w:ilvl w:val="1"/>
          <w:numId w:val="50"/>
        </w:numPr>
        <w:suppressAutoHyphens/>
        <w:ind w:left="0" w:firstLine="567"/>
        <w:rPr>
          <w:sz w:val="24"/>
          <w:szCs w:val="24"/>
          <w:lang w:eastAsia="ru-RU"/>
        </w:rPr>
      </w:pPr>
      <w:r>
        <w:rPr>
          <w:sz w:val="24"/>
          <w:szCs w:val="24"/>
          <w:lang w:eastAsia="ru-RU"/>
        </w:rPr>
        <w:lastRenderedPageBreak/>
        <w:t>Заявитель предоставляет оригиналы документов, указанных в п. 10.3. настоящего Административного регламента.</w:t>
      </w:r>
    </w:p>
    <w:p w:rsidR="006F7751" w:rsidRDefault="00506743">
      <w:pPr>
        <w:pStyle w:val="114"/>
        <w:numPr>
          <w:ilvl w:val="1"/>
          <w:numId w:val="50"/>
        </w:numPr>
        <w:suppressAutoHyphens/>
        <w:ind w:left="0" w:firstLine="567"/>
        <w:rPr>
          <w:sz w:val="24"/>
          <w:szCs w:val="24"/>
          <w:lang w:eastAsia="ru-RU"/>
        </w:rPr>
      </w:pPr>
      <w:r>
        <w:rPr>
          <w:sz w:val="24"/>
          <w:szCs w:val="24"/>
          <w:lang w:eastAsia="ru-RU"/>
        </w:rPr>
        <w:t>Заявление о зачислении и прилагаемые к нему документы, представленные Заявителем, регистрируются руководителем ДОО или уполномоченным им должностным лицом, ответственным за прием документов, в журнале приема заявлений в день обращения.</w:t>
      </w:r>
    </w:p>
    <w:p w:rsidR="006F7751" w:rsidRDefault="00506743">
      <w:pPr>
        <w:pStyle w:val="114"/>
        <w:numPr>
          <w:ilvl w:val="1"/>
          <w:numId w:val="50"/>
        </w:numPr>
        <w:suppressAutoHyphens/>
        <w:ind w:left="0" w:firstLine="567"/>
        <w:rPr>
          <w:sz w:val="24"/>
          <w:szCs w:val="24"/>
          <w:lang w:eastAsia="ru-RU"/>
        </w:rPr>
      </w:pPr>
      <w:r>
        <w:rPr>
          <w:sz w:val="24"/>
          <w:szCs w:val="24"/>
          <w:lang w:eastAsia="ru-RU"/>
        </w:rPr>
        <w:t xml:space="preserve">В день приема документов ДОО заключает договор об образовании по образовательным программам дошкольного образования с родителем ребенка, на основании которого руководитель ДОО издает распорядительный акт о зачислении ребенка в ДОО в течение трех рабочих дней после заключения договора. После издания распорядительного акта статус заявления в ЕИСДОУ «Направлен в ДОО» изменяется на статус «Зачислен», с указанием номера и даты распорядительного акта, ребенок снимается с учета детей, нуждающихся в предоставлении места в ДОО. </w:t>
      </w:r>
    </w:p>
    <w:p w:rsidR="006F7751" w:rsidRDefault="00506743">
      <w:pPr>
        <w:pStyle w:val="114"/>
        <w:numPr>
          <w:ilvl w:val="1"/>
          <w:numId w:val="50"/>
        </w:numPr>
        <w:suppressAutoHyphens/>
        <w:ind w:left="0" w:firstLine="567"/>
        <w:rPr>
          <w:sz w:val="24"/>
          <w:szCs w:val="24"/>
          <w:lang w:eastAsia="ru-RU"/>
        </w:rPr>
      </w:pPr>
      <w:r>
        <w:rPr>
          <w:sz w:val="24"/>
          <w:szCs w:val="24"/>
          <w:lang w:eastAsia="ru-RU"/>
        </w:rPr>
        <w:t>Факт зачисления ребенка в ДОО таким образом фиксируется в ЕИСДОУ.</w:t>
      </w:r>
    </w:p>
    <w:p w:rsidR="002E4BA7" w:rsidRPr="00580C61" w:rsidRDefault="002E4BA7" w:rsidP="002E4BA7">
      <w:pPr>
        <w:pStyle w:val="1110"/>
        <w:ind w:firstLine="567"/>
        <w:rPr>
          <w:sz w:val="24"/>
          <w:szCs w:val="24"/>
        </w:rPr>
      </w:pPr>
    </w:p>
    <w:p w:rsidR="002E4BA7" w:rsidRPr="00580C61" w:rsidRDefault="00506743" w:rsidP="0076745F">
      <w:pPr>
        <w:pStyle w:val="2-"/>
        <w:numPr>
          <w:ilvl w:val="0"/>
          <w:numId w:val="25"/>
        </w:numPr>
        <w:tabs>
          <w:tab w:val="left" w:pos="993"/>
          <w:tab w:val="left" w:pos="1701"/>
        </w:tabs>
        <w:suppressAutoHyphens/>
        <w:ind w:left="0" w:right="567" w:firstLine="567"/>
        <w:outlineLvl w:val="9"/>
        <w:rPr>
          <w:sz w:val="24"/>
          <w:szCs w:val="24"/>
        </w:rPr>
      </w:pPr>
      <w:bookmarkStart w:id="96" w:name="_Toc501467107"/>
      <w:bookmarkStart w:id="97" w:name="_Toc437973295"/>
      <w:bookmarkStart w:id="98" w:name="_Toc438110036"/>
      <w:bookmarkStart w:id="99" w:name="_Toc438376241"/>
      <w:bookmarkStart w:id="100" w:name="_Toc473131335"/>
      <w:bookmarkStart w:id="101" w:name="_Toc490643976"/>
      <w:bookmarkEnd w:id="96"/>
      <w:bookmarkEnd w:id="97"/>
      <w:bookmarkEnd w:id="98"/>
      <w:bookmarkEnd w:id="99"/>
      <w:bookmarkEnd w:id="100"/>
      <w:bookmarkEnd w:id="101"/>
      <w:r>
        <w:rPr>
          <w:sz w:val="24"/>
          <w:szCs w:val="24"/>
        </w:rPr>
        <w:t>Способы получения Заявителем результатов предоставления Муниципальной услуги</w:t>
      </w:r>
    </w:p>
    <w:p w:rsidR="002E4BA7" w:rsidRPr="00580C61" w:rsidRDefault="00506743" w:rsidP="005B3C51">
      <w:pPr>
        <w:pStyle w:val="114"/>
        <w:numPr>
          <w:ilvl w:val="1"/>
          <w:numId w:val="47"/>
        </w:numPr>
        <w:suppressAutoHyphens/>
        <w:ind w:left="0" w:right="-1" w:firstLine="567"/>
        <w:rPr>
          <w:sz w:val="24"/>
          <w:szCs w:val="24"/>
        </w:rPr>
      </w:pPr>
      <w:r>
        <w:rPr>
          <w:sz w:val="24"/>
          <w:szCs w:val="24"/>
          <w:lang w:eastAsia="ru-RU"/>
        </w:rPr>
        <w:t>Заявитель (представитель Заявителя) уведомляется о ходе рассмотрения и готовности результата предоставления Муниципальной услуги следующими способами:</w:t>
      </w:r>
    </w:p>
    <w:p w:rsidR="002E4BA7" w:rsidRPr="00580C61" w:rsidRDefault="00506743" w:rsidP="005B3C51">
      <w:pPr>
        <w:pStyle w:val="1110"/>
        <w:numPr>
          <w:ilvl w:val="2"/>
          <w:numId w:val="47"/>
        </w:numPr>
        <w:suppressAutoHyphens/>
        <w:ind w:left="0" w:right="-1" w:firstLine="567"/>
        <w:rPr>
          <w:sz w:val="24"/>
          <w:szCs w:val="24"/>
        </w:rPr>
      </w:pPr>
      <w:r>
        <w:rPr>
          <w:sz w:val="24"/>
          <w:szCs w:val="24"/>
          <w:lang w:eastAsia="ru-RU"/>
        </w:rPr>
        <w:t xml:space="preserve">Через личный кабинет на РПГУ, ЕПГУ. </w:t>
      </w:r>
    </w:p>
    <w:p w:rsidR="002E4BA7" w:rsidRPr="00580C61" w:rsidRDefault="00506743" w:rsidP="005B3C51">
      <w:pPr>
        <w:pStyle w:val="1110"/>
        <w:numPr>
          <w:ilvl w:val="2"/>
          <w:numId w:val="47"/>
        </w:numPr>
        <w:suppressAutoHyphens/>
        <w:ind w:left="0" w:right="-1" w:firstLine="567"/>
        <w:rPr>
          <w:sz w:val="24"/>
          <w:szCs w:val="24"/>
        </w:rPr>
      </w:pPr>
      <w:r>
        <w:rPr>
          <w:sz w:val="24"/>
          <w:szCs w:val="24"/>
          <w:lang w:eastAsia="ru-RU"/>
        </w:rPr>
        <w:t>По электронной почте.</w:t>
      </w:r>
    </w:p>
    <w:p w:rsidR="002E4BA7" w:rsidRPr="00580C61" w:rsidRDefault="00506743" w:rsidP="002E4BA7">
      <w:pPr>
        <w:pStyle w:val="114"/>
        <w:ind w:right="-1" w:firstLine="567"/>
        <w:rPr>
          <w:sz w:val="24"/>
          <w:szCs w:val="24"/>
        </w:rPr>
      </w:pPr>
      <w:r>
        <w:rPr>
          <w:sz w:val="24"/>
          <w:szCs w:val="24"/>
          <w:lang w:eastAsia="ru-RU"/>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w:t>
      </w:r>
    </w:p>
    <w:p w:rsidR="002E4BA7" w:rsidRPr="00580C61" w:rsidRDefault="00506743" w:rsidP="005B3C51">
      <w:pPr>
        <w:pStyle w:val="114"/>
        <w:numPr>
          <w:ilvl w:val="1"/>
          <w:numId w:val="47"/>
        </w:numPr>
        <w:suppressAutoHyphens/>
        <w:ind w:left="0" w:right="-1" w:firstLine="567"/>
        <w:rPr>
          <w:sz w:val="24"/>
          <w:szCs w:val="24"/>
        </w:rPr>
      </w:pPr>
      <w:r>
        <w:rPr>
          <w:sz w:val="24"/>
          <w:szCs w:val="24"/>
          <w:lang w:eastAsia="ru-RU"/>
        </w:rPr>
        <w:t>Результат предоставления Муниципальной услуги может быть получен через Личный кабинет на РПГУ, ЕПГУ в виде электронного документа, подписанного уполномоченным должностным лицом.</w:t>
      </w:r>
    </w:p>
    <w:p w:rsidR="002E4BA7" w:rsidRPr="00580C61" w:rsidRDefault="00506743" w:rsidP="005B3C51">
      <w:pPr>
        <w:pStyle w:val="2-"/>
        <w:numPr>
          <w:ilvl w:val="0"/>
          <w:numId w:val="47"/>
        </w:numPr>
        <w:suppressAutoHyphens/>
        <w:ind w:left="0" w:firstLine="567"/>
        <w:outlineLvl w:val="9"/>
        <w:rPr>
          <w:sz w:val="24"/>
          <w:szCs w:val="24"/>
        </w:rPr>
      </w:pPr>
      <w:bookmarkStart w:id="102" w:name="_Toc501467108"/>
      <w:bookmarkStart w:id="103" w:name="_Toc437973296"/>
      <w:bookmarkStart w:id="104" w:name="_Toc438110038"/>
      <w:bookmarkStart w:id="105" w:name="_Toc438376243"/>
      <w:bookmarkStart w:id="106" w:name="_Toc473131336"/>
      <w:bookmarkStart w:id="107" w:name="_Toc490643977"/>
      <w:bookmarkEnd w:id="102"/>
      <w:bookmarkEnd w:id="103"/>
      <w:bookmarkEnd w:id="104"/>
      <w:bookmarkEnd w:id="105"/>
      <w:bookmarkEnd w:id="106"/>
      <w:bookmarkEnd w:id="107"/>
      <w:r>
        <w:rPr>
          <w:sz w:val="24"/>
          <w:szCs w:val="24"/>
        </w:rPr>
        <w:t>Максимальный срок ожидания в очереди</w:t>
      </w:r>
    </w:p>
    <w:p w:rsidR="002E4BA7" w:rsidRPr="00580C61" w:rsidRDefault="00506743" w:rsidP="005B3C51">
      <w:pPr>
        <w:pStyle w:val="114"/>
        <w:numPr>
          <w:ilvl w:val="1"/>
          <w:numId w:val="46"/>
        </w:numPr>
        <w:suppressAutoHyphens/>
        <w:ind w:left="0" w:firstLine="567"/>
        <w:rPr>
          <w:sz w:val="24"/>
          <w:szCs w:val="24"/>
        </w:rPr>
      </w:pPr>
      <w:r>
        <w:rPr>
          <w:sz w:val="24"/>
          <w:szCs w:val="24"/>
          <w:lang w:eastAsia="ru-RU"/>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15 минут.</w:t>
      </w:r>
    </w:p>
    <w:p w:rsidR="002E4BA7" w:rsidRPr="00580C61" w:rsidRDefault="00506743" w:rsidP="005B3C51">
      <w:pPr>
        <w:pStyle w:val="2-"/>
        <w:numPr>
          <w:ilvl w:val="0"/>
          <w:numId w:val="46"/>
        </w:numPr>
        <w:suppressAutoHyphens/>
        <w:ind w:left="0" w:firstLine="567"/>
        <w:outlineLvl w:val="9"/>
        <w:rPr>
          <w:sz w:val="24"/>
          <w:szCs w:val="24"/>
        </w:rPr>
      </w:pPr>
      <w:bookmarkStart w:id="108" w:name="_Toc501467109"/>
      <w:bookmarkStart w:id="109" w:name="_Toc437973297"/>
      <w:bookmarkStart w:id="110" w:name="_Toc438110039"/>
      <w:bookmarkStart w:id="111" w:name="_Toc438376244"/>
      <w:bookmarkStart w:id="112" w:name="_Toc473131337"/>
      <w:bookmarkStart w:id="113" w:name="_Toc490643978"/>
      <w:bookmarkEnd w:id="108"/>
      <w:bookmarkEnd w:id="109"/>
      <w:bookmarkEnd w:id="110"/>
      <w:bookmarkEnd w:id="111"/>
      <w:bookmarkEnd w:id="112"/>
      <w:bookmarkEnd w:id="113"/>
      <w:r>
        <w:rPr>
          <w:sz w:val="24"/>
          <w:szCs w:val="24"/>
        </w:rPr>
        <w:t>Требования к помещениям, в которых предоставляется Муниципальная услуга</w:t>
      </w:r>
    </w:p>
    <w:p w:rsidR="002E4BA7" w:rsidRPr="00580C61" w:rsidRDefault="00506743" w:rsidP="005B3C51">
      <w:pPr>
        <w:pStyle w:val="114"/>
        <w:numPr>
          <w:ilvl w:val="1"/>
          <w:numId w:val="45"/>
        </w:numPr>
        <w:suppressAutoHyphens/>
        <w:ind w:left="0" w:firstLine="567"/>
        <w:rPr>
          <w:sz w:val="24"/>
          <w:szCs w:val="24"/>
        </w:rPr>
      </w:pPr>
      <w:r>
        <w:rPr>
          <w:sz w:val="24"/>
          <w:szCs w:val="24"/>
          <w:lang w:eastAsia="ru-RU"/>
        </w:rPr>
        <w:t>Требования к помещениям, в которых предоставляется Муниципальная услуга, приведены в Приложении 12</w:t>
      </w:r>
      <w:r w:rsidR="00202325">
        <w:rPr>
          <w:sz w:val="24"/>
          <w:szCs w:val="24"/>
          <w:lang w:eastAsia="ru-RU"/>
        </w:rPr>
        <w:t xml:space="preserve"> </w:t>
      </w:r>
      <w:r>
        <w:rPr>
          <w:sz w:val="24"/>
          <w:szCs w:val="24"/>
          <w:lang w:eastAsia="ru-RU"/>
        </w:rPr>
        <w:t>к настоящему Административному регламенту.</w:t>
      </w:r>
    </w:p>
    <w:p w:rsidR="002E4BA7" w:rsidRPr="00580C61" w:rsidRDefault="00506743" w:rsidP="005B3C51">
      <w:pPr>
        <w:pStyle w:val="2-"/>
        <w:numPr>
          <w:ilvl w:val="0"/>
          <w:numId w:val="45"/>
        </w:numPr>
        <w:suppressAutoHyphens/>
        <w:ind w:left="0" w:firstLine="567"/>
        <w:outlineLvl w:val="9"/>
        <w:rPr>
          <w:sz w:val="24"/>
          <w:szCs w:val="24"/>
        </w:rPr>
      </w:pPr>
      <w:bookmarkStart w:id="114" w:name="_Toc501467110"/>
      <w:bookmarkStart w:id="115" w:name="_Toc437973298"/>
      <w:bookmarkStart w:id="116" w:name="_Toc438110040"/>
      <w:bookmarkStart w:id="117" w:name="_Toc438376245"/>
      <w:bookmarkStart w:id="118" w:name="_Toc473131338"/>
      <w:bookmarkStart w:id="119" w:name="_Toc490643979"/>
      <w:bookmarkEnd w:id="114"/>
      <w:bookmarkEnd w:id="115"/>
      <w:bookmarkEnd w:id="116"/>
      <w:bookmarkEnd w:id="117"/>
      <w:bookmarkEnd w:id="118"/>
      <w:bookmarkEnd w:id="119"/>
      <w:r>
        <w:rPr>
          <w:sz w:val="24"/>
          <w:szCs w:val="24"/>
        </w:rPr>
        <w:t>Показатели доступности и качества Муниципальной услуги</w:t>
      </w:r>
    </w:p>
    <w:p w:rsidR="002E4BA7" w:rsidRPr="00580C61" w:rsidRDefault="00506743" w:rsidP="005B3C51">
      <w:pPr>
        <w:pStyle w:val="114"/>
        <w:suppressAutoHyphens/>
        <w:ind w:firstLine="567"/>
        <w:rPr>
          <w:sz w:val="24"/>
          <w:szCs w:val="24"/>
        </w:rPr>
      </w:pPr>
      <w:r>
        <w:rPr>
          <w:sz w:val="24"/>
          <w:szCs w:val="24"/>
          <w:lang w:eastAsia="ru-RU"/>
        </w:rPr>
        <w:t>20.1. Показатели доступности и качества Муниципальной услуги приведены в Приложении 1</w:t>
      </w:r>
      <w:r w:rsidR="00202325">
        <w:rPr>
          <w:sz w:val="24"/>
          <w:szCs w:val="24"/>
          <w:lang w:eastAsia="ru-RU"/>
        </w:rPr>
        <w:t>2</w:t>
      </w:r>
      <w:r>
        <w:rPr>
          <w:sz w:val="24"/>
          <w:szCs w:val="24"/>
          <w:lang w:eastAsia="ru-RU"/>
        </w:rPr>
        <w:t xml:space="preserve"> и Приложении </w:t>
      </w:r>
      <w:r>
        <w:rPr>
          <w:sz w:val="24"/>
          <w:szCs w:val="24"/>
        </w:rPr>
        <w:t>1</w:t>
      </w:r>
      <w:r w:rsidR="00202325">
        <w:rPr>
          <w:sz w:val="24"/>
          <w:szCs w:val="24"/>
        </w:rPr>
        <w:t>3</w:t>
      </w:r>
      <w:r>
        <w:rPr>
          <w:sz w:val="24"/>
          <w:szCs w:val="24"/>
          <w:lang w:eastAsia="ru-RU"/>
        </w:rPr>
        <w:t xml:space="preserve"> к настоящему Административному регламенту.</w:t>
      </w:r>
    </w:p>
    <w:p w:rsidR="002E4BA7" w:rsidRPr="00580C61" w:rsidRDefault="00506743" w:rsidP="005B3C51">
      <w:pPr>
        <w:pStyle w:val="2-"/>
        <w:numPr>
          <w:ilvl w:val="0"/>
          <w:numId w:val="45"/>
        </w:numPr>
        <w:suppressAutoHyphens/>
        <w:ind w:left="0" w:firstLine="567"/>
        <w:outlineLvl w:val="9"/>
        <w:rPr>
          <w:sz w:val="24"/>
          <w:szCs w:val="24"/>
        </w:rPr>
      </w:pPr>
      <w:bookmarkStart w:id="120" w:name="_Toc501467111"/>
      <w:bookmarkStart w:id="121" w:name="_Toc437973299"/>
      <w:bookmarkStart w:id="122" w:name="_Toc438110041"/>
      <w:bookmarkStart w:id="123" w:name="_Toc438376246"/>
      <w:bookmarkStart w:id="124" w:name="_Toc473131339"/>
      <w:bookmarkStart w:id="125" w:name="_Toc490643980"/>
      <w:bookmarkEnd w:id="120"/>
      <w:bookmarkEnd w:id="121"/>
      <w:bookmarkEnd w:id="122"/>
      <w:bookmarkEnd w:id="123"/>
      <w:bookmarkEnd w:id="124"/>
      <w:bookmarkEnd w:id="125"/>
      <w:r>
        <w:rPr>
          <w:sz w:val="24"/>
          <w:szCs w:val="24"/>
        </w:rPr>
        <w:t>Требования к организации предоставления Муниципальной услуги в электронной форме</w:t>
      </w:r>
    </w:p>
    <w:p w:rsidR="002E4BA7" w:rsidRPr="00580C61" w:rsidRDefault="00506743" w:rsidP="005B3C51">
      <w:pPr>
        <w:pStyle w:val="114"/>
        <w:numPr>
          <w:ilvl w:val="1"/>
          <w:numId w:val="43"/>
        </w:numPr>
        <w:suppressAutoHyphens/>
        <w:ind w:left="0" w:firstLine="567"/>
        <w:rPr>
          <w:sz w:val="24"/>
          <w:szCs w:val="24"/>
        </w:rPr>
      </w:pPr>
      <w:r>
        <w:rPr>
          <w:sz w:val="24"/>
          <w:szCs w:val="24"/>
          <w:lang w:eastAsia="ru-RU"/>
        </w:rPr>
        <w:lastRenderedPageBreak/>
        <w:t>В электронной форме документы, указанные в пункте 10 Административного регламента, подаются посредством РПГУ, ЕПГУ.</w:t>
      </w:r>
    </w:p>
    <w:p w:rsidR="002E4BA7" w:rsidRPr="00580C61" w:rsidRDefault="00506743" w:rsidP="005B3C51">
      <w:pPr>
        <w:pStyle w:val="114"/>
        <w:numPr>
          <w:ilvl w:val="1"/>
          <w:numId w:val="43"/>
        </w:numPr>
        <w:suppressAutoHyphens/>
        <w:ind w:left="0" w:firstLine="567"/>
        <w:rPr>
          <w:sz w:val="24"/>
          <w:szCs w:val="24"/>
        </w:rPr>
      </w:pPr>
      <w:r>
        <w:rPr>
          <w:sz w:val="24"/>
          <w:szCs w:val="24"/>
          <w:lang w:eastAsia="ru-RU"/>
        </w:rPr>
        <w:t xml:space="preserve">При подаче Заявления документы, необходимые для предоставления Муниципальной услуги, прилагаются к электронной форме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2E4BA7" w:rsidRPr="00580C61" w:rsidRDefault="00506743" w:rsidP="005B3C51">
      <w:pPr>
        <w:pStyle w:val="114"/>
        <w:numPr>
          <w:ilvl w:val="1"/>
          <w:numId w:val="43"/>
        </w:numPr>
        <w:suppressAutoHyphens/>
        <w:ind w:left="0" w:firstLine="567"/>
        <w:rPr>
          <w:sz w:val="24"/>
          <w:szCs w:val="24"/>
        </w:rPr>
      </w:pPr>
      <w:r>
        <w:rPr>
          <w:sz w:val="24"/>
          <w:szCs w:val="24"/>
          <w:lang w:eastAsia="ru-RU"/>
        </w:rPr>
        <w:t xml:space="preserve">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2E4BA7" w:rsidRPr="00580C61" w:rsidRDefault="00506743" w:rsidP="005B3C51">
      <w:pPr>
        <w:pStyle w:val="2-"/>
        <w:numPr>
          <w:ilvl w:val="0"/>
          <w:numId w:val="43"/>
        </w:numPr>
        <w:suppressAutoHyphens/>
        <w:ind w:left="0" w:firstLine="567"/>
        <w:outlineLvl w:val="9"/>
        <w:rPr>
          <w:sz w:val="24"/>
          <w:szCs w:val="24"/>
        </w:rPr>
      </w:pPr>
      <w:bookmarkStart w:id="126" w:name="_Toc501467112"/>
      <w:bookmarkStart w:id="127" w:name="_Toc437973300"/>
      <w:bookmarkStart w:id="128" w:name="_Toc438110042"/>
      <w:bookmarkStart w:id="129" w:name="_Toc438376247"/>
      <w:bookmarkStart w:id="130" w:name="_Toc473131340"/>
      <w:bookmarkStart w:id="131" w:name="_Toc490643981"/>
      <w:bookmarkEnd w:id="126"/>
      <w:bookmarkEnd w:id="127"/>
      <w:bookmarkEnd w:id="128"/>
      <w:bookmarkEnd w:id="129"/>
      <w:bookmarkEnd w:id="130"/>
      <w:bookmarkEnd w:id="131"/>
      <w:r>
        <w:rPr>
          <w:sz w:val="24"/>
          <w:szCs w:val="24"/>
        </w:rPr>
        <w:t>Требования к организации предоставления Муниципальной услуги в МФЦ</w:t>
      </w:r>
    </w:p>
    <w:p w:rsidR="002E4BA7" w:rsidRPr="00580C61" w:rsidRDefault="00506743" w:rsidP="005B3C51">
      <w:pPr>
        <w:pStyle w:val="114"/>
        <w:numPr>
          <w:ilvl w:val="1"/>
          <w:numId w:val="42"/>
        </w:numPr>
        <w:tabs>
          <w:tab w:val="left" w:pos="993"/>
          <w:tab w:val="left" w:pos="1134"/>
        </w:tabs>
        <w:suppressAutoHyphens/>
        <w:spacing w:line="240" w:lineRule="auto"/>
        <w:ind w:left="0" w:firstLine="567"/>
        <w:rPr>
          <w:sz w:val="24"/>
          <w:szCs w:val="24"/>
        </w:rPr>
      </w:pPr>
      <w:r>
        <w:rPr>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w:t>
      </w:r>
    </w:p>
    <w:p w:rsidR="002E4BA7" w:rsidRPr="00580C61" w:rsidRDefault="00506743" w:rsidP="005B3C51">
      <w:pPr>
        <w:pStyle w:val="114"/>
        <w:numPr>
          <w:ilvl w:val="1"/>
          <w:numId w:val="42"/>
        </w:numPr>
        <w:tabs>
          <w:tab w:val="left" w:pos="993"/>
          <w:tab w:val="left" w:pos="1134"/>
        </w:tabs>
        <w:suppressAutoHyphens/>
        <w:spacing w:line="240" w:lineRule="auto"/>
        <w:ind w:left="0" w:firstLine="567"/>
        <w:rPr>
          <w:sz w:val="24"/>
          <w:szCs w:val="24"/>
        </w:rPr>
      </w:pPr>
      <w:r>
        <w:rPr>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-при личном обращении Заявителя (представителя Заявителя) в МФЦ;</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-по телефону МФЦ;</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 xml:space="preserve">-посредством РПГУ. </w:t>
      </w:r>
    </w:p>
    <w:p w:rsidR="002E4BA7" w:rsidRPr="00580C61" w:rsidRDefault="00506743" w:rsidP="005B3C51">
      <w:pPr>
        <w:pStyle w:val="114"/>
        <w:numPr>
          <w:ilvl w:val="1"/>
          <w:numId w:val="42"/>
        </w:numPr>
        <w:tabs>
          <w:tab w:val="left" w:pos="851"/>
          <w:tab w:val="left" w:pos="993"/>
          <w:tab w:val="left" w:pos="1134"/>
        </w:tabs>
        <w:suppressAutoHyphens/>
        <w:spacing w:line="240" w:lineRule="auto"/>
        <w:ind w:left="0" w:firstLine="567"/>
        <w:rPr>
          <w:sz w:val="24"/>
          <w:szCs w:val="24"/>
        </w:rPr>
      </w:pPr>
      <w:r>
        <w:rPr>
          <w:sz w:val="24"/>
          <w:szCs w:val="24"/>
        </w:rPr>
        <w:t>При предварительной записи Заявитель (представитель Заявителя) сообщает следующие данные:</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-фамилию, имя, отчество (последнее при наличии);</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-контактный номер телефона;</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-адрес электронной почты (при наличии);</w:t>
      </w:r>
    </w:p>
    <w:p w:rsidR="002E4BA7" w:rsidRPr="00580C61" w:rsidRDefault="00506743" w:rsidP="005B3C51">
      <w:pPr>
        <w:pStyle w:val="affff3"/>
        <w:tabs>
          <w:tab w:val="left" w:pos="851"/>
          <w:tab w:val="left" w:pos="993"/>
          <w:tab w:val="left" w:pos="1134"/>
        </w:tabs>
        <w:spacing w:line="240" w:lineRule="auto"/>
        <w:ind w:left="0" w:firstLine="567"/>
        <w:rPr>
          <w:sz w:val="24"/>
          <w:szCs w:val="24"/>
        </w:rPr>
      </w:pPr>
      <w:r>
        <w:rPr>
          <w:sz w:val="24"/>
          <w:szCs w:val="24"/>
        </w:rPr>
        <w:t xml:space="preserve">-желаемые дату и время представления документов. </w:t>
      </w:r>
    </w:p>
    <w:p w:rsidR="002E4BA7" w:rsidRPr="00580C61" w:rsidRDefault="00506743" w:rsidP="005B3C51">
      <w:pPr>
        <w:pStyle w:val="114"/>
        <w:numPr>
          <w:ilvl w:val="1"/>
          <w:numId w:val="42"/>
        </w:numPr>
        <w:tabs>
          <w:tab w:val="left" w:pos="993"/>
          <w:tab w:val="left" w:pos="1134"/>
        </w:tabs>
        <w:suppressAutoHyphens/>
        <w:spacing w:line="240" w:lineRule="auto"/>
        <w:ind w:left="0" w:firstLine="567"/>
        <w:rPr>
          <w:sz w:val="24"/>
          <w:szCs w:val="24"/>
        </w:rPr>
      </w:pPr>
      <w:r>
        <w:rPr>
          <w:sz w:val="24"/>
          <w:szCs w:val="24"/>
        </w:rPr>
        <w:t xml:space="preserve">Заявителю (представителю Заявителя) сообщаются дата и время приема документов.  </w:t>
      </w:r>
    </w:p>
    <w:p w:rsidR="002E4BA7" w:rsidRPr="00580C61" w:rsidRDefault="00506743" w:rsidP="005B3C51">
      <w:pPr>
        <w:pStyle w:val="114"/>
        <w:numPr>
          <w:ilvl w:val="1"/>
          <w:numId w:val="42"/>
        </w:numPr>
        <w:tabs>
          <w:tab w:val="left" w:pos="993"/>
          <w:tab w:val="left" w:pos="1134"/>
        </w:tabs>
        <w:suppressAutoHyphens/>
        <w:spacing w:line="240" w:lineRule="auto"/>
        <w:ind w:left="0" w:firstLine="567"/>
        <w:rPr>
          <w:sz w:val="24"/>
          <w:szCs w:val="24"/>
        </w:rPr>
      </w:pPr>
      <w:r>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2E4BA7" w:rsidRPr="00580C61" w:rsidRDefault="00506743" w:rsidP="005B3C51">
      <w:pPr>
        <w:pStyle w:val="114"/>
        <w:numPr>
          <w:ilvl w:val="1"/>
          <w:numId w:val="42"/>
        </w:numPr>
        <w:tabs>
          <w:tab w:val="left" w:pos="993"/>
          <w:tab w:val="left" w:pos="1134"/>
        </w:tabs>
        <w:suppressAutoHyphens/>
        <w:spacing w:line="240" w:lineRule="auto"/>
        <w:ind w:left="0" w:firstLine="567"/>
        <w:rPr>
          <w:sz w:val="24"/>
          <w:szCs w:val="24"/>
        </w:rPr>
      </w:pPr>
      <w:r>
        <w:rPr>
          <w:sz w:val="24"/>
          <w:szCs w:val="24"/>
        </w:rPr>
        <w:t xml:space="preserve">Заявитель (представитель Заявителя) в любое время вправе отказаться от предварительной записи. </w:t>
      </w:r>
    </w:p>
    <w:p w:rsidR="002E4BA7" w:rsidRPr="00580C61" w:rsidRDefault="00506743" w:rsidP="005B3C51">
      <w:pPr>
        <w:pStyle w:val="114"/>
        <w:numPr>
          <w:ilvl w:val="1"/>
          <w:numId w:val="42"/>
        </w:numPr>
        <w:tabs>
          <w:tab w:val="left" w:pos="993"/>
          <w:tab w:val="left" w:pos="1134"/>
        </w:tabs>
        <w:suppressAutoHyphens/>
        <w:spacing w:line="240" w:lineRule="auto"/>
        <w:ind w:left="0" w:firstLine="567"/>
        <w:rPr>
          <w:sz w:val="24"/>
          <w:szCs w:val="24"/>
        </w:rPr>
      </w:pPr>
      <w:r>
        <w:rPr>
          <w:sz w:val="24"/>
          <w:szCs w:val="24"/>
        </w:rPr>
        <w:t xml:space="preserve">В отсутствии Заявителей, обратившихся по предварительной записи, осуществляется прием Заявителей, обратившихся в порядке очереди. </w:t>
      </w:r>
    </w:p>
    <w:p w:rsidR="002E4BA7" w:rsidRPr="00580C61" w:rsidRDefault="00506743" w:rsidP="005B3C51">
      <w:pPr>
        <w:pStyle w:val="114"/>
        <w:numPr>
          <w:ilvl w:val="1"/>
          <w:numId w:val="42"/>
        </w:numPr>
        <w:tabs>
          <w:tab w:val="left" w:pos="570"/>
        </w:tabs>
        <w:suppressAutoHyphens/>
        <w:ind w:left="0" w:firstLine="567"/>
        <w:rPr>
          <w:sz w:val="24"/>
          <w:szCs w:val="24"/>
        </w:rPr>
      </w:pPr>
      <w:r>
        <w:rPr>
          <w:sz w:val="24"/>
          <w:szCs w:val="24"/>
          <w:lang w:eastAsia="ru-RU"/>
        </w:rPr>
        <w:t xml:space="preserve">Заявитель (представитель Заявителя) имеет возможность подать документы </w:t>
      </w:r>
      <w:proofErr w:type="gramStart"/>
      <w:r>
        <w:rPr>
          <w:sz w:val="24"/>
          <w:szCs w:val="24"/>
          <w:lang w:eastAsia="ru-RU"/>
        </w:rPr>
        <w:t xml:space="preserve">для </w:t>
      </w:r>
      <w:r>
        <w:rPr>
          <w:sz w:val="24"/>
          <w:szCs w:val="24"/>
        </w:rPr>
        <w:t xml:space="preserve"> получения</w:t>
      </w:r>
      <w:proofErr w:type="gramEnd"/>
      <w:r>
        <w:rPr>
          <w:sz w:val="24"/>
          <w:szCs w:val="24"/>
        </w:rPr>
        <w:t xml:space="preserve"> Муниципальной услуги</w:t>
      </w:r>
      <w:r>
        <w:rPr>
          <w:sz w:val="24"/>
          <w:szCs w:val="24"/>
          <w:lang w:eastAsia="ru-RU"/>
        </w:rPr>
        <w:t xml:space="preserve"> в МФЦ в составе комплексных услуг «Рождение ребенка» и «Смена места жительства».</w:t>
      </w:r>
    </w:p>
    <w:p w:rsidR="005B3C51" w:rsidRPr="00580C61" w:rsidRDefault="00506743" w:rsidP="005B3C51">
      <w:pPr>
        <w:pStyle w:val="114"/>
        <w:numPr>
          <w:ilvl w:val="1"/>
          <w:numId w:val="42"/>
        </w:numPr>
        <w:suppressAutoHyphens/>
        <w:ind w:left="0" w:firstLine="567"/>
        <w:rPr>
          <w:sz w:val="24"/>
          <w:szCs w:val="24"/>
          <w:lang w:eastAsia="ru-RU"/>
        </w:rPr>
      </w:pPr>
      <w:r>
        <w:rPr>
          <w:sz w:val="24"/>
          <w:szCs w:val="24"/>
          <w:lang w:eastAsia="ru-RU"/>
        </w:rPr>
        <w:t xml:space="preserve">Прием документов в МФЦ </w:t>
      </w:r>
      <w:proofErr w:type="gramStart"/>
      <w:r>
        <w:rPr>
          <w:sz w:val="24"/>
          <w:szCs w:val="24"/>
          <w:lang w:eastAsia="ru-RU"/>
        </w:rPr>
        <w:t xml:space="preserve">для </w:t>
      </w:r>
      <w:r>
        <w:rPr>
          <w:sz w:val="24"/>
          <w:szCs w:val="24"/>
        </w:rPr>
        <w:t xml:space="preserve"> получения</w:t>
      </w:r>
      <w:proofErr w:type="gramEnd"/>
      <w:r>
        <w:rPr>
          <w:sz w:val="24"/>
          <w:szCs w:val="24"/>
        </w:rPr>
        <w:t xml:space="preserve"> Муниципальной услуги</w:t>
      </w:r>
      <w:r>
        <w:rPr>
          <w:sz w:val="24"/>
          <w:szCs w:val="24"/>
          <w:lang w:eastAsia="ru-RU"/>
        </w:rPr>
        <w:t xml:space="preserve"> в составе комплексных услуг  осуществляется в соответствии с Порядком предоставления комплексных услуг в МФЦ.</w:t>
      </w:r>
    </w:p>
    <w:p w:rsidR="002E4BA7" w:rsidRPr="00580C61" w:rsidRDefault="00506743" w:rsidP="005B3C51">
      <w:pPr>
        <w:pStyle w:val="114"/>
        <w:numPr>
          <w:ilvl w:val="1"/>
          <w:numId w:val="42"/>
        </w:numPr>
        <w:suppressAutoHyphens/>
        <w:ind w:left="0" w:firstLine="567"/>
        <w:rPr>
          <w:sz w:val="24"/>
          <w:szCs w:val="24"/>
          <w:lang w:eastAsia="ru-RU"/>
        </w:rPr>
      </w:pPr>
      <w:r>
        <w:rPr>
          <w:rFonts w:eastAsia="Times New Roman"/>
          <w:sz w:val="24"/>
          <w:szCs w:val="24"/>
        </w:rPr>
        <w:t>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2E4BA7" w:rsidRPr="00580C61" w:rsidRDefault="002E4BA7" w:rsidP="002E4BA7">
      <w:pPr>
        <w:pStyle w:val="affa"/>
        <w:ind w:firstLine="709"/>
        <w:jc w:val="both"/>
        <w:rPr>
          <w:rFonts w:ascii="Times New Roman" w:hAnsi="Times New Roman"/>
          <w:sz w:val="24"/>
          <w:szCs w:val="24"/>
        </w:rPr>
      </w:pPr>
    </w:p>
    <w:p w:rsidR="002E4BA7" w:rsidRPr="00580C61" w:rsidRDefault="00506743" w:rsidP="002E4BA7">
      <w:pPr>
        <w:pStyle w:val="114"/>
        <w:ind w:right="567" w:firstLine="567"/>
        <w:jc w:val="center"/>
        <w:rPr>
          <w:sz w:val="24"/>
          <w:szCs w:val="24"/>
        </w:rPr>
      </w:pPr>
      <w:bookmarkStart w:id="132" w:name="_Toc501467113"/>
      <w:bookmarkStart w:id="133" w:name="_Toc437973301"/>
      <w:bookmarkStart w:id="134" w:name="_Toc438110043"/>
      <w:bookmarkStart w:id="135" w:name="_Toc438376249"/>
      <w:bookmarkStart w:id="136" w:name="_Toc473131341"/>
      <w:bookmarkStart w:id="137" w:name="_Toc490643982"/>
      <w:r>
        <w:rPr>
          <w:b/>
          <w:bCs/>
          <w:iCs/>
          <w:sz w:val="24"/>
          <w:szCs w:val="24"/>
          <w:lang w:val="en-US"/>
        </w:rPr>
        <w:lastRenderedPageBreak/>
        <w:t>III</w:t>
      </w:r>
      <w:bookmarkEnd w:id="132"/>
      <w:bookmarkEnd w:id="133"/>
      <w:bookmarkEnd w:id="134"/>
      <w:bookmarkEnd w:id="135"/>
      <w:bookmarkEnd w:id="136"/>
      <w:bookmarkEnd w:id="137"/>
      <w:r>
        <w:rPr>
          <w:b/>
          <w:bCs/>
          <w:iCs/>
          <w:sz w:val="24"/>
          <w:szCs w:val="24"/>
        </w:rPr>
        <w:t>. Состав, последовательность и сроки выполнения административных процедур, требования к порядку их выполнения</w:t>
      </w:r>
    </w:p>
    <w:p w:rsidR="002E4BA7" w:rsidRPr="00580C61" w:rsidRDefault="00506743" w:rsidP="005B3C51">
      <w:pPr>
        <w:pStyle w:val="2-"/>
        <w:numPr>
          <w:ilvl w:val="0"/>
          <w:numId w:val="42"/>
        </w:numPr>
        <w:suppressAutoHyphens/>
        <w:ind w:left="0" w:right="567" w:firstLine="567"/>
        <w:outlineLvl w:val="9"/>
        <w:rPr>
          <w:sz w:val="24"/>
          <w:szCs w:val="24"/>
        </w:rPr>
      </w:pPr>
      <w:bookmarkStart w:id="138" w:name="_Toc501467114"/>
      <w:bookmarkStart w:id="139" w:name="_Toc473131342"/>
      <w:bookmarkStart w:id="140" w:name="_Toc490643983"/>
      <w:bookmarkStart w:id="141" w:name="_Toc437973302"/>
      <w:bookmarkStart w:id="142" w:name="_Toc438110044"/>
      <w:bookmarkStart w:id="143" w:name="_Toc438376250"/>
      <w:r>
        <w:rPr>
          <w:sz w:val="24"/>
          <w:szCs w:val="24"/>
        </w:rPr>
        <w:t xml:space="preserve">Состав, последовательность и сроки выполнения административных процедур (действий) при предоставлении </w:t>
      </w:r>
      <w:bookmarkEnd w:id="138"/>
      <w:bookmarkEnd w:id="139"/>
      <w:bookmarkEnd w:id="140"/>
      <w:bookmarkEnd w:id="141"/>
      <w:bookmarkEnd w:id="142"/>
      <w:bookmarkEnd w:id="143"/>
      <w:r>
        <w:rPr>
          <w:sz w:val="24"/>
          <w:szCs w:val="24"/>
        </w:rPr>
        <w:t>Муниципальной услуги</w:t>
      </w:r>
    </w:p>
    <w:p w:rsidR="002E4BA7" w:rsidRPr="00580C61" w:rsidRDefault="00506743" w:rsidP="005B3C51">
      <w:pPr>
        <w:pStyle w:val="114"/>
        <w:suppressAutoHyphens/>
        <w:ind w:firstLine="567"/>
        <w:rPr>
          <w:sz w:val="24"/>
          <w:szCs w:val="24"/>
        </w:rPr>
      </w:pPr>
      <w:r>
        <w:rPr>
          <w:sz w:val="24"/>
          <w:szCs w:val="24"/>
        </w:rPr>
        <w:t>23.1. Перечень административных процедур:</w:t>
      </w:r>
    </w:p>
    <w:p w:rsidR="002E4BA7" w:rsidRPr="00580C61" w:rsidRDefault="00506743" w:rsidP="002E4BA7">
      <w:pPr>
        <w:pStyle w:val="114"/>
        <w:ind w:firstLine="567"/>
        <w:rPr>
          <w:sz w:val="24"/>
          <w:szCs w:val="24"/>
        </w:rPr>
      </w:pPr>
      <w:r>
        <w:rPr>
          <w:sz w:val="24"/>
          <w:szCs w:val="24"/>
        </w:rPr>
        <w:t>- прием и регистрация заявления и документов, необходимых для предоставления Муниципальной услуги;</w:t>
      </w:r>
    </w:p>
    <w:p w:rsidR="002E4BA7" w:rsidRPr="00580C61" w:rsidRDefault="00506743" w:rsidP="002E4BA7">
      <w:pPr>
        <w:pStyle w:val="114"/>
        <w:ind w:firstLine="567"/>
        <w:rPr>
          <w:sz w:val="24"/>
          <w:szCs w:val="24"/>
        </w:rPr>
      </w:pPr>
      <w:r>
        <w:rPr>
          <w:sz w:val="24"/>
          <w:szCs w:val="24"/>
        </w:rPr>
        <w:t>- обработка и предварительное рассмотрение документов;</w:t>
      </w:r>
    </w:p>
    <w:p w:rsidR="002E4BA7" w:rsidRPr="00580C61" w:rsidRDefault="00506743" w:rsidP="002E4BA7">
      <w:pPr>
        <w:pStyle w:val="114"/>
        <w:ind w:firstLine="567"/>
        <w:rPr>
          <w:sz w:val="24"/>
          <w:szCs w:val="24"/>
        </w:rPr>
      </w:pPr>
      <w:r>
        <w:rPr>
          <w:sz w:val="24"/>
          <w:szCs w:val="24"/>
        </w:rPr>
        <w:t>- формирование и направление запросов в рамках межведомственного взаимодействия;</w:t>
      </w:r>
    </w:p>
    <w:p w:rsidR="002E4BA7" w:rsidRPr="00580C61" w:rsidRDefault="00506743" w:rsidP="002E4BA7">
      <w:pPr>
        <w:pStyle w:val="114"/>
        <w:ind w:firstLine="567"/>
        <w:rPr>
          <w:sz w:val="24"/>
          <w:szCs w:val="24"/>
        </w:rPr>
      </w:pPr>
      <w:r>
        <w:rPr>
          <w:sz w:val="24"/>
          <w:szCs w:val="24"/>
        </w:rPr>
        <w:t>- принятие решения;</w:t>
      </w:r>
    </w:p>
    <w:p w:rsidR="002E4BA7" w:rsidRPr="00580C61" w:rsidRDefault="00506743" w:rsidP="002E4BA7">
      <w:pPr>
        <w:pStyle w:val="114"/>
        <w:ind w:firstLine="567"/>
        <w:rPr>
          <w:sz w:val="24"/>
          <w:szCs w:val="24"/>
        </w:rPr>
      </w:pPr>
      <w:r>
        <w:rPr>
          <w:sz w:val="24"/>
          <w:szCs w:val="24"/>
        </w:rPr>
        <w:t>- комплектование ДОО;</w:t>
      </w:r>
    </w:p>
    <w:p w:rsidR="002E4BA7" w:rsidRPr="00580C61" w:rsidRDefault="00506743" w:rsidP="002E4BA7">
      <w:pPr>
        <w:pStyle w:val="114"/>
        <w:ind w:firstLine="567"/>
        <w:rPr>
          <w:sz w:val="24"/>
          <w:szCs w:val="24"/>
        </w:rPr>
      </w:pPr>
      <w:r>
        <w:rPr>
          <w:sz w:val="24"/>
          <w:szCs w:val="24"/>
        </w:rPr>
        <w:t>- выдача направления для зачисления в ДОО;</w:t>
      </w:r>
    </w:p>
    <w:p w:rsidR="002E4BA7" w:rsidRPr="00580C61" w:rsidRDefault="00506743" w:rsidP="002E4BA7">
      <w:pPr>
        <w:pStyle w:val="114"/>
        <w:ind w:firstLine="567"/>
        <w:rPr>
          <w:sz w:val="24"/>
          <w:szCs w:val="24"/>
        </w:rPr>
      </w:pPr>
      <w:r>
        <w:rPr>
          <w:sz w:val="24"/>
          <w:szCs w:val="24"/>
        </w:rPr>
        <w:t>- зачисление в ДОО.</w:t>
      </w:r>
    </w:p>
    <w:p w:rsidR="002E4BA7" w:rsidRPr="00580C61" w:rsidRDefault="00506743" w:rsidP="002E4BA7">
      <w:pPr>
        <w:pStyle w:val="114"/>
        <w:ind w:firstLine="567"/>
        <w:rPr>
          <w:sz w:val="24"/>
          <w:szCs w:val="24"/>
        </w:rPr>
      </w:pPr>
      <w:r>
        <w:rPr>
          <w:sz w:val="24"/>
          <w:szCs w:val="24"/>
        </w:rPr>
        <w:t>23.2.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14 к настоящему Административному регламенту.</w:t>
      </w:r>
    </w:p>
    <w:p w:rsidR="002E4BA7" w:rsidRPr="00580C61" w:rsidRDefault="00506743" w:rsidP="002E4BA7">
      <w:pPr>
        <w:pStyle w:val="114"/>
        <w:numPr>
          <w:ilvl w:val="1"/>
          <w:numId w:val="22"/>
        </w:numPr>
        <w:shd w:val="clear" w:color="auto" w:fill="FFFFFF"/>
        <w:suppressAutoHyphens/>
        <w:ind w:left="0" w:firstLine="567"/>
        <w:rPr>
          <w:sz w:val="24"/>
          <w:szCs w:val="24"/>
        </w:rPr>
      </w:pPr>
      <w:r>
        <w:rPr>
          <w:sz w:val="24"/>
          <w:szCs w:val="24"/>
        </w:rPr>
        <w:t>Блок-схема предоставления Муниципальной услуги приведена в Приложении 15 к настоящему Административному регламенту.</w:t>
      </w:r>
    </w:p>
    <w:p w:rsidR="002E4BA7" w:rsidRPr="00580C61" w:rsidRDefault="002E4BA7" w:rsidP="002E4BA7">
      <w:pPr>
        <w:pStyle w:val="114"/>
        <w:ind w:right="567" w:firstLine="567"/>
        <w:rPr>
          <w:sz w:val="24"/>
          <w:szCs w:val="24"/>
        </w:rPr>
      </w:pPr>
    </w:p>
    <w:p w:rsidR="002E4BA7" w:rsidRPr="00580C61" w:rsidRDefault="00506743" w:rsidP="002E4BA7">
      <w:pPr>
        <w:pStyle w:val="114"/>
        <w:ind w:right="567" w:firstLine="567"/>
        <w:jc w:val="center"/>
        <w:rPr>
          <w:sz w:val="24"/>
          <w:szCs w:val="24"/>
        </w:rPr>
      </w:pPr>
      <w:bookmarkStart w:id="144" w:name="_Toc501467115"/>
      <w:bookmarkStart w:id="145" w:name="_Toc473131343"/>
      <w:bookmarkStart w:id="146" w:name="_Toc490643984"/>
      <w:bookmarkStart w:id="147" w:name="_Toc437973303"/>
      <w:bookmarkStart w:id="148" w:name="_Toc438110045"/>
      <w:bookmarkStart w:id="149" w:name="_Toc438376251"/>
      <w:r>
        <w:rPr>
          <w:b/>
          <w:bCs/>
          <w:iCs/>
          <w:sz w:val="24"/>
          <w:szCs w:val="24"/>
        </w:rPr>
        <w:t xml:space="preserve">Раздел </w:t>
      </w:r>
      <w:r>
        <w:rPr>
          <w:b/>
          <w:bCs/>
          <w:iCs/>
          <w:sz w:val="24"/>
          <w:szCs w:val="24"/>
          <w:lang w:val="en-US"/>
        </w:rPr>
        <w:t>IV</w:t>
      </w:r>
      <w:r>
        <w:rPr>
          <w:b/>
          <w:bCs/>
          <w:iCs/>
          <w:sz w:val="24"/>
          <w:szCs w:val="24"/>
        </w:rPr>
        <w:t xml:space="preserve">. </w:t>
      </w:r>
      <w:bookmarkStart w:id="150" w:name="_Toc438727100"/>
      <w:bookmarkStart w:id="151" w:name="_Toc437973305"/>
      <w:bookmarkStart w:id="152" w:name="_Toc438110047"/>
      <w:bookmarkStart w:id="153" w:name="_Toc438376258"/>
      <w:bookmarkEnd w:id="144"/>
      <w:bookmarkEnd w:id="145"/>
      <w:bookmarkEnd w:id="146"/>
      <w:bookmarkEnd w:id="147"/>
      <w:bookmarkEnd w:id="148"/>
      <w:bookmarkEnd w:id="149"/>
      <w:bookmarkEnd w:id="150"/>
      <w:r>
        <w:rPr>
          <w:b/>
          <w:bCs/>
          <w:iCs/>
          <w:sz w:val="24"/>
          <w:szCs w:val="24"/>
        </w:rPr>
        <w:t>Порядок и формы контроля за исполнением Административного регламента</w:t>
      </w:r>
    </w:p>
    <w:p w:rsidR="002E4BA7" w:rsidRPr="00580C61" w:rsidRDefault="00506743" w:rsidP="005B3C51">
      <w:pPr>
        <w:pStyle w:val="2-"/>
        <w:numPr>
          <w:ilvl w:val="0"/>
          <w:numId w:val="42"/>
        </w:numPr>
        <w:suppressAutoHyphens/>
        <w:ind w:left="0" w:right="567" w:firstLine="567"/>
        <w:outlineLvl w:val="9"/>
        <w:rPr>
          <w:sz w:val="24"/>
          <w:szCs w:val="24"/>
        </w:rPr>
      </w:pPr>
      <w:bookmarkStart w:id="154" w:name="_Toc501467116"/>
      <w:bookmarkStart w:id="155" w:name="_Toc438376252"/>
      <w:bookmarkStart w:id="156" w:name="_Toc438727101"/>
      <w:bookmarkStart w:id="157" w:name="_Toc473131344"/>
      <w:bookmarkStart w:id="158" w:name="_Toc490643985"/>
      <w:bookmarkEnd w:id="154"/>
      <w:bookmarkEnd w:id="155"/>
      <w:bookmarkEnd w:id="156"/>
      <w:bookmarkEnd w:id="157"/>
      <w:bookmarkEnd w:id="158"/>
      <w:r>
        <w:rPr>
          <w:sz w:val="24"/>
          <w:szCs w:val="24"/>
        </w:rPr>
        <w:t>Порядок осуществления контроля за соблюдением и исполнением должностными лицами, муниципальными служащими и работниками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E4BA7" w:rsidRPr="00580C61" w:rsidRDefault="002E4BA7" w:rsidP="002E4BA7">
      <w:pPr>
        <w:pStyle w:val="114"/>
        <w:ind w:right="567" w:firstLine="567"/>
        <w:rPr>
          <w:b/>
          <w:i/>
          <w:sz w:val="24"/>
          <w:szCs w:val="24"/>
        </w:rPr>
      </w:pPr>
    </w:p>
    <w:p w:rsidR="002E4BA7" w:rsidRPr="00580C61" w:rsidRDefault="00506743" w:rsidP="005B3C51">
      <w:pPr>
        <w:pStyle w:val="114"/>
        <w:numPr>
          <w:ilvl w:val="1"/>
          <w:numId w:val="41"/>
        </w:numPr>
        <w:suppressAutoHyphens/>
        <w:ind w:left="0" w:firstLine="567"/>
        <w:rPr>
          <w:sz w:val="24"/>
          <w:szCs w:val="24"/>
        </w:rPr>
      </w:pPr>
      <w:r>
        <w:rPr>
          <w:sz w:val="24"/>
          <w:szCs w:val="24"/>
        </w:rPr>
        <w:t>Контроль за соблюдением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осуществляется в форме:</w:t>
      </w:r>
    </w:p>
    <w:p w:rsidR="002E4BA7" w:rsidRPr="00580C61" w:rsidRDefault="00506743" w:rsidP="002E4BA7">
      <w:pPr>
        <w:pStyle w:val="114"/>
        <w:ind w:firstLine="567"/>
        <w:rPr>
          <w:sz w:val="24"/>
          <w:szCs w:val="24"/>
        </w:rPr>
      </w:pPr>
      <w:r>
        <w:rPr>
          <w:sz w:val="24"/>
          <w:szCs w:val="24"/>
        </w:rPr>
        <w:t>-текущего контроля за соблюдением полноты и качества предоставления Муниципальной услуги (далее - Текущий контроль);</w:t>
      </w:r>
    </w:p>
    <w:p w:rsidR="002E4BA7" w:rsidRPr="00580C61" w:rsidRDefault="00506743" w:rsidP="002E4BA7">
      <w:pPr>
        <w:pStyle w:val="114"/>
        <w:ind w:left="567"/>
        <w:rPr>
          <w:sz w:val="24"/>
          <w:szCs w:val="24"/>
        </w:rPr>
      </w:pPr>
      <w:r>
        <w:rPr>
          <w:sz w:val="24"/>
          <w:szCs w:val="24"/>
        </w:rPr>
        <w:t>-контроля за соблюдением порядка предоставления Муниципальной услуги.</w:t>
      </w:r>
    </w:p>
    <w:p w:rsidR="002E4BA7" w:rsidRPr="00580C61" w:rsidRDefault="00506743" w:rsidP="005B3C51">
      <w:pPr>
        <w:pStyle w:val="114"/>
        <w:numPr>
          <w:ilvl w:val="1"/>
          <w:numId w:val="41"/>
        </w:numPr>
        <w:suppressAutoHyphens/>
        <w:ind w:left="0" w:firstLine="567"/>
        <w:rPr>
          <w:sz w:val="24"/>
          <w:szCs w:val="24"/>
        </w:rPr>
      </w:pPr>
      <w:r>
        <w:rPr>
          <w:sz w:val="24"/>
          <w:szCs w:val="24"/>
        </w:rPr>
        <w:t>Текущий контроль осуществляет Администрация и уполномоченные им должностные лица.</w:t>
      </w:r>
    </w:p>
    <w:p w:rsidR="002E4BA7" w:rsidRPr="00580C61" w:rsidRDefault="00506743" w:rsidP="005B3C51">
      <w:pPr>
        <w:pStyle w:val="114"/>
        <w:numPr>
          <w:ilvl w:val="1"/>
          <w:numId w:val="41"/>
        </w:numPr>
        <w:suppressAutoHyphens/>
        <w:ind w:left="0" w:firstLine="567"/>
        <w:rPr>
          <w:sz w:val="24"/>
          <w:szCs w:val="24"/>
        </w:rPr>
      </w:pPr>
      <w:r>
        <w:rPr>
          <w:sz w:val="24"/>
          <w:szCs w:val="24"/>
        </w:rPr>
        <w:t>Текущий контроль осуществляется в порядке, установленном _______ (руководитель Администрации) для контроля за исполнением правовых актов ____ (указать краткое наименование Администрации).</w:t>
      </w:r>
    </w:p>
    <w:p w:rsidR="002E4BA7" w:rsidRPr="00580C61" w:rsidRDefault="00506743" w:rsidP="005B3C51">
      <w:pPr>
        <w:pStyle w:val="114"/>
        <w:numPr>
          <w:ilvl w:val="1"/>
          <w:numId w:val="41"/>
        </w:numPr>
        <w:suppressAutoHyphens/>
        <w:ind w:left="0" w:firstLine="567"/>
        <w:rPr>
          <w:sz w:val="24"/>
          <w:szCs w:val="24"/>
        </w:rPr>
      </w:pPr>
      <w:r>
        <w:rPr>
          <w:sz w:val="24"/>
          <w:szCs w:val="24"/>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w:t>
      </w:r>
      <w:r>
        <w:rPr>
          <w:sz w:val="24"/>
          <w:szCs w:val="24"/>
        </w:rPr>
        <w:lastRenderedPageBreak/>
        <w:t>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2E4BA7" w:rsidRPr="00580C61" w:rsidRDefault="00506743" w:rsidP="005B3C51">
      <w:pPr>
        <w:pStyle w:val="2-"/>
        <w:numPr>
          <w:ilvl w:val="0"/>
          <w:numId w:val="41"/>
        </w:numPr>
        <w:suppressAutoHyphens/>
        <w:ind w:left="0" w:right="567" w:firstLine="567"/>
        <w:outlineLvl w:val="9"/>
        <w:rPr>
          <w:sz w:val="24"/>
          <w:szCs w:val="24"/>
        </w:rPr>
      </w:pPr>
      <w:bookmarkStart w:id="159" w:name="_Toc501467117"/>
      <w:bookmarkStart w:id="160" w:name="_Toc438376253"/>
      <w:bookmarkStart w:id="161" w:name="_Toc438727102"/>
      <w:bookmarkStart w:id="162" w:name="_Toc473131345"/>
      <w:bookmarkStart w:id="163" w:name="_Toc490643986"/>
      <w:bookmarkEnd w:id="159"/>
      <w:bookmarkEnd w:id="160"/>
      <w:bookmarkEnd w:id="161"/>
      <w:bookmarkEnd w:id="162"/>
      <w:bookmarkEnd w:id="163"/>
      <w:r>
        <w:rPr>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p>
    <w:p w:rsidR="002E4BA7" w:rsidRPr="00580C61" w:rsidRDefault="00506743" w:rsidP="005B3C51">
      <w:pPr>
        <w:pStyle w:val="114"/>
        <w:numPr>
          <w:ilvl w:val="1"/>
          <w:numId w:val="41"/>
        </w:numPr>
        <w:suppressAutoHyphens/>
        <w:ind w:left="0" w:firstLine="567"/>
        <w:rPr>
          <w:sz w:val="24"/>
          <w:szCs w:val="24"/>
        </w:rPr>
      </w:pPr>
      <w:r>
        <w:rPr>
          <w:sz w:val="24"/>
          <w:szCs w:val="24"/>
        </w:rPr>
        <w:t xml:space="preserve">Текущий контроль осуществляется в форме проверки решений и </w:t>
      </w:r>
      <w:proofErr w:type="gramStart"/>
      <w:r>
        <w:rPr>
          <w:sz w:val="24"/>
          <w:szCs w:val="24"/>
        </w:rPr>
        <w:t>действий</w:t>
      </w:r>
      <w:proofErr w:type="gramEnd"/>
      <w:r>
        <w:rPr>
          <w:sz w:val="24"/>
          <w:szCs w:val="24"/>
        </w:rPr>
        <w:t xml:space="preserve"> участвующих в предоставлении Муниципальной услуги должностных лиц, </w:t>
      </w:r>
      <w:r w:rsidRPr="00506743">
        <w:rPr>
          <w:sz w:val="24"/>
          <w:szCs w:val="24"/>
        </w:rPr>
        <w:t>муниципальных служащих</w:t>
      </w:r>
      <w:r>
        <w:rPr>
          <w:sz w:val="24"/>
          <w:szCs w:val="24"/>
        </w:rPr>
        <w:t xml:space="preserve"> и работников Подразделения, а также в форме внутренних проверок в Подразделении по заявлениям, обращениям и жалобам граждан, их объединений и организаций на решения, а также действия (бездействия) должностных лиц, </w:t>
      </w:r>
      <w:r w:rsidRPr="00506743">
        <w:rPr>
          <w:sz w:val="24"/>
          <w:szCs w:val="24"/>
        </w:rPr>
        <w:t>муниципальных служащих</w:t>
      </w:r>
      <w:r>
        <w:rPr>
          <w:sz w:val="24"/>
          <w:szCs w:val="24"/>
        </w:rPr>
        <w:t xml:space="preserve"> и работников </w:t>
      </w:r>
      <w:r w:rsidR="00580C61">
        <w:rPr>
          <w:sz w:val="24"/>
          <w:szCs w:val="24"/>
          <w:lang w:eastAsia="ru-RU"/>
        </w:rPr>
        <w:t>Подразделения</w:t>
      </w:r>
      <w:r>
        <w:rPr>
          <w:sz w:val="24"/>
          <w:szCs w:val="24"/>
        </w:rPr>
        <w:t>, участвующих в предоставлении Муниципальной услуги.</w:t>
      </w:r>
    </w:p>
    <w:p w:rsidR="002E4BA7" w:rsidRPr="00580C61" w:rsidRDefault="00506743" w:rsidP="005B3C51">
      <w:pPr>
        <w:pStyle w:val="114"/>
        <w:numPr>
          <w:ilvl w:val="1"/>
          <w:numId w:val="41"/>
        </w:numPr>
        <w:suppressAutoHyphens/>
        <w:ind w:left="0" w:firstLine="567"/>
        <w:rPr>
          <w:sz w:val="24"/>
          <w:szCs w:val="24"/>
        </w:rPr>
      </w:pPr>
      <w:r>
        <w:rPr>
          <w:sz w:val="24"/>
          <w:szCs w:val="24"/>
        </w:rPr>
        <w:t>Порядок осуществления Текущего контроля утверждается ____________ (Руководитель Подразделения).</w:t>
      </w:r>
    </w:p>
    <w:p w:rsidR="002E4BA7" w:rsidRPr="00580C61" w:rsidRDefault="00506743" w:rsidP="005B3C51">
      <w:pPr>
        <w:pStyle w:val="114"/>
        <w:numPr>
          <w:ilvl w:val="1"/>
          <w:numId w:val="41"/>
        </w:numPr>
        <w:suppressAutoHyphens/>
        <w:ind w:left="0" w:firstLine="567"/>
        <w:rPr>
          <w:sz w:val="24"/>
          <w:szCs w:val="24"/>
        </w:rPr>
      </w:pPr>
      <w:r>
        <w:rPr>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Подразделения положений Административного регламента в части соблюдения порядка предоставления Услуги.</w:t>
      </w:r>
    </w:p>
    <w:p w:rsidR="002E4BA7" w:rsidRPr="00580C61" w:rsidRDefault="00506743" w:rsidP="005B3C51">
      <w:pPr>
        <w:pStyle w:val="114"/>
        <w:numPr>
          <w:ilvl w:val="1"/>
          <w:numId w:val="41"/>
        </w:numPr>
        <w:suppressAutoHyphens/>
        <w:ind w:left="0" w:firstLine="567"/>
        <w:rPr>
          <w:sz w:val="24"/>
          <w:szCs w:val="24"/>
        </w:rPr>
      </w:pPr>
      <w:r>
        <w:rPr>
          <w:sz w:val="24"/>
          <w:szCs w:val="24"/>
        </w:rPr>
        <w:t>Плановые проверки Подразделения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w:t>
      </w:r>
    </w:p>
    <w:p w:rsidR="002E4BA7" w:rsidRPr="00580C61" w:rsidRDefault="00506743" w:rsidP="005B3C51">
      <w:pPr>
        <w:pStyle w:val="114"/>
        <w:numPr>
          <w:ilvl w:val="1"/>
          <w:numId w:val="41"/>
        </w:numPr>
        <w:suppressAutoHyphens/>
        <w:ind w:left="0" w:firstLine="567"/>
        <w:rPr>
          <w:sz w:val="24"/>
          <w:szCs w:val="24"/>
        </w:rPr>
      </w:pPr>
      <w:r>
        <w:rPr>
          <w:sz w:val="24"/>
          <w:szCs w:val="24"/>
        </w:rPr>
        <w:t>Внеплановые проверки Подразделения проводятся по истечению срока исполнения ранее выданного уполномоченного должностного лица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поступления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Административного регламента и иных нормативных правовых актов, устанавливающих требования к предоставлению услуги, на основании требований прокурора.</w:t>
      </w:r>
    </w:p>
    <w:p w:rsidR="002E4BA7" w:rsidRPr="00580C61" w:rsidRDefault="00506743" w:rsidP="005B3C51">
      <w:pPr>
        <w:pStyle w:val="114"/>
        <w:numPr>
          <w:ilvl w:val="1"/>
          <w:numId w:val="41"/>
        </w:numPr>
        <w:suppressAutoHyphens/>
        <w:ind w:left="0" w:right="-1" w:firstLine="567"/>
        <w:rPr>
          <w:sz w:val="24"/>
          <w:szCs w:val="24"/>
        </w:rPr>
      </w:pPr>
      <w:r>
        <w:rPr>
          <w:sz w:val="24"/>
          <w:szCs w:val="24"/>
        </w:rPr>
        <w:t xml:space="preserve">Должностными лицами, ответственными за соблюдение порядка предоставления Муниципальной услуги, являются руководители Подразделений, непосредственно предоставляющих Муниципальную услугу. </w:t>
      </w:r>
    </w:p>
    <w:p w:rsidR="002E4BA7" w:rsidRPr="00580C61" w:rsidRDefault="00506743" w:rsidP="005B3C51">
      <w:pPr>
        <w:pStyle w:val="2-"/>
        <w:numPr>
          <w:ilvl w:val="0"/>
          <w:numId w:val="41"/>
        </w:numPr>
        <w:suppressAutoHyphens/>
        <w:ind w:left="0" w:right="567" w:firstLine="567"/>
        <w:outlineLvl w:val="9"/>
        <w:rPr>
          <w:sz w:val="24"/>
          <w:szCs w:val="24"/>
        </w:rPr>
      </w:pPr>
      <w:bookmarkStart w:id="164" w:name="_Toc501467118"/>
      <w:bookmarkStart w:id="165" w:name="_Toc473131346"/>
      <w:bookmarkStart w:id="166" w:name="_Toc438376254"/>
      <w:bookmarkStart w:id="167" w:name="_Toc438727103"/>
      <w:r>
        <w:rPr>
          <w:sz w:val="24"/>
          <w:szCs w:val="24"/>
        </w:rPr>
        <w:t xml:space="preserve">Ответственность должностных лиц, муниципальных служащих и работников </w:t>
      </w:r>
      <w:r w:rsidR="00580C61">
        <w:rPr>
          <w:sz w:val="24"/>
          <w:szCs w:val="24"/>
        </w:rPr>
        <w:t>Подразделения</w:t>
      </w:r>
      <w:r>
        <w:rPr>
          <w:sz w:val="24"/>
          <w:szCs w:val="24"/>
        </w:rPr>
        <w:t xml:space="preserve"> за решения и действия (бездействие), принимаемые (осуществляемые) ими в ходе предоставления </w:t>
      </w:r>
      <w:bookmarkEnd w:id="164"/>
      <w:bookmarkEnd w:id="165"/>
      <w:bookmarkEnd w:id="166"/>
      <w:bookmarkEnd w:id="167"/>
      <w:r>
        <w:rPr>
          <w:sz w:val="24"/>
          <w:szCs w:val="24"/>
        </w:rPr>
        <w:t>Муниципальной услуги</w:t>
      </w:r>
    </w:p>
    <w:p w:rsidR="002E4BA7" w:rsidRPr="00580C61" w:rsidRDefault="00506743" w:rsidP="002E4BA7">
      <w:pPr>
        <w:pStyle w:val="114"/>
        <w:tabs>
          <w:tab w:val="left" w:pos="7005"/>
        </w:tabs>
        <w:ind w:right="567" w:firstLine="567"/>
        <w:rPr>
          <w:sz w:val="24"/>
          <w:szCs w:val="24"/>
        </w:rPr>
      </w:pPr>
      <w:r>
        <w:rPr>
          <w:b/>
          <w:i/>
          <w:sz w:val="24"/>
          <w:szCs w:val="24"/>
        </w:rPr>
        <w:tab/>
      </w:r>
    </w:p>
    <w:p w:rsidR="002E4BA7" w:rsidRPr="00580C61" w:rsidRDefault="00506743" w:rsidP="002E4BA7">
      <w:pPr>
        <w:pStyle w:val="114"/>
        <w:ind w:firstLine="567"/>
        <w:rPr>
          <w:sz w:val="24"/>
          <w:szCs w:val="24"/>
        </w:rPr>
      </w:pPr>
      <w:r>
        <w:rPr>
          <w:sz w:val="24"/>
          <w:szCs w:val="24"/>
        </w:rPr>
        <w:t>26.1. Должностные лица, муниципальные служащие и работники Подразделения,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 и Московской области.</w:t>
      </w:r>
    </w:p>
    <w:p w:rsidR="002E4BA7" w:rsidRPr="00580C61" w:rsidRDefault="00506743" w:rsidP="002E4BA7">
      <w:pPr>
        <w:pStyle w:val="114"/>
        <w:ind w:firstLine="567"/>
        <w:rPr>
          <w:sz w:val="24"/>
          <w:szCs w:val="24"/>
        </w:rPr>
      </w:pPr>
      <w:r>
        <w:rPr>
          <w:sz w:val="24"/>
          <w:szCs w:val="24"/>
        </w:rPr>
        <w:lastRenderedPageBreak/>
        <w:t>26.2.   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2E4BA7" w:rsidRPr="00580C61" w:rsidRDefault="00506743" w:rsidP="002E4BA7">
      <w:pPr>
        <w:pStyle w:val="114"/>
        <w:ind w:firstLine="567"/>
        <w:rPr>
          <w:sz w:val="24"/>
          <w:szCs w:val="24"/>
        </w:rPr>
      </w:pPr>
      <w:r>
        <w:rPr>
          <w:sz w:val="24"/>
          <w:szCs w:val="24"/>
        </w:rPr>
        <w:t>26.3. 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2E4BA7" w:rsidRPr="00580C61" w:rsidRDefault="00506743" w:rsidP="002E4BA7">
      <w:pPr>
        <w:pStyle w:val="114"/>
        <w:ind w:firstLine="567"/>
        <w:rPr>
          <w:sz w:val="24"/>
          <w:szCs w:val="24"/>
        </w:rPr>
      </w:pPr>
      <w:r>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2E4BA7" w:rsidRPr="00580C61" w:rsidRDefault="00506743" w:rsidP="002E4BA7">
      <w:pPr>
        <w:pStyle w:val="114"/>
        <w:ind w:firstLine="567"/>
        <w:rPr>
          <w:sz w:val="24"/>
          <w:szCs w:val="24"/>
        </w:rPr>
      </w:pPr>
      <w:r>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Муниципальной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2E4BA7" w:rsidRPr="00580C61" w:rsidRDefault="00506743" w:rsidP="002E4BA7">
      <w:pPr>
        <w:pStyle w:val="114"/>
        <w:ind w:firstLine="567"/>
        <w:rPr>
          <w:sz w:val="24"/>
          <w:szCs w:val="24"/>
        </w:rPr>
      </w:pPr>
      <w:r>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2E4BA7" w:rsidRPr="00580C61" w:rsidRDefault="00506743" w:rsidP="002E4BA7">
      <w:pPr>
        <w:pStyle w:val="114"/>
        <w:ind w:firstLine="567"/>
        <w:rPr>
          <w:sz w:val="24"/>
          <w:szCs w:val="24"/>
        </w:rPr>
      </w:pPr>
      <w:r>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2E4BA7" w:rsidRPr="00580C61" w:rsidRDefault="00506743" w:rsidP="002E4BA7">
      <w:pPr>
        <w:pStyle w:val="114"/>
        <w:ind w:firstLine="567"/>
        <w:rPr>
          <w:sz w:val="24"/>
          <w:szCs w:val="24"/>
        </w:rPr>
      </w:pPr>
      <w:r>
        <w:rPr>
          <w:sz w:val="24"/>
          <w:szCs w:val="24"/>
        </w:rPr>
        <w:t>5) нарушение срока предоставления Муниципальной услуги, установленного Административным регламентом;</w:t>
      </w:r>
    </w:p>
    <w:p w:rsidR="002E4BA7" w:rsidRPr="00580C61" w:rsidRDefault="00506743" w:rsidP="002E4BA7">
      <w:pPr>
        <w:pStyle w:val="114"/>
        <w:ind w:firstLine="567"/>
        <w:rPr>
          <w:sz w:val="24"/>
          <w:szCs w:val="24"/>
        </w:rPr>
      </w:pPr>
      <w:r>
        <w:rPr>
          <w:sz w:val="24"/>
          <w:szCs w:val="24"/>
        </w:rPr>
        <w:t>6) отказ в приеме документов у Заявителя (представителя Заявителя), если основания отказа не предусмотрены Административным регламентом;</w:t>
      </w:r>
    </w:p>
    <w:p w:rsidR="002E4BA7" w:rsidRPr="00580C61" w:rsidRDefault="00506743" w:rsidP="002E4BA7">
      <w:pPr>
        <w:pStyle w:val="114"/>
        <w:ind w:firstLine="567"/>
        <w:rPr>
          <w:sz w:val="24"/>
          <w:szCs w:val="24"/>
        </w:rPr>
      </w:pPr>
      <w:r>
        <w:rPr>
          <w:sz w:val="24"/>
          <w:szCs w:val="24"/>
        </w:rPr>
        <w:t>7) отказ в предоставлении Муниципальной услуги, если основания отказа не предусмотрены Административным регламентом;</w:t>
      </w:r>
    </w:p>
    <w:p w:rsidR="002E4BA7" w:rsidRPr="00580C61" w:rsidRDefault="00506743" w:rsidP="002E4BA7">
      <w:pPr>
        <w:pStyle w:val="114"/>
        <w:ind w:firstLine="567"/>
        <w:rPr>
          <w:sz w:val="24"/>
          <w:szCs w:val="24"/>
        </w:rPr>
      </w:pPr>
      <w:r>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2E4BA7" w:rsidRPr="00580C61" w:rsidRDefault="00506743" w:rsidP="002E4BA7">
      <w:pPr>
        <w:pStyle w:val="114"/>
        <w:ind w:firstLine="567"/>
        <w:rPr>
          <w:sz w:val="24"/>
          <w:szCs w:val="24"/>
        </w:rPr>
      </w:pPr>
      <w:r>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E4BA7" w:rsidRPr="00580C61" w:rsidRDefault="00506743" w:rsidP="002E4BA7">
      <w:pPr>
        <w:pStyle w:val="114"/>
        <w:ind w:firstLine="567"/>
        <w:rPr>
          <w:sz w:val="24"/>
          <w:szCs w:val="24"/>
        </w:rPr>
      </w:pPr>
      <w:r>
        <w:rPr>
          <w:sz w:val="24"/>
          <w:szCs w:val="24"/>
        </w:rPr>
        <w:t>26.4. Должностными лицами, ответственными за соблюдение порядка предоставления Муниципальной услуги, являются руководители Подразделений, непосредственно предоставляющих Муниципальную услугу.</w:t>
      </w:r>
    </w:p>
    <w:p w:rsidR="002E4BA7" w:rsidRPr="00580C61" w:rsidRDefault="00506743" w:rsidP="005B3C51">
      <w:pPr>
        <w:pStyle w:val="2-"/>
        <w:numPr>
          <w:ilvl w:val="0"/>
          <w:numId w:val="41"/>
        </w:numPr>
        <w:suppressAutoHyphens/>
        <w:ind w:right="567"/>
        <w:outlineLvl w:val="9"/>
        <w:rPr>
          <w:sz w:val="24"/>
          <w:szCs w:val="24"/>
        </w:rPr>
      </w:pPr>
      <w:bookmarkStart w:id="168" w:name="_Toc438376255"/>
      <w:bookmarkStart w:id="169" w:name="_Toc438727104"/>
      <w:bookmarkStart w:id="170" w:name="_Toc473131347"/>
      <w:bookmarkStart w:id="171" w:name="_Toc501467119"/>
      <w:r>
        <w:rPr>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68"/>
      <w:bookmarkEnd w:id="169"/>
      <w:bookmarkEnd w:id="170"/>
      <w:bookmarkEnd w:id="171"/>
      <w:r>
        <w:rPr>
          <w:sz w:val="24"/>
          <w:szCs w:val="24"/>
        </w:rPr>
        <w:br/>
      </w:r>
    </w:p>
    <w:p w:rsidR="002E4BA7" w:rsidRPr="00580C61" w:rsidRDefault="00506743" w:rsidP="002E4BA7">
      <w:pPr>
        <w:pStyle w:val="114"/>
        <w:ind w:firstLine="567"/>
        <w:rPr>
          <w:sz w:val="24"/>
          <w:szCs w:val="24"/>
        </w:rPr>
      </w:pPr>
      <w:r>
        <w:rPr>
          <w:sz w:val="24"/>
          <w:szCs w:val="24"/>
        </w:rPr>
        <w:t>27.1. Требованиями к порядку и формам Текущего контроля за предоставлением Муниципальной услуги являются:</w:t>
      </w:r>
    </w:p>
    <w:p w:rsidR="002E4BA7" w:rsidRPr="00580C61" w:rsidRDefault="00506743" w:rsidP="002E4BA7">
      <w:pPr>
        <w:pStyle w:val="114"/>
        <w:ind w:firstLine="567"/>
        <w:rPr>
          <w:sz w:val="24"/>
          <w:szCs w:val="24"/>
        </w:rPr>
      </w:pPr>
      <w:r>
        <w:rPr>
          <w:sz w:val="24"/>
          <w:szCs w:val="24"/>
        </w:rPr>
        <w:t xml:space="preserve"> - независимость;</w:t>
      </w:r>
    </w:p>
    <w:p w:rsidR="002E4BA7" w:rsidRPr="00580C61" w:rsidRDefault="00506743" w:rsidP="002E4BA7">
      <w:pPr>
        <w:pStyle w:val="114"/>
        <w:ind w:firstLine="567"/>
        <w:rPr>
          <w:sz w:val="24"/>
          <w:szCs w:val="24"/>
        </w:rPr>
      </w:pPr>
      <w:r>
        <w:rPr>
          <w:sz w:val="24"/>
          <w:szCs w:val="24"/>
        </w:rPr>
        <w:t xml:space="preserve"> - тщательность.</w:t>
      </w:r>
    </w:p>
    <w:p w:rsidR="002E4BA7" w:rsidRPr="00580C61" w:rsidRDefault="00506743" w:rsidP="002E4BA7">
      <w:pPr>
        <w:pStyle w:val="114"/>
        <w:ind w:firstLine="567"/>
        <w:rPr>
          <w:sz w:val="24"/>
          <w:szCs w:val="24"/>
        </w:rPr>
      </w:pPr>
      <w:r>
        <w:rPr>
          <w:sz w:val="24"/>
          <w:szCs w:val="24"/>
        </w:rPr>
        <w:lastRenderedPageBreak/>
        <w:t>27.2. Независимость текущего контроля заключается в том, что должностное лицо, уполномоченное на его осуществление, не находится в служебной зависимости от должностного лица, муниципального служащего, работника Подразделения,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E4BA7" w:rsidRPr="00580C61" w:rsidRDefault="00506743" w:rsidP="002E4BA7">
      <w:pPr>
        <w:pStyle w:val="114"/>
        <w:ind w:firstLine="567"/>
        <w:rPr>
          <w:sz w:val="24"/>
          <w:szCs w:val="24"/>
        </w:rPr>
      </w:pPr>
      <w:r>
        <w:rPr>
          <w:sz w:val="24"/>
          <w:szCs w:val="24"/>
        </w:rPr>
        <w:t>27.3. 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2E4BA7" w:rsidRPr="00580C61" w:rsidRDefault="00506743" w:rsidP="002E4BA7">
      <w:pPr>
        <w:pStyle w:val="114"/>
        <w:ind w:firstLine="567"/>
        <w:rPr>
          <w:sz w:val="24"/>
          <w:szCs w:val="24"/>
        </w:rPr>
      </w:pPr>
      <w:r>
        <w:rPr>
          <w:sz w:val="24"/>
          <w:szCs w:val="24"/>
        </w:rPr>
        <w:t>27.4. 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2E4BA7" w:rsidRPr="00580C61" w:rsidRDefault="00506743" w:rsidP="002E4BA7">
      <w:pPr>
        <w:pStyle w:val="114"/>
        <w:ind w:firstLine="567"/>
        <w:rPr>
          <w:sz w:val="24"/>
          <w:szCs w:val="24"/>
        </w:rPr>
      </w:pPr>
      <w:r>
        <w:rPr>
          <w:sz w:val="24"/>
          <w:szCs w:val="24"/>
        </w:rPr>
        <w:t xml:space="preserve">27.5. 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w:t>
      </w:r>
      <w:r w:rsidR="00580C61">
        <w:rPr>
          <w:sz w:val="24"/>
          <w:szCs w:val="24"/>
          <w:lang w:eastAsia="ru-RU"/>
        </w:rPr>
        <w:t>Подразделения</w:t>
      </w:r>
      <w:r w:rsidR="00580C61" w:rsidRPr="00580C61">
        <w:rPr>
          <w:sz w:val="24"/>
          <w:szCs w:val="24"/>
          <w:lang w:eastAsia="ru-RU"/>
        </w:rPr>
        <w:t xml:space="preserve"> </w:t>
      </w:r>
      <w:r>
        <w:rPr>
          <w:sz w:val="24"/>
          <w:szCs w:val="24"/>
        </w:rPr>
        <w:t>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rsidR="002E4BA7" w:rsidRPr="00580C61" w:rsidRDefault="00506743" w:rsidP="002E4BA7">
      <w:pPr>
        <w:pStyle w:val="114"/>
        <w:ind w:firstLine="567"/>
        <w:rPr>
          <w:sz w:val="24"/>
          <w:szCs w:val="24"/>
        </w:rPr>
      </w:pPr>
      <w:r>
        <w:rPr>
          <w:sz w:val="24"/>
          <w:szCs w:val="24"/>
        </w:rPr>
        <w:t>27.6.  Граждане, их объединения и организации для осуществления контроля за предоставлением Муниципальной услуги имеют право направлять в Подразделение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(бездействия) должностных лиц Подразделения и принятые ими решения, связанные с предоставлением Муниципальной услуги.</w:t>
      </w:r>
    </w:p>
    <w:p w:rsidR="002E4BA7" w:rsidRPr="00580C61" w:rsidRDefault="00506743" w:rsidP="002E4BA7">
      <w:pPr>
        <w:pStyle w:val="114"/>
        <w:ind w:firstLine="567"/>
        <w:rPr>
          <w:sz w:val="24"/>
          <w:szCs w:val="24"/>
        </w:rPr>
      </w:pPr>
      <w:r>
        <w:rPr>
          <w:sz w:val="24"/>
          <w:szCs w:val="24"/>
        </w:rPr>
        <w:t>27.7.   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Подразделения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2E4BA7" w:rsidRPr="00580C61" w:rsidRDefault="00506743" w:rsidP="002E4BA7">
      <w:pPr>
        <w:pStyle w:val="114"/>
        <w:ind w:firstLine="567"/>
        <w:rPr>
          <w:sz w:val="24"/>
          <w:szCs w:val="24"/>
        </w:rPr>
      </w:pPr>
      <w:r>
        <w:rPr>
          <w:sz w:val="24"/>
          <w:szCs w:val="24"/>
        </w:rPr>
        <w:t>27.8. Заявители (представители Заявителя) могут контролировать предоставление Муниципальной услуги путем получения информации о ходе предоставлении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2E4BA7" w:rsidRPr="00580C61" w:rsidRDefault="002E4BA7" w:rsidP="002E4BA7">
      <w:pPr>
        <w:pStyle w:val="114"/>
        <w:ind w:right="567" w:firstLine="567"/>
        <w:rPr>
          <w:sz w:val="24"/>
          <w:szCs w:val="24"/>
        </w:rPr>
      </w:pPr>
    </w:p>
    <w:p w:rsidR="002E4BA7" w:rsidRPr="00580C61" w:rsidRDefault="00506743" w:rsidP="002E4BA7">
      <w:pPr>
        <w:pStyle w:val="114"/>
        <w:ind w:firstLine="567"/>
        <w:jc w:val="center"/>
        <w:rPr>
          <w:sz w:val="24"/>
          <w:szCs w:val="24"/>
        </w:rPr>
      </w:pPr>
      <w:bookmarkStart w:id="172" w:name="_Toc437973304"/>
      <w:bookmarkStart w:id="173" w:name="_Toc438110046"/>
      <w:bookmarkStart w:id="174" w:name="_Toc438376256"/>
      <w:bookmarkStart w:id="175" w:name="_Toc438727105"/>
      <w:bookmarkStart w:id="176" w:name="_Toc473131348"/>
      <w:bookmarkStart w:id="177" w:name="_Toc490643987"/>
      <w:bookmarkStart w:id="178" w:name="_Toc501467120"/>
      <w:r>
        <w:rPr>
          <w:b/>
          <w:bCs/>
          <w:iCs/>
          <w:sz w:val="24"/>
          <w:szCs w:val="24"/>
          <w:lang w:val="en-US"/>
        </w:rPr>
        <w:t>V</w:t>
      </w:r>
      <w:r>
        <w:rPr>
          <w:b/>
          <w:bCs/>
          <w:iCs/>
          <w:sz w:val="24"/>
          <w:szCs w:val="24"/>
        </w:rPr>
        <w:t xml:space="preserve">. </w:t>
      </w:r>
      <w:bookmarkEnd w:id="172"/>
      <w:bookmarkEnd w:id="173"/>
      <w:bookmarkEnd w:id="174"/>
      <w:bookmarkEnd w:id="175"/>
      <w:r>
        <w:rPr>
          <w:b/>
          <w:bCs/>
          <w:iCs/>
          <w:sz w:val="24"/>
          <w:szCs w:val="24"/>
        </w:rPr>
        <w:t>Досудебный (внесудебный) порядок обжалования решений и действий (бездействия) должностных лиц, муниципальных служащих и работников Подразделен</w:t>
      </w:r>
      <w:r>
        <w:rPr>
          <w:b/>
          <w:sz w:val="24"/>
          <w:szCs w:val="24"/>
        </w:rPr>
        <w:t>ия</w:t>
      </w:r>
      <w:r>
        <w:rPr>
          <w:b/>
          <w:bCs/>
          <w:iCs/>
          <w:sz w:val="24"/>
          <w:szCs w:val="24"/>
        </w:rPr>
        <w:t>, а также работников МФЦ, участвующих в предоставлении Муниципальной услуг</w:t>
      </w:r>
      <w:bookmarkStart w:id="179" w:name="_Toc438371846"/>
      <w:bookmarkStart w:id="180" w:name="_Toc438372091"/>
      <w:bookmarkStart w:id="181" w:name="_Toc438374277"/>
      <w:bookmarkStart w:id="182" w:name="_Toc438375737"/>
      <w:bookmarkStart w:id="183" w:name="_Toc438376257"/>
      <w:bookmarkStart w:id="184" w:name="_Toc438480270"/>
      <w:bookmarkStart w:id="185" w:name="_Toc438726330"/>
      <w:bookmarkStart w:id="186" w:name="_Toc438727047"/>
      <w:bookmarkStart w:id="187" w:name="_Toc438727106"/>
      <w:bookmarkStart w:id="188" w:name="_Toc463206300"/>
      <w:bookmarkStart w:id="189" w:name="_Toc463207597"/>
      <w:bookmarkStart w:id="190" w:name="_Toc463520485"/>
      <w:bookmarkStart w:id="191" w:name="_Toc464210541"/>
      <w:bookmarkEnd w:id="179"/>
      <w:bookmarkEnd w:id="180"/>
      <w:bookmarkEnd w:id="181"/>
      <w:bookmarkEnd w:id="182"/>
      <w:bookmarkEnd w:id="183"/>
      <w:bookmarkEnd w:id="184"/>
      <w:bookmarkEnd w:id="185"/>
      <w:bookmarkEnd w:id="186"/>
      <w:bookmarkEnd w:id="187"/>
      <w:bookmarkEnd w:id="188"/>
      <w:bookmarkEnd w:id="189"/>
      <w:bookmarkEnd w:id="190"/>
      <w:bookmarkEnd w:id="191"/>
      <w:r>
        <w:rPr>
          <w:b/>
          <w:bCs/>
          <w:iCs/>
          <w:sz w:val="24"/>
          <w:szCs w:val="24"/>
        </w:rPr>
        <w:t>и</w:t>
      </w:r>
      <w:bookmarkEnd w:id="176"/>
      <w:bookmarkEnd w:id="177"/>
      <w:bookmarkEnd w:id="178"/>
    </w:p>
    <w:p w:rsidR="002E4BA7" w:rsidRPr="00580C61" w:rsidRDefault="00506743" w:rsidP="002E4BA7">
      <w:pPr>
        <w:pStyle w:val="2-"/>
        <w:ind w:left="567" w:right="567"/>
        <w:rPr>
          <w:sz w:val="24"/>
          <w:szCs w:val="24"/>
        </w:rPr>
      </w:pPr>
      <w:bookmarkStart w:id="192" w:name="_Toc490643988"/>
      <w:bookmarkStart w:id="193" w:name="_Toc501467121"/>
      <w:r>
        <w:rPr>
          <w:sz w:val="24"/>
          <w:szCs w:val="24"/>
        </w:rPr>
        <w:t>28. Досудебный (внесудебный) порядок обжалования решений и действий (бездействия) должностных лиц, государственных служащих и работников Подразделения, а также работников МФЦ, участвующих в предоставлении Муниципальной услуги.</w:t>
      </w:r>
      <w:bookmarkEnd w:id="192"/>
      <w:bookmarkEnd w:id="193"/>
      <w:r>
        <w:rPr>
          <w:sz w:val="24"/>
          <w:szCs w:val="24"/>
        </w:rPr>
        <w:br/>
      </w:r>
    </w:p>
    <w:p w:rsidR="002E4BA7" w:rsidRPr="00580C61" w:rsidRDefault="002E4BA7" w:rsidP="002E4BA7">
      <w:pPr>
        <w:pStyle w:val="114"/>
        <w:numPr>
          <w:ilvl w:val="0"/>
          <w:numId w:val="17"/>
        </w:numPr>
        <w:suppressAutoHyphens/>
        <w:ind w:left="0" w:right="567" w:firstLine="567"/>
        <w:rPr>
          <w:b/>
          <w:i/>
          <w:vanish/>
          <w:sz w:val="24"/>
          <w:szCs w:val="24"/>
        </w:rPr>
      </w:pPr>
      <w:bookmarkStart w:id="194" w:name="_Toc465268303"/>
      <w:bookmarkStart w:id="195" w:name="_Toc465273790"/>
      <w:bookmarkStart w:id="196" w:name="_Toc465274173"/>
      <w:bookmarkStart w:id="197" w:name="_Toc465340316"/>
      <w:bookmarkStart w:id="198" w:name="_Toc465341757"/>
      <w:bookmarkStart w:id="199" w:name="_Toc473109653"/>
      <w:bookmarkStart w:id="200" w:name="_Toc473109714"/>
      <w:bookmarkStart w:id="201" w:name="_Toc473118991"/>
      <w:bookmarkStart w:id="202" w:name="_Toc473121171"/>
      <w:bookmarkStart w:id="203" w:name="_Toc473131349"/>
      <w:bookmarkEnd w:id="194"/>
      <w:bookmarkEnd w:id="195"/>
      <w:bookmarkEnd w:id="196"/>
      <w:bookmarkEnd w:id="197"/>
      <w:bookmarkEnd w:id="198"/>
      <w:bookmarkEnd w:id="199"/>
      <w:bookmarkEnd w:id="200"/>
      <w:bookmarkEnd w:id="201"/>
      <w:bookmarkEnd w:id="202"/>
      <w:bookmarkEnd w:id="203"/>
    </w:p>
    <w:p w:rsidR="002E4BA7" w:rsidRPr="00580C61" w:rsidRDefault="00506743" w:rsidP="002E4BA7">
      <w:pPr>
        <w:pStyle w:val="114"/>
        <w:ind w:firstLine="567"/>
        <w:rPr>
          <w:sz w:val="24"/>
          <w:szCs w:val="24"/>
        </w:rPr>
      </w:pPr>
      <w:r>
        <w:rPr>
          <w:sz w:val="24"/>
          <w:szCs w:val="24"/>
        </w:rPr>
        <w:t>28.1. Заявитель (представитель Заявителя) вправе подать жалобу на решение и (или) действие (бездействие) Администрации и (или) его должностных лиц при предоставлении Муниципальной услуги.</w:t>
      </w:r>
    </w:p>
    <w:p w:rsidR="002E4BA7" w:rsidRPr="00580C61" w:rsidRDefault="00506743" w:rsidP="002E4BA7">
      <w:pPr>
        <w:pStyle w:val="114"/>
        <w:ind w:firstLine="567"/>
        <w:rPr>
          <w:sz w:val="24"/>
          <w:szCs w:val="24"/>
        </w:rPr>
      </w:pPr>
      <w:r>
        <w:rPr>
          <w:sz w:val="24"/>
          <w:szCs w:val="24"/>
        </w:rPr>
        <w:t xml:space="preserve">Заявитель (представитель Заявителя) может обратиться с жалобой в том числе </w:t>
      </w:r>
      <w:r>
        <w:rPr>
          <w:sz w:val="24"/>
          <w:szCs w:val="24"/>
        </w:rPr>
        <w:br/>
        <w:t>в следующих случаях:</w:t>
      </w:r>
    </w:p>
    <w:p w:rsidR="002E4BA7" w:rsidRPr="00580C61" w:rsidRDefault="00506743" w:rsidP="002E4BA7">
      <w:pPr>
        <w:pStyle w:val="114"/>
        <w:ind w:firstLine="567"/>
        <w:rPr>
          <w:sz w:val="24"/>
          <w:szCs w:val="24"/>
        </w:rPr>
      </w:pPr>
      <w:r>
        <w:rPr>
          <w:sz w:val="24"/>
          <w:szCs w:val="24"/>
        </w:rPr>
        <w:lastRenderedPageBreak/>
        <w:t>а) нарушение срока регистрации Заявления о предоставлении Муниципальной услуги, установленного настоящим Административным регламентом;</w:t>
      </w:r>
    </w:p>
    <w:p w:rsidR="002E4BA7" w:rsidRPr="00580C61" w:rsidRDefault="00506743" w:rsidP="002E4BA7">
      <w:pPr>
        <w:pStyle w:val="114"/>
        <w:ind w:firstLine="567"/>
        <w:rPr>
          <w:sz w:val="24"/>
          <w:szCs w:val="24"/>
        </w:rPr>
      </w:pPr>
      <w:r>
        <w:rPr>
          <w:sz w:val="24"/>
          <w:szCs w:val="24"/>
        </w:rPr>
        <w:t>б) нарушение срока предоставления Муниципальной услуги, установленного настоящим Административным регламентом;</w:t>
      </w:r>
    </w:p>
    <w:p w:rsidR="002E4BA7" w:rsidRPr="00580C61" w:rsidRDefault="00506743" w:rsidP="002E4BA7">
      <w:pPr>
        <w:pStyle w:val="114"/>
        <w:ind w:firstLine="567"/>
        <w:rPr>
          <w:sz w:val="24"/>
          <w:szCs w:val="24"/>
        </w:rPr>
      </w:pPr>
      <w:r>
        <w:rPr>
          <w:sz w:val="24"/>
          <w:szCs w:val="24"/>
        </w:rPr>
        <w:t>в) 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 услуги;</w:t>
      </w:r>
    </w:p>
    <w:p w:rsidR="002E4BA7" w:rsidRPr="00580C61" w:rsidRDefault="00506743" w:rsidP="002E4BA7">
      <w:pPr>
        <w:pStyle w:val="114"/>
        <w:ind w:firstLine="567"/>
        <w:rPr>
          <w:sz w:val="24"/>
          <w:szCs w:val="24"/>
        </w:rPr>
      </w:pPr>
      <w:r>
        <w:rPr>
          <w:sz w:val="24"/>
          <w:szCs w:val="24"/>
        </w:rPr>
        <w:t>г) 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2E4BA7" w:rsidRPr="00580C61" w:rsidRDefault="00506743" w:rsidP="002E4BA7">
      <w:pPr>
        <w:pStyle w:val="114"/>
        <w:ind w:firstLine="567"/>
        <w:rPr>
          <w:sz w:val="24"/>
          <w:szCs w:val="24"/>
        </w:rPr>
      </w:pPr>
      <w:r>
        <w:rPr>
          <w:sz w:val="24"/>
          <w:szCs w:val="24"/>
        </w:rPr>
        <w:t xml:space="preserve">д) отказ в предоставлении Муниципальной услуги, если основания отказа </w:t>
      </w:r>
      <w:r>
        <w:rPr>
          <w:sz w:val="24"/>
          <w:szCs w:val="24"/>
        </w:rPr>
        <w:br/>
        <w:t>не предусмотрены настоящим Административным регламентом;</w:t>
      </w:r>
    </w:p>
    <w:p w:rsidR="002E4BA7" w:rsidRPr="00580C61" w:rsidRDefault="00506743" w:rsidP="002E4BA7">
      <w:pPr>
        <w:pStyle w:val="114"/>
        <w:ind w:firstLine="567"/>
        <w:rPr>
          <w:sz w:val="24"/>
          <w:szCs w:val="24"/>
        </w:rPr>
      </w:pPr>
      <w:r>
        <w:rPr>
          <w:sz w:val="24"/>
          <w:szCs w:val="24"/>
        </w:rPr>
        <w:t>е) требование с Заявителя (представителя Заявителя) при предоставлении Муниципальной услуги платы, не предусмотренной настоящим Административным регламентом;</w:t>
      </w:r>
    </w:p>
    <w:p w:rsidR="002E4BA7" w:rsidRPr="00580C61" w:rsidRDefault="00506743" w:rsidP="002E4BA7">
      <w:pPr>
        <w:pStyle w:val="114"/>
        <w:ind w:firstLine="567"/>
        <w:rPr>
          <w:sz w:val="24"/>
          <w:szCs w:val="24"/>
        </w:rPr>
      </w:pPr>
      <w:r>
        <w:rPr>
          <w:sz w:val="24"/>
          <w:szCs w:val="24"/>
        </w:rPr>
        <w:t xml:space="preserve">ж) отказ должностного лица Администрации в исправлении допущенных опечаток </w:t>
      </w:r>
      <w:r>
        <w:rPr>
          <w:sz w:val="24"/>
          <w:szCs w:val="24"/>
        </w:rPr>
        <w:br/>
        <w:t>и ошибок в выданных в результате предоставления Муниципальной услуги документах либо нарушение установленного срока таких исправлений.</w:t>
      </w:r>
    </w:p>
    <w:p w:rsidR="002E4BA7" w:rsidRPr="00580C61" w:rsidRDefault="00506743" w:rsidP="002E4BA7">
      <w:pPr>
        <w:pStyle w:val="114"/>
        <w:ind w:firstLine="567"/>
        <w:rPr>
          <w:sz w:val="24"/>
          <w:szCs w:val="24"/>
        </w:rPr>
      </w:pPr>
      <w:r>
        <w:rPr>
          <w:sz w:val="24"/>
          <w:szCs w:val="24"/>
        </w:rPr>
        <w:t xml:space="preserve">28.2. Жалоба рассматривается должностным лицом Администрации, предоставляющим Муниципальную услугу, порядок предоставления которой был нарушен вследствие решений </w:t>
      </w:r>
      <w:r>
        <w:rPr>
          <w:sz w:val="24"/>
          <w:szCs w:val="24"/>
        </w:rPr>
        <w:br/>
        <w:t xml:space="preserve">и действий (бездействия) Администрации, ее должностного лица. </w:t>
      </w:r>
    </w:p>
    <w:p w:rsidR="002E4BA7" w:rsidRPr="00580C61" w:rsidRDefault="00506743" w:rsidP="002E4BA7">
      <w:pPr>
        <w:pStyle w:val="114"/>
        <w:ind w:firstLine="567"/>
        <w:rPr>
          <w:sz w:val="24"/>
          <w:szCs w:val="24"/>
        </w:rPr>
      </w:pPr>
      <w:r>
        <w:rPr>
          <w:sz w:val="24"/>
          <w:szCs w:val="24"/>
        </w:rPr>
        <w:t>28.3. В случае если обжалуются решения руководителя Администрации, жалоба подается в вышестоящий орган (в порядке подчиненности).</w:t>
      </w:r>
    </w:p>
    <w:p w:rsidR="002E4BA7" w:rsidRPr="00580C61" w:rsidRDefault="002E4BA7" w:rsidP="002E4BA7">
      <w:pPr>
        <w:pStyle w:val="affff6"/>
        <w:rPr>
          <w:rFonts w:ascii="Times New Roman" w:hAnsi="Times New Roman"/>
          <w:sz w:val="24"/>
          <w:szCs w:val="24"/>
        </w:rPr>
      </w:pPr>
    </w:p>
    <w:p w:rsidR="002E4BA7" w:rsidRPr="00580C61" w:rsidRDefault="002E4BA7" w:rsidP="002E4BA7">
      <w:pPr>
        <w:pStyle w:val="114"/>
        <w:ind w:right="567"/>
        <w:rPr>
          <w:sz w:val="24"/>
          <w:szCs w:val="24"/>
        </w:rPr>
      </w:pPr>
    </w:p>
    <w:p w:rsidR="002E4BA7" w:rsidRPr="00580C61" w:rsidRDefault="00506743" w:rsidP="002E4BA7">
      <w:pPr>
        <w:pStyle w:val="114"/>
        <w:ind w:right="567" w:firstLine="567"/>
        <w:jc w:val="center"/>
        <w:rPr>
          <w:sz w:val="24"/>
          <w:szCs w:val="24"/>
        </w:rPr>
      </w:pPr>
      <w:bookmarkStart w:id="204" w:name="_Toc473131350"/>
      <w:bookmarkStart w:id="205" w:name="_Toc490643989"/>
      <w:bookmarkStart w:id="206" w:name="_Toc501467122"/>
      <w:r>
        <w:rPr>
          <w:b/>
          <w:bCs/>
          <w:iCs/>
          <w:sz w:val="24"/>
          <w:szCs w:val="24"/>
          <w:lang w:val="en-US"/>
        </w:rPr>
        <w:t>VI</w:t>
      </w:r>
      <w:r>
        <w:rPr>
          <w:b/>
          <w:bCs/>
          <w:iCs/>
          <w:sz w:val="24"/>
          <w:szCs w:val="24"/>
        </w:rPr>
        <w:t>. Правила обработки персональных данных при предоставлении Муниципальной услуги</w:t>
      </w:r>
      <w:bookmarkEnd w:id="151"/>
      <w:bookmarkEnd w:id="152"/>
      <w:bookmarkEnd w:id="153"/>
      <w:bookmarkEnd w:id="204"/>
      <w:bookmarkEnd w:id="205"/>
      <w:bookmarkEnd w:id="206"/>
    </w:p>
    <w:p w:rsidR="002E4BA7" w:rsidRPr="00580C61" w:rsidRDefault="00506743" w:rsidP="002E4BA7">
      <w:pPr>
        <w:pStyle w:val="2-"/>
        <w:numPr>
          <w:ilvl w:val="0"/>
          <w:numId w:val="26"/>
        </w:numPr>
        <w:suppressAutoHyphens/>
        <w:ind w:right="567"/>
        <w:outlineLvl w:val="9"/>
        <w:rPr>
          <w:sz w:val="24"/>
          <w:szCs w:val="24"/>
        </w:rPr>
      </w:pPr>
      <w:bookmarkStart w:id="207" w:name="_Toc438372093"/>
      <w:bookmarkStart w:id="208" w:name="_Toc438374279"/>
      <w:bookmarkStart w:id="209" w:name="_Toc438375739"/>
      <w:bookmarkStart w:id="210" w:name="_Toc438376259"/>
      <w:bookmarkStart w:id="211" w:name="_Toc438480272"/>
      <w:bookmarkStart w:id="212" w:name="_Toc501467123"/>
      <w:bookmarkEnd w:id="207"/>
      <w:bookmarkEnd w:id="208"/>
      <w:bookmarkEnd w:id="209"/>
      <w:bookmarkEnd w:id="210"/>
      <w:bookmarkEnd w:id="211"/>
      <w:r>
        <w:rPr>
          <w:sz w:val="24"/>
          <w:szCs w:val="24"/>
        </w:rPr>
        <w:t xml:space="preserve"> Правила обработки персональных данных при предоставлении</w:t>
      </w:r>
      <w:bookmarkStart w:id="213" w:name="_Toc493861412"/>
      <w:bookmarkStart w:id="214" w:name="_Toc501462296"/>
      <w:bookmarkStart w:id="215" w:name="_Toc501462724"/>
      <w:bookmarkStart w:id="216" w:name="_Toc501462826"/>
      <w:bookmarkStart w:id="217" w:name="_Toc501463426"/>
      <w:bookmarkStart w:id="218" w:name="_Toc501463605"/>
      <w:bookmarkStart w:id="219" w:name="_Toc473131351"/>
      <w:bookmarkStart w:id="220" w:name="_Toc490471662"/>
      <w:bookmarkStart w:id="221" w:name="_Toc490643990"/>
      <w:bookmarkEnd w:id="212"/>
      <w:bookmarkEnd w:id="213"/>
      <w:bookmarkEnd w:id="214"/>
      <w:bookmarkEnd w:id="215"/>
      <w:bookmarkEnd w:id="216"/>
      <w:bookmarkEnd w:id="217"/>
      <w:bookmarkEnd w:id="218"/>
      <w:bookmarkEnd w:id="219"/>
      <w:bookmarkEnd w:id="220"/>
      <w:bookmarkEnd w:id="221"/>
      <w:r>
        <w:rPr>
          <w:sz w:val="24"/>
          <w:szCs w:val="24"/>
        </w:rPr>
        <w:t xml:space="preserve"> Муниципальной   услуги</w:t>
      </w:r>
    </w:p>
    <w:p w:rsidR="002E4BA7" w:rsidRPr="00580C61" w:rsidRDefault="002E4BA7" w:rsidP="002E4BA7">
      <w:pPr>
        <w:pStyle w:val="114"/>
        <w:rPr>
          <w:sz w:val="24"/>
          <w:szCs w:val="24"/>
        </w:rPr>
      </w:pPr>
      <w:bookmarkStart w:id="222" w:name="_Toc490643991"/>
      <w:bookmarkEnd w:id="222"/>
    </w:p>
    <w:p w:rsidR="002E4BA7" w:rsidRPr="00580C61" w:rsidRDefault="00506743" w:rsidP="002E4BA7">
      <w:pPr>
        <w:pStyle w:val="114"/>
        <w:ind w:firstLine="567"/>
        <w:rPr>
          <w:sz w:val="24"/>
          <w:szCs w:val="24"/>
        </w:rPr>
      </w:pPr>
      <w:r>
        <w:rPr>
          <w:sz w:val="24"/>
          <w:szCs w:val="24"/>
        </w:rPr>
        <w:t>29.1.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2E4BA7" w:rsidRPr="00580C61" w:rsidRDefault="00506743" w:rsidP="002E4BA7">
      <w:pPr>
        <w:pStyle w:val="114"/>
        <w:ind w:firstLine="567"/>
        <w:rPr>
          <w:sz w:val="24"/>
          <w:szCs w:val="24"/>
        </w:rPr>
      </w:pPr>
      <w:r>
        <w:rPr>
          <w:sz w:val="24"/>
          <w:szCs w:val="24"/>
        </w:rPr>
        <w:t>29.2.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2E4BA7" w:rsidRPr="00580C61" w:rsidRDefault="00506743" w:rsidP="002E4BA7">
      <w:pPr>
        <w:pStyle w:val="114"/>
        <w:ind w:firstLine="567"/>
        <w:rPr>
          <w:sz w:val="24"/>
          <w:szCs w:val="24"/>
        </w:rPr>
      </w:pPr>
      <w:r>
        <w:rPr>
          <w:sz w:val="24"/>
          <w:szCs w:val="24"/>
        </w:rPr>
        <w:t>29.3. Обработке подлежат только персональные данные, которые   отвечают целям их обработки.</w:t>
      </w:r>
    </w:p>
    <w:p w:rsidR="002E4BA7" w:rsidRPr="00580C61" w:rsidRDefault="00506743" w:rsidP="002E4BA7">
      <w:pPr>
        <w:pStyle w:val="114"/>
        <w:ind w:firstLine="567"/>
        <w:rPr>
          <w:sz w:val="24"/>
          <w:szCs w:val="24"/>
        </w:rPr>
      </w:pPr>
      <w:bookmarkStart w:id="223" w:name="_Ref438372417"/>
      <w:bookmarkEnd w:id="223"/>
      <w:r>
        <w:rPr>
          <w:sz w:val="24"/>
          <w:szCs w:val="24"/>
        </w:rPr>
        <w:t>29.4. Целью обработки персональных данных является исполнение должностных обязанностей и полномочий специалистами Подразделения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p>
    <w:p w:rsidR="002E4BA7" w:rsidRPr="00580C61" w:rsidRDefault="00506743" w:rsidP="002E4BA7">
      <w:pPr>
        <w:pStyle w:val="114"/>
        <w:ind w:firstLine="567"/>
        <w:rPr>
          <w:sz w:val="24"/>
          <w:szCs w:val="24"/>
        </w:rPr>
      </w:pPr>
      <w:r>
        <w:rPr>
          <w:sz w:val="24"/>
          <w:szCs w:val="24"/>
        </w:rPr>
        <w:t>29.5.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2E4BA7" w:rsidRPr="00580C61" w:rsidRDefault="00506743" w:rsidP="002E4BA7">
      <w:pPr>
        <w:pStyle w:val="114"/>
        <w:ind w:firstLine="567"/>
        <w:rPr>
          <w:sz w:val="24"/>
          <w:szCs w:val="24"/>
        </w:rPr>
      </w:pPr>
      <w:r>
        <w:rPr>
          <w:sz w:val="24"/>
          <w:szCs w:val="24"/>
        </w:rPr>
        <w:t>29.6. Содержание и объем обрабатываемых персональных данных должны соответствовать заявленной цели обработки.</w:t>
      </w:r>
    </w:p>
    <w:p w:rsidR="002E4BA7" w:rsidRPr="00580C61" w:rsidRDefault="00506743" w:rsidP="002E4BA7">
      <w:pPr>
        <w:pStyle w:val="114"/>
        <w:ind w:firstLine="567"/>
        <w:rPr>
          <w:sz w:val="24"/>
          <w:szCs w:val="24"/>
        </w:rPr>
      </w:pPr>
      <w:r>
        <w:rPr>
          <w:sz w:val="24"/>
          <w:szCs w:val="24"/>
        </w:rPr>
        <w:lastRenderedPageBreak/>
        <w:t xml:space="preserve"> 29.7. Обрабатываемые персональные данные не должны быть избыточными по отношению к заявленной цели их обработки.</w:t>
      </w:r>
    </w:p>
    <w:p w:rsidR="002E4BA7" w:rsidRPr="00580C61" w:rsidRDefault="00506743" w:rsidP="002E4BA7">
      <w:pPr>
        <w:pStyle w:val="114"/>
        <w:ind w:firstLine="567"/>
        <w:rPr>
          <w:sz w:val="24"/>
          <w:szCs w:val="24"/>
        </w:rPr>
      </w:pPr>
      <w:r>
        <w:rPr>
          <w:sz w:val="24"/>
          <w:szCs w:val="24"/>
        </w:rPr>
        <w:t>29.8.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Подразделения должны принимать необходимые меры либо обеспечивать их принятие по удалению или уточнению неполных, или неточных данных.</w:t>
      </w:r>
    </w:p>
    <w:p w:rsidR="002E4BA7" w:rsidRPr="00580C61" w:rsidRDefault="00506743" w:rsidP="002E4BA7">
      <w:pPr>
        <w:pStyle w:val="114"/>
        <w:ind w:firstLine="567"/>
        <w:rPr>
          <w:sz w:val="24"/>
          <w:szCs w:val="24"/>
        </w:rPr>
      </w:pPr>
      <w:r>
        <w:rPr>
          <w:sz w:val="24"/>
          <w:szCs w:val="24"/>
        </w:rPr>
        <w:t>29.9.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2E4BA7" w:rsidRPr="00580C61" w:rsidRDefault="00506743" w:rsidP="002E4BA7">
      <w:pPr>
        <w:pStyle w:val="114"/>
        <w:ind w:firstLine="567"/>
        <w:rPr>
          <w:sz w:val="24"/>
          <w:szCs w:val="24"/>
        </w:rPr>
      </w:pPr>
      <w:r>
        <w:rPr>
          <w:sz w:val="24"/>
          <w:szCs w:val="24"/>
        </w:rPr>
        <w:t>29.10. В соответствии с целью обработки персональных данных, указанной в подпункте 29.4. Административного регламента, в Подразделении обрабатываются персональные данные:</w:t>
      </w:r>
    </w:p>
    <w:p w:rsidR="002E4BA7" w:rsidRPr="00580C61" w:rsidRDefault="00506743" w:rsidP="002E4BA7">
      <w:pPr>
        <w:pStyle w:val="114"/>
        <w:ind w:firstLine="567"/>
        <w:rPr>
          <w:sz w:val="24"/>
          <w:szCs w:val="24"/>
        </w:rPr>
      </w:pPr>
      <w:r>
        <w:rPr>
          <w:sz w:val="24"/>
          <w:szCs w:val="24"/>
        </w:rPr>
        <w:t>-фамилия, имя, отчество;</w:t>
      </w:r>
    </w:p>
    <w:p w:rsidR="002E4BA7" w:rsidRPr="00580C61" w:rsidRDefault="00506743" w:rsidP="002E4BA7">
      <w:pPr>
        <w:pStyle w:val="114"/>
        <w:ind w:firstLine="567"/>
        <w:rPr>
          <w:sz w:val="24"/>
          <w:szCs w:val="24"/>
        </w:rPr>
      </w:pPr>
      <w:r>
        <w:rPr>
          <w:sz w:val="24"/>
          <w:szCs w:val="24"/>
        </w:rPr>
        <w:t>-адрес места жительства;</w:t>
      </w:r>
    </w:p>
    <w:p w:rsidR="002E4BA7" w:rsidRPr="00580C61" w:rsidRDefault="00506743" w:rsidP="002E4BA7">
      <w:pPr>
        <w:pStyle w:val="114"/>
        <w:ind w:firstLine="567"/>
        <w:rPr>
          <w:sz w:val="24"/>
          <w:szCs w:val="24"/>
        </w:rPr>
      </w:pPr>
      <w:r>
        <w:rPr>
          <w:sz w:val="24"/>
          <w:szCs w:val="24"/>
        </w:rPr>
        <w:t>-домашний, сотовый телефоны;</w:t>
      </w:r>
    </w:p>
    <w:p w:rsidR="002E4BA7" w:rsidRPr="00580C61" w:rsidRDefault="00506743" w:rsidP="002E4BA7">
      <w:pPr>
        <w:pStyle w:val="114"/>
        <w:ind w:firstLine="567"/>
        <w:rPr>
          <w:sz w:val="24"/>
          <w:szCs w:val="24"/>
        </w:rPr>
      </w:pPr>
      <w:r>
        <w:rPr>
          <w:sz w:val="24"/>
          <w:szCs w:val="24"/>
        </w:rPr>
        <w:t>- ______ (указать другие персональные данные, обрабатываемые Подразделением в рамках предоставления муниципальной услуги).</w:t>
      </w:r>
    </w:p>
    <w:p w:rsidR="002E4BA7" w:rsidRPr="00580C61" w:rsidRDefault="00506743" w:rsidP="002E4BA7">
      <w:pPr>
        <w:pStyle w:val="114"/>
        <w:ind w:firstLine="567"/>
        <w:rPr>
          <w:sz w:val="24"/>
          <w:szCs w:val="24"/>
        </w:rPr>
      </w:pPr>
      <w:r>
        <w:rPr>
          <w:sz w:val="24"/>
          <w:szCs w:val="24"/>
        </w:rPr>
        <w:t xml:space="preserve">29.11. В соответствии с целью обработки персональных данных, указанной в подпункте 29.10 Административного регламента, к категориям субъектов, персональные данные которых обрабатываются в </w:t>
      </w:r>
      <w:r w:rsidR="00580C61">
        <w:rPr>
          <w:sz w:val="24"/>
          <w:szCs w:val="24"/>
          <w:lang w:eastAsia="ru-RU"/>
        </w:rPr>
        <w:t>Подразделении</w:t>
      </w:r>
      <w:r>
        <w:rPr>
          <w:sz w:val="24"/>
          <w:szCs w:val="24"/>
        </w:rPr>
        <w:t>, относятся:</w:t>
      </w:r>
    </w:p>
    <w:p w:rsidR="002E4BA7" w:rsidRPr="00580C61" w:rsidRDefault="00506743" w:rsidP="002E4BA7">
      <w:pPr>
        <w:pStyle w:val="114"/>
        <w:ind w:firstLine="567"/>
        <w:rPr>
          <w:sz w:val="24"/>
          <w:szCs w:val="24"/>
        </w:rPr>
      </w:pPr>
      <w:proofErr w:type="gramStart"/>
      <w:r>
        <w:rPr>
          <w:sz w:val="24"/>
          <w:szCs w:val="24"/>
        </w:rPr>
        <w:t>1)граждане</w:t>
      </w:r>
      <w:proofErr w:type="gramEnd"/>
      <w:r>
        <w:rPr>
          <w:sz w:val="24"/>
          <w:szCs w:val="24"/>
        </w:rPr>
        <w:t xml:space="preserve">, обратившиеся в </w:t>
      </w:r>
      <w:r w:rsidR="00580C61">
        <w:rPr>
          <w:sz w:val="24"/>
          <w:szCs w:val="24"/>
          <w:lang w:eastAsia="ru-RU"/>
        </w:rPr>
        <w:t>Подразделение</w:t>
      </w:r>
      <w:r w:rsidR="00580C61" w:rsidRPr="00580C61">
        <w:rPr>
          <w:sz w:val="24"/>
          <w:szCs w:val="24"/>
          <w:lang w:eastAsia="ru-RU"/>
        </w:rPr>
        <w:t xml:space="preserve"> </w:t>
      </w:r>
      <w:r>
        <w:rPr>
          <w:sz w:val="24"/>
          <w:szCs w:val="24"/>
        </w:rPr>
        <w:t>за предоставлением Муниципальной услуги;</w:t>
      </w:r>
    </w:p>
    <w:p w:rsidR="002E4BA7" w:rsidRPr="00580C61" w:rsidRDefault="00506743" w:rsidP="002E4BA7">
      <w:pPr>
        <w:pStyle w:val="114"/>
        <w:ind w:firstLine="567"/>
        <w:rPr>
          <w:sz w:val="24"/>
          <w:szCs w:val="24"/>
        </w:rPr>
      </w:pPr>
      <w:r>
        <w:rPr>
          <w:sz w:val="24"/>
          <w:szCs w:val="24"/>
        </w:rPr>
        <w:t>2) ____________ (указать категории субъектов, персональные данные которых обрабатываются Подразделением в рамках предоставления Муниципальной услуги).</w:t>
      </w:r>
    </w:p>
    <w:p w:rsidR="002E4BA7" w:rsidRPr="00580C61" w:rsidRDefault="00506743" w:rsidP="002E4BA7">
      <w:pPr>
        <w:pStyle w:val="114"/>
        <w:ind w:firstLine="567"/>
        <w:rPr>
          <w:sz w:val="24"/>
          <w:szCs w:val="24"/>
        </w:rPr>
      </w:pPr>
      <w:r>
        <w:rPr>
          <w:sz w:val="24"/>
          <w:szCs w:val="24"/>
        </w:rPr>
        <w:t>29.12.Сроки обработки и хранения указанных выше персональных данных определяются в соответствии со сроком действия соглашения с субъектом, _____, ______,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2E4BA7" w:rsidRPr="00580C61" w:rsidRDefault="00506743" w:rsidP="002E4BA7">
      <w:pPr>
        <w:pStyle w:val="114"/>
        <w:ind w:firstLine="567"/>
        <w:rPr>
          <w:sz w:val="24"/>
          <w:szCs w:val="24"/>
        </w:rPr>
      </w:pPr>
      <w:r>
        <w:rPr>
          <w:sz w:val="24"/>
          <w:szCs w:val="24"/>
        </w:rPr>
        <w:t>29.13. В случае достижения цели обработки персональных данных Подразделение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Подразделение не вправе осуществлять обработку персональных данных без согласия субъекта персональных данных на основаниях, предусмотренных законодательством Российской Федерации.</w:t>
      </w:r>
    </w:p>
    <w:p w:rsidR="002E4BA7" w:rsidRPr="00580C61" w:rsidRDefault="00506743" w:rsidP="002E4BA7">
      <w:pPr>
        <w:pStyle w:val="114"/>
        <w:ind w:firstLine="567"/>
        <w:rPr>
          <w:sz w:val="24"/>
          <w:szCs w:val="24"/>
        </w:rPr>
      </w:pPr>
      <w:r>
        <w:rPr>
          <w:sz w:val="24"/>
          <w:szCs w:val="24"/>
        </w:rPr>
        <w:t xml:space="preserve">29.14. В случае отзыва субъектом персональных данных согласия на обработку его персональных данных </w:t>
      </w:r>
      <w:r w:rsidR="00580C61">
        <w:rPr>
          <w:sz w:val="24"/>
          <w:szCs w:val="24"/>
          <w:lang w:eastAsia="ru-RU"/>
        </w:rPr>
        <w:t>Подразделение</w:t>
      </w:r>
      <w:r w:rsidR="00580C61" w:rsidRPr="00580C61">
        <w:rPr>
          <w:sz w:val="24"/>
          <w:szCs w:val="24"/>
          <w:lang w:eastAsia="ru-RU"/>
        </w:rPr>
        <w:t xml:space="preserve"> </w:t>
      </w:r>
      <w:r>
        <w:rPr>
          <w:sz w:val="24"/>
          <w:szCs w:val="24"/>
        </w:rPr>
        <w:t xml:space="preserve">должно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Подразделение  и в случае, если сохранение персональных данных более не требуется для целей обработки персональных данных, уничтожить персональные данные </w:t>
      </w:r>
      <w:r>
        <w:rPr>
          <w:sz w:val="24"/>
          <w:szCs w:val="24"/>
        </w:rPr>
        <w:lastRenderedPageBreak/>
        <w:t>или обеспечить их уничтожение (если обработка персональных данных осуществляется другим лицом, действующим по поручению Подразделения)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Подразделение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2E4BA7" w:rsidRPr="00580C61" w:rsidRDefault="00506743" w:rsidP="002E4BA7">
      <w:pPr>
        <w:pStyle w:val="114"/>
        <w:ind w:firstLine="567"/>
        <w:rPr>
          <w:sz w:val="24"/>
          <w:szCs w:val="24"/>
        </w:rPr>
      </w:pPr>
      <w:r>
        <w:rPr>
          <w:sz w:val="24"/>
          <w:szCs w:val="24"/>
        </w:rPr>
        <w:t>29.15.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2E4BA7" w:rsidRPr="00580C61" w:rsidRDefault="00506743" w:rsidP="002E4BA7">
      <w:pPr>
        <w:pStyle w:val="114"/>
        <w:ind w:firstLine="567"/>
        <w:rPr>
          <w:sz w:val="24"/>
          <w:szCs w:val="24"/>
        </w:rPr>
      </w:pPr>
      <w:r>
        <w:rPr>
          <w:sz w:val="24"/>
          <w:szCs w:val="24"/>
        </w:rPr>
        <w:t>29.16. Уполномоченные лица на получение, обработку, хранение, передачу и любое другое использование персональных данных обязаны:</w:t>
      </w:r>
    </w:p>
    <w:p w:rsidR="002E4BA7" w:rsidRPr="00580C61" w:rsidRDefault="00506743" w:rsidP="002E4BA7">
      <w:pPr>
        <w:pStyle w:val="114"/>
        <w:ind w:firstLine="567"/>
        <w:rPr>
          <w:sz w:val="24"/>
          <w:szCs w:val="24"/>
        </w:rPr>
      </w:pPr>
      <w:proofErr w:type="gramStart"/>
      <w:r>
        <w:rPr>
          <w:sz w:val="24"/>
          <w:szCs w:val="24"/>
        </w:rPr>
        <w:t>1)знать</w:t>
      </w:r>
      <w:proofErr w:type="gramEnd"/>
      <w:r>
        <w:rPr>
          <w:sz w:val="24"/>
          <w:szCs w:val="24"/>
        </w:rPr>
        <w:t xml:space="preserve"> и выполнять требования законодательства в области обеспечения защиты персональных данных, настоящего Административного регламента;</w:t>
      </w:r>
    </w:p>
    <w:p w:rsidR="002E4BA7" w:rsidRPr="00580C61" w:rsidRDefault="00506743" w:rsidP="002E4BA7">
      <w:pPr>
        <w:pStyle w:val="114"/>
        <w:ind w:firstLine="567"/>
        <w:rPr>
          <w:sz w:val="24"/>
          <w:szCs w:val="24"/>
        </w:rPr>
      </w:pPr>
      <w:r>
        <w:rPr>
          <w:sz w:val="24"/>
          <w:szCs w:val="24"/>
        </w:rPr>
        <w:t>2)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2E4BA7" w:rsidRPr="00580C61" w:rsidRDefault="00506743" w:rsidP="002E4BA7">
      <w:pPr>
        <w:pStyle w:val="114"/>
        <w:ind w:firstLine="567"/>
        <w:rPr>
          <w:sz w:val="24"/>
          <w:szCs w:val="24"/>
        </w:rPr>
      </w:pPr>
      <w:r>
        <w:rPr>
          <w:sz w:val="24"/>
          <w:szCs w:val="24"/>
        </w:rPr>
        <w:t>3)   соблюдать правила использования персональных данных, порядок их учета и хранения, исключить доступ к ним посторонних лиц;</w:t>
      </w:r>
    </w:p>
    <w:p w:rsidR="002E4BA7" w:rsidRPr="00580C61" w:rsidRDefault="00506743" w:rsidP="002E4BA7">
      <w:pPr>
        <w:pStyle w:val="114"/>
        <w:ind w:firstLine="567"/>
        <w:rPr>
          <w:sz w:val="24"/>
          <w:szCs w:val="24"/>
        </w:rPr>
      </w:pPr>
      <w:r>
        <w:rPr>
          <w:sz w:val="24"/>
          <w:szCs w:val="24"/>
        </w:rPr>
        <w:t>4)  обрабатывать только те персональные данные, к которым получен доступ в силу исполнения служебных обязанностей.</w:t>
      </w:r>
    </w:p>
    <w:p w:rsidR="002E4BA7" w:rsidRPr="00580C61" w:rsidRDefault="00506743" w:rsidP="002E4BA7">
      <w:pPr>
        <w:pStyle w:val="114"/>
        <w:ind w:firstLine="567"/>
        <w:rPr>
          <w:sz w:val="24"/>
          <w:szCs w:val="24"/>
        </w:rPr>
      </w:pPr>
      <w:r>
        <w:rPr>
          <w:sz w:val="24"/>
          <w:szCs w:val="24"/>
        </w:rPr>
        <w:t>29.17.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2E4BA7" w:rsidRPr="00580C61" w:rsidRDefault="00506743" w:rsidP="002E4BA7">
      <w:pPr>
        <w:pStyle w:val="114"/>
        <w:ind w:firstLine="567"/>
        <w:rPr>
          <w:sz w:val="24"/>
          <w:szCs w:val="24"/>
        </w:rPr>
      </w:pPr>
      <w:r>
        <w:rPr>
          <w:sz w:val="24"/>
          <w:szCs w:val="24"/>
        </w:rPr>
        <w:t>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2E4BA7" w:rsidRPr="00580C61" w:rsidRDefault="00506743" w:rsidP="002E4BA7">
      <w:pPr>
        <w:pStyle w:val="114"/>
        <w:ind w:firstLine="567"/>
        <w:rPr>
          <w:sz w:val="24"/>
          <w:szCs w:val="24"/>
        </w:rPr>
      </w:pPr>
      <w:r>
        <w:rPr>
          <w:sz w:val="24"/>
          <w:szCs w:val="24"/>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2E4BA7" w:rsidRPr="00580C61" w:rsidRDefault="00506743" w:rsidP="002E4BA7">
      <w:pPr>
        <w:pStyle w:val="114"/>
        <w:tabs>
          <w:tab w:val="left" w:pos="2268"/>
        </w:tabs>
        <w:ind w:firstLine="567"/>
        <w:rPr>
          <w:sz w:val="24"/>
          <w:szCs w:val="24"/>
        </w:rPr>
      </w:pPr>
      <w:r>
        <w:rPr>
          <w:sz w:val="24"/>
          <w:szCs w:val="24"/>
        </w:rPr>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2E4BA7" w:rsidRPr="00580C61" w:rsidRDefault="00506743" w:rsidP="002E4BA7">
      <w:pPr>
        <w:pStyle w:val="114"/>
        <w:ind w:firstLine="567"/>
        <w:rPr>
          <w:sz w:val="24"/>
          <w:szCs w:val="24"/>
        </w:rPr>
      </w:pPr>
      <w:r>
        <w:rPr>
          <w:sz w:val="24"/>
          <w:szCs w:val="24"/>
        </w:rPr>
        <w:t>29.18.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предусмотренную законодательством ответственность.</w:t>
      </w:r>
    </w:p>
    <w:p w:rsidR="002E4BA7" w:rsidRPr="00580C61" w:rsidRDefault="00506743" w:rsidP="002E4BA7">
      <w:pPr>
        <w:pStyle w:val="114"/>
        <w:ind w:firstLine="567"/>
        <w:rPr>
          <w:sz w:val="24"/>
          <w:szCs w:val="24"/>
        </w:rPr>
      </w:pPr>
      <w:r>
        <w:rPr>
          <w:sz w:val="24"/>
          <w:szCs w:val="24"/>
        </w:rPr>
        <w:t xml:space="preserve">29.19. </w:t>
      </w:r>
      <w:r w:rsidR="00580C61">
        <w:rPr>
          <w:sz w:val="24"/>
          <w:szCs w:val="24"/>
          <w:lang w:eastAsia="ru-RU"/>
        </w:rPr>
        <w:t>Подразделение</w:t>
      </w:r>
      <w:r w:rsidR="00580C61" w:rsidRPr="00580C61">
        <w:rPr>
          <w:sz w:val="24"/>
          <w:szCs w:val="24"/>
          <w:lang w:eastAsia="ru-RU"/>
        </w:rPr>
        <w:t xml:space="preserve"> </w:t>
      </w:r>
      <w:r>
        <w:rPr>
          <w:sz w:val="24"/>
          <w:szCs w:val="24"/>
        </w:rPr>
        <w:t xml:space="preserve">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2E4BA7" w:rsidRDefault="002E4BA7" w:rsidP="002E4BA7">
      <w:pPr>
        <w:pStyle w:val="114"/>
        <w:ind w:firstLine="567"/>
        <w:rPr>
          <w:sz w:val="24"/>
          <w:szCs w:val="24"/>
        </w:rPr>
      </w:pPr>
    </w:p>
    <w:p w:rsidR="002E4BA7" w:rsidRDefault="002E4BA7" w:rsidP="002E4BA7">
      <w:pPr>
        <w:pStyle w:val="114"/>
        <w:pageBreakBefore/>
        <w:ind w:left="-284" w:right="425"/>
        <w:jc w:val="right"/>
      </w:pPr>
      <w:bookmarkStart w:id="224" w:name="_Toc501467124"/>
      <w:bookmarkStart w:id="225" w:name="_Toc490643992"/>
      <w:bookmarkStart w:id="226" w:name="Приложение1"/>
      <w:r>
        <w:rPr>
          <w:sz w:val="24"/>
          <w:szCs w:val="24"/>
        </w:rPr>
        <w:lastRenderedPageBreak/>
        <w:t xml:space="preserve">Приложение </w:t>
      </w:r>
      <w:bookmarkEnd w:id="224"/>
      <w:bookmarkEnd w:id="225"/>
      <w:r>
        <w:rPr>
          <w:sz w:val="24"/>
          <w:szCs w:val="24"/>
        </w:rPr>
        <w:t>1</w:t>
      </w:r>
      <w:r>
        <w:rPr>
          <w:sz w:val="24"/>
          <w:szCs w:val="24"/>
        </w:rPr>
        <w:br/>
        <w:t>к Административному регламенту</w:t>
      </w:r>
    </w:p>
    <w:p w:rsidR="002E4BA7" w:rsidRDefault="002E4BA7" w:rsidP="002E4BA7">
      <w:pPr>
        <w:pStyle w:val="affff0"/>
        <w:ind w:right="567"/>
        <w:jc w:val="center"/>
        <w:rPr>
          <w:sz w:val="24"/>
          <w:szCs w:val="24"/>
        </w:rPr>
      </w:pPr>
      <w:bookmarkStart w:id="227" w:name="_Toc490643993"/>
      <w:bookmarkStart w:id="228" w:name="_Toc473131352"/>
      <w:bookmarkEnd w:id="226"/>
      <w:bookmarkEnd w:id="227"/>
      <w:bookmarkEnd w:id="228"/>
    </w:p>
    <w:p w:rsidR="002E4BA7" w:rsidRDefault="002E4BA7" w:rsidP="002E4BA7">
      <w:pPr>
        <w:pStyle w:val="affff0"/>
        <w:ind w:right="567"/>
        <w:jc w:val="center"/>
      </w:pPr>
      <w:r>
        <w:rPr>
          <w:b/>
          <w:sz w:val="24"/>
          <w:szCs w:val="24"/>
        </w:rPr>
        <w:t>Термины и определения</w:t>
      </w:r>
    </w:p>
    <w:p w:rsidR="002E4BA7" w:rsidRDefault="002E4BA7" w:rsidP="002E4BA7">
      <w:pPr>
        <w:pStyle w:val="affff0"/>
        <w:ind w:right="567"/>
        <w:jc w:val="center"/>
        <w:rPr>
          <w:sz w:val="24"/>
          <w:szCs w:val="24"/>
        </w:rPr>
      </w:pPr>
    </w:p>
    <w:p w:rsidR="002E4BA7" w:rsidRDefault="002E4BA7" w:rsidP="002E4BA7">
      <w:pPr>
        <w:pStyle w:val="affff0"/>
        <w:ind w:right="567"/>
        <w:jc w:val="center"/>
      </w:pPr>
      <w:r>
        <w:rPr>
          <w:sz w:val="24"/>
          <w:szCs w:val="24"/>
        </w:rPr>
        <w:t>В Административном регламенте используются следующие термины и определения:</w:t>
      </w:r>
    </w:p>
    <w:tbl>
      <w:tblPr>
        <w:tblW w:w="0" w:type="auto"/>
        <w:tblInd w:w="-460" w:type="dxa"/>
        <w:tblLayout w:type="fixed"/>
        <w:tblCellMar>
          <w:left w:w="123" w:type="dxa"/>
        </w:tblCellMar>
        <w:tblLook w:val="0000" w:firstRow="0" w:lastRow="0" w:firstColumn="0" w:lastColumn="0" w:noHBand="0" w:noVBand="0"/>
      </w:tblPr>
      <w:tblGrid>
        <w:gridCol w:w="3142"/>
        <w:gridCol w:w="1836"/>
        <w:gridCol w:w="5442"/>
      </w:tblGrid>
      <w:tr w:rsidR="002E4BA7" w:rsidTr="005E36D1">
        <w:tc>
          <w:tcPr>
            <w:tcW w:w="3142" w:type="dxa"/>
            <w:shd w:val="clear" w:color="auto" w:fill="FFFFFF"/>
          </w:tcPr>
          <w:p w:rsidR="002E4BA7" w:rsidRDefault="002E4BA7" w:rsidP="005E36D1">
            <w:pPr>
              <w:pStyle w:val="affff0"/>
              <w:ind w:right="567" w:firstLine="0"/>
            </w:pPr>
            <w:r>
              <w:rPr>
                <w:sz w:val="24"/>
                <w:szCs w:val="24"/>
              </w:rPr>
              <w:t>Муниципальная услуга</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986246">
            <w:pPr>
              <w:pStyle w:val="affff0"/>
              <w:ind w:right="567" w:firstLine="0"/>
            </w:pPr>
            <w:r>
              <w:rPr>
                <w:sz w:val="24"/>
                <w:szCs w:val="24"/>
              </w:rPr>
              <w:t>Муниципальная услуга по приему заявлений, постановке на учет и зачислению детей в образовательные организации, реализующие образовательную программу дошкольного образован</w:t>
            </w:r>
            <w:r w:rsidR="008E0E9D">
              <w:rPr>
                <w:sz w:val="24"/>
                <w:szCs w:val="24"/>
              </w:rPr>
              <w:t xml:space="preserve">ия, расположенные на территории </w:t>
            </w:r>
            <w:r w:rsidR="00986246">
              <w:rPr>
                <w:sz w:val="24"/>
                <w:szCs w:val="24"/>
              </w:rPr>
              <w:t xml:space="preserve">Муниципальное дошкольное </w:t>
            </w:r>
            <w:r w:rsidR="00986246" w:rsidRPr="0052764B">
              <w:rPr>
                <w:sz w:val="24"/>
                <w:szCs w:val="24"/>
              </w:rPr>
              <w:t xml:space="preserve">образовательное учреждение детский сад общеразвивающего вида № 39 городского округа Молодёжный </w:t>
            </w:r>
            <w:r>
              <w:rPr>
                <w:sz w:val="24"/>
                <w:szCs w:val="24"/>
              </w:rPr>
              <w:t>Московской области;</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Административный регламент</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985E64">
            <w:pPr>
              <w:pStyle w:val="affff0"/>
              <w:ind w:right="567" w:firstLine="0"/>
            </w:pPr>
            <w:r>
              <w:rPr>
                <w:sz w:val="24"/>
                <w:szCs w:val="24"/>
              </w:rPr>
              <w:t xml:space="preserve">Административный регламент по предоставлению Муниципальной услуги по приему заявлений, постановке на учет и зачислению детей в образовательные организации, реализующие образовательную программу дошкольного образования, расположенные на </w:t>
            </w:r>
            <w:proofErr w:type="gramStart"/>
            <w:r>
              <w:rPr>
                <w:sz w:val="24"/>
                <w:szCs w:val="24"/>
              </w:rPr>
              <w:t>территории</w:t>
            </w:r>
            <w:proofErr w:type="gramEnd"/>
            <w:r>
              <w:rPr>
                <w:sz w:val="24"/>
                <w:szCs w:val="24"/>
              </w:rPr>
              <w:t xml:space="preserve"> </w:t>
            </w:r>
            <w:r w:rsidR="00985E64" w:rsidRPr="00985E64">
              <w:rPr>
                <w:sz w:val="24"/>
                <w:szCs w:val="24"/>
              </w:rPr>
              <w:t xml:space="preserve">ЗАТО городской округ </w:t>
            </w:r>
            <w:r w:rsidR="008E0E9D" w:rsidRPr="00985E64">
              <w:rPr>
                <w:sz w:val="24"/>
                <w:szCs w:val="24"/>
              </w:rPr>
              <w:t>Молодежный Московской</w:t>
            </w:r>
            <w:r>
              <w:rPr>
                <w:sz w:val="24"/>
                <w:szCs w:val="24"/>
              </w:rPr>
              <w:t xml:space="preserve"> области;</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Заявитель</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лицо, обращающееся с заявлением о предоставлении Муниципальной услуги;</w:t>
            </w:r>
          </w:p>
          <w:p w:rsidR="002E4BA7" w:rsidRDefault="002E4BA7" w:rsidP="005E36D1">
            <w:pPr>
              <w:pStyle w:val="affff0"/>
              <w:ind w:right="567" w:firstLine="0"/>
              <w:rPr>
                <w:sz w:val="24"/>
                <w:szCs w:val="24"/>
              </w:rPr>
            </w:pPr>
          </w:p>
        </w:tc>
      </w:tr>
      <w:tr w:rsidR="002E4BA7" w:rsidTr="005E36D1">
        <w:tc>
          <w:tcPr>
            <w:tcW w:w="3142" w:type="dxa"/>
            <w:shd w:val="clear" w:color="auto" w:fill="FFFFFF"/>
          </w:tcPr>
          <w:p w:rsidR="002E4BA7" w:rsidRDefault="002E4BA7" w:rsidP="005E36D1">
            <w:pPr>
              <w:pStyle w:val="affff0"/>
              <w:ind w:right="567" w:firstLine="0"/>
            </w:pPr>
            <w:r>
              <w:rPr>
                <w:sz w:val="24"/>
                <w:szCs w:val="24"/>
              </w:rPr>
              <w:t>Заявитель, зарегистрированный в ЕСИА</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pPr>
            <w:r>
              <w:rPr>
                <w:sz w:val="24"/>
                <w:szCs w:val="24"/>
              </w:rPr>
              <w:t>лицо, обращающееся с заявлением о предоставлении Муниципальной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firstLine="0"/>
              <w:rPr>
                <w:sz w:val="24"/>
                <w:szCs w:val="24"/>
              </w:rPr>
            </w:pPr>
            <w:r>
              <w:rPr>
                <w:sz w:val="24"/>
                <w:szCs w:val="24"/>
              </w:rPr>
              <w:t xml:space="preserve">Заявитель, незарегистрированный </w:t>
            </w:r>
          </w:p>
          <w:p w:rsidR="002E4BA7" w:rsidRDefault="002E4BA7" w:rsidP="005E36D1">
            <w:pPr>
              <w:pStyle w:val="affff0"/>
              <w:ind w:firstLine="0"/>
            </w:pPr>
            <w:r>
              <w:rPr>
                <w:sz w:val="24"/>
                <w:szCs w:val="24"/>
              </w:rPr>
              <w:t>в ЕСИА</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лицо, обращающееся с заявлением о предоставлении Муниципальной услуги, не имеющее учетную запись в ЕСИА, либо зарегистрированный в ЕСИА без прохождения проверки, и подтверждения личности пользователя надлежащим образом;</w:t>
            </w:r>
          </w:p>
          <w:p w:rsidR="002E4BA7" w:rsidRDefault="002E4BA7" w:rsidP="005E36D1">
            <w:pPr>
              <w:pStyle w:val="affff0"/>
              <w:ind w:right="567" w:firstLine="0"/>
            </w:pPr>
          </w:p>
        </w:tc>
      </w:tr>
      <w:tr w:rsidR="002E4BA7" w:rsidTr="005E36D1">
        <w:tc>
          <w:tcPr>
            <w:tcW w:w="3142" w:type="dxa"/>
            <w:shd w:val="clear" w:color="auto" w:fill="FFFFFF"/>
          </w:tcPr>
          <w:p w:rsidR="002E4BA7" w:rsidRDefault="002E4BA7" w:rsidP="005E36D1">
            <w:pPr>
              <w:pStyle w:val="affff0"/>
              <w:ind w:right="567" w:firstLine="0"/>
            </w:pPr>
            <w:r>
              <w:rPr>
                <w:sz w:val="24"/>
                <w:szCs w:val="24"/>
              </w:rPr>
              <w:lastRenderedPageBreak/>
              <w:t>Администрация</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roofErr w:type="gramStart"/>
            <w:r>
              <w:rPr>
                <w:sz w:val="24"/>
                <w:szCs w:val="24"/>
              </w:rPr>
              <w:t>Администрация</w:t>
            </w:r>
            <w:proofErr w:type="gramEnd"/>
            <w:r>
              <w:rPr>
                <w:sz w:val="24"/>
                <w:szCs w:val="24"/>
              </w:rPr>
              <w:t xml:space="preserve"> </w:t>
            </w:r>
            <w:r w:rsidR="00C10BF7" w:rsidRPr="00985E64">
              <w:rPr>
                <w:sz w:val="24"/>
                <w:szCs w:val="24"/>
              </w:rPr>
              <w:t>ЗАТО городской округ Молодежный</w:t>
            </w:r>
            <w:r w:rsidR="00C10BF7">
              <w:rPr>
                <w:sz w:val="24"/>
                <w:szCs w:val="24"/>
              </w:rPr>
              <w:t xml:space="preserve"> </w:t>
            </w:r>
            <w:r>
              <w:rPr>
                <w:sz w:val="24"/>
                <w:szCs w:val="24"/>
              </w:rPr>
              <w:t>Московской области;</w:t>
            </w:r>
          </w:p>
          <w:p w:rsidR="002E4BA7" w:rsidRDefault="002E4BA7" w:rsidP="005E36D1">
            <w:pPr>
              <w:pStyle w:val="affff0"/>
              <w:ind w:right="567" w:firstLine="0"/>
            </w:pPr>
          </w:p>
        </w:tc>
      </w:tr>
      <w:tr w:rsidR="002E4BA7" w:rsidTr="005E36D1">
        <w:tc>
          <w:tcPr>
            <w:tcW w:w="3142" w:type="dxa"/>
            <w:shd w:val="clear" w:color="auto" w:fill="FFFFFF"/>
          </w:tcPr>
          <w:p w:rsidR="002E4BA7" w:rsidRDefault="002E4BA7" w:rsidP="005E36D1">
            <w:pPr>
              <w:pStyle w:val="affff0"/>
              <w:ind w:right="567" w:firstLine="0"/>
            </w:pPr>
            <w:r>
              <w:rPr>
                <w:sz w:val="24"/>
                <w:szCs w:val="24"/>
              </w:rPr>
              <w:t>Подразделение</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C10BF7">
            <w:pPr>
              <w:pStyle w:val="affff0"/>
              <w:ind w:right="567" w:firstLine="0"/>
            </w:pPr>
            <w:r>
              <w:rPr>
                <w:sz w:val="24"/>
                <w:szCs w:val="24"/>
              </w:rPr>
              <w:t xml:space="preserve">Муниципальный орган управления образованием </w:t>
            </w:r>
            <w:r w:rsidR="00C10BF7" w:rsidRPr="0052764B">
              <w:rPr>
                <w:sz w:val="24"/>
                <w:szCs w:val="24"/>
              </w:rPr>
              <w:t xml:space="preserve">Муниципальное дошкольное образовательное учреждение детский сад общеразвивающего вида № 39 городского округа Молодёжный </w:t>
            </w:r>
            <w:r>
              <w:rPr>
                <w:sz w:val="24"/>
                <w:szCs w:val="24"/>
              </w:rPr>
              <w:t>Московской области;</w:t>
            </w:r>
          </w:p>
        </w:tc>
      </w:tr>
      <w:tr w:rsidR="002E4BA7" w:rsidTr="005E36D1">
        <w:trPr>
          <w:trHeight w:val="178"/>
        </w:trPr>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МФЦ</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многофункциональный центр предоставления государственных и муниципальных услуг;</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Сеть Интернет</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информационно</w:t>
            </w:r>
            <w:r>
              <w:rPr>
                <w:sz w:val="24"/>
                <w:szCs w:val="24"/>
                <w:lang w:val="en-US"/>
              </w:rPr>
              <w:t>-</w:t>
            </w:r>
            <w:r>
              <w:rPr>
                <w:sz w:val="24"/>
                <w:szCs w:val="24"/>
              </w:rPr>
              <w:t>телекоммуникационная сеть «Интернет»;</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РПГУ</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history="1">
              <w:r>
                <w:rPr>
                  <w:rStyle w:val="afffff0"/>
                  <w:vanish/>
                  <w:sz w:val="24"/>
                  <w:szCs w:val="24"/>
                  <w:lang w:val="en-US"/>
                </w:rPr>
                <w:t>http</w:t>
              </w:r>
              <w:r>
                <w:rPr>
                  <w:rStyle w:val="afffff0"/>
                  <w:sz w:val="24"/>
                  <w:szCs w:val="24"/>
                </w:rPr>
                <w:t>://</w:t>
              </w:r>
              <w:proofErr w:type="spellStart"/>
              <w:r>
                <w:rPr>
                  <w:rStyle w:val="afffff0"/>
                  <w:sz w:val="24"/>
                  <w:szCs w:val="24"/>
                  <w:lang w:val="en-US"/>
                </w:rPr>
                <w:t>uslugi</w:t>
              </w:r>
              <w:proofErr w:type="spellEnd"/>
              <w:r>
                <w:rPr>
                  <w:rStyle w:val="afffff0"/>
                  <w:sz w:val="24"/>
                  <w:szCs w:val="24"/>
                </w:rPr>
                <w:t>.</w:t>
              </w:r>
              <w:proofErr w:type="spellStart"/>
              <w:r>
                <w:rPr>
                  <w:rStyle w:val="afffff0"/>
                  <w:sz w:val="24"/>
                  <w:szCs w:val="24"/>
                  <w:lang w:val="en-US"/>
                </w:rPr>
                <w:t>mosreg</w:t>
              </w:r>
              <w:proofErr w:type="spellEnd"/>
              <w:r>
                <w:rPr>
                  <w:rStyle w:val="afffff0"/>
                  <w:sz w:val="24"/>
                  <w:szCs w:val="24"/>
                </w:rPr>
                <w:t>.</w:t>
              </w:r>
              <w:proofErr w:type="spellStart"/>
              <w:r>
                <w:rPr>
                  <w:rStyle w:val="afffff0"/>
                  <w:sz w:val="24"/>
                  <w:szCs w:val="24"/>
                  <w:lang w:val="en-US"/>
                </w:rPr>
                <w:t>ru</w:t>
              </w:r>
              <w:proofErr w:type="spellEnd"/>
            </w:hyperlink>
            <w:r>
              <w:rPr>
                <w:iCs/>
                <w:sz w:val="24"/>
                <w:szCs w:val="24"/>
              </w:rPr>
              <w:t>;</w:t>
            </w:r>
          </w:p>
        </w:tc>
      </w:tr>
      <w:tr w:rsidR="002E4BA7" w:rsidTr="005E36D1">
        <w:tc>
          <w:tcPr>
            <w:tcW w:w="3142" w:type="dxa"/>
            <w:shd w:val="clear" w:color="auto" w:fill="FFFFFF"/>
          </w:tcPr>
          <w:p w:rsidR="002E4BA7" w:rsidRDefault="002E4BA7" w:rsidP="005E36D1">
            <w:pPr>
              <w:pStyle w:val="affff0"/>
              <w:ind w:right="567" w:firstLine="0"/>
            </w:pPr>
            <w:r>
              <w:rPr>
                <w:sz w:val="24"/>
                <w:szCs w:val="24"/>
              </w:rPr>
              <w:t>ЕПГУ</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pPr>
            <w:r>
              <w:rPr>
                <w:sz w:val="24"/>
                <w:szCs w:val="24"/>
              </w:rPr>
              <w:t xml:space="preserve">федеральная государственная информационная система «Единый портал государственных и муниципальных услуг (функций)», расположенная в сети Интернет по </w:t>
            </w:r>
            <w:proofErr w:type="gramStart"/>
            <w:r>
              <w:rPr>
                <w:sz w:val="24"/>
                <w:szCs w:val="24"/>
              </w:rPr>
              <w:t xml:space="preserve">адресу </w:t>
            </w:r>
            <w:hyperlink r:id="rId10" w:history="1">
              <w:r>
                <w:rPr>
                  <w:rStyle w:val="afffff0"/>
                  <w:vanish/>
                  <w:sz w:val="24"/>
                  <w:szCs w:val="24"/>
                </w:rPr>
                <w:t>http://www.gosuslugi.ru</w:t>
              </w:r>
            </w:hyperlink>
            <w:r>
              <w:rPr>
                <w:sz w:val="24"/>
                <w:szCs w:val="24"/>
              </w:rPr>
              <w:t>;</w:t>
            </w:r>
            <w:proofErr w:type="gramEnd"/>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Заявление</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Органы местного самоуправления</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органы местного самоуправления Московской области, участвующие в предоставлении муниципальных услуг;</w:t>
            </w:r>
          </w:p>
          <w:p w:rsidR="002E4BA7" w:rsidRDefault="002E4BA7" w:rsidP="005E36D1">
            <w:pPr>
              <w:pStyle w:val="affff0"/>
              <w:ind w:right="567" w:firstLine="0"/>
            </w:pPr>
          </w:p>
        </w:tc>
      </w:tr>
      <w:tr w:rsidR="002E4BA7" w:rsidTr="005E36D1">
        <w:tc>
          <w:tcPr>
            <w:tcW w:w="3142" w:type="dxa"/>
            <w:shd w:val="clear" w:color="auto" w:fill="FFFFFF"/>
          </w:tcPr>
          <w:p w:rsidR="002E4BA7" w:rsidRDefault="002E4BA7" w:rsidP="005E36D1">
            <w:pPr>
              <w:pStyle w:val="affff0"/>
              <w:ind w:right="567" w:firstLine="0"/>
            </w:pPr>
            <w:r>
              <w:rPr>
                <w:sz w:val="24"/>
                <w:szCs w:val="24"/>
              </w:rPr>
              <w:t>ЕИСДОУ</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pPr>
            <w:r>
              <w:rPr>
                <w:sz w:val="24"/>
                <w:szCs w:val="24"/>
              </w:rPr>
              <w:t>Единая информационная система управления дошкольными образовательными организациями Московской области;</w:t>
            </w:r>
          </w:p>
        </w:tc>
      </w:tr>
      <w:tr w:rsidR="002E4BA7" w:rsidTr="005E36D1">
        <w:tc>
          <w:tcPr>
            <w:tcW w:w="31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Личный кабинет</w:t>
            </w:r>
          </w:p>
        </w:tc>
        <w:tc>
          <w:tcPr>
            <w:tcW w:w="1836"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сервис РПГУ, позволяющий Заявителю получать информацию о ходе обработки заявлений, поданных посредством РПГУ;</w:t>
            </w:r>
          </w:p>
          <w:p w:rsidR="002E4BA7" w:rsidRDefault="002E4BA7" w:rsidP="005E36D1">
            <w:pPr>
              <w:pStyle w:val="affff0"/>
              <w:ind w:right="567" w:firstLine="0"/>
            </w:pPr>
          </w:p>
        </w:tc>
      </w:tr>
      <w:tr w:rsidR="002E4BA7" w:rsidTr="005E36D1">
        <w:tc>
          <w:tcPr>
            <w:tcW w:w="3142" w:type="dxa"/>
            <w:shd w:val="clear" w:color="auto" w:fill="FFFFFF"/>
          </w:tcPr>
          <w:p w:rsidR="002E4BA7" w:rsidRDefault="002E4BA7" w:rsidP="005E36D1">
            <w:pPr>
              <w:pStyle w:val="affff0"/>
              <w:ind w:right="567" w:firstLine="0"/>
            </w:pPr>
            <w:r>
              <w:rPr>
                <w:sz w:val="24"/>
                <w:szCs w:val="24"/>
              </w:rPr>
              <w:t>ЕСИА</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47641">
            <w:pPr>
              <w:pStyle w:val="affff0"/>
              <w:ind w:right="567" w:firstLine="0"/>
              <w:rPr>
                <w:sz w:val="24"/>
                <w:szCs w:val="24"/>
              </w:rPr>
            </w:pPr>
            <w:r>
              <w:rPr>
                <w:sz w:val="24"/>
                <w:szCs w:val="24"/>
              </w:rPr>
              <w:t xml:space="preserve">федеральная государственная информационная система «Единая система </w:t>
            </w:r>
            <w:r>
              <w:rPr>
                <w:sz w:val="24"/>
                <w:szCs w:val="24"/>
              </w:rPr>
              <w:lastRenderedPageBreak/>
              <w:t>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E4BA7" w:rsidRDefault="002E4BA7" w:rsidP="005E36D1">
            <w:pPr>
              <w:pStyle w:val="affff0"/>
              <w:ind w:right="567" w:firstLine="0"/>
            </w:pPr>
          </w:p>
        </w:tc>
      </w:tr>
      <w:tr w:rsidR="002E4BA7" w:rsidTr="005E36D1">
        <w:tc>
          <w:tcPr>
            <w:tcW w:w="3142" w:type="dxa"/>
            <w:shd w:val="clear" w:color="auto" w:fill="FFFFFF"/>
          </w:tcPr>
          <w:p w:rsidR="002E4BA7" w:rsidRDefault="002E4BA7" w:rsidP="005E36D1">
            <w:pPr>
              <w:pStyle w:val="affff0"/>
              <w:ind w:right="567" w:firstLine="0"/>
            </w:pPr>
            <w:r>
              <w:rPr>
                <w:sz w:val="24"/>
                <w:szCs w:val="24"/>
              </w:rPr>
              <w:lastRenderedPageBreak/>
              <w:t>Файл документа</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pPr>
            <w:r>
              <w:rPr>
                <w:sz w:val="24"/>
                <w:szCs w:val="24"/>
              </w:rPr>
              <w:t>электронный образ документа, полученный путем сканирования документа в бумажной форме;</w:t>
            </w:r>
          </w:p>
          <w:p w:rsidR="002E4BA7" w:rsidRDefault="002E4BA7" w:rsidP="005E36D1">
            <w:pPr>
              <w:pStyle w:val="affff0"/>
              <w:ind w:right="567" w:firstLine="0"/>
              <w:rPr>
                <w:sz w:val="24"/>
                <w:szCs w:val="24"/>
              </w:rPr>
            </w:pPr>
          </w:p>
        </w:tc>
      </w:tr>
      <w:tr w:rsidR="002E4BA7" w:rsidTr="005E36D1">
        <w:tc>
          <w:tcPr>
            <w:tcW w:w="3142" w:type="dxa"/>
            <w:shd w:val="clear" w:color="auto" w:fill="FFFFFF"/>
          </w:tcPr>
          <w:p w:rsidR="002E4BA7" w:rsidRDefault="002E4BA7" w:rsidP="005E36D1">
            <w:pPr>
              <w:pStyle w:val="affff0"/>
              <w:ind w:right="567" w:firstLine="0"/>
            </w:pPr>
            <w:r>
              <w:rPr>
                <w:sz w:val="24"/>
                <w:szCs w:val="24"/>
              </w:rPr>
              <w:t>Льготное получение услуги</w:t>
            </w:r>
          </w:p>
        </w:tc>
        <w:tc>
          <w:tcPr>
            <w:tcW w:w="1836" w:type="dxa"/>
            <w:shd w:val="clear" w:color="auto" w:fill="FFFFFF"/>
          </w:tcPr>
          <w:p w:rsidR="002E4BA7" w:rsidRDefault="002E4BA7" w:rsidP="005E36D1">
            <w:pPr>
              <w:pStyle w:val="affff0"/>
              <w:ind w:right="567" w:firstLine="0"/>
            </w:pPr>
            <w:r>
              <w:rPr>
                <w:sz w:val="24"/>
                <w:szCs w:val="24"/>
              </w:rPr>
              <w:t>–</w:t>
            </w:r>
          </w:p>
        </w:tc>
        <w:tc>
          <w:tcPr>
            <w:tcW w:w="5442" w:type="dxa"/>
            <w:shd w:val="clear" w:color="auto" w:fill="FFFFFF"/>
          </w:tcPr>
          <w:p w:rsidR="002E4BA7" w:rsidRDefault="002E4BA7" w:rsidP="005E36D1">
            <w:pPr>
              <w:pStyle w:val="affff0"/>
              <w:ind w:right="567" w:firstLine="0"/>
            </w:pPr>
            <w:r>
              <w:rPr>
                <w:sz w:val="24"/>
                <w:szCs w:val="24"/>
              </w:rPr>
              <w:t>получение услуги гражданами, имеющими в соответствии с законодательством Российской Федерации право на внеочередное и первоочередное зачисление ребенка в ДОО;</w:t>
            </w:r>
          </w:p>
          <w:p w:rsidR="002E4BA7" w:rsidRDefault="002E4BA7" w:rsidP="005E36D1">
            <w:pPr>
              <w:pStyle w:val="affff0"/>
              <w:ind w:right="567" w:firstLine="0"/>
              <w:rPr>
                <w:sz w:val="24"/>
                <w:szCs w:val="24"/>
              </w:rPr>
            </w:pPr>
          </w:p>
        </w:tc>
      </w:tr>
      <w:tr w:rsidR="002E4BA7" w:rsidTr="005E36D1">
        <w:tc>
          <w:tcPr>
            <w:tcW w:w="3142" w:type="dxa"/>
            <w:shd w:val="clear" w:color="auto" w:fill="FFFFFF"/>
          </w:tcPr>
          <w:p w:rsidR="002E4BA7" w:rsidRDefault="002E4BA7" w:rsidP="005E36D1">
            <w:pPr>
              <w:pStyle w:val="affff0"/>
              <w:ind w:right="567" w:firstLine="0"/>
              <w:rPr>
                <w:sz w:val="24"/>
                <w:szCs w:val="24"/>
              </w:rPr>
            </w:pPr>
            <w:r>
              <w:rPr>
                <w:sz w:val="24"/>
                <w:szCs w:val="24"/>
              </w:rPr>
              <w:t>ДОО</w:t>
            </w: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 xml:space="preserve">Очередность     </w:t>
            </w: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Закрепленная</w:t>
            </w:r>
          </w:p>
          <w:p w:rsidR="002E4BA7" w:rsidRDefault="002E4BA7" w:rsidP="005E36D1">
            <w:pPr>
              <w:pStyle w:val="affff0"/>
              <w:ind w:right="567" w:firstLine="0"/>
            </w:pPr>
            <w:r>
              <w:rPr>
                <w:sz w:val="24"/>
                <w:szCs w:val="24"/>
              </w:rPr>
              <w:t xml:space="preserve">территория                   </w:t>
            </w:r>
          </w:p>
        </w:tc>
        <w:tc>
          <w:tcPr>
            <w:tcW w:w="1836" w:type="dxa"/>
            <w:shd w:val="clear" w:color="auto" w:fill="FFFFFF"/>
          </w:tcPr>
          <w:p w:rsidR="002E4BA7" w:rsidRDefault="002E4BA7" w:rsidP="005E36D1">
            <w:pPr>
              <w:pStyle w:val="affff0"/>
              <w:ind w:right="567" w:firstLine="0"/>
              <w:rPr>
                <w:sz w:val="24"/>
                <w:szCs w:val="24"/>
              </w:rPr>
            </w:pPr>
            <w:r>
              <w:rPr>
                <w:sz w:val="24"/>
                <w:szCs w:val="24"/>
              </w:rPr>
              <w:t>–</w:t>
            </w: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w:t>
            </w: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p>
          <w:p w:rsidR="002E4BA7" w:rsidRDefault="002E4BA7" w:rsidP="005E36D1">
            <w:pPr>
              <w:pStyle w:val="affff0"/>
              <w:ind w:right="567" w:firstLine="0"/>
              <w:rPr>
                <w:sz w:val="24"/>
                <w:szCs w:val="24"/>
              </w:rPr>
            </w:pPr>
            <w:r>
              <w:rPr>
                <w:sz w:val="24"/>
                <w:szCs w:val="24"/>
              </w:rPr>
              <w:t>–</w:t>
            </w:r>
          </w:p>
          <w:p w:rsidR="002E4BA7" w:rsidRDefault="002E4BA7" w:rsidP="005E36D1">
            <w:pPr>
              <w:pStyle w:val="affff0"/>
              <w:ind w:right="567" w:firstLine="0"/>
            </w:pPr>
          </w:p>
        </w:tc>
        <w:tc>
          <w:tcPr>
            <w:tcW w:w="5442" w:type="dxa"/>
            <w:shd w:val="clear" w:color="auto" w:fill="FFFFFF"/>
          </w:tcPr>
          <w:p w:rsidR="002E4BA7" w:rsidRDefault="002E4BA7" w:rsidP="005E36D1">
            <w:pPr>
              <w:pStyle w:val="affff0"/>
              <w:ind w:right="567" w:firstLine="0"/>
              <w:rPr>
                <w:sz w:val="24"/>
                <w:szCs w:val="24"/>
              </w:rPr>
            </w:pPr>
            <w:r>
              <w:rPr>
                <w:sz w:val="24"/>
                <w:szCs w:val="24"/>
              </w:rPr>
              <w:t>образовательная организация, реализующая программу дошкольного образования, расположенная на территории Московской области;</w:t>
            </w:r>
          </w:p>
          <w:p w:rsidR="002E4BA7" w:rsidRDefault="002E4BA7" w:rsidP="005E36D1">
            <w:pPr>
              <w:pStyle w:val="affff0"/>
              <w:ind w:right="567" w:firstLine="0"/>
              <w:rPr>
                <w:sz w:val="24"/>
                <w:szCs w:val="24"/>
              </w:rPr>
            </w:pPr>
          </w:p>
          <w:p w:rsidR="002E4BA7" w:rsidRDefault="002E4BA7" w:rsidP="005E36D1">
            <w:pPr>
              <w:shd w:val="clear" w:color="auto" w:fill="FFFFFF"/>
              <w:spacing w:after="0" w:line="315" w:lineRule="atLeast"/>
              <w:textAlignment w:val="baseline"/>
              <w:rPr>
                <w:rFonts w:ascii="Times New Roman" w:eastAsia="Times New Roman" w:hAnsi="Times New Roman"/>
                <w:sz w:val="24"/>
                <w:szCs w:val="24"/>
                <w:lang w:eastAsia="ar-SA"/>
              </w:rPr>
            </w:pPr>
            <w:r w:rsidRPr="00BB312E">
              <w:rPr>
                <w:rFonts w:ascii="Times New Roman" w:eastAsia="Times New Roman" w:hAnsi="Times New Roman"/>
                <w:sz w:val="24"/>
                <w:szCs w:val="24"/>
                <w:lang w:eastAsia="ar-SA"/>
              </w:rPr>
              <w:t>список детей, поставленных на учет для предоставления места в ДОО в текущем учебном году, но таким местом не обеспеченных на дату начала учебного года (1 сентября текущего учебного года);</w:t>
            </w:r>
          </w:p>
          <w:p w:rsidR="002E4BA7" w:rsidRDefault="002E4BA7" w:rsidP="005E36D1">
            <w:pPr>
              <w:shd w:val="clear" w:color="auto" w:fill="FFFFFF"/>
              <w:spacing w:after="0" w:line="315" w:lineRule="atLeast"/>
              <w:textAlignment w:val="baseline"/>
              <w:rPr>
                <w:rFonts w:ascii="Times New Roman" w:eastAsia="Times New Roman" w:hAnsi="Times New Roman"/>
                <w:sz w:val="24"/>
                <w:szCs w:val="24"/>
                <w:lang w:eastAsia="ar-SA"/>
              </w:rPr>
            </w:pPr>
          </w:p>
          <w:p w:rsidR="002E4BA7" w:rsidRDefault="002E4BA7" w:rsidP="005E36D1">
            <w:pPr>
              <w:shd w:val="clear" w:color="auto" w:fill="FFFFFF"/>
              <w:spacing w:after="0" w:line="315" w:lineRule="atLeast"/>
              <w:textAlignment w:val="baseline"/>
            </w:pPr>
            <w:r w:rsidRPr="00BB312E">
              <w:rPr>
                <w:rFonts w:ascii="Times New Roman" w:eastAsia="Times New Roman" w:hAnsi="Times New Roman"/>
                <w:sz w:val="24"/>
                <w:szCs w:val="24"/>
                <w:lang w:eastAsia="ar-SA"/>
              </w:rPr>
              <w:t>конкретная территория городского округа, муниципального района Московской области, за которой распорядительным актом органа местного самоуправления закреплена(</w:t>
            </w:r>
            <w:proofErr w:type="spellStart"/>
            <w:r w:rsidRPr="00BB312E">
              <w:rPr>
                <w:rFonts w:ascii="Times New Roman" w:eastAsia="Times New Roman" w:hAnsi="Times New Roman"/>
                <w:sz w:val="24"/>
                <w:szCs w:val="24"/>
                <w:lang w:eastAsia="ar-SA"/>
              </w:rPr>
              <w:t>ны</w:t>
            </w:r>
            <w:proofErr w:type="spellEnd"/>
            <w:r w:rsidRPr="00BB312E">
              <w:rPr>
                <w:rFonts w:ascii="Times New Roman" w:eastAsia="Times New Roman" w:hAnsi="Times New Roman"/>
                <w:sz w:val="24"/>
                <w:szCs w:val="24"/>
                <w:lang w:eastAsia="ar-SA"/>
              </w:rPr>
              <w:t xml:space="preserve">) </w:t>
            </w:r>
            <w:proofErr w:type="gramStart"/>
            <w:r w:rsidRPr="00BB312E">
              <w:rPr>
                <w:rFonts w:ascii="Times New Roman" w:eastAsia="Times New Roman" w:hAnsi="Times New Roman"/>
                <w:sz w:val="24"/>
                <w:szCs w:val="24"/>
                <w:lang w:eastAsia="ar-SA"/>
              </w:rPr>
              <w:t xml:space="preserve">ДОО;  </w:t>
            </w:r>
            <w:proofErr w:type="gramEnd"/>
          </w:p>
        </w:tc>
      </w:tr>
    </w:tbl>
    <w:p w:rsidR="002E4BA7" w:rsidRPr="001F29B6" w:rsidRDefault="002E4BA7" w:rsidP="002E4BA7">
      <w:pPr>
        <w:pStyle w:val="1-"/>
        <w:pageBreakBefore/>
        <w:spacing w:before="0" w:after="0"/>
        <w:ind w:right="567"/>
        <w:jc w:val="right"/>
      </w:pPr>
      <w:bookmarkStart w:id="229" w:name="_Toc490643994"/>
      <w:bookmarkStart w:id="230" w:name="_Ref437561441"/>
      <w:bookmarkStart w:id="231" w:name="_Ref437561184"/>
      <w:bookmarkStart w:id="232" w:name="_Ref437561208"/>
      <w:bookmarkStart w:id="233" w:name="_Toc437973306"/>
      <w:bookmarkStart w:id="234" w:name="_Toc438110048"/>
      <w:bookmarkStart w:id="235" w:name="_Toc438376260"/>
      <w:bookmarkStart w:id="236" w:name="_Toc501467125"/>
      <w:bookmarkStart w:id="237" w:name="_Toc503865073"/>
      <w:bookmarkEnd w:id="229"/>
      <w:bookmarkEnd w:id="230"/>
      <w:bookmarkEnd w:id="231"/>
      <w:bookmarkEnd w:id="232"/>
      <w:bookmarkEnd w:id="233"/>
      <w:bookmarkEnd w:id="234"/>
      <w:bookmarkEnd w:id="235"/>
      <w:r>
        <w:rPr>
          <w:b w:val="0"/>
          <w:sz w:val="24"/>
          <w:szCs w:val="24"/>
        </w:rPr>
        <w:lastRenderedPageBreak/>
        <w:t>Приложение 2</w:t>
      </w:r>
      <w:r>
        <w:rPr>
          <w:b w:val="0"/>
          <w:sz w:val="24"/>
          <w:szCs w:val="24"/>
        </w:rPr>
        <w:br/>
        <w:t xml:space="preserve"> к Административному регламенту</w:t>
      </w:r>
      <w:bookmarkEnd w:id="236"/>
      <w:bookmarkEnd w:id="237"/>
      <w:r>
        <w:rPr>
          <w:b w:val="0"/>
          <w:sz w:val="24"/>
          <w:szCs w:val="24"/>
        </w:rPr>
        <w:br/>
      </w:r>
    </w:p>
    <w:p w:rsidR="002E4BA7" w:rsidRDefault="002E4BA7" w:rsidP="002E4BA7">
      <w:pPr>
        <w:pStyle w:val="afffa"/>
        <w:rPr>
          <w:b/>
        </w:rPr>
      </w:pPr>
      <w:bookmarkStart w:id="238" w:name="_Toc490643995"/>
      <w:bookmarkEnd w:id="238"/>
      <w:r w:rsidRPr="001F29B6">
        <w:rPr>
          <w:b/>
        </w:rPr>
        <w:t xml:space="preserve">Справочная информация о месте нахождения, графике работы, контактных телефонах, адресах электронной почты </w:t>
      </w:r>
      <w:r>
        <w:rPr>
          <w:b/>
        </w:rPr>
        <w:t>Администрации, Подразделения</w:t>
      </w:r>
      <w:r w:rsidRPr="001F29B6">
        <w:rPr>
          <w:b/>
        </w:rPr>
        <w:t xml:space="preserve"> и организаций, участвующих в предоставлении и информировании о порядке предоставления Муниципальной услуги</w:t>
      </w:r>
    </w:p>
    <w:p w:rsidR="004228B2" w:rsidRDefault="004228B2" w:rsidP="002E4BA7">
      <w:pPr>
        <w:pStyle w:val="afffa"/>
        <w:rPr>
          <w:b/>
        </w:rPr>
      </w:pPr>
    </w:p>
    <w:p w:rsidR="002E4BA7" w:rsidRDefault="00FF21B0" w:rsidP="002E4BA7">
      <w:pPr>
        <w:pStyle w:val="2f6"/>
        <w:numPr>
          <w:ilvl w:val="0"/>
          <w:numId w:val="21"/>
        </w:numPr>
        <w:spacing w:after="0"/>
        <w:ind w:right="567"/>
        <w:jc w:val="both"/>
      </w:pPr>
      <w:r w:rsidRPr="0055709D">
        <w:rPr>
          <w:rFonts w:ascii="Times New Roman" w:eastAsia="Times New Roman" w:hAnsi="Times New Roman"/>
          <w:bCs/>
          <w:iCs/>
          <w:sz w:val="24"/>
          <w:szCs w:val="24"/>
          <w:lang w:val="x-none"/>
        </w:rPr>
        <w:t>Администрация ЗАТО городской округ Молодежный Московской области</w:t>
      </w:r>
    </w:p>
    <w:p w:rsidR="002E4BA7" w:rsidRPr="00FF21B0" w:rsidRDefault="002E4BA7" w:rsidP="00FF21B0">
      <w:pPr>
        <w:spacing w:after="0"/>
        <w:ind w:right="282"/>
        <w:rPr>
          <w:rFonts w:ascii="Times New Roman" w:eastAsia="Times New Roman" w:hAnsi="Times New Roman"/>
          <w:bCs/>
          <w:iCs/>
          <w:sz w:val="24"/>
          <w:szCs w:val="24"/>
          <w:lang w:val="x-none"/>
        </w:rPr>
      </w:pPr>
      <w:r>
        <w:rPr>
          <w:rFonts w:ascii="Times New Roman" w:eastAsia="Times New Roman" w:hAnsi="Times New Roman"/>
          <w:sz w:val="24"/>
          <w:szCs w:val="24"/>
          <w:lang w:eastAsia="ar-SA"/>
        </w:rPr>
        <w:t xml:space="preserve">Место нахождения: </w:t>
      </w:r>
      <w:r w:rsidR="00FF21B0" w:rsidRPr="00FB7392">
        <w:rPr>
          <w:rFonts w:ascii="Times New Roman" w:eastAsia="Times New Roman" w:hAnsi="Times New Roman"/>
          <w:bCs/>
          <w:iCs/>
          <w:sz w:val="24"/>
          <w:szCs w:val="24"/>
          <w:lang w:val="x-none"/>
        </w:rPr>
        <w:t>143355</w:t>
      </w:r>
      <w:r w:rsidR="00FF21B0" w:rsidRPr="0055709D">
        <w:rPr>
          <w:rFonts w:ascii="Times New Roman" w:eastAsia="Times New Roman" w:hAnsi="Times New Roman"/>
          <w:bCs/>
          <w:iCs/>
          <w:sz w:val="24"/>
          <w:szCs w:val="24"/>
          <w:lang w:val="x-none"/>
        </w:rPr>
        <w:t xml:space="preserve"> Мо</w:t>
      </w:r>
      <w:r w:rsidR="00FF21B0" w:rsidRPr="00FB7392">
        <w:rPr>
          <w:rFonts w:ascii="Times New Roman" w:eastAsia="Times New Roman" w:hAnsi="Times New Roman"/>
          <w:bCs/>
          <w:iCs/>
          <w:sz w:val="24"/>
          <w:szCs w:val="24"/>
          <w:lang w:val="x-none"/>
        </w:rPr>
        <w:t>сковская область</w:t>
      </w:r>
      <w:r w:rsidR="00FF21B0" w:rsidRPr="0055709D">
        <w:rPr>
          <w:rFonts w:ascii="Times New Roman" w:eastAsia="Times New Roman" w:hAnsi="Times New Roman"/>
          <w:bCs/>
          <w:iCs/>
          <w:sz w:val="24"/>
          <w:szCs w:val="24"/>
          <w:lang w:val="x-none"/>
        </w:rPr>
        <w:t>,</w:t>
      </w:r>
      <w:r w:rsidR="00FF21B0" w:rsidRPr="00FB7392">
        <w:rPr>
          <w:rFonts w:ascii="Times New Roman" w:eastAsia="Times New Roman" w:hAnsi="Times New Roman"/>
          <w:bCs/>
          <w:iCs/>
          <w:sz w:val="24"/>
          <w:szCs w:val="24"/>
          <w:lang w:val="x-none"/>
        </w:rPr>
        <w:t> Наро-Фоминский</w:t>
      </w:r>
      <w:r w:rsidR="00FF21B0" w:rsidRPr="0055709D">
        <w:rPr>
          <w:rFonts w:ascii="Times New Roman" w:eastAsia="Times New Roman" w:hAnsi="Times New Roman"/>
          <w:bCs/>
          <w:iCs/>
          <w:sz w:val="24"/>
          <w:szCs w:val="24"/>
          <w:lang w:val="x-none"/>
        </w:rPr>
        <w:t>, городской округ Молодёжный, д.25.</w:t>
      </w:r>
    </w:p>
    <w:p w:rsidR="002E4BA7" w:rsidRDefault="002E4BA7" w:rsidP="002E4BA7">
      <w:pPr>
        <w:spacing w:after="0"/>
        <w:ind w:right="567" w:firstLine="540"/>
        <w:jc w:val="both"/>
      </w:pPr>
      <w:r>
        <w:rPr>
          <w:rFonts w:ascii="Times New Roman" w:eastAsia="Times New Roman" w:hAnsi="Times New Roman"/>
          <w:sz w:val="24"/>
          <w:szCs w:val="24"/>
          <w:lang w:eastAsia="ar-SA"/>
        </w:rPr>
        <w:t xml:space="preserve">График </w:t>
      </w:r>
      <w:r w:rsidR="004661AC">
        <w:rPr>
          <w:rFonts w:ascii="Times New Roman" w:eastAsia="Times New Roman" w:hAnsi="Times New Roman"/>
          <w:sz w:val="24"/>
          <w:szCs w:val="24"/>
          <w:lang w:eastAsia="ar-SA"/>
        </w:rPr>
        <w:t>работы, режим</w:t>
      </w:r>
      <w:r>
        <w:rPr>
          <w:rFonts w:ascii="Times New Roman" w:eastAsia="Times New Roman" w:hAnsi="Times New Roman"/>
          <w:sz w:val="24"/>
          <w:szCs w:val="24"/>
          <w:lang w:eastAsia="ar-SA"/>
        </w:rPr>
        <w:t xml:space="preserve"> приема Заявителя (представителя Заявителя):</w:t>
      </w:r>
    </w:p>
    <w:p w:rsidR="002E4BA7" w:rsidRPr="001F29B6" w:rsidRDefault="002E4BA7" w:rsidP="002E4BA7">
      <w:pPr>
        <w:pStyle w:val="afffa"/>
        <w:rPr>
          <w:b/>
        </w:rPr>
      </w:pPr>
    </w:p>
    <w:p w:rsidR="002E4BA7" w:rsidRPr="004661AC" w:rsidRDefault="004661AC" w:rsidP="004661AC">
      <w:pPr>
        <w:pStyle w:val="small"/>
        <w:numPr>
          <w:ilvl w:val="0"/>
          <w:numId w:val="21"/>
        </w:numPr>
        <w:shd w:val="clear" w:color="auto" w:fill="FFFFFF"/>
        <w:spacing w:before="0" w:beforeAutospacing="0" w:after="150" w:afterAutospacing="0"/>
        <w:jc w:val="both"/>
        <w:textAlignment w:val="baseline"/>
        <w:rPr>
          <w:bCs/>
          <w:iCs/>
          <w:color w:val="00000A"/>
          <w:lang w:val="x-none" w:eastAsia="en-US"/>
        </w:rPr>
      </w:pPr>
      <w:r w:rsidRPr="004661AC">
        <w:rPr>
          <w:bCs/>
          <w:iCs/>
          <w:color w:val="00000A"/>
          <w:lang w:val="x-none" w:eastAsia="en-US"/>
        </w:rPr>
        <w:t xml:space="preserve">Муниципальное дошкольное образовательное учреждение </w:t>
      </w:r>
      <w:hyperlink r:id="rId11" w:tooltip="На Главную страницу" w:history="1">
        <w:r>
          <w:rPr>
            <w:bCs/>
            <w:iCs/>
            <w:color w:val="00000A"/>
            <w:lang w:val="x-none" w:eastAsia="en-US"/>
          </w:rPr>
          <w:t xml:space="preserve">Детский сад общеразвивающего </w:t>
        </w:r>
        <w:r w:rsidRPr="004661AC">
          <w:rPr>
            <w:bCs/>
            <w:iCs/>
            <w:color w:val="00000A"/>
            <w:lang w:val="x-none" w:eastAsia="en-US"/>
          </w:rPr>
          <w:t>вида №39</w:t>
        </w:r>
      </w:hyperlink>
      <w:r>
        <w:rPr>
          <w:bCs/>
          <w:iCs/>
          <w:color w:val="00000A"/>
          <w:lang w:eastAsia="en-US"/>
        </w:rPr>
        <w:t>.</w:t>
      </w:r>
    </w:p>
    <w:p w:rsidR="004661AC" w:rsidRPr="00FF21B0" w:rsidRDefault="002E4BA7" w:rsidP="004661AC">
      <w:pPr>
        <w:spacing w:after="0"/>
        <w:ind w:right="282"/>
        <w:rPr>
          <w:rFonts w:ascii="Times New Roman" w:eastAsia="Times New Roman" w:hAnsi="Times New Roman"/>
          <w:bCs/>
          <w:iCs/>
          <w:sz w:val="24"/>
          <w:szCs w:val="24"/>
          <w:lang w:val="x-none"/>
        </w:rPr>
      </w:pPr>
      <w:r>
        <w:rPr>
          <w:rFonts w:ascii="Times New Roman" w:eastAsia="Times New Roman" w:hAnsi="Times New Roman"/>
          <w:sz w:val="24"/>
          <w:szCs w:val="24"/>
          <w:lang w:eastAsia="ar-SA"/>
        </w:rPr>
        <w:t xml:space="preserve">Место нахождения: </w:t>
      </w:r>
      <w:r w:rsidR="004661AC" w:rsidRPr="00FB7392">
        <w:rPr>
          <w:rFonts w:ascii="Times New Roman" w:eastAsia="Times New Roman" w:hAnsi="Times New Roman"/>
          <w:bCs/>
          <w:iCs/>
          <w:sz w:val="24"/>
          <w:szCs w:val="24"/>
          <w:lang w:val="x-none"/>
        </w:rPr>
        <w:t>143355</w:t>
      </w:r>
      <w:r w:rsidR="004661AC" w:rsidRPr="0055709D">
        <w:rPr>
          <w:rFonts w:ascii="Times New Roman" w:eastAsia="Times New Roman" w:hAnsi="Times New Roman"/>
          <w:bCs/>
          <w:iCs/>
          <w:sz w:val="24"/>
          <w:szCs w:val="24"/>
          <w:lang w:val="x-none"/>
        </w:rPr>
        <w:t xml:space="preserve"> Мо</w:t>
      </w:r>
      <w:r w:rsidR="004661AC" w:rsidRPr="00FB7392">
        <w:rPr>
          <w:rFonts w:ascii="Times New Roman" w:eastAsia="Times New Roman" w:hAnsi="Times New Roman"/>
          <w:bCs/>
          <w:iCs/>
          <w:sz w:val="24"/>
          <w:szCs w:val="24"/>
          <w:lang w:val="x-none"/>
        </w:rPr>
        <w:t>сковская область</w:t>
      </w:r>
      <w:r w:rsidR="004661AC" w:rsidRPr="0055709D">
        <w:rPr>
          <w:rFonts w:ascii="Times New Roman" w:eastAsia="Times New Roman" w:hAnsi="Times New Roman"/>
          <w:bCs/>
          <w:iCs/>
          <w:sz w:val="24"/>
          <w:szCs w:val="24"/>
          <w:lang w:val="x-none"/>
        </w:rPr>
        <w:t>,</w:t>
      </w:r>
      <w:r w:rsidR="004661AC" w:rsidRPr="00FB7392">
        <w:rPr>
          <w:rFonts w:ascii="Times New Roman" w:eastAsia="Times New Roman" w:hAnsi="Times New Roman"/>
          <w:bCs/>
          <w:iCs/>
          <w:sz w:val="24"/>
          <w:szCs w:val="24"/>
          <w:lang w:val="x-none"/>
        </w:rPr>
        <w:t> Наро-Фоминский</w:t>
      </w:r>
      <w:r w:rsidR="004661AC" w:rsidRPr="0055709D">
        <w:rPr>
          <w:rFonts w:ascii="Times New Roman" w:eastAsia="Times New Roman" w:hAnsi="Times New Roman"/>
          <w:bCs/>
          <w:iCs/>
          <w:sz w:val="24"/>
          <w:szCs w:val="24"/>
          <w:lang w:val="x-none"/>
        </w:rPr>
        <w:t>, городской округ Молодёжный, д.2</w:t>
      </w:r>
      <w:r w:rsidR="004661AC">
        <w:rPr>
          <w:rFonts w:ascii="Times New Roman" w:eastAsia="Times New Roman" w:hAnsi="Times New Roman"/>
          <w:bCs/>
          <w:iCs/>
          <w:sz w:val="24"/>
          <w:szCs w:val="24"/>
        </w:rPr>
        <w:t>3</w:t>
      </w:r>
      <w:r w:rsidR="004661AC" w:rsidRPr="0055709D">
        <w:rPr>
          <w:rFonts w:ascii="Times New Roman" w:eastAsia="Times New Roman" w:hAnsi="Times New Roman"/>
          <w:bCs/>
          <w:iCs/>
          <w:sz w:val="24"/>
          <w:szCs w:val="24"/>
          <w:lang w:val="x-none"/>
        </w:rPr>
        <w:t>.</w:t>
      </w:r>
    </w:p>
    <w:p w:rsidR="002E4BA7" w:rsidRPr="00C75812" w:rsidRDefault="002E4BA7" w:rsidP="00C75812">
      <w:pPr>
        <w:spacing w:after="0"/>
        <w:ind w:right="567" w:firstLine="540"/>
        <w:jc w:val="both"/>
      </w:pPr>
      <w:r>
        <w:rPr>
          <w:rFonts w:ascii="Times New Roman" w:eastAsia="Times New Roman" w:hAnsi="Times New Roman"/>
          <w:sz w:val="24"/>
          <w:szCs w:val="24"/>
          <w:lang w:eastAsia="ar-SA"/>
        </w:rPr>
        <w:t>График работы, режим приема Заявителя (представителя Заявителя):</w:t>
      </w:r>
    </w:p>
    <w:p w:rsidR="002E4BA7" w:rsidRPr="00733E05" w:rsidRDefault="002E4BA7" w:rsidP="002E4BA7">
      <w:pPr>
        <w:spacing w:after="0"/>
        <w:ind w:right="567"/>
        <w:jc w:val="both"/>
      </w:pPr>
      <w:r>
        <w:rPr>
          <w:rFonts w:ascii="Times New Roman" w:hAnsi="Times New Roman"/>
          <w:i/>
          <w:sz w:val="24"/>
          <w:szCs w:val="24"/>
        </w:rPr>
        <w:t>Пример: Последняя пятница месяца: 1</w:t>
      </w:r>
      <w:r w:rsidR="00026780" w:rsidRPr="00C83A6E">
        <w:rPr>
          <w:rFonts w:ascii="Times New Roman" w:hAnsi="Times New Roman"/>
          <w:i/>
          <w:sz w:val="24"/>
          <w:szCs w:val="24"/>
        </w:rPr>
        <w:t>1</w:t>
      </w:r>
      <w:r>
        <w:rPr>
          <w:rFonts w:ascii="Times New Roman" w:hAnsi="Times New Roman"/>
          <w:i/>
          <w:sz w:val="24"/>
          <w:szCs w:val="24"/>
        </w:rPr>
        <w:t>.00-1</w:t>
      </w:r>
      <w:r w:rsidR="00026780" w:rsidRPr="00C83A6E">
        <w:rPr>
          <w:rFonts w:ascii="Times New Roman" w:hAnsi="Times New Roman"/>
          <w:i/>
          <w:sz w:val="24"/>
          <w:szCs w:val="24"/>
        </w:rPr>
        <w:t>3</w:t>
      </w:r>
      <w:r>
        <w:rPr>
          <w:rFonts w:ascii="Times New Roman" w:hAnsi="Times New Roman"/>
          <w:i/>
          <w:sz w:val="24"/>
          <w:szCs w:val="24"/>
        </w:rPr>
        <w:t>.00.</w:t>
      </w:r>
    </w:p>
    <w:p w:rsidR="002E4BA7" w:rsidRPr="004313C7" w:rsidRDefault="002E4BA7" w:rsidP="004313C7">
      <w:pPr>
        <w:spacing w:after="0"/>
        <w:ind w:right="282"/>
        <w:rPr>
          <w:rFonts w:ascii="Times New Roman" w:eastAsia="Times New Roman" w:hAnsi="Times New Roman"/>
          <w:bCs/>
          <w:iCs/>
          <w:sz w:val="24"/>
          <w:szCs w:val="24"/>
          <w:lang w:val="x-none"/>
        </w:rPr>
      </w:pPr>
      <w:r>
        <w:rPr>
          <w:rFonts w:ascii="Times New Roman" w:hAnsi="Times New Roman"/>
          <w:sz w:val="24"/>
          <w:szCs w:val="24"/>
        </w:rPr>
        <w:t xml:space="preserve">Почтовый адрес: </w:t>
      </w:r>
      <w:r w:rsidR="004313C7" w:rsidRPr="00FB7392">
        <w:rPr>
          <w:rFonts w:ascii="Times New Roman" w:eastAsia="Times New Roman" w:hAnsi="Times New Roman"/>
          <w:bCs/>
          <w:iCs/>
          <w:sz w:val="24"/>
          <w:szCs w:val="24"/>
          <w:lang w:val="x-none"/>
        </w:rPr>
        <w:t>143355</w:t>
      </w:r>
      <w:r w:rsidR="004313C7" w:rsidRPr="0055709D">
        <w:rPr>
          <w:rFonts w:ascii="Times New Roman" w:eastAsia="Times New Roman" w:hAnsi="Times New Roman"/>
          <w:bCs/>
          <w:iCs/>
          <w:sz w:val="24"/>
          <w:szCs w:val="24"/>
          <w:lang w:val="x-none"/>
        </w:rPr>
        <w:t xml:space="preserve"> Мо</w:t>
      </w:r>
      <w:r w:rsidR="004313C7" w:rsidRPr="00FB7392">
        <w:rPr>
          <w:rFonts w:ascii="Times New Roman" w:eastAsia="Times New Roman" w:hAnsi="Times New Roman"/>
          <w:bCs/>
          <w:iCs/>
          <w:sz w:val="24"/>
          <w:szCs w:val="24"/>
          <w:lang w:val="x-none"/>
        </w:rPr>
        <w:t>сковская область</w:t>
      </w:r>
      <w:r w:rsidR="004313C7" w:rsidRPr="0055709D">
        <w:rPr>
          <w:rFonts w:ascii="Times New Roman" w:eastAsia="Times New Roman" w:hAnsi="Times New Roman"/>
          <w:bCs/>
          <w:iCs/>
          <w:sz w:val="24"/>
          <w:szCs w:val="24"/>
          <w:lang w:val="x-none"/>
        </w:rPr>
        <w:t>,</w:t>
      </w:r>
      <w:r w:rsidR="004313C7" w:rsidRPr="00FB7392">
        <w:rPr>
          <w:rFonts w:ascii="Times New Roman" w:eastAsia="Times New Roman" w:hAnsi="Times New Roman"/>
          <w:bCs/>
          <w:iCs/>
          <w:sz w:val="24"/>
          <w:szCs w:val="24"/>
          <w:lang w:val="x-none"/>
        </w:rPr>
        <w:t> Наро-Фоминский</w:t>
      </w:r>
      <w:r w:rsidR="004313C7" w:rsidRPr="0055709D">
        <w:rPr>
          <w:rFonts w:ascii="Times New Roman" w:eastAsia="Times New Roman" w:hAnsi="Times New Roman"/>
          <w:bCs/>
          <w:iCs/>
          <w:sz w:val="24"/>
          <w:szCs w:val="24"/>
          <w:lang w:val="x-none"/>
        </w:rPr>
        <w:t>, городской округ Молодёжный, д.2</w:t>
      </w:r>
      <w:r w:rsidR="004313C7">
        <w:rPr>
          <w:rFonts w:ascii="Times New Roman" w:eastAsia="Times New Roman" w:hAnsi="Times New Roman"/>
          <w:bCs/>
          <w:iCs/>
          <w:sz w:val="24"/>
          <w:szCs w:val="24"/>
        </w:rPr>
        <w:t>3</w:t>
      </w:r>
      <w:r w:rsidR="004313C7" w:rsidRPr="0055709D">
        <w:rPr>
          <w:rFonts w:ascii="Times New Roman" w:eastAsia="Times New Roman" w:hAnsi="Times New Roman"/>
          <w:bCs/>
          <w:iCs/>
          <w:sz w:val="24"/>
          <w:szCs w:val="24"/>
          <w:lang w:val="x-none"/>
        </w:rPr>
        <w:t>.</w:t>
      </w:r>
    </w:p>
    <w:p w:rsidR="002E4BA7" w:rsidRDefault="002E4BA7" w:rsidP="002E4BA7">
      <w:pPr>
        <w:spacing w:after="0"/>
        <w:ind w:right="567"/>
        <w:jc w:val="both"/>
      </w:pPr>
      <w:r>
        <w:rPr>
          <w:rFonts w:ascii="Times New Roman" w:hAnsi="Times New Roman"/>
          <w:sz w:val="24"/>
          <w:szCs w:val="24"/>
        </w:rPr>
        <w:t xml:space="preserve">Контактный телефон: </w:t>
      </w:r>
      <w:r w:rsidR="004313C7" w:rsidRPr="004313C7">
        <w:rPr>
          <w:rFonts w:ascii="Times New Roman" w:hAnsi="Times New Roman"/>
          <w:sz w:val="24"/>
          <w:szCs w:val="24"/>
        </w:rPr>
        <w:t>8(496)348-33-86</w:t>
      </w:r>
    </w:p>
    <w:p w:rsidR="002E4BA7" w:rsidRDefault="002E4BA7" w:rsidP="002E4BA7">
      <w:pPr>
        <w:spacing w:after="0"/>
        <w:ind w:right="567"/>
        <w:jc w:val="both"/>
      </w:pPr>
      <w:r>
        <w:rPr>
          <w:rFonts w:ascii="Times New Roman" w:hAnsi="Times New Roman"/>
          <w:sz w:val="24"/>
          <w:szCs w:val="24"/>
        </w:rPr>
        <w:t>Горячая линия Губернатора Московской области: 8-800-550-50-03</w:t>
      </w:r>
    </w:p>
    <w:p w:rsidR="002E4BA7" w:rsidRDefault="002E4BA7" w:rsidP="002E4BA7">
      <w:pPr>
        <w:spacing w:after="0"/>
        <w:ind w:right="567"/>
        <w:jc w:val="both"/>
      </w:pPr>
      <w:r>
        <w:rPr>
          <w:rFonts w:ascii="Times New Roman" w:hAnsi="Times New Roman"/>
          <w:sz w:val="24"/>
          <w:szCs w:val="24"/>
        </w:rPr>
        <w:t xml:space="preserve">Официальный сайт в информационно-коммуникационной сети «Интернет»: </w:t>
      </w:r>
      <w:r w:rsidR="001E29FF" w:rsidRPr="001E29FF">
        <w:rPr>
          <w:rFonts w:ascii="Times New Roman" w:hAnsi="Times New Roman"/>
          <w:sz w:val="24"/>
          <w:szCs w:val="24"/>
        </w:rPr>
        <w:t>https://molds39.edumsko.ru/</w:t>
      </w:r>
    </w:p>
    <w:p w:rsidR="002E4BA7" w:rsidRDefault="002E4BA7" w:rsidP="00125E87">
      <w:pPr>
        <w:spacing w:after="0"/>
        <w:ind w:right="567"/>
        <w:jc w:val="both"/>
        <w:rPr>
          <w:rFonts w:ascii="Times New Roman" w:eastAsia="Times New Roman" w:hAnsi="Times New Roman"/>
          <w:b/>
          <w:sz w:val="24"/>
          <w:szCs w:val="24"/>
          <w:lang w:eastAsia="ru-RU"/>
        </w:rPr>
      </w:pPr>
      <w:r>
        <w:rPr>
          <w:rFonts w:ascii="Times New Roman" w:hAnsi="Times New Roman"/>
          <w:sz w:val="24"/>
          <w:szCs w:val="24"/>
        </w:rPr>
        <w:t xml:space="preserve">Адрес электронной почты в сети Интернет: </w:t>
      </w:r>
      <w:r w:rsidR="00125E87" w:rsidRPr="00125E87">
        <w:rPr>
          <w:rFonts w:ascii="Times New Roman" w:hAnsi="Times New Roman"/>
          <w:sz w:val="24"/>
          <w:szCs w:val="24"/>
        </w:rPr>
        <w:t>Mdou-molod@mail.ru</w:t>
      </w:r>
    </w:p>
    <w:p w:rsidR="002E4BA7" w:rsidRDefault="002E4BA7" w:rsidP="004228B2">
      <w:pPr>
        <w:spacing w:after="0"/>
        <w:ind w:right="567" w:firstLine="284"/>
        <w:jc w:val="both"/>
      </w:pPr>
      <w:r>
        <w:rPr>
          <w:rFonts w:ascii="Times New Roman" w:hAnsi="Times New Roman"/>
          <w:sz w:val="24"/>
          <w:szCs w:val="24"/>
        </w:rPr>
        <w:t>3. Справочная информация о месте нахождения МФЦ, графике работы, контактных телефонах, адресах электронной почты.</w:t>
      </w:r>
    </w:p>
    <w:p w:rsidR="002E4BA7" w:rsidRDefault="002E4BA7" w:rsidP="002E4BA7">
      <w:pPr>
        <w:spacing w:after="0"/>
        <w:ind w:left="708" w:right="567"/>
        <w:jc w:val="both"/>
      </w:pPr>
      <w:r>
        <w:rPr>
          <w:rFonts w:ascii="Times New Roman" w:hAnsi="Times New Roman"/>
          <w:sz w:val="24"/>
          <w:szCs w:val="24"/>
        </w:rPr>
        <w:t>Информация приведена на сайтах:</w:t>
      </w:r>
    </w:p>
    <w:p w:rsidR="002E4BA7" w:rsidRDefault="002E4BA7" w:rsidP="002E4BA7">
      <w:pPr>
        <w:spacing w:after="0"/>
        <w:ind w:left="708" w:right="567"/>
        <w:jc w:val="both"/>
      </w:pPr>
      <w:r>
        <w:rPr>
          <w:rFonts w:ascii="Times New Roman" w:hAnsi="Times New Roman"/>
          <w:sz w:val="24"/>
          <w:szCs w:val="24"/>
        </w:rPr>
        <w:t>- РПГУ: uslugi.mosreg.ru</w:t>
      </w:r>
    </w:p>
    <w:p w:rsidR="002E4BA7" w:rsidRDefault="002E4BA7" w:rsidP="002E4BA7">
      <w:pPr>
        <w:spacing w:after="0"/>
        <w:ind w:left="708" w:right="567"/>
        <w:jc w:val="both"/>
      </w:pPr>
      <w:r>
        <w:rPr>
          <w:rFonts w:ascii="Times New Roman" w:hAnsi="Times New Roman"/>
          <w:sz w:val="24"/>
          <w:szCs w:val="24"/>
        </w:rPr>
        <w:t>- МФЦ: mfc.mosreg.ru</w:t>
      </w:r>
    </w:p>
    <w:p w:rsidR="002E4BA7" w:rsidRDefault="002E4BA7" w:rsidP="002E4BA7">
      <w:pPr>
        <w:spacing w:after="0"/>
        <w:ind w:right="567"/>
        <w:jc w:val="both"/>
        <w:rPr>
          <w:rFonts w:ascii="Times New Roman" w:hAnsi="Times New Roman"/>
          <w:sz w:val="28"/>
          <w:szCs w:val="28"/>
        </w:rPr>
      </w:pPr>
    </w:p>
    <w:p w:rsidR="002E4BA7" w:rsidRDefault="002E4BA7" w:rsidP="002E4BA7">
      <w:pPr>
        <w:pStyle w:val="1-"/>
        <w:pageBreakBefore/>
        <w:spacing w:before="0" w:after="0"/>
        <w:ind w:right="567"/>
        <w:jc w:val="right"/>
      </w:pPr>
      <w:bookmarkStart w:id="239" w:name="_Ref437728886"/>
      <w:bookmarkStart w:id="240" w:name="_Ref437728890"/>
      <w:bookmarkStart w:id="241" w:name="_Ref437728891"/>
      <w:bookmarkStart w:id="242" w:name="_Ref437728892"/>
      <w:bookmarkStart w:id="243" w:name="_Ref437728900"/>
      <w:bookmarkStart w:id="244" w:name="_Ref437728907"/>
      <w:bookmarkStart w:id="245" w:name="_Ref437729729"/>
      <w:bookmarkStart w:id="246" w:name="_Ref437729738"/>
      <w:bookmarkStart w:id="247" w:name="_Toc437973323"/>
      <w:bookmarkStart w:id="248" w:name="_Toc438110065"/>
      <w:bookmarkStart w:id="249" w:name="_Toc438376277"/>
      <w:bookmarkStart w:id="250" w:name="_Toc490643996"/>
      <w:bookmarkStart w:id="251" w:name="_Ref437966912"/>
      <w:bookmarkStart w:id="252" w:name="_Toc501467126"/>
      <w:bookmarkStart w:id="253" w:name="_Toc503865074"/>
      <w:bookmarkEnd w:id="239"/>
      <w:bookmarkEnd w:id="240"/>
      <w:bookmarkEnd w:id="241"/>
      <w:bookmarkEnd w:id="242"/>
      <w:bookmarkEnd w:id="243"/>
      <w:bookmarkEnd w:id="244"/>
      <w:bookmarkEnd w:id="245"/>
      <w:bookmarkEnd w:id="246"/>
      <w:bookmarkEnd w:id="247"/>
      <w:bookmarkEnd w:id="248"/>
      <w:bookmarkEnd w:id="249"/>
      <w:r>
        <w:rPr>
          <w:b w:val="0"/>
          <w:sz w:val="24"/>
          <w:szCs w:val="24"/>
        </w:rPr>
        <w:lastRenderedPageBreak/>
        <w:t xml:space="preserve">Приложение </w:t>
      </w:r>
      <w:bookmarkEnd w:id="250"/>
      <w:bookmarkEnd w:id="251"/>
      <w:r>
        <w:rPr>
          <w:b w:val="0"/>
          <w:sz w:val="24"/>
          <w:szCs w:val="24"/>
        </w:rPr>
        <w:t>3</w:t>
      </w:r>
      <w:r>
        <w:rPr>
          <w:b w:val="0"/>
          <w:sz w:val="24"/>
          <w:szCs w:val="24"/>
        </w:rPr>
        <w:br/>
        <w:t xml:space="preserve"> к Административному регламенту</w:t>
      </w:r>
      <w:bookmarkEnd w:id="252"/>
      <w:bookmarkEnd w:id="253"/>
      <w:r>
        <w:rPr>
          <w:sz w:val="24"/>
          <w:szCs w:val="24"/>
        </w:rPr>
        <w:br/>
      </w:r>
    </w:p>
    <w:p w:rsidR="002E4BA7" w:rsidRPr="00CC7E14" w:rsidRDefault="002E4BA7" w:rsidP="002E4BA7">
      <w:pPr>
        <w:pStyle w:val="afffa"/>
        <w:rPr>
          <w:b/>
        </w:rPr>
      </w:pPr>
      <w:bookmarkStart w:id="254" w:name="_Toc490643997"/>
      <w:bookmarkStart w:id="255" w:name="_Toc473131354"/>
      <w:bookmarkStart w:id="256" w:name="_Ref4377288861"/>
      <w:bookmarkStart w:id="257" w:name="_Ref4377288901"/>
      <w:bookmarkStart w:id="258" w:name="_Ref4377288911"/>
      <w:bookmarkStart w:id="259" w:name="_Ref4377288921"/>
      <w:bookmarkStart w:id="260" w:name="_Ref4377289001"/>
      <w:bookmarkStart w:id="261" w:name="_Ref4377289071"/>
      <w:bookmarkStart w:id="262" w:name="_Ref4377297291"/>
      <w:bookmarkStart w:id="263" w:name="_Ref4377297381"/>
      <w:bookmarkStart w:id="264" w:name="_Toc4379733231"/>
      <w:bookmarkStart w:id="265" w:name="_Toc4381100651"/>
      <w:bookmarkStart w:id="266" w:name="_Toc4383762771"/>
      <w:bookmarkEnd w:id="254"/>
      <w:bookmarkEnd w:id="255"/>
      <w:bookmarkEnd w:id="256"/>
      <w:bookmarkEnd w:id="257"/>
      <w:bookmarkEnd w:id="258"/>
      <w:bookmarkEnd w:id="259"/>
      <w:bookmarkEnd w:id="260"/>
      <w:bookmarkEnd w:id="261"/>
      <w:bookmarkEnd w:id="262"/>
      <w:bookmarkEnd w:id="263"/>
      <w:bookmarkEnd w:id="264"/>
      <w:bookmarkEnd w:id="265"/>
      <w:bookmarkEnd w:id="266"/>
      <w:r w:rsidRPr="00CC7E14">
        <w:rPr>
          <w:b/>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p>
    <w:p w:rsidR="002E4BA7" w:rsidRDefault="002E4BA7" w:rsidP="002E4BA7">
      <w:pPr>
        <w:pStyle w:val="114"/>
        <w:ind w:firstLine="567"/>
      </w:pPr>
      <w:r>
        <w:rPr>
          <w:sz w:val="24"/>
          <w:szCs w:val="24"/>
        </w:rPr>
        <w:t>1.Информация о предоставлении Муниципальной услуги размещается в электронном виде:</w:t>
      </w:r>
    </w:p>
    <w:p w:rsidR="002E4BA7" w:rsidRDefault="002E4BA7" w:rsidP="002E4BA7">
      <w:pPr>
        <w:pStyle w:val="114"/>
        <w:ind w:firstLine="567"/>
      </w:pPr>
      <w:r>
        <w:rPr>
          <w:sz w:val="24"/>
          <w:szCs w:val="24"/>
        </w:rPr>
        <w:t xml:space="preserve">на официальном сайте Администрации </w:t>
      </w:r>
      <w:r w:rsidR="00BE4F9D" w:rsidRPr="00BE4F9D">
        <w:rPr>
          <w:sz w:val="24"/>
          <w:szCs w:val="24"/>
        </w:rPr>
        <w:t>http://www.zato-molod.ru/mfc/</w:t>
      </w:r>
    </w:p>
    <w:p w:rsidR="002E4BA7" w:rsidRPr="007D29CE" w:rsidRDefault="002E4BA7" w:rsidP="002E4BA7">
      <w:pPr>
        <w:pStyle w:val="114"/>
        <w:ind w:firstLine="567"/>
        <w:rPr>
          <w:sz w:val="20"/>
          <w:szCs w:val="20"/>
        </w:rPr>
      </w:pPr>
      <w:r>
        <w:rPr>
          <w:sz w:val="24"/>
          <w:szCs w:val="24"/>
        </w:rPr>
        <w:t xml:space="preserve">                                                                                                 </w:t>
      </w:r>
    </w:p>
    <w:p w:rsidR="007D29CE" w:rsidRDefault="007D29CE" w:rsidP="007D29CE">
      <w:pPr>
        <w:pStyle w:val="114"/>
        <w:ind w:firstLine="567"/>
      </w:pPr>
      <w:r>
        <w:rPr>
          <w:sz w:val="24"/>
          <w:szCs w:val="24"/>
        </w:rPr>
        <w:t xml:space="preserve">на официальном </w:t>
      </w:r>
      <w:proofErr w:type="gramStart"/>
      <w:r>
        <w:rPr>
          <w:sz w:val="24"/>
          <w:szCs w:val="24"/>
        </w:rPr>
        <w:t>сайте  Подразделения</w:t>
      </w:r>
      <w:proofErr w:type="gramEnd"/>
      <w:r>
        <w:rPr>
          <w:sz w:val="24"/>
          <w:szCs w:val="24"/>
        </w:rPr>
        <w:t xml:space="preserve"> </w:t>
      </w:r>
      <w:r w:rsidR="00BE4F9D" w:rsidRPr="00BE4F9D">
        <w:rPr>
          <w:sz w:val="24"/>
          <w:szCs w:val="24"/>
        </w:rPr>
        <w:t>https://molds39.edumsko.ru/</w:t>
      </w:r>
    </w:p>
    <w:p w:rsidR="007D29CE" w:rsidRPr="007D29CE" w:rsidRDefault="007D29CE" w:rsidP="007D29CE">
      <w:pPr>
        <w:pStyle w:val="114"/>
        <w:ind w:firstLine="567"/>
        <w:rPr>
          <w:sz w:val="20"/>
          <w:szCs w:val="20"/>
        </w:rPr>
      </w:pPr>
      <w:r w:rsidRPr="007D29CE">
        <w:rPr>
          <w:sz w:val="20"/>
          <w:szCs w:val="20"/>
        </w:rPr>
        <w:t xml:space="preserve">                                                                                                </w:t>
      </w:r>
      <w:r>
        <w:rPr>
          <w:sz w:val="20"/>
          <w:szCs w:val="20"/>
        </w:rPr>
        <w:t xml:space="preserve">                          </w:t>
      </w:r>
    </w:p>
    <w:p w:rsidR="002E4BA7" w:rsidRDefault="002E4BA7" w:rsidP="002E4BA7">
      <w:pPr>
        <w:pStyle w:val="114"/>
        <w:ind w:firstLine="567"/>
      </w:pPr>
      <w:r>
        <w:rPr>
          <w:sz w:val="24"/>
          <w:szCs w:val="24"/>
        </w:rPr>
        <w:t xml:space="preserve">на официальном сайте </w:t>
      </w:r>
      <w:proofErr w:type="gramStart"/>
      <w:r>
        <w:rPr>
          <w:sz w:val="24"/>
          <w:szCs w:val="24"/>
        </w:rPr>
        <w:t>МФЦ</w:t>
      </w:r>
      <w:r w:rsidR="00BE4F9D">
        <w:rPr>
          <w:sz w:val="24"/>
          <w:szCs w:val="24"/>
        </w:rPr>
        <w:t xml:space="preserve">  </w:t>
      </w:r>
      <w:r w:rsidR="00BE4F9D" w:rsidRPr="00BE4F9D">
        <w:rPr>
          <w:sz w:val="24"/>
          <w:szCs w:val="24"/>
        </w:rPr>
        <w:t>http://мфц-молодёжный.рф/</w:t>
      </w:r>
      <w:proofErr w:type="gramEnd"/>
      <w:r>
        <w:rPr>
          <w:sz w:val="24"/>
          <w:szCs w:val="24"/>
        </w:rPr>
        <w:t xml:space="preserve"> </w:t>
      </w:r>
    </w:p>
    <w:p w:rsidR="00BE4F9D" w:rsidRDefault="002E4BA7" w:rsidP="002E4BA7">
      <w:pPr>
        <w:pStyle w:val="114"/>
        <w:ind w:firstLine="567"/>
        <w:rPr>
          <w:sz w:val="24"/>
          <w:szCs w:val="24"/>
        </w:rPr>
      </w:pPr>
      <w:r>
        <w:rPr>
          <w:sz w:val="24"/>
          <w:szCs w:val="24"/>
        </w:rPr>
        <w:t xml:space="preserve">                                                                           </w:t>
      </w:r>
      <w:r w:rsidR="007D29CE">
        <w:rPr>
          <w:sz w:val="24"/>
          <w:szCs w:val="24"/>
        </w:rPr>
        <w:t xml:space="preserve">                      </w:t>
      </w:r>
      <w:r>
        <w:rPr>
          <w:sz w:val="24"/>
          <w:szCs w:val="24"/>
        </w:rPr>
        <w:t xml:space="preserve"> </w:t>
      </w:r>
    </w:p>
    <w:p w:rsidR="002E4BA7" w:rsidRDefault="002E4BA7" w:rsidP="002E4BA7">
      <w:pPr>
        <w:pStyle w:val="114"/>
        <w:ind w:firstLine="567"/>
      </w:pPr>
      <w:r>
        <w:rPr>
          <w:sz w:val="24"/>
          <w:szCs w:val="24"/>
        </w:rPr>
        <w:t>на порталах uslugi.mosreg.ru, gosuslugi.ru на страницах, посвященных Муниципальной услуге.</w:t>
      </w:r>
    </w:p>
    <w:p w:rsidR="002E4BA7" w:rsidRDefault="002E4BA7" w:rsidP="002E4BA7">
      <w:pPr>
        <w:pStyle w:val="114"/>
        <w:ind w:firstLine="567"/>
      </w:pPr>
      <w:r>
        <w:rPr>
          <w:sz w:val="24"/>
          <w:szCs w:val="24"/>
        </w:rPr>
        <w:t>2. Размещенная в электронном виде информация о предоставлении Муниципальной услуги должна включать в себя:</w:t>
      </w:r>
    </w:p>
    <w:p w:rsidR="002E4BA7" w:rsidRDefault="002E4BA7" w:rsidP="002E4BA7">
      <w:pPr>
        <w:pStyle w:val="114"/>
        <w:ind w:firstLine="567"/>
      </w:pPr>
      <w:r>
        <w:rPr>
          <w:sz w:val="24"/>
          <w:szCs w:val="24"/>
        </w:rPr>
        <w:t xml:space="preserve">наименование, почтовые адреса, справочные номера телефонов, адреса электронной почты, адреса сайтов </w:t>
      </w:r>
      <w:r w:rsidR="00E428FC">
        <w:rPr>
          <w:sz w:val="24"/>
          <w:szCs w:val="24"/>
        </w:rPr>
        <w:t>Подразделения</w:t>
      </w:r>
      <w:r>
        <w:rPr>
          <w:sz w:val="24"/>
          <w:szCs w:val="24"/>
        </w:rPr>
        <w:t xml:space="preserve"> и МФЦ;</w:t>
      </w:r>
    </w:p>
    <w:p w:rsidR="002E4BA7" w:rsidRDefault="002E4BA7" w:rsidP="002E4BA7">
      <w:pPr>
        <w:pStyle w:val="114"/>
        <w:ind w:firstLine="567"/>
      </w:pPr>
      <w:r>
        <w:rPr>
          <w:sz w:val="24"/>
          <w:szCs w:val="24"/>
        </w:rPr>
        <w:t xml:space="preserve">график работы </w:t>
      </w:r>
      <w:r w:rsidR="00E428FC">
        <w:rPr>
          <w:sz w:val="24"/>
          <w:szCs w:val="24"/>
        </w:rPr>
        <w:t>Подразделения</w:t>
      </w:r>
      <w:r>
        <w:rPr>
          <w:sz w:val="24"/>
          <w:szCs w:val="24"/>
        </w:rPr>
        <w:t xml:space="preserve"> и МФЦ;</w:t>
      </w:r>
    </w:p>
    <w:p w:rsidR="002E4BA7" w:rsidRDefault="002E4BA7" w:rsidP="002E4BA7">
      <w:pPr>
        <w:pStyle w:val="114"/>
        <w:ind w:firstLine="567"/>
      </w:pPr>
      <w:r>
        <w:rPr>
          <w:sz w:val="24"/>
          <w:szCs w:val="24"/>
        </w:rPr>
        <w:t>требования к заявлению и прилагаемым к нему документам (включая их перечень);</w:t>
      </w:r>
    </w:p>
    <w:p w:rsidR="002E4BA7" w:rsidRDefault="002E4BA7" w:rsidP="002E4BA7">
      <w:pPr>
        <w:pStyle w:val="114"/>
        <w:ind w:firstLine="567"/>
      </w:pPr>
      <w:r>
        <w:rPr>
          <w:sz w:val="24"/>
          <w:szCs w:val="24"/>
        </w:rPr>
        <w:t>выдержки из правовых актов, в части касающейся Муниципальной услуги;</w:t>
      </w:r>
    </w:p>
    <w:p w:rsidR="002E4BA7" w:rsidRDefault="002E4BA7" w:rsidP="002E4BA7">
      <w:pPr>
        <w:pStyle w:val="114"/>
        <w:ind w:firstLine="567"/>
      </w:pPr>
      <w:r>
        <w:rPr>
          <w:sz w:val="24"/>
          <w:szCs w:val="24"/>
        </w:rPr>
        <w:t>текст Административного регламента с приложениями;</w:t>
      </w:r>
    </w:p>
    <w:p w:rsidR="002E4BA7" w:rsidRDefault="002E4BA7" w:rsidP="002E4BA7">
      <w:pPr>
        <w:pStyle w:val="114"/>
        <w:ind w:firstLine="567"/>
      </w:pPr>
      <w:r>
        <w:rPr>
          <w:sz w:val="24"/>
          <w:szCs w:val="24"/>
        </w:rPr>
        <w:t>краткое описание порядка предоставления Муниципальной услуги;</w:t>
      </w:r>
    </w:p>
    <w:p w:rsidR="002E4BA7" w:rsidRDefault="002E4BA7" w:rsidP="002E4BA7">
      <w:pPr>
        <w:pStyle w:val="114"/>
        <w:ind w:firstLine="567"/>
      </w:pPr>
      <w:r>
        <w:rPr>
          <w:sz w:val="24"/>
          <w:szCs w:val="24"/>
        </w:rPr>
        <w:t>образцы оформления документов, необходимых для получения Муниципальной услуги, и требования к ним;</w:t>
      </w:r>
    </w:p>
    <w:p w:rsidR="00E428FC" w:rsidRDefault="002E4BA7" w:rsidP="00E428FC">
      <w:pPr>
        <w:pStyle w:val="114"/>
        <w:ind w:firstLine="567"/>
        <w:rPr>
          <w:sz w:val="24"/>
          <w:szCs w:val="24"/>
        </w:rPr>
      </w:pPr>
      <w:r>
        <w:rPr>
          <w:sz w:val="24"/>
          <w:szCs w:val="24"/>
        </w:rPr>
        <w:t>перечень типовых, наиболее актуальных вопросов, относящихся к Муниципальной услуге, и ответы на них.</w:t>
      </w:r>
    </w:p>
    <w:p w:rsidR="002E4BA7" w:rsidRDefault="002E4BA7" w:rsidP="00E428FC">
      <w:pPr>
        <w:pStyle w:val="114"/>
        <w:numPr>
          <w:ilvl w:val="0"/>
          <w:numId w:val="21"/>
        </w:numPr>
        <w:ind w:left="0" w:firstLine="284"/>
      </w:pPr>
      <w:r>
        <w:rPr>
          <w:sz w:val="24"/>
          <w:szCs w:val="24"/>
        </w:rPr>
        <w:t xml:space="preserve">Информация, указанная в пункте 3 настоящего Приложения к Административному регламенту, предоставляется также специалистами МФЦ и </w:t>
      </w:r>
      <w:r w:rsidR="00E428FC">
        <w:rPr>
          <w:sz w:val="24"/>
          <w:szCs w:val="24"/>
        </w:rPr>
        <w:t>Подразделения</w:t>
      </w:r>
      <w:r>
        <w:rPr>
          <w:sz w:val="24"/>
          <w:szCs w:val="24"/>
        </w:rPr>
        <w:t xml:space="preserve"> при обращении Заявителей (представителей Заявителей):</w:t>
      </w:r>
    </w:p>
    <w:p w:rsidR="002E4BA7" w:rsidRDefault="002E4BA7" w:rsidP="002E4BA7">
      <w:pPr>
        <w:pStyle w:val="114"/>
        <w:ind w:firstLine="567"/>
      </w:pPr>
      <w:r>
        <w:rPr>
          <w:sz w:val="24"/>
          <w:szCs w:val="24"/>
        </w:rPr>
        <w:t>лично;</w:t>
      </w:r>
    </w:p>
    <w:p w:rsidR="002E4BA7" w:rsidRDefault="002E4BA7" w:rsidP="002E4BA7">
      <w:pPr>
        <w:pStyle w:val="114"/>
        <w:ind w:firstLine="567"/>
      </w:pPr>
      <w:r>
        <w:rPr>
          <w:sz w:val="24"/>
          <w:szCs w:val="24"/>
        </w:rPr>
        <w:t>по почте, в том числе электронной;</w:t>
      </w:r>
    </w:p>
    <w:p w:rsidR="002E4BA7" w:rsidRDefault="002E4BA7" w:rsidP="002E4BA7">
      <w:pPr>
        <w:pStyle w:val="114"/>
        <w:ind w:firstLine="567"/>
      </w:pPr>
      <w:r>
        <w:rPr>
          <w:sz w:val="24"/>
          <w:szCs w:val="24"/>
        </w:rPr>
        <w:t>по телефонам, указанным в приложении 2 к настоящему Административному регламенту.</w:t>
      </w:r>
    </w:p>
    <w:p w:rsidR="002E4BA7" w:rsidRDefault="002E4BA7" w:rsidP="002E4BA7">
      <w:pPr>
        <w:pStyle w:val="114"/>
        <w:ind w:firstLine="567"/>
      </w:pPr>
      <w:r>
        <w:rPr>
          <w:sz w:val="24"/>
          <w:szCs w:val="24"/>
        </w:rPr>
        <w:t xml:space="preserve">4.Консультирование по вопросам предоставления Муниципальной услуги специалистами МФЦ и </w:t>
      </w:r>
      <w:r w:rsidR="00E428FC">
        <w:rPr>
          <w:sz w:val="24"/>
          <w:szCs w:val="24"/>
        </w:rPr>
        <w:t>Подразделен</w:t>
      </w:r>
      <w:r>
        <w:rPr>
          <w:sz w:val="24"/>
          <w:szCs w:val="24"/>
        </w:rPr>
        <w:t>ия осуществляется бесплатно.</w:t>
      </w:r>
    </w:p>
    <w:p w:rsidR="002E4BA7" w:rsidRDefault="002E4BA7" w:rsidP="002E4BA7">
      <w:pPr>
        <w:pStyle w:val="114"/>
        <w:ind w:firstLine="567"/>
      </w:pPr>
      <w:r>
        <w:rPr>
          <w:sz w:val="24"/>
          <w:szCs w:val="24"/>
        </w:rPr>
        <w:t>5.Информирование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2E4BA7" w:rsidRDefault="002E4BA7" w:rsidP="002E4BA7">
      <w:pPr>
        <w:pStyle w:val="114"/>
        <w:ind w:firstLine="567"/>
      </w:pPr>
      <w:r>
        <w:rPr>
          <w:sz w:val="24"/>
          <w:szCs w:val="24"/>
        </w:rPr>
        <w:t xml:space="preserve">6.Информация об предоставлении Муниципальной услуги размещается в помещениях </w:t>
      </w:r>
      <w:proofErr w:type="spellStart"/>
      <w:r w:rsidR="00E428FC">
        <w:rPr>
          <w:sz w:val="24"/>
          <w:szCs w:val="24"/>
        </w:rPr>
        <w:t>Подраделе</w:t>
      </w:r>
      <w:r>
        <w:rPr>
          <w:sz w:val="24"/>
          <w:szCs w:val="24"/>
        </w:rPr>
        <w:t>ния</w:t>
      </w:r>
      <w:proofErr w:type="spellEnd"/>
      <w:r>
        <w:rPr>
          <w:sz w:val="24"/>
          <w:szCs w:val="24"/>
        </w:rPr>
        <w:t xml:space="preserve"> и МФЦ, предназначенных для приема Заявителей (представителей Заявителей). </w:t>
      </w:r>
    </w:p>
    <w:p w:rsidR="002E4BA7" w:rsidRDefault="002E4BA7" w:rsidP="002E4BA7">
      <w:pPr>
        <w:pStyle w:val="114"/>
        <w:ind w:firstLine="567"/>
      </w:pPr>
      <w:r>
        <w:rPr>
          <w:sz w:val="24"/>
          <w:szCs w:val="24"/>
        </w:rPr>
        <w:t xml:space="preserve">7. </w:t>
      </w:r>
      <w:r w:rsidR="00580C61">
        <w:rPr>
          <w:sz w:val="24"/>
          <w:szCs w:val="24"/>
        </w:rPr>
        <w:t xml:space="preserve">Подразделение </w:t>
      </w:r>
      <w:r>
        <w:rPr>
          <w:sz w:val="24"/>
          <w:szCs w:val="24"/>
        </w:rPr>
        <w:t xml:space="preserve">разрабатывает информационные материалы – памятки, инструкции, брошюры, – в форме макетов и передает их в МФЦ. </w:t>
      </w:r>
      <w:r w:rsidR="00E428FC">
        <w:rPr>
          <w:sz w:val="24"/>
          <w:szCs w:val="24"/>
        </w:rPr>
        <w:t>Подразделение</w:t>
      </w:r>
      <w:r>
        <w:rPr>
          <w:sz w:val="24"/>
          <w:szCs w:val="24"/>
        </w:rPr>
        <w:t xml:space="preserve"> обеспечивает своевременную актуализацию указанных информационных материалов и контролирует их наличие и актуальность в МФЦ. </w:t>
      </w:r>
    </w:p>
    <w:p w:rsidR="002E4BA7" w:rsidRPr="008303C2" w:rsidRDefault="002E4BA7" w:rsidP="002E4BA7">
      <w:pPr>
        <w:pStyle w:val="affa"/>
        <w:ind w:firstLine="567"/>
        <w:jc w:val="both"/>
        <w:rPr>
          <w:rFonts w:ascii="Times New Roman" w:hAnsi="Times New Roman"/>
          <w:sz w:val="24"/>
          <w:szCs w:val="24"/>
        </w:rPr>
      </w:pPr>
      <w:r w:rsidRPr="008303C2">
        <w:rPr>
          <w:rFonts w:ascii="Times New Roman" w:hAnsi="Times New Roman"/>
          <w:sz w:val="24"/>
          <w:szCs w:val="24"/>
        </w:rPr>
        <w:t>8.</w:t>
      </w:r>
      <w:r w:rsidR="00E428FC">
        <w:rPr>
          <w:rFonts w:ascii="Times New Roman" w:hAnsi="Times New Roman"/>
          <w:sz w:val="24"/>
          <w:szCs w:val="24"/>
        </w:rPr>
        <w:t xml:space="preserve"> </w:t>
      </w:r>
      <w:r w:rsidRPr="008303C2">
        <w:rPr>
          <w:rFonts w:ascii="Times New Roman" w:hAnsi="Times New Roman"/>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распоряжением Министерства государственного управления, информационных технологий и связи от 21.07.2016 № 10-57/РВ «О региональном стандарте </w:t>
      </w:r>
      <w:r w:rsidRPr="008303C2">
        <w:rPr>
          <w:rFonts w:ascii="Times New Roman" w:hAnsi="Times New Roman"/>
          <w:sz w:val="24"/>
          <w:szCs w:val="24"/>
        </w:rPr>
        <w:lastRenderedPageBreak/>
        <w:t>организации деятельности многофункциональных центров предоставления государственных и муниципальных услуг в Московской области»</w:t>
      </w:r>
      <w:r w:rsidR="00E428FC">
        <w:rPr>
          <w:rFonts w:ascii="Times New Roman" w:hAnsi="Times New Roman"/>
          <w:sz w:val="24"/>
          <w:szCs w:val="24"/>
        </w:rPr>
        <w:t>.</w:t>
      </w:r>
    </w:p>
    <w:p w:rsidR="00E428FC" w:rsidRDefault="002E4BA7">
      <w:pPr>
        <w:spacing w:after="0" w:line="240" w:lineRule="auto"/>
        <w:rPr>
          <w:rFonts w:ascii="Times New Roman" w:hAnsi="Times New Roman"/>
          <w:sz w:val="24"/>
          <w:szCs w:val="24"/>
        </w:rPr>
      </w:pPr>
      <w:r>
        <w:rPr>
          <w:sz w:val="24"/>
          <w:szCs w:val="24"/>
        </w:rPr>
        <w:t xml:space="preserve"> </w:t>
      </w:r>
      <w:bookmarkStart w:id="267" w:name="_Toc490644002"/>
      <w:bookmarkStart w:id="268" w:name="_Toc501467127"/>
      <w:r w:rsidR="00E428FC">
        <w:rPr>
          <w:sz w:val="24"/>
          <w:szCs w:val="24"/>
        </w:rPr>
        <w:br w:type="page"/>
      </w:r>
    </w:p>
    <w:p w:rsidR="002E4BA7" w:rsidRDefault="002E4BA7" w:rsidP="002E4BA7">
      <w:pPr>
        <w:pStyle w:val="114"/>
        <w:ind w:firstLine="567"/>
        <w:jc w:val="right"/>
      </w:pPr>
      <w:r>
        <w:rPr>
          <w:b/>
          <w:sz w:val="24"/>
          <w:szCs w:val="24"/>
        </w:rPr>
        <w:lastRenderedPageBreak/>
        <w:t xml:space="preserve">Приложение </w:t>
      </w:r>
      <w:bookmarkEnd w:id="267"/>
      <w:r>
        <w:rPr>
          <w:b/>
          <w:sz w:val="24"/>
          <w:szCs w:val="24"/>
        </w:rPr>
        <w:t xml:space="preserve">4 </w:t>
      </w:r>
      <w:bookmarkStart w:id="269" w:name="_Toc473131358"/>
      <w:bookmarkEnd w:id="269"/>
      <w:r>
        <w:rPr>
          <w:b/>
          <w:sz w:val="24"/>
          <w:szCs w:val="24"/>
        </w:rPr>
        <w:br/>
        <w:t>к Административному регламенту</w:t>
      </w:r>
      <w:bookmarkEnd w:id="268"/>
      <w:r>
        <w:rPr>
          <w:b/>
          <w:sz w:val="24"/>
          <w:szCs w:val="24"/>
        </w:rPr>
        <w:br/>
      </w:r>
    </w:p>
    <w:p w:rsidR="002E4BA7" w:rsidRDefault="002E4BA7" w:rsidP="002E4BA7">
      <w:pPr>
        <w:pStyle w:val="afffa"/>
      </w:pPr>
      <w:bookmarkStart w:id="270" w:name="_Toc490644003"/>
      <w:r>
        <w:t>Форма решения о предоставлении муниципальной услуги по приему заявлений, постановке на учет и зачислении детей в образовательные организации, реализующие образовательную программу дошкольного образования, расположенные на территории</w:t>
      </w:r>
      <w:bookmarkEnd w:id="270"/>
      <w:r>
        <w:rPr>
          <w:bCs/>
        </w:rPr>
        <w:t>___________________________________</w:t>
      </w:r>
    </w:p>
    <w:p w:rsidR="002E4BA7" w:rsidRDefault="002E4BA7" w:rsidP="002E4BA7">
      <w:pPr>
        <w:spacing w:before="25" w:after="25"/>
        <w:jc w:val="center"/>
      </w:pPr>
      <w:r>
        <w:rPr>
          <w:rFonts w:ascii="Times New Roman" w:hAnsi="Times New Roman"/>
          <w:bCs/>
          <w:sz w:val="18"/>
          <w:szCs w:val="18"/>
        </w:rPr>
        <w:t>(наименование муниципального образования Московской области)</w:t>
      </w:r>
    </w:p>
    <w:p w:rsidR="002E4BA7" w:rsidRDefault="002E4BA7" w:rsidP="002E4BA7">
      <w:pPr>
        <w:jc w:val="center"/>
        <w:rPr>
          <w:rFonts w:ascii="Times New Roman" w:hAnsi="Times New Roman"/>
          <w:sz w:val="24"/>
          <w:szCs w:val="24"/>
        </w:rPr>
      </w:pPr>
    </w:p>
    <w:p w:rsidR="002E4BA7" w:rsidRDefault="002E4BA7" w:rsidP="002E4BA7">
      <w:pPr>
        <w:jc w:val="center"/>
      </w:pPr>
      <w:r>
        <w:rPr>
          <w:rFonts w:ascii="Times New Roman" w:hAnsi="Times New Roman"/>
          <w:sz w:val="24"/>
          <w:szCs w:val="24"/>
        </w:rPr>
        <w:t xml:space="preserve">от _________________ № ______________ </w:t>
      </w:r>
      <w:r>
        <w:rPr>
          <w:rFonts w:ascii="Times New Roman" w:hAnsi="Times New Roman"/>
          <w:sz w:val="24"/>
          <w:szCs w:val="24"/>
        </w:rPr>
        <w:br/>
        <w:t xml:space="preserve">Гр. __________________________________________________________________________ </w:t>
      </w:r>
      <w:r>
        <w:rPr>
          <w:rFonts w:ascii="Times New Roman" w:hAnsi="Times New Roman"/>
          <w:sz w:val="24"/>
          <w:szCs w:val="24"/>
        </w:rPr>
        <w:br/>
        <w:t>(фамилия, имя, отчество)</w:t>
      </w:r>
    </w:p>
    <w:p w:rsidR="002E4BA7" w:rsidRDefault="002E4BA7" w:rsidP="002E4BA7">
      <w:pPr>
        <w:pStyle w:val="114"/>
        <w:spacing w:line="240" w:lineRule="auto"/>
        <w:ind w:firstLine="709"/>
      </w:pPr>
      <w:r>
        <w:rPr>
          <w:sz w:val="24"/>
          <w:szCs w:val="24"/>
        </w:rPr>
        <w:t xml:space="preserve">предоставлена Муниципальная услуга по приему заявлений, постановке на </w:t>
      </w:r>
      <w:proofErr w:type="gramStart"/>
      <w:r>
        <w:rPr>
          <w:sz w:val="24"/>
          <w:szCs w:val="24"/>
        </w:rPr>
        <w:t>учет</w:t>
      </w:r>
      <w:r w:rsidR="00BB312E">
        <w:rPr>
          <w:sz w:val="24"/>
          <w:szCs w:val="24"/>
        </w:rPr>
        <w:t xml:space="preserve">  </w:t>
      </w:r>
      <w:r>
        <w:rPr>
          <w:sz w:val="24"/>
          <w:szCs w:val="24"/>
        </w:rPr>
        <w:t>ребенка</w:t>
      </w:r>
      <w:proofErr w:type="gramEnd"/>
      <w:r>
        <w:rPr>
          <w:b/>
          <w:sz w:val="24"/>
          <w:szCs w:val="24"/>
        </w:rPr>
        <w:t>____________________________________________________________________________________________________________________________________________________</w:t>
      </w:r>
    </w:p>
    <w:p w:rsidR="002E4BA7" w:rsidRDefault="002E4BA7" w:rsidP="002E4BA7">
      <w:pPr>
        <w:jc w:val="center"/>
      </w:pPr>
      <w:r>
        <w:rPr>
          <w:rFonts w:ascii="Times New Roman" w:hAnsi="Times New Roman"/>
          <w:sz w:val="24"/>
          <w:szCs w:val="24"/>
        </w:rPr>
        <w:t>(фамилия, имя, отчество, дата рождения)</w:t>
      </w:r>
    </w:p>
    <w:p w:rsidR="002E4BA7" w:rsidRDefault="002E4BA7" w:rsidP="002E4BA7">
      <w:pPr>
        <w:pStyle w:val="114"/>
        <w:spacing w:line="240" w:lineRule="auto"/>
        <w:ind w:firstLine="709"/>
        <w:jc w:val="left"/>
      </w:pPr>
      <w:r>
        <w:rPr>
          <w:sz w:val="24"/>
          <w:szCs w:val="24"/>
        </w:rPr>
        <w:t>в соответствии с _____________________________________________________________________________</w:t>
      </w:r>
    </w:p>
    <w:p w:rsidR="002E4BA7" w:rsidRDefault="002E4BA7" w:rsidP="002E4BA7">
      <w:pPr>
        <w:pStyle w:val="114"/>
        <w:spacing w:line="240" w:lineRule="auto"/>
        <w:ind w:firstLine="709"/>
        <w:jc w:val="left"/>
      </w:pPr>
      <w:r>
        <w:rPr>
          <w:sz w:val="24"/>
          <w:szCs w:val="24"/>
        </w:rPr>
        <w:t>(полное наименование муниципального Административного регламента)</w:t>
      </w:r>
    </w:p>
    <w:p w:rsidR="002E4BA7" w:rsidRDefault="002E4BA7" w:rsidP="002E4BA7">
      <w:pPr>
        <w:pStyle w:val="114"/>
        <w:spacing w:line="240" w:lineRule="auto"/>
        <w:ind w:firstLine="709"/>
        <w:rPr>
          <w:sz w:val="24"/>
          <w:szCs w:val="24"/>
        </w:rPr>
      </w:pPr>
    </w:p>
    <w:p w:rsidR="002E4BA7" w:rsidRDefault="002E4BA7" w:rsidP="002E4BA7">
      <w:pPr>
        <w:pStyle w:val="114"/>
        <w:spacing w:line="240" w:lineRule="auto"/>
        <w:ind w:firstLine="709"/>
        <w:rPr>
          <w:sz w:val="24"/>
          <w:szCs w:val="24"/>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rPr>
          <w:rFonts w:ascii="Times New Roman" w:hAnsi="Times New Roman" w:cs="Times New Roman"/>
          <w:sz w:val="28"/>
          <w:szCs w:val="28"/>
        </w:rPr>
      </w:pPr>
    </w:p>
    <w:p w:rsidR="002E4BA7" w:rsidRDefault="002E4BA7" w:rsidP="002E4BA7">
      <w:pPr>
        <w:pStyle w:val="ConsPlusNonformat"/>
        <w:jc w:val="center"/>
      </w:pPr>
      <w:r>
        <w:rPr>
          <w:rFonts w:ascii="Times New Roman" w:hAnsi="Times New Roman" w:cs="Times New Roman"/>
        </w:rPr>
        <w:t>Дата _______________                                Подпись _______________</w:t>
      </w:r>
    </w:p>
    <w:p w:rsidR="002E4BA7" w:rsidRDefault="002E4BA7" w:rsidP="002E4BA7">
      <w:pPr>
        <w:pStyle w:val="1fb"/>
        <w:ind w:left="502" w:right="567"/>
        <w:rPr>
          <w:sz w:val="24"/>
          <w:szCs w:val="24"/>
        </w:rPr>
      </w:pPr>
    </w:p>
    <w:p w:rsidR="002E4BA7" w:rsidRDefault="002E4BA7" w:rsidP="002E4BA7">
      <w:pPr>
        <w:spacing w:after="0" w:line="240" w:lineRule="auto"/>
        <w:rPr>
          <w:sz w:val="24"/>
          <w:szCs w:val="24"/>
        </w:rPr>
      </w:pPr>
    </w:p>
    <w:p w:rsidR="002E4BA7" w:rsidRDefault="002E4BA7" w:rsidP="002E4BA7">
      <w:pPr>
        <w:pStyle w:val="1-"/>
        <w:pageBreakBefore/>
        <w:spacing w:before="0" w:after="0" w:line="240" w:lineRule="auto"/>
        <w:jc w:val="right"/>
      </w:pPr>
      <w:bookmarkStart w:id="271" w:name="_Toc490644050"/>
      <w:bookmarkStart w:id="272" w:name="_Toc501467128"/>
      <w:bookmarkStart w:id="273" w:name="_Toc503865075"/>
      <w:r>
        <w:rPr>
          <w:b w:val="0"/>
          <w:sz w:val="24"/>
          <w:szCs w:val="24"/>
        </w:rPr>
        <w:lastRenderedPageBreak/>
        <w:t xml:space="preserve">Приложение </w:t>
      </w:r>
      <w:bookmarkEnd w:id="271"/>
      <w:r>
        <w:rPr>
          <w:b w:val="0"/>
          <w:sz w:val="24"/>
          <w:szCs w:val="24"/>
        </w:rPr>
        <w:t>5</w:t>
      </w:r>
      <w:r>
        <w:rPr>
          <w:b w:val="0"/>
          <w:sz w:val="24"/>
          <w:szCs w:val="24"/>
        </w:rPr>
        <w:br/>
        <w:t xml:space="preserve"> к Административному регламенту</w:t>
      </w:r>
      <w:bookmarkEnd w:id="272"/>
      <w:bookmarkEnd w:id="273"/>
      <w:r>
        <w:rPr>
          <w:b w:val="0"/>
          <w:sz w:val="24"/>
          <w:szCs w:val="24"/>
        </w:rPr>
        <w:br/>
      </w:r>
    </w:p>
    <w:p w:rsidR="002E4BA7" w:rsidRDefault="002E4BA7" w:rsidP="002E4BA7">
      <w:pPr>
        <w:pStyle w:val="afffa"/>
      </w:pPr>
      <w:bookmarkStart w:id="274" w:name="_Toc490644051"/>
      <w:bookmarkEnd w:id="274"/>
      <w:r>
        <w:t>Форма решения об отказе в предоставлении Муниципальной услуги</w:t>
      </w:r>
    </w:p>
    <w:p w:rsidR="002E4BA7" w:rsidRDefault="002E4BA7" w:rsidP="002E4BA7">
      <w:pPr>
        <w:pStyle w:val="afffa"/>
      </w:pPr>
      <w:r>
        <w:t xml:space="preserve">Форма решения об отказе в предоставлении муниципальной услуги по приему заявлений, постановке на учет и зачислении детей в образовательные организации, реализующие образовательную программу дошкольного образования, расположенные на </w:t>
      </w:r>
      <w:proofErr w:type="gramStart"/>
      <w:r>
        <w:t>территории</w:t>
      </w:r>
      <w:proofErr w:type="gramEnd"/>
      <w:r w:rsidR="0008741A">
        <w:rPr>
          <w:bCs/>
        </w:rPr>
        <w:t xml:space="preserve"> ЗАТО городской округ Молодежный</w:t>
      </w:r>
    </w:p>
    <w:p w:rsidR="002E4BA7" w:rsidRDefault="002E4BA7" w:rsidP="002E4BA7">
      <w:pPr>
        <w:jc w:val="center"/>
        <w:rPr>
          <w:rFonts w:ascii="Times New Roman" w:hAnsi="Times New Roman"/>
          <w:sz w:val="24"/>
          <w:szCs w:val="24"/>
        </w:rPr>
      </w:pPr>
    </w:p>
    <w:p w:rsidR="002E4BA7" w:rsidRDefault="002E4BA7" w:rsidP="002E4BA7">
      <w:pPr>
        <w:jc w:val="center"/>
      </w:pPr>
      <w:r>
        <w:rPr>
          <w:rFonts w:ascii="Times New Roman" w:hAnsi="Times New Roman"/>
          <w:sz w:val="24"/>
          <w:szCs w:val="24"/>
        </w:rPr>
        <w:t xml:space="preserve">от _________________ № ______________ </w:t>
      </w:r>
      <w:r>
        <w:rPr>
          <w:rFonts w:ascii="Times New Roman" w:hAnsi="Times New Roman"/>
          <w:sz w:val="24"/>
          <w:szCs w:val="24"/>
        </w:rPr>
        <w:br/>
        <w:t xml:space="preserve">Гр. __________________________________________________________________________ </w:t>
      </w:r>
      <w:r>
        <w:rPr>
          <w:rFonts w:ascii="Times New Roman" w:hAnsi="Times New Roman"/>
          <w:sz w:val="24"/>
          <w:szCs w:val="24"/>
        </w:rPr>
        <w:br/>
        <w:t>(фамилия, имя, отчество)</w:t>
      </w:r>
    </w:p>
    <w:p w:rsidR="002E4BA7" w:rsidRPr="00547641" w:rsidRDefault="002E4BA7" w:rsidP="002E4BA7">
      <w:pPr>
        <w:pStyle w:val="ConsPlusNonformat"/>
        <w:rPr>
          <w:rFonts w:ascii="Times New Roman" w:eastAsia="Calibri" w:hAnsi="Times New Roman" w:cs="Times New Roman"/>
          <w:sz w:val="24"/>
        </w:rPr>
      </w:pPr>
      <w:r w:rsidRPr="00547641">
        <w:rPr>
          <w:rFonts w:ascii="Times New Roman" w:eastAsia="Calibri" w:hAnsi="Times New Roman" w:cs="Times New Roman"/>
          <w:sz w:val="24"/>
        </w:rPr>
        <w:t xml:space="preserve">отказано в предоставлении Муниципальной услуги по </w:t>
      </w:r>
      <w:proofErr w:type="gramStart"/>
      <w:r w:rsidRPr="00547641">
        <w:rPr>
          <w:rFonts w:ascii="Times New Roman" w:eastAsia="Calibri" w:hAnsi="Times New Roman" w:cs="Times New Roman"/>
          <w:sz w:val="24"/>
        </w:rPr>
        <w:t>причине  (</w:t>
      </w:r>
      <w:proofErr w:type="gramEnd"/>
      <w:r w:rsidRPr="00547641">
        <w:rPr>
          <w:rFonts w:ascii="Times New Roman" w:eastAsia="Calibri" w:hAnsi="Times New Roman" w:cs="Times New Roman"/>
          <w:sz w:val="24"/>
        </w:rPr>
        <w:t>необходимое подчеркнуть):</w:t>
      </w:r>
      <w:r w:rsidRPr="00547641">
        <w:rPr>
          <w:rFonts w:ascii="Times New Roman" w:eastAsia="Calibri" w:hAnsi="Times New Roman" w:cs="Times New Roman"/>
          <w:sz w:val="24"/>
        </w:rPr>
        <w:br/>
        <w:t xml:space="preserve">         а) непредставление документов,  необходимых для предоставления Услуги в соответствии с _____________________ __________________________________________ </w:t>
      </w:r>
    </w:p>
    <w:p w:rsidR="002E4BA7" w:rsidRPr="00547641" w:rsidRDefault="002E4BA7" w:rsidP="002E4BA7">
      <w:pPr>
        <w:pStyle w:val="ConsPlusNonformat"/>
        <w:rPr>
          <w:rFonts w:ascii="Times New Roman" w:eastAsia="Calibri" w:hAnsi="Times New Roman" w:cs="Times New Roman"/>
          <w:sz w:val="24"/>
        </w:rPr>
      </w:pPr>
      <w:r w:rsidRPr="00547641">
        <w:rPr>
          <w:rFonts w:ascii="Times New Roman" w:eastAsia="Calibri" w:hAnsi="Times New Roman" w:cs="Times New Roman"/>
          <w:sz w:val="24"/>
        </w:rPr>
        <w:t>(полное наименование муниципального Административного регламента);</w:t>
      </w:r>
    </w:p>
    <w:p w:rsidR="002E4BA7" w:rsidRPr="00547641" w:rsidRDefault="002E4BA7" w:rsidP="002E4BA7">
      <w:pPr>
        <w:pStyle w:val="114"/>
        <w:spacing w:line="240" w:lineRule="auto"/>
        <w:ind w:firstLine="709"/>
        <w:rPr>
          <w:sz w:val="24"/>
          <w:szCs w:val="24"/>
          <w:lang w:eastAsia="ru-RU"/>
        </w:rPr>
      </w:pPr>
      <w:r w:rsidRPr="00547641">
        <w:rPr>
          <w:sz w:val="24"/>
          <w:szCs w:val="24"/>
          <w:lang w:eastAsia="ru-RU"/>
        </w:rPr>
        <w:t xml:space="preserve">б) наличие в представленных документах и (или) сведениях о документах недостоверных (искаженных) сведений; </w:t>
      </w:r>
    </w:p>
    <w:p w:rsidR="002E4BA7" w:rsidRPr="00547641" w:rsidRDefault="002E4BA7" w:rsidP="002E4BA7">
      <w:pPr>
        <w:pStyle w:val="114"/>
        <w:spacing w:line="240" w:lineRule="auto"/>
        <w:ind w:firstLine="709"/>
        <w:rPr>
          <w:sz w:val="24"/>
          <w:szCs w:val="24"/>
          <w:lang w:eastAsia="ru-RU"/>
        </w:rPr>
      </w:pPr>
      <w:r>
        <w:rPr>
          <w:sz w:val="24"/>
          <w:szCs w:val="24"/>
          <w:lang w:eastAsia="ru-RU"/>
        </w:rPr>
        <w:t>в) наличие активного заявления (в статусе «Зарегистрировано», «Подтверждение льгот», «Направлен в ДОО», «Желает изменить ДОО») на ребенка в Единой системе управления дошкольными образовательными организациями Московской области;</w:t>
      </w:r>
    </w:p>
    <w:p w:rsidR="002E4BA7" w:rsidRPr="00547641" w:rsidRDefault="002E4BA7" w:rsidP="002E4BA7">
      <w:pPr>
        <w:pStyle w:val="114"/>
        <w:spacing w:line="240" w:lineRule="auto"/>
        <w:ind w:firstLine="709"/>
        <w:rPr>
          <w:sz w:val="24"/>
          <w:szCs w:val="24"/>
          <w:lang w:eastAsia="ru-RU"/>
        </w:rPr>
      </w:pPr>
      <w:r>
        <w:rPr>
          <w:sz w:val="24"/>
          <w:szCs w:val="24"/>
          <w:lang w:eastAsia="ru-RU"/>
        </w:rPr>
        <w:t>г) возраст ребенка превышает 7 лет;</w:t>
      </w:r>
    </w:p>
    <w:p w:rsidR="002E4BA7" w:rsidRPr="00547641" w:rsidRDefault="002E4BA7" w:rsidP="002E4BA7">
      <w:pPr>
        <w:pStyle w:val="114"/>
        <w:spacing w:line="240" w:lineRule="auto"/>
        <w:ind w:firstLine="709"/>
        <w:rPr>
          <w:sz w:val="24"/>
          <w:szCs w:val="24"/>
          <w:lang w:eastAsia="ru-RU"/>
        </w:rPr>
      </w:pPr>
      <w:r>
        <w:rPr>
          <w:sz w:val="24"/>
          <w:szCs w:val="24"/>
          <w:lang w:eastAsia="ru-RU"/>
        </w:rPr>
        <w:t>д) с заявлением обратилось ненадлежащее лицо;</w:t>
      </w:r>
    </w:p>
    <w:p w:rsidR="002E4BA7" w:rsidRPr="00547641" w:rsidRDefault="002E4BA7" w:rsidP="002E4BA7">
      <w:pPr>
        <w:pStyle w:val="114"/>
        <w:spacing w:line="240" w:lineRule="auto"/>
        <w:ind w:left="709"/>
        <w:jc w:val="left"/>
        <w:rPr>
          <w:sz w:val="24"/>
          <w:szCs w:val="24"/>
          <w:lang w:eastAsia="ru-RU"/>
        </w:rPr>
      </w:pPr>
      <w:r>
        <w:rPr>
          <w:sz w:val="24"/>
          <w:szCs w:val="24"/>
          <w:lang w:eastAsia="ru-RU"/>
        </w:rPr>
        <w:t>ж) непредставление документов, указанных в пункт</w:t>
      </w:r>
      <w:r w:rsidR="00654B36">
        <w:rPr>
          <w:sz w:val="24"/>
          <w:szCs w:val="24"/>
          <w:lang w:eastAsia="ru-RU"/>
        </w:rPr>
        <w:t xml:space="preserve">ах </w:t>
      </w:r>
      <w:r>
        <w:rPr>
          <w:sz w:val="24"/>
          <w:szCs w:val="24"/>
          <w:lang w:eastAsia="ru-RU"/>
        </w:rPr>
        <w:t>10.1.</w:t>
      </w:r>
      <w:r w:rsidR="00654B36">
        <w:rPr>
          <w:sz w:val="24"/>
          <w:szCs w:val="24"/>
          <w:lang w:eastAsia="ru-RU"/>
        </w:rPr>
        <w:t xml:space="preserve">2 – 10.1.8. </w:t>
      </w:r>
      <w:r>
        <w:rPr>
          <w:sz w:val="24"/>
          <w:szCs w:val="24"/>
          <w:lang w:eastAsia="ru-RU"/>
        </w:rPr>
        <w:t xml:space="preserve"> настоящего Административного регламента;</w:t>
      </w:r>
    </w:p>
    <w:p w:rsidR="002E4BA7" w:rsidRPr="00547641" w:rsidRDefault="002E4BA7" w:rsidP="002E4BA7">
      <w:pPr>
        <w:pStyle w:val="114"/>
        <w:spacing w:line="240" w:lineRule="auto"/>
        <w:ind w:firstLine="709"/>
        <w:rPr>
          <w:sz w:val="24"/>
          <w:szCs w:val="24"/>
          <w:lang w:eastAsia="ru-RU"/>
        </w:rPr>
      </w:pPr>
      <w:r>
        <w:rPr>
          <w:sz w:val="24"/>
          <w:szCs w:val="24"/>
          <w:lang w:eastAsia="ru-RU"/>
        </w:rPr>
        <w:t>з) наличие медицинских противопоказаний для зачисления ребенка в ДОО.</w:t>
      </w:r>
    </w:p>
    <w:p w:rsidR="002E4BA7" w:rsidRDefault="002E4BA7" w:rsidP="002E4BA7">
      <w:pPr>
        <w:pStyle w:val="114"/>
        <w:spacing w:line="240" w:lineRule="auto"/>
        <w:ind w:firstLine="709"/>
        <w:rPr>
          <w:sz w:val="24"/>
          <w:szCs w:val="24"/>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rPr>
          <w:rFonts w:ascii="Times New Roman" w:hAnsi="Times New Roman" w:cs="Times New Roman"/>
        </w:rPr>
      </w:pPr>
    </w:p>
    <w:p w:rsidR="002E4BA7" w:rsidRDefault="002E4BA7" w:rsidP="002E4BA7">
      <w:pPr>
        <w:pStyle w:val="ConsPlusNonformat"/>
        <w:jc w:val="center"/>
      </w:pPr>
      <w:r>
        <w:rPr>
          <w:rFonts w:ascii="Times New Roman" w:hAnsi="Times New Roman" w:cs="Times New Roman"/>
        </w:rPr>
        <w:t>Дата _______________                                Подпись _______________</w:t>
      </w:r>
    </w:p>
    <w:p w:rsidR="002E4BA7" w:rsidRDefault="002E4BA7" w:rsidP="002E4BA7">
      <w:pPr>
        <w:spacing w:after="0" w:line="240" w:lineRule="auto"/>
        <w:rPr>
          <w:rFonts w:ascii="Times New Roman" w:eastAsia="Times New Roman" w:hAnsi="Times New Roman"/>
          <w:color w:val="000000"/>
          <w:sz w:val="24"/>
          <w:szCs w:val="24"/>
        </w:rPr>
      </w:pPr>
    </w:p>
    <w:p w:rsidR="002E4BA7" w:rsidRDefault="002E4BA7" w:rsidP="002E4BA7">
      <w:pPr>
        <w:spacing w:after="0" w:line="240" w:lineRule="auto"/>
        <w:rPr>
          <w:rFonts w:ascii="Times New Roman" w:eastAsia="Times New Roman" w:hAnsi="Times New Roman"/>
          <w:color w:val="000000"/>
          <w:sz w:val="24"/>
          <w:szCs w:val="24"/>
        </w:rPr>
      </w:pPr>
    </w:p>
    <w:p w:rsidR="002E4BA7" w:rsidRDefault="002E4BA7" w:rsidP="002E4BA7">
      <w:pPr>
        <w:spacing w:after="0" w:line="240" w:lineRule="auto"/>
        <w:rPr>
          <w:rFonts w:ascii="Times New Roman" w:eastAsia="Times New Roman" w:hAnsi="Times New Roman"/>
          <w:color w:val="000000"/>
          <w:sz w:val="24"/>
          <w:szCs w:val="24"/>
        </w:rPr>
      </w:pPr>
    </w:p>
    <w:p w:rsidR="002E4BA7" w:rsidRDefault="002E4BA7" w:rsidP="002E4BA7">
      <w:pPr>
        <w:spacing w:after="0" w:line="240" w:lineRule="auto"/>
        <w:rPr>
          <w:rFonts w:ascii="Times New Roman" w:eastAsia="Times New Roman" w:hAnsi="Times New Roman"/>
          <w:color w:val="000000"/>
          <w:sz w:val="24"/>
          <w:szCs w:val="24"/>
        </w:rPr>
      </w:pPr>
    </w:p>
    <w:p w:rsidR="002E4BA7" w:rsidRDefault="002E4BA7" w:rsidP="002E4BA7">
      <w:pPr>
        <w:spacing w:after="0" w:line="240" w:lineRule="auto"/>
        <w:rPr>
          <w:rFonts w:ascii="Times New Roman" w:eastAsia="Times New Roman" w:hAnsi="Times New Roman"/>
          <w:color w:val="000000"/>
          <w:sz w:val="24"/>
          <w:szCs w:val="24"/>
        </w:rPr>
      </w:pPr>
    </w:p>
    <w:p w:rsidR="002E4BA7" w:rsidRDefault="002E4BA7" w:rsidP="002E4BA7">
      <w:pPr>
        <w:spacing w:after="0" w:line="240" w:lineRule="auto"/>
        <w:rPr>
          <w:sz w:val="24"/>
          <w:szCs w:val="24"/>
        </w:rPr>
      </w:pPr>
    </w:p>
    <w:p w:rsidR="002E4BA7" w:rsidRDefault="002E4BA7" w:rsidP="002E4BA7">
      <w:pPr>
        <w:pStyle w:val="1-"/>
        <w:pageBreakBefore/>
        <w:spacing w:before="0" w:after="0" w:line="240" w:lineRule="auto"/>
        <w:jc w:val="right"/>
      </w:pPr>
      <w:bookmarkStart w:id="275" w:name="_Toc501467129"/>
      <w:bookmarkStart w:id="276" w:name="_Toc503865076"/>
      <w:r>
        <w:rPr>
          <w:b w:val="0"/>
          <w:sz w:val="24"/>
          <w:szCs w:val="24"/>
        </w:rPr>
        <w:lastRenderedPageBreak/>
        <w:t xml:space="preserve">Приложение 6 </w:t>
      </w:r>
      <w:bookmarkStart w:id="277" w:name="_Toc490644049"/>
      <w:bookmarkStart w:id="278" w:name="_Toc490646574"/>
      <w:bookmarkStart w:id="279" w:name="_Toc490643998"/>
      <w:r>
        <w:rPr>
          <w:b w:val="0"/>
          <w:sz w:val="24"/>
          <w:szCs w:val="24"/>
        </w:rPr>
        <w:br/>
        <w:t>к Административному регламенту</w:t>
      </w:r>
      <w:bookmarkEnd w:id="275"/>
      <w:bookmarkEnd w:id="276"/>
      <w:r>
        <w:rPr>
          <w:b w:val="0"/>
          <w:sz w:val="24"/>
          <w:szCs w:val="24"/>
        </w:rPr>
        <w:br/>
      </w:r>
      <w:bookmarkEnd w:id="277"/>
      <w:bookmarkEnd w:id="278"/>
      <w:bookmarkEnd w:id="279"/>
      <w:r>
        <w:rPr>
          <w:b w:val="0"/>
          <w:sz w:val="24"/>
          <w:szCs w:val="24"/>
        </w:rPr>
        <w:br/>
      </w:r>
    </w:p>
    <w:p w:rsidR="002E4BA7" w:rsidRDefault="002E4BA7" w:rsidP="002E4BA7">
      <w:pPr>
        <w:pStyle w:val="afffa"/>
      </w:pPr>
      <w:bookmarkStart w:id="280" w:name="_Toc490643999"/>
      <w:bookmarkStart w:id="281" w:name="_Toc473131355"/>
      <w:bookmarkEnd w:id="280"/>
      <w:bookmarkEnd w:id="281"/>
      <w:r>
        <w:t>Список нормативных актов, в соответствии с которыми осуществляется предоставление Муниципальной услуги</w:t>
      </w:r>
    </w:p>
    <w:p w:rsidR="002E4BA7" w:rsidRDefault="002E4BA7" w:rsidP="002E4BA7">
      <w:pPr>
        <w:pStyle w:val="afffa"/>
      </w:pPr>
    </w:p>
    <w:p w:rsidR="00E428FC" w:rsidRDefault="002E4BA7" w:rsidP="00E428FC">
      <w:pPr>
        <w:pStyle w:val="114"/>
        <w:tabs>
          <w:tab w:val="left" w:pos="709"/>
        </w:tabs>
        <w:ind w:left="426"/>
        <w:rPr>
          <w:sz w:val="24"/>
          <w:szCs w:val="24"/>
          <w:lang w:eastAsia="ru-RU"/>
        </w:rPr>
      </w:pPr>
      <w:r>
        <w:rPr>
          <w:sz w:val="24"/>
          <w:szCs w:val="24"/>
          <w:lang w:eastAsia="ru-RU"/>
        </w:rPr>
        <w:t xml:space="preserve">Предоставление Муниципальной услуги осуществляется в соответствии с: </w:t>
      </w:r>
      <w:bookmarkStart w:id="282" w:name="_%D0%9F%D1%80%D0%B8%D0%BB%D0%BE%D0%B6%D0"/>
      <w:bookmarkEnd w:id="282"/>
    </w:p>
    <w:p w:rsidR="002E4BA7" w:rsidRDefault="002E4BA7" w:rsidP="004228B2">
      <w:pPr>
        <w:pStyle w:val="114"/>
        <w:numPr>
          <w:ilvl w:val="3"/>
          <w:numId w:val="40"/>
        </w:numPr>
        <w:tabs>
          <w:tab w:val="left" w:pos="709"/>
        </w:tabs>
        <w:ind w:left="0" w:firstLine="426"/>
        <w:rPr>
          <w:sz w:val="24"/>
          <w:szCs w:val="24"/>
          <w:lang w:eastAsia="ru-RU"/>
        </w:rPr>
      </w:pPr>
      <w:r>
        <w:rPr>
          <w:sz w:val="24"/>
          <w:szCs w:val="24"/>
          <w:lang w:eastAsia="ru-RU"/>
        </w:rPr>
        <w:t>Конвенцией ООН о правах ребенка;</w:t>
      </w:r>
    </w:p>
    <w:p w:rsidR="00E428FC" w:rsidRDefault="002E4BA7" w:rsidP="004228B2">
      <w:pPr>
        <w:pStyle w:val="114"/>
        <w:numPr>
          <w:ilvl w:val="0"/>
          <w:numId w:val="40"/>
        </w:numPr>
        <w:suppressAutoHyphens/>
        <w:ind w:left="0" w:firstLine="426"/>
        <w:rPr>
          <w:sz w:val="24"/>
          <w:szCs w:val="24"/>
          <w:lang w:eastAsia="ru-RU"/>
        </w:rPr>
      </w:pPr>
      <w:r>
        <w:rPr>
          <w:sz w:val="24"/>
          <w:szCs w:val="24"/>
          <w:lang w:eastAsia="ru-RU"/>
        </w:rPr>
        <w:t>Конституцией Российской Федерации;</w:t>
      </w:r>
    </w:p>
    <w:p w:rsidR="002E4BA7" w:rsidRPr="00547641" w:rsidRDefault="002E4BA7" w:rsidP="004228B2">
      <w:pPr>
        <w:pStyle w:val="114"/>
        <w:numPr>
          <w:ilvl w:val="0"/>
          <w:numId w:val="40"/>
        </w:numPr>
        <w:suppressAutoHyphens/>
        <w:ind w:left="0" w:firstLine="426"/>
        <w:rPr>
          <w:sz w:val="24"/>
          <w:szCs w:val="24"/>
          <w:lang w:eastAsia="ru-RU"/>
        </w:rPr>
      </w:pPr>
      <w:r>
        <w:rPr>
          <w:sz w:val="24"/>
          <w:szCs w:val="24"/>
          <w:lang w:eastAsia="ru-RU"/>
        </w:rPr>
        <w:t>Федеральным законом от 29.12.2012 № 273-ФЗ «Об образовании в Российской Федерации»;</w:t>
      </w:r>
    </w:p>
    <w:p w:rsidR="002E4BA7" w:rsidRPr="00547641" w:rsidRDefault="002E4BA7" w:rsidP="004228B2">
      <w:pPr>
        <w:pStyle w:val="114"/>
        <w:numPr>
          <w:ilvl w:val="0"/>
          <w:numId w:val="40"/>
        </w:numPr>
        <w:suppressAutoHyphens/>
        <w:ind w:left="0" w:firstLine="426"/>
        <w:rPr>
          <w:sz w:val="24"/>
          <w:szCs w:val="24"/>
          <w:lang w:eastAsia="ru-RU"/>
        </w:rPr>
      </w:pPr>
      <w:r>
        <w:rPr>
          <w:sz w:val="24"/>
          <w:szCs w:val="24"/>
          <w:lang w:eastAsia="ru-RU"/>
        </w:rPr>
        <w:t>Федеральным законом от 02.05.2006 № 59-ФЗ «О порядке рассмотрения обращений граждан Российской Федерации;</w:t>
      </w:r>
    </w:p>
    <w:p w:rsidR="002E4BA7" w:rsidRPr="00547641" w:rsidRDefault="002E4BA7" w:rsidP="004228B2">
      <w:pPr>
        <w:pStyle w:val="114"/>
        <w:numPr>
          <w:ilvl w:val="0"/>
          <w:numId w:val="40"/>
        </w:numPr>
        <w:suppressAutoHyphens/>
        <w:ind w:left="0" w:firstLine="426"/>
        <w:rPr>
          <w:sz w:val="24"/>
          <w:szCs w:val="24"/>
          <w:lang w:eastAsia="ru-RU"/>
        </w:rPr>
      </w:pPr>
      <w:r>
        <w:rPr>
          <w:sz w:val="24"/>
          <w:szCs w:val="24"/>
          <w:lang w:eastAsia="ru-RU"/>
        </w:rPr>
        <w:t>Федеральным законом от 24.07.1998 № 124-ФЗ «Об основных гарантиях прав ребенка в Российской Федерации»;</w:t>
      </w:r>
    </w:p>
    <w:p w:rsidR="002E4BA7" w:rsidRPr="00547641" w:rsidRDefault="002E4BA7" w:rsidP="004228B2">
      <w:pPr>
        <w:pStyle w:val="114"/>
        <w:numPr>
          <w:ilvl w:val="0"/>
          <w:numId w:val="40"/>
        </w:numPr>
        <w:suppressAutoHyphens/>
        <w:ind w:left="0" w:firstLine="426"/>
        <w:rPr>
          <w:sz w:val="24"/>
          <w:szCs w:val="24"/>
          <w:lang w:eastAsia="ru-RU"/>
        </w:rPr>
      </w:pPr>
      <w:r>
        <w:rPr>
          <w:sz w:val="24"/>
          <w:szCs w:val="24"/>
          <w:lang w:eastAsia="ru-RU"/>
        </w:rPr>
        <w:t>Федеральным законом от 25.07.2002 № 115-ФЗ «О правовом положении иностранных граждан в Российской Федерации»;</w:t>
      </w:r>
    </w:p>
    <w:p w:rsidR="002E4BA7" w:rsidRPr="00547641" w:rsidRDefault="002E4BA7" w:rsidP="004228B2">
      <w:pPr>
        <w:pStyle w:val="114"/>
        <w:numPr>
          <w:ilvl w:val="0"/>
          <w:numId w:val="40"/>
        </w:numPr>
        <w:suppressAutoHyphens/>
        <w:ind w:left="0" w:firstLine="426"/>
        <w:rPr>
          <w:sz w:val="24"/>
          <w:szCs w:val="24"/>
          <w:lang w:eastAsia="ru-RU"/>
        </w:rPr>
      </w:pPr>
      <w:r>
        <w:rPr>
          <w:sz w:val="24"/>
          <w:szCs w:val="24"/>
          <w:lang w:eastAsia="ru-RU"/>
        </w:rPr>
        <w:t>Федеральным законом от 06.10.2003 № 131-ФЗ «Об общих принципах организации местного самоуправления в Российской Федерации»;</w:t>
      </w:r>
    </w:p>
    <w:p w:rsidR="002E4BA7" w:rsidRPr="00547641" w:rsidRDefault="002E4BA7" w:rsidP="004228B2">
      <w:pPr>
        <w:pStyle w:val="114"/>
        <w:numPr>
          <w:ilvl w:val="0"/>
          <w:numId w:val="40"/>
        </w:numPr>
        <w:suppressAutoHyphens/>
        <w:ind w:left="0" w:firstLine="426"/>
        <w:rPr>
          <w:sz w:val="24"/>
          <w:szCs w:val="24"/>
          <w:lang w:eastAsia="ru-RU"/>
        </w:rPr>
      </w:pPr>
      <w:r>
        <w:rPr>
          <w:sz w:val="24"/>
          <w:szCs w:val="24"/>
          <w:lang w:eastAsia="ru-RU"/>
        </w:rPr>
        <w:t>Федеральным законом от 27.07.2006 № 152-ФЗ «О персональных данных»;</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Федеральным законом от 27.07.2010 № 210-ФЗ «Об организации предоставления государственных и муниципальных услуг»;</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Федеральным законом Российской Федерации от 30.12.2012 № 283-ФЗ «О социальных гарантиях специалистам некоторых федеральных органов исполнительной власти и внесении изменений в отдельные законодательные акты Российской Федерации»;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Федеральным законом от 28.12.2010 № 403-ФЗ «О Следственном комитете Российской Федерации»;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Федеральным законом от 07.02.2011 № 3-ФЗ «О полиции»;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Законом Российской Федерации от 15.05.1991 № 1244-1 «О социальной защите граждан, подвергшихся воздействию радиации вследствие катастрофы на Чернобыльской АЭС»;</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Федеральным законом от 17.01.1992 № 2202-1 «О прокуратуре Российской Федерации»;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Законом Российской Федерации от 26.06.1992 № 3132-1 «О статусе судей в Российской Федерации»;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Федеральным законом от 27.05.1998 № 76-ФЗ «О статусе военнослужащих»;</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sidRPr="00A03C6A">
        <w:rPr>
          <w:sz w:val="24"/>
          <w:szCs w:val="24"/>
          <w:lang w:eastAsia="ru-RU"/>
        </w:rPr>
        <w:t xml:space="preserve">Федеральным законом от 26.11.1998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A03C6A">
        <w:rPr>
          <w:sz w:val="24"/>
          <w:szCs w:val="24"/>
          <w:lang w:eastAsia="ru-RU"/>
        </w:rPr>
        <w:t>Теча</w:t>
      </w:r>
      <w:proofErr w:type="spellEnd"/>
      <w:r w:rsidRPr="00A03C6A">
        <w:rPr>
          <w:sz w:val="24"/>
          <w:szCs w:val="24"/>
          <w:lang w:eastAsia="ru-RU"/>
        </w:rPr>
        <w:t>»;</w:t>
      </w:r>
      <w:hyperlink r:id="rId12" w:history="1">
        <w:r w:rsidRPr="00547641">
          <w:rPr>
            <w:sz w:val="24"/>
            <w:szCs w:val="24"/>
            <w:lang w:eastAsia="ru-RU"/>
          </w:rPr>
          <w:t xml:space="preserve">Указом Президента Российской Федерации от 02.10.1992 № 1157 «О дополнительных мерах государственной поддержки </w:t>
        </w:r>
        <w:proofErr w:type="spellStart"/>
        <w:r w:rsidRPr="00547641">
          <w:rPr>
            <w:sz w:val="24"/>
            <w:szCs w:val="24"/>
            <w:lang w:eastAsia="ru-RU"/>
          </w:rPr>
          <w:t>инвалидов»</w:t>
        </w:r>
      </w:hyperlink>
      <w:hyperlink r:id="rId13" w:history="1">
        <w:r w:rsidRPr="00547641">
          <w:rPr>
            <w:sz w:val="24"/>
            <w:szCs w:val="24"/>
            <w:lang w:eastAsia="ru-RU"/>
          </w:rPr>
          <w:t>Указом</w:t>
        </w:r>
        <w:proofErr w:type="spellEnd"/>
        <w:r w:rsidRPr="00547641">
          <w:rPr>
            <w:sz w:val="24"/>
            <w:szCs w:val="24"/>
            <w:lang w:eastAsia="ru-RU"/>
          </w:rPr>
          <w:t xml:space="preserve"> Президента Российской Федерации от 05.05.1992 № 431 «О мерах по социальной поддержке многодетных семей»</w:t>
        </w:r>
      </w:hyperlink>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Указом Президента Российской Федерации от 05.06.2003 № 613 «О правоохранительной службе в органах по контролю за оборотом наркотических средств и психотропных веществ»;</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Постановлением Правительства Российской Федерации от 25.08.1999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lastRenderedPageBreak/>
        <w:t>Постановлением Правительства Российской Федерации от 09.02.2004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Приказом Министерства образования и науки Российской Федерации от 08.04.2014 № 293 «Об утверждении Порядка приема на обучение по образовательным программам дошкольного образования»;</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Едиными функционально-техническими требованиями к региональному информационному ресурсу, обеспечивающему прием заявлений, учет детей, находящихся в очереди (электронная очередь в ДОО), постановку на учет и зачисление детей в дошкольные образовательные организации в субъектах Российской Федерации (Письмо Министерства образования и науки Российской Федерации от 18.09.2014 № АП – 2174/03);</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Рекомендациями по порядку комплектованию дошкольных образовательных учреждений (Письмо Министерства образования и науки Российской Федерации от 08.08.2013 № 08-1063);</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Законом Московской области № 164/2006-ОЗ «О рассмотрении обращений граждан»;</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 xml:space="preserve">Законом Московской области № 94/2013-ОЗ «Об образовании»; </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Уставом муниципального образования Московской области;</w:t>
      </w:r>
    </w:p>
    <w:p w:rsidR="002E4BA7" w:rsidRPr="00547641" w:rsidRDefault="002E4BA7" w:rsidP="004228B2">
      <w:pPr>
        <w:pStyle w:val="114"/>
        <w:numPr>
          <w:ilvl w:val="0"/>
          <w:numId w:val="40"/>
        </w:numPr>
        <w:tabs>
          <w:tab w:val="left" w:pos="851"/>
        </w:tabs>
        <w:suppressAutoHyphens/>
        <w:ind w:left="0" w:firstLine="426"/>
        <w:rPr>
          <w:sz w:val="24"/>
          <w:szCs w:val="24"/>
          <w:lang w:eastAsia="ru-RU"/>
        </w:rPr>
      </w:pPr>
      <w:r>
        <w:rPr>
          <w:sz w:val="24"/>
          <w:szCs w:val="24"/>
          <w:lang w:eastAsia="ru-RU"/>
        </w:rPr>
        <w:t>Положением о муниципальном органе управления образованием (указываются реквизиты нормативного правового акта);</w:t>
      </w:r>
    </w:p>
    <w:p w:rsidR="002E4BA7" w:rsidRPr="00547641" w:rsidRDefault="002E4BA7" w:rsidP="004228B2">
      <w:pPr>
        <w:pStyle w:val="114"/>
        <w:numPr>
          <w:ilvl w:val="0"/>
          <w:numId w:val="40"/>
        </w:numPr>
        <w:tabs>
          <w:tab w:val="left" w:pos="851"/>
        </w:tabs>
        <w:suppressAutoHyphens/>
        <w:ind w:left="0" w:firstLine="426"/>
        <w:rPr>
          <w:sz w:val="24"/>
          <w:szCs w:val="24"/>
          <w:lang w:eastAsia="ru-RU"/>
        </w:rPr>
        <w:sectPr w:rsidR="002E4BA7" w:rsidRPr="00547641" w:rsidSect="005B3C51">
          <w:footerReference w:type="default" r:id="rId14"/>
          <w:pgSz w:w="11906" w:h="16838"/>
          <w:pgMar w:top="851" w:right="566" w:bottom="993" w:left="993" w:header="680" w:footer="737" w:gutter="0"/>
          <w:cols w:space="720"/>
          <w:docGrid w:linePitch="299" w:charSpace="-2049"/>
        </w:sectPr>
      </w:pPr>
      <w:r>
        <w:rPr>
          <w:sz w:val="24"/>
          <w:szCs w:val="24"/>
          <w:lang w:eastAsia="ru-RU"/>
        </w:rPr>
        <w:t>Постановлением о закреплении муниципальных дошкольных образовательных организаций за территориями муниципального образования (указываются реквизиты нормативного правового акта органа местного самоуправления муниципального образования Московской области).</w:t>
      </w:r>
    </w:p>
    <w:p w:rsidR="002E4BA7" w:rsidRDefault="002E4BA7" w:rsidP="002E4BA7">
      <w:pPr>
        <w:spacing w:after="0" w:line="240" w:lineRule="auto"/>
        <w:jc w:val="right"/>
      </w:pPr>
      <w:bookmarkStart w:id="283" w:name="_Toc501467130"/>
      <w:r>
        <w:rPr>
          <w:rFonts w:ascii="Times New Roman" w:hAnsi="Times New Roman"/>
          <w:sz w:val="24"/>
          <w:szCs w:val="24"/>
        </w:rPr>
        <w:lastRenderedPageBreak/>
        <w:t>Приложение 7</w:t>
      </w:r>
      <w:r>
        <w:rPr>
          <w:rFonts w:ascii="Times New Roman" w:hAnsi="Times New Roman"/>
          <w:sz w:val="24"/>
          <w:szCs w:val="24"/>
        </w:rPr>
        <w:br/>
        <w:t xml:space="preserve"> к Административному регламенту</w:t>
      </w:r>
      <w:bookmarkEnd w:id="283"/>
      <w:r>
        <w:rPr>
          <w:rFonts w:ascii="Times New Roman" w:hAnsi="Times New Roman"/>
          <w:sz w:val="24"/>
          <w:szCs w:val="24"/>
        </w:rPr>
        <w:br/>
      </w:r>
    </w:p>
    <w:p w:rsidR="002E4BA7" w:rsidRDefault="002E4BA7" w:rsidP="002E4BA7">
      <w:pPr>
        <w:pStyle w:val="afffa"/>
      </w:pPr>
      <w:r>
        <w:t>Форма заявления о постановке на учет и зачисление в ДОО</w:t>
      </w:r>
      <w:r>
        <w:br/>
      </w:r>
    </w:p>
    <w:p w:rsidR="002E4BA7" w:rsidRDefault="002E4BA7" w:rsidP="002E4BA7">
      <w:pPr>
        <w:pStyle w:val="2f7"/>
        <w:ind w:left="4962"/>
      </w:pPr>
      <w:r>
        <w:rPr>
          <w:rFonts w:ascii="Times New Roman" w:hAnsi="Times New Roman"/>
          <w:sz w:val="24"/>
          <w:szCs w:val="24"/>
          <w:lang w:eastAsia="ru-RU"/>
        </w:rPr>
        <w:t xml:space="preserve">Начальнику муниципального </w:t>
      </w:r>
    </w:p>
    <w:p w:rsidR="002E4BA7" w:rsidRDefault="002E4BA7" w:rsidP="002E4BA7">
      <w:pPr>
        <w:pStyle w:val="2f7"/>
        <w:ind w:left="4962"/>
      </w:pPr>
      <w:r>
        <w:rPr>
          <w:rFonts w:ascii="Times New Roman" w:hAnsi="Times New Roman"/>
          <w:sz w:val="24"/>
          <w:szCs w:val="24"/>
          <w:lang w:eastAsia="ru-RU"/>
        </w:rPr>
        <w:t>органа управления образованием</w:t>
      </w:r>
    </w:p>
    <w:p w:rsidR="002E4BA7" w:rsidRDefault="002E4BA7" w:rsidP="002E4BA7">
      <w:pPr>
        <w:pStyle w:val="2f7"/>
        <w:ind w:left="4962"/>
        <w:rPr>
          <w:rFonts w:ascii="Times New Roman" w:hAnsi="Times New Roman"/>
          <w:sz w:val="24"/>
          <w:szCs w:val="24"/>
          <w:lang w:eastAsia="ru-RU"/>
        </w:rPr>
      </w:pPr>
    </w:p>
    <w:p w:rsidR="002E4BA7" w:rsidRDefault="002E4BA7" w:rsidP="002E4BA7">
      <w:pPr>
        <w:pStyle w:val="2f7"/>
        <w:ind w:left="4962"/>
      </w:pPr>
      <w:r>
        <w:rPr>
          <w:rFonts w:ascii="Times New Roman" w:hAnsi="Times New Roman"/>
          <w:sz w:val="24"/>
          <w:szCs w:val="24"/>
          <w:lang w:eastAsia="ru-RU"/>
        </w:rPr>
        <w:t>_________________________________</w:t>
      </w:r>
    </w:p>
    <w:p w:rsidR="002E4BA7" w:rsidRDefault="002E4BA7" w:rsidP="002E4BA7">
      <w:pPr>
        <w:pStyle w:val="2f7"/>
        <w:ind w:left="4962"/>
      </w:pPr>
      <w:r>
        <w:rPr>
          <w:rFonts w:ascii="Times New Roman" w:hAnsi="Times New Roman"/>
          <w:sz w:val="24"/>
          <w:szCs w:val="24"/>
          <w:lang w:eastAsia="ru-RU"/>
        </w:rPr>
        <w:t>(фамилия, имя, отчество)</w:t>
      </w:r>
    </w:p>
    <w:p w:rsidR="002E4BA7" w:rsidRDefault="002E4BA7" w:rsidP="002E4BA7">
      <w:pPr>
        <w:pStyle w:val="2f7"/>
        <w:ind w:left="4962"/>
        <w:rPr>
          <w:rFonts w:ascii="Times New Roman" w:hAnsi="Times New Roman"/>
          <w:sz w:val="24"/>
          <w:szCs w:val="24"/>
          <w:lang w:eastAsia="ru-RU"/>
        </w:rPr>
      </w:pPr>
    </w:p>
    <w:p w:rsidR="002E4BA7" w:rsidRDefault="002E4BA7" w:rsidP="002E4BA7">
      <w:pPr>
        <w:pStyle w:val="2f7"/>
        <w:ind w:left="4962"/>
      </w:pPr>
      <w:r>
        <w:rPr>
          <w:rFonts w:ascii="Times New Roman" w:hAnsi="Times New Roman"/>
          <w:sz w:val="24"/>
          <w:szCs w:val="24"/>
          <w:lang w:eastAsia="ru-RU"/>
        </w:rPr>
        <w:t>_________________________________</w:t>
      </w:r>
    </w:p>
    <w:p w:rsidR="002E4BA7" w:rsidRDefault="002E4BA7" w:rsidP="002E4BA7">
      <w:pPr>
        <w:pStyle w:val="2f7"/>
        <w:ind w:left="4962"/>
      </w:pPr>
      <w:r>
        <w:rPr>
          <w:rFonts w:ascii="Times New Roman" w:hAnsi="Times New Roman"/>
          <w:sz w:val="24"/>
          <w:szCs w:val="24"/>
          <w:lang w:eastAsia="ru-RU"/>
        </w:rPr>
        <w:t>_________________________________</w:t>
      </w:r>
    </w:p>
    <w:p w:rsidR="002E4BA7" w:rsidRDefault="002E4BA7" w:rsidP="002E4BA7">
      <w:pPr>
        <w:pStyle w:val="2f7"/>
        <w:ind w:left="4962"/>
      </w:pPr>
      <w:r>
        <w:rPr>
          <w:rFonts w:ascii="Times New Roman" w:hAnsi="Times New Roman"/>
          <w:sz w:val="24"/>
          <w:szCs w:val="24"/>
          <w:lang w:eastAsia="ru-RU"/>
        </w:rPr>
        <w:t>_________________________________</w:t>
      </w:r>
    </w:p>
    <w:p w:rsidR="002E4BA7" w:rsidRDefault="002E4BA7" w:rsidP="002E4BA7">
      <w:pPr>
        <w:pStyle w:val="2f7"/>
        <w:ind w:left="4962"/>
      </w:pPr>
      <w:r>
        <w:rPr>
          <w:rFonts w:ascii="Times New Roman" w:hAnsi="Times New Roman"/>
          <w:sz w:val="24"/>
          <w:szCs w:val="24"/>
          <w:lang w:eastAsia="ru-RU"/>
        </w:rPr>
        <w:t>_________________________________</w:t>
      </w:r>
    </w:p>
    <w:p w:rsidR="002E4BA7" w:rsidRDefault="002E4BA7" w:rsidP="002E4BA7">
      <w:pPr>
        <w:pStyle w:val="2f7"/>
        <w:ind w:left="4962"/>
      </w:pPr>
      <w:r>
        <w:rPr>
          <w:rFonts w:ascii="Times New Roman" w:hAnsi="Times New Roman"/>
          <w:sz w:val="24"/>
          <w:szCs w:val="24"/>
          <w:lang w:eastAsia="ru-RU"/>
        </w:rPr>
        <w:t xml:space="preserve"> (фамилия, имя, отчество родителя, законного представителя, адрес места жительства (регистрации) контактный телефон, адрес электронной почты)</w:t>
      </w:r>
    </w:p>
    <w:p w:rsidR="002E4BA7" w:rsidRDefault="002E4BA7" w:rsidP="002E4BA7">
      <w:pPr>
        <w:pStyle w:val="ConsPlusNonformat"/>
        <w:jc w:val="center"/>
      </w:pPr>
      <w:r>
        <w:rPr>
          <w:rFonts w:ascii="Times New Roman" w:hAnsi="Times New Roman" w:cs="Times New Roman"/>
        </w:rPr>
        <w:t>ЗАЯВЛЕНИЕ</w:t>
      </w:r>
    </w:p>
    <w:p w:rsidR="002E4BA7" w:rsidRDefault="002E4BA7" w:rsidP="002E4BA7">
      <w:pPr>
        <w:pStyle w:val="ConsPlusNonformat"/>
        <w:rPr>
          <w:rFonts w:ascii="Times New Roman" w:hAnsi="Times New Roman" w:cs="Times New Roman"/>
        </w:rPr>
      </w:pPr>
    </w:p>
    <w:p w:rsidR="002E4BA7" w:rsidRDefault="002E4BA7" w:rsidP="002E4BA7">
      <w:pPr>
        <w:pStyle w:val="ConsPlusNonformat"/>
        <w:ind w:firstLine="708"/>
        <w:jc w:val="both"/>
      </w:pPr>
      <w:r>
        <w:rPr>
          <w:rFonts w:ascii="Times New Roman" w:hAnsi="Times New Roman" w:cs="Times New Roman"/>
        </w:rPr>
        <w:t xml:space="preserve">Прошу поставить на учет как нуждающегося в предоставлении места в образовательной организации, реализующем </w:t>
      </w:r>
      <w:r>
        <w:rPr>
          <w:rFonts w:ascii="Times New Roman" w:hAnsi="Times New Roman" w:cs="Times New Roman"/>
          <w:bCs/>
        </w:rPr>
        <w:t xml:space="preserve">образовательную программу дошкольного </w:t>
      </w:r>
      <w:proofErr w:type="gramStart"/>
      <w:r>
        <w:rPr>
          <w:rFonts w:ascii="Times New Roman" w:hAnsi="Times New Roman" w:cs="Times New Roman"/>
          <w:bCs/>
        </w:rPr>
        <w:t xml:space="preserve">образования  </w:t>
      </w:r>
      <w:r>
        <w:rPr>
          <w:rFonts w:ascii="Times New Roman" w:hAnsi="Times New Roman" w:cs="Times New Roman"/>
        </w:rPr>
        <w:t>моего</w:t>
      </w:r>
      <w:proofErr w:type="gramEnd"/>
      <w:r>
        <w:rPr>
          <w:rFonts w:ascii="Times New Roman" w:hAnsi="Times New Roman" w:cs="Times New Roman"/>
        </w:rPr>
        <w:t xml:space="preserve"> ребенка</w:t>
      </w:r>
    </w:p>
    <w:p w:rsidR="002E4BA7" w:rsidRDefault="002E4BA7" w:rsidP="002E4BA7">
      <w:pPr>
        <w:pStyle w:val="ConsPlusNonformat"/>
      </w:pPr>
      <w:r>
        <w:rPr>
          <w:rFonts w:ascii="Times New Roman" w:hAnsi="Times New Roman" w:cs="Times New Roman"/>
        </w:rPr>
        <w:t>___________________________________________________________________________</w:t>
      </w:r>
    </w:p>
    <w:p w:rsidR="002E4BA7" w:rsidRDefault="002E4BA7" w:rsidP="002E4BA7">
      <w:pPr>
        <w:pStyle w:val="ConsPlusNonformat"/>
      </w:pPr>
      <w:r>
        <w:rPr>
          <w:rFonts w:ascii="Times New Roman" w:hAnsi="Times New Roman" w:cs="Times New Roman"/>
        </w:rPr>
        <w:t xml:space="preserve">                                                                         (Ф.И.О.)</w:t>
      </w:r>
    </w:p>
    <w:p w:rsidR="002E4BA7" w:rsidRDefault="002E4BA7" w:rsidP="002E4BA7">
      <w:pPr>
        <w:pStyle w:val="ConsPlusNonformat"/>
        <w:ind w:firstLine="708"/>
      </w:pPr>
      <w:r>
        <w:rPr>
          <w:rFonts w:ascii="Times New Roman" w:hAnsi="Times New Roman" w:cs="Times New Roman"/>
        </w:rPr>
        <w:t>Дата рождения ____________________________________________________________</w:t>
      </w:r>
    </w:p>
    <w:p w:rsidR="002E4BA7" w:rsidRDefault="002E4BA7" w:rsidP="002E4BA7">
      <w:pPr>
        <w:pStyle w:val="ConsPlusNonformat"/>
        <w:ind w:firstLine="708"/>
      </w:pPr>
      <w:r>
        <w:rPr>
          <w:rFonts w:ascii="Times New Roman" w:hAnsi="Times New Roman" w:cs="Times New Roman"/>
        </w:rPr>
        <w:t>Свидетельство о рождении ребенка: ___ серии ________ номер __________</w:t>
      </w:r>
    </w:p>
    <w:p w:rsidR="002E4BA7" w:rsidRDefault="002E4BA7" w:rsidP="002E4BA7">
      <w:pPr>
        <w:pStyle w:val="ConsPlusNonformat"/>
        <w:ind w:firstLine="708"/>
      </w:pPr>
      <w:r>
        <w:rPr>
          <w:rFonts w:ascii="Times New Roman" w:hAnsi="Times New Roman" w:cs="Times New Roman"/>
        </w:rPr>
        <w:t>СНИЛС заявителя (при наличии) _____________________________________________</w:t>
      </w:r>
    </w:p>
    <w:p w:rsidR="002E4BA7" w:rsidRDefault="002E4BA7" w:rsidP="002E4BA7">
      <w:pPr>
        <w:pStyle w:val="ConsPlusNonformat"/>
        <w:ind w:firstLine="708"/>
      </w:pPr>
      <w:r>
        <w:rPr>
          <w:rFonts w:ascii="Times New Roman" w:hAnsi="Times New Roman" w:cs="Times New Roman"/>
        </w:rPr>
        <w:t>СНИЛС ребенка (при наличии) _________________________________________________</w:t>
      </w:r>
    </w:p>
    <w:p w:rsidR="002E4BA7" w:rsidRDefault="002E4BA7" w:rsidP="002E4BA7">
      <w:pPr>
        <w:pStyle w:val="ConsPlusNonformat"/>
        <w:ind w:firstLine="708"/>
      </w:pPr>
      <w:r>
        <w:rPr>
          <w:rFonts w:ascii="Times New Roman" w:hAnsi="Times New Roman" w:cs="Times New Roman"/>
        </w:rPr>
        <w:t xml:space="preserve">Список образовательных учреждений, реализующих </w:t>
      </w:r>
      <w:r>
        <w:rPr>
          <w:rFonts w:ascii="Times New Roman" w:hAnsi="Times New Roman" w:cs="Times New Roman"/>
          <w:bCs/>
        </w:rPr>
        <w:t>основную образовательную программу дошкольного образования,</w:t>
      </w:r>
      <w:r>
        <w:rPr>
          <w:rFonts w:ascii="Times New Roman" w:hAnsi="Times New Roman" w:cs="Times New Roman"/>
        </w:rPr>
        <w:t xml:space="preserve"> в порядке убывания приоритетов сверху вниз:</w:t>
      </w:r>
    </w:p>
    <w:p w:rsidR="002E4BA7" w:rsidRDefault="002E4BA7" w:rsidP="002E4BA7">
      <w:pPr>
        <w:pStyle w:val="ConsPlusNonformat"/>
        <w:ind w:firstLine="708"/>
      </w:pPr>
      <w:r>
        <w:rPr>
          <w:rFonts w:ascii="Times New Roman" w:hAnsi="Times New Roman" w:cs="Times New Roman"/>
        </w:rPr>
        <w:t>ДОО №</w:t>
      </w:r>
    </w:p>
    <w:p w:rsidR="002E4BA7" w:rsidRDefault="002E4BA7" w:rsidP="002E4BA7">
      <w:pPr>
        <w:pStyle w:val="ConsPlusNonformat"/>
        <w:ind w:firstLine="708"/>
      </w:pPr>
      <w:r>
        <w:rPr>
          <w:rFonts w:ascii="Times New Roman" w:hAnsi="Times New Roman" w:cs="Times New Roman"/>
        </w:rPr>
        <w:t>ДОО №</w:t>
      </w:r>
    </w:p>
    <w:p w:rsidR="002E4BA7" w:rsidRDefault="002E4BA7" w:rsidP="002E4BA7">
      <w:pPr>
        <w:pStyle w:val="ConsPlusNonformat"/>
        <w:ind w:firstLine="708"/>
      </w:pPr>
      <w:r>
        <w:rPr>
          <w:rFonts w:ascii="Times New Roman" w:hAnsi="Times New Roman" w:cs="Times New Roman"/>
        </w:rPr>
        <w:t>ДОО №</w:t>
      </w:r>
    </w:p>
    <w:p w:rsidR="002E4BA7" w:rsidRDefault="002E4BA7" w:rsidP="002E4BA7">
      <w:pPr>
        <w:pStyle w:val="ConsPlusNonformat"/>
        <w:ind w:firstLine="708"/>
      </w:pPr>
      <w:r>
        <w:rPr>
          <w:rFonts w:ascii="Times New Roman" w:hAnsi="Times New Roman" w:cs="Times New Roman"/>
        </w:rPr>
        <w:t>Особые отметки:</w:t>
      </w:r>
    </w:p>
    <w:p w:rsidR="002E4BA7" w:rsidRDefault="002E4BA7" w:rsidP="002E4BA7">
      <w:pPr>
        <w:pStyle w:val="ConsPlusNonformat"/>
        <w:ind w:firstLine="708"/>
      </w:pPr>
      <w:r>
        <w:rPr>
          <w:rFonts w:ascii="Times New Roman" w:hAnsi="Times New Roman" w:cs="Times New Roman"/>
        </w:rPr>
        <w:t>Категории льгот: ___________________________________________________________</w:t>
      </w:r>
    </w:p>
    <w:p w:rsidR="002E4BA7" w:rsidRDefault="002E4BA7" w:rsidP="002E4BA7">
      <w:pPr>
        <w:pStyle w:val="ConsPlusNonformat"/>
        <w:ind w:firstLine="708"/>
      </w:pPr>
      <w:r>
        <w:rPr>
          <w:rFonts w:ascii="Times New Roman" w:hAnsi="Times New Roman" w:cs="Times New Roman"/>
        </w:rPr>
        <w:t>Потребность в специализированном детском саду (группе): _______________________</w:t>
      </w:r>
    </w:p>
    <w:p w:rsidR="002E4BA7" w:rsidRDefault="002E4BA7" w:rsidP="002E4BA7">
      <w:pPr>
        <w:pStyle w:val="ConsPlusNonformat"/>
        <w:ind w:firstLine="708"/>
      </w:pPr>
      <w:r>
        <w:rPr>
          <w:rFonts w:ascii="Times New Roman" w:hAnsi="Times New Roman" w:cs="Times New Roman"/>
        </w:rPr>
        <w:t>Дата желаемого зачисления: _________________________________________________</w:t>
      </w:r>
    </w:p>
    <w:p w:rsidR="002E4BA7" w:rsidRDefault="002E4BA7" w:rsidP="002E4BA7">
      <w:pPr>
        <w:pStyle w:val="ConsPlusNonformat"/>
        <w:ind w:firstLine="708"/>
      </w:pPr>
      <w:r>
        <w:rPr>
          <w:rFonts w:ascii="Times New Roman" w:hAnsi="Times New Roman" w:cs="Times New Roman"/>
        </w:rPr>
        <w:t>Дата подачи заявления ______________________________________________________</w:t>
      </w:r>
    </w:p>
    <w:p w:rsidR="002E4BA7" w:rsidRDefault="002E4BA7" w:rsidP="002E4BA7">
      <w:pPr>
        <w:pStyle w:val="ConsPlusNonformat"/>
        <w:rPr>
          <w:rFonts w:ascii="Times New Roman" w:hAnsi="Times New Roman" w:cs="Times New Roman"/>
        </w:rPr>
      </w:pPr>
    </w:p>
    <w:p w:rsidR="002E4BA7" w:rsidRDefault="002E4BA7" w:rsidP="002E4BA7">
      <w:pPr>
        <w:pStyle w:val="ConsPlusNonformat"/>
        <w:rPr>
          <w:rFonts w:ascii="Times New Roman" w:hAnsi="Times New Roman" w:cs="Times New Roman"/>
        </w:rPr>
      </w:pPr>
    </w:p>
    <w:p w:rsidR="002E4BA7" w:rsidRDefault="002E4BA7" w:rsidP="002E4BA7">
      <w:pPr>
        <w:pStyle w:val="ConsPlusNonformat"/>
        <w:rPr>
          <w:rFonts w:ascii="Times New Roman" w:hAnsi="Times New Roman" w:cs="Times New Roman"/>
        </w:rPr>
      </w:pPr>
    </w:p>
    <w:p w:rsidR="002E4BA7" w:rsidRDefault="002E4BA7" w:rsidP="002E4BA7">
      <w:pPr>
        <w:pStyle w:val="ConsPlusNonformat"/>
        <w:jc w:val="center"/>
      </w:pPr>
      <w:r>
        <w:rPr>
          <w:rFonts w:ascii="Times New Roman" w:hAnsi="Times New Roman" w:cs="Times New Roman"/>
        </w:rPr>
        <w:t>Дата _______________               Личная подпись заявителя _______________</w:t>
      </w:r>
    </w:p>
    <w:p w:rsidR="002E4BA7" w:rsidRDefault="002E4BA7" w:rsidP="002E4BA7">
      <w:pPr>
        <w:pStyle w:val="ConsPlusNonformat"/>
        <w:rPr>
          <w:rFonts w:ascii="Times New Roman" w:hAnsi="Times New Roman" w:cs="Times New Roman"/>
        </w:rPr>
      </w:pPr>
    </w:p>
    <w:p w:rsidR="002E4BA7" w:rsidRDefault="002E4BA7" w:rsidP="002E4BA7">
      <w:pPr>
        <w:pageBreakBefore/>
        <w:spacing w:after="0" w:line="240" w:lineRule="auto"/>
        <w:jc w:val="right"/>
      </w:pPr>
      <w:bookmarkStart w:id="284" w:name="_Toc501467131"/>
      <w:r>
        <w:rPr>
          <w:rFonts w:ascii="Times New Roman" w:hAnsi="Times New Roman"/>
          <w:sz w:val="24"/>
          <w:szCs w:val="24"/>
        </w:rPr>
        <w:lastRenderedPageBreak/>
        <w:t xml:space="preserve">Приложение 8 </w:t>
      </w:r>
      <w:r>
        <w:rPr>
          <w:rFonts w:ascii="Times New Roman" w:hAnsi="Times New Roman"/>
          <w:sz w:val="24"/>
          <w:szCs w:val="24"/>
        </w:rPr>
        <w:br/>
      </w:r>
      <w:r w:rsidRPr="00654B36">
        <w:rPr>
          <w:rFonts w:ascii="Times New Roman" w:hAnsi="Times New Roman"/>
          <w:sz w:val="24"/>
          <w:szCs w:val="24"/>
        </w:rPr>
        <w:t>к Административному регламенту</w:t>
      </w:r>
      <w:bookmarkEnd w:id="284"/>
      <w:r>
        <w:rPr>
          <w:sz w:val="24"/>
          <w:szCs w:val="24"/>
        </w:rPr>
        <w:br/>
      </w:r>
    </w:p>
    <w:p w:rsidR="002E4BA7" w:rsidRDefault="002E4BA7" w:rsidP="002E4BA7">
      <w:pPr>
        <w:pStyle w:val="afffa"/>
      </w:pPr>
      <w:bookmarkStart w:id="285" w:name="_Toc490644043"/>
      <w:bookmarkEnd w:id="285"/>
      <w:r>
        <w:t>Форма заявления о зачислении в образовательную организацию, реализующую образовательную программу дошкольного образования, расположенную на территории</w:t>
      </w:r>
    </w:p>
    <w:p w:rsidR="002E4BA7" w:rsidRDefault="003B66DF" w:rsidP="002E4BA7">
      <w:pPr>
        <w:spacing w:before="25" w:after="25"/>
        <w:jc w:val="center"/>
      </w:pPr>
      <w:r>
        <w:rPr>
          <w:rFonts w:ascii="Times New Roman" w:hAnsi="Times New Roman"/>
          <w:bCs/>
          <w:sz w:val="24"/>
          <w:szCs w:val="24"/>
        </w:rPr>
        <w:t>ЗАТО городской округ Молодежный</w:t>
      </w:r>
    </w:p>
    <w:p w:rsidR="002E4BA7" w:rsidRDefault="002E4BA7" w:rsidP="002E4BA7">
      <w:pPr>
        <w:spacing w:before="25" w:after="25"/>
        <w:jc w:val="center"/>
      </w:pPr>
      <w:r>
        <w:rPr>
          <w:rFonts w:ascii="Times New Roman" w:hAnsi="Times New Roman"/>
          <w:b/>
          <w:bCs/>
          <w:sz w:val="24"/>
          <w:szCs w:val="24"/>
          <w:lang w:eastAsia="ru-RU"/>
        </w:rPr>
        <w:t> </w:t>
      </w:r>
    </w:p>
    <w:tbl>
      <w:tblPr>
        <w:tblW w:w="4819" w:type="dxa"/>
        <w:tblInd w:w="4962" w:type="dxa"/>
        <w:tblLayout w:type="fixed"/>
        <w:tblCellMar>
          <w:left w:w="0" w:type="dxa"/>
          <w:right w:w="0" w:type="dxa"/>
        </w:tblCellMar>
        <w:tblLook w:val="0000" w:firstRow="0" w:lastRow="0" w:firstColumn="0" w:lastColumn="0" w:noHBand="0" w:noVBand="0"/>
      </w:tblPr>
      <w:tblGrid>
        <w:gridCol w:w="4819"/>
      </w:tblGrid>
      <w:tr w:rsidR="002E4BA7" w:rsidTr="005E36D1">
        <w:trPr>
          <w:trHeight w:val="2865"/>
        </w:trPr>
        <w:tc>
          <w:tcPr>
            <w:tcW w:w="4819" w:type="dxa"/>
            <w:shd w:val="clear" w:color="auto" w:fill="FFFFFF"/>
          </w:tcPr>
          <w:p w:rsidR="002E4BA7" w:rsidRDefault="002E4BA7" w:rsidP="005E36D1">
            <w:pPr>
              <w:spacing w:before="25" w:after="25"/>
              <w:jc w:val="center"/>
            </w:pPr>
            <w:r>
              <w:rPr>
                <w:rFonts w:ascii="Times New Roman" w:eastAsia="Times New Roman" w:hAnsi="Times New Roman"/>
                <w:sz w:val="24"/>
                <w:szCs w:val="24"/>
                <w:lang w:eastAsia="ru-RU"/>
              </w:rPr>
              <w:t>Заведующему__________________________</w:t>
            </w:r>
          </w:p>
          <w:p w:rsidR="002E4BA7" w:rsidRDefault="002E4BA7" w:rsidP="005E36D1">
            <w:pPr>
              <w:spacing w:before="25" w:after="25"/>
              <w:jc w:val="center"/>
            </w:pPr>
            <w:r>
              <w:rPr>
                <w:rFonts w:ascii="Times New Roman" w:eastAsia="Times New Roman" w:hAnsi="Times New Roman"/>
                <w:sz w:val="24"/>
                <w:szCs w:val="24"/>
                <w:lang w:eastAsia="ru-RU"/>
              </w:rPr>
              <w:t xml:space="preserve">                         (наименование ДОО)</w:t>
            </w:r>
          </w:p>
          <w:p w:rsidR="002E4BA7" w:rsidRDefault="002E4BA7" w:rsidP="005E36D1">
            <w:pPr>
              <w:spacing w:before="25" w:after="25"/>
              <w:jc w:val="center"/>
            </w:pPr>
            <w:r>
              <w:rPr>
                <w:rFonts w:ascii="Times New Roman" w:eastAsia="Times New Roman" w:hAnsi="Times New Roman"/>
                <w:sz w:val="24"/>
                <w:szCs w:val="24"/>
                <w:lang w:eastAsia="ru-RU"/>
              </w:rPr>
              <w:t>______________________________________</w:t>
            </w:r>
          </w:p>
          <w:p w:rsidR="002E4BA7" w:rsidRDefault="002E4BA7" w:rsidP="005E36D1">
            <w:pPr>
              <w:spacing w:before="25" w:after="25"/>
              <w:jc w:val="center"/>
            </w:pPr>
            <w:r>
              <w:rPr>
                <w:rFonts w:ascii="Times New Roman" w:eastAsia="Times New Roman" w:hAnsi="Times New Roman"/>
                <w:sz w:val="24"/>
                <w:szCs w:val="24"/>
                <w:lang w:eastAsia="ru-RU"/>
              </w:rPr>
              <w:t>(фамилия, имя, отчество заведующего)</w:t>
            </w:r>
          </w:p>
          <w:p w:rsidR="002E4BA7" w:rsidRDefault="002E4BA7" w:rsidP="005E36D1">
            <w:pPr>
              <w:spacing w:before="25" w:after="25"/>
              <w:jc w:val="center"/>
            </w:pPr>
            <w:r>
              <w:rPr>
                <w:rFonts w:ascii="Times New Roman" w:eastAsia="Times New Roman" w:hAnsi="Times New Roman"/>
                <w:sz w:val="24"/>
                <w:szCs w:val="24"/>
                <w:lang w:eastAsia="ru-RU"/>
              </w:rPr>
              <w:t>Фамилия ______________________________</w:t>
            </w:r>
          </w:p>
          <w:p w:rsidR="002E4BA7" w:rsidRDefault="002E4BA7" w:rsidP="005E36D1">
            <w:pPr>
              <w:spacing w:before="25" w:after="25"/>
              <w:jc w:val="center"/>
            </w:pPr>
            <w:r>
              <w:rPr>
                <w:rFonts w:ascii="Times New Roman" w:eastAsia="Times New Roman" w:hAnsi="Times New Roman"/>
                <w:sz w:val="24"/>
                <w:szCs w:val="24"/>
                <w:lang w:eastAsia="ru-RU"/>
              </w:rPr>
              <w:t>Имя___________________________________</w:t>
            </w:r>
          </w:p>
          <w:p w:rsidR="002E4BA7" w:rsidRDefault="002E4BA7" w:rsidP="005E36D1">
            <w:pPr>
              <w:spacing w:before="25" w:after="25"/>
              <w:jc w:val="center"/>
            </w:pPr>
            <w:r>
              <w:rPr>
                <w:rFonts w:ascii="Times New Roman" w:eastAsia="Times New Roman" w:hAnsi="Times New Roman"/>
                <w:sz w:val="24"/>
                <w:szCs w:val="24"/>
                <w:lang w:eastAsia="ru-RU"/>
              </w:rPr>
              <w:t>Отчество_______________________________</w:t>
            </w:r>
          </w:p>
          <w:p w:rsidR="002E4BA7" w:rsidRDefault="002E4BA7" w:rsidP="005E36D1">
            <w:pPr>
              <w:spacing w:before="25" w:after="25"/>
              <w:jc w:val="center"/>
            </w:pPr>
            <w:r>
              <w:rPr>
                <w:rFonts w:ascii="Times New Roman" w:eastAsia="Times New Roman" w:hAnsi="Times New Roman"/>
                <w:sz w:val="24"/>
                <w:szCs w:val="24"/>
                <w:lang w:eastAsia="ru-RU"/>
              </w:rPr>
              <w:t xml:space="preserve">            (родителя (законного представителя))</w:t>
            </w:r>
          </w:p>
          <w:p w:rsidR="002E4BA7" w:rsidRDefault="002E4BA7" w:rsidP="005E36D1">
            <w:pPr>
              <w:spacing w:before="25" w:after="25"/>
              <w:jc w:val="center"/>
            </w:pPr>
            <w:r>
              <w:rPr>
                <w:rFonts w:ascii="Times New Roman" w:eastAsia="Times New Roman" w:hAnsi="Times New Roman"/>
                <w:sz w:val="24"/>
                <w:szCs w:val="24"/>
                <w:lang w:eastAsia="ru-RU"/>
              </w:rPr>
              <w:t>Проживающего по адресу: _______________</w:t>
            </w:r>
          </w:p>
          <w:p w:rsidR="002E4BA7" w:rsidRDefault="002E4BA7" w:rsidP="005E36D1">
            <w:pPr>
              <w:spacing w:before="25" w:after="25"/>
              <w:jc w:val="center"/>
            </w:pPr>
            <w:r>
              <w:rPr>
                <w:rFonts w:ascii="Times New Roman" w:eastAsia="Times New Roman" w:hAnsi="Times New Roman"/>
                <w:sz w:val="24"/>
                <w:szCs w:val="24"/>
                <w:lang w:eastAsia="ru-RU"/>
              </w:rPr>
              <w:t>Контактный телефон____________________</w:t>
            </w:r>
          </w:p>
          <w:p w:rsidR="002E4BA7" w:rsidRDefault="002E4BA7" w:rsidP="005E36D1">
            <w:pPr>
              <w:spacing w:before="25" w:after="25"/>
              <w:jc w:val="center"/>
            </w:pPr>
            <w:r>
              <w:rPr>
                <w:rFonts w:ascii="Times New Roman" w:eastAsia="Times New Roman" w:hAnsi="Times New Roman"/>
                <w:sz w:val="24"/>
                <w:szCs w:val="24"/>
                <w:lang w:eastAsia="ru-RU"/>
              </w:rPr>
              <w:t>e-</w:t>
            </w:r>
            <w:proofErr w:type="spellStart"/>
            <w:r>
              <w:rPr>
                <w:rFonts w:ascii="Times New Roman" w:eastAsia="Times New Roman" w:hAnsi="Times New Roman"/>
                <w:sz w:val="24"/>
                <w:szCs w:val="24"/>
                <w:lang w:eastAsia="ru-RU"/>
              </w:rPr>
              <w:t>mail</w:t>
            </w:r>
            <w:proofErr w:type="spellEnd"/>
            <w:r>
              <w:rPr>
                <w:rFonts w:ascii="Times New Roman" w:eastAsia="Times New Roman" w:hAnsi="Times New Roman"/>
                <w:sz w:val="24"/>
                <w:szCs w:val="24"/>
                <w:lang w:eastAsia="ru-RU"/>
              </w:rPr>
              <w:t>_________________________________</w:t>
            </w:r>
          </w:p>
        </w:tc>
      </w:tr>
    </w:tbl>
    <w:p w:rsidR="002E4BA7" w:rsidRDefault="002E4BA7" w:rsidP="002E4BA7">
      <w:pPr>
        <w:spacing w:before="25" w:after="25"/>
        <w:jc w:val="center"/>
      </w:pPr>
      <w:r>
        <w:rPr>
          <w:rFonts w:ascii="Times New Roman" w:eastAsia="Times New Roman" w:hAnsi="Times New Roman"/>
          <w:sz w:val="24"/>
          <w:szCs w:val="24"/>
          <w:lang w:eastAsia="ru-RU"/>
        </w:rPr>
        <w:t>ЗАЯВЛЕНИЕ</w:t>
      </w:r>
    </w:p>
    <w:p w:rsidR="002E4BA7" w:rsidRDefault="002E4BA7" w:rsidP="002E4BA7">
      <w:pPr>
        <w:spacing w:after="25"/>
      </w:pPr>
      <w:r>
        <w:rPr>
          <w:rFonts w:ascii="Times New Roman" w:eastAsia="Times New Roman" w:hAnsi="Times New Roman"/>
          <w:sz w:val="24"/>
          <w:szCs w:val="24"/>
          <w:lang w:eastAsia="ru-RU"/>
        </w:rPr>
        <w:t>Прошу принять моего ребенка________________________________________________</w:t>
      </w:r>
    </w:p>
    <w:p w:rsidR="002E4BA7" w:rsidRDefault="002E4BA7" w:rsidP="002E4BA7">
      <w:pPr>
        <w:spacing w:before="25" w:after="25"/>
        <w:jc w:val="center"/>
      </w:pPr>
      <w:r>
        <w:rPr>
          <w:rFonts w:ascii="Times New Roman" w:eastAsia="Times New Roman" w:hAnsi="Times New Roman"/>
          <w:sz w:val="24"/>
          <w:szCs w:val="24"/>
          <w:lang w:eastAsia="ru-RU"/>
        </w:rPr>
        <w:t>(Ф.И.О. полностью, дата и место рождения)</w:t>
      </w:r>
    </w:p>
    <w:p w:rsidR="002E4BA7" w:rsidRDefault="002E4BA7" w:rsidP="002E4BA7">
      <w:pPr>
        <w:spacing w:before="25" w:after="25"/>
      </w:pPr>
      <w:r>
        <w:rPr>
          <w:rFonts w:ascii="Times New Roman" w:eastAsia="Times New Roman" w:hAnsi="Times New Roman"/>
          <w:sz w:val="24"/>
          <w:szCs w:val="24"/>
          <w:lang w:eastAsia="ru-RU"/>
        </w:rPr>
        <w:t>в группу ___________________________________________________________________</w:t>
      </w:r>
    </w:p>
    <w:p w:rsidR="002E4BA7" w:rsidRDefault="002E4BA7" w:rsidP="002E4BA7">
      <w:pPr>
        <w:spacing w:before="25" w:after="25"/>
        <w:jc w:val="center"/>
      </w:pPr>
      <w:r>
        <w:rPr>
          <w:rFonts w:ascii="Times New Roman" w:eastAsia="Times New Roman" w:hAnsi="Times New Roman"/>
          <w:sz w:val="24"/>
          <w:szCs w:val="24"/>
          <w:lang w:eastAsia="ru-RU"/>
        </w:rPr>
        <w:t>(наименование организации)</w:t>
      </w:r>
    </w:p>
    <w:p w:rsidR="002E4BA7" w:rsidRDefault="002E4BA7" w:rsidP="002E4BA7">
      <w:pPr>
        <w:spacing w:before="25" w:after="25"/>
        <w:jc w:val="both"/>
      </w:pPr>
      <w:r>
        <w:rPr>
          <w:rFonts w:ascii="Times New Roman" w:eastAsia="Times New Roman" w:hAnsi="Times New Roman"/>
          <w:sz w:val="24"/>
          <w:szCs w:val="24"/>
          <w:lang w:eastAsia="ru-RU"/>
        </w:rPr>
        <w:t> Фамилия, имя, отчество:</w:t>
      </w:r>
    </w:p>
    <w:p w:rsidR="002E4BA7" w:rsidRDefault="002E4BA7" w:rsidP="002E4BA7">
      <w:pPr>
        <w:spacing w:before="25" w:after="25"/>
        <w:jc w:val="both"/>
      </w:pPr>
      <w:r>
        <w:rPr>
          <w:rFonts w:ascii="Times New Roman" w:eastAsia="Times New Roman" w:hAnsi="Times New Roman"/>
          <w:sz w:val="24"/>
          <w:szCs w:val="24"/>
          <w:lang w:eastAsia="ru-RU"/>
        </w:rPr>
        <w:t> матери_________________________________________________________________</w:t>
      </w:r>
    </w:p>
    <w:p w:rsidR="002E4BA7" w:rsidRDefault="002E4BA7" w:rsidP="002E4BA7">
      <w:pPr>
        <w:spacing w:before="25" w:after="25"/>
        <w:jc w:val="center"/>
      </w:pPr>
      <w:r>
        <w:rPr>
          <w:rFonts w:ascii="Times New Roman" w:eastAsia="Times New Roman" w:hAnsi="Times New Roman"/>
          <w:sz w:val="24"/>
          <w:szCs w:val="24"/>
          <w:lang w:eastAsia="ru-RU"/>
        </w:rPr>
        <w:t>(Ф.И.О. полностью)</w:t>
      </w:r>
    </w:p>
    <w:p w:rsidR="002E4BA7" w:rsidRDefault="002E4BA7" w:rsidP="002E4BA7">
      <w:pPr>
        <w:spacing w:before="25" w:after="25"/>
        <w:jc w:val="both"/>
      </w:pPr>
      <w:r>
        <w:rPr>
          <w:rFonts w:ascii="Times New Roman" w:eastAsia="Times New Roman" w:hAnsi="Times New Roman"/>
          <w:sz w:val="24"/>
          <w:szCs w:val="24"/>
          <w:lang w:eastAsia="ru-RU"/>
        </w:rPr>
        <w:t>отца_____________________________________________________________________</w:t>
      </w:r>
    </w:p>
    <w:p w:rsidR="002E4BA7" w:rsidRDefault="002E4BA7" w:rsidP="002E4BA7">
      <w:pPr>
        <w:spacing w:before="25" w:after="25"/>
        <w:jc w:val="center"/>
      </w:pPr>
      <w:r>
        <w:rPr>
          <w:rFonts w:ascii="Times New Roman" w:eastAsia="Times New Roman" w:hAnsi="Times New Roman"/>
          <w:sz w:val="24"/>
          <w:szCs w:val="24"/>
          <w:lang w:eastAsia="ru-RU"/>
        </w:rPr>
        <w:t>(Ф.И.О. полностью)</w:t>
      </w:r>
    </w:p>
    <w:p w:rsidR="002E4BA7" w:rsidRDefault="002E4BA7" w:rsidP="002E4BA7">
      <w:pPr>
        <w:spacing w:before="25" w:after="25"/>
        <w:jc w:val="both"/>
      </w:pPr>
      <w:r>
        <w:rPr>
          <w:rFonts w:ascii="Times New Roman" w:eastAsia="Times New Roman" w:hAnsi="Times New Roman"/>
          <w:sz w:val="24"/>
          <w:szCs w:val="24"/>
          <w:lang w:eastAsia="ru-RU"/>
        </w:rPr>
        <w:t> С уставом организации, лицензией на право ведения образовательной деятельности, размещенными на сайте образовательной организации, ознакомлен (а):</w:t>
      </w:r>
    </w:p>
    <w:p w:rsidR="002E4BA7" w:rsidRDefault="002E4BA7" w:rsidP="002E4BA7">
      <w:pPr>
        <w:spacing w:before="25" w:after="25"/>
        <w:jc w:val="both"/>
      </w:pPr>
      <w:r>
        <w:rPr>
          <w:rFonts w:ascii="Times New Roman" w:eastAsia="Times New Roman" w:hAnsi="Times New Roman"/>
          <w:sz w:val="24"/>
          <w:szCs w:val="24"/>
          <w:lang w:eastAsia="ru-RU"/>
        </w:rPr>
        <w:t>________________________________</w:t>
      </w:r>
    </w:p>
    <w:p w:rsidR="002E4BA7" w:rsidRDefault="002E4BA7" w:rsidP="002E4BA7">
      <w:pPr>
        <w:spacing w:before="25" w:after="25"/>
        <w:jc w:val="both"/>
      </w:pPr>
      <w:r>
        <w:rPr>
          <w:rFonts w:ascii="Times New Roman" w:eastAsia="Times New Roman" w:hAnsi="Times New Roman"/>
          <w:sz w:val="24"/>
          <w:szCs w:val="24"/>
          <w:lang w:eastAsia="ru-RU"/>
        </w:rPr>
        <w:t xml:space="preserve"> Подпись (расшифровка подписи)</w:t>
      </w:r>
    </w:p>
    <w:p w:rsidR="002E4BA7" w:rsidRDefault="002E4BA7" w:rsidP="002E4BA7">
      <w:pPr>
        <w:spacing w:before="25" w:after="25"/>
        <w:jc w:val="both"/>
      </w:pPr>
      <w:r>
        <w:rPr>
          <w:rFonts w:ascii="Times New Roman" w:eastAsia="Times New Roman" w:hAnsi="Times New Roman"/>
          <w:sz w:val="24"/>
          <w:szCs w:val="24"/>
          <w:lang w:eastAsia="ru-RU"/>
        </w:rPr>
        <w:t> </w:t>
      </w:r>
    </w:p>
    <w:p w:rsidR="002E4BA7" w:rsidRDefault="002E4BA7" w:rsidP="002E4BA7">
      <w:pPr>
        <w:spacing w:before="25" w:after="25"/>
        <w:jc w:val="both"/>
        <w:rPr>
          <w:rFonts w:ascii="Times New Roman" w:eastAsia="Times New Roman" w:hAnsi="Times New Roman"/>
          <w:sz w:val="24"/>
          <w:szCs w:val="24"/>
          <w:lang w:eastAsia="ru-RU"/>
        </w:rPr>
      </w:pPr>
    </w:p>
    <w:p w:rsidR="002E4BA7" w:rsidRDefault="002E4BA7" w:rsidP="002E4BA7">
      <w:pPr>
        <w:pStyle w:val="1f2"/>
        <w:sectPr w:rsidR="002E4BA7">
          <w:footerReference w:type="even" r:id="rId15"/>
          <w:footerReference w:type="default" r:id="rId16"/>
          <w:footerReference w:type="first" r:id="rId17"/>
          <w:pgSz w:w="11906" w:h="16838"/>
          <w:pgMar w:top="1134" w:right="1701" w:bottom="1134" w:left="1134" w:header="720" w:footer="720" w:gutter="0"/>
          <w:cols w:space="720"/>
          <w:docGrid w:linePitch="299" w:charSpace="-2049"/>
        </w:sectPr>
      </w:pPr>
      <w:r>
        <w:rPr>
          <w:rFonts w:ascii="Times New Roman" w:eastAsia="Times New Roman" w:hAnsi="Times New Roman"/>
          <w:sz w:val="24"/>
          <w:szCs w:val="24"/>
        </w:rPr>
        <w:t xml:space="preserve"> Дата «______» __________20_____г.               Подпись </w:t>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r>
      <w:r>
        <w:rPr>
          <w:rFonts w:ascii="Times New Roman" w:eastAsia="Times New Roman" w:hAnsi="Times New Roman"/>
          <w:sz w:val="24"/>
          <w:szCs w:val="24"/>
        </w:rPr>
        <w:softHyphen/>
        <w:t>____________________________</w:t>
      </w:r>
    </w:p>
    <w:p w:rsidR="002E4BA7" w:rsidRDefault="002E4BA7" w:rsidP="002E4BA7">
      <w:pPr>
        <w:spacing w:after="0" w:line="240" w:lineRule="auto"/>
        <w:rPr>
          <w:rFonts w:ascii="Times New Roman" w:eastAsia="Times New Roman" w:hAnsi="Times New Roman"/>
          <w:bCs/>
          <w:iCs/>
          <w:sz w:val="24"/>
          <w:szCs w:val="24"/>
          <w:lang w:eastAsia="ru-RU"/>
        </w:rPr>
      </w:pPr>
    </w:p>
    <w:p w:rsidR="002E4BA7" w:rsidRDefault="002E4BA7" w:rsidP="002E4BA7">
      <w:pPr>
        <w:pStyle w:val="1-"/>
        <w:spacing w:before="0" w:after="0" w:line="240" w:lineRule="auto"/>
        <w:jc w:val="right"/>
      </w:pPr>
      <w:bookmarkStart w:id="286" w:name="_Toc501467132"/>
      <w:bookmarkStart w:id="287" w:name="_Toc503865077"/>
      <w:r>
        <w:rPr>
          <w:b w:val="0"/>
          <w:sz w:val="24"/>
          <w:szCs w:val="24"/>
        </w:rPr>
        <w:t>Приложение 9</w:t>
      </w:r>
      <w:r>
        <w:rPr>
          <w:b w:val="0"/>
          <w:sz w:val="24"/>
          <w:szCs w:val="24"/>
        </w:rPr>
        <w:br/>
        <w:t>к Административному регламенту</w:t>
      </w:r>
      <w:bookmarkEnd w:id="286"/>
      <w:bookmarkEnd w:id="287"/>
      <w:r>
        <w:rPr>
          <w:b w:val="0"/>
          <w:sz w:val="24"/>
          <w:szCs w:val="24"/>
        </w:rPr>
        <w:br/>
      </w:r>
    </w:p>
    <w:p w:rsidR="002E4BA7" w:rsidRDefault="002E4BA7" w:rsidP="002E4BA7">
      <w:pPr>
        <w:pStyle w:val="afffa"/>
      </w:pPr>
      <w:r>
        <w:t>Форма направления для зачисления в образовательную организацию, реализующую образовательную программу дошкольного образования, расположенную на территории</w:t>
      </w:r>
    </w:p>
    <w:tbl>
      <w:tblPr>
        <w:tblW w:w="9918" w:type="dxa"/>
        <w:tblInd w:w="93" w:type="dxa"/>
        <w:tblLayout w:type="fixed"/>
        <w:tblLook w:val="0000" w:firstRow="0" w:lastRow="0" w:firstColumn="0" w:lastColumn="0" w:noHBand="0" w:noVBand="0"/>
      </w:tblPr>
      <w:tblGrid>
        <w:gridCol w:w="1523"/>
        <w:gridCol w:w="699"/>
        <w:gridCol w:w="828"/>
        <w:gridCol w:w="433"/>
        <w:gridCol w:w="247"/>
        <w:gridCol w:w="452"/>
        <w:gridCol w:w="5207"/>
        <w:gridCol w:w="142"/>
        <w:gridCol w:w="94"/>
        <w:gridCol w:w="43"/>
        <w:gridCol w:w="213"/>
        <w:gridCol w:w="37"/>
      </w:tblGrid>
      <w:tr w:rsidR="002E4BA7" w:rsidTr="005B3C51">
        <w:trPr>
          <w:gridAfter w:val="1"/>
          <w:wAfter w:w="37" w:type="dxa"/>
          <w:trHeight w:val="373"/>
        </w:trPr>
        <w:tc>
          <w:tcPr>
            <w:tcW w:w="9445" w:type="dxa"/>
            <w:gridSpan w:val="7"/>
            <w:shd w:val="clear" w:color="auto" w:fill="FFFFFF"/>
            <w:vAlign w:val="center"/>
          </w:tcPr>
          <w:p w:rsidR="002E4BA7" w:rsidRDefault="005D7560" w:rsidP="005D7560">
            <w:pPr>
              <w:spacing w:before="25" w:after="25"/>
              <w:jc w:val="center"/>
            </w:pPr>
            <w:r>
              <w:rPr>
                <w:rFonts w:ascii="Times New Roman" w:hAnsi="Times New Roman"/>
                <w:bCs/>
                <w:sz w:val="24"/>
                <w:szCs w:val="24"/>
              </w:rPr>
              <w:t>ЗАТО городской округ Молодежный</w:t>
            </w:r>
            <w:r>
              <w:t xml:space="preserve"> </w:t>
            </w:r>
            <w:r w:rsidR="002E4BA7">
              <w:rPr>
                <w:rFonts w:ascii="Times New Roman" w:hAnsi="Times New Roman"/>
                <w:bCs/>
                <w:sz w:val="24"/>
                <w:szCs w:val="24"/>
              </w:rPr>
              <w:t xml:space="preserve">Московской области </w:t>
            </w:r>
          </w:p>
          <w:p w:rsidR="002E4BA7" w:rsidRDefault="002E4BA7" w:rsidP="005E36D1">
            <w:pPr>
              <w:ind w:left="49" w:right="-63" w:hanging="49"/>
              <w:jc w:val="center"/>
              <w:rPr>
                <w:rFonts w:ascii="Times New Roman" w:eastAsia="Times New Roman" w:hAnsi="Times New Roman"/>
                <w:color w:val="000000"/>
                <w:sz w:val="24"/>
                <w:szCs w:val="24"/>
                <w:lang w:eastAsia="ru-RU"/>
              </w:rPr>
            </w:pPr>
          </w:p>
          <w:p w:rsidR="002E4BA7" w:rsidRDefault="002E4BA7" w:rsidP="005E36D1">
            <w:pPr>
              <w:ind w:left="49" w:right="-63" w:hanging="49"/>
              <w:jc w:val="center"/>
            </w:pPr>
            <w:r>
              <w:rPr>
                <w:rFonts w:ascii="Times New Roman" w:eastAsia="Times New Roman" w:hAnsi="Times New Roman"/>
                <w:color w:val="000000"/>
                <w:sz w:val="24"/>
                <w:szCs w:val="24"/>
                <w:lang w:eastAsia="ru-RU"/>
              </w:rPr>
              <w:t xml:space="preserve"> Направление № ___ от _______ </w:t>
            </w:r>
          </w:p>
        </w:tc>
        <w:tc>
          <w:tcPr>
            <w:tcW w:w="218" w:type="dxa"/>
            <w:gridSpan w:val="2"/>
            <w:shd w:val="clear" w:color="auto" w:fill="FFFFFF"/>
            <w:vAlign w:val="bottom"/>
          </w:tcPr>
          <w:p w:rsidR="002E4BA7" w:rsidRDefault="002E4BA7" w:rsidP="005E36D1">
            <w:pPr>
              <w:ind w:left="-4831" w:right="-4269"/>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r w:rsidR="002E4BA7" w:rsidTr="005B3C51">
        <w:trPr>
          <w:gridAfter w:val="1"/>
          <w:wAfter w:w="37" w:type="dxa"/>
          <w:trHeight w:hRule="exact" w:val="23"/>
        </w:trPr>
        <w:tc>
          <w:tcPr>
            <w:tcW w:w="15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70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8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683"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5696"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r w:rsidR="002E4BA7" w:rsidTr="005B3C51">
        <w:trPr>
          <w:gridAfter w:val="4"/>
          <w:wAfter w:w="341" w:type="dxa"/>
          <w:trHeight w:val="407"/>
        </w:trPr>
        <w:tc>
          <w:tcPr>
            <w:tcW w:w="9577" w:type="dxa"/>
            <w:gridSpan w:val="8"/>
            <w:shd w:val="clear" w:color="auto" w:fill="FFFFFF"/>
            <w:vAlign w:val="center"/>
          </w:tcPr>
          <w:p w:rsidR="002E4BA7" w:rsidRDefault="002E4BA7" w:rsidP="005E36D1">
            <w:r>
              <w:rPr>
                <w:rFonts w:ascii="Times New Roman" w:eastAsia="Times New Roman" w:hAnsi="Times New Roman"/>
                <w:color w:val="000000"/>
                <w:sz w:val="24"/>
                <w:szCs w:val="24"/>
                <w:lang w:eastAsia="ru-RU"/>
              </w:rPr>
              <w:t xml:space="preserve">                                                      Настоящее направление выдано </w:t>
            </w:r>
          </w:p>
        </w:tc>
      </w:tr>
      <w:tr w:rsidR="002E4BA7" w:rsidTr="005B3C51">
        <w:trPr>
          <w:gridAfter w:val="4"/>
          <w:wAfter w:w="341" w:type="dxa"/>
          <w:trHeight w:hRule="exact" w:val="23"/>
        </w:trPr>
        <w:tc>
          <w:tcPr>
            <w:tcW w:w="9577" w:type="dxa"/>
            <w:gridSpan w:val="8"/>
            <w:tcBorders>
              <w:top w:val="single" w:sz="8" w:space="0" w:color="000001"/>
              <w:bottom w:val="single" w:sz="8" w:space="0" w:color="000001"/>
            </w:tcBorders>
            <w:shd w:val="clear" w:color="auto" w:fill="FFFFFF"/>
            <w:vAlign w:val="bottom"/>
          </w:tcPr>
          <w:p w:rsidR="002E4BA7" w:rsidRDefault="002E4BA7" w:rsidP="005E36D1">
            <w:pPr>
              <w:ind w:right="2117"/>
              <w:jc w:val="center"/>
              <w:rPr>
                <w:rFonts w:ascii="Times New Roman" w:eastAsia="Times New Roman" w:hAnsi="Times New Roman"/>
                <w:color w:val="000000"/>
                <w:sz w:val="24"/>
                <w:szCs w:val="24"/>
                <w:lang w:eastAsia="ru-RU"/>
              </w:rPr>
            </w:pPr>
          </w:p>
        </w:tc>
      </w:tr>
      <w:tr w:rsidR="002E4BA7" w:rsidTr="005B3C51">
        <w:trPr>
          <w:gridAfter w:val="4"/>
          <w:wAfter w:w="341" w:type="dxa"/>
          <w:trHeight w:val="373"/>
        </w:trPr>
        <w:tc>
          <w:tcPr>
            <w:tcW w:w="9577" w:type="dxa"/>
            <w:gridSpan w:val="8"/>
            <w:shd w:val="clear" w:color="auto" w:fill="FFFFFF"/>
          </w:tcPr>
          <w:p w:rsidR="002E4BA7" w:rsidRDefault="002E4BA7" w:rsidP="005E36D1">
            <w:pPr>
              <w:jc w:val="center"/>
            </w:pPr>
            <w:r>
              <w:rPr>
                <w:rFonts w:ascii="Times New Roman" w:eastAsia="Times New Roman" w:hAnsi="Times New Roman"/>
                <w:i/>
                <w:iCs/>
                <w:color w:val="000000"/>
                <w:sz w:val="24"/>
                <w:szCs w:val="24"/>
                <w:lang w:eastAsia="ru-RU"/>
              </w:rPr>
              <w:t>(Ф.И.О. родителя (законного представителя)</w:t>
            </w:r>
          </w:p>
        </w:tc>
      </w:tr>
      <w:tr w:rsidR="002E4BA7" w:rsidTr="005B3C51">
        <w:trPr>
          <w:gridAfter w:val="1"/>
          <w:wAfter w:w="37" w:type="dxa"/>
          <w:trHeight w:hRule="exact" w:val="23"/>
        </w:trPr>
        <w:tc>
          <w:tcPr>
            <w:tcW w:w="15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70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8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683"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5696"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r w:rsidR="002E4BA7" w:rsidTr="005B3C51">
        <w:trPr>
          <w:gridAfter w:val="4"/>
          <w:wAfter w:w="341" w:type="dxa"/>
          <w:trHeight w:val="373"/>
        </w:trPr>
        <w:tc>
          <w:tcPr>
            <w:tcW w:w="9577" w:type="dxa"/>
            <w:gridSpan w:val="8"/>
            <w:shd w:val="clear" w:color="auto" w:fill="FFFFFF"/>
            <w:vAlign w:val="bottom"/>
          </w:tcPr>
          <w:p w:rsidR="002E4BA7" w:rsidRDefault="002E4BA7" w:rsidP="005E36D1">
            <w:pPr>
              <w:ind w:left="49" w:right="-63" w:hanging="49"/>
            </w:pPr>
            <w:r>
              <w:rPr>
                <w:rFonts w:ascii="Times New Roman" w:eastAsia="Times New Roman" w:hAnsi="Times New Roman"/>
                <w:color w:val="000000"/>
                <w:sz w:val="24"/>
                <w:szCs w:val="24"/>
                <w:lang w:eastAsia="ru-RU"/>
              </w:rPr>
              <w:t>для зачисления ребенка</w:t>
            </w:r>
          </w:p>
        </w:tc>
      </w:tr>
      <w:tr w:rsidR="002E4BA7" w:rsidTr="005B3C51">
        <w:trPr>
          <w:gridAfter w:val="4"/>
          <w:wAfter w:w="341" w:type="dxa"/>
          <w:trHeight w:hRule="exact" w:val="23"/>
        </w:trPr>
        <w:tc>
          <w:tcPr>
            <w:tcW w:w="9577" w:type="dxa"/>
            <w:gridSpan w:val="8"/>
            <w:tcBorders>
              <w:top w:val="single" w:sz="8" w:space="0" w:color="000001"/>
              <w:bottom w:val="single" w:sz="8" w:space="0" w:color="000001"/>
            </w:tcBorders>
            <w:shd w:val="clear" w:color="auto" w:fill="FFFFFF"/>
            <w:vAlign w:val="bottom"/>
          </w:tcPr>
          <w:p w:rsidR="002E4BA7" w:rsidRDefault="002E4BA7" w:rsidP="005E36D1">
            <w:pPr>
              <w:jc w:val="center"/>
              <w:rPr>
                <w:rFonts w:ascii="Times New Roman" w:eastAsia="Times New Roman" w:hAnsi="Times New Roman"/>
                <w:color w:val="000000"/>
                <w:sz w:val="24"/>
                <w:szCs w:val="24"/>
                <w:lang w:eastAsia="ru-RU"/>
              </w:rPr>
            </w:pPr>
          </w:p>
        </w:tc>
      </w:tr>
      <w:tr w:rsidR="002E4BA7" w:rsidTr="005B3C51">
        <w:trPr>
          <w:gridAfter w:val="4"/>
          <w:wAfter w:w="341" w:type="dxa"/>
          <w:trHeight w:val="373"/>
        </w:trPr>
        <w:tc>
          <w:tcPr>
            <w:tcW w:w="9577" w:type="dxa"/>
            <w:gridSpan w:val="8"/>
            <w:shd w:val="clear" w:color="auto" w:fill="FFFFFF"/>
          </w:tcPr>
          <w:p w:rsidR="002E4BA7" w:rsidRDefault="002E4BA7" w:rsidP="005E36D1">
            <w:pPr>
              <w:jc w:val="center"/>
            </w:pPr>
            <w:r>
              <w:rPr>
                <w:rFonts w:ascii="Times New Roman" w:eastAsia="Times New Roman" w:hAnsi="Times New Roman"/>
                <w:i/>
                <w:iCs/>
                <w:color w:val="000000"/>
                <w:sz w:val="24"/>
                <w:szCs w:val="24"/>
                <w:lang w:eastAsia="ru-RU"/>
              </w:rPr>
              <w:t>(Ф.И.О. ребенка, дата рождения)</w:t>
            </w:r>
          </w:p>
        </w:tc>
      </w:tr>
      <w:tr w:rsidR="002E4BA7" w:rsidTr="005B3C51">
        <w:trPr>
          <w:gridAfter w:val="4"/>
          <w:wAfter w:w="341" w:type="dxa"/>
          <w:trHeight w:hRule="exact" w:val="23"/>
        </w:trPr>
        <w:tc>
          <w:tcPr>
            <w:tcW w:w="9577" w:type="dxa"/>
            <w:gridSpan w:val="8"/>
            <w:tcBorders>
              <w:top w:val="single" w:sz="8" w:space="0" w:color="000001"/>
              <w:bottom w:val="single" w:sz="8" w:space="0" w:color="000001"/>
            </w:tcBorders>
            <w:shd w:val="clear" w:color="auto" w:fill="FFFFFF"/>
            <w:vAlign w:val="bottom"/>
          </w:tcPr>
          <w:p w:rsidR="002E4BA7" w:rsidRDefault="002E4BA7" w:rsidP="005E36D1">
            <w:pPr>
              <w:jc w:val="center"/>
              <w:rPr>
                <w:rFonts w:ascii="Times New Roman" w:eastAsia="Times New Roman" w:hAnsi="Times New Roman"/>
                <w:color w:val="000000"/>
                <w:sz w:val="24"/>
                <w:szCs w:val="24"/>
                <w:lang w:eastAsia="ru-RU"/>
              </w:rPr>
            </w:pPr>
          </w:p>
        </w:tc>
      </w:tr>
      <w:tr w:rsidR="002E4BA7" w:rsidTr="005B3C51">
        <w:trPr>
          <w:gridAfter w:val="4"/>
          <w:wAfter w:w="341" w:type="dxa"/>
          <w:trHeight w:val="373"/>
        </w:trPr>
        <w:tc>
          <w:tcPr>
            <w:tcW w:w="9577" w:type="dxa"/>
            <w:gridSpan w:val="8"/>
            <w:tcBorders>
              <w:top w:val="single" w:sz="8" w:space="0" w:color="000001"/>
              <w:bottom w:val="single" w:sz="8" w:space="0" w:color="000001"/>
            </w:tcBorders>
            <w:shd w:val="clear" w:color="auto" w:fill="FFFFFF"/>
            <w:vAlign w:val="bottom"/>
          </w:tcPr>
          <w:p w:rsidR="002E4BA7" w:rsidRDefault="002E4BA7" w:rsidP="005E36D1">
            <w:pPr>
              <w:jc w:val="center"/>
            </w:pPr>
            <w:r>
              <w:rPr>
                <w:rFonts w:ascii="Times New Roman" w:eastAsia="Times New Roman" w:hAnsi="Times New Roman"/>
                <w:i/>
                <w:iCs/>
                <w:color w:val="000000"/>
                <w:sz w:val="24"/>
                <w:szCs w:val="24"/>
                <w:lang w:eastAsia="ru-RU"/>
              </w:rPr>
              <w:t> </w:t>
            </w:r>
          </w:p>
        </w:tc>
      </w:tr>
      <w:tr w:rsidR="002E4BA7" w:rsidTr="005B3C51">
        <w:trPr>
          <w:gridAfter w:val="4"/>
          <w:wAfter w:w="341" w:type="dxa"/>
          <w:trHeight w:val="373"/>
        </w:trPr>
        <w:tc>
          <w:tcPr>
            <w:tcW w:w="9577" w:type="dxa"/>
            <w:gridSpan w:val="8"/>
            <w:shd w:val="clear" w:color="auto" w:fill="FFFFFF"/>
          </w:tcPr>
          <w:p w:rsidR="002E4BA7" w:rsidRDefault="002E4BA7" w:rsidP="005E36D1">
            <w:pPr>
              <w:jc w:val="center"/>
            </w:pPr>
            <w:r>
              <w:rPr>
                <w:rFonts w:ascii="Times New Roman" w:eastAsia="Times New Roman" w:hAnsi="Times New Roman"/>
                <w:i/>
                <w:iCs/>
                <w:color w:val="000000"/>
                <w:sz w:val="24"/>
                <w:szCs w:val="24"/>
                <w:lang w:eastAsia="ru-RU"/>
              </w:rPr>
              <w:t>(наименование, №</w:t>
            </w:r>
            <w:proofErr w:type="gramStart"/>
            <w:r>
              <w:rPr>
                <w:rFonts w:ascii="Times New Roman" w:eastAsia="Times New Roman" w:hAnsi="Times New Roman"/>
                <w:i/>
                <w:iCs/>
                <w:color w:val="000000"/>
                <w:sz w:val="24"/>
                <w:szCs w:val="24"/>
                <w:lang w:eastAsia="ru-RU"/>
              </w:rPr>
              <w:t>_  ДОО</w:t>
            </w:r>
            <w:proofErr w:type="gramEnd"/>
            <w:r>
              <w:rPr>
                <w:rFonts w:ascii="Times New Roman" w:eastAsia="Times New Roman" w:hAnsi="Times New Roman"/>
                <w:i/>
                <w:iCs/>
                <w:color w:val="000000"/>
                <w:sz w:val="24"/>
                <w:szCs w:val="24"/>
                <w:lang w:eastAsia="ru-RU"/>
              </w:rPr>
              <w:t>)</w:t>
            </w:r>
          </w:p>
        </w:tc>
      </w:tr>
      <w:tr w:rsidR="002E4BA7" w:rsidTr="005B3C51">
        <w:trPr>
          <w:gridAfter w:val="1"/>
          <w:wAfter w:w="37" w:type="dxa"/>
          <w:trHeight w:hRule="exact" w:val="23"/>
        </w:trPr>
        <w:tc>
          <w:tcPr>
            <w:tcW w:w="15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70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8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683"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5696"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r w:rsidR="002E4BA7" w:rsidTr="005B3C51">
        <w:trPr>
          <w:gridAfter w:val="1"/>
          <w:wAfter w:w="37" w:type="dxa"/>
          <w:trHeight w:hRule="exact" w:val="23"/>
        </w:trPr>
        <w:tc>
          <w:tcPr>
            <w:tcW w:w="15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70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832" w:type="dxa"/>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683"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5696"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r w:rsidR="002E4BA7" w:rsidTr="005B3C51">
        <w:trPr>
          <w:trHeight w:val="373"/>
        </w:trPr>
        <w:tc>
          <w:tcPr>
            <w:tcW w:w="3501" w:type="dxa"/>
            <w:gridSpan w:val="4"/>
            <w:tcBorders>
              <w:top w:val="single" w:sz="8" w:space="0" w:color="000001"/>
              <w:bottom w:val="single" w:sz="8" w:space="0" w:color="000001"/>
            </w:tcBorders>
            <w:shd w:val="clear" w:color="auto" w:fill="FFFFFF"/>
            <w:vAlign w:val="center"/>
          </w:tcPr>
          <w:p w:rsidR="002E4BA7" w:rsidRDefault="002E4BA7" w:rsidP="005E36D1">
            <w:pPr>
              <w:jc w:val="center"/>
            </w:pPr>
            <w:r>
              <w:rPr>
                <w:rFonts w:ascii="Times New Roman" w:eastAsia="Times New Roman" w:hAnsi="Times New Roman"/>
                <w:color w:val="000000"/>
                <w:sz w:val="24"/>
                <w:szCs w:val="24"/>
                <w:lang w:eastAsia="ru-RU"/>
              </w:rPr>
              <w:t> </w:t>
            </w:r>
          </w:p>
        </w:tc>
        <w:tc>
          <w:tcPr>
            <w:tcW w:w="702"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5497" w:type="dxa"/>
            <w:gridSpan w:val="4"/>
            <w:tcBorders>
              <w:top w:val="single" w:sz="8" w:space="0" w:color="000001"/>
              <w:bottom w:val="single" w:sz="8" w:space="0" w:color="000001"/>
            </w:tcBorders>
            <w:shd w:val="clear" w:color="auto" w:fill="FFFFFF"/>
            <w:vAlign w:val="bottom"/>
          </w:tcPr>
          <w:p w:rsidR="002E4BA7" w:rsidRDefault="002E4BA7" w:rsidP="005E36D1">
            <w:pPr>
              <w:jc w:val="center"/>
            </w:pPr>
            <w:r>
              <w:rPr>
                <w:rFonts w:ascii="Times New Roman" w:eastAsia="Times New Roman" w:hAnsi="Times New Roman"/>
                <w:color w:val="000000"/>
                <w:sz w:val="24"/>
                <w:szCs w:val="24"/>
                <w:lang w:eastAsia="ru-RU"/>
              </w:rPr>
              <w:t> </w:t>
            </w: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r w:rsidR="002E4BA7" w:rsidTr="005B3C51">
        <w:trPr>
          <w:trHeight w:val="373"/>
        </w:trPr>
        <w:tc>
          <w:tcPr>
            <w:tcW w:w="3501" w:type="dxa"/>
            <w:gridSpan w:val="4"/>
            <w:shd w:val="clear" w:color="auto" w:fill="FFFFFF"/>
            <w:vAlign w:val="center"/>
          </w:tcPr>
          <w:p w:rsidR="002E4BA7" w:rsidRDefault="002E4BA7" w:rsidP="005E36D1">
            <w:pPr>
              <w:jc w:val="center"/>
            </w:pPr>
            <w:r>
              <w:rPr>
                <w:rFonts w:ascii="Times New Roman" w:eastAsia="Times New Roman" w:hAnsi="Times New Roman"/>
                <w:i/>
                <w:iCs/>
                <w:color w:val="000000"/>
                <w:sz w:val="24"/>
                <w:szCs w:val="24"/>
                <w:lang w:eastAsia="ru-RU"/>
              </w:rPr>
              <w:t>(должность лица, выдавшего направление)</w:t>
            </w:r>
          </w:p>
        </w:tc>
        <w:tc>
          <w:tcPr>
            <w:tcW w:w="702"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c>
          <w:tcPr>
            <w:tcW w:w="5497" w:type="dxa"/>
            <w:gridSpan w:val="4"/>
            <w:tcBorders>
              <w:top w:val="single" w:sz="8" w:space="0" w:color="000001"/>
            </w:tcBorders>
            <w:shd w:val="clear" w:color="auto" w:fill="FFFFFF"/>
            <w:vAlign w:val="center"/>
          </w:tcPr>
          <w:p w:rsidR="002E4BA7" w:rsidRDefault="002E4BA7" w:rsidP="005E36D1">
            <w:pPr>
              <w:jc w:val="center"/>
            </w:pPr>
            <w:r>
              <w:rPr>
                <w:rFonts w:ascii="Times New Roman" w:eastAsia="Times New Roman" w:hAnsi="Times New Roman"/>
                <w:i/>
                <w:iCs/>
                <w:color w:val="000000"/>
                <w:sz w:val="24"/>
                <w:szCs w:val="24"/>
                <w:lang w:eastAsia="ru-RU"/>
              </w:rPr>
              <w:t>(подпись)</w:t>
            </w:r>
          </w:p>
        </w:tc>
        <w:tc>
          <w:tcPr>
            <w:tcW w:w="218" w:type="dxa"/>
            <w:gridSpan w:val="2"/>
            <w:shd w:val="clear" w:color="auto" w:fill="FFFFFF"/>
            <w:vAlign w:val="bottom"/>
          </w:tcPr>
          <w:p w:rsidR="002E4BA7" w:rsidRDefault="002E4BA7" w:rsidP="005E36D1">
            <w:pPr>
              <w:rPr>
                <w:rFonts w:ascii="Times New Roman" w:eastAsia="Times New Roman" w:hAnsi="Times New Roman"/>
                <w:color w:val="000000"/>
                <w:sz w:val="24"/>
                <w:szCs w:val="24"/>
                <w:lang w:eastAsia="ru-RU"/>
              </w:rPr>
            </w:pPr>
          </w:p>
        </w:tc>
      </w:tr>
    </w:tbl>
    <w:p w:rsidR="002E4BA7" w:rsidRDefault="002E4BA7" w:rsidP="002E4BA7">
      <w:pPr>
        <w:sectPr w:rsidR="002E4BA7">
          <w:footerReference w:type="even" r:id="rId18"/>
          <w:footerReference w:type="default" r:id="rId19"/>
          <w:footerReference w:type="first" r:id="rId20"/>
          <w:pgSz w:w="11906" w:h="16838"/>
          <w:pgMar w:top="1134" w:right="1701" w:bottom="1134" w:left="1134" w:header="720" w:footer="720" w:gutter="0"/>
          <w:cols w:space="720"/>
          <w:docGrid w:linePitch="299" w:charSpace="-2049"/>
        </w:sectPr>
      </w:pPr>
    </w:p>
    <w:p w:rsidR="002E4BA7" w:rsidRDefault="002E4BA7" w:rsidP="002E4BA7">
      <w:pPr>
        <w:spacing w:after="0" w:line="240" w:lineRule="auto"/>
        <w:jc w:val="right"/>
      </w:pPr>
      <w:bookmarkStart w:id="288" w:name="_Toc490644000"/>
      <w:bookmarkStart w:id="289" w:name="_Ref437965623"/>
      <w:bookmarkStart w:id="290" w:name="_Toc501467133"/>
      <w:r w:rsidRPr="00654B36">
        <w:rPr>
          <w:rFonts w:ascii="Times New Roman" w:eastAsia="Times New Roman" w:hAnsi="Times New Roman"/>
          <w:sz w:val="24"/>
          <w:szCs w:val="24"/>
          <w:lang w:eastAsia="ru-RU"/>
        </w:rPr>
        <w:lastRenderedPageBreak/>
        <w:t xml:space="preserve">Приложение </w:t>
      </w:r>
      <w:bookmarkEnd w:id="288"/>
      <w:bookmarkEnd w:id="289"/>
      <w:r w:rsidRPr="00654B36">
        <w:rPr>
          <w:rFonts w:ascii="Times New Roman" w:eastAsia="Times New Roman" w:hAnsi="Times New Roman"/>
          <w:sz w:val="24"/>
          <w:szCs w:val="24"/>
          <w:lang w:eastAsia="ru-RU"/>
        </w:rPr>
        <w:t>10</w:t>
      </w:r>
      <w:r w:rsidRPr="00654B36">
        <w:rPr>
          <w:rFonts w:ascii="Times New Roman" w:eastAsia="Times New Roman" w:hAnsi="Times New Roman"/>
          <w:sz w:val="24"/>
          <w:szCs w:val="24"/>
          <w:lang w:eastAsia="ru-RU"/>
        </w:rPr>
        <w:br/>
        <w:t>к Административному регламенту</w:t>
      </w:r>
      <w:bookmarkEnd w:id="290"/>
      <w:r>
        <w:rPr>
          <w:sz w:val="24"/>
          <w:szCs w:val="24"/>
        </w:rPr>
        <w:br/>
      </w:r>
    </w:p>
    <w:p w:rsidR="002E4BA7" w:rsidRDefault="002E4BA7" w:rsidP="002E4BA7">
      <w:pPr>
        <w:pStyle w:val="afffa"/>
      </w:pPr>
      <w:bookmarkStart w:id="291" w:name="_Toc490644001"/>
      <w:bookmarkStart w:id="292" w:name="_Toc473131356"/>
      <w:bookmarkStart w:id="293" w:name="_Toc437973321"/>
      <w:bookmarkStart w:id="294" w:name="_Toc438110063"/>
      <w:bookmarkStart w:id="295" w:name="_Toc438376275"/>
      <w:bookmarkEnd w:id="291"/>
      <w:bookmarkEnd w:id="292"/>
      <w:bookmarkEnd w:id="293"/>
      <w:bookmarkEnd w:id="294"/>
      <w:bookmarkEnd w:id="295"/>
      <w:r>
        <w:t>Описание документов, необходимых для предоставления Муниципальной услуги</w:t>
      </w:r>
    </w:p>
    <w:tbl>
      <w:tblPr>
        <w:tblW w:w="15574" w:type="dxa"/>
        <w:tblInd w:w="-162" w:type="dxa"/>
        <w:tblLayout w:type="fixed"/>
        <w:tblCellMar>
          <w:left w:w="98" w:type="dxa"/>
        </w:tblCellMar>
        <w:tblLook w:val="0000" w:firstRow="0" w:lastRow="0" w:firstColumn="0" w:lastColumn="0" w:noHBand="0" w:noVBand="0"/>
      </w:tblPr>
      <w:tblGrid>
        <w:gridCol w:w="2525"/>
        <w:gridCol w:w="3827"/>
        <w:gridCol w:w="3264"/>
        <w:gridCol w:w="2410"/>
        <w:gridCol w:w="3548"/>
      </w:tblGrid>
      <w:tr w:rsidR="002E4BA7" w:rsidTr="005E36D1">
        <w:trPr>
          <w:tblHeader/>
        </w:trPr>
        <w:tc>
          <w:tcPr>
            <w:tcW w:w="252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pPr>
            <w:r>
              <w:rPr>
                <w:rFonts w:ascii="Times New Roman" w:eastAsia="Times New Roman" w:hAnsi="Times New Roman"/>
                <w:sz w:val="24"/>
                <w:szCs w:val="24"/>
                <w:lang w:eastAsia="ru-RU"/>
              </w:rPr>
              <w:t>Класс документа</w:t>
            </w:r>
          </w:p>
        </w:tc>
        <w:tc>
          <w:tcPr>
            <w:tcW w:w="382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pPr>
            <w:r>
              <w:rPr>
                <w:rFonts w:ascii="Times New Roman" w:eastAsia="Times New Roman" w:hAnsi="Times New Roman"/>
                <w:sz w:val="24"/>
                <w:szCs w:val="24"/>
                <w:lang w:eastAsia="ru-RU"/>
              </w:rPr>
              <w:t>Виды документов</w:t>
            </w:r>
          </w:p>
        </w:tc>
        <w:tc>
          <w:tcPr>
            <w:tcW w:w="326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pPr>
            <w:r>
              <w:rPr>
                <w:rFonts w:ascii="Times New Roman" w:eastAsia="Times New Roman" w:hAnsi="Times New Roman"/>
                <w:sz w:val="24"/>
                <w:szCs w:val="24"/>
                <w:lang w:eastAsia="ru-RU"/>
              </w:rPr>
              <w:t>Общие описания документов</w:t>
            </w:r>
          </w:p>
          <w:p w:rsidR="002E4BA7" w:rsidRDefault="002E4BA7" w:rsidP="005E36D1">
            <w:pPr>
              <w:spacing w:after="0"/>
              <w:jc w:val="center"/>
              <w:rPr>
                <w:rFonts w:ascii="Times New Roman" w:eastAsia="Times New Roman" w:hAnsi="Times New Roman"/>
                <w:sz w:val="24"/>
                <w:szCs w:val="24"/>
                <w:lang w:eastAsia="ru-RU"/>
              </w:rPr>
            </w:pPr>
          </w:p>
        </w:tc>
        <w:tc>
          <w:tcPr>
            <w:tcW w:w="5957" w:type="dxa"/>
            <w:gridSpan w:val="2"/>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pPr>
            <w:r>
              <w:rPr>
                <w:rFonts w:ascii="Times New Roman" w:eastAsia="Times New Roman" w:hAnsi="Times New Roman"/>
                <w:sz w:val="24"/>
                <w:szCs w:val="24"/>
                <w:lang w:eastAsia="ru-RU"/>
              </w:rPr>
              <w:t>При подаче через РПГУ и ЕПГУ</w:t>
            </w:r>
          </w:p>
        </w:tc>
      </w:tr>
      <w:tr w:rsidR="002E4BA7" w:rsidTr="005E36D1">
        <w:trPr>
          <w:tblHeader/>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264"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pPr>
            <w:r>
              <w:rPr>
                <w:rFonts w:ascii="Times New Roman" w:eastAsia="Times New Roman" w:hAnsi="Times New Roman"/>
                <w:sz w:val="24"/>
                <w:szCs w:val="24"/>
                <w:lang w:eastAsia="ru-RU"/>
              </w:rPr>
              <w:t>при подаче</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eastAsia="Times New Roman" w:hAnsi="Times New Roman"/>
                <w:sz w:val="24"/>
                <w:szCs w:val="24"/>
                <w:lang w:eastAsia="ru-RU"/>
              </w:rPr>
              <w:t>при подтверждении документов в Подразделении</w:t>
            </w:r>
          </w:p>
          <w:p w:rsidR="002E4BA7" w:rsidRDefault="002E4BA7" w:rsidP="005E36D1">
            <w:pPr>
              <w:spacing w:after="0"/>
              <w:jc w:val="center"/>
              <w:rPr>
                <w:rFonts w:ascii="Times New Roman" w:eastAsia="Times New Roman" w:hAnsi="Times New Roman"/>
                <w:sz w:val="24"/>
                <w:szCs w:val="24"/>
                <w:lang w:eastAsia="ru-RU"/>
              </w:rPr>
            </w:pPr>
          </w:p>
        </w:tc>
      </w:tr>
      <w:tr w:rsidR="002E4BA7" w:rsidTr="005E36D1">
        <w:trPr>
          <w:trHeight w:val="563"/>
        </w:trPr>
        <w:tc>
          <w:tcPr>
            <w:tcW w:w="6353" w:type="dxa"/>
            <w:gridSpan w:val="2"/>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pPr>
            <w:r>
              <w:rPr>
                <w:rFonts w:ascii="Times New Roman" w:eastAsia="Times New Roman" w:hAnsi="Times New Roman"/>
                <w:sz w:val="24"/>
                <w:szCs w:val="24"/>
                <w:lang w:eastAsia="ru-RU"/>
              </w:rPr>
              <w:t>Заявление</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Заявление должно быть оформлено по форме, указанной в Приложении 16 к настоящему Административному регламенту.</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При подаче заполняется интерактивная форма заявления.</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Оригинал заявления не предоставляется</w:t>
            </w:r>
          </w:p>
        </w:tc>
      </w:tr>
      <w:tr w:rsidR="002E4BA7" w:rsidTr="005E36D1">
        <w:trPr>
          <w:trHeight w:val="563"/>
        </w:trPr>
        <w:tc>
          <w:tcPr>
            <w:tcW w:w="252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eastAsia="Times New Roman" w:hAnsi="Times New Roman"/>
                <w:sz w:val="24"/>
                <w:szCs w:val="24"/>
                <w:lang w:eastAsia="ru-RU"/>
              </w:rPr>
              <w:t>Документ, удостоверяющий личность</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Паспорт гражданина Российской Федерации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При подаче предоставляется электронный образ 2 и 3 страниц паспорта РФ.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Сверка осуществляется на основании приложенных скан-копий оригиналов документов. </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Паспорт гражданина СССР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w:t>
            </w:r>
            <w:r>
              <w:rPr>
                <w:rFonts w:ascii="Times New Roman" w:eastAsia="Times New Roman" w:hAnsi="Times New Roman"/>
                <w:sz w:val="24"/>
                <w:szCs w:val="24"/>
                <w:lang w:eastAsia="ru-RU"/>
              </w:rPr>
              <w:lastRenderedPageBreak/>
              <w:t>и описание паспорта утверждены постановлением Совмина СССР от 28.08.1974 № 677 «Об утверждении Положения о паспортной системе в СССР».</w:t>
            </w:r>
          </w:p>
          <w:p w:rsidR="002E4BA7" w:rsidRDefault="002E4BA7" w:rsidP="005E36D1">
            <w:pPr>
              <w:spacing w:after="0"/>
              <w:jc w:val="both"/>
            </w:pPr>
            <w:r>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lastRenderedPageBreak/>
              <w:t xml:space="preserve">При подаче предоставляется электронный образ </w:t>
            </w:r>
            <w:r>
              <w:rPr>
                <w:rFonts w:ascii="Times New Roman" w:eastAsia="Times New Roman" w:hAnsi="Times New Roman"/>
                <w:sz w:val="24"/>
                <w:szCs w:val="24"/>
                <w:lang w:eastAsia="ru-RU"/>
              </w:rPr>
              <w:lastRenderedPageBreak/>
              <w:t>всех заполненных страниц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lastRenderedPageBreak/>
              <w:t>Сверка осуществляется на основании приложенных скан-копий оригиналов 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ind w:right="-107"/>
              <w:jc w:val="both"/>
            </w:pPr>
            <w:r>
              <w:rPr>
                <w:rFonts w:ascii="Times New Roman" w:eastAsia="Times New Roman" w:hAnsi="Times New Roman"/>
                <w:sz w:val="24"/>
                <w:szCs w:val="24"/>
                <w:lang w:eastAsia="ru-RU"/>
              </w:rPr>
              <w:t xml:space="preserve">Временное удостоверение личности гражданина Российской Федерации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Форма утверждена приказом ФМС России от 30.11.2012 № 391 «Об утверждении </w:t>
            </w:r>
            <w:r>
              <w:rPr>
                <w:rFonts w:ascii="Times New Roman" w:eastAsia="Times New Roman" w:hAnsi="Times New Roman"/>
                <w:sz w:val="24"/>
                <w:szCs w:val="24"/>
                <w:lang w:eastAsia="ru-RU"/>
              </w:rPr>
              <w:lastRenderedPageBreak/>
              <w:t>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lastRenderedPageBreak/>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Военный билет</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 xml:space="preserve">Формы установлены Инструкцией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 утвержденной приказом Министра обороны </w:t>
            </w:r>
            <w:r>
              <w:rPr>
                <w:rFonts w:ascii="Times New Roman" w:eastAsia="Times New Roman" w:hAnsi="Times New Roman"/>
                <w:sz w:val="24"/>
                <w:szCs w:val="24"/>
              </w:rPr>
              <w:lastRenderedPageBreak/>
              <w:t>Российской Федерации от 18.07.2014 № 495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lastRenderedPageBreak/>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ind w:right="-107"/>
            </w:pPr>
            <w:r>
              <w:rPr>
                <w:rFonts w:ascii="Times New Roman" w:eastAsia="Times New Roman" w:hAnsi="Times New Roman"/>
                <w:sz w:val="24"/>
                <w:szCs w:val="24"/>
                <w:lang w:eastAsia="ru-RU"/>
              </w:rPr>
              <w:t xml:space="preserve">Свидетельство о предоставлении временного убежища на территории Российской Федерации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Форма бланка утверждена приказом ФМС РФ от 25.03.2011 № 81 «Об утверждении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 и Порядка оформления, выдачи и обмена свидетельства о предоставлении временного убежища на территории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 xml:space="preserve">Сверка осуществляется на основании приложенных скан-копий </w:t>
            </w:r>
            <w:r>
              <w:rPr>
                <w:rFonts w:ascii="Times New Roman" w:eastAsia="Times New Roman" w:hAnsi="Times New Roman"/>
                <w:sz w:val="24"/>
                <w:szCs w:val="24"/>
                <w:lang w:eastAsia="ru-RU"/>
              </w:rPr>
              <w:t xml:space="preserve">оригиналов </w:t>
            </w:r>
            <w:r>
              <w:rPr>
                <w:rFonts w:ascii="Times New Roman" w:eastAsia="Times New Roman" w:hAnsi="Times New Roman"/>
                <w:sz w:val="24"/>
                <w:szCs w:val="24"/>
              </w:rPr>
              <w:t>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ind w:right="-107"/>
            </w:pPr>
            <w:r>
              <w:rPr>
                <w:rFonts w:ascii="Times New Roman" w:eastAsia="Times New Roman" w:hAnsi="Times New Roman"/>
                <w:sz w:val="24"/>
                <w:szCs w:val="24"/>
                <w:lang w:eastAsia="ru-RU"/>
              </w:rPr>
              <w:t>Справка о принятии к рассмотрению заявления о выдаче вида на жительство (продлении вида на жительство)</w:t>
            </w:r>
          </w:p>
          <w:p w:rsidR="002E4BA7" w:rsidRDefault="002E4BA7" w:rsidP="005E36D1">
            <w:pPr>
              <w:spacing w:after="0"/>
              <w:ind w:right="-107"/>
              <w:rPr>
                <w:rFonts w:ascii="Times New Roman" w:eastAsia="Times New Roman" w:hAnsi="Times New Roman"/>
                <w:sz w:val="24"/>
                <w:szCs w:val="24"/>
                <w:lang w:eastAsia="ru-RU"/>
              </w:rPr>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Форма является приложением к Административному регламенту</w:t>
            </w:r>
          </w:p>
          <w:p w:rsidR="002E4BA7" w:rsidRDefault="002E4BA7" w:rsidP="005E36D1">
            <w:pPr>
              <w:spacing w:after="0"/>
              <w:jc w:val="both"/>
            </w:pPr>
            <w:r>
              <w:rPr>
                <w:rFonts w:ascii="Times New Roman" w:eastAsia="Times New Roman" w:hAnsi="Times New Roman"/>
                <w:sz w:val="24"/>
                <w:szCs w:val="24"/>
                <w:lang w:eastAsia="ru-RU"/>
              </w:rPr>
              <w:t xml:space="preserve">предоставления Федеральной миграционной службой </w:t>
            </w:r>
            <w:r>
              <w:rPr>
                <w:rFonts w:ascii="Times New Roman" w:eastAsia="Times New Roman" w:hAnsi="Times New Roman"/>
                <w:sz w:val="24"/>
                <w:szCs w:val="24"/>
                <w:lang w:eastAsia="ru-RU"/>
              </w:rPr>
              <w:lastRenderedPageBreak/>
              <w:t>государственной услуги по выдаче иностранным гражданам и лицам без гражданства вида на жительство в Российской Федерации, утвержденному приказом ФМС России от 22.04.2013 № 215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lastRenderedPageBreak/>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Вид на жительство лица без гражданства, содержащий электронный носитель информации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Образец бланка утвержден приказом ФМС России от 05.06.2008 № 141 «Об утверждении образцов бланков вида на жительство»</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Разрешение на временное проживание, выдаваемое лицу без гражданства (с отметкой о разрешении на временное проживание)</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Форма утверждена приказом ФМС России от 22.04.2013 № 214 «Об утверждении Административного регламента предоставления Федеральной миграционной службой государственной услуги по выдаче иностранным гражданам и лицам без гражданства разрешения на временное </w:t>
            </w:r>
            <w:r>
              <w:rPr>
                <w:rFonts w:ascii="Times New Roman" w:eastAsia="Times New Roman" w:hAnsi="Times New Roman"/>
                <w:sz w:val="24"/>
                <w:szCs w:val="24"/>
                <w:lang w:eastAsia="ru-RU"/>
              </w:rPr>
              <w:lastRenderedPageBreak/>
              <w:t>проживание в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lastRenderedPageBreak/>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55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Вид на жительство, выдаваемое иностранному гражданину (дубликат вида на жительство)</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Образец бланка утвержден приказом ФМС России от 05.06.2008 № 141 «Об утверждении образцов бланков вида на жительство»</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1281"/>
        </w:trPr>
        <w:tc>
          <w:tcPr>
            <w:tcW w:w="252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Справка о рассмотрении заявления о предоставлении временного убежища на территории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Форма справки утверждена приказом ФМС РФ от 25.03.2011 № 81 «Об утверждении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 и Порядка оформления, выдачи и обмена свидетельства о предоставлении временного убежища на территории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1281"/>
        </w:trPr>
        <w:tc>
          <w:tcPr>
            <w:tcW w:w="252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eastAsia="Times New Roman" w:hAnsi="Times New Roman"/>
                <w:sz w:val="24"/>
                <w:szCs w:val="24"/>
                <w:lang w:eastAsia="ru-RU"/>
              </w:rPr>
              <w:t>Доверенность</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2E4BA7" w:rsidRDefault="002E4BA7" w:rsidP="005E36D1">
            <w:pPr>
              <w:spacing w:after="0"/>
              <w:jc w:val="both"/>
            </w:pPr>
            <w:r>
              <w:rPr>
                <w:rFonts w:ascii="Times New Roman" w:eastAsia="Times New Roman" w:hAnsi="Times New Roman"/>
                <w:sz w:val="24"/>
                <w:szCs w:val="24"/>
                <w:lang w:eastAsia="ru-RU"/>
              </w:rPr>
              <w:t>- ФИО лица, выдавшего доверенность;</w:t>
            </w:r>
          </w:p>
          <w:p w:rsidR="002E4BA7" w:rsidRDefault="002E4BA7" w:rsidP="005E36D1">
            <w:pPr>
              <w:spacing w:after="0"/>
              <w:jc w:val="both"/>
            </w:pPr>
            <w:r>
              <w:rPr>
                <w:rFonts w:ascii="Times New Roman" w:eastAsia="Times New Roman" w:hAnsi="Times New Roman"/>
                <w:sz w:val="24"/>
                <w:szCs w:val="24"/>
                <w:lang w:eastAsia="ru-RU"/>
              </w:rPr>
              <w:t>- ФИО лица, уполномоченного по доверенности;</w:t>
            </w:r>
          </w:p>
          <w:p w:rsidR="002E4BA7" w:rsidRDefault="002E4BA7" w:rsidP="005E36D1">
            <w:pPr>
              <w:spacing w:after="0"/>
              <w:jc w:val="both"/>
            </w:pPr>
            <w:r>
              <w:rPr>
                <w:rFonts w:ascii="Times New Roman" w:eastAsia="Times New Roman" w:hAnsi="Times New Roman"/>
                <w:sz w:val="24"/>
                <w:szCs w:val="24"/>
                <w:lang w:eastAsia="ru-RU"/>
              </w:rPr>
              <w:t>- Данные документов, удостоверяющих личность этих лиц;</w:t>
            </w:r>
          </w:p>
          <w:p w:rsidR="002E4BA7" w:rsidRDefault="002E4BA7" w:rsidP="005E36D1">
            <w:pPr>
              <w:spacing w:after="0"/>
              <w:jc w:val="both"/>
            </w:pPr>
            <w:r>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2E4BA7" w:rsidRDefault="002E4BA7" w:rsidP="005E36D1">
            <w:pPr>
              <w:spacing w:after="0"/>
              <w:jc w:val="both"/>
            </w:pPr>
            <w:r>
              <w:rPr>
                <w:rFonts w:ascii="Times New Roman" w:eastAsia="Times New Roman" w:hAnsi="Times New Roman"/>
                <w:sz w:val="24"/>
                <w:szCs w:val="24"/>
                <w:lang w:eastAsia="ru-RU"/>
              </w:rPr>
              <w:t>-Дата выдачи доверенности;</w:t>
            </w:r>
          </w:p>
          <w:p w:rsidR="002E4BA7" w:rsidRDefault="002E4BA7" w:rsidP="005E36D1">
            <w:pPr>
              <w:spacing w:after="0"/>
              <w:jc w:val="both"/>
            </w:pPr>
            <w:r>
              <w:rPr>
                <w:rFonts w:ascii="Times New Roman" w:eastAsia="Times New Roman" w:hAnsi="Times New Roman"/>
                <w:sz w:val="24"/>
                <w:szCs w:val="24"/>
                <w:lang w:eastAsia="ru-RU"/>
              </w:rPr>
              <w:t>- Подпись лица, выдавшего доверенность.</w:t>
            </w:r>
          </w:p>
          <w:p w:rsidR="002E4BA7" w:rsidRDefault="002E4BA7" w:rsidP="005E36D1">
            <w:pPr>
              <w:spacing w:after="0"/>
              <w:jc w:val="both"/>
            </w:pPr>
            <w:r>
              <w:rPr>
                <w:rFonts w:ascii="Times New Roman" w:eastAsia="Times New Roman" w:hAnsi="Times New Roman"/>
                <w:sz w:val="24"/>
                <w:szCs w:val="24"/>
                <w:lang w:eastAsia="ru-RU"/>
              </w:rPr>
              <w:t xml:space="preserve">Доверенность должна быть нотариально заверена. </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Предоставляется электронный образ доверенности.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Сверка осуществляется на основании приложенных скан-копий оригиналов документов. </w:t>
            </w:r>
          </w:p>
        </w:tc>
      </w:tr>
      <w:tr w:rsidR="002E4BA7" w:rsidTr="005E36D1">
        <w:trPr>
          <w:trHeight w:val="1278"/>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eastAsia="Times New Roman" w:hAnsi="Times New Roman"/>
                <w:sz w:val="24"/>
                <w:szCs w:val="24"/>
                <w:lang w:eastAsia="ru-RU"/>
              </w:rPr>
              <w:t>Свидетельство о рождении ребенка</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Постановление Правительства Российской Федерации </w:t>
            </w:r>
            <w:r>
              <w:rPr>
                <w:rFonts w:ascii="Times New Roman" w:eastAsia="Times New Roman" w:hAnsi="Times New Roman"/>
                <w:sz w:val="24"/>
                <w:szCs w:val="24"/>
                <w:lang w:eastAsia="ru-RU"/>
              </w:rPr>
              <w:br/>
              <w:t>от 31.10.1998 №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w:t>
            </w:r>
          </w:p>
          <w:p w:rsidR="002E4BA7" w:rsidRDefault="002E4BA7" w:rsidP="005E36D1">
            <w:pPr>
              <w:spacing w:after="0"/>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1278"/>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center"/>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Постановление органов опеки о назначении опекунства.</w:t>
            </w:r>
          </w:p>
          <w:p w:rsidR="002E4BA7" w:rsidRDefault="002E4BA7" w:rsidP="005E36D1">
            <w:pPr>
              <w:spacing w:after="0"/>
              <w:rPr>
                <w:rFonts w:ascii="Times New Roman" w:eastAsia="Times New Roman" w:hAnsi="Times New Roman"/>
                <w:sz w:val="24"/>
                <w:szCs w:val="24"/>
                <w:lang w:eastAsia="ru-RU"/>
              </w:rPr>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Федеральный закон от 16.04.2001 № 44-ФЗ «О государственном банке данных о детях, оставшихся без попечения родителей».</w:t>
            </w:r>
          </w:p>
          <w:p w:rsidR="002E4BA7" w:rsidRDefault="002E4BA7" w:rsidP="005E36D1">
            <w:pPr>
              <w:widowControl w:val="0"/>
              <w:spacing w:after="0" w:line="240" w:lineRule="auto"/>
              <w:jc w:val="both"/>
            </w:pPr>
            <w:r>
              <w:rPr>
                <w:rFonts w:ascii="Times New Roman" w:eastAsia="Times New Roman" w:hAnsi="Times New Roman"/>
                <w:sz w:val="24"/>
                <w:szCs w:val="24"/>
                <w:lang w:eastAsia="ru-RU"/>
              </w:rPr>
              <w:t>Федеральный закон от 21.12.1996г. №159-ФЗ «О дополнительных гарантиях по социальной поддержке детей-сирот и детей, оставшихся без попечения родителей».</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c>
          <w:tcPr>
            <w:tcW w:w="252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договор о приемной семье или распоряжение органа опеки.</w:t>
            </w:r>
          </w:p>
          <w:p w:rsidR="002E4BA7" w:rsidRDefault="002E4BA7" w:rsidP="005E36D1">
            <w:pPr>
              <w:spacing w:after="0"/>
              <w:jc w:val="both"/>
              <w:rPr>
                <w:rFonts w:ascii="Times New Roman" w:eastAsia="Times New Roman" w:hAnsi="Times New Roman"/>
                <w:sz w:val="24"/>
                <w:szCs w:val="24"/>
                <w:lang w:eastAsia="ru-RU"/>
              </w:rPr>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Федеральный закон от 16.04.2001 № 44-ФЗ «О государственном банке данных о детях, оставшихся без попечения родителей».</w:t>
            </w:r>
          </w:p>
          <w:p w:rsidR="002E4BA7" w:rsidRDefault="002E4BA7" w:rsidP="005E36D1">
            <w:pPr>
              <w:spacing w:after="0"/>
            </w:pPr>
            <w:r>
              <w:rPr>
                <w:rFonts w:ascii="Times New Roman" w:eastAsia="Times New Roman" w:hAnsi="Times New Roman"/>
                <w:sz w:val="24"/>
                <w:szCs w:val="24"/>
                <w:lang w:eastAsia="ru-RU"/>
              </w:rPr>
              <w:t>Федеральный закон от 21.12.1996г. №159-ФЗ «О дополнительных гарантиях по социальной поддержке детей-сирот и детей, оставшихся без попечения родителей»</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Предоставляется электронный образ документа.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255"/>
        </w:trPr>
        <w:tc>
          <w:tcPr>
            <w:tcW w:w="252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hAnsi="Times New Roman"/>
                <w:sz w:val="24"/>
                <w:szCs w:val="24"/>
              </w:rPr>
              <w:t>Документы, подтверждающие факт рождения</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Свидетельство о рождении ребенка на территории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hAnsi="Times New Roman"/>
                <w:sz w:val="24"/>
                <w:szCs w:val="24"/>
              </w:rPr>
              <w:t>Форма бланка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 xml:space="preserve">Сверка осуществляется на основании приложенных скан-копий оригиналов документов. </w:t>
            </w:r>
          </w:p>
        </w:tc>
      </w:tr>
      <w:tr w:rsidR="002E4BA7" w:rsidTr="005E36D1">
        <w:trPr>
          <w:trHeight w:val="255"/>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hAnsi="Times New Roman"/>
                <w:sz w:val="24"/>
                <w:szCs w:val="24"/>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Свидетельство о рождении ребенка, выданное консульским учреждением Российской Федерации за пределами территории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hAnsi="Times New Roman"/>
                <w:sz w:val="24"/>
                <w:szCs w:val="24"/>
              </w:rPr>
              <w:t>При рождении ребенка на территории иностранного государства</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255"/>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hAnsi="Times New Roman"/>
                <w:sz w:val="24"/>
                <w:szCs w:val="24"/>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Документ, подтверждающий факт рождения и регистрации ребенка, выданный и удостоверенный штампом «</w:t>
            </w:r>
            <w:proofErr w:type="spellStart"/>
            <w:r>
              <w:rPr>
                <w:rFonts w:ascii="Times New Roman" w:eastAsia="Times New Roman" w:hAnsi="Times New Roman"/>
                <w:sz w:val="24"/>
                <w:szCs w:val="24"/>
              </w:rPr>
              <w:t>апостиль</w:t>
            </w:r>
            <w:proofErr w:type="spellEnd"/>
            <w:r>
              <w:rPr>
                <w:rFonts w:ascii="Times New Roman" w:eastAsia="Times New Roman" w:hAnsi="Times New Roman"/>
                <w:sz w:val="24"/>
                <w:szCs w:val="24"/>
              </w:rPr>
              <w:t>» компетентным органом иностранного государства, с удостоверенным в установленном законодательством Российской Федерации переводом на русский язык</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hAnsi="Times New Roman"/>
                <w:sz w:val="24"/>
                <w:szCs w:val="24"/>
              </w:rPr>
              <w:t xml:space="preserve">При рождении ребенка на территории иностранного государства-участника Конвенции, отменяющей требование </w:t>
            </w:r>
            <w:proofErr w:type="gramStart"/>
            <w:r>
              <w:rPr>
                <w:rFonts w:ascii="Times New Roman" w:hAnsi="Times New Roman"/>
                <w:sz w:val="24"/>
                <w:szCs w:val="24"/>
              </w:rPr>
              <w:t>При</w:t>
            </w:r>
            <w:proofErr w:type="gramEnd"/>
            <w:r>
              <w:rPr>
                <w:rFonts w:ascii="Times New Roman" w:hAnsi="Times New Roman"/>
                <w:sz w:val="24"/>
                <w:szCs w:val="24"/>
              </w:rPr>
              <w:t xml:space="preserve"> рождении ребенка на территории иностранного государства, не являющегося участником указанной в настоящем подпункте Конвенции, отменяющей требование легализации иностранных официальных документов, заключенной в Гааге 5 октября 1961 </w:t>
            </w:r>
            <w:proofErr w:type="spellStart"/>
            <w:r>
              <w:rPr>
                <w:rFonts w:ascii="Times New Roman" w:hAnsi="Times New Roman"/>
                <w:sz w:val="24"/>
                <w:szCs w:val="24"/>
              </w:rPr>
              <w:t>годалегализации</w:t>
            </w:r>
            <w:proofErr w:type="spellEnd"/>
            <w:r>
              <w:rPr>
                <w:rFonts w:ascii="Times New Roman" w:hAnsi="Times New Roman"/>
                <w:sz w:val="24"/>
                <w:szCs w:val="24"/>
              </w:rPr>
              <w:t xml:space="preserve"> иностранных официальных документов, заключенной в Гааге 5 октября 1961 года</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255"/>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hAnsi="Times New Roman"/>
                <w:sz w:val="24"/>
                <w:szCs w:val="24"/>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 xml:space="preserve">Документ, подтверждающий факт рождения и регистрации ребенка, выданный компетентным органом иностранного государства, переведенный на русский язык и </w:t>
            </w:r>
            <w:r>
              <w:rPr>
                <w:rFonts w:ascii="Times New Roman" w:eastAsia="Times New Roman" w:hAnsi="Times New Roman"/>
                <w:sz w:val="24"/>
                <w:szCs w:val="24"/>
              </w:rPr>
              <w:lastRenderedPageBreak/>
              <w:t>легализованный консульским учреждением Российской Федерации за пределами территории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hAnsi="Times New Roman"/>
                <w:sz w:val="24"/>
                <w:szCs w:val="24"/>
              </w:rPr>
              <w:lastRenderedPageBreak/>
              <w:t xml:space="preserve">При рождении ребенка на территории иностранного государства, являющегося участником Конвенции о правовой помощи и правовых </w:t>
            </w:r>
            <w:r>
              <w:rPr>
                <w:rFonts w:ascii="Times New Roman" w:hAnsi="Times New Roman"/>
                <w:sz w:val="24"/>
                <w:szCs w:val="24"/>
              </w:rPr>
              <w:lastRenderedPageBreak/>
              <w:t>отношениях по гражданским, семейным и уголовным делам, заключенной в городе Минске 22 января 1993 года</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pPr>
            <w:r>
              <w:rPr>
                <w:rFonts w:ascii="Times New Roman" w:eastAsia="Times New Roman" w:hAnsi="Times New Roman"/>
                <w:sz w:val="24"/>
                <w:szCs w:val="24"/>
                <w:lang w:eastAsia="ru-RU"/>
              </w:rPr>
              <w:lastRenderedPageBreak/>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5E36D1">
        <w:trPr>
          <w:trHeight w:val="255"/>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hAnsi="Times New Roman"/>
                <w:sz w:val="24"/>
                <w:szCs w:val="24"/>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rPr>
              <w:t>Документ,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 документа</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tc>
      </w:tr>
      <w:tr w:rsidR="002E4BA7" w:rsidTr="00B574BF">
        <w:tc>
          <w:tcPr>
            <w:tcW w:w="2526" w:type="dxa"/>
            <w:tcBorders>
              <w:top w:val="single" w:sz="4" w:space="0" w:color="00000A"/>
              <w:left w:val="single" w:sz="4" w:space="0" w:color="00000A"/>
              <w:bottom w:val="single" w:sz="4" w:space="0" w:color="00000A"/>
              <w:right w:val="single" w:sz="4" w:space="0" w:color="00000A"/>
            </w:tcBorders>
            <w:shd w:val="clear" w:color="auto" w:fill="FFFFFF" w:themeFill="background1"/>
          </w:tcPr>
          <w:p w:rsidR="002E4BA7" w:rsidRDefault="002E4BA7" w:rsidP="00B574BF">
            <w:pPr>
              <w:spacing w:after="0"/>
            </w:pPr>
            <w:r w:rsidRPr="00B574BF">
              <w:rPr>
                <w:rFonts w:ascii="Times New Roman" w:eastAsia="Times New Roman" w:hAnsi="Times New Roman"/>
                <w:sz w:val="24"/>
                <w:szCs w:val="24"/>
              </w:rPr>
              <w:t>Документ, подтверждающий потребность в предоставлении места в группе компенсирующего или</w:t>
            </w:r>
            <w:r w:rsidRPr="00B574BF">
              <w:rPr>
                <w:rFonts w:ascii="Times New Roman" w:eastAsia="Times New Roman" w:hAnsi="Times New Roman"/>
                <w:sz w:val="24"/>
                <w:szCs w:val="24"/>
                <w:lang w:eastAsia="ru-RU"/>
              </w:rPr>
              <w:t xml:space="preserve"> </w:t>
            </w:r>
            <w:proofErr w:type="spellStart"/>
            <w:r w:rsidRPr="00B574BF">
              <w:rPr>
                <w:rFonts w:ascii="Times New Roman" w:eastAsia="Times New Roman" w:hAnsi="Times New Roman"/>
                <w:sz w:val="24"/>
                <w:szCs w:val="24"/>
                <w:lang w:eastAsia="ru-RU"/>
              </w:rPr>
              <w:t>комбинирпованного</w:t>
            </w:r>
            <w:proofErr w:type="spellEnd"/>
            <w:r w:rsidRPr="00B574BF">
              <w:rPr>
                <w:rFonts w:ascii="Times New Roman" w:eastAsia="Times New Roman" w:hAnsi="Times New Roman"/>
                <w:sz w:val="24"/>
                <w:szCs w:val="24"/>
                <w:lang w:eastAsia="ru-RU"/>
              </w:rPr>
              <w:t xml:space="preserve"> вида </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Рекомендации ПМПК</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Федеральный закон № 273-ФЗ «Об образовании в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pPr>
            <w:r>
              <w:rPr>
                <w:rFonts w:ascii="Times New Roman" w:eastAsia="Times New Roman" w:hAnsi="Times New Roman"/>
                <w:sz w:val="24"/>
                <w:szCs w:val="24"/>
                <w:lang w:eastAsia="ru-RU"/>
              </w:rPr>
              <w:t>Предоставляется электронный образ</w:t>
            </w:r>
            <w:r w:rsidR="00B36784">
              <w:rPr>
                <w:rFonts w:ascii="Times New Roman" w:eastAsia="Times New Roman" w:hAnsi="Times New Roman"/>
                <w:sz w:val="24"/>
                <w:szCs w:val="24"/>
                <w:lang w:eastAsia="ru-RU"/>
              </w:rPr>
              <w:t xml:space="preserve"> (при наличии)</w:t>
            </w:r>
            <w:r>
              <w:rPr>
                <w:rFonts w:ascii="Times New Roman" w:eastAsia="Times New Roman" w:hAnsi="Times New Roman"/>
                <w:sz w:val="24"/>
                <w:szCs w:val="24"/>
                <w:lang w:eastAsia="ru-RU"/>
              </w:rPr>
              <w:t xml:space="preserve">.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w:t>
            </w:r>
          </w:p>
          <w:p w:rsidR="002E4BA7" w:rsidRDefault="002E4BA7" w:rsidP="00B574BF">
            <w:pPr>
              <w:spacing w:after="0"/>
            </w:pPr>
            <w:r>
              <w:rPr>
                <w:rFonts w:ascii="Times New Roman" w:eastAsia="Times New Roman" w:hAnsi="Times New Roman"/>
                <w:sz w:val="24"/>
                <w:szCs w:val="24"/>
                <w:lang w:eastAsia="ru-RU"/>
              </w:rPr>
              <w:t xml:space="preserve">Оригинал документа предоставляется для подтверждения в Подразделение перед началом комплектования в год поступления в </w:t>
            </w:r>
            <w:proofErr w:type="gramStart"/>
            <w:r>
              <w:rPr>
                <w:rFonts w:ascii="Times New Roman" w:eastAsia="Times New Roman" w:hAnsi="Times New Roman"/>
                <w:sz w:val="24"/>
                <w:szCs w:val="24"/>
                <w:lang w:eastAsia="ru-RU"/>
              </w:rPr>
              <w:t xml:space="preserve">ДОО.   </w:t>
            </w:r>
            <w:proofErr w:type="gramEnd"/>
            <w:r>
              <w:rPr>
                <w:rFonts w:ascii="Times New Roman" w:eastAsia="Times New Roman" w:hAnsi="Times New Roman"/>
                <w:sz w:val="24"/>
                <w:szCs w:val="24"/>
                <w:lang w:eastAsia="ru-RU"/>
              </w:rPr>
              <w:t xml:space="preserve"> </w:t>
            </w:r>
          </w:p>
        </w:tc>
      </w:tr>
      <w:tr w:rsidR="002E4BA7" w:rsidTr="005E36D1">
        <w:trPr>
          <w:trHeight w:val="1469"/>
        </w:trPr>
        <w:tc>
          <w:tcPr>
            <w:tcW w:w="252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Документ, подтверждающий льготу </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с места работы судьи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ст. 19 Закона Российской Федерации от 26.06.1992 № 3132-1 «О статусе судей в Российской Федерации»</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с места работы прокурорского работника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ст. 44, Федерального закона от 17.01.1992 № 2202-1 «О прокуратуре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на момент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с места работы сотрудника Следственного комитета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ст. 35 Федерального закона от 28.12.2010 № 403-ФЗ «О Следственном комитете Российской Федерации»</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справка с места службы погибших (пропавших без вести), умерших, ставших инвалидами, сотрудников и военнослужащих из числа, указанных в пункте 1 постановления Правительства Российской Федерации от 09.02.2004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пункт 1 постановления Правительства Российской Федерации от 09.02.2004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w:t>
            </w:r>
            <w:proofErr w:type="gramStart"/>
            <w:r>
              <w:rPr>
                <w:rFonts w:ascii="Times New Roman" w:eastAsia="Times New Roman" w:hAnsi="Times New Roman"/>
                <w:sz w:val="24"/>
                <w:szCs w:val="24"/>
                <w:lang w:eastAsia="ru-RU"/>
              </w:rPr>
              <w:t>Северо-Кавказского</w:t>
            </w:r>
            <w:proofErr w:type="gramEnd"/>
            <w:r>
              <w:rPr>
                <w:rFonts w:ascii="Times New Roman" w:eastAsia="Times New Roman" w:hAnsi="Times New Roman"/>
                <w:sz w:val="24"/>
                <w:szCs w:val="24"/>
                <w:lang w:eastAsia="ru-RU"/>
              </w:rPr>
              <w:t xml:space="preserve"> региона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с места службы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пункт 1 постановления Правительства Российской Федерации от 09.02.2004 № </w:t>
            </w:r>
            <w:proofErr w:type="gramStart"/>
            <w:r>
              <w:rPr>
                <w:rFonts w:ascii="Times New Roman" w:eastAsia="Times New Roman" w:hAnsi="Times New Roman"/>
                <w:sz w:val="24"/>
                <w:szCs w:val="24"/>
                <w:lang w:eastAsia="ru-RU"/>
              </w:rPr>
              <w:t>65  «</w:t>
            </w:r>
            <w:proofErr w:type="gramEnd"/>
            <w:r>
              <w:rPr>
                <w:rFonts w:ascii="Times New Roman" w:eastAsia="Times New Roman" w:hAnsi="Times New Roman"/>
                <w:sz w:val="24"/>
                <w:szCs w:val="24"/>
                <w:lang w:eastAsia="ru-RU"/>
              </w:rPr>
              <w: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Постановление Правительства Российской Федерации от 25.08.1999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w:t>
            </w:r>
            <w:r>
              <w:rPr>
                <w:rFonts w:ascii="Times New Roman" w:eastAsia="Times New Roman" w:hAnsi="Times New Roman"/>
                <w:sz w:val="24"/>
                <w:szCs w:val="24"/>
                <w:lang w:eastAsia="ru-RU"/>
              </w:rPr>
              <w:lastRenderedPageBreak/>
              <w:t>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lastRenderedPageBreak/>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справка с места работы сотрудника полиции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pPr>
            <w:r w:rsidRPr="0061122E">
              <w:rPr>
                <w:rFonts w:ascii="Times New Roman" w:eastAsia="Times New Roman" w:hAnsi="Times New Roman"/>
                <w:sz w:val="24"/>
                <w:szCs w:val="24"/>
                <w:lang w:eastAsia="ru-RU"/>
              </w:rPr>
              <w:t xml:space="preserve">Федеральный </w:t>
            </w:r>
            <w:proofErr w:type="spellStart"/>
            <w:proofErr w:type="gramStart"/>
            <w:r w:rsidRPr="0061122E">
              <w:rPr>
                <w:rFonts w:ascii="Times New Roman" w:eastAsia="Times New Roman" w:hAnsi="Times New Roman"/>
                <w:sz w:val="24"/>
                <w:szCs w:val="24"/>
                <w:lang w:eastAsia="ru-RU"/>
              </w:rPr>
              <w:t>законон</w:t>
            </w:r>
            <w:proofErr w:type="spellEnd"/>
            <w:r>
              <w:rPr>
                <w:rFonts w:ascii="Times New Roman" w:eastAsia="Times New Roman" w:hAnsi="Times New Roman"/>
                <w:sz w:val="24"/>
                <w:szCs w:val="24"/>
                <w:lang w:eastAsia="ru-RU"/>
              </w:rPr>
              <w:t xml:space="preserve"> </w:t>
            </w:r>
            <w:r w:rsidRPr="0061122E">
              <w:rPr>
                <w:rFonts w:ascii="Times New Roman" w:eastAsia="Times New Roman" w:hAnsi="Times New Roman"/>
                <w:sz w:val="24"/>
                <w:szCs w:val="24"/>
                <w:lang w:eastAsia="ru-RU"/>
              </w:rPr>
              <w:t xml:space="preserve"> «</w:t>
            </w:r>
            <w:proofErr w:type="gramEnd"/>
            <w:r w:rsidRPr="0061122E">
              <w:rPr>
                <w:rFonts w:ascii="Times New Roman" w:eastAsia="Times New Roman" w:hAnsi="Times New Roman"/>
                <w:sz w:val="24"/>
                <w:szCs w:val="24"/>
                <w:lang w:eastAsia="ru-RU"/>
              </w:rPr>
              <w:t>О полиции»</w:t>
            </w:r>
            <w:r>
              <w:rPr>
                <w:rFonts w:ascii="Times New Roman" w:eastAsia="Times New Roman" w:hAnsi="Times New Roman"/>
                <w:sz w:val="24"/>
                <w:szCs w:val="24"/>
                <w:lang w:eastAsia="ru-RU"/>
              </w:rPr>
              <w:t xml:space="preserve"> </w:t>
            </w:r>
            <w:r w:rsidRPr="0061122E">
              <w:rPr>
                <w:rFonts w:ascii="Times New Roman" w:eastAsia="Times New Roman" w:hAnsi="Times New Roman"/>
                <w:sz w:val="24"/>
                <w:szCs w:val="24"/>
                <w:lang w:eastAsia="ru-RU"/>
              </w:rPr>
              <w:t xml:space="preserve">от 07.02.2011 № 3-ФЗ </w:t>
            </w:r>
            <w:hyperlink r:id="rId21" w:history="1">
              <w:r>
                <w:rPr>
                  <w:rStyle w:val="afffff0"/>
                  <w:rFonts w:ascii="Times New Roman" w:eastAsia="Times New Roman" w:hAnsi="Times New Roman"/>
                  <w:vanish/>
                  <w:sz w:val="24"/>
                  <w:szCs w:val="24"/>
                  <w:lang w:eastAsia="ru-RU"/>
                </w:rPr>
                <w:t>статья 6 46 Федерального закона от 07.02.2011 № 3-ФЗ «О полиции»</w:t>
              </w:r>
            </w:hyperlink>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rPr>
          <w:trHeight w:val="2770"/>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с места работы сотрудника органов по контролю за оборотом наркотических средств и психотропных веществ </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Указ Президента Российской Федерации от 05.06.2003№ 613 «О правоохранительной службе в органах по контролю за оборотом наркотических средств и психотропных веществ»).</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с места службы </w:t>
            </w:r>
            <w:r>
              <w:rPr>
                <w:rFonts w:ascii="Times New Roman" w:eastAsia="Times New Roman" w:hAnsi="Times New Roman"/>
                <w:sz w:val="24"/>
                <w:szCs w:val="24"/>
                <w:lang w:eastAsia="ru-RU"/>
              </w:rPr>
              <w:lastRenderedPageBreak/>
              <w:t>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lastRenderedPageBreak/>
              <w:t xml:space="preserve">Федеральный закон </w:t>
            </w:r>
            <w:r>
              <w:rPr>
                <w:rFonts w:ascii="Times New Roman" w:eastAsia="Times New Roman" w:hAnsi="Times New Roman"/>
                <w:sz w:val="24"/>
                <w:szCs w:val="24"/>
                <w:lang w:eastAsia="ru-RU"/>
              </w:rPr>
              <w:lastRenderedPageBreak/>
              <w:t>Российской Федерации от 30.12.2012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lastRenderedPageBreak/>
              <w:t xml:space="preserve">Предоставляется </w:t>
            </w:r>
            <w:r>
              <w:rPr>
                <w:rFonts w:ascii="Times New Roman" w:eastAsia="Times New Roman" w:hAnsi="Times New Roman"/>
                <w:sz w:val="24"/>
                <w:szCs w:val="24"/>
                <w:lang w:eastAsia="ru-RU"/>
              </w:rPr>
              <w:lastRenderedPageBreak/>
              <w:t xml:space="preserve">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lastRenderedPageBreak/>
              <w:t xml:space="preserve">Сверка осуществляется на </w:t>
            </w:r>
            <w:r>
              <w:rPr>
                <w:rFonts w:ascii="Times New Roman" w:eastAsia="Times New Roman" w:hAnsi="Times New Roman"/>
                <w:sz w:val="24"/>
                <w:szCs w:val="24"/>
                <w:lang w:eastAsia="ru-RU"/>
              </w:rPr>
              <w:lastRenderedPageBreak/>
              <w:t>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справка с места службы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Федеральный закон Российской Федерации от 30.12.2012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rPr>
          <w:trHeight w:val="3173"/>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справка с места службы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и таможенных органах Российской Федерации</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Федеральный закон Российской Федерации от 30.12.2012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Предоставляется электронный образ. </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rPr>
          <w:trHeight w:val="3172"/>
        </w:trPr>
        <w:tc>
          <w:tcPr>
            <w:tcW w:w="2526"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справка с места службы военнослужащих</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ст. 19, Федерального закона от 27.05.1998 № 76-ФЗ «О статусе военнослужащих»</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sz w:val="24"/>
                <w:szCs w:val="24"/>
                <w:lang w:eastAsia="ru-RU"/>
              </w:rPr>
              <w:t>Предоставляется электронный образ.</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Сверка осуществляется на основании приложенных скан-копий оригиналов документов. Оригинал предоставляется перед началом укомплектования</w:t>
            </w:r>
          </w:p>
        </w:tc>
      </w:tr>
      <w:tr w:rsidR="002E4BA7" w:rsidTr="005E36D1">
        <w:tc>
          <w:tcPr>
            <w:tcW w:w="252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hAnsi="Times New Roman"/>
                <w:sz w:val="24"/>
                <w:szCs w:val="24"/>
              </w:rPr>
              <w:t xml:space="preserve">Документы, подтверждающие регистрацию ребенка </w:t>
            </w:r>
            <w:r>
              <w:rPr>
                <w:rFonts w:ascii="Times New Roman" w:hAnsi="Times New Roman"/>
                <w:sz w:val="24"/>
                <w:szCs w:val="24"/>
              </w:rPr>
              <w:lastRenderedPageBreak/>
              <w:t>по месту жительства (по месту пребывания</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hAnsi="Times New Roman"/>
                <w:sz w:val="24"/>
                <w:szCs w:val="24"/>
              </w:rPr>
              <w:lastRenderedPageBreak/>
              <w:t>Свидетельство о регистрации по месту жительства</w:t>
            </w:r>
          </w:p>
          <w:p w:rsidR="002E4BA7" w:rsidRDefault="002E4BA7" w:rsidP="005E36D1">
            <w:pPr>
              <w:spacing w:after="0" w:line="240" w:lineRule="auto"/>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hAnsi="Times New Roman"/>
                <w:sz w:val="24"/>
                <w:szCs w:val="24"/>
              </w:rPr>
              <w:t xml:space="preserve">Форма бланка утверждена Приказом ФМС России от 11.09.2012 № 288 «Об утверждении </w:t>
            </w:r>
            <w:r>
              <w:rPr>
                <w:rFonts w:ascii="Times New Roman" w:hAnsi="Times New Roman"/>
                <w:sz w:val="24"/>
                <w:szCs w:val="24"/>
              </w:rPr>
              <w:lastRenderedPageBreak/>
              <w:t>административного регламента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eastAsia="Times New Roman" w:hAnsi="Times New Roman"/>
                <w:sz w:val="24"/>
                <w:szCs w:val="24"/>
                <w:lang w:val="en-US" w:eastAsia="ru-RU"/>
              </w:rPr>
              <w:lastRenderedPageBreak/>
              <w:t>X</w:t>
            </w:r>
          </w:p>
        </w:tc>
        <w:tc>
          <w:tcPr>
            <w:tcW w:w="354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eastAsia="Times New Roman" w:hAnsi="Times New Roman"/>
                <w:sz w:val="24"/>
                <w:szCs w:val="24"/>
                <w:lang w:val="en-US" w:eastAsia="ru-RU"/>
              </w:rPr>
              <w:t>X</w:t>
            </w:r>
          </w:p>
        </w:tc>
      </w:tr>
      <w:tr w:rsidR="002E4BA7" w:rsidTr="005E36D1">
        <w:tc>
          <w:tcPr>
            <w:tcW w:w="252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tabs>
                <w:tab w:val="left" w:pos="3990"/>
              </w:tabs>
              <w:spacing w:after="0" w:line="240" w:lineRule="auto"/>
              <w:jc w:val="both"/>
            </w:pPr>
            <w:r>
              <w:rPr>
                <w:rFonts w:ascii="Times New Roman" w:eastAsia="Times New Roman" w:hAnsi="Times New Roman"/>
                <w:sz w:val="24"/>
                <w:szCs w:val="24"/>
                <w:lang w:eastAsia="ru-RU"/>
              </w:rPr>
              <w:tab/>
            </w:r>
          </w:p>
          <w:p w:rsidR="002E4BA7" w:rsidRDefault="002E4BA7" w:rsidP="005E36D1">
            <w:pPr>
              <w:widowControl w:val="0"/>
              <w:spacing w:after="0" w:line="240" w:lineRule="auto"/>
              <w:jc w:val="both"/>
            </w:pPr>
            <w:r>
              <w:rPr>
                <w:rFonts w:ascii="Times New Roman" w:hAnsi="Times New Roman"/>
                <w:sz w:val="24"/>
                <w:szCs w:val="24"/>
              </w:rPr>
              <w:t>Документы, подтверждающие льготу</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hAnsi="Times New Roman"/>
                <w:lang w:eastAsia="ru-RU"/>
              </w:rPr>
              <w:t>удостоверение гражданина, подвергшихся воздействию радиации вследствие катастрофы на Чернобыльской АЭС</w:t>
            </w: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ст. 14. Закона Российской Федерации от 15.05.1991 № 1244-1 О социальной защите граждан, подвергшихся воздействию радиации вследствие катастрофы на Чернобыльской АЭС»);</w:t>
            </w:r>
          </w:p>
          <w:p w:rsidR="002E4BA7" w:rsidRDefault="002E4BA7" w:rsidP="005E36D1">
            <w:pPr>
              <w:spacing w:after="0" w:line="240" w:lineRule="auto"/>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eastAsia="Times New Roman" w:hAnsi="Times New Roman"/>
                <w:sz w:val="24"/>
                <w:szCs w:val="24"/>
                <w:lang w:val="en-US" w:eastAsia="ru-RU"/>
              </w:rPr>
              <w:t>X</w:t>
            </w:r>
          </w:p>
        </w:tc>
        <w:tc>
          <w:tcPr>
            <w:tcW w:w="3548"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pPr>
            <w:r>
              <w:rPr>
                <w:rFonts w:ascii="Times New Roman" w:eastAsia="Times New Roman" w:hAnsi="Times New Roman"/>
                <w:sz w:val="24"/>
                <w:szCs w:val="24"/>
                <w:lang w:val="en-US" w:eastAsia="ru-RU"/>
              </w:rPr>
              <w:t>X</w:t>
            </w:r>
          </w:p>
        </w:tc>
      </w:tr>
      <w:tr w:rsidR="002E4BA7" w:rsidTr="005E36D1">
        <w:trPr>
          <w:trHeight w:val="1195"/>
        </w:trPr>
        <w:tc>
          <w:tcPr>
            <w:tcW w:w="2526" w:type="dxa"/>
            <w:vMerge/>
            <w:tcBorders>
              <w:top w:val="single" w:sz="4" w:space="0" w:color="00000A"/>
              <w:left w:val="single" w:sz="4" w:space="0" w:color="00000A"/>
              <w:bottom w:val="single" w:sz="4" w:space="0" w:color="00000A"/>
              <w:right w:val="single" w:sz="4" w:space="0" w:color="00000A"/>
            </w:tcBorders>
            <w:shd w:val="clear" w:color="auto" w:fill="BFBFBF"/>
          </w:tcPr>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справка об инвалидности ребенка или одного из родителей ребенка, являющегося инвалидом </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AF5DF6" w:rsidP="005E36D1">
            <w:pPr>
              <w:widowControl w:val="0"/>
              <w:spacing w:after="0" w:line="240" w:lineRule="auto"/>
              <w:jc w:val="both"/>
            </w:pPr>
            <w:hyperlink r:id="rId22" w:history="1">
              <w:r w:rsidR="002E4BA7">
                <w:rPr>
                  <w:rStyle w:val="afffff0"/>
                  <w:rFonts w:ascii="Times New Roman" w:eastAsia="Times New Roman" w:hAnsi="Times New Roman"/>
                  <w:vanish/>
                  <w:sz w:val="24"/>
                  <w:szCs w:val="24"/>
                  <w:lang w:eastAsia="ru-RU"/>
                </w:rPr>
                <w:t>Указ Президента Российской Федерации от 02.10.1992 № 1157 «О дополнительных мерах государственной поддержки инвалидов»</w:t>
              </w:r>
            </w:hyperlink>
            <w:r w:rsidR="002E4BA7">
              <w:rPr>
                <w:rFonts w:ascii="Times New Roman" w:eastAsia="Times New Roman" w:hAnsi="Times New Roman"/>
                <w:sz w:val="24"/>
                <w:szCs w:val="24"/>
                <w:lang w:eastAsia="ru-RU"/>
              </w:rPr>
              <w:t>;</w:t>
            </w: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Х</w:t>
            </w:r>
          </w:p>
        </w:tc>
        <w:tc>
          <w:tcPr>
            <w:tcW w:w="3548"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Х</w:t>
            </w:r>
          </w:p>
        </w:tc>
      </w:tr>
      <w:tr w:rsidR="002E4BA7" w:rsidTr="005E36D1">
        <w:trPr>
          <w:trHeight w:val="1195"/>
        </w:trPr>
        <w:tc>
          <w:tcPr>
            <w:tcW w:w="2526" w:type="dxa"/>
            <w:vMerge/>
            <w:tcBorders>
              <w:top w:val="single" w:sz="4" w:space="0" w:color="00000A"/>
              <w:left w:val="single" w:sz="4" w:space="0" w:color="00000A"/>
              <w:bottom w:val="single" w:sz="4" w:space="0" w:color="00000A"/>
              <w:right w:val="single" w:sz="4" w:space="0" w:color="00000A"/>
            </w:tcBorders>
            <w:shd w:val="clear" w:color="auto" w:fill="BFBFBF"/>
          </w:tcPr>
          <w:p w:rsidR="002E4BA7" w:rsidRDefault="002E4BA7" w:rsidP="005E36D1">
            <w:pPr>
              <w:widowControl w:val="0"/>
              <w:spacing w:after="0" w:line="240" w:lineRule="auto"/>
              <w:jc w:val="both"/>
              <w:rPr>
                <w:rFonts w:ascii="Times New Roman" w:hAnsi="Times New Roman"/>
                <w:sz w:val="24"/>
                <w:szCs w:val="24"/>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удостоверение многодетной семьи или справка органов социальной защиты населения о приравнивании к многодетным семьям </w:t>
            </w:r>
          </w:p>
          <w:p w:rsidR="002E4BA7" w:rsidRDefault="002E4BA7" w:rsidP="005E36D1">
            <w:pPr>
              <w:widowControl w:val="0"/>
              <w:spacing w:after="0" w:line="240" w:lineRule="auto"/>
              <w:jc w:val="both"/>
              <w:rPr>
                <w:rFonts w:ascii="Times New Roman" w:hAnsi="Times New Roman"/>
                <w:sz w:val="24"/>
                <w:szCs w:val="24"/>
              </w:rPr>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AF5DF6" w:rsidP="005E36D1">
            <w:pPr>
              <w:widowControl w:val="0"/>
              <w:spacing w:after="0" w:line="240" w:lineRule="auto"/>
              <w:jc w:val="both"/>
              <w:rPr>
                <w:rFonts w:ascii="Times New Roman" w:hAnsi="Times New Roman"/>
                <w:sz w:val="24"/>
                <w:szCs w:val="24"/>
              </w:rPr>
            </w:pPr>
            <w:hyperlink r:id="rId23" w:history="1">
              <w:r w:rsidR="002E4BA7">
                <w:rPr>
                  <w:rStyle w:val="afffff0"/>
                  <w:rFonts w:ascii="Times New Roman" w:eastAsia="Times New Roman" w:hAnsi="Times New Roman"/>
                  <w:vanish/>
                  <w:sz w:val="24"/>
                  <w:szCs w:val="24"/>
                  <w:lang w:eastAsia="ru-RU"/>
                </w:rPr>
                <w:t>Указ Президента Российской Федерации от 05.05.1992 № 431 «О мерах по социальной поддержке многодетных семей»</w:t>
              </w:r>
            </w:hyperlink>
          </w:p>
          <w:p w:rsidR="002E4BA7" w:rsidRDefault="002E4BA7" w:rsidP="005E36D1">
            <w:pPr>
              <w:widowControl w:val="0"/>
              <w:spacing w:after="0" w:line="240" w:lineRule="auto"/>
              <w:jc w:val="both"/>
              <w:rPr>
                <w:rFonts w:ascii="Times New Roman" w:hAnsi="Times New Roman"/>
                <w:sz w:val="24"/>
                <w:szCs w:val="24"/>
              </w:rPr>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Х</w:t>
            </w:r>
          </w:p>
        </w:tc>
        <w:tc>
          <w:tcPr>
            <w:tcW w:w="3548"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Х</w:t>
            </w:r>
          </w:p>
        </w:tc>
      </w:tr>
      <w:tr w:rsidR="002E4BA7" w:rsidTr="005E36D1">
        <w:trPr>
          <w:trHeight w:val="4416"/>
        </w:trPr>
        <w:tc>
          <w:tcPr>
            <w:tcW w:w="2526" w:type="dxa"/>
            <w:vMerge/>
            <w:tcBorders>
              <w:top w:val="single" w:sz="4" w:space="0" w:color="00000A"/>
              <w:left w:val="single" w:sz="4" w:space="0" w:color="00000A"/>
              <w:bottom w:val="single" w:sz="4" w:space="0" w:color="00000A"/>
              <w:right w:val="single" w:sz="4" w:space="0" w:color="00000A"/>
            </w:tcBorders>
            <w:shd w:val="clear" w:color="auto" w:fill="BFBFBF"/>
          </w:tcPr>
          <w:p w:rsidR="002E4BA7" w:rsidRDefault="002E4BA7" w:rsidP="005E36D1">
            <w:pPr>
              <w:widowControl w:val="0"/>
              <w:spacing w:after="0" w:line="240" w:lineRule="auto"/>
              <w:jc w:val="both"/>
              <w:rPr>
                <w:rFonts w:ascii="Times New Roman" w:hAnsi="Times New Roman"/>
                <w:sz w:val="24"/>
                <w:szCs w:val="24"/>
              </w:rPr>
            </w:pP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удостоверение гражданина,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Pr>
                <w:rFonts w:ascii="Times New Roman" w:eastAsia="Times New Roman" w:hAnsi="Times New Roman"/>
                <w:sz w:val="24"/>
                <w:szCs w:val="24"/>
                <w:lang w:eastAsia="ru-RU"/>
              </w:rPr>
              <w:t>Теча</w:t>
            </w:r>
            <w:proofErr w:type="spellEnd"/>
          </w:p>
          <w:p w:rsidR="002E4BA7" w:rsidRDefault="002E4BA7" w:rsidP="005E36D1">
            <w:pPr>
              <w:widowControl w:val="0"/>
              <w:spacing w:after="0" w:line="240" w:lineRule="auto"/>
              <w:jc w:val="both"/>
              <w:rPr>
                <w:rFonts w:ascii="Times New Roman" w:hAnsi="Times New Roman"/>
                <w:sz w:val="24"/>
                <w:szCs w:val="24"/>
              </w:rPr>
            </w:pPr>
          </w:p>
        </w:tc>
        <w:tc>
          <w:tcPr>
            <w:tcW w:w="326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 xml:space="preserve">ст. 3, Федерального закона от 26.11.1998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Pr>
                <w:rFonts w:ascii="Times New Roman" w:eastAsia="Times New Roman" w:hAnsi="Times New Roman"/>
                <w:sz w:val="24"/>
                <w:szCs w:val="24"/>
                <w:lang w:eastAsia="ru-RU"/>
              </w:rPr>
              <w:t>Теча</w:t>
            </w:r>
            <w:proofErr w:type="spellEnd"/>
            <w:r>
              <w:rPr>
                <w:rFonts w:ascii="Times New Roman" w:eastAsia="Times New Roman" w:hAnsi="Times New Roman"/>
                <w:sz w:val="24"/>
                <w:szCs w:val="24"/>
                <w:lang w:eastAsia="ru-RU"/>
              </w:rPr>
              <w:t>»</w:t>
            </w:r>
          </w:p>
          <w:p w:rsidR="002E4BA7" w:rsidRDefault="002E4BA7" w:rsidP="005E36D1">
            <w:pPr>
              <w:widowControl w:val="0"/>
              <w:spacing w:after="0" w:line="240" w:lineRule="auto"/>
              <w:jc w:val="both"/>
              <w:rPr>
                <w:rFonts w:ascii="Times New Roman" w:hAnsi="Times New Roman"/>
                <w:sz w:val="24"/>
                <w:szCs w:val="24"/>
              </w:rPr>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Х</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c>
          <w:tcPr>
            <w:tcW w:w="3548"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jc w:val="both"/>
            </w:pPr>
            <w:r>
              <w:rPr>
                <w:rFonts w:ascii="Times New Roman" w:eastAsia="Times New Roman" w:hAnsi="Times New Roman"/>
                <w:sz w:val="24"/>
                <w:szCs w:val="24"/>
                <w:lang w:eastAsia="ru-RU"/>
              </w:rPr>
              <w:t>Х</w:t>
            </w:r>
          </w:p>
          <w:p w:rsidR="002E4BA7" w:rsidRDefault="002E4BA7" w:rsidP="005E36D1">
            <w:pPr>
              <w:widowControl w:val="0"/>
              <w:spacing w:after="0" w:line="240" w:lineRule="auto"/>
              <w:jc w:val="both"/>
              <w:rPr>
                <w:rFonts w:ascii="Times New Roman" w:eastAsia="Times New Roman" w:hAnsi="Times New Roman"/>
                <w:sz w:val="24"/>
                <w:szCs w:val="24"/>
                <w:lang w:eastAsia="ru-RU"/>
              </w:rPr>
            </w:pPr>
          </w:p>
        </w:tc>
      </w:tr>
    </w:tbl>
    <w:p w:rsidR="002E4BA7" w:rsidRDefault="002E4BA7" w:rsidP="002E4BA7">
      <w:pPr>
        <w:sectPr w:rsidR="002E4BA7">
          <w:footerReference w:type="even" r:id="rId24"/>
          <w:footerReference w:type="default" r:id="rId25"/>
          <w:footerReference w:type="first" r:id="rId26"/>
          <w:pgSz w:w="16838" w:h="11906" w:orient="landscape"/>
          <w:pgMar w:top="1134" w:right="1134" w:bottom="1701" w:left="1134" w:header="720" w:footer="720" w:gutter="0"/>
          <w:cols w:space="720"/>
          <w:docGrid w:linePitch="299" w:charSpace="-2049"/>
        </w:sectPr>
      </w:pPr>
    </w:p>
    <w:p w:rsidR="002E4BA7" w:rsidRPr="00E507B2" w:rsidRDefault="002E4BA7" w:rsidP="002E4BA7">
      <w:pPr>
        <w:pStyle w:val="1-"/>
        <w:spacing w:before="0" w:after="0" w:line="240" w:lineRule="auto"/>
        <w:ind w:left="567" w:hanging="425"/>
        <w:jc w:val="right"/>
      </w:pPr>
      <w:bookmarkStart w:id="296" w:name="_Toc501467134"/>
      <w:bookmarkStart w:id="297" w:name="_Toc490644042"/>
      <w:bookmarkStart w:id="298" w:name="_Toc444523348"/>
      <w:bookmarkStart w:id="299" w:name="_Toc469501387"/>
      <w:bookmarkStart w:id="300" w:name="_Toc473131375"/>
      <w:bookmarkStart w:id="301" w:name="_Toc490471698"/>
      <w:bookmarkStart w:id="302" w:name="_Toc4906440421"/>
      <w:bookmarkStart w:id="303" w:name="_Toc4445233481"/>
      <w:bookmarkStart w:id="304" w:name="_Toc4695013871"/>
      <w:bookmarkStart w:id="305" w:name="_Toc4731313751"/>
      <w:bookmarkStart w:id="306" w:name="_Toc4904716981"/>
      <w:bookmarkStart w:id="307" w:name="_Ref4375614411"/>
      <w:bookmarkStart w:id="308" w:name="_Ref4375611841"/>
      <w:bookmarkStart w:id="309" w:name="_Ref4375612081"/>
      <w:bookmarkStart w:id="310" w:name="_Toc4379733061"/>
      <w:bookmarkStart w:id="311" w:name="_Toc4381100481"/>
      <w:bookmarkStart w:id="312" w:name="_Toc4383762601"/>
      <w:bookmarkStart w:id="313" w:name="_Ref437561935"/>
      <w:bookmarkStart w:id="314" w:name="_Toc490644004"/>
      <w:bookmarkStart w:id="315" w:name="_Toc501467135"/>
      <w:bookmarkStart w:id="316" w:name="_Toc503865078"/>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Pr>
          <w:b w:val="0"/>
          <w:sz w:val="24"/>
          <w:szCs w:val="24"/>
        </w:rPr>
        <w:lastRenderedPageBreak/>
        <w:t xml:space="preserve">Приложение </w:t>
      </w:r>
      <w:bookmarkEnd w:id="313"/>
      <w:bookmarkEnd w:id="314"/>
      <w:r>
        <w:rPr>
          <w:b w:val="0"/>
          <w:sz w:val="24"/>
          <w:szCs w:val="24"/>
        </w:rPr>
        <w:t>11</w:t>
      </w:r>
      <w:r>
        <w:rPr>
          <w:b w:val="0"/>
          <w:sz w:val="24"/>
          <w:szCs w:val="24"/>
        </w:rPr>
        <w:br/>
        <w:t xml:space="preserve"> к Административному регламенту</w:t>
      </w:r>
      <w:bookmarkEnd w:id="315"/>
      <w:bookmarkEnd w:id="316"/>
      <w:r>
        <w:rPr>
          <w:b w:val="0"/>
          <w:sz w:val="24"/>
          <w:szCs w:val="24"/>
        </w:rPr>
        <w:br/>
      </w:r>
    </w:p>
    <w:p w:rsidR="002E4BA7" w:rsidRDefault="002E4BA7" w:rsidP="002E4BA7">
      <w:pPr>
        <w:pStyle w:val="afffa"/>
      </w:pPr>
      <w:bookmarkStart w:id="317" w:name="_Toc490644005"/>
      <w:bookmarkStart w:id="318" w:name="_Ref437728895"/>
      <w:bookmarkStart w:id="319" w:name="_Toc437973324"/>
      <w:bookmarkStart w:id="320" w:name="_Toc438110066"/>
      <w:bookmarkStart w:id="321" w:name="_Toc438376278"/>
      <w:bookmarkStart w:id="322" w:name="_Toc473131359"/>
      <w:bookmarkEnd w:id="317"/>
      <w:bookmarkEnd w:id="318"/>
      <w:bookmarkEnd w:id="319"/>
      <w:bookmarkEnd w:id="320"/>
      <w:bookmarkEnd w:id="321"/>
      <w:bookmarkEnd w:id="322"/>
      <w:r w:rsidRPr="00E507B2">
        <w:rPr>
          <w:b/>
        </w:rPr>
        <w:t>Требования к помещениям, в которых предоставляется Муниципальная услуга</w:t>
      </w:r>
    </w:p>
    <w:p w:rsidR="002E4BA7" w:rsidRDefault="002E4BA7" w:rsidP="002E4BA7">
      <w:pPr>
        <w:pStyle w:val="afffa"/>
      </w:pPr>
    </w:p>
    <w:p w:rsidR="002E4BA7" w:rsidRDefault="002E4BA7" w:rsidP="002E4BA7">
      <w:pPr>
        <w:pStyle w:val="114"/>
        <w:ind w:firstLine="567"/>
      </w:pPr>
      <w:r>
        <w:rPr>
          <w:sz w:val="24"/>
          <w:szCs w:val="24"/>
        </w:rPr>
        <w:t>1) 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2E4BA7" w:rsidRPr="00D26F80" w:rsidRDefault="002E4BA7" w:rsidP="002E4BA7">
      <w:pPr>
        <w:pStyle w:val="114"/>
        <w:ind w:firstLine="567"/>
        <w:rPr>
          <w:sz w:val="24"/>
          <w:szCs w:val="24"/>
        </w:rPr>
      </w:pPr>
      <w:r>
        <w:rPr>
          <w:sz w:val="24"/>
          <w:szCs w:val="24"/>
        </w:rPr>
        <w:t xml:space="preserve">2)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w:t>
      </w:r>
      <w:r w:rsidRPr="00D26F80">
        <w:rPr>
          <w:sz w:val="24"/>
          <w:szCs w:val="24"/>
        </w:rPr>
        <w:t>маломобильных групп населения</w:t>
      </w:r>
      <w:r>
        <w:rPr>
          <w:sz w:val="24"/>
          <w:szCs w:val="24"/>
        </w:rPr>
        <w:t>.</w:t>
      </w:r>
    </w:p>
    <w:p w:rsidR="002E4BA7" w:rsidRPr="00D26F80" w:rsidRDefault="002E4BA7" w:rsidP="002E4BA7">
      <w:pPr>
        <w:pStyle w:val="114"/>
        <w:ind w:firstLine="567"/>
        <w:rPr>
          <w:sz w:val="24"/>
          <w:szCs w:val="24"/>
        </w:rPr>
      </w:pPr>
      <w:r>
        <w:rPr>
          <w:sz w:val="24"/>
          <w:szCs w:val="24"/>
        </w:rPr>
        <w:t>3)   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2E4BA7" w:rsidRPr="00D26F80" w:rsidRDefault="002E4BA7" w:rsidP="002E4BA7">
      <w:pPr>
        <w:pStyle w:val="114"/>
        <w:ind w:firstLine="567"/>
        <w:rPr>
          <w:sz w:val="24"/>
          <w:szCs w:val="24"/>
        </w:rPr>
      </w:pPr>
      <w:r>
        <w:rPr>
          <w:sz w:val="24"/>
          <w:szCs w:val="24"/>
        </w:rPr>
        <w:t>4)      Вход и выход из помещений оборудуются указателями.</w:t>
      </w:r>
    </w:p>
    <w:p w:rsidR="002E4BA7" w:rsidRDefault="002E4BA7" w:rsidP="002E4BA7">
      <w:pPr>
        <w:pStyle w:val="114"/>
        <w:ind w:firstLine="567"/>
      </w:pPr>
      <w:r>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2E4BA7" w:rsidRDefault="002E4BA7" w:rsidP="002E4BA7">
      <w:pPr>
        <w:pStyle w:val="114"/>
        <w:ind w:firstLine="567"/>
      </w:pPr>
      <w:r>
        <w:rPr>
          <w:sz w:val="24"/>
          <w:szCs w:val="24"/>
        </w:rPr>
        <w:t>5)   Места для ожидания на подачу или получение документов оборудуются стульями, скамьями.</w:t>
      </w:r>
    </w:p>
    <w:p w:rsidR="002E4BA7" w:rsidRDefault="002E4BA7" w:rsidP="002E4BA7">
      <w:pPr>
        <w:pStyle w:val="114"/>
        <w:ind w:firstLine="567"/>
      </w:pPr>
      <w:r>
        <w:rPr>
          <w:sz w:val="24"/>
          <w:szCs w:val="24"/>
        </w:rPr>
        <w:t>6)     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2E4BA7" w:rsidRDefault="002E4BA7" w:rsidP="002E4BA7">
      <w:pPr>
        <w:pStyle w:val="114"/>
        <w:ind w:firstLine="567"/>
      </w:pPr>
      <w:r>
        <w:rPr>
          <w:sz w:val="24"/>
          <w:szCs w:val="24"/>
        </w:rPr>
        <w:t>7) Кабинеты для приема Заявителей должны быть оборудованы информационными табличками (вывесками) с указанием:</w:t>
      </w:r>
    </w:p>
    <w:p w:rsidR="002E4BA7" w:rsidRDefault="002E4BA7" w:rsidP="002E4BA7">
      <w:pPr>
        <w:pStyle w:val="114"/>
        <w:ind w:firstLine="567"/>
      </w:pPr>
      <w:r>
        <w:rPr>
          <w:sz w:val="24"/>
          <w:szCs w:val="24"/>
        </w:rPr>
        <w:t>-номера кабинета;</w:t>
      </w:r>
    </w:p>
    <w:p w:rsidR="002E4BA7" w:rsidRDefault="002E4BA7" w:rsidP="002E4BA7">
      <w:pPr>
        <w:pStyle w:val="114"/>
        <w:ind w:firstLine="567"/>
      </w:pPr>
      <w:r>
        <w:rPr>
          <w:sz w:val="24"/>
          <w:szCs w:val="24"/>
        </w:rPr>
        <w:t>-фамилии, имени, отчества и должности специалиста, осуществляющего предоставление Муниципальной услуги.</w:t>
      </w:r>
    </w:p>
    <w:p w:rsidR="002E4BA7" w:rsidRDefault="002E4BA7" w:rsidP="002E4BA7">
      <w:pPr>
        <w:pStyle w:val="114"/>
        <w:ind w:firstLine="567"/>
      </w:pPr>
      <w:r>
        <w:rPr>
          <w:sz w:val="24"/>
          <w:szCs w:val="24"/>
        </w:rPr>
        <w:t>8)  Рабочие места государственных или муниципальных служащих и/или специалистов МФЦ, предоставляющих Муниципальной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w:t>
      </w:r>
    </w:p>
    <w:p w:rsidR="002E4BA7" w:rsidRDefault="002E4BA7" w:rsidP="002E4BA7">
      <w:pPr>
        <w:pStyle w:val="114"/>
        <w:ind w:firstLine="567"/>
        <w:rPr>
          <w:sz w:val="24"/>
          <w:szCs w:val="24"/>
        </w:rPr>
      </w:pPr>
    </w:p>
    <w:p w:rsidR="002E4BA7" w:rsidRDefault="002E4BA7" w:rsidP="002E4BA7">
      <w:pPr>
        <w:pStyle w:val="1-"/>
        <w:pageBreakBefore/>
        <w:spacing w:before="0" w:after="0" w:line="240" w:lineRule="auto"/>
        <w:ind w:left="567" w:hanging="425"/>
        <w:jc w:val="right"/>
      </w:pPr>
      <w:bookmarkStart w:id="323" w:name="_Ref437561996"/>
      <w:bookmarkStart w:id="324" w:name="_Toc490644006"/>
      <w:bookmarkStart w:id="325" w:name="_Toc501467136"/>
      <w:bookmarkStart w:id="326" w:name="_Toc503865079"/>
      <w:r>
        <w:rPr>
          <w:b w:val="0"/>
          <w:sz w:val="24"/>
          <w:szCs w:val="24"/>
        </w:rPr>
        <w:lastRenderedPageBreak/>
        <w:t xml:space="preserve">Приложение </w:t>
      </w:r>
      <w:bookmarkEnd w:id="323"/>
      <w:bookmarkEnd w:id="324"/>
      <w:r>
        <w:rPr>
          <w:b w:val="0"/>
          <w:sz w:val="24"/>
          <w:szCs w:val="24"/>
        </w:rPr>
        <w:t>12</w:t>
      </w:r>
      <w:r>
        <w:rPr>
          <w:b w:val="0"/>
          <w:sz w:val="24"/>
          <w:szCs w:val="24"/>
        </w:rPr>
        <w:br/>
        <w:t xml:space="preserve"> к Административному регламенту</w:t>
      </w:r>
      <w:bookmarkEnd w:id="325"/>
      <w:bookmarkEnd w:id="326"/>
      <w:r>
        <w:rPr>
          <w:b w:val="0"/>
          <w:sz w:val="24"/>
          <w:szCs w:val="24"/>
        </w:rPr>
        <w:br/>
      </w:r>
    </w:p>
    <w:p w:rsidR="002E4BA7" w:rsidRDefault="002E4BA7" w:rsidP="002E4BA7">
      <w:pPr>
        <w:pStyle w:val="afffa"/>
      </w:pPr>
      <w:bookmarkStart w:id="327" w:name="_Toc490644007"/>
      <w:bookmarkStart w:id="328" w:name="_Toc437973325"/>
      <w:bookmarkStart w:id="329" w:name="_Toc438110067"/>
      <w:bookmarkStart w:id="330" w:name="_Toc438376279"/>
      <w:bookmarkStart w:id="331" w:name="_Toc473131360"/>
      <w:bookmarkEnd w:id="327"/>
      <w:bookmarkEnd w:id="328"/>
      <w:bookmarkEnd w:id="329"/>
      <w:bookmarkEnd w:id="330"/>
      <w:bookmarkEnd w:id="331"/>
      <w:r>
        <w:t>Показатели доступности и качества Муниципальной услуги</w:t>
      </w:r>
    </w:p>
    <w:p w:rsidR="002E4BA7" w:rsidRDefault="002E4BA7" w:rsidP="002E4BA7">
      <w:pPr>
        <w:pStyle w:val="afffa"/>
      </w:pPr>
    </w:p>
    <w:p w:rsidR="002E4BA7" w:rsidRDefault="002E4BA7" w:rsidP="002E4BA7">
      <w:pPr>
        <w:pStyle w:val="afffa"/>
      </w:pPr>
      <w:r>
        <w:t>Показателями доступности предоставления Муниципальной услуги являются:</w:t>
      </w:r>
    </w:p>
    <w:p w:rsidR="002E4BA7" w:rsidRDefault="002E4BA7" w:rsidP="002E4BA7">
      <w:pPr>
        <w:pStyle w:val="114"/>
        <w:ind w:firstLine="567"/>
      </w:pPr>
      <w:r>
        <w:rPr>
          <w:sz w:val="24"/>
          <w:szCs w:val="24"/>
        </w:rPr>
        <w:t>-предоставление возможности получения Муниципальной услуги в электронной форме;</w:t>
      </w:r>
    </w:p>
    <w:p w:rsidR="002E4BA7" w:rsidRDefault="002E4BA7" w:rsidP="002E4BA7">
      <w:pPr>
        <w:pStyle w:val="114"/>
        <w:ind w:firstLine="567"/>
      </w:pPr>
      <w:r>
        <w:rPr>
          <w:sz w:val="24"/>
          <w:szCs w:val="24"/>
        </w:rPr>
        <w:t>-предоставление возможности получения информации о ходе Муниципальной услуги, в том числе с использованием информационно-коммуникационных технологий;</w:t>
      </w:r>
    </w:p>
    <w:p w:rsidR="002E4BA7" w:rsidRDefault="002E4BA7" w:rsidP="002E4BA7">
      <w:pPr>
        <w:pStyle w:val="114"/>
        <w:ind w:firstLine="567"/>
      </w:pPr>
      <w:r>
        <w:rPr>
          <w:sz w:val="24"/>
          <w:szCs w:val="24"/>
        </w:rPr>
        <w:t>-транспортная доступность к местам предоставления Муниципальной услуги;</w:t>
      </w:r>
    </w:p>
    <w:p w:rsidR="002E4BA7" w:rsidRDefault="002E4BA7" w:rsidP="002E4BA7">
      <w:pPr>
        <w:pStyle w:val="114"/>
        <w:ind w:firstLine="567"/>
      </w:pPr>
      <w:r>
        <w:rPr>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инвалидов);</w:t>
      </w:r>
    </w:p>
    <w:p w:rsidR="002E4BA7" w:rsidRDefault="002E4BA7" w:rsidP="002E4BA7">
      <w:pPr>
        <w:pStyle w:val="114"/>
        <w:ind w:firstLine="567"/>
      </w:pPr>
      <w:r>
        <w:rPr>
          <w:sz w:val="24"/>
          <w:szCs w:val="24"/>
        </w:rPr>
        <w:t>-соблюдение требований Административного регламента о порядке информирования об предоставлении Муниципальной услуги.</w:t>
      </w:r>
    </w:p>
    <w:p w:rsidR="002E4BA7" w:rsidRDefault="002E4BA7" w:rsidP="002E4BA7">
      <w:pPr>
        <w:pStyle w:val="114"/>
        <w:ind w:firstLine="567"/>
      </w:pPr>
      <w:r>
        <w:rPr>
          <w:sz w:val="24"/>
          <w:szCs w:val="24"/>
        </w:rPr>
        <w:t>Показателями качества предоставления Муниципальной услуги являются:</w:t>
      </w:r>
    </w:p>
    <w:p w:rsidR="002E4BA7" w:rsidRDefault="002E4BA7" w:rsidP="002E4BA7">
      <w:pPr>
        <w:pStyle w:val="114"/>
        <w:ind w:firstLine="567"/>
      </w:pPr>
      <w:r>
        <w:rPr>
          <w:sz w:val="24"/>
          <w:szCs w:val="24"/>
        </w:rPr>
        <w:t>-соблюдение сроков предоставления Муниципальной услуги;</w:t>
      </w:r>
    </w:p>
    <w:p w:rsidR="002E4BA7" w:rsidRDefault="002E4BA7" w:rsidP="002E4BA7">
      <w:pPr>
        <w:pStyle w:val="114"/>
        <w:ind w:firstLine="567"/>
      </w:pPr>
      <w:r>
        <w:rPr>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2E4BA7" w:rsidRDefault="002E4BA7" w:rsidP="002E4BA7">
      <w:pPr>
        <w:pStyle w:val="114"/>
        <w:ind w:firstLine="567"/>
      </w:pPr>
      <w:r>
        <w:rPr>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2E4BA7" w:rsidRDefault="002E4BA7" w:rsidP="002E4BA7">
      <w:pPr>
        <w:pStyle w:val="114"/>
        <w:ind w:firstLine="567"/>
      </w:pPr>
      <w:r>
        <w:rPr>
          <w:sz w:val="24"/>
          <w:szCs w:val="24"/>
        </w:rPr>
        <w:t>-своевременное направление уведомлений Заявителям о предоставлении или прекращении предоставления Муниципальной услуги;</w:t>
      </w:r>
    </w:p>
    <w:p w:rsidR="002E4BA7" w:rsidRDefault="002E4BA7" w:rsidP="002E4BA7">
      <w:pPr>
        <w:pStyle w:val="114"/>
        <w:ind w:firstLine="567"/>
      </w:pPr>
      <w:r>
        <w:rPr>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2E4BA7" w:rsidRDefault="002E4BA7" w:rsidP="002E4BA7">
      <w:pPr>
        <w:pStyle w:val="1fb"/>
        <w:ind w:firstLine="567"/>
        <w:rPr>
          <w:sz w:val="24"/>
          <w:szCs w:val="24"/>
        </w:rPr>
      </w:pPr>
    </w:p>
    <w:p w:rsidR="0049169C" w:rsidRDefault="0049169C">
      <w:pPr>
        <w:spacing w:after="0" w:line="240" w:lineRule="auto"/>
        <w:rPr>
          <w:rFonts w:ascii="Times New Roman" w:eastAsia="Times New Roman" w:hAnsi="Times New Roman"/>
          <w:bCs/>
          <w:iCs/>
          <w:sz w:val="24"/>
          <w:szCs w:val="24"/>
          <w:lang w:eastAsia="ru-RU"/>
        </w:rPr>
      </w:pPr>
      <w:bookmarkStart w:id="332" w:name="_Toc490644008"/>
      <w:bookmarkStart w:id="333" w:name="_Toc501467137"/>
      <w:bookmarkStart w:id="334" w:name="_Toc503865080"/>
      <w:r>
        <w:rPr>
          <w:b/>
          <w:sz w:val="24"/>
          <w:szCs w:val="24"/>
        </w:rPr>
        <w:br w:type="page"/>
      </w:r>
    </w:p>
    <w:p w:rsidR="002E4BA7" w:rsidRDefault="002E4BA7" w:rsidP="002E4BA7">
      <w:pPr>
        <w:pStyle w:val="1-"/>
        <w:spacing w:before="0" w:after="0" w:line="240" w:lineRule="auto"/>
        <w:ind w:left="567" w:hanging="425"/>
        <w:jc w:val="right"/>
      </w:pPr>
      <w:r>
        <w:rPr>
          <w:b w:val="0"/>
          <w:sz w:val="24"/>
          <w:szCs w:val="24"/>
        </w:rPr>
        <w:lastRenderedPageBreak/>
        <w:t xml:space="preserve">Приложение </w:t>
      </w:r>
      <w:bookmarkEnd w:id="332"/>
      <w:r>
        <w:rPr>
          <w:b w:val="0"/>
          <w:sz w:val="24"/>
          <w:szCs w:val="24"/>
        </w:rPr>
        <w:t>13</w:t>
      </w:r>
      <w:r>
        <w:rPr>
          <w:b w:val="0"/>
          <w:sz w:val="24"/>
          <w:szCs w:val="24"/>
        </w:rPr>
        <w:br/>
        <w:t>к Административному регламенту</w:t>
      </w:r>
      <w:bookmarkEnd w:id="333"/>
      <w:bookmarkEnd w:id="334"/>
      <w:r>
        <w:rPr>
          <w:b w:val="0"/>
          <w:sz w:val="24"/>
          <w:szCs w:val="24"/>
        </w:rPr>
        <w:br/>
      </w:r>
    </w:p>
    <w:p w:rsidR="002E4BA7" w:rsidRPr="00E507B2" w:rsidRDefault="002E4BA7" w:rsidP="002E4BA7">
      <w:pPr>
        <w:pStyle w:val="afffa"/>
        <w:rPr>
          <w:b/>
        </w:rPr>
      </w:pPr>
      <w:bookmarkStart w:id="335" w:name="_Toc437973326"/>
      <w:bookmarkStart w:id="336" w:name="_Toc438110068"/>
      <w:bookmarkStart w:id="337" w:name="_Toc438376280"/>
      <w:bookmarkStart w:id="338" w:name="_Toc473131361"/>
      <w:bookmarkStart w:id="339" w:name="_Toc490644009"/>
      <w:r w:rsidRPr="00E507B2">
        <w:rPr>
          <w:b/>
        </w:rPr>
        <w:t>Требования к обеспечению доступности Муниципальной услуги для инвалидов</w:t>
      </w:r>
      <w:bookmarkEnd w:id="335"/>
      <w:bookmarkEnd w:id="336"/>
      <w:bookmarkEnd w:id="337"/>
      <w:bookmarkEnd w:id="338"/>
      <w:r w:rsidRPr="00E507B2">
        <w:rPr>
          <w:b/>
        </w:rPr>
        <w:t>,</w:t>
      </w:r>
      <w:bookmarkEnd w:id="339"/>
      <w:r w:rsidRPr="00E507B2">
        <w:rPr>
          <w:b/>
        </w:rPr>
        <w:t xml:space="preserve"> маломобильных групп населения и лиц с ограниченными возможностями здоровья</w:t>
      </w:r>
    </w:p>
    <w:p w:rsidR="002E4BA7" w:rsidRDefault="002E4BA7" w:rsidP="002E4BA7">
      <w:pPr>
        <w:pStyle w:val="afffa"/>
      </w:pPr>
    </w:p>
    <w:p w:rsidR="002E4BA7" w:rsidRDefault="002E4BA7" w:rsidP="002E4BA7">
      <w:pPr>
        <w:pStyle w:val="114"/>
        <w:ind w:firstLine="567"/>
      </w:pPr>
      <w:r>
        <w:rPr>
          <w:sz w:val="24"/>
          <w:szCs w:val="24"/>
        </w:rPr>
        <w:t>1) Лицам с I и II группами инвалидности обеспечивается возможность получения Муниципальной услуги по месту их пребывания с предварительной записью по телефону в МФЦ, а также посредством РПГУ.</w:t>
      </w:r>
    </w:p>
    <w:p w:rsidR="002E4BA7" w:rsidRDefault="002E4BA7" w:rsidP="002E4BA7">
      <w:pPr>
        <w:pStyle w:val="114"/>
        <w:ind w:firstLine="567"/>
      </w:pPr>
      <w:r>
        <w:rPr>
          <w:sz w:val="24"/>
          <w:szCs w:val="24"/>
        </w:rPr>
        <w:t xml:space="preserve">2) При предоставлении Муниципальной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Pr>
          <w:sz w:val="24"/>
          <w:szCs w:val="24"/>
        </w:rPr>
        <w:t>сурдоперевод</w:t>
      </w:r>
      <w:proofErr w:type="spellEnd"/>
      <w:r>
        <w:rPr>
          <w:sz w:val="24"/>
          <w:szCs w:val="24"/>
        </w:rPr>
        <w:t xml:space="preserve"> или </w:t>
      </w:r>
      <w:proofErr w:type="spellStart"/>
      <w:r>
        <w:rPr>
          <w:sz w:val="24"/>
          <w:szCs w:val="24"/>
        </w:rPr>
        <w:t>тифлосурдоперевод</w:t>
      </w:r>
      <w:proofErr w:type="spellEnd"/>
      <w:r>
        <w:rPr>
          <w:sz w:val="24"/>
          <w:szCs w:val="24"/>
        </w:rPr>
        <w:t xml:space="preserve"> процесса предоставления Муниципальной услуги, либо организована работа автоматизированной системы </w:t>
      </w:r>
      <w:proofErr w:type="spellStart"/>
      <w:r>
        <w:rPr>
          <w:sz w:val="24"/>
          <w:szCs w:val="24"/>
        </w:rPr>
        <w:t>сурдоперевода</w:t>
      </w:r>
      <w:proofErr w:type="spellEnd"/>
      <w:r>
        <w:rPr>
          <w:sz w:val="24"/>
          <w:szCs w:val="24"/>
        </w:rPr>
        <w:t xml:space="preserve"> или </w:t>
      </w:r>
      <w:proofErr w:type="spellStart"/>
      <w:r>
        <w:rPr>
          <w:sz w:val="24"/>
          <w:szCs w:val="24"/>
        </w:rPr>
        <w:t>тифлосурдоперевода</w:t>
      </w:r>
      <w:proofErr w:type="spellEnd"/>
      <w:r>
        <w:rPr>
          <w:sz w:val="24"/>
          <w:szCs w:val="24"/>
        </w:rPr>
        <w:t>, произведено консультирование по интересующим его вопросам указанным способом.</w:t>
      </w:r>
    </w:p>
    <w:p w:rsidR="002E4BA7" w:rsidRDefault="002E4BA7" w:rsidP="002E4BA7">
      <w:pPr>
        <w:pStyle w:val="114"/>
        <w:ind w:firstLine="567"/>
      </w:pPr>
      <w:r>
        <w:rPr>
          <w:sz w:val="24"/>
          <w:szCs w:val="24"/>
        </w:rPr>
        <w:t xml:space="preserve">3) </w:t>
      </w:r>
      <w:proofErr w:type="gramStart"/>
      <w:r>
        <w:rPr>
          <w:sz w:val="24"/>
          <w:szCs w:val="24"/>
        </w:rPr>
        <w:t>В</w:t>
      </w:r>
      <w:proofErr w:type="gramEnd"/>
      <w:r>
        <w:rPr>
          <w:sz w:val="24"/>
          <w:szCs w:val="24"/>
        </w:rPr>
        <w:t xml:space="preserve"> помещениях, предназначенных для приема Заявителей (представителей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2E4BA7" w:rsidRDefault="002E4BA7" w:rsidP="002E4BA7">
      <w:pPr>
        <w:pStyle w:val="114"/>
        <w:ind w:firstLine="567"/>
      </w:pPr>
      <w:r>
        <w:rPr>
          <w:sz w:val="24"/>
          <w:szCs w:val="24"/>
        </w:rPr>
        <w:t xml:space="preserve">4) </w:t>
      </w:r>
      <w:proofErr w:type="gramStart"/>
      <w:r>
        <w:rPr>
          <w:sz w:val="24"/>
          <w:szCs w:val="24"/>
        </w:rPr>
        <w:t>В</w:t>
      </w:r>
      <w:proofErr w:type="gramEnd"/>
      <w:r>
        <w:rPr>
          <w:sz w:val="24"/>
          <w:szCs w:val="24"/>
        </w:rPr>
        <w:t xml:space="preserve">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sz w:val="24"/>
          <w:szCs w:val="24"/>
        </w:rPr>
        <w:t>сурдопереводчика</w:t>
      </w:r>
      <w:proofErr w:type="spellEnd"/>
      <w:r>
        <w:rPr>
          <w:sz w:val="24"/>
          <w:szCs w:val="24"/>
        </w:rPr>
        <w:t xml:space="preserve">, </w:t>
      </w:r>
      <w:proofErr w:type="spellStart"/>
      <w:r>
        <w:rPr>
          <w:sz w:val="24"/>
          <w:szCs w:val="24"/>
        </w:rPr>
        <w:t>тифлосурдопереводчика</w:t>
      </w:r>
      <w:proofErr w:type="spellEnd"/>
      <w:r>
        <w:rPr>
          <w:sz w:val="24"/>
          <w:szCs w:val="24"/>
        </w:rPr>
        <w:t xml:space="preserve"> и собаки-проводника.</w:t>
      </w:r>
    </w:p>
    <w:p w:rsidR="002E4BA7" w:rsidRDefault="002E4BA7" w:rsidP="002E4BA7">
      <w:pPr>
        <w:pStyle w:val="114"/>
        <w:ind w:firstLine="567"/>
      </w:pPr>
      <w:r>
        <w:rPr>
          <w:sz w:val="24"/>
          <w:szCs w:val="24"/>
        </w:rPr>
        <w:t xml:space="preserve">5) По желанию Заявителя (представителя Заявителя) заявление подготавливается специалистом органа, предоставляющего Муниципальной услугу или МФЦ, текст заявления зачитывается Заявителю (представителю Заявителя), если он затрудняется это сделать самостоятельно. </w:t>
      </w:r>
    </w:p>
    <w:p w:rsidR="002E4BA7" w:rsidRDefault="002E4BA7" w:rsidP="002E4BA7">
      <w:pPr>
        <w:pStyle w:val="114"/>
        <w:ind w:firstLine="567"/>
      </w:pPr>
      <w:r>
        <w:rPr>
          <w:sz w:val="24"/>
          <w:szCs w:val="24"/>
        </w:rPr>
        <w:t xml:space="preserve">6) 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2E4BA7" w:rsidRDefault="002E4BA7" w:rsidP="002E4BA7">
      <w:pPr>
        <w:pStyle w:val="114"/>
        <w:ind w:firstLine="567"/>
      </w:pPr>
      <w:r>
        <w:rPr>
          <w:sz w:val="24"/>
          <w:szCs w:val="24"/>
        </w:rPr>
        <w:t xml:space="preserve">7) Здание (помещение) </w:t>
      </w:r>
      <w:r w:rsidR="00580C61">
        <w:rPr>
          <w:sz w:val="24"/>
          <w:szCs w:val="24"/>
        </w:rPr>
        <w:t>Подразделения</w:t>
      </w:r>
      <w:r>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2E4BA7" w:rsidRDefault="002E4BA7" w:rsidP="002E4BA7">
      <w:pPr>
        <w:pStyle w:val="114"/>
        <w:ind w:firstLine="567"/>
      </w:pPr>
      <w:r>
        <w:rPr>
          <w:sz w:val="24"/>
          <w:szCs w:val="24"/>
        </w:rPr>
        <w:t xml:space="preserve">8) Вход в здание (помещение) </w:t>
      </w:r>
      <w:r w:rsidR="00580C61">
        <w:rPr>
          <w:sz w:val="24"/>
          <w:szCs w:val="24"/>
        </w:rPr>
        <w:t>Подразделения</w:t>
      </w:r>
      <w:r>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2E4BA7" w:rsidRDefault="002E4BA7" w:rsidP="002E4BA7">
      <w:pPr>
        <w:pStyle w:val="114"/>
        <w:ind w:firstLine="567"/>
      </w:pPr>
      <w:r>
        <w:rPr>
          <w:sz w:val="24"/>
          <w:szCs w:val="24"/>
        </w:rPr>
        <w:t xml:space="preserve">9) Помещения Подразделения и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Подразделения и МФЦ на втором этаже и выше, </w:t>
      </w:r>
      <w:r>
        <w:rPr>
          <w:sz w:val="24"/>
          <w:szCs w:val="24"/>
        </w:rPr>
        <w:lastRenderedPageBreak/>
        <w:t>здание оснащается лифтом, эскалатором или иными автоматическими подъемными устройствами, в том числе для инвалидов.</w:t>
      </w:r>
    </w:p>
    <w:p w:rsidR="002E4BA7" w:rsidRDefault="002E4BA7" w:rsidP="002E4BA7">
      <w:pPr>
        <w:pStyle w:val="114"/>
        <w:ind w:firstLine="567"/>
      </w:pPr>
      <w:r>
        <w:rPr>
          <w:sz w:val="24"/>
          <w:szCs w:val="24"/>
        </w:rPr>
        <w:t>10) В Подразделении и МФЦ организуется бесплатный туалет для посетителей, в том числе туалет, предназначенный для инвалидов.</w:t>
      </w:r>
      <w:bookmarkStart w:id="340" w:name="_Ref437966607"/>
      <w:bookmarkStart w:id="341" w:name="_Toc437973307"/>
      <w:bookmarkStart w:id="342" w:name="_Toc438110049"/>
      <w:bookmarkStart w:id="343" w:name="_Toc438376261"/>
      <w:bookmarkEnd w:id="340"/>
      <w:bookmarkEnd w:id="341"/>
      <w:bookmarkEnd w:id="342"/>
      <w:bookmarkEnd w:id="343"/>
    </w:p>
    <w:p w:rsidR="00F64230" w:rsidRDefault="002E4BA7" w:rsidP="002E4BA7">
      <w:pPr>
        <w:pStyle w:val="114"/>
        <w:ind w:firstLine="567"/>
      </w:pPr>
      <w:r>
        <w:rPr>
          <w:sz w:val="24"/>
          <w:szCs w:val="24"/>
        </w:rPr>
        <w:t>11) Специалистами Подразделения 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Муниципальной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Pr="00F64230" w:rsidRDefault="00F64230" w:rsidP="00F64230"/>
    <w:p w:rsidR="00F64230" w:rsidRDefault="00F64230" w:rsidP="00F64230"/>
    <w:p w:rsidR="00F64230" w:rsidRDefault="00F64230" w:rsidP="00F64230">
      <w:pPr>
        <w:jc w:val="right"/>
      </w:pPr>
    </w:p>
    <w:p w:rsidR="00F64230" w:rsidRDefault="00F64230" w:rsidP="00F64230"/>
    <w:p w:rsidR="002E4BA7" w:rsidRPr="00F64230" w:rsidRDefault="002E4BA7" w:rsidP="00F64230">
      <w:pPr>
        <w:sectPr w:rsidR="002E4BA7" w:rsidRPr="00F64230" w:rsidSect="00E753DA">
          <w:headerReference w:type="default" r:id="rId27"/>
          <w:footerReference w:type="even" r:id="rId28"/>
          <w:footerReference w:type="default" r:id="rId29"/>
          <w:footerReference w:type="first" r:id="rId30"/>
          <w:pgSz w:w="11906" w:h="16838"/>
          <w:pgMar w:top="673" w:right="1134" w:bottom="1134" w:left="1701" w:header="720" w:footer="1407" w:gutter="0"/>
          <w:cols w:space="720"/>
          <w:docGrid w:linePitch="299" w:charSpace="-2049"/>
        </w:sectPr>
      </w:pPr>
    </w:p>
    <w:p w:rsidR="002E4BA7" w:rsidRDefault="002E4BA7" w:rsidP="002E4BA7">
      <w:pPr>
        <w:pStyle w:val="1-"/>
        <w:spacing w:before="0" w:after="0" w:line="240" w:lineRule="auto"/>
        <w:ind w:left="567" w:hanging="425"/>
        <w:jc w:val="right"/>
      </w:pPr>
      <w:bookmarkStart w:id="344" w:name="_Toc490644010"/>
      <w:bookmarkStart w:id="345" w:name="_Toc501467138"/>
      <w:bookmarkStart w:id="346" w:name="_Toc503865081"/>
      <w:r>
        <w:rPr>
          <w:b w:val="0"/>
          <w:sz w:val="24"/>
          <w:szCs w:val="24"/>
        </w:rPr>
        <w:lastRenderedPageBreak/>
        <w:t xml:space="preserve">Приложение </w:t>
      </w:r>
      <w:bookmarkEnd w:id="344"/>
      <w:r>
        <w:rPr>
          <w:b w:val="0"/>
          <w:sz w:val="24"/>
          <w:szCs w:val="24"/>
        </w:rPr>
        <w:t>14</w:t>
      </w:r>
      <w:r>
        <w:rPr>
          <w:b w:val="0"/>
          <w:sz w:val="24"/>
          <w:szCs w:val="24"/>
        </w:rPr>
        <w:br/>
        <w:t xml:space="preserve"> к Административному регламенту</w:t>
      </w:r>
      <w:bookmarkEnd w:id="345"/>
      <w:bookmarkEnd w:id="346"/>
      <w:r>
        <w:rPr>
          <w:b w:val="0"/>
          <w:sz w:val="24"/>
          <w:szCs w:val="24"/>
        </w:rPr>
        <w:br/>
      </w:r>
    </w:p>
    <w:p w:rsidR="002E4BA7" w:rsidRDefault="002E4BA7" w:rsidP="002E4BA7">
      <w:pPr>
        <w:pStyle w:val="afffa"/>
      </w:pPr>
      <w:bookmarkStart w:id="347" w:name="_Toc490644011"/>
      <w:bookmarkStart w:id="348" w:name="_Toc441496580"/>
      <w:bookmarkStart w:id="349" w:name="_Toc469501394"/>
      <w:bookmarkStart w:id="350" w:name="_Toc473131362"/>
      <w:bookmarkEnd w:id="347"/>
      <w:bookmarkEnd w:id="348"/>
      <w:bookmarkEnd w:id="349"/>
      <w:bookmarkEnd w:id="350"/>
      <w:r>
        <w:t>Перечень и содержание административных действий, составляющих административные процедуры</w:t>
      </w:r>
    </w:p>
    <w:p w:rsidR="002E4BA7" w:rsidRDefault="002E4BA7" w:rsidP="002E4BA7">
      <w:pPr>
        <w:pStyle w:val="2-"/>
        <w:ind w:left="720"/>
      </w:pPr>
      <w:bookmarkStart w:id="351" w:name="_Toc501467139"/>
      <w:bookmarkStart w:id="352" w:name="_Toc441496582"/>
      <w:bookmarkStart w:id="353" w:name="_Toc469501395"/>
      <w:bookmarkStart w:id="354" w:name="_Toc473131363"/>
      <w:bookmarkStart w:id="355" w:name="_Toc438110054"/>
      <w:bookmarkStart w:id="356" w:name="_Toc437973312"/>
      <w:bookmarkStart w:id="357" w:name="_Toc438376266"/>
      <w:bookmarkEnd w:id="351"/>
      <w:bookmarkEnd w:id="352"/>
      <w:bookmarkEnd w:id="353"/>
      <w:bookmarkEnd w:id="354"/>
      <w:bookmarkEnd w:id="355"/>
      <w:bookmarkEnd w:id="356"/>
      <w:bookmarkEnd w:id="357"/>
      <w:r>
        <w:rPr>
          <w:b w:val="0"/>
          <w:i w:val="0"/>
          <w:sz w:val="24"/>
          <w:szCs w:val="24"/>
        </w:rPr>
        <w:t>1.</w:t>
      </w:r>
      <w:r w:rsidR="00E428FC">
        <w:rPr>
          <w:b w:val="0"/>
          <w:i w:val="0"/>
          <w:sz w:val="24"/>
          <w:szCs w:val="24"/>
        </w:rPr>
        <w:t xml:space="preserve"> </w:t>
      </w:r>
      <w:r>
        <w:rPr>
          <w:b w:val="0"/>
          <w:i w:val="0"/>
          <w:sz w:val="24"/>
          <w:szCs w:val="24"/>
        </w:rPr>
        <w:t>Постановка на учет</w:t>
      </w:r>
    </w:p>
    <w:p w:rsidR="002E4BA7" w:rsidRDefault="002E4BA7" w:rsidP="002E4BA7">
      <w:bookmarkStart w:id="358" w:name="_Toc469502377"/>
      <w:bookmarkStart w:id="359" w:name="_Toc485221545"/>
      <w:r>
        <w:rPr>
          <w:rFonts w:ascii="Times New Roman" w:hAnsi="Times New Roman"/>
          <w:sz w:val="24"/>
          <w:szCs w:val="24"/>
          <w:lang w:eastAsia="ru-RU"/>
        </w:rPr>
        <w:t>1</w:t>
      </w:r>
      <w:bookmarkStart w:id="360" w:name="_Toc482196918"/>
      <w:bookmarkStart w:id="361" w:name="_Toc485221547"/>
      <w:bookmarkEnd w:id="358"/>
      <w:bookmarkEnd w:id="359"/>
      <w:r>
        <w:rPr>
          <w:rFonts w:ascii="Times New Roman" w:hAnsi="Times New Roman"/>
          <w:sz w:val="24"/>
          <w:szCs w:val="24"/>
          <w:lang w:eastAsia="ru-RU"/>
        </w:rPr>
        <w:t>.1. Порядок выполнения административных действий при обращении Заявителя посредством РПГУ</w:t>
      </w:r>
      <w:bookmarkEnd w:id="360"/>
      <w:bookmarkEnd w:id="361"/>
      <w:r>
        <w:rPr>
          <w:rFonts w:ascii="Times New Roman" w:hAnsi="Times New Roman"/>
          <w:sz w:val="24"/>
          <w:szCs w:val="24"/>
          <w:lang w:eastAsia="ru-RU"/>
        </w:rPr>
        <w:t>/ЕПГУ</w:t>
      </w:r>
    </w:p>
    <w:tbl>
      <w:tblPr>
        <w:tblW w:w="0" w:type="auto"/>
        <w:tblInd w:w="-333" w:type="dxa"/>
        <w:tblLayout w:type="fixed"/>
        <w:tblCellMar>
          <w:left w:w="98" w:type="dxa"/>
        </w:tblCellMar>
        <w:tblLook w:val="0000" w:firstRow="0" w:lastRow="0" w:firstColumn="0" w:lastColumn="0" w:noHBand="0" w:noVBand="0"/>
      </w:tblPr>
      <w:tblGrid>
        <w:gridCol w:w="1814"/>
        <w:gridCol w:w="2370"/>
        <w:gridCol w:w="2097"/>
        <w:gridCol w:w="1816"/>
        <w:gridCol w:w="6025"/>
      </w:tblGrid>
      <w:tr w:rsidR="002E4BA7" w:rsidTr="005E36D1">
        <w:trPr>
          <w:tblHeader/>
        </w:trPr>
        <w:tc>
          <w:tcPr>
            <w:tcW w:w="1814"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pStyle w:val="113"/>
              <w:ind w:firstLine="0"/>
              <w:jc w:val="center"/>
            </w:pPr>
            <w:r>
              <w:rPr>
                <w:sz w:val="24"/>
                <w:szCs w:val="24"/>
                <w:lang w:eastAsia="ru-RU"/>
              </w:rPr>
              <w:t>Место выполнения процедуры/ используемая ИС</w:t>
            </w:r>
          </w:p>
        </w:tc>
        <w:tc>
          <w:tcPr>
            <w:tcW w:w="237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pStyle w:val="113"/>
              <w:ind w:firstLine="0"/>
              <w:jc w:val="center"/>
            </w:pPr>
            <w:r>
              <w:rPr>
                <w:sz w:val="24"/>
                <w:szCs w:val="24"/>
                <w:lang w:eastAsia="ru-RU"/>
              </w:rPr>
              <w:t>Административные действия</w:t>
            </w:r>
          </w:p>
        </w:tc>
        <w:tc>
          <w:tcPr>
            <w:tcW w:w="209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pStyle w:val="113"/>
              <w:ind w:firstLine="0"/>
              <w:jc w:val="center"/>
            </w:pPr>
            <w:r>
              <w:rPr>
                <w:sz w:val="24"/>
                <w:szCs w:val="24"/>
                <w:lang w:eastAsia="ru-RU"/>
              </w:rPr>
              <w:t>Средний срок выполнения</w:t>
            </w:r>
          </w:p>
        </w:tc>
        <w:tc>
          <w:tcPr>
            <w:tcW w:w="18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pStyle w:val="113"/>
              <w:ind w:firstLine="0"/>
              <w:jc w:val="center"/>
            </w:pPr>
            <w:r>
              <w:rPr>
                <w:sz w:val="24"/>
                <w:szCs w:val="24"/>
                <w:lang w:eastAsia="ru-RU"/>
              </w:rPr>
              <w:t>Средняя трудоемкость выполнения</w:t>
            </w:r>
          </w:p>
        </w:tc>
        <w:tc>
          <w:tcPr>
            <w:tcW w:w="602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pStyle w:val="113"/>
              <w:jc w:val="center"/>
            </w:pPr>
            <w:r>
              <w:rPr>
                <w:sz w:val="24"/>
                <w:szCs w:val="24"/>
                <w:lang w:eastAsia="ru-RU"/>
              </w:rPr>
              <w:t>Содержание действия</w:t>
            </w:r>
          </w:p>
        </w:tc>
      </w:tr>
      <w:tr w:rsidR="002E4BA7" w:rsidTr="005E36D1">
        <w:trPr>
          <w:trHeight w:val="2020"/>
        </w:trPr>
        <w:tc>
          <w:tcPr>
            <w:tcW w:w="181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hd w:val="clear" w:color="auto" w:fill="FFFFFF"/>
              <w:spacing w:after="0" w:line="240" w:lineRule="auto"/>
              <w:ind w:left="142"/>
              <w:jc w:val="both"/>
            </w:pPr>
            <w:r>
              <w:rPr>
                <w:rFonts w:ascii="Times New Roman" w:eastAsia="Times New Roman" w:hAnsi="Times New Roman"/>
                <w:sz w:val="24"/>
                <w:szCs w:val="24"/>
              </w:rPr>
              <w:t>РПГУ/ЕПГУ</w:t>
            </w:r>
          </w:p>
          <w:p w:rsidR="002E4BA7" w:rsidRDefault="002E4BA7" w:rsidP="005E36D1">
            <w:pPr>
              <w:shd w:val="clear" w:color="auto" w:fill="FFFFFF"/>
              <w:spacing w:after="0" w:line="240" w:lineRule="auto"/>
              <w:ind w:left="142"/>
              <w:jc w:val="both"/>
            </w:pPr>
            <w:r>
              <w:rPr>
                <w:rFonts w:ascii="Times New Roman" w:eastAsia="Times New Roman" w:hAnsi="Times New Roman"/>
                <w:sz w:val="24"/>
                <w:szCs w:val="24"/>
              </w:rPr>
              <w:t>ЕИСДОУ</w:t>
            </w:r>
          </w:p>
        </w:tc>
        <w:tc>
          <w:tcPr>
            <w:tcW w:w="237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hd w:val="clear" w:color="auto" w:fill="FFFFFF"/>
              <w:spacing w:after="0" w:line="240" w:lineRule="auto"/>
              <w:ind w:left="142"/>
            </w:pPr>
            <w:r>
              <w:rPr>
                <w:rFonts w:ascii="Times New Roman" w:eastAsia="Times New Roman" w:hAnsi="Times New Roman"/>
                <w:sz w:val="24"/>
                <w:szCs w:val="24"/>
              </w:rPr>
              <w:t>Поступление документов</w:t>
            </w:r>
          </w:p>
        </w:tc>
        <w:tc>
          <w:tcPr>
            <w:tcW w:w="209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hd w:val="clear" w:color="auto" w:fill="FFFFFF"/>
              <w:spacing w:after="0" w:line="240" w:lineRule="auto"/>
              <w:ind w:left="142"/>
              <w:jc w:val="both"/>
            </w:pPr>
            <w:r>
              <w:rPr>
                <w:rFonts w:ascii="Times New Roman" w:eastAsia="Times New Roman" w:hAnsi="Times New Roman"/>
                <w:sz w:val="24"/>
                <w:szCs w:val="24"/>
              </w:rPr>
              <w:t>1 день</w:t>
            </w:r>
          </w:p>
          <w:p w:rsidR="002E4BA7" w:rsidRDefault="002E4BA7" w:rsidP="005E36D1">
            <w:pPr>
              <w:shd w:val="clear" w:color="auto" w:fill="FFFFFF"/>
              <w:spacing w:after="0" w:line="240" w:lineRule="auto"/>
              <w:ind w:left="142"/>
              <w:jc w:val="both"/>
            </w:pPr>
            <w:r>
              <w:rPr>
                <w:rFonts w:ascii="Times New Roman" w:eastAsia="Times New Roman" w:hAnsi="Times New Roman"/>
                <w:sz w:val="24"/>
                <w:szCs w:val="24"/>
              </w:rPr>
              <w:t>(не включается в общий срок предоставления Муниципальной услуги).</w:t>
            </w:r>
          </w:p>
        </w:tc>
        <w:tc>
          <w:tcPr>
            <w:tcW w:w="181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hd w:val="clear" w:color="auto" w:fill="FFFFFF"/>
              <w:spacing w:after="0" w:line="240" w:lineRule="auto"/>
              <w:ind w:left="142" w:hanging="26"/>
              <w:jc w:val="center"/>
            </w:pPr>
            <w:r>
              <w:rPr>
                <w:rFonts w:ascii="Times New Roman" w:eastAsia="Times New Roman" w:hAnsi="Times New Roman"/>
                <w:sz w:val="24"/>
                <w:szCs w:val="24"/>
              </w:rPr>
              <w:t>1 день</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797F55" w:rsidP="005E36D1">
            <w:pPr>
              <w:shd w:val="clear" w:color="auto" w:fill="FFFFFF"/>
              <w:spacing w:after="0" w:line="240" w:lineRule="auto"/>
              <w:ind w:left="-84" w:firstLine="284"/>
              <w:jc w:val="both"/>
            </w:pPr>
            <w:r>
              <w:rPr>
                <w:rFonts w:ascii="Times New Roman" w:hAnsi="Times New Roman"/>
                <w:sz w:val="24"/>
                <w:szCs w:val="24"/>
                <w:lang w:eastAsia="ru-RU"/>
              </w:rPr>
              <w:t>Заявитель (представитель З</w:t>
            </w:r>
            <w:r w:rsidR="002E4BA7">
              <w:rPr>
                <w:rFonts w:ascii="Times New Roman" w:hAnsi="Times New Roman"/>
                <w:sz w:val="24"/>
                <w:szCs w:val="24"/>
                <w:lang w:eastAsia="ru-RU"/>
              </w:rPr>
              <w:t>аявителя) направляет Заявление и документы, необходимые для предоставления Муниципальной услуги, в электронном виде через РПГУ/ЕПГУ.</w:t>
            </w:r>
          </w:p>
          <w:p w:rsidR="002E4BA7" w:rsidRDefault="002E4BA7" w:rsidP="005E36D1">
            <w:pPr>
              <w:shd w:val="clear" w:color="auto" w:fill="FFFFFF"/>
              <w:spacing w:after="0" w:line="240" w:lineRule="auto"/>
              <w:ind w:left="-84" w:firstLine="284"/>
              <w:jc w:val="both"/>
            </w:pPr>
            <w:r>
              <w:rPr>
                <w:rFonts w:ascii="Times New Roman" w:hAnsi="Times New Roman"/>
                <w:sz w:val="24"/>
                <w:szCs w:val="24"/>
                <w:lang w:eastAsia="ru-RU"/>
              </w:rPr>
              <w:t>Требования к документам в электронном виде установлены пункте 21 настоящего Административного регламента.</w:t>
            </w:r>
          </w:p>
          <w:p w:rsidR="002E4BA7" w:rsidRDefault="00797F55" w:rsidP="005E36D1">
            <w:pPr>
              <w:shd w:val="clear" w:color="auto" w:fill="FFFFFF"/>
              <w:spacing w:after="0" w:line="240" w:lineRule="auto"/>
              <w:ind w:left="-84" w:firstLine="284"/>
              <w:jc w:val="both"/>
            </w:pPr>
            <w:r>
              <w:rPr>
                <w:rFonts w:ascii="Times New Roman" w:hAnsi="Times New Roman"/>
                <w:sz w:val="24"/>
                <w:szCs w:val="24"/>
                <w:lang w:eastAsia="ru-RU"/>
              </w:rPr>
              <w:t>Заявитель (представитель З</w:t>
            </w:r>
            <w:r w:rsidR="002E4BA7">
              <w:rPr>
                <w:rFonts w:ascii="Times New Roman" w:hAnsi="Times New Roman"/>
                <w:sz w:val="24"/>
                <w:szCs w:val="24"/>
                <w:lang w:eastAsia="ru-RU"/>
              </w:rPr>
              <w:t>аявителя) может воспользоваться бесплатным доступом к РПГУ/ЕПГУ, обратившись в любой МФЦ на территории Московской области.</w:t>
            </w:r>
          </w:p>
          <w:p w:rsidR="002E4BA7" w:rsidRDefault="002E4BA7" w:rsidP="005E36D1">
            <w:pPr>
              <w:shd w:val="clear" w:color="auto" w:fill="FFFFFF"/>
              <w:spacing w:after="0" w:line="240" w:lineRule="auto"/>
              <w:ind w:left="-84" w:firstLine="284"/>
              <w:jc w:val="both"/>
            </w:pPr>
            <w:r>
              <w:rPr>
                <w:rFonts w:ascii="Times New Roman" w:hAnsi="Times New Roman"/>
                <w:sz w:val="24"/>
                <w:szCs w:val="24"/>
                <w:lang w:eastAsia="ru-RU"/>
              </w:rPr>
              <w:t>Заявление и прилагаемые документы поступают в интегрированную с РПГУ/ЕПГУ в ЕИСДОУ. Осуществляется переход к административной процедуре «Обработка и предварительное рассмотрение документов».</w:t>
            </w:r>
          </w:p>
        </w:tc>
      </w:tr>
    </w:tbl>
    <w:p w:rsidR="002E4BA7" w:rsidRDefault="002E4BA7" w:rsidP="002E4BA7">
      <w:pPr>
        <w:shd w:val="clear" w:color="auto" w:fill="FFFFFF"/>
        <w:spacing w:after="0" w:line="240" w:lineRule="auto"/>
        <w:ind w:left="-84" w:firstLine="284"/>
        <w:jc w:val="both"/>
        <w:rPr>
          <w:rFonts w:ascii="Times New Roman" w:hAnsi="Times New Roman"/>
          <w:sz w:val="24"/>
          <w:szCs w:val="24"/>
          <w:lang w:eastAsia="ru-RU"/>
        </w:rPr>
      </w:pPr>
      <w:bookmarkStart w:id="362" w:name="_Toc482196919"/>
      <w:bookmarkStart w:id="363" w:name="_Toc485221548"/>
      <w:bookmarkEnd w:id="362"/>
      <w:bookmarkEnd w:id="363"/>
    </w:p>
    <w:p w:rsidR="002E4BA7" w:rsidRDefault="002E4BA7" w:rsidP="002E4BA7">
      <w:pPr>
        <w:shd w:val="clear" w:color="auto" w:fill="FFFFFF"/>
        <w:spacing w:after="0" w:line="240" w:lineRule="auto"/>
        <w:ind w:left="-84" w:firstLine="284"/>
        <w:jc w:val="both"/>
        <w:rPr>
          <w:rFonts w:ascii="Times New Roman" w:hAnsi="Times New Roman"/>
          <w:sz w:val="24"/>
          <w:szCs w:val="24"/>
          <w:lang w:eastAsia="ru-RU"/>
        </w:rPr>
      </w:pPr>
    </w:p>
    <w:p w:rsidR="002E4BA7" w:rsidRDefault="0049169C" w:rsidP="0049169C">
      <w:pPr>
        <w:shd w:val="clear" w:color="auto" w:fill="FFFFFF"/>
        <w:tabs>
          <w:tab w:val="left" w:pos="1953"/>
        </w:tabs>
        <w:spacing w:after="0" w:line="240" w:lineRule="auto"/>
        <w:ind w:left="-84" w:firstLine="284"/>
        <w:jc w:val="both"/>
        <w:rPr>
          <w:rFonts w:ascii="Times New Roman" w:hAnsi="Times New Roman"/>
          <w:sz w:val="24"/>
          <w:szCs w:val="24"/>
          <w:lang w:eastAsia="ru-RU"/>
        </w:rPr>
      </w:pPr>
      <w:r>
        <w:rPr>
          <w:rFonts w:ascii="Times New Roman" w:hAnsi="Times New Roman"/>
          <w:sz w:val="24"/>
          <w:szCs w:val="24"/>
          <w:lang w:eastAsia="ru-RU"/>
        </w:rPr>
        <w:tab/>
      </w:r>
    </w:p>
    <w:p w:rsidR="002E4BA7" w:rsidRDefault="002E4BA7" w:rsidP="002E4BA7">
      <w:pPr>
        <w:shd w:val="clear" w:color="auto" w:fill="FFFFFF"/>
        <w:spacing w:after="0" w:line="240" w:lineRule="auto"/>
        <w:ind w:left="-84" w:firstLine="284"/>
        <w:jc w:val="both"/>
        <w:rPr>
          <w:rFonts w:ascii="Times New Roman" w:hAnsi="Times New Roman"/>
          <w:sz w:val="24"/>
          <w:szCs w:val="24"/>
          <w:lang w:eastAsia="ru-RU"/>
        </w:rPr>
      </w:pPr>
    </w:p>
    <w:p w:rsidR="002E4BA7" w:rsidRDefault="002E4BA7" w:rsidP="002E4BA7">
      <w:pPr>
        <w:pStyle w:val="2-"/>
        <w:ind w:left="720"/>
      </w:pPr>
      <w:bookmarkStart w:id="364" w:name="_Toc501467140"/>
      <w:bookmarkEnd w:id="364"/>
      <w:r>
        <w:rPr>
          <w:b w:val="0"/>
          <w:i w:val="0"/>
          <w:sz w:val="24"/>
          <w:szCs w:val="24"/>
        </w:rPr>
        <w:lastRenderedPageBreak/>
        <w:t>2.</w:t>
      </w:r>
      <w:r w:rsidR="00E428FC">
        <w:rPr>
          <w:b w:val="0"/>
          <w:i w:val="0"/>
          <w:sz w:val="24"/>
          <w:szCs w:val="24"/>
        </w:rPr>
        <w:t xml:space="preserve"> </w:t>
      </w:r>
      <w:r>
        <w:rPr>
          <w:b w:val="0"/>
          <w:i w:val="0"/>
          <w:sz w:val="24"/>
          <w:szCs w:val="24"/>
        </w:rPr>
        <w:t>Обработка и предварительное рассмотрение документов</w:t>
      </w:r>
    </w:p>
    <w:tbl>
      <w:tblPr>
        <w:tblW w:w="0" w:type="auto"/>
        <w:tblInd w:w="93" w:type="dxa"/>
        <w:tblLayout w:type="fixed"/>
        <w:tblCellMar>
          <w:left w:w="93" w:type="dxa"/>
        </w:tblCellMar>
        <w:tblLook w:val="0000" w:firstRow="0" w:lastRow="0" w:firstColumn="0" w:lastColumn="0" w:noHBand="0" w:noVBand="0"/>
      </w:tblPr>
      <w:tblGrid>
        <w:gridCol w:w="1882"/>
        <w:gridCol w:w="2604"/>
        <w:gridCol w:w="1983"/>
        <w:gridCol w:w="1977"/>
        <w:gridCol w:w="5676"/>
      </w:tblGrid>
      <w:tr w:rsidR="002E4BA7" w:rsidTr="005E36D1">
        <w:trPr>
          <w:trHeight w:val="605"/>
          <w:tblHeader/>
        </w:trPr>
        <w:tc>
          <w:tcPr>
            <w:tcW w:w="188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eastAsia="Times New Roman" w:hAnsi="Times New Roman"/>
              </w:rPr>
              <w:t>Место выполнения процедуры/ используемая ИС</w:t>
            </w:r>
          </w:p>
        </w:tc>
        <w:tc>
          <w:tcPr>
            <w:tcW w:w="2604"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eastAsia="Times New Roman" w:hAnsi="Times New Roman"/>
              </w:rPr>
              <w:t>Административные действия</w:t>
            </w:r>
          </w:p>
        </w:tc>
        <w:tc>
          <w:tcPr>
            <w:tcW w:w="198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eastAsia="Times New Roman" w:hAnsi="Times New Roman"/>
              </w:rPr>
              <w:t>Средний срок выполнения</w:t>
            </w:r>
          </w:p>
        </w:tc>
        <w:tc>
          <w:tcPr>
            <w:tcW w:w="197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eastAsia="Times New Roman" w:hAnsi="Times New Roman"/>
              </w:rPr>
              <w:t>Средняя трудоемкость выполнения</w:t>
            </w:r>
          </w:p>
        </w:tc>
        <w:tc>
          <w:tcPr>
            <w:tcW w:w="567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eastAsia="Times New Roman" w:hAnsi="Times New Roman"/>
              </w:rPr>
              <w:t>Содержание действия</w:t>
            </w:r>
          </w:p>
        </w:tc>
      </w:tr>
      <w:tr w:rsidR="002E4BA7" w:rsidTr="005E36D1">
        <w:trPr>
          <w:trHeight w:val="605"/>
        </w:trPr>
        <w:tc>
          <w:tcPr>
            <w:tcW w:w="1882"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Подразделение/ ЕИСДОУ</w:t>
            </w:r>
          </w:p>
        </w:tc>
        <w:tc>
          <w:tcPr>
            <w:tcW w:w="260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Проверка комплектно</w:t>
            </w:r>
            <w:r w:rsidR="00547641">
              <w:rPr>
                <w:rFonts w:ascii="Times New Roman" w:eastAsia="Times New Roman" w:hAnsi="Times New Roman"/>
              </w:rPr>
              <w:t>сти представленных Заявителем (п</w:t>
            </w:r>
            <w:r>
              <w:rPr>
                <w:rFonts w:ascii="Times New Roman" w:eastAsia="Times New Roman" w:hAnsi="Times New Roman"/>
              </w:rPr>
              <w:t>редставителе</w:t>
            </w:r>
            <w:r w:rsidR="00547641">
              <w:rPr>
                <w:rFonts w:ascii="Times New Roman" w:eastAsia="Times New Roman" w:hAnsi="Times New Roman"/>
              </w:rPr>
              <w:t>м З</w:t>
            </w:r>
            <w:r>
              <w:rPr>
                <w:rFonts w:ascii="Times New Roman" w:eastAsia="Times New Roman" w:hAnsi="Times New Roman"/>
              </w:rPr>
              <w:t>аявителя) электронных документов, поступивших от РПГУ/ЕПГУ</w:t>
            </w:r>
          </w:p>
        </w:tc>
        <w:tc>
          <w:tcPr>
            <w:tcW w:w="1983"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rPr>
                <w:rFonts w:ascii="Times New Roman" w:eastAsia="Times New Roman" w:hAnsi="Times New Roman"/>
              </w:rPr>
            </w:pPr>
          </w:p>
        </w:tc>
        <w:tc>
          <w:tcPr>
            <w:tcW w:w="197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15 минут</w:t>
            </w:r>
          </w:p>
        </w:tc>
        <w:tc>
          <w:tcPr>
            <w:tcW w:w="567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ind w:firstLine="284"/>
            </w:pPr>
            <w:r>
              <w:rPr>
                <w:rFonts w:ascii="Times New Roman" w:eastAsia="Times New Roman" w:hAnsi="Times New Roman"/>
              </w:rPr>
              <w:t>При поступлении электронных документов от РПГУ/ЕПГУ специалист Подразделения, ответственный за прием и проверку поступивших документов в целях предоставления Муниципальной услуги:</w:t>
            </w:r>
          </w:p>
          <w:p w:rsidR="002E4BA7" w:rsidRDefault="002E4BA7" w:rsidP="005E36D1">
            <w:pPr>
              <w:widowControl w:val="0"/>
              <w:ind w:firstLine="284"/>
            </w:pPr>
            <w:r>
              <w:rPr>
                <w:rFonts w:ascii="Times New Roman" w:eastAsia="Times New Roman" w:hAnsi="Times New Roman"/>
              </w:rPr>
              <w:t>1) устанавливает</w:t>
            </w:r>
            <w:r w:rsidR="00691A26">
              <w:rPr>
                <w:rFonts w:ascii="Times New Roman" w:eastAsia="Times New Roman" w:hAnsi="Times New Roman"/>
              </w:rPr>
              <w:t xml:space="preserve"> предмет обращения, полномочия представителя З</w:t>
            </w:r>
            <w:r>
              <w:rPr>
                <w:rFonts w:ascii="Times New Roman" w:eastAsia="Times New Roman" w:hAnsi="Times New Roman"/>
              </w:rPr>
              <w:t>аявителя;</w:t>
            </w:r>
          </w:p>
          <w:p w:rsidR="002E4BA7" w:rsidRDefault="002E4BA7" w:rsidP="005E36D1">
            <w:pPr>
              <w:widowControl w:val="0"/>
              <w:ind w:firstLine="284"/>
            </w:pPr>
            <w:r>
              <w:rPr>
                <w:rFonts w:ascii="Times New Roman" w:eastAsia="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2E4BA7" w:rsidRDefault="002E4BA7" w:rsidP="00B36784">
            <w:pPr>
              <w:widowControl w:val="0"/>
              <w:ind w:firstLine="284"/>
              <w:rPr>
                <w:rFonts w:ascii="Times New Roman" w:eastAsia="Times New Roman" w:hAnsi="Times New Roman"/>
              </w:rPr>
            </w:pPr>
            <w:r>
              <w:rPr>
                <w:rFonts w:ascii="Times New Roman" w:eastAsia="Times New Roman" w:hAnsi="Times New Roman"/>
              </w:rPr>
              <w:t>3)</w:t>
            </w:r>
            <w:r w:rsidR="00B36784">
              <w:rPr>
                <w:rFonts w:ascii="Times New Roman" w:eastAsia="Times New Roman" w:hAnsi="Times New Roman"/>
              </w:rPr>
              <w:t xml:space="preserve"> осуществляется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roofErr w:type="gramStart"/>
            <w:r w:rsidR="00B36784">
              <w:rPr>
                <w:rFonts w:ascii="Times New Roman" w:eastAsia="Times New Roman" w:hAnsi="Times New Roman"/>
              </w:rPr>
              <w:t xml:space="preserve">». </w:t>
            </w:r>
            <w:r>
              <w:rPr>
                <w:rFonts w:ascii="Times New Roman" w:eastAsia="Times New Roman" w:hAnsi="Times New Roman"/>
              </w:rPr>
              <w:t xml:space="preserve"> </w:t>
            </w:r>
            <w:proofErr w:type="gramEnd"/>
          </w:p>
        </w:tc>
      </w:tr>
    </w:tbl>
    <w:p w:rsidR="002E4BA7" w:rsidRDefault="002E4BA7" w:rsidP="002E4BA7">
      <w:pPr>
        <w:shd w:val="clear" w:color="auto" w:fill="FFFFFF"/>
        <w:spacing w:before="360" w:after="240"/>
        <w:ind w:left="360"/>
        <w:jc w:val="center"/>
      </w:pPr>
    </w:p>
    <w:p w:rsidR="002E4BA7" w:rsidRDefault="002E4BA7" w:rsidP="002E4BA7">
      <w:pPr>
        <w:pStyle w:val="2-"/>
        <w:ind w:left="720"/>
        <w:rPr>
          <w:b w:val="0"/>
          <w:i w:val="0"/>
          <w:sz w:val="24"/>
          <w:szCs w:val="24"/>
        </w:rPr>
      </w:pPr>
      <w:bookmarkStart w:id="365" w:name="_Toc4381100541"/>
      <w:bookmarkStart w:id="366" w:name="_Toc4379733121"/>
      <w:bookmarkStart w:id="367" w:name="_Toc4383762661"/>
      <w:bookmarkEnd w:id="365"/>
      <w:bookmarkEnd w:id="366"/>
      <w:bookmarkEnd w:id="367"/>
    </w:p>
    <w:p w:rsidR="002E4BA7" w:rsidRDefault="002E4BA7" w:rsidP="002E4BA7">
      <w:pPr>
        <w:pStyle w:val="2-"/>
        <w:ind w:left="720"/>
        <w:rPr>
          <w:b w:val="0"/>
          <w:i w:val="0"/>
          <w:sz w:val="24"/>
          <w:szCs w:val="24"/>
        </w:rPr>
      </w:pPr>
    </w:p>
    <w:p w:rsidR="0049169C" w:rsidRDefault="0049169C">
      <w:pPr>
        <w:spacing w:after="0" w:line="240" w:lineRule="auto"/>
        <w:rPr>
          <w:rFonts w:ascii="Times New Roman" w:hAnsi="Times New Roman"/>
          <w:sz w:val="24"/>
          <w:szCs w:val="24"/>
        </w:rPr>
      </w:pPr>
      <w:bookmarkStart w:id="368" w:name="_Toc501467141"/>
      <w:bookmarkEnd w:id="368"/>
      <w:r>
        <w:rPr>
          <w:b/>
          <w:i/>
          <w:sz w:val="24"/>
          <w:szCs w:val="24"/>
        </w:rPr>
        <w:br w:type="page"/>
      </w:r>
    </w:p>
    <w:p w:rsidR="002E4BA7" w:rsidRDefault="002E4BA7" w:rsidP="002E4BA7">
      <w:pPr>
        <w:pStyle w:val="2-"/>
        <w:ind w:left="720"/>
      </w:pPr>
      <w:r>
        <w:rPr>
          <w:b w:val="0"/>
          <w:i w:val="0"/>
          <w:sz w:val="24"/>
          <w:szCs w:val="24"/>
        </w:rPr>
        <w:lastRenderedPageBreak/>
        <w:t>3. Формирование и направление межведомственных запросов в органы (организации), участвующие в предоставлении Муниципальной услуги.</w:t>
      </w:r>
    </w:p>
    <w:p w:rsidR="002E4BA7" w:rsidRDefault="002E4BA7" w:rsidP="002E4BA7">
      <w:pPr>
        <w:pStyle w:val="2-"/>
        <w:ind w:left="720"/>
        <w:rPr>
          <w:b w:val="0"/>
          <w:i w:val="0"/>
          <w:sz w:val="24"/>
          <w:szCs w:val="24"/>
        </w:rPr>
      </w:pPr>
    </w:p>
    <w:tbl>
      <w:tblPr>
        <w:tblW w:w="0" w:type="auto"/>
        <w:tblInd w:w="-446" w:type="dxa"/>
        <w:tblLayout w:type="fixed"/>
        <w:tblCellMar>
          <w:left w:w="98" w:type="dxa"/>
        </w:tblCellMar>
        <w:tblLook w:val="0000" w:firstRow="0" w:lastRow="0" w:firstColumn="0" w:lastColumn="0" w:noHBand="0" w:noVBand="0"/>
      </w:tblPr>
      <w:tblGrid>
        <w:gridCol w:w="1986"/>
        <w:gridCol w:w="2693"/>
        <w:gridCol w:w="1984"/>
        <w:gridCol w:w="1985"/>
        <w:gridCol w:w="5895"/>
      </w:tblGrid>
      <w:tr w:rsidR="002E4BA7" w:rsidTr="005E36D1">
        <w:trPr>
          <w:trHeight w:val="2266"/>
        </w:trPr>
        <w:tc>
          <w:tcPr>
            <w:tcW w:w="198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E428FC">
            <w:pPr>
              <w:jc w:val="center"/>
            </w:pPr>
            <w:r>
              <w:rPr>
                <w:rFonts w:ascii="Times New Roman" w:eastAsia="Times New Roman" w:hAnsi="Times New Roman"/>
              </w:rPr>
              <w:t>Место выполнения процедуры/ используемая ИС</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E428FC">
            <w:pPr>
              <w:jc w:val="center"/>
            </w:pPr>
            <w:r>
              <w:rPr>
                <w:rFonts w:ascii="Times New Roman" w:eastAsia="Times New Roman" w:hAnsi="Times New Roman"/>
              </w:rPr>
              <w:t>Административные действия</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E428FC">
            <w:pPr>
              <w:jc w:val="center"/>
            </w:pPr>
            <w:r>
              <w:rPr>
                <w:rFonts w:ascii="Times New Roman" w:eastAsia="Times New Roman" w:hAnsi="Times New Roman"/>
              </w:rPr>
              <w:t>Средний срок выполнения</w:t>
            </w:r>
          </w:p>
        </w:tc>
        <w:tc>
          <w:tcPr>
            <w:tcW w:w="198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E428FC">
            <w:pPr>
              <w:jc w:val="center"/>
            </w:pPr>
            <w:r>
              <w:rPr>
                <w:rFonts w:ascii="Times New Roman" w:eastAsia="Times New Roman" w:hAnsi="Times New Roman"/>
              </w:rPr>
              <w:t>Средняя трудоемкость выполнения</w:t>
            </w:r>
          </w:p>
        </w:tc>
        <w:tc>
          <w:tcPr>
            <w:tcW w:w="589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E428FC">
            <w:pPr>
              <w:jc w:val="center"/>
            </w:pPr>
            <w:r>
              <w:rPr>
                <w:rFonts w:ascii="Times New Roman" w:eastAsia="Times New Roman" w:hAnsi="Times New Roman"/>
              </w:rPr>
              <w:t>Содержание действия</w:t>
            </w:r>
          </w:p>
        </w:tc>
      </w:tr>
      <w:tr w:rsidR="002E4BA7" w:rsidTr="005E36D1">
        <w:tc>
          <w:tcPr>
            <w:tcW w:w="198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rPr>
                <w:rFonts w:ascii="Times New Roman" w:eastAsia="Times New Roman" w:hAnsi="Times New Roman"/>
                <w:b/>
                <w:lang w:eastAsia="ru-RU"/>
              </w:rPr>
            </w:pPr>
          </w:p>
        </w:tc>
        <w:tc>
          <w:tcPr>
            <w:tcW w:w="2693"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Определение состава документов, подлежащих запросу. Направление межведомственных запросов.</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В тот же рабочий день (первый день предоставления Муниципальной услуги)</w:t>
            </w:r>
          </w:p>
        </w:tc>
        <w:tc>
          <w:tcPr>
            <w:tcW w:w="198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20 минут</w:t>
            </w:r>
          </w:p>
        </w:tc>
        <w:tc>
          <w:tcPr>
            <w:tcW w:w="589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Подразделения ответственный за осуществление межведомственного взаимодействия, осуществляет формирование и направление межведомственных запросов.</w:t>
            </w:r>
          </w:p>
        </w:tc>
      </w:tr>
      <w:tr w:rsidR="002E4BA7" w:rsidTr="005E36D1">
        <w:tc>
          <w:tcPr>
            <w:tcW w:w="1986"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rPr>
                <w:rFonts w:ascii="Times New Roman" w:eastAsia="Times New Roman" w:hAnsi="Times New Roman"/>
                <w:b/>
                <w:lang w:eastAsia="ru-RU"/>
              </w:rPr>
            </w:pPr>
          </w:p>
        </w:tc>
        <w:tc>
          <w:tcPr>
            <w:tcW w:w="2693"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Контроль предоставления результата запросов</w:t>
            </w:r>
          </w:p>
        </w:tc>
        <w:tc>
          <w:tcPr>
            <w:tcW w:w="1984"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до 5 рабочих дней</w:t>
            </w:r>
          </w:p>
        </w:tc>
        <w:tc>
          <w:tcPr>
            <w:tcW w:w="198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5 минут</w:t>
            </w:r>
          </w:p>
        </w:tc>
        <w:tc>
          <w:tcPr>
            <w:tcW w:w="589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r>
              <w:rPr>
                <w:rFonts w:ascii="Times New Roman" w:eastAsia="Times New Roman" w:hAnsi="Times New Roman"/>
              </w:rPr>
              <w:t>Проверка поступления ответов на межведомственные запросы.</w:t>
            </w:r>
          </w:p>
          <w:p w:rsidR="002E4BA7" w:rsidRDefault="002E4BA7" w:rsidP="005E36D1">
            <w:r>
              <w:rPr>
                <w:rFonts w:ascii="Times New Roman" w:eastAsia="Times New Roman" w:hAnsi="Times New Roman"/>
              </w:rPr>
              <w:t>Осуществляется переход к административной процедуре «Принятие решения»</w:t>
            </w:r>
          </w:p>
        </w:tc>
      </w:tr>
    </w:tbl>
    <w:p w:rsidR="002E4BA7" w:rsidRDefault="002E4BA7" w:rsidP="002E4BA7">
      <w:pPr>
        <w:rPr>
          <w:i/>
          <w:lang w:eastAsia="ru-RU"/>
        </w:rPr>
      </w:pPr>
    </w:p>
    <w:p w:rsidR="002E4BA7" w:rsidRDefault="002E4BA7" w:rsidP="002E4BA7">
      <w:pPr>
        <w:rPr>
          <w:b/>
          <w:lang w:eastAsia="ru-RU"/>
        </w:rPr>
      </w:pPr>
    </w:p>
    <w:p w:rsidR="002E4BA7" w:rsidRDefault="002E4BA7" w:rsidP="002E4BA7">
      <w:pPr>
        <w:pStyle w:val="2-"/>
        <w:pageBreakBefore/>
        <w:ind w:left="851"/>
      </w:pPr>
      <w:bookmarkStart w:id="369" w:name="_Toc501467142"/>
      <w:bookmarkEnd w:id="369"/>
      <w:r>
        <w:rPr>
          <w:rFonts w:eastAsia="Times New Roman"/>
          <w:i w:val="0"/>
          <w:sz w:val="24"/>
          <w:szCs w:val="24"/>
          <w:lang w:eastAsia="ru-RU"/>
        </w:rPr>
        <w:lastRenderedPageBreak/>
        <w:t>4.Принятие решения о предоставлении (об отказе предоставления) Услуги</w:t>
      </w:r>
    </w:p>
    <w:tbl>
      <w:tblPr>
        <w:tblW w:w="0" w:type="auto"/>
        <w:tblInd w:w="-333" w:type="dxa"/>
        <w:tblLayout w:type="fixed"/>
        <w:tblCellMar>
          <w:left w:w="98" w:type="dxa"/>
        </w:tblCellMar>
        <w:tblLook w:val="0000" w:firstRow="0" w:lastRow="0" w:firstColumn="0" w:lastColumn="0" w:noHBand="0" w:noVBand="0"/>
      </w:tblPr>
      <w:tblGrid>
        <w:gridCol w:w="1840"/>
        <w:gridCol w:w="2485"/>
        <w:gridCol w:w="2051"/>
        <w:gridCol w:w="2043"/>
        <w:gridCol w:w="5703"/>
      </w:tblGrid>
      <w:tr w:rsidR="002E4BA7" w:rsidTr="005E36D1">
        <w:trPr>
          <w:trHeight w:val="1265"/>
          <w:tblHeader/>
        </w:trPr>
        <w:tc>
          <w:tcPr>
            <w:tcW w:w="184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bookmarkStart w:id="370" w:name="_Toc490129057"/>
            <w:bookmarkStart w:id="371" w:name="_Toc490129194"/>
            <w:bookmarkStart w:id="372" w:name="_Toc490131085"/>
            <w:bookmarkStart w:id="373" w:name="_Toc490471672"/>
            <w:bookmarkStart w:id="374" w:name="_Toc490644012"/>
            <w:bookmarkStart w:id="375" w:name="_Toc490644274"/>
            <w:bookmarkEnd w:id="370"/>
            <w:bookmarkEnd w:id="371"/>
            <w:bookmarkEnd w:id="372"/>
            <w:bookmarkEnd w:id="373"/>
            <w:bookmarkEnd w:id="374"/>
            <w:bookmarkEnd w:id="375"/>
            <w:r>
              <w:rPr>
                <w:rFonts w:ascii="Times New Roman" w:hAnsi="Times New Roman"/>
                <w:sz w:val="24"/>
                <w:szCs w:val="24"/>
              </w:rPr>
              <w:t>Место выполнения процедуры/ используемая ИС</w:t>
            </w:r>
          </w:p>
        </w:tc>
        <w:tc>
          <w:tcPr>
            <w:tcW w:w="24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bookmarkStart w:id="376" w:name="_Toc490129058"/>
            <w:bookmarkStart w:id="377" w:name="_Toc490129195"/>
            <w:bookmarkStart w:id="378" w:name="_Toc490131086"/>
            <w:bookmarkStart w:id="379" w:name="_Toc490471673"/>
            <w:bookmarkStart w:id="380" w:name="_Toc490644013"/>
            <w:bookmarkStart w:id="381" w:name="_Toc490644275"/>
            <w:bookmarkEnd w:id="376"/>
            <w:bookmarkEnd w:id="377"/>
            <w:bookmarkEnd w:id="378"/>
            <w:bookmarkEnd w:id="379"/>
            <w:bookmarkEnd w:id="380"/>
            <w:bookmarkEnd w:id="381"/>
            <w:r>
              <w:rPr>
                <w:rFonts w:ascii="Times New Roman" w:hAnsi="Times New Roman"/>
                <w:sz w:val="24"/>
                <w:szCs w:val="24"/>
              </w:rPr>
              <w:t>Административные действия</w:t>
            </w:r>
          </w:p>
        </w:tc>
        <w:tc>
          <w:tcPr>
            <w:tcW w:w="205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bookmarkStart w:id="382" w:name="_Toc490129059"/>
            <w:bookmarkStart w:id="383" w:name="_Toc490129196"/>
            <w:bookmarkStart w:id="384" w:name="_Toc490131087"/>
            <w:bookmarkStart w:id="385" w:name="_Toc490471674"/>
            <w:bookmarkStart w:id="386" w:name="_Toc490644014"/>
            <w:bookmarkStart w:id="387" w:name="_Toc490644276"/>
            <w:bookmarkEnd w:id="382"/>
            <w:bookmarkEnd w:id="383"/>
            <w:bookmarkEnd w:id="384"/>
            <w:bookmarkEnd w:id="385"/>
            <w:bookmarkEnd w:id="386"/>
            <w:bookmarkEnd w:id="387"/>
            <w:r>
              <w:rPr>
                <w:rFonts w:ascii="Times New Roman" w:hAnsi="Times New Roman"/>
                <w:sz w:val="24"/>
                <w:szCs w:val="24"/>
              </w:rPr>
              <w:t>Средний срок выполнения</w:t>
            </w:r>
          </w:p>
        </w:tc>
        <w:tc>
          <w:tcPr>
            <w:tcW w:w="204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bookmarkStart w:id="388" w:name="_Toc490129060"/>
            <w:bookmarkStart w:id="389" w:name="_Toc490129197"/>
            <w:bookmarkStart w:id="390" w:name="_Toc490131088"/>
            <w:bookmarkStart w:id="391" w:name="_Toc490471675"/>
            <w:bookmarkStart w:id="392" w:name="_Toc490644015"/>
            <w:bookmarkStart w:id="393" w:name="_Toc490644277"/>
            <w:bookmarkEnd w:id="388"/>
            <w:bookmarkEnd w:id="389"/>
            <w:bookmarkEnd w:id="390"/>
            <w:bookmarkEnd w:id="391"/>
            <w:bookmarkEnd w:id="392"/>
            <w:bookmarkEnd w:id="393"/>
            <w:r>
              <w:rPr>
                <w:rFonts w:ascii="Times New Roman" w:hAnsi="Times New Roman"/>
                <w:sz w:val="24"/>
                <w:szCs w:val="24"/>
              </w:rPr>
              <w:t>Средняя трудоемкость выполнения</w:t>
            </w:r>
          </w:p>
        </w:tc>
        <w:tc>
          <w:tcPr>
            <w:tcW w:w="570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bookmarkStart w:id="394" w:name="_Toc490129061"/>
            <w:bookmarkStart w:id="395" w:name="_Toc490129198"/>
            <w:bookmarkStart w:id="396" w:name="_Toc490131089"/>
            <w:bookmarkStart w:id="397" w:name="_Toc490471676"/>
            <w:bookmarkStart w:id="398" w:name="_Toc490644016"/>
            <w:bookmarkStart w:id="399" w:name="_Toc490644278"/>
            <w:bookmarkEnd w:id="394"/>
            <w:bookmarkEnd w:id="395"/>
            <w:bookmarkEnd w:id="396"/>
            <w:bookmarkEnd w:id="397"/>
            <w:bookmarkEnd w:id="398"/>
            <w:bookmarkEnd w:id="399"/>
            <w:r>
              <w:rPr>
                <w:rFonts w:ascii="Times New Roman" w:hAnsi="Times New Roman"/>
                <w:sz w:val="24"/>
                <w:szCs w:val="24"/>
              </w:rPr>
              <w:t>Содержание действия</w:t>
            </w:r>
          </w:p>
        </w:tc>
      </w:tr>
      <w:tr w:rsidR="002E4BA7" w:rsidTr="005E36D1">
        <w:trPr>
          <w:trHeight w:val="990"/>
          <w:tblHeader/>
        </w:trPr>
        <w:tc>
          <w:tcPr>
            <w:tcW w:w="184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bookmarkStart w:id="400" w:name="_Toc490129062"/>
            <w:bookmarkStart w:id="401" w:name="_Toc490129199"/>
            <w:bookmarkStart w:id="402" w:name="_Toc490131090"/>
            <w:bookmarkStart w:id="403" w:name="_Toc490471677"/>
            <w:bookmarkStart w:id="404" w:name="_Toc490644017"/>
            <w:bookmarkStart w:id="405" w:name="_Toc490644279"/>
            <w:bookmarkEnd w:id="400"/>
            <w:bookmarkEnd w:id="401"/>
            <w:bookmarkEnd w:id="402"/>
            <w:bookmarkEnd w:id="403"/>
            <w:bookmarkEnd w:id="404"/>
            <w:bookmarkEnd w:id="405"/>
            <w:r>
              <w:rPr>
                <w:rFonts w:ascii="Times New Roman" w:hAnsi="Times New Roman"/>
                <w:sz w:val="24"/>
                <w:szCs w:val="24"/>
              </w:rPr>
              <w:t>Подразделение/ ЕИСДОУ</w:t>
            </w:r>
          </w:p>
        </w:tc>
        <w:tc>
          <w:tcPr>
            <w:tcW w:w="24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r>
              <w:rPr>
                <w:rFonts w:ascii="Times New Roman" w:hAnsi="Times New Roman"/>
                <w:sz w:val="24"/>
                <w:szCs w:val="24"/>
              </w:rPr>
              <w:t>Определение возможности предоставления Муниципальной услуги</w:t>
            </w:r>
          </w:p>
        </w:tc>
        <w:tc>
          <w:tcPr>
            <w:tcW w:w="205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bookmarkStart w:id="406" w:name="_Toc490129064"/>
            <w:bookmarkStart w:id="407" w:name="_Toc490129201"/>
            <w:bookmarkStart w:id="408" w:name="_Toc490131092"/>
            <w:bookmarkStart w:id="409" w:name="_Toc490471679"/>
            <w:bookmarkStart w:id="410" w:name="_Toc490644019"/>
            <w:bookmarkStart w:id="411" w:name="_Toc490644281"/>
            <w:bookmarkEnd w:id="406"/>
            <w:bookmarkEnd w:id="407"/>
            <w:bookmarkEnd w:id="408"/>
            <w:bookmarkEnd w:id="409"/>
            <w:bookmarkEnd w:id="410"/>
            <w:bookmarkEnd w:id="411"/>
            <w:r>
              <w:rPr>
                <w:rFonts w:ascii="Times New Roman" w:hAnsi="Times New Roman"/>
                <w:sz w:val="24"/>
                <w:szCs w:val="24"/>
              </w:rPr>
              <w:t>1 рабочий день</w:t>
            </w:r>
          </w:p>
        </w:tc>
        <w:tc>
          <w:tcPr>
            <w:tcW w:w="204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r>
              <w:rPr>
                <w:rFonts w:ascii="Times New Roman" w:hAnsi="Times New Roman"/>
                <w:sz w:val="24"/>
                <w:szCs w:val="24"/>
              </w:rPr>
              <w:t>20 минут</w:t>
            </w:r>
          </w:p>
        </w:tc>
        <w:tc>
          <w:tcPr>
            <w:tcW w:w="570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Pr="00CA3E6E" w:rsidRDefault="002E4BA7" w:rsidP="005E36D1">
            <w:pPr>
              <w:rPr>
                <w:rFonts w:ascii="Times New Roman" w:hAnsi="Times New Roman"/>
                <w:sz w:val="24"/>
                <w:szCs w:val="24"/>
              </w:rPr>
            </w:pPr>
            <w:bookmarkStart w:id="412" w:name="_Toc490129066"/>
            <w:bookmarkStart w:id="413" w:name="_Toc490129203"/>
            <w:bookmarkStart w:id="414" w:name="_Toc490131094"/>
            <w:bookmarkStart w:id="415" w:name="_Toc490471681"/>
            <w:bookmarkStart w:id="416" w:name="_Toc490644021"/>
            <w:bookmarkStart w:id="417" w:name="_Toc490644283"/>
            <w:bookmarkEnd w:id="412"/>
            <w:bookmarkEnd w:id="413"/>
            <w:bookmarkEnd w:id="414"/>
            <w:bookmarkEnd w:id="415"/>
            <w:bookmarkEnd w:id="416"/>
            <w:bookmarkEnd w:id="417"/>
            <w:r>
              <w:rPr>
                <w:rFonts w:ascii="Times New Roman" w:hAnsi="Times New Roman"/>
                <w:sz w:val="24"/>
                <w:szCs w:val="24"/>
              </w:rPr>
              <w:t>После поступления ответов на запросы специалист Подразделения,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 не позднее 7 рабоч</w:t>
            </w:r>
            <w:r w:rsidR="00CA3E6E">
              <w:rPr>
                <w:rFonts w:ascii="Times New Roman" w:hAnsi="Times New Roman"/>
                <w:sz w:val="24"/>
                <w:szCs w:val="24"/>
              </w:rPr>
              <w:t>их дней</w:t>
            </w:r>
            <w:r>
              <w:rPr>
                <w:rFonts w:ascii="Times New Roman" w:hAnsi="Times New Roman"/>
                <w:sz w:val="24"/>
                <w:szCs w:val="24"/>
              </w:rPr>
              <w:t xml:space="preserve"> со дня </w:t>
            </w:r>
            <w:r w:rsidR="00B36784">
              <w:rPr>
                <w:rFonts w:ascii="Times New Roman" w:hAnsi="Times New Roman"/>
                <w:sz w:val="24"/>
                <w:szCs w:val="24"/>
              </w:rPr>
              <w:t>поступления</w:t>
            </w:r>
            <w:r w:rsidR="00CA3E6E">
              <w:rPr>
                <w:rFonts w:ascii="Times New Roman" w:hAnsi="Times New Roman"/>
                <w:sz w:val="24"/>
                <w:szCs w:val="24"/>
              </w:rPr>
              <w:t xml:space="preserve"> Заявления в Подразделение</w:t>
            </w:r>
            <w:r>
              <w:rPr>
                <w:rFonts w:ascii="Times New Roman" w:hAnsi="Times New Roman"/>
                <w:sz w:val="24"/>
                <w:szCs w:val="24"/>
              </w:rPr>
              <w:t>.</w:t>
            </w:r>
            <w:r w:rsidR="00CA3E6E">
              <w:rPr>
                <w:rFonts w:ascii="Times New Roman" w:hAnsi="Times New Roman"/>
                <w:sz w:val="24"/>
                <w:szCs w:val="24"/>
              </w:rPr>
              <w:t xml:space="preserve">  </w:t>
            </w:r>
          </w:p>
          <w:p w:rsidR="002E4BA7" w:rsidRDefault="002E4BA7" w:rsidP="005E36D1">
            <w:pPr>
              <w:rPr>
                <w:rFonts w:ascii="Times New Roman" w:hAnsi="Times New Roman"/>
                <w:sz w:val="24"/>
                <w:szCs w:val="24"/>
              </w:rPr>
            </w:pPr>
          </w:p>
        </w:tc>
      </w:tr>
    </w:tbl>
    <w:p w:rsidR="002E4BA7" w:rsidRDefault="002E4BA7" w:rsidP="002E4BA7">
      <w:pPr>
        <w:pStyle w:val="2-"/>
        <w:ind w:left="720"/>
        <w:jc w:val="left"/>
        <w:rPr>
          <w:b w:val="0"/>
          <w:i w:val="0"/>
          <w:sz w:val="24"/>
          <w:szCs w:val="24"/>
        </w:rPr>
      </w:pPr>
    </w:p>
    <w:p w:rsidR="0049169C" w:rsidRDefault="0049169C">
      <w:pPr>
        <w:spacing w:after="0" w:line="240" w:lineRule="auto"/>
        <w:rPr>
          <w:rFonts w:ascii="Times New Roman" w:eastAsia="Times New Roman" w:hAnsi="Times New Roman"/>
          <w:b/>
          <w:sz w:val="24"/>
          <w:szCs w:val="24"/>
          <w:lang w:eastAsia="ru-RU"/>
        </w:rPr>
      </w:pPr>
      <w:bookmarkStart w:id="418" w:name="_Toc501467143"/>
      <w:bookmarkEnd w:id="418"/>
      <w:r>
        <w:rPr>
          <w:rFonts w:eastAsia="Times New Roman"/>
          <w:i/>
          <w:sz w:val="24"/>
          <w:szCs w:val="24"/>
          <w:lang w:eastAsia="ru-RU"/>
        </w:rPr>
        <w:br w:type="page"/>
      </w:r>
    </w:p>
    <w:p w:rsidR="002E4BA7" w:rsidRDefault="002E4BA7" w:rsidP="002E4BA7">
      <w:pPr>
        <w:pStyle w:val="2-"/>
        <w:ind w:left="720"/>
      </w:pPr>
      <w:r>
        <w:rPr>
          <w:rFonts w:eastAsia="Times New Roman"/>
          <w:i w:val="0"/>
          <w:sz w:val="24"/>
          <w:szCs w:val="24"/>
          <w:lang w:eastAsia="ru-RU"/>
        </w:rPr>
        <w:lastRenderedPageBreak/>
        <w:t>5. Направление (выдача) результата.</w:t>
      </w:r>
    </w:p>
    <w:tbl>
      <w:tblPr>
        <w:tblW w:w="0" w:type="auto"/>
        <w:tblInd w:w="-333" w:type="dxa"/>
        <w:tblLayout w:type="fixed"/>
        <w:tblCellMar>
          <w:left w:w="98" w:type="dxa"/>
        </w:tblCellMar>
        <w:tblLook w:val="0000" w:firstRow="0" w:lastRow="0" w:firstColumn="0" w:lastColumn="0" w:noHBand="0" w:noVBand="0"/>
      </w:tblPr>
      <w:tblGrid>
        <w:gridCol w:w="2015"/>
        <w:gridCol w:w="2560"/>
        <w:gridCol w:w="1963"/>
        <w:gridCol w:w="1963"/>
        <w:gridCol w:w="5621"/>
      </w:tblGrid>
      <w:tr w:rsidR="002E4BA7" w:rsidTr="005E36D1">
        <w:trPr>
          <w:trHeight w:val="1550"/>
          <w:tblHeader/>
        </w:trPr>
        <w:tc>
          <w:tcPr>
            <w:tcW w:w="201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hAnsi="Times New Roman"/>
                <w:sz w:val="24"/>
                <w:szCs w:val="24"/>
              </w:rPr>
              <w:lastRenderedPageBreak/>
              <w:t>Место выполнения процедуры/ используемая ИС</w:t>
            </w:r>
          </w:p>
        </w:tc>
        <w:tc>
          <w:tcPr>
            <w:tcW w:w="256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hAnsi="Times New Roman"/>
                <w:sz w:val="24"/>
                <w:szCs w:val="24"/>
              </w:rPr>
              <w:t>Административные действия</w:t>
            </w:r>
          </w:p>
        </w:tc>
        <w:tc>
          <w:tcPr>
            <w:tcW w:w="196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hAnsi="Times New Roman"/>
                <w:sz w:val="24"/>
                <w:szCs w:val="24"/>
              </w:rPr>
              <w:t>Средний срок выполнения</w:t>
            </w:r>
          </w:p>
        </w:tc>
        <w:tc>
          <w:tcPr>
            <w:tcW w:w="196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hAnsi="Times New Roman"/>
                <w:sz w:val="24"/>
                <w:szCs w:val="24"/>
              </w:rPr>
              <w:t>Средняя трудоемкость выполнения</w:t>
            </w:r>
          </w:p>
        </w:tc>
        <w:tc>
          <w:tcPr>
            <w:tcW w:w="5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E428FC">
            <w:pPr>
              <w:jc w:val="center"/>
            </w:pPr>
            <w:r>
              <w:rPr>
                <w:rFonts w:ascii="Times New Roman" w:hAnsi="Times New Roman"/>
                <w:sz w:val="24"/>
                <w:szCs w:val="24"/>
              </w:rPr>
              <w:t>Содержание действия</w:t>
            </w:r>
          </w:p>
        </w:tc>
      </w:tr>
      <w:tr w:rsidR="002E4BA7" w:rsidTr="005E36D1">
        <w:trPr>
          <w:trHeight w:val="3878"/>
          <w:tblHeader/>
        </w:trPr>
        <w:tc>
          <w:tcPr>
            <w:tcW w:w="201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pPr>
              <w:pStyle w:val="afffa"/>
            </w:pPr>
            <w:r>
              <w:t>Подразделение/ ЕИСДОУ</w:t>
            </w:r>
          </w:p>
        </w:tc>
        <w:tc>
          <w:tcPr>
            <w:tcW w:w="256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pPr>
              <w:pStyle w:val="afffa"/>
            </w:pPr>
            <w:bookmarkStart w:id="419" w:name="_Toc490129070"/>
            <w:bookmarkStart w:id="420" w:name="_Toc490129207"/>
            <w:bookmarkStart w:id="421" w:name="_Toc490131098"/>
            <w:bookmarkStart w:id="422" w:name="_Toc490471685"/>
            <w:bookmarkStart w:id="423" w:name="_Toc490644025"/>
            <w:bookmarkStart w:id="424" w:name="_Toc490644287"/>
            <w:bookmarkEnd w:id="419"/>
            <w:bookmarkEnd w:id="420"/>
            <w:bookmarkEnd w:id="421"/>
            <w:bookmarkEnd w:id="422"/>
            <w:bookmarkEnd w:id="423"/>
            <w:bookmarkEnd w:id="424"/>
            <w:r>
              <w:t>Направление решения о предоставлении Муниципальной услуги либо об отказе в предоставлении Муниципальной услуги</w:t>
            </w:r>
          </w:p>
          <w:p w:rsidR="002E4BA7" w:rsidRDefault="002E4BA7" w:rsidP="005E36D1">
            <w:pPr>
              <w:pStyle w:val="afffa"/>
            </w:pPr>
          </w:p>
        </w:tc>
        <w:tc>
          <w:tcPr>
            <w:tcW w:w="196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pPr>
              <w:pStyle w:val="afffa"/>
            </w:pPr>
            <w:bookmarkStart w:id="425" w:name="_Toc490129071"/>
            <w:bookmarkStart w:id="426" w:name="_Toc490129208"/>
            <w:bookmarkStart w:id="427" w:name="_Toc490131099"/>
            <w:bookmarkStart w:id="428" w:name="_Toc490471686"/>
            <w:bookmarkStart w:id="429" w:name="_Toc490644026"/>
            <w:bookmarkStart w:id="430" w:name="_Toc490644288"/>
            <w:bookmarkEnd w:id="425"/>
            <w:bookmarkEnd w:id="426"/>
            <w:bookmarkEnd w:id="427"/>
            <w:bookmarkEnd w:id="428"/>
            <w:bookmarkEnd w:id="429"/>
            <w:bookmarkEnd w:id="430"/>
            <w:r>
              <w:t>1 рабочий день (в день принятия решения)</w:t>
            </w:r>
          </w:p>
          <w:p w:rsidR="002E4BA7" w:rsidRDefault="002E4BA7" w:rsidP="005E36D1">
            <w:pPr>
              <w:pStyle w:val="afffa"/>
            </w:pPr>
          </w:p>
        </w:tc>
        <w:tc>
          <w:tcPr>
            <w:tcW w:w="196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E4BA7" w:rsidRDefault="002E4BA7" w:rsidP="005E36D1">
            <w:pPr>
              <w:pStyle w:val="afffa"/>
            </w:pPr>
            <w:r>
              <w:t>5 минут</w:t>
            </w:r>
          </w:p>
        </w:tc>
        <w:tc>
          <w:tcPr>
            <w:tcW w:w="56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6F7751" w:rsidRDefault="002E4BA7">
            <w:pPr>
              <w:pStyle w:val="afffa"/>
              <w:jc w:val="both"/>
            </w:pPr>
            <w:bookmarkStart w:id="431" w:name="_Toc490129072"/>
            <w:bookmarkStart w:id="432" w:name="_Toc490129209"/>
            <w:bookmarkStart w:id="433" w:name="_Toc490131100"/>
            <w:bookmarkStart w:id="434" w:name="_Toc490471687"/>
            <w:bookmarkStart w:id="435" w:name="_Toc490644027"/>
            <w:bookmarkStart w:id="436" w:name="_Toc490644289"/>
            <w:bookmarkEnd w:id="431"/>
            <w:bookmarkEnd w:id="432"/>
            <w:bookmarkEnd w:id="433"/>
            <w:bookmarkEnd w:id="434"/>
            <w:bookmarkEnd w:id="435"/>
            <w:bookmarkEnd w:id="436"/>
            <w:r>
              <w:t>Решение о предоставлении Муниципальной услуги либо решение об отказе в предоставлении Муниципальной услуги в виде электронного документа, подписанного усиленной квалифицированной электронной подписью должностного лица Подразде</w:t>
            </w:r>
            <w:r w:rsidR="00547641">
              <w:t>ления, направляется Заявителю (представителю З</w:t>
            </w:r>
            <w:r>
              <w:t xml:space="preserve">аявителя) в Личный кабинет </w:t>
            </w:r>
            <w:r w:rsidR="00547641">
              <w:t>Заявителя (представителя З</w:t>
            </w:r>
            <w:r>
              <w:t>аявителя) на РПГУ, ЕПГУ</w:t>
            </w:r>
            <w:r w:rsidR="00A41AFE">
              <w:t>:</w:t>
            </w:r>
          </w:p>
          <w:p w:rsidR="006F7751" w:rsidRDefault="002E4BA7">
            <w:pPr>
              <w:pStyle w:val="114"/>
              <w:suppressAutoHyphens/>
              <w:spacing w:line="240" w:lineRule="auto"/>
              <w:ind w:left="54" w:right="-1"/>
              <w:rPr>
                <w:sz w:val="24"/>
                <w:szCs w:val="24"/>
                <w:lang w:eastAsia="ru-RU"/>
              </w:rPr>
            </w:pPr>
            <w:r>
              <w:t xml:space="preserve"> </w:t>
            </w:r>
            <w:r w:rsidR="00A41AFE">
              <w:t>-</w:t>
            </w:r>
            <w:r w:rsidR="00E634F3" w:rsidRPr="00580C61">
              <w:rPr>
                <w:color w:val="auto"/>
                <w:sz w:val="24"/>
                <w:szCs w:val="24"/>
              </w:rPr>
              <w:t xml:space="preserve"> в случае предоставления Заявителем (представителем Заявителя) документов и сведений, указанных в пункте 11 настоящего Административного регламента по собственной инициативе и отсутствия необходимости направления Подразделением межведомственных запросов в порядке, установленном пунктом 11 настоящего Административного регламента составляет не более 1 рабочего дня с момента поступления заявления в Подразделение;</w:t>
            </w:r>
          </w:p>
          <w:p w:rsidR="006F7751" w:rsidRDefault="00E634F3">
            <w:pPr>
              <w:pStyle w:val="114"/>
              <w:suppressAutoHyphens/>
              <w:spacing w:line="240" w:lineRule="auto"/>
              <w:ind w:right="-1"/>
              <w:rPr>
                <w:sz w:val="24"/>
                <w:szCs w:val="24"/>
                <w:lang w:eastAsia="ru-RU"/>
              </w:rPr>
            </w:pPr>
            <w:r>
              <w:rPr>
                <w:color w:val="auto"/>
                <w:sz w:val="24"/>
                <w:szCs w:val="24"/>
              </w:rPr>
              <w:t xml:space="preserve">- </w:t>
            </w:r>
            <w:r w:rsidRPr="00580C61">
              <w:rPr>
                <w:sz w:val="24"/>
                <w:szCs w:val="24"/>
              </w:rPr>
              <w:t xml:space="preserve">в случае необходимости направления </w:t>
            </w:r>
            <w:proofErr w:type="gramStart"/>
            <w:r w:rsidRPr="00580C61">
              <w:rPr>
                <w:sz w:val="24"/>
                <w:szCs w:val="24"/>
              </w:rPr>
              <w:t>Подразделением  межведомственных</w:t>
            </w:r>
            <w:proofErr w:type="gramEnd"/>
            <w:r w:rsidRPr="00580C61">
              <w:rPr>
                <w:sz w:val="24"/>
                <w:szCs w:val="24"/>
              </w:rPr>
              <w:t xml:space="preserve"> запросов в порядке, установленном пунктом 11 настоящего Административного регламента, составляет 7 рабочих дней со дня поступления  Заявления в Подразделение.</w:t>
            </w:r>
          </w:p>
          <w:p w:rsidR="006F7751" w:rsidRDefault="00A41AFE">
            <w:pPr>
              <w:pStyle w:val="afffa"/>
              <w:jc w:val="left"/>
            </w:pPr>
            <w:r>
              <w:t xml:space="preserve"> </w:t>
            </w:r>
          </w:p>
          <w:p w:rsidR="002E4BA7" w:rsidRDefault="002E4BA7" w:rsidP="005E36D1">
            <w:pPr>
              <w:pStyle w:val="2-"/>
              <w:spacing w:before="0" w:after="0"/>
              <w:jc w:val="left"/>
              <w:rPr>
                <w:b w:val="0"/>
                <w:i w:val="0"/>
                <w:sz w:val="24"/>
                <w:szCs w:val="24"/>
              </w:rPr>
            </w:pPr>
          </w:p>
          <w:p w:rsidR="002E4BA7" w:rsidRDefault="002E4BA7" w:rsidP="005E36D1">
            <w:pPr>
              <w:pStyle w:val="2-"/>
              <w:ind w:left="176"/>
              <w:jc w:val="left"/>
              <w:rPr>
                <w:sz w:val="24"/>
                <w:szCs w:val="24"/>
              </w:rPr>
            </w:pPr>
          </w:p>
        </w:tc>
      </w:tr>
    </w:tbl>
    <w:p w:rsidR="002E4BA7" w:rsidRDefault="002E4BA7" w:rsidP="002E4BA7">
      <w:pPr>
        <w:pStyle w:val="2-"/>
        <w:ind w:left="720"/>
        <w:rPr>
          <w:i w:val="0"/>
          <w:sz w:val="24"/>
          <w:szCs w:val="24"/>
        </w:rPr>
      </w:pPr>
    </w:p>
    <w:p w:rsidR="0049169C" w:rsidRDefault="0049169C">
      <w:pPr>
        <w:spacing w:after="0" w:line="240" w:lineRule="auto"/>
        <w:rPr>
          <w:rFonts w:ascii="Times New Roman" w:hAnsi="Times New Roman"/>
          <w:b/>
          <w:sz w:val="24"/>
          <w:szCs w:val="24"/>
        </w:rPr>
      </w:pPr>
      <w:bookmarkStart w:id="437" w:name="_Toc501467144"/>
      <w:bookmarkEnd w:id="437"/>
      <w:r>
        <w:rPr>
          <w:i/>
          <w:sz w:val="24"/>
          <w:szCs w:val="24"/>
        </w:rPr>
        <w:br w:type="page"/>
      </w:r>
    </w:p>
    <w:p w:rsidR="002E4BA7" w:rsidRDefault="002E4BA7" w:rsidP="002E4BA7">
      <w:pPr>
        <w:pStyle w:val="2-"/>
        <w:ind w:left="720"/>
      </w:pPr>
      <w:r>
        <w:rPr>
          <w:i w:val="0"/>
          <w:sz w:val="24"/>
          <w:szCs w:val="24"/>
        </w:rPr>
        <w:lastRenderedPageBreak/>
        <w:t>Зачисление в ДОО</w:t>
      </w:r>
    </w:p>
    <w:p w:rsidR="002E4BA7" w:rsidRDefault="002E4BA7" w:rsidP="002E4BA7">
      <w:pPr>
        <w:pStyle w:val="ConsPlusNormal0"/>
        <w:numPr>
          <w:ilvl w:val="0"/>
          <w:numId w:val="16"/>
        </w:numPr>
        <w:suppressAutoHyphens/>
        <w:spacing w:line="276" w:lineRule="auto"/>
        <w:jc w:val="center"/>
      </w:pPr>
      <w:r>
        <w:rPr>
          <w:rFonts w:ascii="Times New Roman" w:eastAsia="Times New Roman" w:hAnsi="Times New Roman" w:cs="Times New Roman"/>
          <w:sz w:val="24"/>
          <w:szCs w:val="24"/>
        </w:rPr>
        <w:t>Комплектование и выдача направлений для Зачисления в ДОО</w:t>
      </w:r>
    </w:p>
    <w:p w:rsidR="002E4BA7" w:rsidRDefault="002E4BA7" w:rsidP="002E4BA7">
      <w:pPr>
        <w:pStyle w:val="ConsPlusNormal0"/>
        <w:spacing w:line="276" w:lineRule="auto"/>
        <w:ind w:left="720"/>
        <w:rPr>
          <w:rFonts w:ascii="Times New Roman" w:eastAsia="Times New Roman" w:hAnsi="Times New Roman" w:cs="Times New Roman"/>
          <w:sz w:val="24"/>
          <w:szCs w:val="24"/>
        </w:rPr>
      </w:pPr>
    </w:p>
    <w:p w:rsidR="002E4BA7" w:rsidRDefault="002E4BA7" w:rsidP="002E4BA7">
      <w:pPr>
        <w:pStyle w:val="ConsPlusNormal0"/>
        <w:spacing w:line="276" w:lineRule="auto"/>
        <w:ind w:left="720"/>
        <w:jc w:val="center"/>
      </w:pPr>
      <w:r>
        <w:rPr>
          <w:rFonts w:ascii="Times New Roman" w:eastAsia="Times New Roman" w:hAnsi="Times New Roman" w:cs="Times New Roman"/>
          <w:sz w:val="24"/>
          <w:szCs w:val="24"/>
        </w:rPr>
        <w:t>Описание процедуры приведено в Приложении 14 к Административному регламенту.</w:t>
      </w:r>
    </w:p>
    <w:p w:rsidR="002E4BA7" w:rsidRDefault="002E4BA7" w:rsidP="002E4BA7">
      <w:pPr>
        <w:pStyle w:val="ConsPlusNormal0"/>
        <w:spacing w:line="276" w:lineRule="auto"/>
        <w:ind w:left="720"/>
        <w:rPr>
          <w:rFonts w:ascii="Times New Roman" w:eastAsia="Times New Roman" w:hAnsi="Times New Roman" w:cs="Times New Roman"/>
          <w:sz w:val="24"/>
          <w:szCs w:val="24"/>
        </w:rPr>
      </w:pPr>
    </w:p>
    <w:p w:rsidR="002E4BA7" w:rsidRDefault="002E4BA7" w:rsidP="002E4BA7">
      <w:pPr>
        <w:pStyle w:val="ConsPlusNormal0"/>
        <w:spacing w:line="276" w:lineRule="auto"/>
        <w:jc w:val="center"/>
      </w:pPr>
      <w:r>
        <w:rPr>
          <w:rFonts w:ascii="Times New Roman" w:eastAsia="Times New Roman" w:hAnsi="Times New Roman" w:cs="Times New Roman"/>
          <w:sz w:val="24"/>
          <w:szCs w:val="24"/>
        </w:rPr>
        <w:t>2. Прием и регистрация заявления для зачисления в ДОО</w:t>
      </w:r>
    </w:p>
    <w:p w:rsidR="002E4BA7" w:rsidRDefault="002E4BA7" w:rsidP="002E4BA7">
      <w:pPr>
        <w:pStyle w:val="1f2"/>
        <w:rPr>
          <w:rFonts w:ascii="Times New Roman" w:hAnsi="Times New Roman"/>
          <w:sz w:val="28"/>
          <w:szCs w:val="28"/>
        </w:rPr>
      </w:pPr>
    </w:p>
    <w:tbl>
      <w:tblPr>
        <w:tblW w:w="0" w:type="auto"/>
        <w:tblInd w:w="-15" w:type="dxa"/>
        <w:tblLayout w:type="fixed"/>
        <w:tblCellMar>
          <w:left w:w="98" w:type="dxa"/>
        </w:tblCellMar>
        <w:tblLook w:val="0000" w:firstRow="0" w:lastRow="0" w:firstColumn="0" w:lastColumn="0" w:noHBand="0" w:noVBand="0"/>
      </w:tblPr>
      <w:tblGrid>
        <w:gridCol w:w="2530"/>
        <w:gridCol w:w="2565"/>
        <w:gridCol w:w="2527"/>
        <w:gridCol w:w="7227"/>
      </w:tblGrid>
      <w:tr w:rsidR="002E4BA7" w:rsidTr="005E36D1">
        <w:trPr>
          <w:tblHeader/>
        </w:trPr>
        <w:tc>
          <w:tcPr>
            <w:tcW w:w="253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Место выполнения процедуры/ используемая ИС</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Административные действия</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Средний срок выполнения</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Содержание действия</w:t>
            </w:r>
          </w:p>
        </w:tc>
      </w:tr>
      <w:tr w:rsidR="002E4BA7" w:rsidTr="005E36D1">
        <w:tc>
          <w:tcPr>
            <w:tcW w:w="2530"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ДОО/ </w:t>
            </w:r>
          </w:p>
          <w:p w:rsidR="002E4BA7" w:rsidRDefault="002E4BA7" w:rsidP="005E36D1">
            <w:pPr>
              <w:pStyle w:val="ConsPlusNormal0"/>
              <w:spacing w:line="276" w:lineRule="auto"/>
              <w:jc w:val="both"/>
            </w:pPr>
            <w:r>
              <w:rPr>
                <w:rFonts w:ascii="Times New Roman" w:eastAsia="Times New Roman" w:hAnsi="Times New Roman" w:cs="Times New Roman"/>
                <w:sz w:val="24"/>
                <w:szCs w:val="24"/>
              </w:rPr>
              <w:t>ЕИСДОУ</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spacing w:after="0" w:line="240" w:lineRule="auto"/>
              <w:ind w:left="-2"/>
              <w:jc w:val="both"/>
            </w:pPr>
            <w:r>
              <w:rPr>
                <w:rFonts w:ascii="Times New Roman" w:eastAsia="Times New Roman" w:hAnsi="Times New Roman"/>
                <w:sz w:val="24"/>
                <w:szCs w:val="24"/>
              </w:rPr>
              <w:t>Установление со</w:t>
            </w:r>
            <w:r w:rsidR="00547641">
              <w:rPr>
                <w:rFonts w:ascii="Times New Roman" w:eastAsia="Times New Roman" w:hAnsi="Times New Roman"/>
                <w:sz w:val="24"/>
                <w:szCs w:val="24"/>
              </w:rPr>
              <w:t>ответствия личности Заявителя (представителя З</w:t>
            </w:r>
            <w:r>
              <w:rPr>
                <w:rFonts w:ascii="Times New Roman" w:eastAsia="Times New Roman" w:hAnsi="Times New Roman"/>
                <w:sz w:val="24"/>
                <w:szCs w:val="24"/>
              </w:rPr>
              <w:t>аявителя) документам, удостоверяющим личность</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5 минут</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widowControl w:val="0"/>
              <w:spacing w:after="0" w:line="240" w:lineRule="auto"/>
              <w:ind w:left="-41" w:firstLine="284"/>
              <w:jc w:val="both"/>
            </w:pPr>
            <w:r>
              <w:rPr>
                <w:rFonts w:ascii="Times New Roman" w:hAnsi="Times New Roman"/>
                <w:sz w:val="24"/>
                <w:szCs w:val="24"/>
              </w:rPr>
              <w:t>1) устанавливает предмет об</w:t>
            </w:r>
            <w:r w:rsidR="00691A26">
              <w:rPr>
                <w:rFonts w:ascii="Times New Roman" w:hAnsi="Times New Roman"/>
                <w:sz w:val="24"/>
                <w:szCs w:val="24"/>
              </w:rPr>
              <w:t>ращения, полномочия Заявителя/ представителя З</w:t>
            </w:r>
            <w:r>
              <w:rPr>
                <w:rFonts w:ascii="Times New Roman" w:hAnsi="Times New Roman"/>
                <w:sz w:val="24"/>
                <w:szCs w:val="24"/>
              </w:rPr>
              <w:t>аявителя;</w:t>
            </w:r>
          </w:p>
          <w:p w:rsidR="002E4BA7" w:rsidRDefault="002E4BA7" w:rsidP="005E36D1">
            <w:pPr>
              <w:pStyle w:val="ConsPlusNormal0"/>
              <w:spacing w:line="276" w:lineRule="auto"/>
              <w:jc w:val="both"/>
              <w:rPr>
                <w:rFonts w:ascii="Times New Roman" w:eastAsia="Times New Roman" w:hAnsi="Times New Roman" w:cs="Times New Roman"/>
                <w:sz w:val="24"/>
                <w:szCs w:val="24"/>
              </w:rPr>
            </w:pPr>
          </w:p>
        </w:tc>
      </w:tr>
      <w:tr w:rsidR="002E4BA7" w:rsidTr="005E36D1">
        <w:tc>
          <w:tcPr>
            <w:tcW w:w="2530"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rPr>
                <w:rFonts w:ascii="Times New Roman" w:eastAsia="Times New Roman" w:hAnsi="Times New Roman" w:cs="Times New Roman"/>
                <w:sz w:val="24"/>
                <w:szCs w:val="24"/>
              </w:rPr>
            </w:pP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Проверка правильности заполнения заявления</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5 минут</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Заявление проверяется на соответствие форме, являющейся приложением к Административному регламенту (Приложение 1</w:t>
            </w:r>
            <w:r w:rsidR="00691A26">
              <w:rPr>
                <w:rFonts w:ascii="Times New Roman" w:eastAsia="Times New Roman" w:hAnsi="Times New Roman" w:cs="Times New Roman"/>
                <w:sz w:val="24"/>
                <w:szCs w:val="24"/>
              </w:rPr>
              <w:t>0</w:t>
            </w:r>
            <w:r>
              <w:rPr>
                <w:rFonts w:ascii="Times New Roman" w:eastAsia="Times New Roman" w:hAnsi="Times New Roman" w:cs="Times New Roman"/>
                <w:sz w:val="24"/>
                <w:szCs w:val="24"/>
              </w:rPr>
              <w:t>)</w:t>
            </w:r>
          </w:p>
          <w:p w:rsidR="002E4BA7" w:rsidRDefault="002E4BA7" w:rsidP="005E36D1">
            <w:pPr>
              <w:pStyle w:val="ConsPlusNormal0"/>
              <w:spacing w:line="276" w:lineRule="auto"/>
              <w:jc w:val="both"/>
            </w:pPr>
            <w:r>
              <w:rPr>
                <w:rFonts w:ascii="Times New Roman" w:eastAsia="Times New Roman" w:hAnsi="Times New Roman" w:cs="Times New Roman"/>
                <w:sz w:val="24"/>
                <w:szCs w:val="24"/>
              </w:rPr>
              <w:t>Проверяется правильность заполнения полей заявления.</w:t>
            </w:r>
          </w:p>
          <w:p w:rsidR="002E4BA7" w:rsidRDefault="002E4BA7" w:rsidP="005E36D1">
            <w:pPr>
              <w:pStyle w:val="ConsPlusNormal0"/>
              <w:spacing w:line="276" w:lineRule="auto"/>
              <w:jc w:val="both"/>
            </w:pPr>
            <w:r>
              <w:rPr>
                <w:rFonts w:ascii="Times New Roman" w:eastAsia="Times New Roman" w:hAnsi="Times New Roman" w:cs="Times New Roman"/>
                <w:sz w:val="24"/>
                <w:szCs w:val="24"/>
              </w:rPr>
              <w:t>В случае несоответствия заявления требова</w:t>
            </w:r>
            <w:r w:rsidR="00691A26">
              <w:rPr>
                <w:rFonts w:ascii="Times New Roman" w:eastAsia="Times New Roman" w:hAnsi="Times New Roman" w:cs="Times New Roman"/>
                <w:sz w:val="24"/>
                <w:szCs w:val="24"/>
              </w:rPr>
              <w:t>ниям – информирование Заявителя (</w:t>
            </w:r>
            <w:r>
              <w:rPr>
                <w:rFonts w:ascii="Times New Roman" w:eastAsia="Times New Roman" w:hAnsi="Times New Roman" w:cs="Times New Roman"/>
                <w:sz w:val="24"/>
                <w:szCs w:val="24"/>
              </w:rPr>
              <w:t>представителя Заявителя</w:t>
            </w:r>
            <w:r w:rsidR="00691A2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о необходимости повторного заполнения заявления, предоставление бумажной формы для заполнения</w:t>
            </w:r>
          </w:p>
        </w:tc>
      </w:tr>
      <w:tr w:rsidR="002E4BA7" w:rsidTr="005E36D1">
        <w:tc>
          <w:tcPr>
            <w:tcW w:w="2530"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rPr>
                <w:rFonts w:ascii="Times New Roman" w:eastAsia="Times New Roman" w:hAnsi="Times New Roman" w:cs="Times New Roman"/>
                <w:sz w:val="24"/>
                <w:szCs w:val="24"/>
              </w:rPr>
            </w:pP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Проверка документов </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15 минут</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Доверенность (в случае обращения представителя), а также иные докум</w:t>
            </w:r>
            <w:r w:rsidR="00691A26">
              <w:rPr>
                <w:rFonts w:ascii="Times New Roman" w:eastAsia="Times New Roman" w:hAnsi="Times New Roman" w:cs="Times New Roman"/>
                <w:sz w:val="24"/>
                <w:szCs w:val="24"/>
              </w:rPr>
              <w:t>енты, представленные Заявителем (п</w:t>
            </w:r>
            <w:r>
              <w:rPr>
                <w:rFonts w:ascii="Times New Roman" w:eastAsia="Times New Roman" w:hAnsi="Times New Roman" w:cs="Times New Roman"/>
                <w:sz w:val="24"/>
                <w:szCs w:val="24"/>
              </w:rPr>
              <w:t>редставителем Заявителя, проверяются на соответствие оригиналам, оригиналы возвращаются Заявителю.</w:t>
            </w:r>
          </w:p>
          <w:p w:rsidR="002E4BA7" w:rsidRDefault="002E4BA7" w:rsidP="005E36D1">
            <w:pPr>
              <w:pStyle w:val="ConsPlusNormal0"/>
              <w:spacing w:line="276" w:lineRule="auto"/>
              <w:jc w:val="both"/>
            </w:pPr>
            <w:r>
              <w:rPr>
                <w:rFonts w:ascii="Times New Roman" w:eastAsia="Times New Roman" w:hAnsi="Times New Roman" w:cs="Times New Roman"/>
                <w:sz w:val="24"/>
                <w:szCs w:val="24"/>
              </w:rPr>
              <w:t>На копиях проставляется отметка (штамп) о сверке копии документа и подпись специалиста ДОО, удостоверившего копию.</w:t>
            </w:r>
          </w:p>
          <w:p w:rsidR="002E4BA7" w:rsidRDefault="002E4BA7" w:rsidP="005E36D1">
            <w:pPr>
              <w:pStyle w:val="ConsPlusNormal0"/>
              <w:spacing w:line="276" w:lineRule="auto"/>
              <w:jc w:val="both"/>
              <w:rPr>
                <w:rFonts w:ascii="Times New Roman" w:eastAsia="Times New Roman" w:hAnsi="Times New Roman" w:cs="Times New Roman"/>
                <w:sz w:val="24"/>
                <w:szCs w:val="24"/>
              </w:rPr>
            </w:pPr>
          </w:p>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символов, отсутствие заметных пикселов на знаках, которые не могут быть изготовлены </w:t>
            </w:r>
            <w:proofErr w:type="spellStart"/>
            <w:r>
              <w:rPr>
                <w:rFonts w:ascii="Times New Roman" w:eastAsia="Times New Roman" w:hAnsi="Times New Roman" w:cs="Times New Roman"/>
                <w:sz w:val="24"/>
                <w:szCs w:val="24"/>
              </w:rPr>
              <w:t>машино</w:t>
            </w:r>
            <w:proofErr w:type="spellEnd"/>
            <w:r>
              <w:rPr>
                <w:rFonts w:ascii="Times New Roman" w:eastAsia="Times New Roman" w:hAnsi="Times New Roman" w:cs="Times New Roman"/>
                <w:sz w:val="24"/>
                <w:szCs w:val="24"/>
              </w:rPr>
              <w:t xml:space="preserve"> печатным способом.</w:t>
            </w:r>
          </w:p>
        </w:tc>
      </w:tr>
      <w:tr w:rsidR="002E4BA7" w:rsidTr="005E36D1">
        <w:tc>
          <w:tcPr>
            <w:tcW w:w="2530"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rPr>
                <w:rFonts w:ascii="Times New Roman" w:eastAsia="Times New Roman" w:hAnsi="Times New Roman" w:cs="Times New Roman"/>
                <w:sz w:val="28"/>
                <w:szCs w:val="28"/>
              </w:rPr>
            </w:pP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Перевод заявления в статус «Заключение Договора»</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5 минут</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sz w:val="24"/>
                <w:szCs w:val="24"/>
              </w:rPr>
              <w:t>В случае отсутствия основания для отказа в приеме документов специалист ДОО</w:t>
            </w:r>
            <w:r>
              <w:rPr>
                <w:rFonts w:ascii="Times New Roman" w:eastAsia="Times New Roman" w:hAnsi="Times New Roman" w:cs="Times New Roman"/>
                <w:sz w:val="24"/>
                <w:szCs w:val="24"/>
              </w:rPr>
              <w:t xml:space="preserve"> присваивается заявлению в ЕИСДОУ статус «Заключение Договора»</w:t>
            </w:r>
          </w:p>
        </w:tc>
      </w:tr>
      <w:tr w:rsidR="002E4BA7" w:rsidTr="005E36D1">
        <w:tc>
          <w:tcPr>
            <w:tcW w:w="253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tabs>
                <w:tab w:val="left" w:pos="9356"/>
              </w:tabs>
              <w:spacing w:after="0" w:line="240" w:lineRule="auto"/>
              <w:ind w:left="-2"/>
              <w:jc w:val="both"/>
              <w:rPr>
                <w:rFonts w:ascii="Times New Roman" w:eastAsia="Times New Roman" w:hAnsi="Times New Roman"/>
                <w:sz w:val="24"/>
                <w:szCs w:val="24"/>
              </w:rPr>
            </w:pP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tabs>
                <w:tab w:val="left" w:pos="9356"/>
              </w:tabs>
              <w:spacing w:after="0" w:line="240" w:lineRule="auto"/>
            </w:pPr>
            <w:r>
              <w:rPr>
                <w:rFonts w:ascii="Times New Roman" w:hAnsi="Times New Roman"/>
                <w:sz w:val="24"/>
                <w:szCs w:val="24"/>
                <w:lang w:eastAsia="ru-RU"/>
              </w:rPr>
              <w:t>Подготовка отказа в приеме документов</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tabs>
                <w:tab w:val="left" w:pos="9356"/>
              </w:tabs>
              <w:spacing w:after="0" w:line="240" w:lineRule="auto"/>
            </w:pPr>
            <w:r>
              <w:rPr>
                <w:rFonts w:ascii="Times New Roman" w:eastAsia="Times New Roman" w:hAnsi="Times New Roman"/>
                <w:sz w:val="24"/>
                <w:szCs w:val="24"/>
              </w:rPr>
              <w:t>15 минут</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tabs>
                <w:tab w:val="left" w:pos="9356"/>
              </w:tabs>
              <w:spacing w:after="0" w:line="240" w:lineRule="auto"/>
              <w:ind w:firstLine="272"/>
              <w:jc w:val="both"/>
            </w:pPr>
            <w:r>
              <w:rPr>
                <w:rFonts w:ascii="Times New Roman" w:eastAsia="Times New Roman" w:hAnsi="Times New Roman"/>
                <w:sz w:val="24"/>
                <w:szCs w:val="24"/>
              </w:rPr>
              <w:t>В случае наличия оснований для отказа в приеме документов из пункта 12 настоящего Административного регламента, специалистом ДОО осуществля</w:t>
            </w:r>
            <w:r w:rsidR="00691A26">
              <w:rPr>
                <w:rFonts w:ascii="Times New Roman" w:eastAsia="Times New Roman" w:hAnsi="Times New Roman"/>
                <w:sz w:val="24"/>
                <w:szCs w:val="24"/>
              </w:rPr>
              <w:t>ется информирование Заявителя (представителя З</w:t>
            </w:r>
            <w:r>
              <w:rPr>
                <w:rFonts w:ascii="Times New Roman" w:eastAsia="Times New Roman" w:hAnsi="Times New Roman"/>
                <w:sz w:val="24"/>
                <w:szCs w:val="24"/>
              </w:rPr>
              <w:t>аявителя) о необходимости предъявления документов для предоставления Услуги и предлагается обратиться после приведения документов в соответствие с требованиями законодательства.</w:t>
            </w:r>
          </w:p>
          <w:p w:rsidR="002E4BA7" w:rsidRDefault="00691A26" w:rsidP="005E36D1">
            <w:pPr>
              <w:tabs>
                <w:tab w:val="left" w:pos="9356"/>
              </w:tabs>
              <w:spacing w:after="0" w:line="240" w:lineRule="auto"/>
              <w:ind w:firstLine="272"/>
              <w:jc w:val="both"/>
            </w:pPr>
            <w:r>
              <w:rPr>
                <w:rFonts w:ascii="Times New Roman" w:eastAsia="Times New Roman" w:hAnsi="Times New Roman"/>
                <w:sz w:val="24"/>
                <w:szCs w:val="24"/>
              </w:rPr>
              <w:t>По требованию Заявителя (представителя З</w:t>
            </w:r>
            <w:r w:rsidR="002E4BA7">
              <w:rPr>
                <w:rFonts w:ascii="Times New Roman" w:eastAsia="Times New Roman" w:hAnsi="Times New Roman"/>
                <w:sz w:val="24"/>
                <w:szCs w:val="24"/>
              </w:rPr>
              <w:t>аявителя) специалистом ДОО подписывается и выдается решение об отказе в приеме документов с указанием причин отказа.</w:t>
            </w:r>
          </w:p>
        </w:tc>
      </w:tr>
    </w:tbl>
    <w:p w:rsidR="002E4BA7" w:rsidRDefault="002E4BA7" w:rsidP="002E4BA7">
      <w:pPr>
        <w:pStyle w:val="ConsPlusNormal0"/>
        <w:spacing w:line="276" w:lineRule="auto"/>
        <w:jc w:val="center"/>
        <w:rPr>
          <w:rFonts w:ascii="Times New Roman" w:eastAsia="Times New Roman" w:hAnsi="Times New Roman" w:cs="Times New Roman"/>
          <w:sz w:val="28"/>
          <w:szCs w:val="28"/>
        </w:rPr>
      </w:pPr>
    </w:p>
    <w:p w:rsidR="002E4BA7" w:rsidRDefault="002E4BA7" w:rsidP="002E4BA7">
      <w:pPr>
        <w:pStyle w:val="ConsPlusNormal0"/>
        <w:spacing w:line="276" w:lineRule="auto"/>
        <w:jc w:val="center"/>
      </w:pPr>
      <w:r>
        <w:rPr>
          <w:rFonts w:ascii="Times New Roman" w:eastAsia="Times New Roman" w:hAnsi="Times New Roman" w:cs="Times New Roman"/>
          <w:sz w:val="24"/>
          <w:szCs w:val="24"/>
        </w:rPr>
        <w:t>3. Заключение договора и зачисление в ДОО</w:t>
      </w:r>
    </w:p>
    <w:tbl>
      <w:tblPr>
        <w:tblW w:w="0" w:type="auto"/>
        <w:tblInd w:w="-15" w:type="dxa"/>
        <w:tblLayout w:type="fixed"/>
        <w:tblCellMar>
          <w:left w:w="98" w:type="dxa"/>
        </w:tblCellMar>
        <w:tblLook w:val="0000" w:firstRow="0" w:lastRow="0" w:firstColumn="0" w:lastColumn="0" w:noHBand="0" w:noVBand="0"/>
      </w:tblPr>
      <w:tblGrid>
        <w:gridCol w:w="2530"/>
        <w:gridCol w:w="2565"/>
        <w:gridCol w:w="2527"/>
        <w:gridCol w:w="7227"/>
      </w:tblGrid>
      <w:tr w:rsidR="002E4BA7" w:rsidTr="005E36D1">
        <w:trPr>
          <w:tblHeader/>
        </w:trPr>
        <w:tc>
          <w:tcPr>
            <w:tcW w:w="2530"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Место выполнения процедуры/ используемая ИС</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Административные действия</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Средний срок выполнения</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center"/>
            </w:pPr>
            <w:r>
              <w:rPr>
                <w:rFonts w:ascii="Times New Roman" w:eastAsia="Times New Roman" w:hAnsi="Times New Roman" w:cs="Times New Roman"/>
                <w:sz w:val="24"/>
                <w:szCs w:val="24"/>
              </w:rPr>
              <w:t>Содержание действия</w:t>
            </w:r>
          </w:p>
        </w:tc>
      </w:tr>
      <w:tr w:rsidR="002E4BA7" w:rsidTr="005E36D1">
        <w:tc>
          <w:tcPr>
            <w:tcW w:w="2530"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ДОО/ </w:t>
            </w:r>
          </w:p>
          <w:p w:rsidR="002E4BA7" w:rsidRDefault="002E4BA7" w:rsidP="005E36D1">
            <w:pPr>
              <w:pStyle w:val="ConsPlusNormal0"/>
              <w:spacing w:line="276" w:lineRule="auto"/>
              <w:jc w:val="both"/>
            </w:pPr>
            <w:r>
              <w:rPr>
                <w:rFonts w:ascii="Times New Roman" w:eastAsia="Times New Roman" w:hAnsi="Times New Roman" w:cs="Times New Roman"/>
                <w:sz w:val="24"/>
                <w:szCs w:val="24"/>
              </w:rPr>
              <w:t>ЕИСДОУ</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Заключение договора об образовании</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1 рабочий день</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ДОО заключает договор об образовании по образовательным программам дошкольного образования с </w:t>
            </w:r>
            <w:proofErr w:type="gramStart"/>
            <w:r>
              <w:rPr>
                <w:rFonts w:ascii="Times New Roman" w:eastAsia="Times New Roman" w:hAnsi="Times New Roman" w:cs="Times New Roman"/>
                <w:sz w:val="24"/>
                <w:szCs w:val="24"/>
              </w:rPr>
              <w:t xml:space="preserve">родителями </w:t>
            </w:r>
            <w:hyperlink r:id="rId31" w:history="1">
              <w:r>
                <w:rPr>
                  <w:rStyle w:val="afffff0"/>
                  <w:rFonts w:ascii="Times New Roman" w:eastAsia="Times New Roman" w:hAnsi="Times New Roman" w:cs="Times New Roman"/>
                  <w:vanish/>
                  <w:sz w:val="24"/>
                  <w:szCs w:val="24"/>
                </w:rPr>
                <w:t>(законными представителями)</w:t>
              </w:r>
            </w:hyperlink>
            <w:r>
              <w:rPr>
                <w:rFonts w:ascii="Times New Roman" w:eastAsia="Times New Roman" w:hAnsi="Times New Roman" w:cs="Times New Roman"/>
                <w:sz w:val="24"/>
                <w:szCs w:val="24"/>
              </w:rPr>
              <w:t xml:space="preserve"> ребенка</w:t>
            </w:r>
            <w:proofErr w:type="gramEnd"/>
            <w:r>
              <w:rPr>
                <w:rFonts w:ascii="Times New Roman" w:eastAsia="Times New Roman" w:hAnsi="Times New Roman" w:cs="Times New Roman"/>
                <w:sz w:val="24"/>
                <w:szCs w:val="24"/>
              </w:rPr>
              <w:t xml:space="preserve">. </w:t>
            </w:r>
          </w:p>
          <w:p w:rsidR="002E4BA7" w:rsidRDefault="002E4BA7" w:rsidP="005E36D1">
            <w:pPr>
              <w:pStyle w:val="ConsPlusNormal0"/>
              <w:spacing w:line="276" w:lineRule="auto"/>
              <w:jc w:val="both"/>
            </w:pPr>
            <w:r>
              <w:rPr>
                <w:rFonts w:ascii="Times New Roman" w:eastAsia="Times New Roman" w:hAnsi="Times New Roman" w:cs="Times New Roman"/>
                <w:sz w:val="24"/>
                <w:szCs w:val="24"/>
              </w:rPr>
              <w:lastRenderedPageBreak/>
              <w:t xml:space="preserve">Указанный договор составляется в 2-х экземплярах (один экземпляр выдается </w:t>
            </w:r>
            <w:proofErr w:type="gramStart"/>
            <w:r>
              <w:rPr>
                <w:rFonts w:ascii="Times New Roman" w:eastAsia="Times New Roman" w:hAnsi="Times New Roman" w:cs="Times New Roman"/>
                <w:sz w:val="24"/>
                <w:szCs w:val="24"/>
              </w:rPr>
              <w:t xml:space="preserve">родителями </w:t>
            </w:r>
            <w:hyperlink r:id="rId32" w:history="1">
              <w:r>
                <w:rPr>
                  <w:rStyle w:val="afffff0"/>
                  <w:rFonts w:ascii="Times New Roman" w:eastAsia="Times New Roman" w:hAnsi="Times New Roman" w:cs="Times New Roman"/>
                  <w:vanish/>
                  <w:sz w:val="24"/>
                  <w:szCs w:val="24"/>
                </w:rPr>
                <w:t>(законными представителями)</w:t>
              </w:r>
            </w:hyperlink>
            <w:r>
              <w:rPr>
                <w:rFonts w:ascii="Times New Roman" w:eastAsia="Times New Roman" w:hAnsi="Times New Roman" w:cs="Times New Roman"/>
                <w:sz w:val="24"/>
                <w:szCs w:val="24"/>
              </w:rPr>
              <w:t xml:space="preserve"> ребенка</w:t>
            </w:r>
            <w:proofErr w:type="gramEnd"/>
            <w:r>
              <w:rPr>
                <w:rFonts w:ascii="Times New Roman" w:eastAsia="Times New Roman" w:hAnsi="Times New Roman" w:cs="Times New Roman"/>
                <w:sz w:val="24"/>
                <w:szCs w:val="24"/>
              </w:rPr>
              <w:t xml:space="preserve">, второй остается в ДОО. </w:t>
            </w:r>
          </w:p>
          <w:p w:rsidR="002E4BA7" w:rsidRDefault="002E4BA7" w:rsidP="005E36D1">
            <w:pPr>
              <w:pStyle w:val="ConsPlusNormal0"/>
              <w:spacing w:line="276" w:lineRule="auto"/>
              <w:jc w:val="both"/>
              <w:rPr>
                <w:rFonts w:ascii="Times New Roman" w:eastAsia="Times New Roman" w:hAnsi="Times New Roman" w:cs="Times New Roman"/>
                <w:sz w:val="24"/>
                <w:szCs w:val="24"/>
              </w:rPr>
            </w:pPr>
          </w:p>
        </w:tc>
      </w:tr>
      <w:tr w:rsidR="002E4BA7" w:rsidTr="005E36D1">
        <w:tc>
          <w:tcPr>
            <w:tcW w:w="2530"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rPr>
                <w:rFonts w:ascii="Times New Roman" w:eastAsia="Times New Roman" w:hAnsi="Times New Roman" w:cs="Times New Roman"/>
                <w:sz w:val="24"/>
                <w:szCs w:val="24"/>
              </w:rPr>
            </w:pP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Издание распорядительного акта о зачислении ребенка в ДОО</w:t>
            </w:r>
          </w:p>
          <w:p w:rsidR="002E4BA7" w:rsidRDefault="002E4BA7" w:rsidP="005E36D1">
            <w:pPr>
              <w:pStyle w:val="ConsPlusNormal0"/>
              <w:spacing w:line="276" w:lineRule="auto"/>
              <w:jc w:val="both"/>
              <w:rPr>
                <w:rFonts w:ascii="Times New Roman" w:eastAsia="Times New Roman" w:hAnsi="Times New Roman" w:cs="Times New Roman"/>
                <w:sz w:val="24"/>
                <w:szCs w:val="24"/>
              </w:rPr>
            </w:pP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3 рабочих дня </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 xml:space="preserve">На основании Договора руководитель ДОО издает распорядительный акт о зачислении ребенка в ДОО в течение трех рабочих дней после заключения договора. </w:t>
            </w:r>
          </w:p>
        </w:tc>
      </w:tr>
      <w:tr w:rsidR="002E4BA7" w:rsidTr="005E36D1">
        <w:tc>
          <w:tcPr>
            <w:tcW w:w="2530" w:type="dxa"/>
            <w:vMerge/>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rPr>
                <w:rFonts w:ascii="Times New Roman" w:eastAsia="Times New Roman" w:hAnsi="Times New Roman" w:cs="Times New Roman"/>
                <w:sz w:val="24"/>
                <w:szCs w:val="24"/>
              </w:rPr>
            </w:pP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Перевод заявления в статус «Зачислен»</w:t>
            </w:r>
          </w:p>
        </w:tc>
        <w:tc>
          <w:tcPr>
            <w:tcW w:w="25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5 минут</w:t>
            </w:r>
          </w:p>
        </w:tc>
        <w:tc>
          <w:tcPr>
            <w:tcW w:w="7227" w:type="dxa"/>
            <w:tcBorders>
              <w:top w:val="single" w:sz="4" w:space="0" w:color="00000A"/>
              <w:left w:val="single" w:sz="4" w:space="0" w:color="00000A"/>
              <w:bottom w:val="single" w:sz="4" w:space="0" w:color="00000A"/>
              <w:right w:val="single" w:sz="4" w:space="0" w:color="00000A"/>
            </w:tcBorders>
            <w:shd w:val="clear" w:color="auto" w:fill="FFFFFF"/>
          </w:tcPr>
          <w:p w:rsidR="002E4BA7" w:rsidRDefault="002E4BA7" w:rsidP="005E36D1">
            <w:pPr>
              <w:pStyle w:val="ConsPlusNormal0"/>
              <w:spacing w:line="276" w:lineRule="auto"/>
              <w:jc w:val="both"/>
            </w:pPr>
            <w:r>
              <w:rPr>
                <w:rFonts w:ascii="Times New Roman" w:eastAsia="Times New Roman" w:hAnsi="Times New Roman" w:cs="Times New Roman"/>
                <w:sz w:val="24"/>
                <w:szCs w:val="24"/>
              </w:rPr>
              <w:t>В ЕИСДОУ заявлению присваивается статус «Зачислен». Ребенок снимается в ЕИСДОУ с учета детей, нуждающихся в предоставлении места в ДОО.</w:t>
            </w:r>
          </w:p>
        </w:tc>
      </w:tr>
    </w:tbl>
    <w:p w:rsidR="002E4BA7" w:rsidRDefault="002E4BA7" w:rsidP="002E4BA7">
      <w:pPr>
        <w:sectPr w:rsidR="002E4BA7" w:rsidSect="000E39BD">
          <w:headerReference w:type="default" r:id="rId33"/>
          <w:footerReference w:type="even" r:id="rId34"/>
          <w:footerReference w:type="default" r:id="rId35"/>
          <w:headerReference w:type="first" r:id="rId36"/>
          <w:footerReference w:type="first" r:id="rId37"/>
          <w:pgSz w:w="16838" w:h="11906" w:orient="landscape"/>
          <w:pgMar w:top="568" w:right="1440" w:bottom="709" w:left="1276" w:header="720" w:footer="582" w:gutter="0"/>
          <w:cols w:space="720"/>
          <w:docGrid w:linePitch="299" w:charSpace="-2049"/>
        </w:sectPr>
      </w:pPr>
    </w:p>
    <w:p w:rsidR="002E4BA7" w:rsidRDefault="002E4BA7" w:rsidP="002E4BA7">
      <w:pPr>
        <w:pStyle w:val="2-"/>
        <w:spacing w:before="0" w:after="0"/>
        <w:ind w:left="720"/>
        <w:jc w:val="right"/>
      </w:pPr>
      <w:bookmarkStart w:id="438" w:name="_Toc490644054"/>
      <w:bookmarkStart w:id="439" w:name="_Toc501467145"/>
      <w:r>
        <w:rPr>
          <w:b w:val="0"/>
          <w:i w:val="0"/>
          <w:sz w:val="24"/>
          <w:szCs w:val="24"/>
        </w:rPr>
        <w:lastRenderedPageBreak/>
        <w:t xml:space="preserve">Приложение </w:t>
      </w:r>
      <w:bookmarkEnd w:id="438"/>
      <w:r>
        <w:rPr>
          <w:b w:val="0"/>
          <w:i w:val="0"/>
          <w:sz w:val="24"/>
          <w:szCs w:val="24"/>
        </w:rPr>
        <w:t>15</w:t>
      </w:r>
      <w:r>
        <w:rPr>
          <w:b w:val="0"/>
          <w:i w:val="0"/>
          <w:sz w:val="24"/>
          <w:szCs w:val="24"/>
        </w:rPr>
        <w:br/>
        <w:t>к Административному регламенту</w:t>
      </w:r>
      <w:bookmarkEnd w:id="439"/>
      <w:r>
        <w:rPr>
          <w:i w:val="0"/>
          <w:sz w:val="24"/>
          <w:szCs w:val="24"/>
        </w:rPr>
        <w:br/>
      </w:r>
    </w:p>
    <w:p w:rsidR="00D85080" w:rsidRDefault="002E4BA7" w:rsidP="00D85080">
      <w:pPr>
        <w:spacing w:after="0" w:line="240" w:lineRule="auto"/>
        <w:jc w:val="center"/>
        <w:rPr>
          <w:rFonts w:ascii="Times New Roman" w:eastAsia="Times New Roman" w:hAnsi="Times New Roman"/>
          <w:b/>
          <w:bCs/>
          <w:iCs/>
          <w:sz w:val="24"/>
          <w:szCs w:val="24"/>
          <w:lang w:eastAsia="ru-RU"/>
        </w:rPr>
      </w:pPr>
      <w:bookmarkStart w:id="440" w:name="_Toc490644055"/>
      <w:r>
        <w:rPr>
          <w:rFonts w:ascii="Times New Roman" w:hAnsi="Times New Roman"/>
          <w:b/>
          <w:sz w:val="24"/>
          <w:szCs w:val="24"/>
          <w:lang w:eastAsia="ru-RU"/>
        </w:rPr>
        <w:t>Блок-схема предоставления Муниципальной услуги</w:t>
      </w:r>
      <w:bookmarkEnd w:id="440"/>
      <w:r>
        <w:rPr>
          <w:rFonts w:ascii="Times New Roman" w:eastAsia="Times New Roman" w:hAnsi="Times New Roman"/>
          <w:b/>
          <w:bCs/>
          <w:iCs/>
          <w:sz w:val="24"/>
          <w:szCs w:val="24"/>
          <w:lang w:eastAsia="ru-RU"/>
        </w:rPr>
        <w:br/>
      </w:r>
    </w:p>
    <w:p w:rsidR="00857E68" w:rsidRPr="002E4BA7" w:rsidRDefault="00D85080" w:rsidP="00D85080">
      <w:pPr>
        <w:spacing w:after="0" w:line="240" w:lineRule="auto"/>
        <w:jc w:val="center"/>
        <w:rPr>
          <w:rFonts w:ascii="Times New Roman" w:hAnsi="Times New Roman"/>
          <w:b/>
          <w:sz w:val="24"/>
          <w:szCs w:val="24"/>
        </w:rPr>
      </w:pPr>
      <w:r>
        <w:object w:dxaOrig="6826" w:dyaOrig="9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25pt;height:536.25pt" o:ole="">
            <v:imagedata r:id="rId38" o:title=""/>
          </v:shape>
          <o:OLEObject Type="Embed" ProgID="Visio.Drawing.15" ShapeID="_x0000_i1025" DrawAspect="Content" ObjectID="_1578144632" r:id="rId39"/>
        </w:object>
      </w:r>
      <w:r w:rsidR="002E4BA7">
        <w:rPr>
          <w:rFonts w:ascii="Times New Roman" w:eastAsia="Times New Roman" w:hAnsi="Times New Roman"/>
          <w:b/>
          <w:bCs/>
          <w:iCs/>
          <w:sz w:val="24"/>
          <w:szCs w:val="24"/>
          <w:lang w:eastAsia="ru-RU"/>
        </w:rPr>
        <w:br/>
      </w:r>
      <w:bookmarkStart w:id="441" w:name="_Toc485221532"/>
      <w:bookmarkEnd w:id="441"/>
    </w:p>
    <w:sectPr w:rsidR="00857E68" w:rsidRPr="002E4BA7" w:rsidSect="00857E68">
      <w:headerReference w:type="default" r:id="rId40"/>
      <w:footerReference w:type="default" r:id="rId41"/>
      <w:pgSz w:w="11906" w:h="16838"/>
      <w:pgMar w:top="1276" w:right="1134" w:bottom="1440" w:left="567" w:header="720" w:footer="720" w:gutter="0"/>
      <w:cols w:space="720"/>
      <w:formProt w:val="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DF6" w:rsidRDefault="00AF5DF6" w:rsidP="00857E68">
      <w:pPr>
        <w:spacing w:after="0" w:line="240" w:lineRule="auto"/>
      </w:pPr>
      <w:r>
        <w:separator/>
      </w:r>
    </w:p>
  </w:endnote>
  <w:endnote w:type="continuationSeparator" w:id="0">
    <w:p w:rsidR="00AF5DF6" w:rsidRDefault="00AF5DF6" w:rsidP="00857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Noto Sans CJK SC Regular">
    <w:charset w:val="01"/>
    <w:family w:val="auto"/>
    <w:pitch w:val="variable"/>
  </w:font>
  <w:font w:name="FreeSans">
    <w:altName w:val="Times New Roman"/>
    <w:charset w:val="01"/>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alibri"/>
    <w:panose1 w:val="00000000000000000000"/>
    <w:charset w:val="CC"/>
    <w:family w:val="modern"/>
    <w:notTrueType/>
    <w:pitch w:val="variable"/>
    <w:sig w:usb0="00000201" w:usb1="00000000" w:usb2="00000000" w:usb3="00000000" w:csb0="00000004" w:csb1="00000000"/>
  </w:font>
  <w:font w:name="font324">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C63FC2">
    <w:pPr>
      <w:widowControl w:val="0"/>
      <w:spacing w:after="0" w:line="240" w:lineRule="auto"/>
      <w:rPr>
        <w:rFonts w:ascii="Times New Roman" w:hAnsi="Times New Roman"/>
        <w:sz w:val="2"/>
        <w:szCs w:val="2"/>
      </w:rPr>
    </w:pPr>
    <w:r>
      <w:rPr>
        <w:noProof/>
        <w:lang w:eastAsia="ru-RU"/>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0</wp:posOffset>
              </wp:positionV>
              <wp:extent cx="635000" cy="635000"/>
              <wp:effectExtent l="9525" t="9525" r="0" b="0"/>
              <wp:wrapNone/>
              <wp:docPr id="13" name="AutoShape 2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635000 w 21600"/>
                          <a:gd name="T1" fmla="*/ 317500 h 21600"/>
                          <a:gd name="T2" fmla="*/ 317500 w 21600"/>
                          <a:gd name="T3" fmla="*/ 635000 h 21600"/>
                          <a:gd name="T4" fmla="*/ 0 w 21600"/>
                          <a:gd name="T5" fmla="*/ 317500 h 21600"/>
                          <a:gd name="T6" fmla="*/ 317500 w 21600"/>
                          <a:gd name="T7" fmla="*/ 0 h 21600"/>
                          <a:gd name="T8" fmla="*/ 0 60000 65536"/>
                          <a:gd name="T9" fmla="*/ 5898240 60000 65536"/>
                          <a:gd name="T10" fmla="*/ 11796480 60000 65536"/>
                          <a:gd name="T11" fmla="*/ 17694720 60000 65536"/>
                          <a:gd name="T12" fmla="*/ 3163 w 21600"/>
                          <a:gd name="T13" fmla="*/ 3163 h 21600"/>
                          <a:gd name="T14" fmla="*/ 18437 w 21600"/>
                          <a:gd name="T15" fmla="*/ 18437 h 21600"/>
                        </a:gdLst>
                        <a:ahLst/>
                        <a:cxnLst>
                          <a:cxn ang="T8">
                            <a:pos x="T0" y="T1"/>
                          </a:cxn>
                          <a:cxn ang="T9">
                            <a:pos x="T2" y="T3"/>
                          </a:cxn>
                          <a:cxn ang="T10">
                            <a:pos x="T4" y="T5"/>
                          </a:cxn>
                          <a:cxn ang="T11">
                            <a:pos x="T6" y="T7"/>
                          </a:cxn>
                        </a:cxnLst>
                        <a:rect l="T12" t="T13" r="T14" b="T15"/>
                        <a:pathLst>
                          <a:path w="21600" h="21600">
                            <a:moveTo>
                              <a:pt x="0" y="0"/>
                            </a:move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5C303" id="AutoShape 24" o:spid="_x0000_s1026" style="position:absolute;margin-left:0;margin-top:0;width:50pt;height:50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b0jYwMAAJYIAAAOAAAAZHJzL2Uyb0RvYy54bWysVttu2zgQfS+w/0DwcYFGlm3JF0QJgrQp&#10;CnR3A0T9AFqiLGEpUkvSltOv30NKVuSkykPRPAikeebMzBnOMNe3p1qQI9emUjKh4dWMEi4zlVdy&#10;n9Dv6cPHNSXGMpkzoSRP6DM39Pbmjw/XbbPlc1UqkXNNQCLNtm0SWlrbbIPAZCWvmblSDZc4LJSu&#10;mcVW74NcsxbstQjms1kctErnjVYZNwa/fuoO6Y3nLwqe2X+KwnBLREIRm/Vf7b879w1urtl2r1lT&#10;VlkfBvuFKGpWSTgdqD4xy8hBV2+o6irTyqjCXmWqDlRRVBn3OSCbcPYqm6eSNdznAnFMM8hkfh9t&#10;9vfxUZMqR+0WlEhWo0Z3B6u8azJfUlJWec5dbZ1WbWO2MHlqHrXL1jTfVPavIVI9cQGtHQqb+5LJ&#10;Pb/TWrUlZznC9cbBhbXbGPCQXfuXyuGWwa3X8FTo2rFDHXLypXoeSsVPlmT4MV5EsxkKmuGoXyO8&#10;gG3PxtnB2C9ceSJ2/GZsV+kcK1+nvE82BUlRCxT9z4B0TKQl8zAGe29yRiK3AbkIVwiAlD9Hzt8i&#10;Jzgh+sDZe5/gRCkG5GwqxGgEej/E+C1yIsTVCDmZMdp8FB3EgzhxFC3i1yJuRsBovVnPlwBOw8Nx&#10;ecJwtYmX6/cNxlUKV/FmuZq/b3BZrHgxpa1rkCHHRQjgRKXCcanC9XKxmqQc16tDjjhxm/fn+8rK&#10;8xXOTrK/w1gRNFpC07Xvm0YZ1y/uRqMr0q7n2BYwd+Nf0JsLNNJ36IUrFDy+QaMCzvxMjtwcPJqE&#10;hxdwXDMHX43hnZc+CY2x4YZzGiIQDJDUyYwBnToVMaLT0LtCAMw6DXwsWJI2oV2XkvK8cme1OvJU&#10;eZR9NT3g9+VUyGnU+SwTyvBOFufd6zOE4bIYzRijRJU/VEI410bvd/dCkyNDZg/+rxfgAiaky2IT&#10;zSOv2cXZBYXrj24ewesFrK4s3k9R1QldDyC2dWP3s8z9ALOsEt0axgJ3wc9hN3q7eb5T+TPGsFbd&#10;44jHHItS6R+UtHgYE2r+OzDNKRFfJUb5JlwuccOs3ywjdBfqNT7ZjU+YzECVUEtxVd3y3mIHk0Oj&#10;q33pXwynmFTu1SkqN6Z9fF1U/QaPnxe/f6jd6zree9TLvxM3/wMAAP//AwBQSwMEFAAGAAgAAAAh&#10;APyvA4nYAAAABQEAAA8AAABkcnMvZG93bnJldi54bWxMj0FLw0AQhe+C/2EZwZvd1UqRmE2RQgte&#10;RKOX3qbZaRKanY3ZTRv/vVMR9DLM4w1vvpcvJ9+pIw2xDWzhdmZAEVfBtVxb+Hhf3zyAignZYReY&#10;LHxRhGVxeZFj5sKJ3+hYplpJCMcMLTQp9ZnWsWrIY5yFnli8fRg8JpFDrd2AJwn3nb4zZqE9tiwf&#10;Guxp1VB1KEdvYXM/H1+fw+Flu54Wm8+4X43zbWnt9dX09Agq0ZT+juGML+hQCNMujOyi6ixIkfQz&#10;z54xIne/iy5y/Z+++AYAAP//AwBQSwECLQAUAAYACAAAACEAtoM4kv4AAADhAQAAEwAAAAAAAAAA&#10;AAAAAAAAAAAAW0NvbnRlbnRfVHlwZXNdLnhtbFBLAQItABQABgAIAAAAIQA4/SH/1gAAAJQBAAAL&#10;AAAAAAAAAAAAAAAAAC8BAABfcmVscy8ucmVsc1BLAQItABQABgAIAAAAIQD3Sb0jYwMAAJYIAAAO&#10;AAAAAAAAAAAAAAAAAC4CAABkcnMvZTJvRG9jLnhtbFBLAQItABQABgAIAAAAIQD8rwOJ2AAAAAUB&#10;AAAPAAAAAAAAAAAAAAAAAL0FAABkcnMvZG93bnJldi54bWxQSwUGAAAAAAQABADzAAAAwgYAAAAA&#10;" path="m,l,xe">
              <v:stroke joinstyle="miter"/>
              <v:path o:connecttype="custom" o:connectlocs="18667824,9333912;9333912,18667824;0,9333912;9333912,0" o:connectangles="0,90,180,270" textboxrect="3163,3163,18437,18437"/>
              <o:lock v:ext="edit" selection="t"/>
            </v:shape>
          </w:pict>
        </mc:Fallback>
      </mc:AlternateContent>
    </w:r>
    <w:r>
      <w:rPr>
        <w:noProof/>
        <w:lang w:eastAsia="ru-RU"/>
      </w:rPr>
      <mc:AlternateContent>
        <mc:Choice Requires="wps">
          <w:drawing>
            <wp:anchor distT="0" distB="0" distL="114300" distR="114300" simplePos="0" relativeHeight="251652608" behindDoc="1" locked="0" layoutInCell="1" allowOverlap="1">
              <wp:simplePos x="0" y="0"/>
              <wp:positionH relativeFrom="column">
                <wp:posOffset>5666740</wp:posOffset>
              </wp:positionH>
              <wp:positionV relativeFrom="paragraph">
                <wp:posOffset>1905</wp:posOffset>
              </wp:positionV>
              <wp:extent cx="788670" cy="360045"/>
              <wp:effectExtent l="0" t="1905" r="2540" b="0"/>
              <wp:wrapNone/>
              <wp:docPr id="12" name="графический объект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70" cy="360045"/>
                      </a:xfrm>
                      <a:custGeom>
                        <a:avLst/>
                        <a:gdLst>
                          <a:gd name="T0" fmla="*/ 788670 w 788670"/>
                          <a:gd name="T1" fmla="*/ 180023 h 360045"/>
                          <a:gd name="T2" fmla="*/ 394335 w 788670"/>
                          <a:gd name="T3" fmla="*/ 360045 h 360045"/>
                          <a:gd name="T4" fmla="*/ 0 w 788670"/>
                          <a:gd name="T5" fmla="*/ 180023 h 360045"/>
                          <a:gd name="T6" fmla="*/ 394335 w 788670"/>
                          <a:gd name="T7" fmla="*/ 0 h 360045"/>
                          <a:gd name="T8" fmla="*/ 0 60000 65536"/>
                          <a:gd name="T9" fmla="*/ 5898240 60000 65536"/>
                          <a:gd name="T10" fmla="*/ 11796480 60000 65536"/>
                          <a:gd name="T11" fmla="*/ 17694720 60000 65536"/>
                          <a:gd name="T12" fmla="*/ 0 w 788670"/>
                          <a:gd name="T13" fmla="*/ 0 h 360045"/>
                          <a:gd name="T14" fmla="*/ 788670 w 788670"/>
                          <a:gd name="T15" fmla="*/ 360045 h 360045"/>
                        </a:gdLst>
                        <a:ahLst/>
                        <a:cxnLst>
                          <a:cxn ang="T8">
                            <a:pos x="T0" y="T1"/>
                          </a:cxn>
                          <a:cxn ang="T9">
                            <a:pos x="T2" y="T3"/>
                          </a:cxn>
                          <a:cxn ang="T10">
                            <a:pos x="T4" y="T5"/>
                          </a:cxn>
                          <a:cxn ang="T11">
                            <a:pos x="T6" y="T7"/>
                          </a:cxn>
                        </a:cxnLst>
                        <a:rect l="T12" t="T13" r="T14" b="T15"/>
                        <a:pathLst>
                          <a:path w="788670" h="360045">
                            <a:moveTo>
                              <a:pt x="0" y="0"/>
                            </a:moveTo>
                            <a:lnTo>
                              <a:pt x="0" y="0"/>
                            </a:lnTo>
                            <a:close/>
                          </a:path>
                        </a:pathLst>
                      </a:custGeom>
                      <a:solidFill>
                        <a:srgbClr val="FFFFFF">
                          <a:alpha val="0"/>
                        </a:srgbClr>
                      </a:solidFill>
                      <a:ln>
                        <a:noFill/>
                      </a:ln>
                      <a:extLs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5E722" id="графический объект1" o:spid="_x0000_s1026" style="position:absolute;margin-left:446.2pt;margin-top:.15pt;width:62.1pt;height:28.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88670,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ZEK3wMAAG8JAAAOAAAAZHJzL2Uyb0RvYy54bWysVt2K4zYUvi/0HYQvCxnb8X+YzDI705TC&#10;tLuw3gdQbDk2tSVXUuJMS6EthcI+TUtZ2O7FPoPzRj2SHceeITOlNBeOZH3n0/k/vnyxr0q0I1wU&#10;jC4N+8IyEKEJSwu6WRpv49UsNJCQmKa4ZJQsjXsijBdXn3922dQLMmc5K1PCEZBQsWjqpZFLWS9M&#10;UyQ5qbC4YDWhcJgxXmEJW74xU44bYK9Kc25ZvtkwntacJUQIeHvbHRpXmj/LSCJfZZkgEpVLA3ST&#10;+sn1c62e5tUlXmw4rvMi6dXA/0GLChcULh2obrHEaMuLR1RVkXAmWCYvElaZLMuKhGgbwBrbemDN&#10;mxzXRNsCzhH14Cbx/9Em3+5ec1SkELu5gSiuIEbtX4ef2z8Ov7UfDr+37w+/tB/bD+3fqP3U/nl4&#10;175vPx5+tZXjmlosQP5N/Zor00V9x5LvBKLsJsd0Q645Z01OcArqarw5EVAbAaJo3XzDUrgWbyXT&#10;PtxnvFKE4B2016G6H0JF9hIl8DIIQz+AgCZw5PiW5XpKIxMvjsLJVsivCNNEeHcnZBfpFFY6Tmlv&#10;bAwkWVVC0L8wUceKmn7RZ8cAtUdQO7SsuYNydLodoj9AwZkDqxO5juOdZXXGUG3KWVZ3BLXOEnoj&#10;1DNq+iPoM2oGI6h1VkMo98FuC4E1Fjw9z/Ef+jIaAb0wCufuk3B7HCbbDiLfDZ8WmAQr8CM3mD8t&#10;MA7Zeefa43Cd94M9DtVzaTUOWJdOE/9CVm+OeYvzYyone9rnMqwQFNzSiENdPzUTqm5UZkN1xF3t&#10;4QXAVOaf0NEEDeYrtNPX0SM0RECJH8nBPgU/lt1juD2BQ6IpeDBmB7tArDeCQ6tWTTpWfQjadKwc&#10;DY06Vp6EVh3b+ipQAEvlA60LLFFzagb50AvUacV2JGYaJx/0Ebj5dFrS86jjWVIyQboGo+7XnWZQ&#10;RNkx6jaClUW6KspSXS34Zn1TcrTDYNtK/7RfcFnnuHurhxBw9FDNPeEoddwoU5ydDt0b6IW9I1RX&#10;1NPmx8iGQno5j2YrPwxm7sr1ZlFghTPLjl5GvuVG7u3qJ6WB7S7yIk0JvSsoOU4+2/13k6Wfwd3M&#10;0rNPhSHy5p42bqL9xAOO63vXbp8EExhnW5rqHq1Gxpf9WuKi7NbmVGPtJTD7+K8doQeMmindbFqz&#10;9B7mC2eQTlAL8JUCi5zxHwzUwMRfGuL7LebEQOXXFGZUZLsuwKTeuB60C0jA8cl6fIJpAlRLQxpQ&#10;e2p5I2EHItuaF5scbuoKgLJrmGtZoeaP1q/Tqt/AVNcW9F8g6rNhvNeo03fS1T8AAAD//wMAUEsD&#10;BBQABgAIAAAAIQCebUlw3QAAAAgBAAAPAAAAZHJzL2Rvd25yZXYueG1sTI/BTsMwEETvSPyDtUjc&#10;qJ1CQwlxKlQJCSFxaJoPcOJtYhGvI9tNw9/jnuA4mtHMm3K32JHN6INxJCFbCWBIndOGegnN8f1h&#10;CyxERVqNjlDCDwbYVbc3pSq0u9AB5zr2LJVQKJSEIcap4Dx0A1oVVm5CSt7Jeatikr7n2qtLKrcj&#10;XwuRc6sMpYVBTbgfsPuuz1bCieoPnPaHxrdfm9k0JvtsfCbl/d3y9gos4hL/wnDFT+hQJabWnUkH&#10;NkrYvqyfUlTCI7CrLbI8B9ZK2DwL4FXJ/x+ofgEAAP//AwBQSwECLQAUAAYACAAAACEAtoM4kv4A&#10;AADhAQAAEwAAAAAAAAAAAAAAAAAAAAAAW0NvbnRlbnRfVHlwZXNdLnhtbFBLAQItABQABgAIAAAA&#10;IQA4/SH/1gAAAJQBAAALAAAAAAAAAAAAAAAAAC8BAABfcmVscy8ucmVsc1BLAQItABQABgAIAAAA&#10;IQB6aZEK3wMAAG8JAAAOAAAAAAAAAAAAAAAAAC4CAABkcnMvZTJvRG9jLnhtbFBLAQItABQABgAI&#10;AAAAIQCebUlw3QAAAAgBAAAPAAAAAAAAAAAAAAAAADkGAABkcnMvZG93bnJldi54bWxQSwUGAAAA&#10;AAQABADzAAAAQwcAAAAA&#10;" path="m,l,xe" stroked="f" strokecolor="#3465a4">
              <v:fill opacity="0"/>
              <v:path o:connecttype="custom" o:connectlocs="788670,180023;394335,360045;0,180023;394335,0" o:connectangles="0,90,180,270" textboxrect="0,0,788670,360045"/>
            </v:shape>
          </w:pict>
        </mc:Fallback>
      </mc:AlternateContent>
    </w:r>
    <w:r>
      <w:rPr>
        <w:noProof/>
        <w:lang w:eastAsia="ru-RU"/>
      </w:rPr>
      <mc:AlternateContent>
        <mc:Choice Requires="wps">
          <w:drawing>
            <wp:anchor distT="72390" distB="72390" distL="72390" distR="72390" simplePos="0" relativeHeight="251656704" behindDoc="0" locked="0" layoutInCell="1" allowOverlap="1">
              <wp:simplePos x="0" y="0"/>
              <wp:positionH relativeFrom="column">
                <wp:posOffset>5708650</wp:posOffset>
              </wp:positionH>
              <wp:positionV relativeFrom="paragraph">
                <wp:posOffset>1905</wp:posOffset>
              </wp:positionV>
              <wp:extent cx="788670" cy="227965"/>
              <wp:effectExtent l="0" t="0" r="0" b="635"/>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227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6</w:t>
                          </w:r>
                          <w:r>
                            <w:rPr>
                              <w:color w:val="aut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449.5pt;margin-top:.15pt;width:62.1pt;height:17.95pt;z-index:251656704;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UECeQIAAAA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G&#10;kSId1OieDx5d6QFly5Cf3rgK3O4MOPoB1sE3xurMraZfHFL6uiVqxy+t1X3LCQN+WTiZPDs64rgA&#10;su3fawb3kL3XEWhobBeSB+lAgA51ejjVJnChsLhcrRZL2KGwlefLcjGPN5BqOmys82+57lAwamyh&#10;9BGcHG6dD2RINbmEu5yWgm2ElHFid9tradGBgEw28Tuiv3CTKjgrHY6NiOMKcIQ7wl5gG8v+vczy&#10;Ir3Ky9lmsVrOik0xn5XLdDVLs/KqXKRFWdxsHgPBrKhawRhXt0LxSYJZ8XclPjbDKJ4oQtTXuJzn&#10;87FCfwwyjd/vguyEh46Uoqvx6uREqlDXN4pB2KTyRMjRTl7Sj1mGHEz/mJWoglD4UQJ+2A6AEqSx&#10;1ewB9GA11AtKC88IGK223zDqoSVr7L7uieUYyXcKNBX6dzLsZGwngygKR2vsMRrNaz/2+d5YsWsB&#10;eVSt0pegu0ZETTyxOKoV2iySPz4JoY+fz6PX08O1/gEAAP//AwBQSwMEFAAGAAgAAAAhAJpNd7Xd&#10;AAAACAEAAA8AAABkcnMvZG93bnJldi54bWxMj8FOwzAQRO9I/IO1SFwQdUilqA1xKmjhBoeWqudt&#10;vE2ixuvIdpr073FPcBzNaOZNsZpMJy7kfGtZwcssAUFcWd1yrWD/8/m8AOEDssbOMim4kodVeX9X&#10;YK7tyFu67EItYgn7HBU0IfS5lL5qyKCf2Z44eifrDIYoXS21wzGWm06mSZJJgy3HhQZ7WjdUnXeD&#10;UZBt3DBuef202X984Xdfp4f360Gpx4fp7RVEoCn8heGGH9GhjExHO7D2olOwWC7jl6BgDuJmJ+k8&#10;BXGMOktBloX8f6D8BQAA//8DAFBLAQItABQABgAIAAAAIQC2gziS/gAAAOEBAAATAAAAAAAAAAAA&#10;AAAAAAAAAABbQ29udGVudF9UeXBlc10ueG1sUEsBAi0AFAAGAAgAAAAhADj9If/WAAAAlAEAAAsA&#10;AAAAAAAAAAAAAAAALwEAAF9yZWxzLy5yZWxzUEsBAi0AFAAGAAgAAAAhACrtQQJ5AgAAAAUAAA4A&#10;AAAAAAAAAAAAAAAALgIAAGRycy9lMm9Eb2MueG1sUEsBAi0AFAAGAAgAAAAhAJpNd7XdAAAACAEA&#10;AA8AAAAAAAAAAAAAAAAA0wQAAGRycy9kb3ducmV2LnhtbFBLBQYAAAAABAAEAPMAAADdBQAAAAA=&#10;" stroked="f">
              <v:textbox inset="0,0,0,0">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6</w:t>
                    </w:r>
                    <w:r>
                      <w:rPr>
                        <w:color w:val="auto"/>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C63FC2">
    <w:pPr>
      <w:pStyle w:val="afffff"/>
    </w:pPr>
    <w:r>
      <w:rPr>
        <w:noProof/>
        <w:lang w:eastAsia="ru-RU"/>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0</wp:posOffset>
              </wp:positionV>
              <wp:extent cx="635000" cy="635000"/>
              <wp:effectExtent l="9525" t="9525" r="0" b="0"/>
              <wp:wrapNone/>
              <wp:docPr id="10" name="AutoShape 2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635000 w 21600"/>
                          <a:gd name="T1" fmla="*/ 317500 h 21600"/>
                          <a:gd name="T2" fmla="*/ 317500 w 21600"/>
                          <a:gd name="T3" fmla="*/ 635000 h 21600"/>
                          <a:gd name="T4" fmla="*/ 0 w 21600"/>
                          <a:gd name="T5" fmla="*/ 317500 h 21600"/>
                          <a:gd name="T6" fmla="*/ 317500 w 21600"/>
                          <a:gd name="T7" fmla="*/ 0 h 21600"/>
                          <a:gd name="T8" fmla="*/ 0 60000 65536"/>
                          <a:gd name="T9" fmla="*/ 5898240 60000 65536"/>
                          <a:gd name="T10" fmla="*/ 11796480 60000 65536"/>
                          <a:gd name="T11" fmla="*/ 17694720 60000 65536"/>
                          <a:gd name="T12" fmla="*/ 3163 w 21600"/>
                          <a:gd name="T13" fmla="*/ 3163 h 21600"/>
                          <a:gd name="T14" fmla="*/ 18437 w 21600"/>
                          <a:gd name="T15" fmla="*/ 18437 h 21600"/>
                        </a:gdLst>
                        <a:ahLst/>
                        <a:cxnLst>
                          <a:cxn ang="T8">
                            <a:pos x="T0" y="T1"/>
                          </a:cxn>
                          <a:cxn ang="T9">
                            <a:pos x="T2" y="T3"/>
                          </a:cxn>
                          <a:cxn ang="T10">
                            <a:pos x="T4" y="T5"/>
                          </a:cxn>
                          <a:cxn ang="T11">
                            <a:pos x="T6" y="T7"/>
                          </a:cxn>
                        </a:cxnLst>
                        <a:rect l="T12" t="T13" r="T14" b="T15"/>
                        <a:pathLst>
                          <a:path w="21600" h="21600">
                            <a:moveTo>
                              <a:pt x="0" y="0"/>
                            </a:move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0B454" id="AutoShape 23" o:spid="_x0000_s1026"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6y0YQMAAJYIAAAOAAAAZHJzL2Uyb0RvYy54bWysVttu4zYQfS+w/0DwcYFGlm3JF0RZLJKm&#10;KJC9AFE/gJYoS1iK1JK05fTr95CSFTmu8lA0DwJpnjkzc2Y4zO2nUy3IkWtTKZnQ8GZGCZeZyiu5&#10;T+jf6ePva0qMZTJnQkme0Bdu6Ke7D7/dts2Wz1WpRM41AYk027ZJaGltsw0Ck5W8ZuZGNVzisFC6&#10;ZhZbvQ9yzVqw1yKYz2Zx0CqdN1pl3Bj8+tAd0jvPXxQ8s9+KwnBLREIRm/Vf7b879w3ubtl2r1lT&#10;VlkfBvsPUdSsknA6UD0wy8hBV1dUdZVpZVRhbzJVB6ooqoz7HJBNOHuTzXPJGu5zgTimGWQy/x9t&#10;9vX4XZMqR+0gj2Q1avT5YJV3TeYLSsoqz7mrrdOqbcwWJs/Nd+2yNc2Tyn4YItUzF9DaobC5L5nc&#10;889aq7bkLEe43ji4sHYbAx6ya7+oHG4Z3HoNT4WuHTvUISdfqpehVPxkSYYf40U0myHiDEf9GuEF&#10;bHs2zg7G/smVJ2LHJ2O7SudY+TrlfbIpSIpaoOgfA9IxkZbMwxjsvckZidwG5CJcIQBS/jtyfo2c&#10;4ITAA2fvfYJzOULOpkKMRqD3Q4yvkRMhrkbIyYxxzYc8ZgTiQZw4ihbxWxE3I2C03qzny3fhrisH&#10;4jBcbeLl+n2DcZXCVbxZrubvG1wWK15MaRuOa7UIAZyoVDguVbheLlaTlON6dcgRJ7p5f+5XVp5b&#10;ODvJvoexIrhoCU3X/t40yrj74joatyLt7hzbAuY6/hW9uUAjfYdeuELB4xUaFXDmZ3Lk5uDRJDy8&#10;gKPNHHw1hnde+iQ0xoYbzmmIQDBAUiczBnTqVMSITkPvCgEw6zTwsWBJ2oR2t5SU55U7q9WRp8qj&#10;7JvpAb+vp0JOo85nmVCGd7I4716fIQyXxWjGGCWq/LESwrk2er+7F5ocGTJ79H+9ABcwIV0Wm2ge&#10;ec0uzi4o3HXq5hG8XsDqyuL9FFWd0PUAYls3dv+QuR9gllWiW8NYoBf8HHajt5vnO5W/YAxr1T2O&#10;eMyxKJX+h5IWD2NCzc8D05wS8ZfEKN+EyyU6zPrNMsLtQr3GJ7vxCZMZqBJqKVrVLe8tdjA5NLra&#10;l/7FcIpJ5V6donJj2sfXRdVv8Ph58fuH2r2u471Hvf47cfcLAAD//wMAUEsDBBQABgAIAAAAIQD8&#10;rwOJ2AAAAAUBAAAPAAAAZHJzL2Rvd25yZXYueG1sTI9BS8NAEIXvgv9hGcGb3dVKkZhNkUILXkSj&#10;l96m2WkSmp2N2U0b/71TEfQyzOMNb76XLyffqSMNsQ1s4XZmQBFXwbVcW/h4X988gIoJ2WEXmCx8&#10;UYRlcXmRY+bCid/oWKZaSQjHDC00KfWZ1rFqyGOchZ5YvH0YPCaRQ63dgCcJ952+M2ahPbYsHxrs&#10;adVQdShHb2FzPx9fn8PhZbueFpvPuF+N821p7fXV9PQIKtGU/o7hjC/oUAjTLozsouosSJH0M8+e&#10;MSJ3v4sucv2fvvgGAAD//wMAUEsBAi0AFAAGAAgAAAAhALaDOJL+AAAA4QEAABMAAAAAAAAAAAAA&#10;AAAAAAAAAFtDb250ZW50X1R5cGVzXS54bWxQSwECLQAUAAYACAAAACEAOP0h/9YAAACUAQAACwAA&#10;AAAAAAAAAAAAAAAvAQAAX3JlbHMvLnJlbHNQSwECLQAUAAYACAAAACEAQuustGEDAACWCAAADgAA&#10;AAAAAAAAAAAAAAAuAgAAZHJzL2Uyb0RvYy54bWxQSwECLQAUAAYACAAAACEA/K8DidgAAAAFAQAA&#10;DwAAAAAAAAAAAAAAAAC7BQAAZHJzL2Rvd25yZXYueG1sUEsFBgAAAAAEAAQA8wAAAMAGAAAAAA==&#10;" path="m,l,xe">
              <v:stroke joinstyle="miter"/>
              <v:path o:connecttype="custom" o:connectlocs="18667824,9333912;9333912,18667824;0,9333912;9333912,0" o:connectangles="0,90,180,270" textboxrect="3163,3163,18437,18437"/>
              <o:lock v:ext="edit" selection="t"/>
            </v:shape>
          </w:pict>
        </mc:Fallback>
      </mc:AlternateContent>
    </w:r>
    <w:r>
      <w:rPr>
        <w:noProof/>
        <w:lang w:eastAsia="ru-RU"/>
      </w:rPr>
      <mc:AlternateContent>
        <mc:Choice Requires="wps">
          <w:drawing>
            <wp:anchor distT="0" distB="0" distL="114300" distR="114300" simplePos="0" relativeHeight="251653632" behindDoc="1" locked="0" layoutInCell="1" allowOverlap="1">
              <wp:simplePos x="0" y="0"/>
              <wp:positionH relativeFrom="column">
                <wp:posOffset>5664200</wp:posOffset>
              </wp:positionH>
              <wp:positionV relativeFrom="paragraph">
                <wp:posOffset>310515</wp:posOffset>
              </wp:positionV>
              <wp:extent cx="788670" cy="360045"/>
              <wp:effectExtent l="0" t="0" r="0" b="0"/>
              <wp:wrapNone/>
              <wp:docPr id="9" name="графический объект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70" cy="360045"/>
                      </a:xfrm>
                      <a:custGeom>
                        <a:avLst/>
                        <a:gdLst>
                          <a:gd name="T0" fmla="*/ 788670 w 788670"/>
                          <a:gd name="T1" fmla="*/ 180023 h 360045"/>
                          <a:gd name="T2" fmla="*/ 394335 w 788670"/>
                          <a:gd name="T3" fmla="*/ 360045 h 360045"/>
                          <a:gd name="T4" fmla="*/ 0 w 788670"/>
                          <a:gd name="T5" fmla="*/ 180023 h 360045"/>
                          <a:gd name="T6" fmla="*/ 394335 w 788670"/>
                          <a:gd name="T7" fmla="*/ 0 h 360045"/>
                          <a:gd name="T8" fmla="*/ 0 60000 65536"/>
                          <a:gd name="T9" fmla="*/ 5898240 60000 65536"/>
                          <a:gd name="T10" fmla="*/ 11796480 60000 65536"/>
                          <a:gd name="T11" fmla="*/ 17694720 60000 65536"/>
                          <a:gd name="T12" fmla="*/ 0 w 788670"/>
                          <a:gd name="T13" fmla="*/ 0 h 360045"/>
                          <a:gd name="T14" fmla="*/ 788670 w 788670"/>
                          <a:gd name="T15" fmla="*/ 360045 h 360045"/>
                        </a:gdLst>
                        <a:ahLst/>
                        <a:cxnLst>
                          <a:cxn ang="T8">
                            <a:pos x="T0" y="T1"/>
                          </a:cxn>
                          <a:cxn ang="T9">
                            <a:pos x="T2" y="T3"/>
                          </a:cxn>
                          <a:cxn ang="T10">
                            <a:pos x="T4" y="T5"/>
                          </a:cxn>
                          <a:cxn ang="T11">
                            <a:pos x="T6" y="T7"/>
                          </a:cxn>
                        </a:cxnLst>
                        <a:rect l="T12" t="T13" r="T14" b="T15"/>
                        <a:pathLst>
                          <a:path w="788670" h="360045">
                            <a:moveTo>
                              <a:pt x="0" y="0"/>
                            </a:moveTo>
                            <a:lnTo>
                              <a:pt x="0" y="0"/>
                            </a:lnTo>
                            <a:close/>
                          </a:path>
                        </a:pathLst>
                      </a:custGeom>
                      <a:solidFill>
                        <a:srgbClr val="FFFFFF">
                          <a:alpha val="0"/>
                        </a:srgbClr>
                      </a:solidFill>
                      <a:ln>
                        <a:noFill/>
                      </a:ln>
                      <a:extLs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366DC" id="графический объект2" o:spid="_x0000_s1026" style="position:absolute;margin-left:446pt;margin-top:24.45pt;width:62.1pt;height:28.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88670,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bl3AMAAG4JAAAOAAAAZHJzL2Uyb0RvYy54bWysVtuK4zYYvi/0HYQvCxmfHTuMZ5mdaUph&#10;2l1Y7wMothyb2pIrKXGmpdCWQmGfpqUsbPdin8F5o/6SncSeITOlNBeODp8+/edfly92dYW2hIuS&#10;0diwLywDEZqyrKTr2HibLGehgYTENMMVoyQ27okwXlx9/tll2yyIwwpWZYQjIKFi0TaxUUjZLExT&#10;pAWpsbhgDaGwmTNeYwlTvjYzjltgryvTsazAbBnPGs5SIgSs3vabxpXmz3OSyld5LohEVWyAbFJ/&#10;uf6u1Ne8usSLNcdNUaaDGPg/SFHjksKlR6pbLDHa8PIRVV2mnAmWy4uU1SbL8zIlWgfQxrYeaPOm&#10;wA3RuoBxRHM0k/j/aNNvt685KrPYiAxEcQ0u6v7a/9z9sf+t+7D/vXu//6X72H3o/kbdp+7P/bvu&#10;ffdx/6uj7NY2YgHH3zSvudJcNHcs/U4gym4KTNfkmnPWFgRnIK2t8ObkgJoIOIpW7Tcsg2vxRjJt&#10;wl3Oa0UIxkE77an7o6fITqIUFudhGMzBnylsuYFleb6+AS8Oh9ONkF8Rponw9k7I3tEZjLSbskHZ&#10;BEjyugKff2GinhW1w2AIjiPUHkHt0LIcFxXodDs4/wh1RlA38lzXP8vqjqFalbOs3ghqnSX0R6hn&#10;xAxG0GfEnI+g1lkJIduP1rQQaGPB1/fd4KEtIdqOQD+MQsd7Em6P3WTb8yjwwqcPTJw1DyJv7jx9&#10;YOyy88a1x+46bwd77KrnwmrssD6cJvY1VWANcYuLQyinOzqswQhBwsVGEur8aZhQeaMiG7Ij6XMP&#10;LwCmIv+EjiZoUF+h3SGPHqHBA+r4gRz0U/BD2j2G2xM4BJqCz8fsoBccG5TgUKlVjU5sEASqdKIM&#10;DXU6UZaESp3Y+ioQAEtlAy0LDFF7KgbFsRao3ZptScI0Tj6oI3Dzabei51GHvbRigqgS1t9/HGhB&#10;lB6jaiNYVWbLsqrU1YKvVzcVR1sMui31T9sFV02B+1Xdg4BjgGruCUel/UaZ4uxl6FegFg6GUFVR&#10;N5sfIxsS6aUTzZZBOJ95S8+fRXMrnFl29DIKLC/ybpc/KQlsb1GUWUboXUnJofHZ3r9rLEML7luW&#10;bn3KDZHv+Fq5ifQTC7he4F97QxBMYJxtaKZrtGoZXw5jicuqH5tTibWVQO3Df++IQ0/pe9OKZffQ&#10;XziDcIJcgEcKDArGfzBQCw0/NsT3G8yJgaqvKfSoyPY8gEk98XwoFxCA453VeAfTFKhiQxqQe2p4&#10;I2EGRzYNL9cF3NQnAGXX0NfyUvUf3QB7qYYJNHWtwfAAUa+G8VyjTs+kq38AAAD//wMAUEsDBBQA&#10;BgAIAAAAIQDZLY5o3gAAAAsBAAAPAAAAZHJzL2Rvd25yZXYueG1sTI9Ba4QwEIXvhf6HMIXeulHp&#10;imuNS1kolEIPa/0B0cxqqJlIknXtv288tbc3vMeb71XH1UxsQee1JQHpLgGG1FulaRDQfr09FcB8&#10;kKTkZAkF/KCHY31/V8lS2RudcWnCwGIJ+VIKGEOYS859P6KRfmdnpOhdrDMyxNMNXDl5i+Vm4lmS&#10;5NxITfHDKGc8jdh/N1cj4ELNO86nc+u6z/2iW51+tC4V4vFhfX0BFnANf2HY8CM61JGps1dSnk0C&#10;ikMWtwQBz8UB2BZI0jwD1m1qnwOvK/5/Q/0LAAD//wMAUEsBAi0AFAAGAAgAAAAhALaDOJL+AAAA&#10;4QEAABMAAAAAAAAAAAAAAAAAAAAAAFtDb250ZW50X1R5cGVzXS54bWxQSwECLQAUAAYACAAAACEA&#10;OP0h/9YAAACUAQAACwAAAAAAAAAAAAAAAAAvAQAAX3JlbHMvLnJlbHNQSwECLQAUAAYACAAAACEA&#10;sp725dwDAABuCQAADgAAAAAAAAAAAAAAAAAuAgAAZHJzL2Uyb0RvYy54bWxQSwECLQAUAAYACAAA&#10;ACEA2S2OaN4AAAALAQAADwAAAAAAAAAAAAAAAAA2BgAAZHJzL2Rvd25yZXYueG1sUEsFBgAAAAAE&#10;AAQA8wAAAEEHAAAAAA==&#10;" path="m,l,xe" stroked="f" strokecolor="#3465a4">
              <v:fill opacity="0"/>
              <v:path o:connecttype="custom" o:connectlocs="788670,180023;394335,360045;0,180023;394335,0" o:connectangles="0,90,180,270" textboxrect="0,0,788670,360045"/>
            </v:shape>
          </w:pict>
        </mc:Fallback>
      </mc:AlternateContent>
    </w:r>
    <w:r>
      <w:rPr>
        <w:noProof/>
        <w:lang w:eastAsia="ru-RU"/>
      </w:rPr>
      <mc:AlternateContent>
        <mc:Choice Requires="wps">
          <w:drawing>
            <wp:anchor distT="72390" distB="72390" distL="72390" distR="72390" simplePos="0" relativeHeight="251657728" behindDoc="0" locked="0" layoutInCell="1" allowOverlap="1">
              <wp:simplePos x="0" y="0"/>
              <wp:positionH relativeFrom="column">
                <wp:posOffset>5664200</wp:posOffset>
              </wp:positionH>
              <wp:positionV relativeFrom="paragraph">
                <wp:posOffset>310515</wp:posOffset>
              </wp:positionV>
              <wp:extent cx="788670" cy="316865"/>
              <wp:effectExtent l="0" t="0" r="0" b="6985"/>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316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37</w:t>
                          </w:r>
                          <w:r>
                            <w:rPr>
                              <w:color w:val="aut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7" type="#_x0000_t202" style="position:absolute;margin-left:446pt;margin-top:24.45pt;width:62.1pt;height:24.95pt;z-index:251657728;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U/fAIAAAYFAAAOAAAAZHJzL2Uyb0RvYy54bWysVNuO2yAQfa/Uf0C8Z22nTmJb66z20lSV&#10;thdptx9AAMeoGCiQ2Nuq/94Bx9ndXqSqqh/wAMNhZs4Zzi+GTqIDt05oVePsLMWIK6qZULsaf7rf&#10;zAqMnCeKEakVr/EDd/hi/fLFeW8qPtetloxbBCDKVb2pceu9qZLE0ZZ3xJ1pwxVsNtp2xMPU7hJm&#10;SQ/onUzmabpMem2ZsZpy52D1ZtzE64jfNJz6D03juEeyxhCbj6ON4zaMyfqcVDtLTCvoMQzyD1F0&#10;RCi49AR1QzxBeyt+geoEtdrpxp9R3SW6aQTlMQfIJkt/yuauJYbHXKA4zpzK5P4fLH1/+GiRYDUG&#10;ohTpgKJ7Pnh0pQeUFaE8vXEVeN0Z8PMDrAPNMVVnbjX97JDS1y1RO35pre5bThiEl4WTyZOjI44L&#10;INv+nWZwD9l7HYGGxnahdlANBOhA08OJmhALhcVVUSxXsENh61W2LJaLeAOppsPGOv+G6w4Fo8YW&#10;mI/g5HDrfAiGVJNLuMtpKdhGSBkndre9lhYdCKhkE78j+jM3qYKz0uHYiDiuQIxwR9gL0UbWv5XZ&#10;PE+v5uVssyxWs3yTL2blKi1maVZelcs0L/ObzfcQYJZXrWCMq1uh+KTALP87ho+9MGonahD1NS4X&#10;88XI0B+TTOP3uyQ74aEhpehAEScnUgVeXysGaZPKEyFHO3kefqwy1GD6x6pEFQTiRwn4YTtEvUWJ&#10;BIVsNXsAWVgNtAHD8JiA0Wr7FaMeGrPG7sueWI6RfKtAWqGLJ8NOxnYyiKJwtMYeo9G89mO3740V&#10;uxaQR/EqfQnya0SUxmMUR9FCs8Ucjg9D6Oan8+j1+HytfwAAAP//AwBQSwMEFAAGAAgAAAAhAJjz&#10;69nfAAAACgEAAA8AAABkcnMvZG93bnJldi54bWxMjzFPwzAUhHck/oP1kFgQdRqhyAlxKmhhg6Gl&#10;6uzGr0nU+DmynSb997gTjKc73X1XrmbTsws631mSsFwkwJBqqztqJOx/Pp8FMB8UadVbQglX9LCq&#10;7u9KVWg70RYvu9CwWEK+UBLaEIaCc1+3aJRf2AEpeifrjApRuoZrp6ZYbnqeJknGjeooLrRqwHWL&#10;9Xk3GgnZxo3TltZPm/3Hl/oemvTwfj1I+fgwv70CCziHvzDc8CM6VJHpaEfSnvUSRJ7GL0HCi8iB&#10;3QLJMkuBHSXkQgCvSv7/QvULAAD//wMAUEsBAi0AFAAGAAgAAAAhALaDOJL+AAAA4QEAABMAAAAA&#10;AAAAAAAAAAAAAAAAAFtDb250ZW50X1R5cGVzXS54bWxQSwECLQAUAAYACAAAACEAOP0h/9YAAACU&#10;AQAACwAAAAAAAAAAAAAAAAAvAQAAX3JlbHMvLnJlbHNQSwECLQAUAAYACAAAACEAwqEVP3wCAAAG&#10;BQAADgAAAAAAAAAAAAAAAAAuAgAAZHJzL2Uyb0RvYy54bWxQSwECLQAUAAYACAAAACEAmPPr2d8A&#10;AAAKAQAADwAAAAAAAAAAAAAAAADWBAAAZHJzL2Rvd25yZXYueG1sUEsFBgAAAAAEAAQA8wAAAOIF&#10;AAAAAA==&#10;" stroked="f">
              <v:textbox inset="0,0,0,0">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37</w:t>
                    </w:r>
                    <w:r>
                      <w:rPr>
                        <w:color w:val="auto"/>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C63FC2">
    <w:pPr>
      <w:pStyle w:val="afffff"/>
    </w:pPr>
    <w:r>
      <w:rPr>
        <w:noProof/>
        <w:lang w:eastAsia="ru-RU"/>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paragraph">
                <wp:posOffset>0</wp:posOffset>
              </wp:positionV>
              <wp:extent cx="635000" cy="635000"/>
              <wp:effectExtent l="9525" t="9525" r="0" b="0"/>
              <wp:wrapNone/>
              <wp:docPr id="7" name="AutoShape 2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635000 w 21600"/>
                          <a:gd name="T1" fmla="*/ 317500 h 21600"/>
                          <a:gd name="T2" fmla="*/ 317500 w 21600"/>
                          <a:gd name="T3" fmla="*/ 635000 h 21600"/>
                          <a:gd name="T4" fmla="*/ 0 w 21600"/>
                          <a:gd name="T5" fmla="*/ 317500 h 21600"/>
                          <a:gd name="T6" fmla="*/ 317500 w 21600"/>
                          <a:gd name="T7" fmla="*/ 0 h 21600"/>
                          <a:gd name="T8" fmla="*/ 0 60000 65536"/>
                          <a:gd name="T9" fmla="*/ 5898240 60000 65536"/>
                          <a:gd name="T10" fmla="*/ 11796480 60000 65536"/>
                          <a:gd name="T11" fmla="*/ 17694720 60000 65536"/>
                          <a:gd name="T12" fmla="*/ 3163 w 21600"/>
                          <a:gd name="T13" fmla="*/ 3163 h 21600"/>
                          <a:gd name="T14" fmla="*/ 18437 w 21600"/>
                          <a:gd name="T15" fmla="*/ 18437 h 21600"/>
                        </a:gdLst>
                        <a:ahLst/>
                        <a:cxnLst>
                          <a:cxn ang="T8">
                            <a:pos x="T0" y="T1"/>
                          </a:cxn>
                          <a:cxn ang="T9">
                            <a:pos x="T2" y="T3"/>
                          </a:cxn>
                          <a:cxn ang="T10">
                            <a:pos x="T4" y="T5"/>
                          </a:cxn>
                          <a:cxn ang="T11">
                            <a:pos x="T6" y="T7"/>
                          </a:cxn>
                        </a:cxnLst>
                        <a:rect l="T12" t="T13" r="T14" b="T15"/>
                        <a:pathLst>
                          <a:path w="21600" h="21600">
                            <a:moveTo>
                              <a:pt x="0" y="0"/>
                            </a:move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4327E" id="AutoShape 22" o:spid="_x0000_s1026" style="position:absolute;margin-left:0;margin-top:0;width:50pt;height:50pt;z-index:2516628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XXdXwMAAJUIAAAOAAAAZHJzL2Uyb0RvYy54bWysVstu2zAQvBfoPxA8Fmhk2Zb8QJQgSJui&#10;QB8Bon4ALVGWUIpUSdpy+vUdUrIjJ1UORXMQSHN2dnd2uczl9aEWZM+1qZRMaHgxoYTLTOWV3Cb0&#10;R3r3fkmJsUzmTCjJE/rIDb2+evvmsm3WfKpKJXKuCUikWbdNQktrm3UQmKzkNTMXquESh4XSNbPY&#10;6m2Qa9aCvRbBdDKJg1bpvNEq48bg1w/dIb3y/EXBM/u9KAy3RCQUsVn/1f67cd/g6pKtt5o1ZZX1&#10;YbB/iKJmlYTTE9UHZhnZ6eoFVV1lWhlV2ItM1YEqiirjPgdkE06eZfNQsob7XCCOaU4ymf9Hm33b&#10;32tS5QldUCJZjRLd7Kzynsl0SklZ5Tl3pXVStY1Zw+KhudcuWdN8UdlPQ6R64AJSOxQ2tyWTW36j&#10;tWpLznJE642DM2u3MeAhm/aryuGWwa2X8FDo2rFDHHLwlXo8VYofLMnwYzyLJhPUM8NRv0Z4AVsf&#10;jbOdsZ+48kRs/8XYrtA5Vr5MeZ9sCpKiFqj5u4B0TKQl0zAGe29yRCK3E3IWLhAAKf+OhGzPkSOc&#10;swGy9z7COR8gJ2MhRgPQ6yHGL5EjIaIvTsmMZoxbPgBBPIgTR9Esfi7iagCMlqvldA7gODwclicM&#10;F6t4vnzdYFilcBGv5ovp6wbnxYpnY9qGw1rNQgBHKhUOSxUu57PFKOWwXh1ywIlu3h77lZXHFs4O&#10;su9hrAguWkLTpb83jTLuvriOxq1IuzvH1oC5jn9Cr87QSN+hZ65Q8PgCjQo48yM5cnPwaBQensHR&#10;Zg6+GMI7L30SGmPDzeY0RCAYIKmTGfM5dSpiQqehd4UAmHUa+FiwJG1Cu1tKyuPKndVqz1PlUfbZ&#10;9IDfp1Mhx1HHs0wowztZnHevzykMl8VgxhglqvyuEsK5Nnq7uRWa7Bkyu/N/vQBnMCFdFqtoGnnN&#10;zs7OKNz96OYRvJ7B6sri+RRVndDlCcTWbux+lLkfYJZVolvDWKAX/Bx2o7eb5xuVP2IMa9W9jXjL&#10;sSiV/k1Ji3cxoebXjmlOifgsMcpX4XyODrN+M49wu1Cv4clmeMJkBqqEWopWdctbix1Mdo2utqV/&#10;MZxiUrlXp6jcmPbxdVH1G7x9Xvz+nXaP63DvUU//TVz9AQAA//8DAFBLAwQUAAYACAAAACEA/K8D&#10;idgAAAAFAQAADwAAAGRycy9kb3ducmV2LnhtbEyPQUvDQBCF74L/YRnBm93VSpGYTZFCC15Eo5fe&#10;ptlpEpqdjdlNG/+9UxH0MszjDW++ly8n36kjDbENbOF2ZkARV8G1XFv4eF/fPICKCdlhF5gsfFGE&#10;ZXF5kWPmwonf6FimWkkIxwwtNCn1mdaxashjnIWeWLx9GDwmkUOt3YAnCfedvjNmoT22LB8a7GnV&#10;UHUoR29hcz8fX5/D4WW7nhabz7hfjfNtae311fT0CCrRlP6O4Ywv6FAI0y6M7KLqLEiR9DPPnjEi&#10;d7+LLnL9n774BgAA//8DAFBLAQItABQABgAIAAAAIQC2gziS/gAAAOEBAAATAAAAAAAAAAAAAAAA&#10;AAAAAABbQ29udGVudF9UeXBlc10ueG1sUEsBAi0AFAAGAAgAAAAhADj9If/WAAAAlAEAAAsAAAAA&#10;AAAAAAAAAAAALwEAAF9yZWxzLy5yZWxzUEsBAi0AFAAGAAgAAAAhAEGNdd1fAwAAlQgAAA4AAAAA&#10;AAAAAAAAAAAALgIAAGRycy9lMm9Eb2MueG1sUEsBAi0AFAAGAAgAAAAhAPyvA4nYAAAABQEAAA8A&#10;AAAAAAAAAAAAAAAAuQUAAGRycy9kb3ducmV2LnhtbFBLBQYAAAAABAAEAPMAAAC+BgAAAAA=&#10;" path="m,l,xe">
              <v:stroke joinstyle="miter"/>
              <v:path o:connecttype="custom" o:connectlocs="18667824,9333912;9333912,18667824;0,9333912;9333912,0" o:connectangles="0,90,180,270" textboxrect="3163,3163,18437,18437"/>
              <o:lock v:ext="edit" selection="t"/>
            </v:shape>
          </w:pict>
        </mc:Fallback>
      </mc:AlternateContent>
    </w:r>
    <w:r>
      <w:rPr>
        <w:noProof/>
        <w:lang w:eastAsia="ru-RU"/>
      </w:rPr>
      <mc:AlternateContent>
        <mc:Choice Requires="wps">
          <w:drawing>
            <wp:anchor distT="0" distB="0" distL="114300" distR="114300" simplePos="0" relativeHeight="251654656" behindDoc="1" locked="0" layoutInCell="1" allowOverlap="1">
              <wp:simplePos x="0" y="0"/>
              <wp:positionH relativeFrom="column">
                <wp:posOffset>5664200</wp:posOffset>
              </wp:positionH>
              <wp:positionV relativeFrom="paragraph">
                <wp:posOffset>310515</wp:posOffset>
              </wp:positionV>
              <wp:extent cx="788670" cy="360045"/>
              <wp:effectExtent l="0" t="0" r="0" b="0"/>
              <wp:wrapNone/>
              <wp:docPr id="6" name="графический объект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70" cy="360045"/>
                      </a:xfrm>
                      <a:custGeom>
                        <a:avLst/>
                        <a:gdLst>
                          <a:gd name="T0" fmla="*/ 788670 w 788670"/>
                          <a:gd name="T1" fmla="*/ 180023 h 360045"/>
                          <a:gd name="T2" fmla="*/ 394335 w 788670"/>
                          <a:gd name="T3" fmla="*/ 360045 h 360045"/>
                          <a:gd name="T4" fmla="*/ 0 w 788670"/>
                          <a:gd name="T5" fmla="*/ 180023 h 360045"/>
                          <a:gd name="T6" fmla="*/ 394335 w 788670"/>
                          <a:gd name="T7" fmla="*/ 0 h 360045"/>
                          <a:gd name="T8" fmla="*/ 0 60000 65536"/>
                          <a:gd name="T9" fmla="*/ 5898240 60000 65536"/>
                          <a:gd name="T10" fmla="*/ 11796480 60000 65536"/>
                          <a:gd name="T11" fmla="*/ 17694720 60000 65536"/>
                          <a:gd name="T12" fmla="*/ 0 w 788670"/>
                          <a:gd name="T13" fmla="*/ 0 h 360045"/>
                          <a:gd name="T14" fmla="*/ 788670 w 788670"/>
                          <a:gd name="T15" fmla="*/ 360045 h 360045"/>
                        </a:gdLst>
                        <a:ahLst/>
                        <a:cxnLst>
                          <a:cxn ang="T8">
                            <a:pos x="T0" y="T1"/>
                          </a:cxn>
                          <a:cxn ang="T9">
                            <a:pos x="T2" y="T3"/>
                          </a:cxn>
                          <a:cxn ang="T10">
                            <a:pos x="T4" y="T5"/>
                          </a:cxn>
                          <a:cxn ang="T11">
                            <a:pos x="T6" y="T7"/>
                          </a:cxn>
                        </a:cxnLst>
                        <a:rect l="T12" t="T13" r="T14" b="T15"/>
                        <a:pathLst>
                          <a:path w="788670" h="360045">
                            <a:moveTo>
                              <a:pt x="0" y="0"/>
                            </a:moveTo>
                            <a:lnTo>
                              <a:pt x="0" y="0"/>
                            </a:lnTo>
                            <a:close/>
                          </a:path>
                        </a:pathLst>
                      </a:custGeom>
                      <a:solidFill>
                        <a:srgbClr val="FFFFFF">
                          <a:alpha val="0"/>
                        </a:srgbClr>
                      </a:solidFill>
                      <a:ln>
                        <a:noFill/>
                      </a:ln>
                      <a:extLs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76DCA" id="графический объект3" o:spid="_x0000_s1026" style="position:absolute;margin-left:446pt;margin-top:24.45pt;width:62.1pt;height:28.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88670,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MZ3gMAAG4JAAAOAAAAZHJzL2Uyb0RvYy54bWysVt2K4zYUvi/0HYQvCxnbiX/DeJbZmaYU&#10;pt2F9T6AYsuxqS25khJnWgptKRT2aVrKwnYv9hmcN+qR7Dj2DJkppblwJOvTd/7P8eWLfVWiHeGi&#10;YDQy7AvLQIQmLC3oJjLexqtZYCAhMU1xySiJjHsijBdXn3922dRLMmc5K1PCEZBQsWzqyMilrJem&#10;KZKcVFhcsJpQOMwYr7CELd+YKccNsFelObcsz2wYT2vOEiIEvL3tDo0rzZ9lJJGvskwQicrIAN2k&#10;fnL9XKuneXWJlxuO67xIejXwf9CiwgUFoQPVLZYYbXnxiKoqEs4Ey+RFwiqTZVmREG0DWGNbD6x5&#10;k+OaaFvAOaIe3CT+P9rk291rjoo0MjwDUVxBiNq/Dj+3fxx+az8cfm/fH35pP7Yf2r9R+6n98/Cu&#10;fd9+PPy6UH5rarGE62/q11xZLuo7lnwnEGU3OaYbcs05a3KCU9DWVnhzckFtBFxF6+YbloJYvJVM&#10;u3Cf8UoRgnPQXkfqfogU2UuUwEs/CDwf4pnA0cKzLMfVEvDyeDnZCvkVYZoI7+6E7AKdwkqHKe2N&#10;jYEkq0qI+Rcm6lhR0y/65Big9ghqB5Y1X6AcnaRD8AfofARdhM5i4Z5lXYyh2pSzrM4Iap0ldEeo&#10;Z9SEmA/GP6OmP4JaZzWEah8ILQTWWPB03YX30JfhCOgGYTB3noTb4zDZth96TvD0hUmwfC90/PnT&#10;F8YhO+9cexyu836wx6F6Lq3GAevSaeJfUyVWn7c4P6Zysqf9O1ghKLjIiANdPzUTqm5UZkN1xF3t&#10;4SXAVOaf0OEEDeYrtK5skPgIDRFQ14/kYJ+CH8vuMdyewCHRFNzvq1TDOym9ERw6terRsQ2KQJeO&#10;laOhT8fKk9CpY1uLAgWwVD7QusASNadmkA+9QJ1WbEdipnHyQR8ByafTkp5HHc+SkgmiWlgnf1ho&#10;RZQdo24jWFmkq6IslWjBN+ubkqMdBttW+qf9gss6x91bPYOAo4dq7glHqeNGmeLsdOjeQC/sHaG6&#10;oh42P4Y2FNLLeThbeYE/c1aOOwt9K5hZdvgy9CwndG5XPykNbGeZF2lK6F1ByXHw2c6/Gyz9CO5G&#10;lh59KgyhO3e1cRPtJx5YOJ577fRJMIFxtqWp7tFqZHzZryUuym5tTjXWXgKzj/9dII4zpZtNa5be&#10;w3zhDNIJagE+UmCRM/6DgRoY+JEhvt9iTgxUfk1hRoW24wBM6o3jQruABByfrMcnmCZAFRnSgNpT&#10;yxsJO7iyrXmxyUFSVwCUXcNcywo1f/QA7LTqNzDUtQX9B4j6ahjvNer0mXT1DwAAAP//AwBQSwME&#10;FAAGAAgAAAAhANktjmjeAAAACwEAAA8AAABkcnMvZG93bnJldi54bWxMj0FrhDAQhe+F/ocwhd66&#10;UemKa41LWSiUQg9r/QHRzGqomUiSde2/bzy1tze8x5vvVcfVTGxB57UlAekuAYbUW6VpENB+vT0V&#10;wHyQpORkCQX8oIdjfX9XyVLZG51xacLAYgn5UgoYQ5hLzn0/opF+Z2ek6F2sMzLE0w1cOXmL5Wbi&#10;WZLk3EhN8cMoZzyN2H83VyPgQs07zqdz67rP/aJbnX60LhXi8WF9fQEWcA1/YdjwIzrUkamzV1Ke&#10;TQKKQxa3BAHPxQHYFkjSPAPWbWqfA68r/n9D/QsAAP//AwBQSwECLQAUAAYACAAAACEAtoM4kv4A&#10;AADhAQAAEwAAAAAAAAAAAAAAAAAAAAAAW0NvbnRlbnRfVHlwZXNdLnhtbFBLAQItABQABgAIAAAA&#10;IQA4/SH/1gAAAJQBAAALAAAAAAAAAAAAAAAAAC8BAABfcmVscy8ucmVsc1BLAQItABQABgAIAAAA&#10;IQDMNCMZ3gMAAG4JAAAOAAAAAAAAAAAAAAAAAC4CAABkcnMvZTJvRG9jLnhtbFBLAQItABQABgAI&#10;AAAAIQDZLY5o3gAAAAsBAAAPAAAAAAAAAAAAAAAAADgGAABkcnMvZG93bnJldi54bWxQSwUGAAAA&#10;AAQABADzAAAAQwcAAAAA&#10;" path="m,l,xe" stroked="f" strokecolor="#3465a4">
              <v:fill opacity="0"/>
              <v:path o:connecttype="custom" o:connectlocs="788670,180023;394335,360045;0,180023;394335,0" o:connectangles="0,90,180,270" textboxrect="0,0,788670,360045"/>
            </v:shape>
          </w:pict>
        </mc:Fallback>
      </mc:AlternateContent>
    </w:r>
    <w:r>
      <w:rPr>
        <w:noProof/>
        <w:lang w:eastAsia="ru-RU"/>
      </w:rPr>
      <mc:AlternateContent>
        <mc:Choice Requires="wps">
          <w:drawing>
            <wp:anchor distT="72390" distB="72390" distL="72390" distR="72390" simplePos="0" relativeHeight="251658752" behindDoc="0" locked="0" layoutInCell="1" allowOverlap="1">
              <wp:simplePos x="0" y="0"/>
              <wp:positionH relativeFrom="column">
                <wp:posOffset>5664200</wp:posOffset>
              </wp:positionH>
              <wp:positionV relativeFrom="paragraph">
                <wp:posOffset>310515</wp:posOffset>
              </wp:positionV>
              <wp:extent cx="788670" cy="316865"/>
              <wp:effectExtent l="0" t="0" r="0" b="6985"/>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316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38</w:t>
                          </w:r>
                          <w:r>
                            <w:rPr>
                              <w:color w:val="aut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8" type="#_x0000_t202" style="position:absolute;margin-left:446pt;margin-top:24.45pt;width:62.1pt;height:24.95pt;z-index:25165875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JwCfQIAAAYFAAAOAAAAZHJzL2Uyb0RvYy54bWysVNuO2yAQfa/Uf0C8Z22nTmJb66z20lSV&#10;thdptx9AAMeoGCiQ2Nuq/94Bx9ndXqSqqh/wAMNhZs4Zzi+GTqIDt05oVePsLMWIK6qZULsaf7rf&#10;zAqMnCeKEakVr/EDd/hi/fLFeW8qPtetloxbBCDKVb2pceu9qZLE0ZZ3xJ1pwxVsNtp2xMPU7hJm&#10;SQ/onUzmabpMem2ZsZpy52D1ZtzE64jfNJz6D03juEeyxhCbj6ON4zaMyfqcVDtLTCvoMQzyD1F0&#10;RCi49AR1QzxBeyt+geoEtdrpxp9R3SW6aQTlMQfIJkt/yuauJYbHXKA4zpzK5P4fLH1/+GiRYDVe&#10;YKRIBxTd88GjKz2grAzl6Y2rwOvOgJ8fYB1ojqk6c6vpZ4eUvm6J2vFLa3XfcsIgvCycTJ4cHXFc&#10;ANn27zSDe8je6wg0NLYLtYNqIEAHmh5O1IRYKCyuimK5gh0KW6+yZbFcxBtINR021vk3XHcoGDW2&#10;wHwEJ4db50MwpJpcwl1OS8E2Qso4sbvttbToQEAlm/gd0Z+5SRWclQ7HRsRxBWKEO8JeiDay/q3M&#10;5nl6NS9nm2WxmuWbfDErV2kxS7PyqlymeZnfbL6HALO8agVjXN0KxScFZvnfMXzshVE7UYOor3G5&#10;mC9Ghv6YZBq/3yXZCQ8NKUVX4+LkRKrA62vFIG1SeSLkaCfPw49VhhpM/1iVqIJA/CgBP2yHqLd5&#10;uD0oZKvZA8jCaqANGIbHBIxW268Y9dCYNXZf9sRyjORbBdIKXTwZdjK2k0EUhaM19hiN5rUfu31v&#10;rNi1gDyKV+lLkF8jojQeoziKFpot5nB8GEI3P51Hr8fna/0DAAD//wMAUEsDBBQABgAIAAAAIQCY&#10;8+vZ3wAAAAoBAAAPAAAAZHJzL2Rvd25yZXYueG1sTI8xT8MwFIR3JP6D9ZBYEHUaocgJcSpoYYOh&#10;persxq9J1Pg5sp0m/fe4E4ynO919V65m07MLOt9ZkrBcJMCQaqs7aiTsfz6fBTAfFGnVW0IJV/Sw&#10;qu7vSlVoO9EWL7vQsFhCvlAS2hCGgnNft2iUX9gBKXon64wKUbqGa6emWG56niZJxo3qKC60asB1&#10;i/V5NxoJ2caN05bWT5v9x5f6Hpr08H49SPn4ML+9Ags4h78w3PAjOlSR6WhH0p71EkSexi9BwovI&#10;gd0CyTJLgR0l5EIAr0r+/0L1CwAA//8DAFBLAQItABQABgAIAAAAIQC2gziS/gAAAOEBAAATAAAA&#10;AAAAAAAAAAAAAAAAAABbQ29udGVudF9UeXBlc10ueG1sUEsBAi0AFAAGAAgAAAAhADj9If/WAAAA&#10;lAEAAAsAAAAAAAAAAAAAAAAALwEAAF9yZWxzLy5yZWxzUEsBAi0AFAAGAAgAAAAhABJYnAJ9AgAA&#10;BgUAAA4AAAAAAAAAAAAAAAAALgIAAGRycy9lMm9Eb2MueG1sUEsBAi0AFAAGAAgAAAAhAJjz69nf&#10;AAAACgEAAA8AAAAAAAAAAAAAAAAA1wQAAGRycy9kb3ducmV2LnhtbFBLBQYAAAAABAAEAPMAAADj&#10;BQAAAAA=&#10;" stroked="f">
              <v:textbox inset="0,0,0,0">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38</w:t>
                    </w:r>
                    <w:r>
                      <w:rPr>
                        <w:color w:val="auto"/>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1548CF">
    <w:pPr>
      <w:pStyle w:val="afffff"/>
      <w:jc w:val="right"/>
    </w:pPr>
    <w:r>
      <w:fldChar w:fldCharType="begin"/>
    </w:r>
    <w:r>
      <w:instrText xml:space="preserve"> PAGE </w:instrText>
    </w:r>
    <w:r>
      <w:fldChar w:fldCharType="separate"/>
    </w:r>
    <w:r w:rsidR="00C83A6E">
      <w:rPr>
        <w:noProof/>
      </w:rPr>
      <w:t>56</w:t>
    </w:r>
    <w:r>
      <w:rPr>
        <w:noProof/>
      </w:rPr>
      <w:fldChar w:fldCharType="end"/>
    </w:r>
  </w:p>
  <w:p w:rsidR="00293DDD" w:rsidRDefault="00293DDD">
    <w:pPr>
      <w:pStyle w:val="afffff"/>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1548CF" w:rsidP="00E753DA">
    <w:pPr>
      <w:pStyle w:val="afffff"/>
      <w:jc w:val="right"/>
    </w:pPr>
    <w:r>
      <w:fldChar w:fldCharType="begin"/>
    </w:r>
    <w:r>
      <w:instrText xml:space="preserve"> PAGE </w:instrText>
    </w:r>
    <w:r>
      <w:fldChar w:fldCharType="separate"/>
    </w:r>
    <w:r w:rsidR="00C83A6E">
      <w:rPr>
        <w:noProof/>
      </w:rPr>
      <w:t>60</w:t>
    </w:r>
    <w:r>
      <w:rPr>
        <w:noProof/>
      </w:rPr>
      <w:fldChar w:fldCharType="end"/>
    </w:r>
  </w:p>
  <w:p w:rsidR="00293DDD" w:rsidRDefault="00293DDD" w:rsidP="00E753DA">
    <w:pPr>
      <w:pStyle w:val="afffff"/>
      <w:tabs>
        <w:tab w:val="clear" w:pos="4677"/>
        <w:tab w:val="clear" w:pos="9355"/>
        <w:tab w:val="left" w:pos="7563"/>
      </w:tabs>
      <w:jc w:val="right"/>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C63FC2">
    <w:pPr>
      <w:pStyle w:val="afffff"/>
      <w:ind w:right="360"/>
    </w:pPr>
    <w:r>
      <w:rPr>
        <w:noProof/>
        <w:lang w:eastAsia="ru-RU"/>
      </w:rPr>
      <mc:AlternateContent>
        <mc:Choice Requires="wps">
          <w:drawing>
            <wp:anchor distT="72390" distB="72390" distL="72390" distR="72390" simplePos="0" relativeHeight="251659776" behindDoc="0" locked="0" layoutInCell="1" allowOverlap="1">
              <wp:simplePos x="0" y="0"/>
              <wp:positionH relativeFrom="column">
                <wp:posOffset>9239885</wp:posOffset>
              </wp:positionH>
              <wp:positionV relativeFrom="paragraph">
                <wp:posOffset>8890</wp:posOffset>
              </wp:positionV>
              <wp:extent cx="278765" cy="342265"/>
              <wp:effectExtent l="0" t="0" r="6985" b="635"/>
              <wp:wrapNone/>
              <wp:docPr id="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65"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70</w:t>
                          </w:r>
                          <w:r>
                            <w:rPr>
                              <w:color w:val="aut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9" type="#_x0000_t202" style="position:absolute;margin-left:727.55pt;margin-top:.7pt;width:21.95pt;height:26.95pt;z-index:25165977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43JfAIAAAY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bjA&#10;SJEOKLrng0dXekB5LE9vXAVedwb8/ADrQHNM1ZlbTT87pPR1S9SOX1qr+5YTBuFlobDJk6OBEFe5&#10;ALLt32kG95C91xFoaGwXagfVQIAOND2cqAmxUFjMl6vlYo4Rha1XRZ6DHW4g1XTYWOffcN2hYNTY&#10;AvMRnBxunR9dJ5dwl9NSsI2QMk7sbnstLToQUMkmfkf0Z25SBWelw7ERcVyBGOGOsBeijax/K7O8&#10;SK/ycrZZrJazYlPMZ+UyXc3SrLwqF2lRFjeb7yHArKhawRhXt0LxSYFZ8XcMH3th1E7UIOprXM7z&#10;+cjQH5NM4/e7JDvhoSGl6Gq8OjmRKvD6WjFIm1SeCDnayfPwIyFQg+kfqxJVEIgfJeCH7RD19irc&#10;HkSx1ewBZGE10Abcw2MCRqvtV4x6aMwauy97YjlG8q0CaYUungw7GdvJIIrC0Rp7jEbz2o/dvjdW&#10;7FpAHsWr9CXIrxFRGo9RHEULzRZzOD4MoZufzqPX4/O1/gEAAP//AwBQSwMEFAAGAAgAAAAhAMCn&#10;xbPeAAAACgEAAA8AAABkcnMvZG93bnJldi54bWxMj01PwkAQhu8m/ofNmHgxsgUpgdItUdAbHkDC&#10;eeiubWN3tuluafn3Tk96mzfz5P1IN4OtxdW0vnKkYDqJQBjKna6oUHD6+nhegvABSWPtyCi4GQ+b&#10;7P4uxUS7ng7megyFYBPyCSooQ2gSKX1eGot+4hpD/Pt2rcXAsi2kbrFnc1vLWRQtpMWKOKHExmxL&#10;k/8cO6tgsWu7/kDbp93pfY+fTTE7v93OSj0+DK9rEMEM4Q+GsT5Xh4w7XVxH2oua9TyOp8yOF4gR&#10;mK9WvO6iII5fQGap/D8h+wUAAP//AwBQSwECLQAUAAYACAAAACEAtoM4kv4AAADhAQAAEwAAAAAA&#10;AAAAAAAAAAAAAAAAW0NvbnRlbnRfVHlwZXNdLnhtbFBLAQItABQABgAIAAAAIQA4/SH/1gAAAJQB&#10;AAALAAAAAAAAAAAAAAAAAC8BAABfcmVscy8ucmVsc1BLAQItABQABgAIAAAAIQDbW43JfAIAAAYF&#10;AAAOAAAAAAAAAAAAAAAAAC4CAABkcnMvZTJvRG9jLnhtbFBLAQItABQABgAIAAAAIQDAp8Wz3gAA&#10;AAoBAAAPAAAAAAAAAAAAAAAAANYEAABkcnMvZG93bnJldi54bWxQSwUGAAAAAAQABADzAAAA4QUA&#10;AAAA&#10;" stroked="f">
              <v:textbox inset="0,0,0,0">
                <w:txbxContent>
                  <w:p w:rsidR="00293DDD" w:rsidRDefault="009529FB">
                    <w:pPr>
                      <w:pStyle w:val="afffff"/>
                    </w:pPr>
                    <w:r>
                      <w:rPr>
                        <w:color w:val="auto"/>
                      </w:rPr>
                      <w:fldChar w:fldCharType="begin"/>
                    </w:r>
                    <w:r w:rsidR="00293DDD">
                      <w:rPr>
                        <w:color w:val="auto"/>
                      </w:rPr>
                      <w:instrText xml:space="preserve"> PAGE </w:instrText>
                    </w:r>
                    <w:r>
                      <w:rPr>
                        <w:color w:val="auto"/>
                      </w:rPr>
                      <w:fldChar w:fldCharType="separate"/>
                    </w:r>
                    <w:r w:rsidR="00C83A6E">
                      <w:rPr>
                        <w:noProof/>
                        <w:color w:val="auto"/>
                      </w:rPr>
                      <w:t>70</w:t>
                    </w:r>
                    <w:r>
                      <w:rPr>
                        <w:color w:val="auto"/>
                      </w:rPr>
                      <w:fldChar w:fldCharType="end"/>
                    </w:r>
                  </w:p>
                </w:txbxContent>
              </v:textbox>
            </v:shape>
          </w:pict>
        </mc:Fallback>
      </mc:AlternateContent>
    </w:r>
    <w:r>
      <w:rPr>
        <w:noProof/>
        <w:lang w:eastAsia="ru-RU"/>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paragraph">
                <wp:posOffset>0</wp:posOffset>
              </wp:positionV>
              <wp:extent cx="635000" cy="635000"/>
              <wp:effectExtent l="9525" t="9525" r="0" b="0"/>
              <wp:wrapNone/>
              <wp:docPr id="3" name="AutoShape 2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635000 w 21600"/>
                          <a:gd name="T1" fmla="*/ 317500 h 21600"/>
                          <a:gd name="T2" fmla="*/ 317500 w 21600"/>
                          <a:gd name="T3" fmla="*/ 635000 h 21600"/>
                          <a:gd name="T4" fmla="*/ 0 w 21600"/>
                          <a:gd name="T5" fmla="*/ 317500 h 21600"/>
                          <a:gd name="T6" fmla="*/ 317500 w 21600"/>
                          <a:gd name="T7" fmla="*/ 0 h 21600"/>
                          <a:gd name="T8" fmla="*/ 0 60000 65536"/>
                          <a:gd name="T9" fmla="*/ 5898240 60000 65536"/>
                          <a:gd name="T10" fmla="*/ 11796480 60000 65536"/>
                          <a:gd name="T11" fmla="*/ 17694720 60000 65536"/>
                          <a:gd name="T12" fmla="*/ 3163 w 21600"/>
                          <a:gd name="T13" fmla="*/ 3163 h 21600"/>
                          <a:gd name="T14" fmla="*/ 18437 w 21600"/>
                          <a:gd name="T15" fmla="*/ 18437 h 21600"/>
                        </a:gdLst>
                        <a:ahLst/>
                        <a:cxnLst>
                          <a:cxn ang="T8">
                            <a:pos x="T0" y="T1"/>
                          </a:cxn>
                          <a:cxn ang="T9">
                            <a:pos x="T2" y="T3"/>
                          </a:cxn>
                          <a:cxn ang="T10">
                            <a:pos x="T4" y="T5"/>
                          </a:cxn>
                          <a:cxn ang="T11">
                            <a:pos x="T6" y="T7"/>
                          </a:cxn>
                        </a:cxnLst>
                        <a:rect l="T12" t="T13" r="T14" b="T15"/>
                        <a:pathLst>
                          <a:path w="21600" h="21600">
                            <a:moveTo>
                              <a:pt x="0" y="0"/>
                            </a:move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B7E53" id="AutoShape 21" o:spid="_x0000_s1026" style="position:absolute;margin-left:0;margin-top:0;width:50pt;height:50pt;z-index:2516638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2hXgMAAJUIAAAOAAAAZHJzL2Uyb0RvYy54bWysVstu2zAQvBfoPxA8Fmhk2Zb8QJQgSJui&#10;QB8Bon4ALVGWUIpUSdpy+vUdUrIjJ1UORXMQSHN2dnd2uczl9aEWZM+1qZRMaHgxoYTLTOWV3Cb0&#10;R3r3fkmJsUzmTCjJE/rIDb2+evvmsm3WfKpKJXKuCUikWbdNQktrm3UQmKzkNTMXquESh4XSNbPY&#10;6m2Qa9aCvRbBdDKJg1bpvNEq48bg1w/dIb3y/EXBM/u9KAy3RCQUsVn/1f67cd/g6pKtt5o1ZZX1&#10;YbB/iKJmlYTTE9UHZhnZ6eoFVV1lWhlV2ItM1YEqiirjPgdkE06eZfNQsob7XCCOaU4ymf9Hm33b&#10;32tS5QmdUSJZjRLd7Kzynsk0pKSs8py70jqp2sasYfHQ3GuXrGm+qOynIVI9cAGpHQqb25LJLb/R&#10;WrUlZzmi9cbBmbXbGPCQTftV5XDL4NZLeCh07dghDjn4Sj2eKsUPlmT4MZ5FkwnqmeGoXyO8gK2P&#10;xtnO2E9ceSK2/2JsV+gcK1+mvE82BUlRC9T8XUA6JtIi8RjsvckRidxOyFm4QACk/Dty+hI5wgnR&#10;T5y99xHO+QA5GQsxGoBeDzF+iRwJcTFAjmaMW37KY0IgHsSJo2gWPxdxNQBGy9VyOn8VHg7LE4aL&#10;VTxfvm4wrFK4iFfzxfR1g/NixbMxbcNhrWYhgCOVCoelCpfz2WKUclivDjngRDdvj/3KymMLZwfZ&#10;9zBWBBctoenS35tGGXdfXEfjVqTdnWNrwFzHP6FXZ2ik79AzVyh4fIFGBZz5kRy5OXg0Cg/P4Ggz&#10;B18M4Z2XPgmNseFmcxoiEAyQ1MmM+Zw6FTGh09C7QgDMOg18LFiSNqHdLSXlceXOarXnqfIo+2x6&#10;wO/TqZDjqONZJpThnSzOu9fnFIbLYjBjjBJVflcJ4Vwbvd3cCk32DJnd+b9egDOYkC6LVTSNvGZn&#10;Z2cU7jp18whez2B1ZfF8iqpO6PIEYms3dj/K3A8wyyrRrWEs0At+DrvR283zjcofMYa16t5GvOVY&#10;lEr/pqTFu5hQ82vHNKdEfJYY5atwPkeHWb+ZR7hdqNfwZDM8YTIDVUItRau65a3FDia7Rlfb0r8Y&#10;TjGp3KtTVG5M+/i6qPoN3j4vfv9Ou8d1uPeop/8mrv4AAAD//wMAUEsDBBQABgAIAAAAIQD8rwOJ&#10;2AAAAAUBAAAPAAAAZHJzL2Rvd25yZXYueG1sTI9BS8NAEIXvgv9hGcGb3dVKkZhNkUILXkSjl96m&#10;2WkSmp2N2U0b/71TEfQyzOMNb76XLyffqSMNsQ1s4XZmQBFXwbVcW/h4X988gIoJ2WEXmCx8UYRl&#10;cXmRY+bCid/oWKZaSQjHDC00KfWZ1rFqyGOchZ5YvH0YPCaRQ63dgCcJ952+M2ahPbYsHxrsadVQ&#10;dShHb2FzPx9fn8PhZbueFpvPuF+N821p7fXV9PQIKtGU/o7hjC/oUAjTLozsouosSJH0M8+eMSJ3&#10;v4sucv2fvvgGAAD//wMAUEsBAi0AFAAGAAgAAAAhALaDOJL+AAAA4QEAABMAAAAAAAAAAAAAAAAA&#10;AAAAAFtDb250ZW50X1R5cGVzXS54bWxQSwECLQAUAAYACAAAACEAOP0h/9YAAACUAQAACwAAAAAA&#10;AAAAAAAAAAAvAQAAX3JlbHMvLnJlbHNQSwECLQAUAAYACAAAACEAy2pNoV4DAACVCAAADgAAAAAA&#10;AAAAAAAAAAAuAgAAZHJzL2Uyb0RvYy54bWxQSwECLQAUAAYACAAAACEA/K8DidgAAAAFAQAADwAA&#10;AAAAAAAAAAAAAAC4BQAAZHJzL2Rvd25yZXYueG1sUEsFBgAAAAAEAAQA8wAAAL0GAAAAAA==&#10;" path="m,l,xe">
              <v:stroke joinstyle="miter"/>
              <v:path o:connecttype="custom" o:connectlocs="18667824,9333912;9333912,18667824;0,9333912;9333912,0" o:connectangles="0,90,180,270" textboxrect="3163,3163,18437,18437"/>
              <o:lock v:ext="edit" selection="t"/>
            </v:shape>
          </w:pict>
        </mc:Fallback>
      </mc:AlternateContent>
    </w:r>
    <w:r>
      <w:rPr>
        <w:noProof/>
        <w:lang w:eastAsia="ru-RU"/>
      </w:rPr>
      <mc:AlternateContent>
        <mc:Choice Requires="wps">
          <w:drawing>
            <wp:anchor distT="0" distB="0" distL="114300" distR="114300" simplePos="0" relativeHeight="251655680" behindDoc="1" locked="0" layoutInCell="1" allowOverlap="1">
              <wp:simplePos x="0" y="0"/>
              <wp:positionH relativeFrom="column">
                <wp:posOffset>8269605</wp:posOffset>
              </wp:positionH>
              <wp:positionV relativeFrom="paragraph">
                <wp:posOffset>-229235</wp:posOffset>
              </wp:positionV>
              <wp:extent cx="582930" cy="398145"/>
              <wp:effectExtent l="1905" t="0" r="0" b="2540"/>
              <wp:wrapNone/>
              <wp:docPr id="2" name="графический объект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 cy="398145"/>
                      </a:xfrm>
                      <a:custGeom>
                        <a:avLst/>
                        <a:gdLst>
                          <a:gd name="T0" fmla="*/ 582930 w 582930"/>
                          <a:gd name="T1" fmla="*/ 199073 h 398145"/>
                          <a:gd name="T2" fmla="*/ 291465 w 582930"/>
                          <a:gd name="T3" fmla="*/ 398145 h 398145"/>
                          <a:gd name="T4" fmla="*/ 0 w 582930"/>
                          <a:gd name="T5" fmla="*/ 199073 h 398145"/>
                          <a:gd name="T6" fmla="*/ 291465 w 582930"/>
                          <a:gd name="T7" fmla="*/ 0 h 398145"/>
                          <a:gd name="T8" fmla="*/ 0 60000 65536"/>
                          <a:gd name="T9" fmla="*/ 5898240 60000 65536"/>
                          <a:gd name="T10" fmla="*/ 11796480 60000 65536"/>
                          <a:gd name="T11" fmla="*/ 17694720 60000 65536"/>
                          <a:gd name="T12" fmla="*/ 0 w 582930"/>
                          <a:gd name="T13" fmla="*/ 0 h 398145"/>
                          <a:gd name="T14" fmla="*/ 582930 w 582930"/>
                          <a:gd name="T15" fmla="*/ 398145 h 398145"/>
                        </a:gdLst>
                        <a:ahLst/>
                        <a:cxnLst>
                          <a:cxn ang="T8">
                            <a:pos x="T0" y="T1"/>
                          </a:cxn>
                          <a:cxn ang="T9">
                            <a:pos x="T2" y="T3"/>
                          </a:cxn>
                          <a:cxn ang="T10">
                            <a:pos x="T4" y="T5"/>
                          </a:cxn>
                          <a:cxn ang="T11">
                            <a:pos x="T6" y="T7"/>
                          </a:cxn>
                        </a:cxnLst>
                        <a:rect l="T12" t="T13" r="T14" b="T15"/>
                        <a:pathLst>
                          <a:path w="582930" h="398145">
                            <a:moveTo>
                              <a:pt x="0" y="0"/>
                            </a:moveTo>
                            <a:lnTo>
                              <a:pt x="0" y="0"/>
                            </a:lnTo>
                            <a:close/>
                          </a:path>
                        </a:pathLst>
                      </a:custGeom>
                      <a:solidFill>
                        <a:srgbClr val="FFFFFF">
                          <a:alpha val="0"/>
                        </a:srgbClr>
                      </a:solidFill>
                      <a:ln>
                        <a:noFill/>
                      </a:ln>
                      <a:extLs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23250" id="графический объект4" o:spid="_x0000_s1026" style="position:absolute;margin-left:651.15pt;margin-top:-18.05pt;width:45.9pt;height:3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82930,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Rrd3QMAAG4JAAAOAAAAZHJzL2Uyb0RvYy54bWysVt2O4zQUvkfiHaxcInUSt0maVJNZzc5Q&#10;hDTAShsewE2cJiKxg+02nUVI7AoJiacBoZWWveAZ0jfi2EnTdIbOIEQvUv98/nz+jy9f7KoSbamQ&#10;BWeRhS8cC1GW8LRg68j6Nl5OAgtJRVhKSs5oZN1Tab24+vSTy6Ze0CnPeZlSgYCEyUVTR1auVL2w&#10;bZnktCLygteUwWbGRUUUTMXaTgVpgL0q7anj+HbDRVoLnlApYfW227SuDH+W0UR9k2WSKlRGFsim&#10;zFeY70p/7atLslgLUudF0otB/oMUFSkYXDpQ3RJF0EYUj6iqIhFc8kxdJLyyeZYVCTU6gDbYeaDN&#10;65zU1OgCxpH1YCb5/9EmX29fCVSkkTW1ECMVuKj9Y/9T+9v+5/bD/pf2/f5t+7H90P6J2r/a3/e/&#10;tu/bj/t3rrZbU8sFHH9dvxJac1nf8eQ7iRi/yQlb02sheJNTkoK0WOPtkwN6IuEoWjVf8RSuJRvF&#10;jQl3mag0IRgH7Yyn7gdP0Z1CCSx6wTScgT8T2JqFAXY9cwNZHA4nG6m+oNwQke2dVJ2jUxgZN6W9&#10;sjGQZFUJPv/MRh0ravpBHxwDFI+gOAyd+Qzl6Hg7OH+AgjEH1mmIXd87yzobQTuys6zuCOqcJfRG&#10;qGfE9EfQZ8Scj6DOWQkh2we9HeQ78EO+5838h7YMR0AvCIOp+yQcj92E8Tz03eDpAyfOmvuhO58+&#10;fWDssvPGxWN3nbcDHrvqubAaO+wfIsDWgdXHLckPoZzsWL8GIwQJF1lxYPKn5lLnjY5syI64yz2y&#10;AJiO/CM6PEGD+ho96/PoERo8oI8fyEE/DT+k3WM4PoFDoGn4fMwOesGxXgkBlVrX6BiDIFClY21o&#10;qNOxtiRU6hibq0AAorQNjCwwRM2xGORDLdC7Fd/SmBucelBH4ObjbsnOow57Sckl1SWsu38YGEG0&#10;HqNqI3lZpMuiLPXVUqxXN6VAWwK6Lc3P2IWUdU66VdODgKOHGu4TjtL4jXHN2cnQrUAt7A2hq6Jp&#10;Nj+EGBLp5TScLP1gPnGXrjcJ504wcXD4MvQdN3Rvlz9qCbC7yIs0peyuYPTQ+LD77xpL34K7lmVa&#10;n3ZD6E09o9yJ9CcWmEEhvDbNQys8NpTgG5aaGq1bxuf9WJGi7Mb2qcTGSqD24b9zxKGndL1pxdN7&#10;6C+CQzhBLsAjBQY5F28s1EDDjyz5/YYIaqHySwY9Cqq0CzBlJq4H5QICcLyzGu8QlgBVZCkLck8P&#10;bxTM4MimFsU6h5u6BGD8GvpaVuj+YxpgJ1U/gaZuNOgfIPrVMJ4b1PGZdPU3AAAA//8DAFBLAwQU&#10;AAYACAAAACEA2IHLiOMAAAAMAQAADwAAAGRycy9kb3ducmV2LnhtbEyPwU7DMAyG70i8Q2QkLmhL&#10;10AEpemENiHBOLHtALe0CW1F41RNtnY8Pd4Jbv7lT78/58vJdexoh9B6VLCYJ8AsVt60WCvY755n&#10;98BC1Gh059EqONkAy+LyIteZ8SO+2+M21oxKMGRaQRNjn3EeqsY6Hea+t0i7Lz84HSkONTeDHqnc&#10;dTxNEsmdbpEuNLq3q8ZW39uDU3BXvn7Ifqd/XsTNfr35fDuty3Gl1PXV9PQILNop/sFw1id1KMip&#10;9Ac0gXWURZIKYhXMhFwAOyPi4ZamUkEqJfAi5/+fKH4BAAD//wMAUEsBAi0AFAAGAAgAAAAhALaD&#10;OJL+AAAA4QEAABMAAAAAAAAAAAAAAAAAAAAAAFtDb250ZW50X1R5cGVzXS54bWxQSwECLQAUAAYA&#10;CAAAACEAOP0h/9YAAACUAQAACwAAAAAAAAAAAAAAAAAvAQAAX3JlbHMvLnJlbHNQSwECLQAUAAYA&#10;CAAAACEAxZ0a3d0DAABuCQAADgAAAAAAAAAAAAAAAAAuAgAAZHJzL2Uyb0RvYy54bWxQSwECLQAU&#10;AAYACAAAACEA2IHLiOMAAAAMAQAADwAAAAAAAAAAAAAAAAA3BgAAZHJzL2Rvd25yZXYueG1sUEsF&#10;BgAAAAAEAAQA8wAAAEcHAAAAAA==&#10;" path="m,l,xe" stroked="f" strokecolor="#3465a4">
              <v:fill opacity="0"/>
              <v:path o:connecttype="custom" o:connectlocs="582930,199073;291465,398145;0,199073;291465,0" o:connectangles="0,90,180,270" textboxrect="0,0,582930,398145"/>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C63FC2">
    <w:pPr>
      <w:pStyle w:val="1e"/>
    </w:pPr>
    <w:r>
      <w:rPr>
        <w:noProof/>
        <w:lang w:eastAsia="ru-RU"/>
      </w:rPr>
      <mc:AlternateContent>
        <mc:Choice Requires="wps">
          <w:drawing>
            <wp:anchor distT="0" distB="0" distL="114300" distR="114300" simplePos="0" relativeHeight="251651584" behindDoc="0" locked="0" layoutInCell="1" allowOverlap="1">
              <wp:simplePos x="0" y="0"/>
              <wp:positionH relativeFrom="margin">
                <wp:posOffset>6382385</wp:posOffset>
              </wp:positionH>
              <wp:positionV relativeFrom="paragraph">
                <wp:posOffset>-85090</wp:posOffset>
              </wp:positionV>
              <wp:extent cx="430530" cy="707390"/>
              <wp:effectExtent l="0" t="0" r="0" b="0"/>
              <wp:wrapSquare wrapText="bothSides"/>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530" cy="707390"/>
                      </a:xfrm>
                      <a:prstGeom prst="rect">
                        <a:avLst/>
                      </a:prstGeom>
                      <a:solidFill>
                        <a:srgbClr val="FFFFFF">
                          <a:alpha val="0"/>
                        </a:srgbClr>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293DDD" w:rsidRDefault="009529FB" w:rsidP="00BF66ED">
                          <w:pPr>
                            <w:pStyle w:val="1e"/>
                            <w:rPr>
                              <w:color w:val="auto"/>
                            </w:rPr>
                          </w:pPr>
                          <w:r>
                            <w:rPr>
                              <w:color w:val="auto"/>
                            </w:rPr>
                            <w:fldChar w:fldCharType="begin"/>
                          </w:r>
                          <w:r w:rsidR="00293DDD">
                            <w:instrText>PAGE</w:instrText>
                          </w:r>
                          <w:r>
                            <w:fldChar w:fldCharType="separate"/>
                          </w:r>
                          <w:r w:rsidR="00C83A6E">
                            <w:rPr>
                              <w:noProof/>
                            </w:rPr>
                            <w:t>71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0" style="position:absolute;margin-left:502.55pt;margin-top:-6.7pt;width:33.9pt;height:55.7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5jQIAABwFAAAOAAAAZHJzL2Uyb0RvYy54bWysVNFu0zAUfUfiHyy/d0natF2ipVPXUYQ0&#10;YGLwAa7jNBaObWy36UD8O9c37dbBC0L0IfW1r4/PuffYV9eHTpG9cF4aXdHsIqVEaG5qqbcV/fJ5&#10;PbqkxAema6aMFhV9FJ5eL16/uuptKcamNaoWjgCI9mVvK9qGYMsk8bwVHfMXxgoNi41xHQsQum1S&#10;O9YDeqeScZrOkt642jrDhfcwezss0gXiN43g4WPTeBGIqihwC/h1+N3Eb7K4YuXWMdtKfqTB/oFF&#10;x6SGQ5+gbllgZOfkH1Cd5M5404QLbrrENI3kAjWAmiz9Tc1Dy6xALVAcb5/K5P8fLP+wv3dE1tA7&#10;SjTroEWfoGhMb5Ug81ie3voSsh7svYsCvb0z/Ksn2qxayBJL50zfClYDqSzmJy82xMDDVrLp35sa&#10;0NkuGKzUoXFdBIQakAM25PGpIeIQCIfJfJJOJ9A2DkvzdD4psGEJK0+brfPhrTAdiYOKOqCO4Gx/&#10;50Mkw8pTCpI3StZrqRQGbrtZKUf2DLyxxt+wV9mWDbOn4/yQinj+HEPpiKRNxByOG2ZAABCIa1EK&#10;GuFHkY3z9GZcjNazy/koX+fTUTFPL0dpVtwUszQv8tv1z8ggy8tW1rXQd1KLkymz/O+afrweg53Q&#10;lqSvaDEdT1HcC/ZHWYPWST6bLnPsIHT5XKQzO12DOlbGPr85jgOTahgnLxljlUD26R8Lga6IRhgM&#10;FQ6bA7oOD4wm2Zj6EWziDLQROg5PCgxa475T0sP1rKj/tmNOUKLeabBakeV5vM8Y5NP5GAJ3vrI5&#10;X2GaA1RFAyXDcBWGN2Bnndy2cFKG1dFmCfZsJFrnmRUoiQFcQdR0fC7iHT+PMev5UVv8AgAA//8D&#10;AFBLAwQUAAYACAAAACEACRoVleIAAAAMAQAADwAAAGRycy9kb3ducmV2LnhtbEyP0U7CMBSG7018&#10;h+aYeAftUGCMdcRoMDEhRBkPUNbDtriejrVs8+0tV3r553z5/++km9E0rMfO1ZYkRFMBDKmwuqZS&#10;wjHfTmJgzivSqrGEEn7QwSa7v0tVou1AX9gffMlCCblESai8bxPOXVGhUW5qW6RwO9vOKB9iV3Ld&#10;qSGUm4bPhFhwo2oKC5Vq8bXC4vtwNRLi4/Zzvr8sd+KtX+w/du/5ZcBcyseH8WUNzOPo/2C46Qd1&#10;yILTyV5JO9aELMQ8CqyESfT0DOyGiOVsBewkYRUL4FnK/z+R/QIAAP//AwBQSwECLQAUAAYACAAA&#10;ACEAtoM4kv4AAADhAQAAEwAAAAAAAAAAAAAAAAAAAAAAW0NvbnRlbnRfVHlwZXNdLnhtbFBLAQIt&#10;ABQABgAIAAAAIQA4/SH/1gAAAJQBAAALAAAAAAAAAAAAAAAAAC8BAABfcmVscy8ucmVsc1BLAQIt&#10;ABQABgAIAAAAIQB+n/h5jQIAABwFAAAOAAAAAAAAAAAAAAAAAC4CAABkcnMvZTJvRG9jLnhtbFBL&#10;AQItABQABgAIAAAAIQAJGhWV4gAAAAwBAAAPAAAAAAAAAAAAAAAAAOcEAABkcnMvZG93bnJldi54&#10;bWxQSwUGAAAAAAQABADzAAAA9gUAAAAA&#10;" stroked="f" strokecolor="#3465a4">
              <v:fill opacity="0"/>
              <v:stroke joinstyle="round"/>
              <v:textbox>
                <w:txbxContent>
                  <w:p w:rsidR="00293DDD" w:rsidRDefault="009529FB" w:rsidP="00BF66ED">
                    <w:pPr>
                      <w:pStyle w:val="1e"/>
                      <w:rPr>
                        <w:color w:val="auto"/>
                      </w:rPr>
                    </w:pPr>
                    <w:r>
                      <w:rPr>
                        <w:color w:val="auto"/>
                      </w:rPr>
                      <w:fldChar w:fldCharType="begin"/>
                    </w:r>
                    <w:r w:rsidR="00293DDD">
                      <w:instrText>PAGE</w:instrText>
                    </w:r>
                    <w:r>
                      <w:fldChar w:fldCharType="separate"/>
                    </w:r>
                    <w:r w:rsidR="00C83A6E">
                      <w:rPr>
                        <w:noProof/>
                      </w:rPr>
                      <w:t>71</w:t>
                    </w:r>
                    <w: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DF6" w:rsidRDefault="00AF5DF6" w:rsidP="00857E68">
      <w:pPr>
        <w:spacing w:after="0" w:line="240" w:lineRule="auto"/>
      </w:pPr>
      <w:r>
        <w:separator/>
      </w:r>
    </w:p>
  </w:footnote>
  <w:footnote w:type="continuationSeparator" w:id="0">
    <w:p w:rsidR="00AF5DF6" w:rsidRDefault="00AF5DF6" w:rsidP="00857E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pPr>
      <w:pStyle w:val="affff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pPr>
      <w:pStyle w:val="affff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DD" w:rsidRDefault="00293DDD">
    <w:pPr>
      <w:pStyle w:val="1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AF4C66FC"/>
    <w:name w:val="WWNum1"/>
    <w:lvl w:ilvl="0">
      <w:start w:val="1"/>
      <w:numFmt w:val="decimal"/>
      <w:lvlText w:val="%1."/>
      <w:lvlJc w:val="left"/>
      <w:pPr>
        <w:tabs>
          <w:tab w:val="num" w:pos="0"/>
        </w:tabs>
        <w:ind w:left="786" w:hanging="360"/>
      </w:pPr>
      <w:rPr>
        <w:sz w:val="24"/>
        <w:szCs w:val="24"/>
      </w:rPr>
    </w:lvl>
    <w:lvl w:ilvl="1">
      <w:start w:val="1"/>
      <w:numFmt w:val="decimal"/>
      <w:lvlText w:val="%1.%2."/>
      <w:lvlJc w:val="left"/>
      <w:pPr>
        <w:tabs>
          <w:tab w:val="num" w:pos="0"/>
        </w:tabs>
        <w:ind w:left="1430" w:hanging="720"/>
      </w:pPr>
      <w:rPr>
        <w:rFonts w:ascii="Times New Roman" w:hAnsi="Times New Roman"/>
        <w:b w:val="0"/>
        <w:bCs w:val="0"/>
        <w:i w:val="0"/>
        <w:strike w:val="0"/>
        <w:dstrike w:val="0"/>
        <w:sz w:val="24"/>
        <w:szCs w:val="24"/>
        <w:u w:val="none"/>
      </w:rPr>
    </w:lvl>
    <w:lvl w:ilvl="2">
      <w:start w:val="1"/>
      <w:numFmt w:val="decimal"/>
      <w:lvlText w:val="%1.%2.%3."/>
      <w:lvlJc w:val="left"/>
      <w:pPr>
        <w:tabs>
          <w:tab w:val="num" w:pos="709"/>
        </w:tabs>
        <w:ind w:left="1997"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1" w15:restartNumberingAfterBreak="0">
    <w:nsid w:val="00000002"/>
    <w:multiLevelType w:val="multilevel"/>
    <w:tmpl w:val="CC7A1F7C"/>
    <w:name w:val="WWNum2"/>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Num3"/>
    <w:lvl w:ilvl="0">
      <w:start w:val="26"/>
      <w:numFmt w:val="decimal"/>
      <w:lvlText w:val="%1."/>
      <w:lvlJc w:val="left"/>
      <w:pPr>
        <w:tabs>
          <w:tab w:val="num" w:pos="0"/>
        </w:tabs>
        <w:ind w:left="943" w:hanging="375"/>
      </w:pPr>
    </w:lvl>
    <w:lvl w:ilvl="1">
      <w:start w:val="1"/>
      <w:numFmt w:val="lowerLetter"/>
      <w:lvlText w:val="%2."/>
      <w:lvlJc w:val="left"/>
      <w:pPr>
        <w:tabs>
          <w:tab w:val="num" w:pos="0"/>
        </w:tabs>
        <w:ind w:left="916" w:hanging="360"/>
      </w:pPr>
    </w:lvl>
    <w:lvl w:ilvl="2">
      <w:start w:val="1"/>
      <w:numFmt w:val="lowerRoman"/>
      <w:lvlText w:val="%3."/>
      <w:lvlJc w:val="right"/>
      <w:pPr>
        <w:tabs>
          <w:tab w:val="num" w:pos="0"/>
        </w:tabs>
        <w:ind w:left="2368" w:hanging="180"/>
      </w:pPr>
    </w:lvl>
    <w:lvl w:ilvl="3">
      <w:start w:val="1"/>
      <w:numFmt w:val="decimal"/>
      <w:lvlText w:val="%4."/>
      <w:lvlJc w:val="left"/>
      <w:pPr>
        <w:tabs>
          <w:tab w:val="num" w:pos="0"/>
        </w:tabs>
        <w:ind w:left="3088" w:hanging="360"/>
      </w:pPr>
    </w:lvl>
    <w:lvl w:ilvl="4">
      <w:start w:val="1"/>
      <w:numFmt w:val="lowerLetter"/>
      <w:lvlText w:val="%5."/>
      <w:lvlJc w:val="left"/>
      <w:pPr>
        <w:tabs>
          <w:tab w:val="num" w:pos="0"/>
        </w:tabs>
        <w:ind w:left="3808" w:hanging="360"/>
      </w:pPr>
    </w:lvl>
    <w:lvl w:ilvl="5">
      <w:start w:val="1"/>
      <w:numFmt w:val="lowerRoman"/>
      <w:lvlText w:val="%6."/>
      <w:lvlJc w:val="right"/>
      <w:pPr>
        <w:tabs>
          <w:tab w:val="num" w:pos="0"/>
        </w:tabs>
        <w:ind w:left="4528" w:hanging="180"/>
      </w:pPr>
    </w:lvl>
    <w:lvl w:ilvl="6">
      <w:start w:val="1"/>
      <w:numFmt w:val="decimal"/>
      <w:lvlText w:val="%7."/>
      <w:lvlJc w:val="left"/>
      <w:pPr>
        <w:tabs>
          <w:tab w:val="num" w:pos="0"/>
        </w:tabs>
        <w:ind w:left="5248" w:hanging="360"/>
      </w:pPr>
    </w:lvl>
    <w:lvl w:ilvl="7">
      <w:start w:val="1"/>
      <w:numFmt w:val="lowerLetter"/>
      <w:lvlText w:val="%8."/>
      <w:lvlJc w:val="left"/>
      <w:pPr>
        <w:tabs>
          <w:tab w:val="num" w:pos="0"/>
        </w:tabs>
        <w:ind w:left="5968" w:hanging="360"/>
      </w:pPr>
    </w:lvl>
    <w:lvl w:ilvl="8">
      <w:start w:val="1"/>
      <w:numFmt w:val="lowerRoman"/>
      <w:lvlText w:val="%9."/>
      <w:lvlJc w:val="right"/>
      <w:pPr>
        <w:tabs>
          <w:tab w:val="num" w:pos="0"/>
        </w:tabs>
        <w:ind w:left="6688" w:hanging="180"/>
      </w:pPr>
    </w:lvl>
  </w:abstractNum>
  <w:abstractNum w:abstractNumId="3" w15:restartNumberingAfterBreak="0">
    <w:nsid w:val="00000004"/>
    <w:multiLevelType w:val="multilevel"/>
    <w:tmpl w:val="00000004"/>
    <w:name w:val="WWNum4"/>
    <w:lvl w:ilvl="0">
      <w:start w:val="16"/>
      <w:numFmt w:val="decimal"/>
      <w:lvlText w:val="%1."/>
      <w:lvlJc w:val="left"/>
      <w:pPr>
        <w:tabs>
          <w:tab w:val="num" w:pos="0"/>
        </w:tabs>
        <w:ind w:left="786" w:hanging="360"/>
      </w:pPr>
      <w:rPr>
        <w:sz w:val="24"/>
        <w:szCs w:val="24"/>
      </w:rPr>
    </w:lvl>
    <w:lvl w:ilvl="1">
      <w:start w:val="4"/>
      <w:numFmt w:val="decimal"/>
      <w:lvlText w:val="%1.%2."/>
      <w:lvlJc w:val="left"/>
      <w:pPr>
        <w:tabs>
          <w:tab w:val="num" w:pos="0"/>
        </w:tabs>
        <w:ind w:left="1430" w:hanging="720"/>
      </w:pPr>
      <w:rPr>
        <w:strike w:val="0"/>
        <w:dstrike w:val="0"/>
        <w:sz w:val="24"/>
        <w:szCs w:val="24"/>
      </w:rPr>
    </w:lvl>
    <w:lvl w:ilvl="2">
      <w:start w:val="1"/>
      <w:numFmt w:val="decimal"/>
      <w:lvlText w:val="%1.%2.%3."/>
      <w:lvlJc w:val="left"/>
      <w:pPr>
        <w:tabs>
          <w:tab w:val="num" w:pos="0"/>
        </w:tabs>
        <w:ind w:left="1288"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4" w15:restartNumberingAfterBreak="0">
    <w:nsid w:val="00000005"/>
    <w:multiLevelType w:val="multilevel"/>
    <w:tmpl w:val="00000005"/>
    <w:name w:val="WWNum5"/>
    <w:lvl w:ilvl="0">
      <w:start w:val="11"/>
      <w:numFmt w:val="decimal"/>
      <w:lvlText w:val="%1."/>
      <w:lvlJc w:val="left"/>
      <w:pPr>
        <w:tabs>
          <w:tab w:val="num" w:pos="0"/>
        </w:tabs>
        <w:ind w:left="480" w:hanging="480"/>
      </w:pPr>
      <w:rPr>
        <w:color w:val="00000A"/>
      </w:rPr>
    </w:lvl>
    <w:lvl w:ilvl="1">
      <w:start w:val="2"/>
      <w:numFmt w:val="decimal"/>
      <w:lvlText w:val="%1.%2."/>
      <w:lvlJc w:val="left"/>
      <w:pPr>
        <w:tabs>
          <w:tab w:val="num" w:pos="0"/>
        </w:tabs>
        <w:ind w:left="1190" w:hanging="480"/>
      </w:pPr>
      <w:rPr>
        <w:rFonts w:ascii="Times New Roman" w:hAnsi="Times New Roman"/>
        <w:color w:val="00000A"/>
        <w:sz w:val="24"/>
      </w:rPr>
    </w:lvl>
    <w:lvl w:ilvl="2">
      <w:start w:val="1"/>
      <w:numFmt w:val="decimal"/>
      <w:lvlText w:val="%3)"/>
      <w:lvlJc w:val="left"/>
      <w:pPr>
        <w:tabs>
          <w:tab w:val="num" w:pos="0"/>
        </w:tabs>
        <w:ind w:left="5824" w:hanging="720"/>
      </w:pPr>
      <w:rPr>
        <w:rFonts w:eastAsia="Calibri" w:cs="Times New Roman"/>
        <w:color w:val="00000A"/>
      </w:rPr>
    </w:lvl>
    <w:lvl w:ilvl="3">
      <w:start w:val="1"/>
      <w:numFmt w:val="decimal"/>
      <w:lvlText w:val="%1.%2.%3.%4."/>
      <w:lvlJc w:val="left"/>
      <w:pPr>
        <w:tabs>
          <w:tab w:val="num" w:pos="0"/>
        </w:tabs>
        <w:ind w:left="8376" w:hanging="720"/>
      </w:pPr>
      <w:rPr>
        <w:color w:val="00000A"/>
      </w:rPr>
    </w:lvl>
    <w:lvl w:ilvl="4">
      <w:start w:val="1"/>
      <w:numFmt w:val="decimal"/>
      <w:lvlText w:val="%1.%2.%3.%4.%5."/>
      <w:lvlJc w:val="left"/>
      <w:pPr>
        <w:tabs>
          <w:tab w:val="num" w:pos="0"/>
        </w:tabs>
        <w:ind w:left="11288" w:hanging="1080"/>
      </w:pPr>
      <w:rPr>
        <w:color w:val="00000A"/>
      </w:rPr>
    </w:lvl>
    <w:lvl w:ilvl="5">
      <w:start w:val="1"/>
      <w:numFmt w:val="decimal"/>
      <w:lvlText w:val="%1.%2.%3.%4.%5.%6."/>
      <w:lvlJc w:val="left"/>
      <w:pPr>
        <w:tabs>
          <w:tab w:val="num" w:pos="0"/>
        </w:tabs>
        <w:ind w:left="13840" w:hanging="1080"/>
      </w:pPr>
      <w:rPr>
        <w:color w:val="00000A"/>
      </w:rPr>
    </w:lvl>
    <w:lvl w:ilvl="6">
      <w:start w:val="1"/>
      <w:numFmt w:val="decimal"/>
      <w:lvlText w:val="%1.%2.%3.%4.%5.%6.%7."/>
      <w:lvlJc w:val="left"/>
      <w:pPr>
        <w:tabs>
          <w:tab w:val="num" w:pos="0"/>
        </w:tabs>
        <w:ind w:left="16752" w:hanging="1440"/>
      </w:pPr>
      <w:rPr>
        <w:color w:val="00000A"/>
      </w:rPr>
    </w:lvl>
    <w:lvl w:ilvl="7">
      <w:start w:val="1"/>
      <w:numFmt w:val="decimal"/>
      <w:lvlText w:val="%1.%2.%3.%4.%5.%6.%7.%8."/>
      <w:lvlJc w:val="left"/>
      <w:pPr>
        <w:tabs>
          <w:tab w:val="num" w:pos="0"/>
        </w:tabs>
        <w:ind w:left="19304" w:hanging="1440"/>
      </w:pPr>
      <w:rPr>
        <w:color w:val="00000A"/>
      </w:rPr>
    </w:lvl>
    <w:lvl w:ilvl="8">
      <w:start w:val="1"/>
      <w:numFmt w:val="decimal"/>
      <w:lvlText w:val="%1.%2.%3.%4.%5.%6.%7.%8.%9."/>
      <w:lvlJc w:val="left"/>
      <w:pPr>
        <w:tabs>
          <w:tab w:val="num" w:pos="0"/>
        </w:tabs>
        <w:ind w:left="22216" w:hanging="1800"/>
      </w:pPr>
      <w:rPr>
        <w:color w:val="00000A"/>
      </w:r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927" w:hanging="360"/>
      </w:pPr>
      <w:rPr>
        <w:color w:val="00000A"/>
        <w:sz w:val="24"/>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6" w15:restartNumberingAfterBreak="0">
    <w:nsid w:val="00000007"/>
    <w:multiLevelType w:val="multilevel"/>
    <w:tmpl w:val="CCBCEA9E"/>
    <w:name w:val="WWNum7"/>
    <w:lvl w:ilvl="0">
      <w:start w:val="1"/>
      <w:numFmt w:val="decimal"/>
      <w:lvlText w:val="%1."/>
      <w:lvlJc w:val="left"/>
      <w:pPr>
        <w:tabs>
          <w:tab w:val="num" w:pos="-76"/>
        </w:tabs>
        <w:ind w:left="644" w:hanging="360"/>
      </w:pPr>
      <w:rPr>
        <w:rFonts w:ascii="Times New Roman" w:hAnsi="Times New Roman" w:cs="Times New Roman" w:hint="default"/>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00000008"/>
    <w:name w:val="WWNum8"/>
    <w:lvl w:ilvl="0">
      <w:start w:val="23"/>
      <w:numFmt w:val="decimal"/>
      <w:lvlText w:val="%1."/>
      <w:lvlJc w:val="left"/>
      <w:pPr>
        <w:tabs>
          <w:tab w:val="num" w:pos="0"/>
        </w:tabs>
        <w:ind w:left="786" w:hanging="360"/>
      </w:pPr>
      <w:rPr>
        <w:sz w:val="24"/>
        <w:szCs w:val="24"/>
      </w:rPr>
    </w:lvl>
    <w:lvl w:ilvl="1">
      <w:start w:val="3"/>
      <w:numFmt w:val="decimal"/>
      <w:lvlText w:val="%1.%2."/>
      <w:lvlJc w:val="left"/>
      <w:pPr>
        <w:tabs>
          <w:tab w:val="num" w:pos="0"/>
        </w:tabs>
        <w:ind w:left="1430" w:hanging="720"/>
      </w:pPr>
      <w:rPr>
        <w:strike w:val="0"/>
        <w:dstrike w:val="0"/>
        <w:sz w:val="24"/>
        <w:szCs w:val="24"/>
      </w:rPr>
    </w:lvl>
    <w:lvl w:ilvl="2">
      <w:start w:val="1"/>
      <w:numFmt w:val="decimal"/>
      <w:lvlText w:val="%1.%2.%3."/>
      <w:lvlJc w:val="left"/>
      <w:pPr>
        <w:tabs>
          <w:tab w:val="num" w:pos="0"/>
        </w:tabs>
        <w:ind w:left="1288"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8" w15:restartNumberingAfterBreak="0">
    <w:nsid w:val="00000009"/>
    <w:multiLevelType w:val="multilevel"/>
    <w:tmpl w:val="00000009"/>
    <w:name w:val="WWNum9"/>
    <w:lvl w:ilvl="0">
      <w:start w:val="2"/>
      <w:numFmt w:val="decimal"/>
      <w:lvlText w:val="%1."/>
      <w:lvlJc w:val="left"/>
      <w:pPr>
        <w:tabs>
          <w:tab w:val="num" w:pos="0"/>
        </w:tabs>
        <w:ind w:left="786" w:hanging="360"/>
      </w:pPr>
      <w:rPr>
        <w:sz w:val="24"/>
        <w:szCs w:val="24"/>
      </w:rPr>
    </w:lvl>
    <w:lvl w:ilvl="1">
      <w:start w:val="6"/>
      <w:numFmt w:val="decimal"/>
      <w:lvlText w:val="%1.%2."/>
      <w:lvlJc w:val="left"/>
      <w:pPr>
        <w:tabs>
          <w:tab w:val="num" w:pos="0"/>
        </w:tabs>
        <w:ind w:left="1430" w:hanging="720"/>
      </w:pPr>
      <w:rPr>
        <w:strike w:val="0"/>
        <w:dstrike w:val="0"/>
        <w:sz w:val="24"/>
        <w:szCs w:val="24"/>
      </w:rPr>
    </w:lvl>
    <w:lvl w:ilvl="2">
      <w:start w:val="1"/>
      <w:numFmt w:val="decimal"/>
      <w:lvlText w:val="%1.%2.%3."/>
      <w:lvlJc w:val="left"/>
      <w:pPr>
        <w:tabs>
          <w:tab w:val="num" w:pos="0"/>
        </w:tabs>
        <w:ind w:left="1288"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9" w15:restartNumberingAfterBreak="0">
    <w:nsid w:val="0000000A"/>
    <w:multiLevelType w:val="multilevel"/>
    <w:tmpl w:val="0000000A"/>
    <w:name w:val="WWNum10"/>
    <w:lvl w:ilvl="0">
      <w:start w:val="5"/>
      <w:numFmt w:val="decimal"/>
      <w:lvlText w:val="%1."/>
      <w:lvlJc w:val="left"/>
      <w:pPr>
        <w:tabs>
          <w:tab w:val="num" w:pos="0"/>
        </w:tabs>
        <w:ind w:left="786" w:hanging="360"/>
      </w:pPr>
      <w:rPr>
        <w:sz w:val="24"/>
        <w:szCs w:val="24"/>
      </w:rPr>
    </w:lvl>
    <w:lvl w:ilvl="1">
      <w:start w:val="2"/>
      <w:numFmt w:val="decimal"/>
      <w:lvlText w:val="%1.%2."/>
      <w:lvlJc w:val="left"/>
      <w:pPr>
        <w:tabs>
          <w:tab w:val="num" w:pos="0"/>
        </w:tabs>
        <w:ind w:left="1430" w:hanging="720"/>
      </w:pPr>
      <w:rPr>
        <w:strike w:val="0"/>
        <w:dstrike w:val="0"/>
        <w:sz w:val="24"/>
        <w:szCs w:val="24"/>
      </w:rPr>
    </w:lvl>
    <w:lvl w:ilvl="2">
      <w:start w:val="1"/>
      <w:numFmt w:val="decimal"/>
      <w:lvlText w:val="%1.%2.%3."/>
      <w:lvlJc w:val="left"/>
      <w:pPr>
        <w:tabs>
          <w:tab w:val="num" w:pos="0"/>
        </w:tabs>
        <w:ind w:left="1288"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10" w15:restartNumberingAfterBreak="0">
    <w:nsid w:val="0000000B"/>
    <w:multiLevelType w:val="multilevel"/>
    <w:tmpl w:val="0000000B"/>
    <w:name w:val="WWNum11"/>
    <w:lvl w:ilvl="0">
      <w:start w:val="16"/>
      <w:numFmt w:val="decimal"/>
      <w:lvlText w:val="%1."/>
      <w:lvlJc w:val="left"/>
      <w:pPr>
        <w:tabs>
          <w:tab w:val="num" w:pos="0"/>
        </w:tabs>
        <w:ind w:left="786" w:hanging="360"/>
      </w:pPr>
      <w:rPr>
        <w:sz w:val="24"/>
        <w:szCs w:val="24"/>
      </w:rPr>
    </w:lvl>
    <w:lvl w:ilvl="1">
      <w:start w:val="5"/>
      <w:numFmt w:val="decimal"/>
      <w:lvlText w:val="%1.%2."/>
      <w:lvlJc w:val="left"/>
      <w:pPr>
        <w:tabs>
          <w:tab w:val="num" w:pos="425"/>
        </w:tabs>
        <w:ind w:left="1855" w:hanging="720"/>
      </w:pPr>
      <w:rPr>
        <w:strike w:val="0"/>
        <w:dstrike w:val="0"/>
        <w:sz w:val="24"/>
        <w:szCs w:val="24"/>
      </w:rPr>
    </w:lvl>
    <w:lvl w:ilvl="2">
      <w:start w:val="1"/>
      <w:numFmt w:val="decimal"/>
      <w:lvlText w:val="%1.%2.%3."/>
      <w:lvlJc w:val="left"/>
      <w:pPr>
        <w:tabs>
          <w:tab w:val="num" w:pos="0"/>
        </w:tabs>
        <w:ind w:left="1288"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11" w15:restartNumberingAfterBreak="0">
    <w:nsid w:val="0000000C"/>
    <w:multiLevelType w:val="multilevel"/>
    <w:tmpl w:val="CD1C493E"/>
    <w:name w:val="WWNum12"/>
    <w:lvl w:ilvl="0">
      <w:start w:val="29"/>
      <w:numFmt w:val="decimal"/>
      <w:lvlText w:val="%1."/>
      <w:lvlJc w:val="left"/>
      <w:pPr>
        <w:tabs>
          <w:tab w:val="num" w:pos="0"/>
        </w:tabs>
        <w:ind w:left="786" w:hanging="360"/>
      </w:pPr>
      <w:rPr>
        <w:sz w:val="24"/>
        <w:szCs w:val="24"/>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2" w15:restartNumberingAfterBreak="0">
    <w:nsid w:val="0000000D"/>
    <w:multiLevelType w:val="multilevel"/>
    <w:tmpl w:val="0000000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021802B6"/>
    <w:multiLevelType w:val="multilevel"/>
    <w:tmpl w:val="667CFD1C"/>
    <w:lvl w:ilvl="0">
      <w:start w:val="22"/>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4" w15:restartNumberingAfterBreak="0">
    <w:nsid w:val="0ABD1F0F"/>
    <w:multiLevelType w:val="multilevel"/>
    <w:tmpl w:val="5AE6C60A"/>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5" w15:restartNumberingAfterBreak="0">
    <w:nsid w:val="139F0129"/>
    <w:multiLevelType w:val="multilevel"/>
    <w:tmpl w:val="75B4D88E"/>
    <w:lvl w:ilvl="0">
      <w:start w:val="9"/>
      <w:numFmt w:val="decimal"/>
      <w:lvlText w:val="%1."/>
      <w:lvlJc w:val="left"/>
      <w:pPr>
        <w:ind w:left="450" w:hanging="450"/>
      </w:pPr>
      <w:rPr>
        <w:b/>
        <w:i w:val="0"/>
        <w:sz w:val="24"/>
      </w:rPr>
    </w:lvl>
    <w:lvl w:ilvl="1">
      <w:start w:val="1"/>
      <w:numFmt w:val="decimal"/>
      <w:lvlText w:val="%1.%2."/>
      <w:lvlJc w:val="left"/>
      <w:pPr>
        <w:ind w:left="1713" w:hanging="720"/>
      </w:pPr>
    </w:lvl>
    <w:lvl w:ilvl="2">
      <w:start w:val="1"/>
      <w:numFmt w:val="decimal"/>
      <w:lvlText w:val="%1.%2.%3."/>
      <w:lvlJc w:val="left"/>
      <w:pPr>
        <w:ind w:left="2706" w:hanging="720"/>
      </w:pPr>
    </w:lvl>
    <w:lvl w:ilvl="3">
      <w:start w:val="1"/>
      <w:numFmt w:val="decimal"/>
      <w:lvlText w:val="%1.%2.%3.%4."/>
      <w:lvlJc w:val="left"/>
      <w:pPr>
        <w:ind w:left="4059" w:hanging="1080"/>
      </w:pPr>
    </w:lvl>
    <w:lvl w:ilvl="4">
      <w:start w:val="1"/>
      <w:numFmt w:val="decimal"/>
      <w:lvlText w:val="%1.%2.%3.%4.%5."/>
      <w:lvlJc w:val="left"/>
      <w:pPr>
        <w:ind w:left="5052" w:hanging="1080"/>
      </w:pPr>
    </w:lvl>
    <w:lvl w:ilvl="5">
      <w:start w:val="1"/>
      <w:numFmt w:val="decimal"/>
      <w:lvlText w:val="%1.%2.%3.%4.%5.%6."/>
      <w:lvlJc w:val="left"/>
      <w:pPr>
        <w:ind w:left="6405" w:hanging="1440"/>
      </w:pPr>
    </w:lvl>
    <w:lvl w:ilvl="6">
      <w:start w:val="1"/>
      <w:numFmt w:val="decimal"/>
      <w:lvlText w:val="%1.%2.%3.%4.%5.%6.%7."/>
      <w:lvlJc w:val="left"/>
      <w:pPr>
        <w:ind w:left="7758" w:hanging="1800"/>
      </w:pPr>
    </w:lvl>
    <w:lvl w:ilvl="7">
      <w:start w:val="1"/>
      <w:numFmt w:val="decimal"/>
      <w:lvlText w:val="%1.%2.%3.%4.%5.%6.%7.%8."/>
      <w:lvlJc w:val="left"/>
      <w:pPr>
        <w:ind w:left="8751" w:hanging="1800"/>
      </w:pPr>
    </w:lvl>
    <w:lvl w:ilvl="8">
      <w:start w:val="1"/>
      <w:numFmt w:val="decimal"/>
      <w:lvlText w:val="%1.%2.%3.%4.%5.%6.%7.%8.%9."/>
      <w:lvlJc w:val="left"/>
      <w:pPr>
        <w:ind w:left="10104" w:hanging="2160"/>
      </w:pPr>
    </w:lvl>
  </w:abstractNum>
  <w:abstractNum w:abstractNumId="16" w15:restartNumberingAfterBreak="0">
    <w:nsid w:val="154706FC"/>
    <w:multiLevelType w:val="hybridMultilevel"/>
    <w:tmpl w:val="92707BF4"/>
    <w:lvl w:ilvl="0" w:tplc="CCE86CF6">
      <w:start w:val="2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8A94596"/>
    <w:multiLevelType w:val="multilevel"/>
    <w:tmpl w:val="8068A7D6"/>
    <w:lvl w:ilvl="0">
      <w:start w:val="2"/>
      <w:numFmt w:val="decimal"/>
      <w:lvlText w:val="%1."/>
      <w:lvlJc w:val="left"/>
      <w:pPr>
        <w:ind w:left="786" w:hanging="360"/>
      </w:pPr>
      <w:rPr>
        <w:sz w:val="24"/>
        <w:szCs w:val="24"/>
      </w:rPr>
    </w:lvl>
    <w:lvl w:ilvl="1">
      <w:start w:val="6"/>
      <w:numFmt w:val="decimal"/>
      <w:lvlText w:val="%1.%2."/>
      <w:lvlJc w:val="left"/>
      <w:pPr>
        <w:ind w:left="1430" w:hanging="720"/>
      </w:pPr>
      <w:rPr>
        <w:strike w:val="0"/>
        <w:dstrike w:val="0"/>
        <w:sz w:val="24"/>
        <w:szCs w:val="24"/>
      </w:rPr>
    </w:lvl>
    <w:lvl w:ilvl="2">
      <w:start w:val="1"/>
      <w:numFmt w:val="decimal"/>
      <w:lvlText w:val="%1.%2.%3."/>
      <w:lvlJc w:val="left"/>
      <w:pPr>
        <w:ind w:left="1288" w:hanging="720"/>
      </w:pPr>
      <w:rPr>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18" w15:restartNumberingAfterBreak="0">
    <w:nsid w:val="1A0B587B"/>
    <w:multiLevelType w:val="multilevel"/>
    <w:tmpl w:val="82567D36"/>
    <w:lvl w:ilvl="0">
      <w:start w:val="16"/>
      <w:numFmt w:val="decimal"/>
      <w:lvlText w:val="%1."/>
      <w:lvlJc w:val="left"/>
      <w:pPr>
        <w:ind w:left="786" w:hanging="360"/>
      </w:pPr>
      <w:rPr>
        <w:sz w:val="24"/>
        <w:szCs w:val="24"/>
      </w:rPr>
    </w:lvl>
    <w:lvl w:ilvl="1">
      <w:start w:val="5"/>
      <w:numFmt w:val="decimal"/>
      <w:lvlText w:val="%1.%2."/>
      <w:lvlJc w:val="left"/>
      <w:pPr>
        <w:ind w:left="1430" w:hanging="720"/>
      </w:pPr>
      <w:rPr>
        <w:strike w:val="0"/>
        <w:dstrike w:val="0"/>
        <w:sz w:val="24"/>
        <w:szCs w:val="24"/>
      </w:rPr>
    </w:lvl>
    <w:lvl w:ilvl="2">
      <w:start w:val="1"/>
      <w:numFmt w:val="decimal"/>
      <w:lvlText w:val="%1.%2.%3."/>
      <w:lvlJc w:val="left"/>
      <w:pPr>
        <w:ind w:left="1288" w:hanging="720"/>
      </w:pPr>
      <w:rPr>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19" w15:restartNumberingAfterBreak="0">
    <w:nsid w:val="1F0D7A32"/>
    <w:multiLevelType w:val="multilevel"/>
    <w:tmpl w:val="4874E42E"/>
    <w:lvl w:ilvl="0">
      <w:start w:val="5"/>
      <w:numFmt w:val="decimal"/>
      <w:lvlText w:val="%1."/>
      <w:lvlJc w:val="left"/>
      <w:pPr>
        <w:ind w:left="786" w:hanging="360"/>
      </w:pPr>
      <w:rPr>
        <w:sz w:val="24"/>
        <w:szCs w:val="24"/>
      </w:rPr>
    </w:lvl>
    <w:lvl w:ilvl="1">
      <w:start w:val="2"/>
      <w:numFmt w:val="decimal"/>
      <w:lvlText w:val="%1.%2."/>
      <w:lvlJc w:val="left"/>
      <w:pPr>
        <w:ind w:left="1430" w:hanging="720"/>
      </w:pPr>
      <w:rPr>
        <w:strike w:val="0"/>
        <w:dstrike w:val="0"/>
        <w:sz w:val="24"/>
        <w:szCs w:val="24"/>
      </w:rPr>
    </w:lvl>
    <w:lvl w:ilvl="2">
      <w:start w:val="1"/>
      <w:numFmt w:val="decimal"/>
      <w:lvlText w:val="%1.%2.%3."/>
      <w:lvlJc w:val="left"/>
      <w:pPr>
        <w:ind w:left="1288" w:hanging="720"/>
      </w:pPr>
      <w:rPr>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20" w15:restartNumberingAfterBreak="0">
    <w:nsid w:val="22106A29"/>
    <w:multiLevelType w:val="multilevel"/>
    <w:tmpl w:val="D12634F8"/>
    <w:lvl w:ilvl="0">
      <w:start w:val="1"/>
      <w:numFmt w:val="decimal"/>
      <w:lvlText w:val="%1."/>
      <w:lvlJc w:val="left"/>
      <w:pPr>
        <w:ind w:left="786" w:hanging="360"/>
      </w:pPr>
      <w:rPr>
        <w:sz w:val="24"/>
        <w:szCs w:val="24"/>
      </w:rPr>
    </w:lvl>
    <w:lvl w:ilvl="1">
      <w:start w:val="1"/>
      <w:numFmt w:val="decimal"/>
      <w:lvlText w:val="%1.%2."/>
      <w:lvlJc w:val="left"/>
      <w:pPr>
        <w:ind w:left="1430" w:hanging="720"/>
      </w:pPr>
      <w:rPr>
        <w:rFonts w:ascii="Times New Roman" w:hAnsi="Times New Roman"/>
        <w:b w:val="0"/>
        <w:bCs w:val="0"/>
        <w:strike w:val="0"/>
        <w:dstrike w:val="0"/>
        <w:sz w:val="24"/>
        <w:szCs w:val="24"/>
      </w:rPr>
    </w:lvl>
    <w:lvl w:ilvl="2">
      <w:start w:val="1"/>
      <w:numFmt w:val="decimal"/>
      <w:lvlText w:val="%1.%2.%3."/>
      <w:lvlJc w:val="left"/>
      <w:pPr>
        <w:ind w:left="1288" w:hanging="720"/>
      </w:pPr>
      <w:rPr>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21" w15:restartNumberingAfterBreak="0">
    <w:nsid w:val="221B1A8B"/>
    <w:multiLevelType w:val="hybridMultilevel"/>
    <w:tmpl w:val="1BC243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6415130"/>
    <w:multiLevelType w:val="multilevel"/>
    <w:tmpl w:val="EF2E6B26"/>
    <w:lvl w:ilvl="0">
      <w:start w:val="1"/>
      <w:numFmt w:val="decimal"/>
      <w:lvlText w:val="%1."/>
      <w:lvlJc w:val="left"/>
      <w:pPr>
        <w:ind w:left="720" w:hanging="360"/>
      </w:pPr>
      <w:rPr>
        <w:rFonts w:ascii="Times New Roman" w:hAnsi="Times New Roman"/>
        <w:b/>
        <w:color w:val="00000A"/>
        <w:sz w:val="24"/>
      </w:rPr>
    </w:lvl>
    <w:lvl w:ilvl="1">
      <w:start w:val="1"/>
      <w:numFmt w:val="decimal"/>
      <w:lvlText w:val="%1.%2."/>
      <w:lvlJc w:val="left"/>
      <w:pPr>
        <w:ind w:left="2437" w:hanging="735"/>
      </w:pPr>
    </w:lvl>
    <w:lvl w:ilvl="2">
      <w:start w:val="1"/>
      <w:numFmt w:val="decimal"/>
      <w:lvlText w:val="%1.%2.%3."/>
      <w:lvlJc w:val="left"/>
      <w:pPr>
        <w:ind w:left="1511" w:hanging="735"/>
      </w:pPr>
    </w:lvl>
    <w:lvl w:ilvl="3">
      <w:start w:val="1"/>
      <w:numFmt w:val="decimal"/>
      <w:lvlText w:val="%1.%2.%3.%4."/>
      <w:lvlJc w:val="left"/>
      <w:pPr>
        <w:ind w:left="2064" w:hanging="1080"/>
      </w:pPr>
    </w:lvl>
    <w:lvl w:ilvl="4">
      <w:start w:val="1"/>
      <w:numFmt w:val="decimal"/>
      <w:lvlText w:val="%1.%2.%3.%4.%5."/>
      <w:lvlJc w:val="left"/>
      <w:pPr>
        <w:ind w:left="2272" w:hanging="1080"/>
      </w:pPr>
    </w:lvl>
    <w:lvl w:ilvl="5">
      <w:start w:val="1"/>
      <w:numFmt w:val="decimal"/>
      <w:lvlText w:val="%1.%2.%3.%4.%5.%6."/>
      <w:lvlJc w:val="left"/>
      <w:pPr>
        <w:ind w:left="2840" w:hanging="1440"/>
      </w:pPr>
    </w:lvl>
    <w:lvl w:ilvl="6">
      <w:start w:val="1"/>
      <w:numFmt w:val="decimal"/>
      <w:lvlText w:val="%1.%2.%3.%4.%5.%6.%7."/>
      <w:lvlJc w:val="left"/>
      <w:pPr>
        <w:ind w:left="3408" w:hanging="1800"/>
      </w:pPr>
    </w:lvl>
    <w:lvl w:ilvl="7">
      <w:start w:val="1"/>
      <w:numFmt w:val="decimal"/>
      <w:lvlText w:val="%1.%2.%3.%4.%5.%6.%7.%8."/>
      <w:lvlJc w:val="left"/>
      <w:pPr>
        <w:ind w:left="3616" w:hanging="1800"/>
      </w:pPr>
    </w:lvl>
    <w:lvl w:ilvl="8">
      <w:start w:val="1"/>
      <w:numFmt w:val="decimal"/>
      <w:lvlText w:val="%1.%2.%3.%4.%5.%6.%7.%8.%9."/>
      <w:lvlJc w:val="left"/>
      <w:pPr>
        <w:ind w:left="4184" w:hanging="2160"/>
      </w:pPr>
    </w:lvl>
  </w:abstractNum>
  <w:abstractNum w:abstractNumId="23" w15:restartNumberingAfterBreak="0">
    <w:nsid w:val="29DE5F87"/>
    <w:multiLevelType w:val="hybridMultilevel"/>
    <w:tmpl w:val="0B647246"/>
    <w:lvl w:ilvl="0" w:tplc="554E1BD0">
      <w:start w:val="1"/>
      <w:numFmt w:val="decimal"/>
      <w:lvlText w:val="%16.5"/>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A1402D4"/>
    <w:multiLevelType w:val="multilevel"/>
    <w:tmpl w:val="575CC920"/>
    <w:lvl w:ilvl="0">
      <w:start w:val="20"/>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5" w15:restartNumberingAfterBreak="0">
    <w:nsid w:val="2C296498"/>
    <w:multiLevelType w:val="hybridMultilevel"/>
    <w:tmpl w:val="D6D41A20"/>
    <w:lvl w:ilvl="0" w:tplc="6C78CF76">
      <w:numFmt w:val="decimal"/>
      <w:lvlText w:val="%16.5."/>
      <w:lvlJc w:val="left"/>
      <w:pPr>
        <w:ind w:left="1287"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CBF4E03"/>
    <w:multiLevelType w:val="multilevel"/>
    <w:tmpl w:val="285A71AE"/>
    <w:lvl w:ilvl="0">
      <w:start w:val="8"/>
      <w:numFmt w:val="decimal"/>
      <w:lvlText w:val="%1."/>
      <w:lvlJc w:val="left"/>
      <w:pPr>
        <w:ind w:left="540" w:hanging="540"/>
      </w:pPr>
      <w:rPr>
        <w:rFonts w:hint="default"/>
        <w:sz w:val="24"/>
        <w:szCs w:val="24"/>
      </w:rPr>
    </w:lvl>
    <w:lvl w:ilvl="1">
      <w:start w:val="1"/>
      <w:numFmt w:val="decimal"/>
      <w:lvlText w:val="%1.%2."/>
      <w:lvlJc w:val="left"/>
      <w:pPr>
        <w:ind w:left="1248" w:hanging="540"/>
      </w:pPr>
      <w:rPr>
        <w:rFonts w:hint="default"/>
        <w:color w:val="auto"/>
      </w:rPr>
    </w:lvl>
    <w:lvl w:ilvl="2">
      <w:numFmt w:val="decimal"/>
      <w:lvlText w:val="%1.%2.%3."/>
      <w:lvlJc w:val="left"/>
      <w:pPr>
        <w:ind w:left="2136" w:hanging="720"/>
      </w:pPr>
      <w:rPr>
        <w:rFonts w:hint="default"/>
        <w:sz w:val="24"/>
        <w:szCs w:val="24"/>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15:restartNumberingAfterBreak="0">
    <w:nsid w:val="2D293DC0"/>
    <w:multiLevelType w:val="multilevel"/>
    <w:tmpl w:val="668ED22C"/>
    <w:lvl w:ilvl="0">
      <w:start w:val="21"/>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8" w15:restartNumberingAfterBreak="0">
    <w:nsid w:val="3778305F"/>
    <w:multiLevelType w:val="multilevel"/>
    <w:tmpl w:val="B5087CEE"/>
    <w:lvl w:ilvl="0">
      <w:start w:val="17"/>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9" w15:restartNumberingAfterBreak="0">
    <w:nsid w:val="38816A1A"/>
    <w:multiLevelType w:val="multilevel"/>
    <w:tmpl w:val="52E6B6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2544820"/>
    <w:multiLevelType w:val="multilevel"/>
    <w:tmpl w:val="8A6E19AA"/>
    <w:lvl w:ilvl="0">
      <w:start w:val="24"/>
      <w:numFmt w:val="decimal"/>
      <w:lvlText w:val="%1."/>
      <w:lvlJc w:val="left"/>
      <w:pPr>
        <w:ind w:left="480" w:hanging="480"/>
      </w:pPr>
      <w:rPr>
        <w:rFonts w:hint="default"/>
        <w:sz w:val="24"/>
      </w:rPr>
    </w:lvl>
    <w:lvl w:ilvl="1">
      <w:start w:val="1"/>
      <w:numFmt w:val="decimal"/>
      <w:lvlText w:val="%1.%2."/>
      <w:lvlJc w:val="left"/>
      <w:pPr>
        <w:ind w:left="1287" w:hanging="72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781" w:hanging="108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4275" w:hanging="1440"/>
      </w:pPr>
      <w:rPr>
        <w:rFonts w:hint="default"/>
        <w:sz w:val="24"/>
      </w:rPr>
    </w:lvl>
    <w:lvl w:ilvl="6">
      <w:start w:val="1"/>
      <w:numFmt w:val="decimal"/>
      <w:lvlText w:val="%1.%2.%3.%4.%5.%6.%7."/>
      <w:lvlJc w:val="left"/>
      <w:pPr>
        <w:ind w:left="5202" w:hanging="1800"/>
      </w:pPr>
      <w:rPr>
        <w:rFonts w:hint="default"/>
        <w:sz w:val="24"/>
      </w:rPr>
    </w:lvl>
    <w:lvl w:ilvl="7">
      <w:start w:val="1"/>
      <w:numFmt w:val="decimal"/>
      <w:lvlText w:val="%1.%2.%3.%4.%5.%6.%7.%8."/>
      <w:lvlJc w:val="left"/>
      <w:pPr>
        <w:ind w:left="5769" w:hanging="1800"/>
      </w:pPr>
      <w:rPr>
        <w:rFonts w:hint="default"/>
        <w:sz w:val="24"/>
      </w:rPr>
    </w:lvl>
    <w:lvl w:ilvl="8">
      <w:start w:val="1"/>
      <w:numFmt w:val="decimal"/>
      <w:lvlText w:val="%1.%2.%3.%4.%5.%6.%7.%8.%9."/>
      <w:lvlJc w:val="left"/>
      <w:pPr>
        <w:ind w:left="6696" w:hanging="2160"/>
      </w:pPr>
      <w:rPr>
        <w:rFonts w:hint="default"/>
        <w:sz w:val="24"/>
      </w:rPr>
    </w:lvl>
  </w:abstractNum>
  <w:abstractNum w:abstractNumId="31" w15:restartNumberingAfterBreak="0">
    <w:nsid w:val="46E1721D"/>
    <w:multiLevelType w:val="multilevel"/>
    <w:tmpl w:val="20FEF424"/>
    <w:lvl w:ilvl="0">
      <w:start w:val="20"/>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2" w15:restartNumberingAfterBreak="0">
    <w:nsid w:val="472A5C99"/>
    <w:multiLevelType w:val="multilevel"/>
    <w:tmpl w:val="21703E76"/>
    <w:lvl w:ilvl="0">
      <w:start w:val="19"/>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3" w15:restartNumberingAfterBreak="0">
    <w:nsid w:val="49DD5F98"/>
    <w:multiLevelType w:val="multilevel"/>
    <w:tmpl w:val="120CA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C5C2F81"/>
    <w:multiLevelType w:val="multilevel"/>
    <w:tmpl w:val="0B4CB232"/>
    <w:lvl w:ilvl="0">
      <w:start w:val="10"/>
      <w:numFmt w:val="decimal"/>
      <w:lvlText w:val="%1."/>
      <w:lvlJc w:val="left"/>
      <w:pPr>
        <w:ind w:left="540" w:hanging="540"/>
      </w:pPr>
      <w:rPr>
        <w:rFonts w:hint="default"/>
      </w:rPr>
    </w:lvl>
    <w:lvl w:ilvl="1">
      <w:start w:val="1"/>
      <w:numFmt w:val="decimal"/>
      <w:lvlText w:val="%1.%2."/>
      <w:lvlJc w:val="left"/>
      <w:pPr>
        <w:ind w:left="1248" w:hanging="540"/>
      </w:pPr>
      <w:rPr>
        <w:rFonts w:hint="default"/>
        <w:color w:val="auto"/>
      </w:rPr>
    </w:lvl>
    <w:lvl w:ilvl="2">
      <w:start w:val="1"/>
      <w:numFmt w:val="decimal"/>
      <w:lvlText w:val="%1.%2.%3."/>
      <w:lvlJc w:val="left"/>
      <w:pPr>
        <w:ind w:left="2136" w:hanging="720"/>
      </w:pPr>
      <w:rPr>
        <w:rFonts w:hint="default"/>
        <w:sz w:val="24"/>
        <w:szCs w:val="24"/>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5" w15:restartNumberingAfterBreak="0">
    <w:nsid w:val="54337064"/>
    <w:multiLevelType w:val="hybridMultilevel"/>
    <w:tmpl w:val="185CD624"/>
    <w:lvl w:ilvl="0" w:tplc="554E1BD0">
      <w:start w:val="1"/>
      <w:numFmt w:val="decimal"/>
      <w:lvlText w:val="%16.5"/>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523634B"/>
    <w:multiLevelType w:val="multilevel"/>
    <w:tmpl w:val="2258FF2C"/>
    <w:lvl w:ilvl="0">
      <w:start w:val="26"/>
      <w:numFmt w:val="decimal"/>
      <w:lvlText w:val="%1."/>
      <w:lvlJc w:val="left"/>
      <w:pPr>
        <w:ind w:left="943" w:hanging="375"/>
      </w:pPr>
    </w:lvl>
    <w:lvl w:ilvl="1">
      <w:start w:val="1"/>
      <w:numFmt w:val="lowerLetter"/>
      <w:lvlText w:val="%2."/>
      <w:lvlJc w:val="left"/>
      <w:pPr>
        <w:ind w:left="916"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37" w15:restartNumberingAfterBreak="0">
    <w:nsid w:val="55625CE3"/>
    <w:multiLevelType w:val="multilevel"/>
    <w:tmpl w:val="7A5E0C34"/>
    <w:lvl w:ilvl="0">
      <w:start w:val="18"/>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8" w15:restartNumberingAfterBreak="0">
    <w:nsid w:val="5ABF18CD"/>
    <w:multiLevelType w:val="multilevel"/>
    <w:tmpl w:val="4F5AA66C"/>
    <w:lvl w:ilvl="0">
      <w:start w:val="11"/>
      <w:numFmt w:val="decimal"/>
      <w:lvlText w:val="%1."/>
      <w:lvlJc w:val="left"/>
      <w:pPr>
        <w:ind w:left="480" w:hanging="480"/>
      </w:pPr>
      <w:rPr>
        <w:color w:val="00000A"/>
      </w:rPr>
    </w:lvl>
    <w:lvl w:ilvl="1">
      <w:start w:val="2"/>
      <w:numFmt w:val="decimal"/>
      <w:lvlText w:val="%1.%2."/>
      <w:lvlJc w:val="left"/>
      <w:pPr>
        <w:ind w:left="1190" w:hanging="480"/>
      </w:pPr>
      <w:rPr>
        <w:rFonts w:ascii="Times New Roman" w:hAnsi="Times New Roman"/>
        <w:color w:val="00000A"/>
        <w:sz w:val="24"/>
      </w:rPr>
    </w:lvl>
    <w:lvl w:ilvl="2">
      <w:start w:val="1"/>
      <w:numFmt w:val="decimal"/>
      <w:lvlText w:val="%3)"/>
      <w:lvlJc w:val="left"/>
      <w:pPr>
        <w:ind w:left="5824" w:hanging="720"/>
      </w:pPr>
      <w:rPr>
        <w:rFonts w:eastAsia="Calibri" w:cs="Times New Roman"/>
        <w:color w:val="00000A"/>
      </w:rPr>
    </w:lvl>
    <w:lvl w:ilvl="3">
      <w:start w:val="1"/>
      <w:numFmt w:val="decimal"/>
      <w:lvlText w:val="%1.%2.%3.%4."/>
      <w:lvlJc w:val="left"/>
      <w:pPr>
        <w:ind w:left="8376" w:hanging="720"/>
      </w:pPr>
      <w:rPr>
        <w:color w:val="00000A"/>
      </w:rPr>
    </w:lvl>
    <w:lvl w:ilvl="4">
      <w:start w:val="1"/>
      <w:numFmt w:val="decimal"/>
      <w:lvlText w:val="%1.%2.%3.%4.%5."/>
      <w:lvlJc w:val="left"/>
      <w:pPr>
        <w:ind w:left="11288" w:hanging="1080"/>
      </w:pPr>
      <w:rPr>
        <w:color w:val="00000A"/>
      </w:rPr>
    </w:lvl>
    <w:lvl w:ilvl="5">
      <w:start w:val="1"/>
      <w:numFmt w:val="decimal"/>
      <w:lvlText w:val="%1.%2.%3.%4.%5.%6."/>
      <w:lvlJc w:val="left"/>
      <w:pPr>
        <w:ind w:left="13840" w:hanging="1080"/>
      </w:pPr>
      <w:rPr>
        <w:color w:val="00000A"/>
      </w:rPr>
    </w:lvl>
    <w:lvl w:ilvl="6">
      <w:start w:val="1"/>
      <w:numFmt w:val="decimal"/>
      <w:lvlText w:val="%1.%2.%3.%4.%5.%6.%7."/>
      <w:lvlJc w:val="left"/>
      <w:pPr>
        <w:ind w:left="16752" w:hanging="1440"/>
      </w:pPr>
      <w:rPr>
        <w:color w:val="00000A"/>
      </w:rPr>
    </w:lvl>
    <w:lvl w:ilvl="7">
      <w:start w:val="1"/>
      <w:numFmt w:val="decimal"/>
      <w:lvlText w:val="%1.%2.%3.%4.%5.%6.%7.%8."/>
      <w:lvlJc w:val="left"/>
      <w:pPr>
        <w:ind w:left="19304" w:hanging="1440"/>
      </w:pPr>
      <w:rPr>
        <w:color w:val="00000A"/>
      </w:rPr>
    </w:lvl>
    <w:lvl w:ilvl="8">
      <w:start w:val="1"/>
      <w:numFmt w:val="decimal"/>
      <w:lvlText w:val="%1.%2.%3.%4.%5.%6.%7.%8.%9."/>
      <w:lvlJc w:val="left"/>
      <w:pPr>
        <w:ind w:left="22216" w:hanging="1800"/>
      </w:pPr>
      <w:rPr>
        <w:color w:val="00000A"/>
      </w:rPr>
    </w:lvl>
  </w:abstractNum>
  <w:abstractNum w:abstractNumId="39" w15:restartNumberingAfterBreak="0">
    <w:nsid w:val="5CF43ECC"/>
    <w:multiLevelType w:val="multilevel"/>
    <w:tmpl w:val="BA9A5AD6"/>
    <w:lvl w:ilvl="0">
      <w:start w:val="23"/>
      <w:numFmt w:val="decimal"/>
      <w:lvlText w:val="%1."/>
      <w:lvlJc w:val="left"/>
      <w:pPr>
        <w:ind w:left="786" w:hanging="360"/>
      </w:pPr>
      <w:rPr>
        <w:sz w:val="24"/>
        <w:szCs w:val="24"/>
      </w:rPr>
    </w:lvl>
    <w:lvl w:ilvl="1">
      <w:start w:val="3"/>
      <w:numFmt w:val="decimal"/>
      <w:lvlText w:val="%1.%2."/>
      <w:lvlJc w:val="left"/>
      <w:pPr>
        <w:ind w:left="1430" w:hanging="720"/>
      </w:pPr>
      <w:rPr>
        <w:strike w:val="0"/>
        <w:dstrike w:val="0"/>
        <w:sz w:val="24"/>
        <w:szCs w:val="24"/>
      </w:rPr>
    </w:lvl>
    <w:lvl w:ilvl="2">
      <w:start w:val="1"/>
      <w:numFmt w:val="decimal"/>
      <w:lvlText w:val="%1.%2.%3."/>
      <w:lvlJc w:val="left"/>
      <w:pPr>
        <w:ind w:left="1288" w:hanging="720"/>
      </w:pPr>
      <w:rPr>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40" w15:restartNumberingAfterBreak="0">
    <w:nsid w:val="5FDF33B6"/>
    <w:multiLevelType w:val="hybridMultilevel"/>
    <w:tmpl w:val="295276E2"/>
    <w:lvl w:ilvl="0" w:tplc="DF6E141A">
      <w:start w:val="1"/>
      <w:numFmt w:val="decimal"/>
      <w:lvlText w:val="%1."/>
      <w:lvlJc w:val="left"/>
      <w:pPr>
        <w:ind w:left="1789" w:hanging="1080"/>
      </w:pPr>
      <w:rPr>
        <w:rFonts w:hint="default"/>
      </w:rPr>
    </w:lvl>
    <w:lvl w:ilvl="1" w:tplc="7F30E24C">
      <w:start w:val="1"/>
      <w:numFmt w:val="russianLower"/>
      <w:lvlText w:val="%2."/>
      <w:lvlJc w:val="left"/>
      <w:pPr>
        <w:ind w:left="1789" w:hanging="360"/>
      </w:pPr>
      <w:rPr>
        <w:rFonts w:hint="default"/>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04B7502"/>
    <w:multiLevelType w:val="multilevel"/>
    <w:tmpl w:val="2FAADED8"/>
    <w:lvl w:ilvl="0">
      <w:start w:val="8"/>
      <w:numFmt w:val="decimal"/>
      <w:lvlText w:val="%1."/>
      <w:lvlJc w:val="left"/>
      <w:pPr>
        <w:ind w:left="540" w:hanging="540"/>
      </w:pPr>
      <w:rPr>
        <w:rFonts w:hint="default"/>
        <w:sz w:val="24"/>
        <w:szCs w:val="24"/>
      </w:rPr>
    </w:lvl>
    <w:lvl w:ilvl="1">
      <w:start w:val="1"/>
      <w:numFmt w:val="decimal"/>
      <w:lvlText w:val="%1.%2."/>
      <w:lvlJc w:val="left"/>
      <w:pPr>
        <w:ind w:left="1248" w:hanging="540"/>
      </w:pPr>
      <w:rPr>
        <w:rFonts w:hint="default"/>
        <w:color w:val="auto"/>
      </w:rPr>
    </w:lvl>
    <w:lvl w:ilvl="2">
      <w:start w:val="1"/>
      <w:numFmt w:val="decimal"/>
      <w:lvlText w:val="%1.%2.%3."/>
      <w:lvlJc w:val="left"/>
      <w:pPr>
        <w:ind w:left="2136" w:hanging="720"/>
      </w:pPr>
      <w:rPr>
        <w:rFonts w:hint="default"/>
        <w:sz w:val="24"/>
        <w:szCs w:val="24"/>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2" w15:restartNumberingAfterBreak="0">
    <w:nsid w:val="68391D22"/>
    <w:multiLevelType w:val="hybridMultilevel"/>
    <w:tmpl w:val="C96E1B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69040D92"/>
    <w:multiLevelType w:val="multilevel"/>
    <w:tmpl w:val="19BCC228"/>
    <w:lvl w:ilvl="0">
      <w:start w:val="1"/>
      <w:numFmt w:val="decimal"/>
      <w:lvlText w:val="%1."/>
      <w:lvlJc w:val="left"/>
      <w:pPr>
        <w:tabs>
          <w:tab w:val="num" w:pos="0"/>
        </w:tabs>
        <w:ind w:left="786" w:hanging="360"/>
      </w:pPr>
      <w:rPr>
        <w:sz w:val="24"/>
        <w:szCs w:val="24"/>
      </w:rPr>
    </w:lvl>
    <w:lvl w:ilvl="1">
      <w:start w:val="1"/>
      <w:numFmt w:val="decimal"/>
      <w:lvlText w:val="%1.%2."/>
      <w:lvlJc w:val="left"/>
      <w:pPr>
        <w:tabs>
          <w:tab w:val="num" w:pos="0"/>
        </w:tabs>
        <w:ind w:left="1430" w:hanging="720"/>
      </w:pPr>
      <w:rPr>
        <w:rFonts w:ascii="Times New Roman" w:hAnsi="Times New Roman"/>
        <w:b/>
        <w:bCs w:val="0"/>
        <w:strike w:val="0"/>
        <w:dstrike w:val="0"/>
        <w:sz w:val="24"/>
        <w:szCs w:val="24"/>
      </w:rPr>
    </w:lvl>
    <w:lvl w:ilvl="2">
      <w:start w:val="1"/>
      <w:numFmt w:val="decimal"/>
      <w:lvlText w:val="%1.%2.%3."/>
      <w:lvlJc w:val="left"/>
      <w:pPr>
        <w:tabs>
          <w:tab w:val="num" w:pos="0"/>
        </w:tabs>
        <w:ind w:left="1288" w:hanging="720"/>
      </w:pPr>
      <w:rPr>
        <w:sz w:val="24"/>
        <w:szCs w:val="24"/>
      </w:rPr>
    </w:lvl>
    <w:lvl w:ilvl="3">
      <w:start w:val="1"/>
      <w:numFmt w:val="decimal"/>
      <w:lvlText w:val="%1.%2.%3.%4."/>
      <w:lvlJc w:val="left"/>
      <w:pPr>
        <w:tabs>
          <w:tab w:val="num" w:pos="0"/>
        </w:tabs>
        <w:ind w:left="1980" w:hanging="1080"/>
      </w:pPr>
    </w:lvl>
    <w:lvl w:ilvl="4">
      <w:start w:val="1"/>
      <w:numFmt w:val="decimal"/>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44" w15:restartNumberingAfterBreak="0">
    <w:nsid w:val="699F356B"/>
    <w:multiLevelType w:val="hybridMultilevel"/>
    <w:tmpl w:val="54804704"/>
    <w:lvl w:ilvl="0" w:tplc="E09AEDD6">
      <w:start w:val="1"/>
      <w:numFmt w:val="decimal"/>
      <w:lvlText w:val="%16.5."/>
      <w:lvlJc w:val="left"/>
      <w:pPr>
        <w:ind w:left="1287" w:hanging="360"/>
      </w:pPr>
      <w:rPr>
        <w:rFonts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5587C"/>
    <w:multiLevelType w:val="multilevel"/>
    <w:tmpl w:val="D108C8B8"/>
    <w:lvl w:ilvl="0">
      <w:start w:val="16"/>
      <w:numFmt w:val="decimal"/>
      <w:lvlText w:val="%1."/>
      <w:lvlJc w:val="left"/>
      <w:pPr>
        <w:ind w:left="786" w:hanging="360"/>
      </w:pPr>
      <w:rPr>
        <w:sz w:val="24"/>
        <w:szCs w:val="24"/>
      </w:rPr>
    </w:lvl>
    <w:lvl w:ilvl="1">
      <w:start w:val="4"/>
      <w:numFmt w:val="decimal"/>
      <w:lvlText w:val="%1.%2."/>
      <w:lvlJc w:val="left"/>
      <w:pPr>
        <w:ind w:left="1430" w:hanging="720"/>
      </w:pPr>
      <w:rPr>
        <w:strike w:val="0"/>
        <w:dstrike w:val="0"/>
        <w:sz w:val="24"/>
        <w:szCs w:val="24"/>
      </w:rPr>
    </w:lvl>
    <w:lvl w:ilvl="2">
      <w:start w:val="1"/>
      <w:numFmt w:val="decimal"/>
      <w:lvlText w:val="%1.%2.%3."/>
      <w:lvlJc w:val="left"/>
      <w:pPr>
        <w:ind w:left="1288" w:hanging="720"/>
      </w:pPr>
      <w:rPr>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46" w15:restartNumberingAfterBreak="0">
    <w:nsid w:val="72D93103"/>
    <w:multiLevelType w:val="multilevel"/>
    <w:tmpl w:val="EFB6E108"/>
    <w:lvl w:ilvl="0">
      <w:start w:val="16"/>
      <w:numFmt w:val="decimal"/>
      <w:lvlText w:val="%1"/>
      <w:lvlJc w:val="left"/>
      <w:pPr>
        <w:ind w:left="420" w:hanging="420"/>
      </w:pPr>
      <w:rPr>
        <w:rFonts w:hint="default"/>
        <w:sz w:val="24"/>
      </w:rPr>
    </w:lvl>
    <w:lvl w:ilvl="1">
      <w:start w:val="6"/>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47" w15:restartNumberingAfterBreak="0">
    <w:nsid w:val="73030B64"/>
    <w:multiLevelType w:val="multilevel"/>
    <w:tmpl w:val="4C8E3862"/>
    <w:lvl w:ilvl="0">
      <w:start w:val="1"/>
      <w:numFmt w:val="decimal"/>
      <w:lvlText w:val="%1)"/>
      <w:lvlJc w:val="left"/>
      <w:pPr>
        <w:ind w:left="927" w:hanging="360"/>
      </w:pPr>
      <w:rPr>
        <w:color w:val="00000A"/>
        <w:sz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8" w15:restartNumberingAfterBreak="0">
    <w:nsid w:val="74024265"/>
    <w:multiLevelType w:val="multilevel"/>
    <w:tmpl w:val="9F9EE308"/>
    <w:lvl w:ilvl="0">
      <w:start w:val="20"/>
      <w:numFmt w:val="decimal"/>
      <w:lvlText w:val="%1."/>
      <w:lvlJc w:val="left"/>
      <w:pPr>
        <w:ind w:left="660" w:hanging="660"/>
      </w:pPr>
    </w:lvl>
    <w:lvl w:ilvl="1">
      <w:start w:val="1"/>
      <w:numFmt w:val="decimal"/>
      <w:lvlText w:val="%1.%2."/>
      <w:lvlJc w:val="left"/>
      <w:pPr>
        <w:ind w:left="660" w:hanging="660"/>
      </w:pPr>
      <w:rPr>
        <w:rFonts w:ascii="Times New Roman" w:hAnsi="Times New Roman" w:cs="Times New Roman"/>
        <w:sz w:val="24"/>
      </w:rPr>
    </w:lvl>
    <w:lvl w:ilvl="2">
      <w:start w:val="1"/>
      <w:numFmt w:val="decimal"/>
      <w:lvlText w:val="%1.%2.%3."/>
      <w:lvlJc w:val="left"/>
      <w:pPr>
        <w:ind w:left="128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7823285F"/>
    <w:multiLevelType w:val="multilevel"/>
    <w:tmpl w:val="DBB67724"/>
    <w:lvl w:ilvl="0">
      <w:start w:val="16"/>
      <w:numFmt w:val="decimal"/>
      <w:lvlText w:val="%1."/>
      <w:lvlJc w:val="left"/>
      <w:pPr>
        <w:ind w:left="480" w:hanging="480"/>
      </w:pPr>
      <w:rPr>
        <w:rFonts w:hint="default"/>
      </w:rPr>
    </w:lvl>
    <w:lvl w:ilvl="1">
      <w:start w:val="6"/>
      <w:numFmt w:val="decimal"/>
      <w:lvlText w:val="%1.%2."/>
      <w:lvlJc w:val="left"/>
      <w:pPr>
        <w:ind w:left="1885" w:hanging="480"/>
      </w:pPr>
      <w:rPr>
        <w:rFonts w:hint="default"/>
      </w:rPr>
    </w:lvl>
    <w:lvl w:ilvl="2">
      <w:start w:val="1"/>
      <w:numFmt w:val="decimal"/>
      <w:lvlText w:val="%1.%2.%3."/>
      <w:lvlJc w:val="left"/>
      <w:pPr>
        <w:ind w:left="3530" w:hanging="720"/>
      </w:pPr>
      <w:rPr>
        <w:rFonts w:hint="default"/>
      </w:rPr>
    </w:lvl>
    <w:lvl w:ilvl="3">
      <w:start w:val="1"/>
      <w:numFmt w:val="decimal"/>
      <w:lvlText w:val="%1.%2.%3.%4."/>
      <w:lvlJc w:val="left"/>
      <w:pPr>
        <w:ind w:left="4935" w:hanging="720"/>
      </w:pPr>
      <w:rPr>
        <w:rFonts w:hint="default"/>
      </w:rPr>
    </w:lvl>
    <w:lvl w:ilvl="4">
      <w:start w:val="1"/>
      <w:numFmt w:val="decimal"/>
      <w:lvlText w:val="%1.%2.%3.%4.%5."/>
      <w:lvlJc w:val="left"/>
      <w:pPr>
        <w:ind w:left="6700" w:hanging="1080"/>
      </w:pPr>
      <w:rPr>
        <w:rFonts w:hint="default"/>
      </w:rPr>
    </w:lvl>
    <w:lvl w:ilvl="5">
      <w:start w:val="1"/>
      <w:numFmt w:val="decimal"/>
      <w:lvlText w:val="%1.%2.%3.%4.%5.%6."/>
      <w:lvlJc w:val="left"/>
      <w:pPr>
        <w:ind w:left="8105" w:hanging="1080"/>
      </w:pPr>
      <w:rPr>
        <w:rFonts w:hint="default"/>
      </w:rPr>
    </w:lvl>
    <w:lvl w:ilvl="6">
      <w:start w:val="1"/>
      <w:numFmt w:val="decimal"/>
      <w:lvlText w:val="%1.%2.%3.%4.%5.%6.%7."/>
      <w:lvlJc w:val="left"/>
      <w:pPr>
        <w:ind w:left="9870" w:hanging="1440"/>
      </w:pPr>
      <w:rPr>
        <w:rFonts w:hint="default"/>
      </w:rPr>
    </w:lvl>
    <w:lvl w:ilvl="7">
      <w:start w:val="1"/>
      <w:numFmt w:val="decimal"/>
      <w:lvlText w:val="%1.%2.%3.%4.%5.%6.%7.%8."/>
      <w:lvlJc w:val="left"/>
      <w:pPr>
        <w:ind w:left="11275" w:hanging="1440"/>
      </w:pPr>
      <w:rPr>
        <w:rFonts w:hint="default"/>
      </w:rPr>
    </w:lvl>
    <w:lvl w:ilvl="8">
      <w:start w:val="1"/>
      <w:numFmt w:val="decimal"/>
      <w:lvlText w:val="%1.%2.%3.%4.%5.%6.%7.%8.%9."/>
      <w:lvlJc w:val="left"/>
      <w:pPr>
        <w:ind w:left="13040" w:hanging="1800"/>
      </w:pPr>
      <w:rPr>
        <w:rFonts w:hint="default"/>
      </w:rPr>
    </w:lvl>
  </w:abstractNum>
  <w:abstractNum w:abstractNumId="50" w15:restartNumberingAfterBreak="0">
    <w:nsid w:val="79F17083"/>
    <w:multiLevelType w:val="multilevel"/>
    <w:tmpl w:val="30D253BC"/>
    <w:lvl w:ilvl="0">
      <w:start w:val="29"/>
      <w:numFmt w:val="decimal"/>
      <w:lvlText w:val="%1."/>
      <w:lvlJc w:val="left"/>
      <w:pPr>
        <w:ind w:left="600" w:hanging="600"/>
      </w:pPr>
    </w:lvl>
    <w:lvl w:ilvl="1">
      <w:start w:val="25"/>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51" w15:restartNumberingAfterBreak="0">
    <w:nsid w:val="7AF01316"/>
    <w:multiLevelType w:val="multilevel"/>
    <w:tmpl w:val="F3906A42"/>
    <w:lvl w:ilvl="0">
      <w:start w:val="29"/>
      <w:numFmt w:val="decimal"/>
      <w:lvlText w:val="%1."/>
      <w:lvlJc w:val="left"/>
      <w:pPr>
        <w:ind w:left="600" w:hanging="600"/>
      </w:pPr>
    </w:lvl>
    <w:lvl w:ilvl="1">
      <w:start w:val="15"/>
      <w:numFmt w:val="decimal"/>
      <w:lvlText w:val="%1.%2."/>
      <w:lvlJc w:val="left"/>
      <w:pPr>
        <w:ind w:left="884" w:hanging="60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52" w15:restartNumberingAfterBreak="0">
    <w:nsid w:val="7C452EF4"/>
    <w:multiLevelType w:val="multilevel"/>
    <w:tmpl w:val="259648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0"/>
  </w:num>
  <w:num w:numId="2">
    <w:abstractNumId w:val="29"/>
  </w:num>
  <w:num w:numId="3">
    <w:abstractNumId w:val="36"/>
  </w:num>
  <w:num w:numId="4">
    <w:abstractNumId w:val="45"/>
  </w:num>
  <w:num w:numId="5">
    <w:abstractNumId w:val="38"/>
  </w:num>
  <w:num w:numId="6">
    <w:abstractNumId w:val="47"/>
  </w:num>
  <w:num w:numId="7">
    <w:abstractNumId w:val="33"/>
  </w:num>
  <w:num w:numId="8">
    <w:abstractNumId w:val="39"/>
  </w:num>
  <w:num w:numId="9">
    <w:abstractNumId w:val="17"/>
  </w:num>
  <w:num w:numId="10">
    <w:abstractNumId w:val="19"/>
  </w:num>
  <w:num w:numId="11">
    <w:abstractNumId w:val="18"/>
  </w:num>
  <w:num w:numId="12">
    <w:abstractNumId w:val="52"/>
  </w:num>
  <w:num w:numId="13">
    <w:abstractNumId w:val="40"/>
  </w:num>
  <w:num w:numId="14">
    <w:abstractNumId w:val="16"/>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24"/>
  </w:num>
  <w:num w:numId="29">
    <w:abstractNumId w:val="48"/>
  </w:num>
  <w:num w:numId="30">
    <w:abstractNumId w:val="22"/>
  </w:num>
  <w:num w:numId="31">
    <w:abstractNumId w:val="14"/>
  </w:num>
  <w:num w:numId="32">
    <w:abstractNumId w:val="51"/>
  </w:num>
  <w:num w:numId="33">
    <w:abstractNumId w:val="50"/>
  </w:num>
  <w:num w:numId="34">
    <w:abstractNumId w:val="43"/>
  </w:num>
  <w:num w:numId="35">
    <w:abstractNumId w:val="23"/>
  </w:num>
  <w:num w:numId="36">
    <w:abstractNumId w:val="35"/>
  </w:num>
  <w:num w:numId="37">
    <w:abstractNumId w:val="44"/>
  </w:num>
  <w:num w:numId="38">
    <w:abstractNumId w:val="25"/>
  </w:num>
  <w:num w:numId="39">
    <w:abstractNumId w:val="46"/>
  </w:num>
  <w:num w:numId="40">
    <w:abstractNumId w:val="21"/>
  </w:num>
  <w:num w:numId="41">
    <w:abstractNumId w:val="30"/>
  </w:num>
  <w:num w:numId="42">
    <w:abstractNumId w:val="13"/>
  </w:num>
  <w:num w:numId="43">
    <w:abstractNumId w:val="27"/>
  </w:num>
  <w:num w:numId="44">
    <w:abstractNumId w:val="31"/>
  </w:num>
  <w:num w:numId="45">
    <w:abstractNumId w:val="32"/>
  </w:num>
  <w:num w:numId="46">
    <w:abstractNumId w:val="37"/>
  </w:num>
  <w:num w:numId="47">
    <w:abstractNumId w:val="28"/>
  </w:num>
  <w:num w:numId="48">
    <w:abstractNumId w:val="15"/>
  </w:num>
  <w:num w:numId="49">
    <w:abstractNumId w:val="26"/>
  </w:num>
  <w:num w:numId="50">
    <w:abstractNumId w:val="34"/>
  </w:num>
  <w:num w:numId="51">
    <w:abstractNumId w:val="41"/>
  </w:num>
  <w:num w:numId="52">
    <w:abstractNumId w:val="42"/>
  </w:num>
  <w:num w:numId="53">
    <w:abstractNumId w:val="4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E68"/>
    <w:rsid w:val="0001771B"/>
    <w:rsid w:val="00026780"/>
    <w:rsid w:val="00044419"/>
    <w:rsid w:val="000658C5"/>
    <w:rsid w:val="00085530"/>
    <w:rsid w:val="00086E57"/>
    <w:rsid w:val="0008741A"/>
    <w:rsid w:val="00091E4F"/>
    <w:rsid w:val="000A7022"/>
    <w:rsid w:val="000B2F6A"/>
    <w:rsid w:val="000D7222"/>
    <w:rsid w:val="000E1B4A"/>
    <w:rsid w:val="000E1D6A"/>
    <w:rsid w:val="000E2909"/>
    <w:rsid w:val="000E39BD"/>
    <w:rsid w:val="000F7350"/>
    <w:rsid w:val="001251DD"/>
    <w:rsid w:val="00125E87"/>
    <w:rsid w:val="001336E9"/>
    <w:rsid w:val="001548CF"/>
    <w:rsid w:val="00165F73"/>
    <w:rsid w:val="00195530"/>
    <w:rsid w:val="001A0DE0"/>
    <w:rsid w:val="001E29FF"/>
    <w:rsid w:val="001F521F"/>
    <w:rsid w:val="00202325"/>
    <w:rsid w:val="00203A8E"/>
    <w:rsid w:val="0027265B"/>
    <w:rsid w:val="00293DDD"/>
    <w:rsid w:val="002A7CF6"/>
    <w:rsid w:val="002E4BA7"/>
    <w:rsid w:val="00333CA1"/>
    <w:rsid w:val="00347CA3"/>
    <w:rsid w:val="003A3EB8"/>
    <w:rsid w:val="003B4A30"/>
    <w:rsid w:val="003B66DF"/>
    <w:rsid w:val="004228B2"/>
    <w:rsid w:val="004313C7"/>
    <w:rsid w:val="004661AC"/>
    <w:rsid w:val="0049169C"/>
    <w:rsid w:val="00491F95"/>
    <w:rsid w:val="004A20AE"/>
    <w:rsid w:val="00505688"/>
    <w:rsid w:val="00506743"/>
    <w:rsid w:val="0052502D"/>
    <w:rsid w:val="00547641"/>
    <w:rsid w:val="005528E8"/>
    <w:rsid w:val="00580C61"/>
    <w:rsid w:val="00585619"/>
    <w:rsid w:val="005962D8"/>
    <w:rsid w:val="005B3C51"/>
    <w:rsid w:val="005D7560"/>
    <w:rsid w:val="005E36D1"/>
    <w:rsid w:val="005F4515"/>
    <w:rsid w:val="005F7B20"/>
    <w:rsid w:val="00617D3A"/>
    <w:rsid w:val="00633EE9"/>
    <w:rsid w:val="00644168"/>
    <w:rsid w:val="00654B36"/>
    <w:rsid w:val="006568BF"/>
    <w:rsid w:val="006750A0"/>
    <w:rsid w:val="006758B4"/>
    <w:rsid w:val="00676777"/>
    <w:rsid w:val="006834A5"/>
    <w:rsid w:val="00691A26"/>
    <w:rsid w:val="006A153F"/>
    <w:rsid w:val="006B0CC4"/>
    <w:rsid w:val="006D3226"/>
    <w:rsid w:val="006E1398"/>
    <w:rsid w:val="006E5BA1"/>
    <w:rsid w:val="006F7751"/>
    <w:rsid w:val="007333A9"/>
    <w:rsid w:val="007414CE"/>
    <w:rsid w:val="00747C31"/>
    <w:rsid w:val="0076745F"/>
    <w:rsid w:val="00797F55"/>
    <w:rsid w:val="007B6889"/>
    <w:rsid w:val="007D29CE"/>
    <w:rsid w:val="007E2A43"/>
    <w:rsid w:val="00823607"/>
    <w:rsid w:val="0083398C"/>
    <w:rsid w:val="00834F04"/>
    <w:rsid w:val="00847808"/>
    <w:rsid w:val="00857E68"/>
    <w:rsid w:val="008670DD"/>
    <w:rsid w:val="008A5159"/>
    <w:rsid w:val="008B121A"/>
    <w:rsid w:val="008C0931"/>
    <w:rsid w:val="008C3E19"/>
    <w:rsid w:val="008E0E9D"/>
    <w:rsid w:val="009529FB"/>
    <w:rsid w:val="00985E64"/>
    <w:rsid w:val="00986246"/>
    <w:rsid w:val="009A32EC"/>
    <w:rsid w:val="009C5313"/>
    <w:rsid w:val="009F29E0"/>
    <w:rsid w:val="009F6F23"/>
    <w:rsid w:val="00A053B0"/>
    <w:rsid w:val="00A34D39"/>
    <w:rsid w:val="00A41AFE"/>
    <w:rsid w:val="00A82F9D"/>
    <w:rsid w:val="00AC3941"/>
    <w:rsid w:val="00AF5DF6"/>
    <w:rsid w:val="00B24605"/>
    <w:rsid w:val="00B249E0"/>
    <w:rsid w:val="00B36784"/>
    <w:rsid w:val="00B52E47"/>
    <w:rsid w:val="00B574BF"/>
    <w:rsid w:val="00BB312E"/>
    <w:rsid w:val="00BD3613"/>
    <w:rsid w:val="00BE4F9D"/>
    <w:rsid w:val="00BF66ED"/>
    <w:rsid w:val="00C10BF7"/>
    <w:rsid w:val="00C23DA4"/>
    <w:rsid w:val="00C50156"/>
    <w:rsid w:val="00C508A4"/>
    <w:rsid w:val="00C63FC2"/>
    <w:rsid w:val="00C75812"/>
    <w:rsid w:val="00C83A6E"/>
    <w:rsid w:val="00CA3E6E"/>
    <w:rsid w:val="00CC5484"/>
    <w:rsid w:val="00CF79A5"/>
    <w:rsid w:val="00D211C5"/>
    <w:rsid w:val="00D26F80"/>
    <w:rsid w:val="00D56BD8"/>
    <w:rsid w:val="00D621E5"/>
    <w:rsid w:val="00D676B3"/>
    <w:rsid w:val="00D80413"/>
    <w:rsid w:val="00D83AE9"/>
    <w:rsid w:val="00D85080"/>
    <w:rsid w:val="00DB40E1"/>
    <w:rsid w:val="00DF46E5"/>
    <w:rsid w:val="00E31251"/>
    <w:rsid w:val="00E347B1"/>
    <w:rsid w:val="00E428FC"/>
    <w:rsid w:val="00E473FF"/>
    <w:rsid w:val="00E4784A"/>
    <w:rsid w:val="00E521AC"/>
    <w:rsid w:val="00E55862"/>
    <w:rsid w:val="00E56050"/>
    <w:rsid w:val="00E5737D"/>
    <w:rsid w:val="00E62254"/>
    <w:rsid w:val="00E634F3"/>
    <w:rsid w:val="00E753DA"/>
    <w:rsid w:val="00E805A7"/>
    <w:rsid w:val="00E85B77"/>
    <w:rsid w:val="00E9246F"/>
    <w:rsid w:val="00EB7236"/>
    <w:rsid w:val="00EC7C8E"/>
    <w:rsid w:val="00EF3688"/>
    <w:rsid w:val="00EF76D0"/>
    <w:rsid w:val="00F64230"/>
    <w:rsid w:val="00F70F2E"/>
    <w:rsid w:val="00FA4117"/>
    <w:rsid w:val="00FB046A"/>
    <w:rsid w:val="00FC27B8"/>
    <w:rsid w:val="00FD2493"/>
    <w:rsid w:val="00FD3C2D"/>
    <w:rsid w:val="00FD45E9"/>
    <w:rsid w:val="00FF2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19DE93-4E31-4D40-9E51-CE270FC4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2FB"/>
    <w:pPr>
      <w:spacing w:after="200" w:line="276" w:lineRule="auto"/>
    </w:pPr>
    <w:rPr>
      <w:color w:val="00000A"/>
      <w:sz w:val="22"/>
      <w:szCs w:val="22"/>
      <w:lang w:eastAsia="en-US"/>
    </w:rPr>
  </w:style>
  <w:style w:type="paragraph" w:styleId="1">
    <w:name w:val="heading 1"/>
    <w:basedOn w:val="a"/>
    <w:link w:val="12"/>
    <w:qFormat/>
    <w:rsid w:val="002E4BA7"/>
    <w:pPr>
      <w:keepNext/>
      <w:suppressAutoHyphens/>
      <w:spacing w:after="0" w:line="240" w:lineRule="auto"/>
      <w:jc w:val="right"/>
      <w:outlineLvl w:val="0"/>
    </w:pPr>
    <w:rPr>
      <w:rFonts w:ascii="Times New Roman" w:eastAsia="Times New Roman" w:hAnsi="Times New Roman"/>
      <w:b/>
      <w:bCs/>
      <w:i/>
      <w:iCs/>
      <w:kern w:val="1"/>
      <w:sz w:val="24"/>
      <w:szCs w:val="24"/>
      <w:lang w:eastAsia="ru-RU"/>
    </w:rPr>
  </w:style>
  <w:style w:type="paragraph" w:styleId="2">
    <w:name w:val="heading 2"/>
    <w:basedOn w:val="a"/>
    <w:link w:val="24"/>
    <w:qFormat/>
    <w:rsid w:val="002E4BA7"/>
    <w:pPr>
      <w:keepNext/>
      <w:suppressAutoHyphens/>
      <w:spacing w:before="240" w:after="60" w:line="240" w:lineRule="auto"/>
      <w:outlineLvl w:val="1"/>
    </w:pPr>
    <w:rPr>
      <w:rFonts w:ascii="Arial" w:eastAsia="Times New Roman" w:hAnsi="Arial"/>
      <w:b/>
      <w:bCs/>
      <w:i/>
      <w:iCs/>
      <w:kern w:val="1"/>
      <w:sz w:val="28"/>
      <w:szCs w:val="28"/>
      <w:lang w:eastAsia="ru-RU"/>
    </w:rPr>
  </w:style>
  <w:style w:type="paragraph" w:styleId="3">
    <w:name w:val="heading 3"/>
    <w:basedOn w:val="a"/>
    <w:link w:val="31"/>
    <w:qFormat/>
    <w:rsid w:val="002E4BA7"/>
    <w:pPr>
      <w:keepNext/>
      <w:suppressAutoHyphens/>
      <w:spacing w:before="240" w:after="60" w:line="240" w:lineRule="auto"/>
      <w:outlineLvl w:val="2"/>
    </w:pPr>
    <w:rPr>
      <w:rFonts w:ascii="Arial" w:eastAsia="Times New Roman" w:hAnsi="Arial" w:cs="Arial"/>
      <w:b/>
      <w:bCs/>
      <w:kern w:val="1"/>
      <w:sz w:val="26"/>
      <w:szCs w:val="26"/>
      <w:lang w:eastAsia="ru-RU"/>
    </w:rPr>
  </w:style>
  <w:style w:type="paragraph" w:styleId="4">
    <w:name w:val="heading 4"/>
    <w:basedOn w:val="a"/>
    <w:link w:val="41"/>
    <w:qFormat/>
    <w:rsid w:val="002E4BA7"/>
    <w:pPr>
      <w:keepNext/>
      <w:suppressAutoHyphens/>
      <w:overflowPunct w:val="0"/>
      <w:spacing w:after="0" w:line="216" w:lineRule="auto"/>
      <w:jc w:val="center"/>
      <w:textAlignment w:val="baseline"/>
      <w:outlineLvl w:val="3"/>
    </w:pPr>
    <w:rPr>
      <w:rFonts w:ascii="Times New Roman" w:eastAsia="Times New Roman" w:hAnsi="Times New Roman"/>
      <w:b/>
      <w:kern w:val="1"/>
      <w:sz w:val="24"/>
      <w:szCs w:val="20"/>
      <w:lang w:eastAsia="ru-RU"/>
    </w:rPr>
  </w:style>
  <w:style w:type="paragraph" w:styleId="5">
    <w:name w:val="heading 5"/>
    <w:basedOn w:val="a"/>
    <w:link w:val="51"/>
    <w:qFormat/>
    <w:rsid w:val="002E4BA7"/>
    <w:pPr>
      <w:suppressAutoHyphens/>
      <w:spacing w:before="240" w:after="60" w:line="240" w:lineRule="auto"/>
      <w:outlineLvl w:val="4"/>
    </w:pPr>
    <w:rPr>
      <w:rFonts w:ascii="Times New Roman" w:eastAsia="Times New Roman" w:hAnsi="Times New Roman"/>
      <w:b/>
      <w:bCs/>
      <w:i/>
      <w:iCs/>
      <w:kern w:val="1"/>
      <w:sz w:val="26"/>
      <w:szCs w:val="26"/>
      <w:lang w:eastAsia="ar-SA"/>
    </w:rPr>
  </w:style>
  <w:style w:type="paragraph" w:styleId="6">
    <w:name w:val="heading 6"/>
    <w:basedOn w:val="a"/>
    <w:link w:val="61"/>
    <w:qFormat/>
    <w:rsid w:val="002E4BA7"/>
    <w:pPr>
      <w:tabs>
        <w:tab w:val="left" w:pos="1152"/>
      </w:tabs>
      <w:suppressAutoHyphens/>
      <w:spacing w:before="240" w:after="60" w:line="240" w:lineRule="auto"/>
      <w:ind w:left="1152" w:hanging="1152"/>
      <w:jc w:val="both"/>
      <w:outlineLvl w:val="5"/>
    </w:pPr>
    <w:rPr>
      <w:rFonts w:ascii="Times New Roman" w:hAnsi="Times New Roman"/>
      <w:i/>
      <w:iCs/>
      <w:kern w:val="1"/>
      <w:lang w:eastAsia="ru-RU"/>
    </w:rPr>
  </w:style>
  <w:style w:type="paragraph" w:styleId="7">
    <w:name w:val="heading 7"/>
    <w:basedOn w:val="a"/>
    <w:link w:val="71"/>
    <w:qFormat/>
    <w:rsid w:val="002E4BA7"/>
    <w:pPr>
      <w:suppressAutoHyphens/>
      <w:spacing w:before="240" w:after="60" w:line="240" w:lineRule="auto"/>
      <w:jc w:val="center"/>
      <w:outlineLvl w:val="6"/>
    </w:pPr>
    <w:rPr>
      <w:rFonts w:ascii="Times New Roman" w:hAnsi="Times New Roman"/>
      <w:kern w:val="1"/>
      <w:sz w:val="24"/>
      <w:szCs w:val="24"/>
      <w:lang w:eastAsia="ru-RU"/>
    </w:rPr>
  </w:style>
  <w:style w:type="paragraph" w:styleId="8">
    <w:name w:val="heading 8"/>
    <w:basedOn w:val="a"/>
    <w:link w:val="81"/>
    <w:qFormat/>
    <w:rsid w:val="002E4BA7"/>
    <w:pPr>
      <w:tabs>
        <w:tab w:val="left" w:pos="1440"/>
      </w:tabs>
      <w:suppressAutoHyphens/>
      <w:spacing w:before="240" w:after="60" w:line="240" w:lineRule="auto"/>
      <w:ind w:left="1440" w:hanging="1440"/>
      <w:jc w:val="both"/>
      <w:outlineLvl w:val="7"/>
    </w:pPr>
    <w:rPr>
      <w:rFonts w:ascii="Arial" w:hAnsi="Arial" w:cs="Arial"/>
      <w:i/>
      <w:iCs/>
      <w:kern w:val="1"/>
      <w:sz w:val="20"/>
      <w:szCs w:val="20"/>
      <w:lang w:eastAsia="ru-RU"/>
    </w:rPr>
  </w:style>
  <w:style w:type="paragraph" w:styleId="9">
    <w:name w:val="heading 9"/>
    <w:basedOn w:val="a"/>
    <w:link w:val="91"/>
    <w:qFormat/>
    <w:rsid w:val="002E4BA7"/>
    <w:pPr>
      <w:tabs>
        <w:tab w:val="left" w:pos="1584"/>
      </w:tabs>
      <w:suppressAutoHyphens/>
      <w:spacing w:before="240" w:after="60" w:line="240" w:lineRule="auto"/>
      <w:ind w:left="1584" w:hanging="1584"/>
      <w:jc w:val="both"/>
      <w:outlineLvl w:val="8"/>
    </w:pPr>
    <w:rPr>
      <w:rFonts w:ascii="Arial" w:hAnsi="Arial" w:cs="Arial"/>
      <w:b/>
      <w:bCs/>
      <w:i/>
      <w:iCs/>
      <w:kern w:val="1"/>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customStyle="1" w:styleId="21">
    <w:name w:val="Заголовок 21"/>
    <w:basedOn w:val="a"/>
    <w:qFormat/>
    <w:rsid w:val="00FE2535"/>
    <w:pPr>
      <w:keepNext/>
      <w:spacing w:before="240" w:after="60" w:line="240" w:lineRule="auto"/>
      <w:outlineLvl w:val="1"/>
    </w:pPr>
    <w:rPr>
      <w:rFonts w:ascii="Arial" w:eastAsia="Times New Roman" w:hAnsi="Arial"/>
      <w:b/>
      <w:bCs/>
      <w:i/>
      <w:iCs/>
      <w:sz w:val="28"/>
      <w:szCs w:val="28"/>
      <w:lang w:eastAsia="ru-RU"/>
    </w:rPr>
  </w:style>
  <w:style w:type="paragraph" w:customStyle="1" w:styleId="310">
    <w:name w:val="Заголовок 31"/>
    <w:basedOn w:val="a"/>
    <w:qFormat/>
    <w:rsid w:val="00FE2535"/>
    <w:pPr>
      <w:keepNext/>
      <w:spacing w:before="240" w:after="60" w:line="240" w:lineRule="auto"/>
      <w:outlineLvl w:val="2"/>
    </w:pPr>
    <w:rPr>
      <w:rFonts w:ascii="Arial" w:eastAsia="Times New Roman" w:hAnsi="Arial" w:cs="Arial"/>
      <w:b/>
      <w:bCs/>
      <w:sz w:val="26"/>
      <w:szCs w:val="26"/>
      <w:lang w:eastAsia="ru-RU"/>
    </w:rPr>
  </w:style>
  <w:style w:type="paragraph" w:customStyle="1" w:styleId="410">
    <w:name w:val="Заголовок 41"/>
    <w:basedOn w:val="a"/>
    <w:link w:val="40"/>
    <w:qFormat/>
    <w:rsid w:val="00FE2535"/>
    <w:pPr>
      <w:keepNext/>
      <w:overflowPunct w:val="0"/>
      <w:spacing w:after="0" w:line="216" w:lineRule="auto"/>
      <w:jc w:val="center"/>
      <w:textAlignment w:val="baseline"/>
      <w:outlineLvl w:val="3"/>
    </w:pPr>
    <w:rPr>
      <w:rFonts w:ascii="Times New Roman" w:eastAsia="Times New Roman" w:hAnsi="Times New Roman"/>
      <w:b/>
      <w:sz w:val="24"/>
      <w:szCs w:val="20"/>
      <w:lang w:eastAsia="ru-RU"/>
    </w:rPr>
  </w:style>
  <w:style w:type="paragraph" w:customStyle="1" w:styleId="510">
    <w:name w:val="Заголовок 51"/>
    <w:basedOn w:val="a"/>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customStyle="1" w:styleId="610">
    <w:name w:val="Заголовок 61"/>
    <w:basedOn w:val="a"/>
    <w:link w:val="60"/>
    <w:qFormat/>
    <w:rsid w:val="00FE2535"/>
    <w:pPr>
      <w:tabs>
        <w:tab w:val="left" w:pos="1152"/>
      </w:tabs>
      <w:spacing w:before="240" w:after="60" w:line="240" w:lineRule="auto"/>
      <w:ind w:left="1152" w:hanging="1152"/>
      <w:jc w:val="both"/>
      <w:outlineLvl w:val="5"/>
    </w:pPr>
    <w:rPr>
      <w:rFonts w:ascii="Times New Roman" w:hAnsi="Times New Roman"/>
      <w:i/>
      <w:iCs/>
      <w:lang w:eastAsia="ru-RU"/>
    </w:rPr>
  </w:style>
  <w:style w:type="paragraph" w:customStyle="1" w:styleId="710">
    <w:name w:val="Заголовок 71"/>
    <w:basedOn w:val="a"/>
    <w:link w:val="70"/>
    <w:qFormat/>
    <w:rsid w:val="00FE2535"/>
    <w:pPr>
      <w:spacing w:before="240" w:after="60" w:line="240" w:lineRule="auto"/>
      <w:jc w:val="center"/>
      <w:outlineLvl w:val="6"/>
    </w:pPr>
    <w:rPr>
      <w:rFonts w:ascii="Times New Roman" w:hAnsi="Times New Roman"/>
      <w:sz w:val="24"/>
      <w:szCs w:val="24"/>
      <w:lang w:eastAsia="ru-RU"/>
    </w:rPr>
  </w:style>
  <w:style w:type="paragraph" w:customStyle="1" w:styleId="810">
    <w:name w:val="Заголовок 81"/>
    <w:basedOn w:val="a"/>
    <w:link w:val="80"/>
    <w:qFormat/>
    <w:rsid w:val="00FE2535"/>
    <w:pPr>
      <w:tabs>
        <w:tab w:val="left" w:pos="1440"/>
      </w:tabs>
      <w:spacing w:before="240" w:after="60" w:line="240" w:lineRule="auto"/>
      <w:ind w:left="1440" w:hanging="1440"/>
      <w:jc w:val="both"/>
      <w:outlineLvl w:val="7"/>
    </w:pPr>
    <w:rPr>
      <w:rFonts w:ascii="Arial" w:hAnsi="Arial" w:cs="Arial"/>
      <w:i/>
      <w:iCs/>
      <w:sz w:val="20"/>
      <w:szCs w:val="20"/>
      <w:lang w:eastAsia="ru-RU"/>
    </w:rPr>
  </w:style>
  <w:style w:type="paragraph" w:customStyle="1" w:styleId="910">
    <w:name w:val="Заголовок 91"/>
    <w:basedOn w:val="a"/>
    <w:link w:val="90"/>
    <w:qFormat/>
    <w:rsid w:val="00FE2535"/>
    <w:pPr>
      <w:tabs>
        <w:tab w:val="left" w:pos="1584"/>
      </w:tabs>
      <w:spacing w:before="240" w:after="60" w:line="240" w:lineRule="auto"/>
      <w:ind w:left="1584" w:hanging="1584"/>
      <w:jc w:val="both"/>
      <w:outlineLvl w:val="8"/>
    </w:pPr>
    <w:rPr>
      <w:rFonts w:ascii="Arial" w:hAnsi="Arial" w:cs="Arial"/>
      <w:b/>
      <w:bCs/>
      <w:i/>
      <w:iCs/>
      <w:sz w:val="18"/>
      <w:szCs w:val="18"/>
      <w:lang w:eastAsia="ru-RU"/>
    </w:rPr>
  </w:style>
  <w:style w:type="character" w:customStyle="1" w:styleId="-">
    <w:name w:val="Интернет-ссылка"/>
    <w:uiPriority w:val="99"/>
    <w:unhideWhenUsed/>
    <w:rsid w:val="00050F9B"/>
    <w:rPr>
      <w:color w:val="0000FF"/>
      <w:u w:val="single"/>
    </w:rPr>
  </w:style>
  <w:style w:type="character" w:customStyle="1" w:styleId="a3">
    <w:name w:val="Верхний колонтитул Знак"/>
    <w:basedOn w:val="a0"/>
    <w:qFormat/>
    <w:rsid w:val="005F1EAE"/>
  </w:style>
  <w:style w:type="character" w:customStyle="1" w:styleId="a4">
    <w:name w:val="Нижний колонтитул Знак"/>
    <w:basedOn w:val="a0"/>
    <w:qFormat/>
    <w:rsid w:val="005F1EAE"/>
  </w:style>
  <w:style w:type="character" w:customStyle="1" w:styleId="a5">
    <w:name w:val="Текст выноски Знак"/>
    <w:qFormat/>
    <w:rsid w:val="00EE4907"/>
    <w:rPr>
      <w:rFonts w:ascii="Tahoma" w:hAnsi="Tahoma" w:cs="Tahoma"/>
      <w:sz w:val="16"/>
      <w:szCs w:val="16"/>
    </w:rPr>
  </w:style>
  <w:style w:type="character" w:customStyle="1" w:styleId="13">
    <w:name w:val="Заголовок 1 Знак"/>
    <w:qFormat/>
    <w:rsid w:val="00FE2535"/>
    <w:rPr>
      <w:rFonts w:ascii="Cambria" w:eastAsia="Times New Roman" w:hAnsi="Cambria" w:cs="Times New Roman"/>
      <w:color w:val="365F91"/>
      <w:sz w:val="32"/>
      <w:szCs w:val="32"/>
    </w:rPr>
  </w:style>
  <w:style w:type="character" w:customStyle="1" w:styleId="20">
    <w:name w:val="Заголовок 2 Знак"/>
    <w:qFormat/>
    <w:rsid w:val="00FE2535"/>
    <w:rPr>
      <w:rFonts w:ascii="Cambria" w:eastAsia="Times New Roman" w:hAnsi="Cambria" w:cs="Times New Roman"/>
      <w:color w:val="365F91"/>
      <w:sz w:val="26"/>
      <w:szCs w:val="26"/>
    </w:rPr>
  </w:style>
  <w:style w:type="character" w:customStyle="1" w:styleId="30">
    <w:name w:val="Заголовок 3 Знак"/>
    <w:qFormat/>
    <w:rsid w:val="00FE2535"/>
    <w:rPr>
      <w:rFonts w:ascii="Arial" w:eastAsia="Times New Roman" w:hAnsi="Arial" w:cs="Arial"/>
      <w:b/>
      <w:bCs/>
      <w:sz w:val="26"/>
      <w:szCs w:val="26"/>
      <w:lang w:eastAsia="ru-RU"/>
    </w:rPr>
  </w:style>
  <w:style w:type="character" w:customStyle="1" w:styleId="40">
    <w:name w:val="Заголовок 4 Знак"/>
    <w:link w:val="410"/>
    <w:qFormat/>
    <w:rsid w:val="00FE2535"/>
    <w:rPr>
      <w:rFonts w:ascii="Times New Roman" w:eastAsia="Times New Roman" w:hAnsi="Times New Roman" w:cs="Times New Roman"/>
      <w:b/>
      <w:sz w:val="24"/>
      <w:szCs w:val="20"/>
      <w:lang w:eastAsia="ru-RU"/>
    </w:rPr>
  </w:style>
  <w:style w:type="character" w:customStyle="1" w:styleId="50">
    <w:name w:val="Заголовок 5 Знак"/>
    <w:link w:val="510"/>
    <w:qFormat/>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10"/>
    <w:qFormat/>
    <w:rsid w:val="00FE2535"/>
    <w:rPr>
      <w:rFonts w:ascii="Times New Roman" w:eastAsia="Calibri" w:hAnsi="Times New Roman" w:cs="Times New Roman"/>
      <w:i/>
      <w:iCs/>
      <w:lang w:eastAsia="ru-RU"/>
    </w:rPr>
  </w:style>
  <w:style w:type="character" w:customStyle="1" w:styleId="70">
    <w:name w:val="Заголовок 7 Знак"/>
    <w:link w:val="710"/>
    <w:qFormat/>
    <w:rsid w:val="00FE2535"/>
    <w:rPr>
      <w:rFonts w:ascii="Times New Roman" w:eastAsia="Calibri" w:hAnsi="Times New Roman" w:cs="Times New Roman"/>
      <w:sz w:val="24"/>
      <w:szCs w:val="24"/>
      <w:lang w:eastAsia="ru-RU"/>
    </w:rPr>
  </w:style>
  <w:style w:type="character" w:customStyle="1" w:styleId="80">
    <w:name w:val="Заголовок 8 Знак"/>
    <w:link w:val="810"/>
    <w:qFormat/>
    <w:rsid w:val="00FE2535"/>
    <w:rPr>
      <w:rFonts w:ascii="Arial" w:eastAsia="Calibri" w:hAnsi="Arial" w:cs="Arial"/>
      <w:i/>
      <w:iCs/>
      <w:sz w:val="20"/>
      <w:szCs w:val="20"/>
      <w:lang w:eastAsia="ru-RU"/>
    </w:rPr>
  </w:style>
  <w:style w:type="character" w:customStyle="1" w:styleId="90">
    <w:name w:val="Заголовок 9 Знак"/>
    <w:link w:val="910"/>
    <w:qFormat/>
    <w:rsid w:val="00FE2535"/>
    <w:rPr>
      <w:rFonts w:ascii="Arial" w:eastAsia="Calibri" w:hAnsi="Arial" w:cs="Arial"/>
      <w:b/>
      <w:bCs/>
      <w:i/>
      <w:iCs/>
      <w:sz w:val="18"/>
      <w:szCs w:val="18"/>
      <w:lang w:eastAsia="ru-RU"/>
    </w:rPr>
  </w:style>
  <w:style w:type="character" w:customStyle="1" w:styleId="110">
    <w:name w:val="Заголовок 1 Знак1"/>
    <w:link w:val="14"/>
    <w:qFormat/>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0"/>
    <w:qFormat/>
    <w:rsid w:val="00FE2535"/>
    <w:rPr>
      <w:rFonts w:ascii="Arial" w:eastAsia="Times New Roman" w:hAnsi="Arial" w:cs="Arial"/>
      <w:b/>
      <w:bCs/>
      <w:i/>
      <w:iCs/>
      <w:sz w:val="28"/>
      <w:szCs w:val="28"/>
      <w:lang w:eastAsia="ru-RU"/>
    </w:rPr>
  </w:style>
  <w:style w:type="character" w:customStyle="1" w:styleId="a6">
    <w:name w:val="Текст сноски Знак"/>
    <w:qFormat/>
    <w:rsid w:val="00FE2535"/>
    <w:rPr>
      <w:rFonts w:ascii="Times New Roman" w:eastAsia="Times New Roman" w:hAnsi="Times New Roman" w:cs="Times New Roman"/>
      <w:sz w:val="20"/>
      <w:szCs w:val="20"/>
      <w:lang w:eastAsia="ar-SA"/>
    </w:rPr>
  </w:style>
  <w:style w:type="character" w:customStyle="1" w:styleId="ConsPlusNormal">
    <w:name w:val="ConsPlusNormal Знак"/>
    <w:link w:val="ConsPlusNormal"/>
    <w:qFormat/>
    <w:locked/>
    <w:rsid w:val="00FE2535"/>
    <w:rPr>
      <w:rFonts w:ascii="Arial" w:hAnsi="Arial" w:cs="Arial"/>
      <w:sz w:val="22"/>
      <w:szCs w:val="22"/>
      <w:lang w:val="ru-RU" w:eastAsia="en-US" w:bidi="ar-SA"/>
    </w:rPr>
  </w:style>
  <w:style w:type="character" w:customStyle="1" w:styleId="a7">
    <w:name w:val="Основной текст Знак"/>
    <w:qFormat/>
    <w:rsid w:val="00FE2535"/>
    <w:rPr>
      <w:rFonts w:ascii="Times New Roman" w:eastAsia="Times New Roman" w:hAnsi="Times New Roman" w:cs="Times New Roman"/>
      <w:sz w:val="28"/>
      <w:szCs w:val="24"/>
      <w:lang w:eastAsia="ru-RU"/>
    </w:rPr>
  </w:style>
  <w:style w:type="character" w:customStyle="1" w:styleId="a8">
    <w:name w:val="Основной текст с отступом Знак"/>
    <w:qFormat/>
    <w:rsid w:val="00FE2535"/>
    <w:rPr>
      <w:rFonts w:ascii="Times New Roman" w:eastAsia="Times New Roman" w:hAnsi="Times New Roman" w:cs="Times New Roman"/>
      <w:sz w:val="28"/>
      <w:szCs w:val="24"/>
      <w:lang w:eastAsia="ru-RU"/>
    </w:rPr>
  </w:style>
  <w:style w:type="character" w:customStyle="1" w:styleId="HTML">
    <w:name w:val="Стандартный HTML Знак"/>
    <w:link w:val="HTML"/>
    <w:qFormat/>
    <w:rsid w:val="00FE2535"/>
    <w:rPr>
      <w:rFonts w:ascii="Courier New" w:eastAsia="Times New Roman" w:hAnsi="Courier New" w:cs="Courier New"/>
      <w:color w:val="000090"/>
      <w:sz w:val="20"/>
      <w:szCs w:val="20"/>
      <w:lang w:eastAsia="ru-RU"/>
    </w:rPr>
  </w:style>
  <w:style w:type="character" w:styleId="a9">
    <w:name w:val="page number"/>
    <w:basedOn w:val="a0"/>
    <w:qFormat/>
    <w:rsid w:val="00FE2535"/>
  </w:style>
  <w:style w:type="character" w:customStyle="1" w:styleId="42">
    <w:name w:val="Знак Знак4"/>
    <w:qFormat/>
    <w:rsid w:val="00FE2535"/>
    <w:rPr>
      <w:rFonts w:ascii="Arial" w:hAnsi="Arial" w:cs="Arial"/>
      <w:sz w:val="24"/>
      <w:szCs w:val="24"/>
      <w:lang w:val="ru-RU" w:eastAsia="ru-RU" w:bidi="ar-SA"/>
    </w:rPr>
  </w:style>
  <w:style w:type="character" w:customStyle="1" w:styleId="22">
    <w:name w:val="Основной текст 2 Знак"/>
    <w:link w:val="22"/>
    <w:qFormat/>
    <w:rsid w:val="00FE2535"/>
    <w:rPr>
      <w:rFonts w:ascii="Times New Roman" w:eastAsia="Times New Roman" w:hAnsi="Times New Roman" w:cs="Times New Roman"/>
      <w:b/>
      <w:bCs/>
      <w:sz w:val="24"/>
      <w:szCs w:val="24"/>
      <w:lang w:eastAsia="ru-RU"/>
    </w:rPr>
  </w:style>
  <w:style w:type="character" w:customStyle="1" w:styleId="aa">
    <w:name w:val="Подпись Знак"/>
    <w:qFormat/>
    <w:rsid w:val="00FE2535"/>
    <w:rPr>
      <w:rFonts w:ascii="Times New Roman" w:eastAsia="Times New Roman" w:hAnsi="Times New Roman" w:cs="Times New Roman"/>
      <w:b/>
      <w:sz w:val="28"/>
      <w:szCs w:val="28"/>
      <w:lang w:eastAsia="ru-RU"/>
    </w:rPr>
  </w:style>
  <w:style w:type="character" w:customStyle="1" w:styleId="ab">
    <w:name w:val="Красная строка Знак"/>
    <w:qFormat/>
    <w:rsid w:val="00FE2535"/>
    <w:rPr>
      <w:rFonts w:ascii="Times New Roman" w:eastAsia="Times New Roman" w:hAnsi="Times New Roman" w:cs="Times New Roman"/>
      <w:sz w:val="24"/>
      <w:szCs w:val="24"/>
      <w:lang w:eastAsia="ru-RU"/>
    </w:rPr>
  </w:style>
  <w:style w:type="character" w:customStyle="1" w:styleId="32">
    <w:name w:val="Основной текст 3 Знак"/>
    <w:link w:val="33"/>
    <w:qFormat/>
    <w:rsid w:val="00FE2535"/>
    <w:rPr>
      <w:rFonts w:ascii="Times New Roman" w:eastAsia="Times New Roman" w:hAnsi="Times New Roman" w:cs="Times New Roman"/>
      <w:sz w:val="16"/>
      <w:szCs w:val="16"/>
      <w:lang w:eastAsia="ru-RU"/>
    </w:rPr>
  </w:style>
  <w:style w:type="character" w:customStyle="1" w:styleId="BodyTextIndentChar">
    <w:name w:val="Body Text Indent Char"/>
    <w:qFormat/>
    <w:locked/>
    <w:rsid w:val="00FE2535"/>
    <w:rPr>
      <w:rFonts w:cs="Times New Roman"/>
      <w:sz w:val="24"/>
      <w:szCs w:val="24"/>
      <w:lang w:val="ru-RU" w:eastAsia="ru-RU" w:bidi="ar-SA"/>
    </w:rPr>
  </w:style>
  <w:style w:type="character" w:customStyle="1" w:styleId="BodyTextChar">
    <w:name w:val="Body Text Char"/>
    <w:qFormat/>
    <w:locked/>
    <w:rsid w:val="00FE2535"/>
    <w:rPr>
      <w:rFonts w:cs="Times New Roman"/>
      <w:sz w:val="24"/>
      <w:szCs w:val="24"/>
      <w:lang w:val="ru-RU" w:eastAsia="ru-RU" w:bidi="ar-SA"/>
    </w:rPr>
  </w:style>
  <w:style w:type="character" w:customStyle="1" w:styleId="FontStyle13">
    <w:name w:val="Font Style13"/>
    <w:qFormat/>
    <w:rsid w:val="00FE2535"/>
    <w:rPr>
      <w:rFonts w:ascii="Times New Roman" w:hAnsi="Times New Roman" w:cs="Times New Roman"/>
      <w:sz w:val="22"/>
      <w:szCs w:val="22"/>
    </w:rPr>
  </w:style>
  <w:style w:type="character" w:styleId="ac">
    <w:name w:val="FollowedHyperlink"/>
    <w:qFormat/>
    <w:rsid w:val="00FE2535"/>
    <w:rPr>
      <w:color w:val="800080"/>
      <w:u w:val="single"/>
    </w:rPr>
  </w:style>
  <w:style w:type="character" w:styleId="ad">
    <w:name w:val="footnote reference"/>
    <w:semiHidden/>
    <w:qFormat/>
    <w:rsid w:val="00FE2535"/>
    <w:rPr>
      <w:vertAlign w:val="superscript"/>
    </w:rPr>
  </w:style>
  <w:style w:type="character" w:customStyle="1" w:styleId="ae">
    <w:name w:val="Знак Знак"/>
    <w:qFormat/>
    <w:locked/>
    <w:rsid w:val="00FE2535"/>
    <w:rPr>
      <w:rFonts w:ascii="Tahoma" w:hAnsi="Tahoma" w:cs="Times New Roman"/>
      <w:sz w:val="20"/>
      <w:szCs w:val="20"/>
      <w:lang w:val="en-US"/>
    </w:rPr>
  </w:style>
  <w:style w:type="character" w:customStyle="1" w:styleId="35">
    <w:name w:val="Знак Знак35"/>
    <w:qFormat/>
    <w:locked/>
    <w:rsid w:val="00FE2535"/>
    <w:rPr>
      <w:rFonts w:ascii="Arial" w:hAnsi="Arial" w:cs="Arial"/>
      <w:b/>
      <w:bCs/>
      <w:i/>
      <w:iCs/>
      <w:sz w:val="28"/>
      <w:szCs w:val="28"/>
      <w:lang w:eastAsia="ru-RU"/>
    </w:rPr>
  </w:style>
  <w:style w:type="character" w:customStyle="1" w:styleId="34">
    <w:name w:val="Знак Знак34"/>
    <w:qFormat/>
    <w:locked/>
    <w:rsid w:val="00FE2535"/>
    <w:rPr>
      <w:rFonts w:ascii="Arial" w:hAnsi="Arial" w:cs="Arial"/>
      <w:b/>
      <w:bCs/>
      <w:sz w:val="26"/>
      <w:szCs w:val="26"/>
      <w:lang w:eastAsia="ru-RU"/>
    </w:rPr>
  </w:style>
  <w:style w:type="character" w:customStyle="1" w:styleId="330">
    <w:name w:val="Знак Знак33"/>
    <w:qFormat/>
    <w:locked/>
    <w:rsid w:val="00FE2535"/>
    <w:rPr>
      <w:rFonts w:ascii="Times New Roman" w:hAnsi="Times New Roman" w:cs="Times New Roman"/>
      <w:b/>
      <w:sz w:val="20"/>
      <w:szCs w:val="20"/>
      <w:lang w:eastAsia="ru-RU"/>
    </w:rPr>
  </w:style>
  <w:style w:type="character" w:customStyle="1" w:styleId="320">
    <w:name w:val="Знак Знак32"/>
    <w:qFormat/>
    <w:locked/>
    <w:rsid w:val="00FE2535"/>
    <w:rPr>
      <w:rFonts w:ascii="Times New Roman" w:hAnsi="Times New Roman" w:cs="Times New Roman"/>
      <w:b/>
      <w:bCs/>
      <w:i/>
      <w:iCs/>
      <w:sz w:val="26"/>
      <w:szCs w:val="26"/>
      <w:lang w:eastAsia="ru-RU"/>
    </w:rPr>
  </w:style>
  <w:style w:type="character" w:customStyle="1" w:styleId="af">
    <w:name w:val="Текст примечания Знак"/>
    <w:qFormat/>
    <w:rsid w:val="00FE2535"/>
    <w:rPr>
      <w:rFonts w:ascii="Calibri" w:eastAsia="Calibri" w:hAnsi="Calibri" w:cs="Times New Roman"/>
      <w:sz w:val="20"/>
      <w:szCs w:val="20"/>
      <w:lang w:eastAsia="ru-RU"/>
    </w:rPr>
  </w:style>
  <w:style w:type="character" w:customStyle="1" w:styleId="af0">
    <w:name w:val="Тема примечания Знак"/>
    <w:qFormat/>
    <w:rsid w:val="00FE2535"/>
    <w:rPr>
      <w:rFonts w:ascii="Calibri" w:eastAsia="Calibri" w:hAnsi="Calibri" w:cs="Times New Roman"/>
      <w:b/>
      <w:bCs/>
      <w:sz w:val="20"/>
      <w:szCs w:val="20"/>
      <w:lang w:eastAsia="ru-RU"/>
    </w:rPr>
  </w:style>
  <w:style w:type="character" w:customStyle="1" w:styleId="blk">
    <w:name w:val="blk"/>
    <w:qFormat/>
    <w:rsid w:val="00FE2535"/>
    <w:rPr>
      <w:rFonts w:cs="Times New Roman"/>
    </w:rPr>
  </w:style>
  <w:style w:type="character" w:customStyle="1" w:styleId="u">
    <w:name w:val="u"/>
    <w:qFormat/>
    <w:rsid w:val="00FE2535"/>
    <w:rPr>
      <w:rFonts w:cs="Times New Roman"/>
    </w:rPr>
  </w:style>
  <w:style w:type="character" w:customStyle="1" w:styleId="17">
    <w:name w:val="Знак Знак17"/>
    <w:qFormat/>
    <w:locked/>
    <w:rsid w:val="00FE2535"/>
    <w:rPr>
      <w:rFonts w:eastAsia="Times New Roman" w:cs="Times New Roman"/>
      <w:lang w:eastAsia="ru-RU"/>
    </w:rPr>
  </w:style>
  <w:style w:type="character" w:customStyle="1" w:styleId="16">
    <w:name w:val="Знак Знак16"/>
    <w:qFormat/>
    <w:locked/>
    <w:rsid w:val="00FE2535"/>
    <w:rPr>
      <w:rFonts w:eastAsia="Times New Roman" w:cs="Times New Roman"/>
      <w:lang w:eastAsia="ru-RU"/>
    </w:rPr>
  </w:style>
  <w:style w:type="character" w:customStyle="1" w:styleId="14">
    <w:name w:val="бпОсновной текст Знак Знак1"/>
    <w:link w:val="110"/>
    <w:qFormat/>
    <w:locked/>
    <w:rsid w:val="00FE2535"/>
    <w:rPr>
      <w:rFonts w:ascii="Times New Roman" w:hAnsi="Times New Roman" w:cs="Times New Roman"/>
      <w:sz w:val="24"/>
      <w:szCs w:val="24"/>
      <w:lang w:eastAsia="ru-RU"/>
    </w:rPr>
  </w:style>
  <w:style w:type="character" w:customStyle="1" w:styleId="420">
    <w:name w:val="Знак Знак42"/>
    <w:qFormat/>
    <w:rsid w:val="00FE2535"/>
    <w:rPr>
      <w:rFonts w:ascii="Arial" w:hAnsi="Arial" w:cs="Arial"/>
      <w:sz w:val="24"/>
      <w:szCs w:val="24"/>
      <w:lang w:val="ru-RU" w:eastAsia="ru-RU" w:bidi="ar-SA"/>
    </w:rPr>
  </w:style>
  <w:style w:type="character" w:customStyle="1" w:styleId="af1">
    <w:name w:val="Название Знак"/>
    <w:qFormat/>
    <w:rsid w:val="00FE2535"/>
    <w:rPr>
      <w:rFonts w:ascii="Arial" w:eastAsia="Calibri" w:hAnsi="Arial" w:cs="Arial"/>
      <w:b/>
      <w:bCs/>
      <w:sz w:val="24"/>
      <w:szCs w:val="24"/>
      <w:lang w:eastAsia="ru-RU"/>
    </w:rPr>
  </w:style>
  <w:style w:type="character" w:customStyle="1" w:styleId="36">
    <w:name w:val="Основной текст с отступом 3 Знак"/>
    <w:link w:val="36"/>
    <w:qFormat/>
    <w:rsid w:val="00FE2535"/>
    <w:rPr>
      <w:rFonts w:ascii="Times New Roman" w:eastAsia="Calibri" w:hAnsi="Times New Roman" w:cs="Times New Roman"/>
      <w:sz w:val="16"/>
      <w:szCs w:val="16"/>
      <w:lang w:eastAsia="ru-RU"/>
    </w:rPr>
  </w:style>
  <w:style w:type="character" w:customStyle="1" w:styleId="af2">
    <w:name w:val="Текст Знак"/>
    <w:qFormat/>
    <w:rsid w:val="00FE2535"/>
    <w:rPr>
      <w:rFonts w:ascii="Courier New" w:eastAsia="Calibri" w:hAnsi="Courier New" w:cs="Courier New"/>
      <w:sz w:val="20"/>
      <w:szCs w:val="20"/>
      <w:lang w:eastAsia="ru-RU"/>
    </w:rPr>
  </w:style>
  <w:style w:type="character" w:customStyle="1" w:styleId="15">
    <w:name w:val="Обычный1 Знак"/>
    <w:link w:val="19"/>
    <w:qFormat/>
    <w:locked/>
    <w:rsid w:val="00FE2535"/>
    <w:rPr>
      <w:rFonts w:ascii="Times New Roman" w:hAnsi="Times New Roman"/>
      <w:sz w:val="22"/>
      <w:szCs w:val="22"/>
      <w:lang w:eastAsia="ru-RU" w:bidi="ar-SA"/>
    </w:rPr>
  </w:style>
  <w:style w:type="character" w:customStyle="1" w:styleId="Heading1Char">
    <w:name w:val="Heading 1 Char"/>
    <w:qFormat/>
    <w:locked/>
    <w:rsid w:val="00FE2535"/>
    <w:rPr>
      <w:rFonts w:ascii="Arial" w:hAnsi="Arial" w:cs="Arial"/>
      <w:b/>
      <w:bCs/>
      <w:color w:val="000080"/>
      <w:lang w:val="ru-RU" w:eastAsia="ru-RU"/>
    </w:rPr>
  </w:style>
  <w:style w:type="character" w:customStyle="1" w:styleId="Heading2Char">
    <w:name w:val="Heading 2 Char"/>
    <w:qFormat/>
    <w:locked/>
    <w:rsid w:val="00FE2535"/>
    <w:rPr>
      <w:rFonts w:ascii="Arial" w:hAnsi="Arial" w:cs="Arial"/>
      <w:sz w:val="24"/>
      <w:szCs w:val="24"/>
      <w:lang w:val="ru-RU" w:eastAsia="ru-RU"/>
    </w:rPr>
  </w:style>
  <w:style w:type="character" w:customStyle="1" w:styleId="Heading3Char">
    <w:name w:val="Heading 3 Char"/>
    <w:qFormat/>
    <w:locked/>
    <w:rsid w:val="00FE2535"/>
    <w:rPr>
      <w:rFonts w:ascii="Arial" w:hAnsi="Arial" w:cs="Arial"/>
      <w:b/>
      <w:bCs/>
      <w:sz w:val="24"/>
      <w:szCs w:val="24"/>
      <w:lang w:val="ru-RU" w:eastAsia="ru-RU"/>
    </w:rPr>
  </w:style>
  <w:style w:type="character" w:customStyle="1" w:styleId="Heading4Char">
    <w:name w:val="Heading 4 Char"/>
    <w:qFormat/>
    <w:locked/>
    <w:rsid w:val="00FE2535"/>
    <w:rPr>
      <w:rFonts w:cs="Times New Roman"/>
      <w:sz w:val="24"/>
      <w:szCs w:val="24"/>
      <w:lang w:val="ru-RU" w:eastAsia="ru-RU"/>
    </w:rPr>
  </w:style>
  <w:style w:type="character" w:customStyle="1" w:styleId="BodyTextChar1">
    <w:name w:val="Body Text Char1"/>
    <w:qFormat/>
    <w:locked/>
    <w:rsid w:val="00FE2535"/>
    <w:rPr>
      <w:rFonts w:cs="Times New Roman"/>
      <w:sz w:val="24"/>
      <w:szCs w:val="24"/>
      <w:lang w:val="ru-RU" w:eastAsia="ru-RU"/>
    </w:rPr>
  </w:style>
  <w:style w:type="character" w:customStyle="1" w:styleId="BodyTextIndentChar1">
    <w:name w:val="Body Text Indent Char1"/>
    <w:qFormat/>
    <w:locked/>
    <w:rsid w:val="00FE2535"/>
    <w:rPr>
      <w:rFonts w:cs="Times New Roman"/>
      <w:sz w:val="24"/>
      <w:szCs w:val="24"/>
      <w:lang w:val="ru-RU" w:eastAsia="ru-RU"/>
    </w:rPr>
  </w:style>
  <w:style w:type="character" w:customStyle="1" w:styleId="150">
    <w:name w:val="Знак Знак15"/>
    <w:qFormat/>
    <w:rsid w:val="00FE2535"/>
    <w:rPr>
      <w:rFonts w:ascii="Times New Roman" w:hAnsi="Times New Roman" w:cs="Times New Roman"/>
      <w:sz w:val="24"/>
      <w:szCs w:val="24"/>
      <w:lang w:eastAsia="ru-RU"/>
    </w:rPr>
  </w:style>
  <w:style w:type="character" w:styleId="af3">
    <w:name w:val="Strong"/>
    <w:qFormat/>
    <w:rsid w:val="00FE2535"/>
    <w:rPr>
      <w:rFonts w:cs="Times New Roman"/>
      <w:b/>
      <w:bCs/>
    </w:rPr>
  </w:style>
  <w:style w:type="character" w:customStyle="1" w:styleId="HeaderChar">
    <w:name w:val="Header Char"/>
    <w:qFormat/>
    <w:locked/>
    <w:rsid w:val="00FE2535"/>
    <w:rPr>
      <w:rFonts w:cs="Times New Roman"/>
      <w:sz w:val="24"/>
      <w:szCs w:val="24"/>
      <w:lang w:val="ru-RU" w:eastAsia="ar-SA" w:bidi="ar-SA"/>
    </w:rPr>
  </w:style>
  <w:style w:type="character" w:customStyle="1" w:styleId="FooterChar">
    <w:name w:val="Footer Char"/>
    <w:qFormat/>
    <w:locked/>
    <w:rsid w:val="00FE2535"/>
    <w:rPr>
      <w:rFonts w:cs="Times New Roman"/>
      <w:sz w:val="24"/>
      <w:szCs w:val="24"/>
      <w:lang w:val="ru-RU" w:eastAsia="ar-SA" w:bidi="ar-SA"/>
    </w:rPr>
  </w:style>
  <w:style w:type="character" w:customStyle="1" w:styleId="120">
    <w:name w:val="Знак Знак12"/>
    <w:qFormat/>
    <w:rsid w:val="00FE2535"/>
    <w:rPr>
      <w:rFonts w:ascii="Arial" w:hAnsi="Arial" w:cs="Arial"/>
      <w:b/>
      <w:bCs/>
      <w:color w:val="000080"/>
      <w:sz w:val="20"/>
      <w:szCs w:val="20"/>
      <w:lang w:eastAsia="ru-RU"/>
    </w:rPr>
  </w:style>
  <w:style w:type="character" w:customStyle="1" w:styleId="SignatureChar">
    <w:name w:val="Signature Char"/>
    <w:qFormat/>
    <w:locked/>
    <w:rsid w:val="00FE2535"/>
    <w:rPr>
      <w:rFonts w:cs="Times New Roman"/>
      <w:b/>
      <w:bCs/>
      <w:sz w:val="28"/>
      <w:szCs w:val="28"/>
      <w:lang w:val="ru-RU" w:eastAsia="ru-RU"/>
    </w:rPr>
  </w:style>
  <w:style w:type="character" w:customStyle="1" w:styleId="af4">
    <w:name w:val="Цветовое выделение"/>
    <w:qFormat/>
    <w:rsid w:val="00FE2535"/>
    <w:rPr>
      <w:b/>
      <w:color w:val="000080"/>
      <w:sz w:val="20"/>
    </w:rPr>
  </w:style>
  <w:style w:type="character" w:customStyle="1" w:styleId="af5">
    <w:name w:val="Гипертекстовая ссылка"/>
    <w:qFormat/>
    <w:rsid w:val="00FE2535"/>
    <w:rPr>
      <w:rFonts w:cs="Times New Roman"/>
      <w:b/>
      <w:bCs/>
      <w:color w:val="008000"/>
      <w:sz w:val="20"/>
      <w:szCs w:val="20"/>
      <w:u w:val="single"/>
    </w:rPr>
  </w:style>
  <w:style w:type="character" w:customStyle="1" w:styleId="af6">
    <w:name w:val="Продолжение ссылки"/>
    <w:qFormat/>
    <w:rsid w:val="00FE2535"/>
    <w:rPr>
      <w:rFonts w:cs="Times New Roman"/>
      <w:b w:val="0"/>
      <w:bCs w:val="0"/>
      <w:color w:val="008000"/>
      <w:sz w:val="20"/>
      <w:szCs w:val="20"/>
      <w:u w:val="single"/>
    </w:rPr>
  </w:style>
  <w:style w:type="character" w:customStyle="1" w:styleId="BodyTextFirstIndentChar">
    <w:name w:val="Body Text First Indent Char"/>
    <w:qFormat/>
    <w:locked/>
    <w:rsid w:val="00FE2535"/>
    <w:rPr>
      <w:rFonts w:cs="Times New Roman"/>
      <w:sz w:val="24"/>
      <w:szCs w:val="24"/>
      <w:lang w:val="ru-RU" w:eastAsia="ru-RU"/>
    </w:rPr>
  </w:style>
  <w:style w:type="character" w:customStyle="1" w:styleId="BodyText2Char">
    <w:name w:val="Body Text 2 Char"/>
    <w:qFormat/>
    <w:locked/>
    <w:rsid w:val="00FE2535"/>
    <w:rPr>
      <w:rFonts w:cs="Times New Roman"/>
      <w:sz w:val="24"/>
      <w:szCs w:val="24"/>
      <w:lang w:val="ru-RU" w:eastAsia="ru-RU"/>
    </w:rPr>
  </w:style>
  <w:style w:type="character" w:customStyle="1" w:styleId="BodyText3Char">
    <w:name w:val="Body Text 3 Char"/>
    <w:qFormat/>
    <w:locked/>
    <w:rsid w:val="00FE2535"/>
    <w:rPr>
      <w:rFonts w:cs="Times New Roman"/>
      <w:sz w:val="16"/>
      <w:szCs w:val="16"/>
      <w:lang w:val="ru-RU" w:eastAsia="ru-RU"/>
    </w:rPr>
  </w:style>
  <w:style w:type="character" w:customStyle="1" w:styleId="27">
    <w:name w:val="Знак Знак27"/>
    <w:qFormat/>
    <w:rsid w:val="00FE2535"/>
    <w:rPr>
      <w:rFonts w:cs="Times New Roman"/>
      <w:sz w:val="28"/>
      <w:szCs w:val="28"/>
      <w:lang w:val="ru-RU" w:eastAsia="ru-RU"/>
    </w:rPr>
  </w:style>
  <w:style w:type="character" w:customStyle="1" w:styleId="26">
    <w:name w:val="Знак Знак26"/>
    <w:qFormat/>
    <w:rsid w:val="00FE2535"/>
    <w:rPr>
      <w:rFonts w:ascii="Arial" w:hAnsi="Arial" w:cs="Arial"/>
      <w:b/>
      <w:bCs/>
      <w:sz w:val="26"/>
      <w:szCs w:val="26"/>
      <w:lang w:val="ru-RU" w:eastAsia="ru-RU"/>
    </w:rPr>
  </w:style>
  <w:style w:type="character" w:customStyle="1" w:styleId="25">
    <w:name w:val="Знак Знак25"/>
    <w:qFormat/>
    <w:rsid w:val="00FE2535"/>
    <w:rPr>
      <w:rFonts w:ascii="Arial" w:hAnsi="Arial" w:cs="Arial"/>
      <w:b/>
      <w:bCs/>
      <w:sz w:val="24"/>
      <w:szCs w:val="24"/>
      <w:lang w:val="ru-RU" w:eastAsia="ru-RU"/>
    </w:rPr>
  </w:style>
  <w:style w:type="character" w:styleId="af7">
    <w:name w:val="Emphasis"/>
    <w:qFormat/>
    <w:rsid w:val="00FE2535"/>
    <w:rPr>
      <w:rFonts w:cs="Times New Roman"/>
      <w:i/>
      <w:iCs/>
    </w:rPr>
  </w:style>
  <w:style w:type="character" w:customStyle="1" w:styleId="HTML1">
    <w:name w:val="Стандартный HTML Знак1"/>
    <w:qFormat/>
    <w:rsid w:val="00FE2535"/>
    <w:rPr>
      <w:rFonts w:ascii="Courier New" w:hAnsi="Courier New" w:cs="Courier New"/>
      <w:lang w:eastAsia="ar-SA" w:bidi="ar-SA"/>
    </w:rPr>
  </w:style>
  <w:style w:type="character" w:customStyle="1" w:styleId="28">
    <w:name w:val="Знак Знак28"/>
    <w:qFormat/>
    <w:rsid w:val="00FE2535"/>
    <w:rPr>
      <w:rFonts w:cs="Times New Roman"/>
      <w:sz w:val="24"/>
      <w:szCs w:val="24"/>
      <w:lang w:val="ru-RU" w:eastAsia="ru-RU"/>
    </w:rPr>
  </w:style>
  <w:style w:type="character" w:customStyle="1" w:styleId="220">
    <w:name w:val="Заголовок 2 Знак2"/>
    <w:qFormat/>
    <w:rsid w:val="00FE2535"/>
    <w:rPr>
      <w:rFonts w:ascii="Arial" w:hAnsi="Arial" w:cs="Arial"/>
      <w:b/>
      <w:bCs/>
      <w:i/>
      <w:iCs/>
      <w:sz w:val="28"/>
      <w:szCs w:val="28"/>
      <w:lang w:val="ru-RU" w:eastAsia="ru-RU"/>
    </w:rPr>
  </w:style>
  <w:style w:type="character" w:customStyle="1" w:styleId="230">
    <w:name w:val="Знак Знак23"/>
    <w:qFormat/>
    <w:rsid w:val="00FE2535"/>
    <w:rPr>
      <w:rFonts w:ascii="Times New Roman" w:hAnsi="Times New Roman" w:cs="Times New Roman"/>
      <w:sz w:val="24"/>
      <w:szCs w:val="24"/>
    </w:rPr>
  </w:style>
  <w:style w:type="character" w:customStyle="1" w:styleId="221">
    <w:name w:val="Знак Знак22"/>
    <w:qFormat/>
    <w:rsid w:val="00FE2535"/>
    <w:rPr>
      <w:rFonts w:ascii="Times New Roman" w:hAnsi="Times New Roman" w:cs="Times New Roman"/>
      <w:sz w:val="28"/>
      <w:szCs w:val="28"/>
    </w:rPr>
  </w:style>
  <w:style w:type="character" w:customStyle="1" w:styleId="210">
    <w:name w:val="Знак Знак21"/>
    <w:qFormat/>
    <w:rsid w:val="00FE2535"/>
    <w:rPr>
      <w:rFonts w:ascii="Arial" w:hAnsi="Arial" w:cs="Arial"/>
      <w:b/>
      <w:bCs/>
      <w:sz w:val="26"/>
      <w:szCs w:val="26"/>
    </w:rPr>
  </w:style>
  <w:style w:type="character" w:customStyle="1" w:styleId="200">
    <w:name w:val="Знак Знак20"/>
    <w:link w:val="23"/>
    <w:qFormat/>
    <w:rsid w:val="00FE2535"/>
    <w:rPr>
      <w:rFonts w:ascii="Times New Roman" w:hAnsi="Times New Roman" w:cs="Times New Roman"/>
      <w:b/>
      <w:bCs/>
      <w:sz w:val="28"/>
      <w:szCs w:val="28"/>
    </w:rPr>
  </w:style>
  <w:style w:type="character" w:customStyle="1" w:styleId="211">
    <w:name w:val="Заголовок 2 Знак1"/>
    <w:qFormat/>
    <w:rsid w:val="00FE2535"/>
    <w:rPr>
      <w:rFonts w:ascii="Arial" w:hAnsi="Arial" w:cs="Arial"/>
      <w:b/>
      <w:bCs/>
      <w:i/>
      <w:iCs/>
      <w:sz w:val="28"/>
      <w:szCs w:val="28"/>
      <w:lang w:val="ru-RU" w:eastAsia="ru-RU"/>
    </w:rPr>
  </w:style>
  <w:style w:type="character" w:customStyle="1" w:styleId="2210">
    <w:name w:val="Знак Знак221"/>
    <w:qFormat/>
    <w:locked/>
    <w:rsid w:val="00FE2535"/>
    <w:rPr>
      <w:rFonts w:cs="Times New Roman"/>
      <w:sz w:val="24"/>
      <w:szCs w:val="24"/>
      <w:lang w:val="ru-RU" w:eastAsia="ru-RU"/>
    </w:rPr>
  </w:style>
  <w:style w:type="character" w:customStyle="1" w:styleId="2110">
    <w:name w:val="Знак Знак211"/>
    <w:qFormat/>
    <w:locked/>
    <w:rsid w:val="00FE2535"/>
    <w:rPr>
      <w:rFonts w:cs="Times New Roman"/>
      <w:sz w:val="28"/>
      <w:szCs w:val="28"/>
      <w:lang w:val="ru-RU" w:eastAsia="ru-RU"/>
    </w:rPr>
  </w:style>
  <w:style w:type="character" w:customStyle="1" w:styleId="201">
    <w:name w:val="Знак Знак201"/>
    <w:qFormat/>
    <w:locked/>
    <w:rsid w:val="00FE2535"/>
    <w:rPr>
      <w:rFonts w:ascii="Arial" w:hAnsi="Arial" w:cs="Arial"/>
      <w:b/>
      <w:bCs/>
      <w:sz w:val="26"/>
      <w:szCs w:val="26"/>
      <w:lang w:val="ru-RU" w:eastAsia="ru-RU"/>
    </w:rPr>
  </w:style>
  <w:style w:type="character" w:customStyle="1" w:styleId="19">
    <w:name w:val="Знак Знак19"/>
    <w:link w:val="15"/>
    <w:qFormat/>
    <w:locked/>
    <w:rsid w:val="00FE2535"/>
    <w:rPr>
      <w:rFonts w:cs="Times New Roman"/>
      <w:b/>
      <w:bCs/>
      <w:sz w:val="28"/>
      <w:szCs w:val="28"/>
      <w:lang w:val="ru-RU" w:eastAsia="ru-RU"/>
    </w:rPr>
  </w:style>
  <w:style w:type="character" w:customStyle="1" w:styleId="18">
    <w:name w:val="Знак Знак18"/>
    <w:qFormat/>
    <w:locked/>
    <w:rsid w:val="00FE2535"/>
    <w:rPr>
      <w:rFonts w:cs="Times New Roman"/>
      <w:b/>
      <w:bCs/>
      <w:i/>
      <w:iCs/>
      <w:sz w:val="26"/>
      <w:szCs w:val="26"/>
      <w:lang w:val="ru-RU" w:eastAsia="ru-RU"/>
    </w:rPr>
  </w:style>
  <w:style w:type="character" w:customStyle="1" w:styleId="172">
    <w:name w:val="Знак Знак172"/>
    <w:qFormat/>
    <w:locked/>
    <w:rsid w:val="00F922FB"/>
    <w:rPr>
      <w:rFonts w:cs="Times New Roman"/>
      <w:i/>
      <w:iCs/>
      <w:sz w:val="22"/>
      <w:szCs w:val="22"/>
      <w:lang w:val="ru-RU" w:eastAsia="ru-RU"/>
    </w:rPr>
  </w:style>
  <w:style w:type="character" w:customStyle="1" w:styleId="162">
    <w:name w:val="Знак Знак162"/>
    <w:qFormat/>
    <w:locked/>
    <w:rsid w:val="00F922FB"/>
    <w:rPr>
      <w:rFonts w:ascii="Arial" w:hAnsi="Arial" w:cs="Arial"/>
      <w:lang w:val="ru-RU" w:eastAsia="ru-RU"/>
    </w:rPr>
  </w:style>
  <w:style w:type="character" w:customStyle="1" w:styleId="151">
    <w:name w:val="Знак Знак151"/>
    <w:qFormat/>
    <w:locked/>
    <w:rsid w:val="00FE2535"/>
    <w:rPr>
      <w:rFonts w:ascii="Arial" w:hAnsi="Arial" w:cs="Arial"/>
      <w:i/>
      <w:iCs/>
      <w:lang w:val="ru-RU" w:eastAsia="ru-RU"/>
    </w:rPr>
  </w:style>
  <w:style w:type="character" w:customStyle="1" w:styleId="111">
    <w:name w:val="Знак Знак11"/>
    <w:qFormat/>
    <w:locked/>
    <w:rsid w:val="00FE2535"/>
    <w:rPr>
      <w:rFonts w:cs="Times New Roman"/>
      <w:sz w:val="24"/>
      <w:szCs w:val="24"/>
      <w:lang w:val="ru-RU" w:eastAsia="ru-RU"/>
    </w:rPr>
  </w:style>
  <w:style w:type="character" w:customStyle="1" w:styleId="92">
    <w:name w:val="Знак Знак9"/>
    <w:qFormat/>
    <w:locked/>
    <w:rsid w:val="00FE2535"/>
    <w:rPr>
      <w:rFonts w:cs="Times New Roman"/>
      <w:lang w:val="ru-RU" w:eastAsia="ru-RU"/>
    </w:rPr>
  </w:style>
  <w:style w:type="character" w:customStyle="1" w:styleId="311">
    <w:name w:val="Основной текст с отступом 3 Знак1"/>
    <w:link w:val="37"/>
    <w:qFormat/>
    <w:locked/>
    <w:rsid w:val="00FE2535"/>
    <w:rPr>
      <w:rFonts w:cs="Times New Roman"/>
      <w:b/>
      <w:bCs/>
      <w:sz w:val="28"/>
      <w:szCs w:val="28"/>
      <w:lang w:val="ru-RU" w:eastAsia="ru-RU"/>
    </w:rPr>
  </w:style>
  <w:style w:type="character" w:customStyle="1" w:styleId="140">
    <w:name w:val="Знак Знак14"/>
    <w:qFormat/>
    <w:locked/>
    <w:rsid w:val="00FE2535"/>
    <w:rPr>
      <w:rFonts w:cs="Times New Roman"/>
      <w:sz w:val="24"/>
      <w:szCs w:val="24"/>
      <w:lang w:val="ru-RU" w:eastAsia="ru-RU"/>
    </w:rPr>
  </w:style>
  <w:style w:type="character" w:customStyle="1" w:styleId="212">
    <w:name w:val="Основной текст 2 Знак1"/>
    <w:link w:val="29"/>
    <w:qFormat/>
    <w:locked/>
    <w:rsid w:val="00FE2535"/>
    <w:rPr>
      <w:rFonts w:ascii="Times New Roman" w:hAnsi="Times New Roman" w:cs="Times New Roman"/>
      <w:sz w:val="24"/>
      <w:szCs w:val="24"/>
      <w:lang w:val="ru-RU" w:eastAsia="ru-RU"/>
    </w:rPr>
  </w:style>
  <w:style w:type="character" w:customStyle="1" w:styleId="100">
    <w:name w:val="Знак Знак10"/>
    <w:qFormat/>
    <w:locked/>
    <w:rsid w:val="00FE2535"/>
    <w:rPr>
      <w:rFonts w:cs="Times New Roman"/>
      <w:sz w:val="24"/>
      <w:szCs w:val="24"/>
      <w:lang w:val="ru-RU" w:eastAsia="ru-RU"/>
    </w:rPr>
  </w:style>
  <w:style w:type="character" w:customStyle="1" w:styleId="10">
    <w:name w:val="Знак Знак1"/>
    <w:link w:val="11"/>
    <w:qFormat/>
    <w:locked/>
    <w:rsid w:val="00FE2535"/>
    <w:rPr>
      <w:rFonts w:cs="Times New Roman"/>
      <w:sz w:val="16"/>
      <w:szCs w:val="16"/>
      <w:lang w:val="ru-RU" w:eastAsia="ru-RU"/>
    </w:rPr>
  </w:style>
  <w:style w:type="character" w:customStyle="1" w:styleId="52">
    <w:name w:val="Знак Знак5"/>
    <w:qFormat/>
    <w:locked/>
    <w:rsid w:val="00FE2535"/>
    <w:rPr>
      <w:rFonts w:ascii="Tahoma" w:hAnsi="Tahoma" w:cs="Tahoma"/>
      <w:sz w:val="16"/>
      <w:szCs w:val="16"/>
    </w:rPr>
  </w:style>
  <w:style w:type="character" w:customStyle="1" w:styleId="121">
    <w:name w:val="Знак Знак121"/>
    <w:qFormat/>
    <w:rsid w:val="00FE2535"/>
    <w:rPr>
      <w:rFonts w:ascii="Arial" w:hAnsi="Arial" w:cs="Arial"/>
      <w:b/>
      <w:bCs/>
      <w:color w:val="000080"/>
      <w:sz w:val="20"/>
      <w:szCs w:val="20"/>
      <w:lang w:eastAsia="ru-RU"/>
    </w:rPr>
  </w:style>
  <w:style w:type="character" w:customStyle="1" w:styleId="1a">
    <w:name w:val="Текст выноски Знак1"/>
    <w:qFormat/>
    <w:rsid w:val="00FE2535"/>
    <w:rPr>
      <w:rFonts w:ascii="Tahoma" w:hAnsi="Tahoma" w:cs="Tahoma"/>
      <w:sz w:val="16"/>
      <w:szCs w:val="16"/>
      <w:lang w:eastAsia="ar-SA" w:bidi="ar-SA"/>
    </w:rPr>
  </w:style>
  <w:style w:type="character" w:customStyle="1" w:styleId="1b">
    <w:name w:val="Схема документа Знак1"/>
    <w:qFormat/>
    <w:rsid w:val="00FE2535"/>
    <w:rPr>
      <w:rFonts w:ascii="Tahoma" w:hAnsi="Tahoma" w:cs="Tahoma"/>
      <w:sz w:val="16"/>
      <w:szCs w:val="16"/>
      <w:lang w:eastAsia="ar-SA" w:bidi="ar-SA"/>
    </w:rPr>
  </w:style>
  <w:style w:type="character" w:customStyle="1" w:styleId="123">
    <w:name w:val="Знак Знак123"/>
    <w:qFormat/>
    <w:rsid w:val="00FE2535"/>
    <w:rPr>
      <w:rFonts w:ascii="Arial" w:eastAsia="Times New Roman" w:hAnsi="Arial" w:cs="Times New Roman"/>
      <w:b/>
      <w:bCs/>
      <w:color w:val="000080"/>
      <w:sz w:val="20"/>
      <w:szCs w:val="20"/>
      <w:lang w:eastAsia="ru-RU"/>
    </w:rPr>
  </w:style>
  <w:style w:type="character" w:customStyle="1" w:styleId="2a">
    <w:name w:val="Заголовок 2 Знак Знак Знак"/>
    <w:qFormat/>
    <w:rsid w:val="00FE2535"/>
    <w:rPr>
      <w:rFonts w:ascii="Arial" w:hAnsi="Arial" w:cs="Arial"/>
      <w:b/>
      <w:bCs/>
      <w:i/>
      <w:iCs/>
      <w:sz w:val="28"/>
      <w:szCs w:val="28"/>
      <w:lang w:val="ru-RU" w:eastAsia="ru-RU" w:bidi="ar-SA"/>
    </w:rPr>
  </w:style>
  <w:style w:type="character" w:customStyle="1" w:styleId="192">
    <w:name w:val="Знак Знак192"/>
    <w:qFormat/>
    <w:rsid w:val="00F922FB"/>
    <w:rPr>
      <w:rFonts w:ascii="Arial" w:hAnsi="Arial"/>
      <w:b/>
      <w:bCs/>
      <w:sz w:val="28"/>
      <w:szCs w:val="24"/>
      <w:lang w:val="ru-RU" w:eastAsia="ru-RU" w:bidi="ar-SA"/>
    </w:rPr>
  </w:style>
  <w:style w:type="character" w:customStyle="1" w:styleId="182">
    <w:name w:val="Знак Знак182"/>
    <w:qFormat/>
    <w:rsid w:val="00F922FB"/>
    <w:rPr>
      <w:sz w:val="28"/>
      <w:szCs w:val="24"/>
      <w:lang w:val="ru-RU" w:eastAsia="ru-RU" w:bidi="ar-SA"/>
    </w:rPr>
  </w:style>
  <w:style w:type="character" w:customStyle="1" w:styleId="232">
    <w:name w:val="Знак Знак232"/>
    <w:qFormat/>
    <w:rsid w:val="00FE2535"/>
    <w:rPr>
      <w:rFonts w:ascii="Times New Roman" w:eastAsia="Times New Roman" w:hAnsi="Times New Roman"/>
      <w:sz w:val="24"/>
    </w:rPr>
  </w:style>
  <w:style w:type="character" w:customStyle="1" w:styleId="223">
    <w:name w:val="Знак Знак223"/>
    <w:qFormat/>
    <w:rsid w:val="00FE2535"/>
    <w:rPr>
      <w:rFonts w:ascii="Times New Roman" w:eastAsia="Times New Roman" w:hAnsi="Times New Roman"/>
      <w:sz w:val="28"/>
    </w:rPr>
  </w:style>
  <w:style w:type="character" w:customStyle="1" w:styleId="213">
    <w:name w:val="Знак Знак213"/>
    <w:qFormat/>
    <w:rsid w:val="00FE2535"/>
    <w:rPr>
      <w:rFonts w:ascii="Arial" w:eastAsia="Times New Roman" w:hAnsi="Arial" w:cs="Arial"/>
      <w:b/>
      <w:bCs/>
      <w:sz w:val="26"/>
      <w:szCs w:val="26"/>
    </w:rPr>
  </w:style>
  <w:style w:type="character" w:customStyle="1" w:styleId="203">
    <w:name w:val="Знак Знак203"/>
    <w:qFormat/>
    <w:rsid w:val="00FE2535"/>
    <w:rPr>
      <w:rFonts w:ascii="Times New Roman" w:eastAsia="Times New Roman" w:hAnsi="Times New Roman"/>
      <w:b/>
      <w:bCs/>
      <w:sz w:val="28"/>
      <w:szCs w:val="28"/>
    </w:rPr>
  </w:style>
  <w:style w:type="character" w:customStyle="1" w:styleId="Heading1Char1">
    <w:name w:val="Heading 1 Char1"/>
    <w:qFormat/>
    <w:locked/>
    <w:rsid w:val="00FE2535"/>
    <w:rPr>
      <w:rFonts w:ascii="Tahoma" w:eastAsia="Calibri" w:hAnsi="Tahoma"/>
      <w:lang w:val="en-US" w:eastAsia="en-US" w:bidi="ar-SA"/>
    </w:rPr>
  </w:style>
  <w:style w:type="character" w:customStyle="1" w:styleId="Heading2Char1">
    <w:name w:val="Heading 2 Char1"/>
    <w:qFormat/>
    <w:locked/>
    <w:rsid w:val="00FE2535"/>
    <w:rPr>
      <w:rFonts w:ascii="Arial" w:eastAsia="Calibri" w:hAnsi="Arial" w:cs="Arial"/>
      <w:b/>
      <w:bCs/>
      <w:i/>
      <w:iCs/>
      <w:sz w:val="28"/>
      <w:szCs w:val="28"/>
      <w:lang w:val="ru-RU" w:eastAsia="ru-RU" w:bidi="ar-SA"/>
    </w:rPr>
  </w:style>
  <w:style w:type="character" w:customStyle="1" w:styleId="Heading3Char1">
    <w:name w:val="Heading 3 Char1"/>
    <w:qFormat/>
    <w:locked/>
    <w:rsid w:val="00FE2535"/>
    <w:rPr>
      <w:rFonts w:ascii="Arial" w:eastAsia="Calibri" w:hAnsi="Arial" w:cs="Arial"/>
      <w:b/>
      <w:bCs/>
      <w:sz w:val="26"/>
      <w:szCs w:val="26"/>
      <w:lang w:val="ru-RU" w:eastAsia="ru-RU" w:bidi="ar-SA"/>
    </w:rPr>
  </w:style>
  <w:style w:type="character" w:customStyle="1" w:styleId="Heading4Char1">
    <w:name w:val="Heading 4 Char1"/>
    <w:qFormat/>
    <w:locked/>
    <w:rsid w:val="00FE2535"/>
    <w:rPr>
      <w:rFonts w:eastAsia="Calibri"/>
      <w:b/>
      <w:sz w:val="24"/>
      <w:lang w:val="ru-RU" w:eastAsia="ru-RU" w:bidi="ar-SA"/>
    </w:rPr>
  </w:style>
  <w:style w:type="character" w:customStyle="1" w:styleId="Heading5Char">
    <w:name w:val="Heading 5 Char"/>
    <w:qFormat/>
    <w:locked/>
    <w:rsid w:val="00FE2535"/>
    <w:rPr>
      <w:rFonts w:eastAsia="Calibri"/>
      <w:b/>
      <w:bCs/>
      <w:i/>
      <w:iCs/>
      <w:sz w:val="26"/>
      <w:szCs w:val="26"/>
      <w:lang w:val="ru-RU" w:eastAsia="ru-RU" w:bidi="ar-SA"/>
    </w:rPr>
  </w:style>
  <w:style w:type="character" w:customStyle="1" w:styleId="Heading6Char">
    <w:name w:val="Heading 6 Char"/>
    <w:qFormat/>
    <w:locked/>
    <w:rsid w:val="00FE2535"/>
    <w:rPr>
      <w:rFonts w:eastAsia="Calibri"/>
      <w:i/>
      <w:iCs/>
      <w:sz w:val="22"/>
      <w:szCs w:val="22"/>
      <w:lang w:val="ru-RU" w:eastAsia="ru-RU" w:bidi="ar-SA"/>
    </w:rPr>
  </w:style>
  <w:style w:type="character" w:customStyle="1" w:styleId="Heading7Char">
    <w:name w:val="Heading 7 Char"/>
    <w:qFormat/>
    <w:locked/>
    <w:rsid w:val="00FE2535"/>
    <w:rPr>
      <w:rFonts w:eastAsia="Calibri"/>
      <w:sz w:val="24"/>
      <w:szCs w:val="24"/>
      <w:lang w:val="ru-RU" w:eastAsia="ru-RU" w:bidi="ar-SA"/>
    </w:rPr>
  </w:style>
  <w:style w:type="character" w:customStyle="1" w:styleId="Heading8Char">
    <w:name w:val="Heading 8 Char"/>
    <w:qFormat/>
    <w:locked/>
    <w:rsid w:val="00FE2535"/>
    <w:rPr>
      <w:rFonts w:ascii="Arial" w:eastAsia="Calibri" w:hAnsi="Arial" w:cs="Arial"/>
      <w:i/>
      <w:iCs/>
      <w:lang w:val="ru-RU" w:eastAsia="ru-RU" w:bidi="ar-SA"/>
    </w:rPr>
  </w:style>
  <w:style w:type="character" w:customStyle="1" w:styleId="Heading9Char">
    <w:name w:val="Heading 9 Char"/>
    <w:qFormat/>
    <w:locked/>
    <w:rsid w:val="00FE2535"/>
    <w:rPr>
      <w:rFonts w:ascii="Arial" w:eastAsia="Calibri" w:hAnsi="Arial" w:cs="Arial"/>
      <w:b/>
      <w:bCs/>
      <w:i/>
      <w:iCs/>
      <w:sz w:val="18"/>
      <w:szCs w:val="18"/>
      <w:lang w:val="ru-RU" w:eastAsia="ru-RU" w:bidi="ar-SA"/>
    </w:rPr>
  </w:style>
  <w:style w:type="character" w:customStyle="1" w:styleId="HeaderChar1">
    <w:name w:val="Header Char1"/>
    <w:qFormat/>
    <w:locked/>
    <w:rsid w:val="00FE2535"/>
    <w:rPr>
      <w:rFonts w:ascii="Calibri" w:eastAsia="Calibri" w:hAnsi="Calibri"/>
      <w:sz w:val="22"/>
      <w:szCs w:val="22"/>
      <w:lang w:val="ru-RU" w:eastAsia="ru-RU" w:bidi="ar-SA"/>
    </w:rPr>
  </w:style>
  <w:style w:type="character" w:customStyle="1" w:styleId="FooterChar1">
    <w:name w:val="Footer Char1"/>
    <w:qFormat/>
    <w:locked/>
    <w:rsid w:val="00FE2535"/>
    <w:rPr>
      <w:rFonts w:ascii="Calibri" w:eastAsia="Calibri" w:hAnsi="Calibri"/>
      <w:sz w:val="22"/>
      <w:szCs w:val="22"/>
      <w:lang w:val="ru-RU" w:eastAsia="ru-RU" w:bidi="ar-SA"/>
    </w:rPr>
  </w:style>
  <w:style w:type="character" w:customStyle="1" w:styleId="BodyTextChar2">
    <w:name w:val="Body Text Char2"/>
    <w:qFormat/>
    <w:locked/>
    <w:rsid w:val="00FE2535"/>
    <w:rPr>
      <w:rFonts w:eastAsia="Calibri"/>
      <w:sz w:val="28"/>
      <w:szCs w:val="24"/>
      <w:lang w:val="ru-RU" w:eastAsia="ru-RU" w:bidi="ar-SA"/>
    </w:rPr>
  </w:style>
  <w:style w:type="character" w:customStyle="1" w:styleId="BodyTextIndentChar2">
    <w:name w:val="Body Text Indent Char2"/>
    <w:qFormat/>
    <w:locked/>
    <w:rsid w:val="00FE2535"/>
    <w:rPr>
      <w:rFonts w:eastAsia="Calibri"/>
      <w:sz w:val="28"/>
      <w:szCs w:val="24"/>
      <w:lang w:val="ru-RU" w:eastAsia="ru-RU" w:bidi="ar-SA"/>
    </w:rPr>
  </w:style>
  <w:style w:type="character" w:customStyle="1" w:styleId="HTMLPreformattedChar">
    <w:name w:val="HTML Preformatted Char"/>
    <w:qFormat/>
    <w:locked/>
    <w:rsid w:val="00FE2535"/>
    <w:rPr>
      <w:rFonts w:ascii="Courier New" w:eastAsia="Calibri" w:hAnsi="Courier New" w:cs="Courier New"/>
      <w:color w:val="000090"/>
      <w:lang w:val="ru-RU" w:eastAsia="ru-RU" w:bidi="ar-SA"/>
    </w:rPr>
  </w:style>
  <w:style w:type="character" w:customStyle="1" w:styleId="BodyText2Char1">
    <w:name w:val="Body Text 2 Char1"/>
    <w:qFormat/>
    <w:locked/>
    <w:rsid w:val="00FE2535"/>
    <w:rPr>
      <w:rFonts w:eastAsia="Calibri"/>
      <w:b/>
      <w:bCs/>
      <w:sz w:val="24"/>
      <w:szCs w:val="24"/>
      <w:lang w:val="ru-RU" w:eastAsia="ru-RU" w:bidi="ar-SA"/>
    </w:rPr>
  </w:style>
  <w:style w:type="character" w:customStyle="1" w:styleId="SignatureChar1">
    <w:name w:val="Signature Char1"/>
    <w:qFormat/>
    <w:locked/>
    <w:rsid w:val="00FE2535"/>
    <w:rPr>
      <w:rFonts w:eastAsia="Calibri"/>
      <w:b/>
      <w:sz w:val="28"/>
      <w:szCs w:val="28"/>
      <w:lang w:val="ru-RU" w:eastAsia="ru-RU" w:bidi="ar-SA"/>
    </w:rPr>
  </w:style>
  <w:style w:type="character" w:customStyle="1" w:styleId="BodyTextFirstIndentChar1">
    <w:name w:val="Body Text First Indent Char1"/>
    <w:qFormat/>
    <w:locked/>
    <w:rsid w:val="00FE2535"/>
    <w:rPr>
      <w:rFonts w:eastAsia="Calibri"/>
      <w:sz w:val="24"/>
      <w:szCs w:val="24"/>
      <w:lang w:val="ru-RU" w:eastAsia="ru-RU" w:bidi="ar-SA"/>
    </w:rPr>
  </w:style>
  <w:style w:type="character" w:customStyle="1" w:styleId="BodyText3Char1">
    <w:name w:val="Body Text 3 Char1"/>
    <w:qFormat/>
    <w:locked/>
    <w:rsid w:val="00FE2535"/>
    <w:rPr>
      <w:rFonts w:eastAsia="Calibri"/>
      <w:sz w:val="16"/>
      <w:szCs w:val="16"/>
      <w:lang w:val="ru-RU" w:eastAsia="ru-RU" w:bidi="ar-SA"/>
    </w:rPr>
  </w:style>
  <w:style w:type="character" w:customStyle="1" w:styleId="TitleChar">
    <w:name w:val="Title Char"/>
    <w:qFormat/>
    <w:locked/>
    <w:rsid w:val="00FE2535"/>
    <w:rPr>
      <w:rFonts w:ascii="Arial" w:eastAsia="Calibri" w:hAnsi="Arial" w:cs="Arial"/>
      <w:b/>
      <w:bCs/>
      <w:sz w:val="24"/>
      <w:szCs w:val="24"/>
      <w:lang w:val="ru-RU" w:eastAsia="ru-RU" w:bidi="ar-SA"/>
    </w:rPr>
  </w:style>
  <w:style w:type="character" w:customStyle="1" w:styleId="BodyTextIndent3Char">
    <w:name w:val="Body Text Indent 3 Char"/>
    <w:qFormat/>
    <w:locked/>
    <w:rsid w:val="00FE2535"/>
    <w:rPr>
      <w:rFonts w:eastAsia="Calibri"/>
      <w:sz w:val="16"/>
      <w:szCs w:val="16"/>
      <w:lang w:val="ru-RU" w:eastAsia="ru-RU" w:bidi="ar-SA"/>
    </w:rPr>
  </w:style>
  <w:style w:type="character" w:customStyle="1" w:styleId="PlainTextChar">
    <w:name w:val="Plain Text Char"/>
    <w:qFormat/>
    <w:locked/>
    <w:rsid w:val="00FE2535"/>
    <w:rPr>
      <w:rFonts w:ascii="Courier New" w:eastAsia="Calibri" w:hAnsi="Courier New" w:cs="Courier New"/>
      <w:lang w:val="ru-RU" w:eastAsia="ru-RU" w:bidi="ar-SA"/>
    </w:rPr>
  </w:style>
  <w:style w:type="character" w:customStyle="1" w:styleId="2b">
    <w:name w:val="Красная строка 2 Знак"/>
    <w:qFormat/>
    <w:rsid w:val="00FE2535"/>
    <w:rPr>
      <w:rFonts w:ascii="Times New Roman" w:eastAsia="Times New Roman" w:hAnsi="Times New Roman" w:cs="Times New Roman"/>
      <w:sz w:val="20"/>
      <w:szCs w:val="20"/>
      <w:lang w:eastAsia="ru-RU"/>
    </w:rPr>
  </w:style>
  <w:style w:type="character" w:customStyle="1" w:styleId="apple-style-span">
    <w:name w:val="apple-style-span"/>
    <w:basedOn w:val="a0"/>
    <w:qFormat/>
    <w:rsid w:val="00FE2535"/>
  </w:style>
  <w:style w:type="character" w:styleId="af8">
    <w:name w:val="annotation reference"/>
    <w:uiPriority w:val="99"/>
    <w:semiHidden/>
    <w:unhideWhenUsed/>
    <w:qFormat/>
    <w:rsid w:val="002014EB"/>
    <w:rPr>
      <w:sz w:val="16"/>
      <w:szCs w:val="16"/>
    </w:rPr>
  </w:style>
  <w:style w:type="character" w:customStyle="1" w:styleId="af9">
    <w:name w:val="Текст концевой сноски Знак"/>
    <w:qFormat/>
    <w:rsid w:val="006E2FDA"/>
    <w:rPr>
      <w:sz w:val="24"/>
      <w:szCs w:val="24"/>
      <w:lang w:eastAsia="en-US"/>
    </w:rPr>
  </w:style>
  <w:style w:type="character" w:styleId="afa">
    <w:name w:val="endnote reference"/>
    <w:uiPriority w:val="99"/>
    <w:unhideWhenUsed/>
    <w:qFormat/>
    <w:rsid w:val="006E2FDA"/>
    <w:rPr>
      <w:vertAlign w:val="superscript"/>
    </w:rPr>
  </w:style>
  <w:style w:type="character" w:customStyle="1" w:styleId="afb">
    <w:name w:val="Схема документа Знак"/>
    <w:qFormat/>
    <w:rsid w:val="008925E5"/>
    <w:rPr>
      <w:rFonts w:ascii="Times New Roman" w:hAnsi="Times New Roman"/>
      <w:sz w:val="24"/>
      <w:szCs w:val="24"/>
      <w:lang w:eastAsia="en-US"/>
    </w:rPr>
  </w:style>
  <w:style w:type="character" w:customStyle="1" w:styleId="411">
    <w:name w:val="Знак Знак41"/>
    <w:qFormat/>
    <w:rsid w:val="00EF2921"/>
    <w:rPr>
      <w:rFonts w:ascii="Arial" w:hAnsi="Arial" w:cs="Arial"/>
      <w:sz w:val="24"/>
      <w:szCs w:val="24"/>
      <w:lang w:val="ru-RU" w:eastAsia="ru-RU" w:bidi="ar-SA"/>
    </w:rPr>
  </w:style>
  <w:style w:type="character" w:customStyle="1" w:styleId="171">
    <w:name w:val="Знак Знак171"/>
    <w:qFormat/>
    <w:locked/>
    <w:rsid w:val="00EF2921"/>
    <w:rPr>
      <w:rFonts w:cs="Times New Roman"/>
      <w:i/>
      <w:iCs/>
      <w:sz w:val="22"/>
      <w:szCs w:val="22"/>
      <w:lang w:val="ru-RU" w:eastAsia="ru-RU"/>
    </w:rPr>
  </w:style>
  <w:style w:type="character" w:customStyle="1" w:styleId="161">
    <w:name w:val="Знак Знак161"/>
    <w:qFormat/>
    <w:locked/>
    <w:rsid w:val="00EF2921"/>
    <w:rPr>
      <w:rFonts w:ascii="Arial" w:hAnsi="Arial" w:cs="Arial"/>
      <w:lang w:val="ru-RU" w:eastAsia="ru-RU"/>
    </w:rPr>
  </w:style>
  <w:style w:type="character" w:customStyle="1" w:styleId="122">
    <w:name w:val="Знак Знак122"/>
    <w:qFormat/>
    <w:rsid w:val="00EF2921"/>
    <w:rPr>
      <w:rFonts w:ascii="Arial" w:eastAsia="Times New Roman" w:hAnsi="Arial" w:cs="Times New Roman"/>
      <w:b/>
      <w:bCs/>
      <w:color w:val="000080"/>
      <w:sz w:val="20"/>
      <w:szCs w:val="20"/>
      <w:lang w:eastAsia="ru-RU"/>
    </w:rPr>
  </w:style>
  <w:style w:type="character" w:customStyle="1" w:styleId="191">
    <w:name w:val="Знак Знак191"/>
    <w:qFormat/>
    <w:rsid w:val="00EF2921"/>
    <w:rPr>
      <w:rFonts w:ascii="Arial" w:hAnsi="Arial"/>
      <w:b/>
      <w:bCs/>
      <w:sz w:val="28"/>
      <w:szCs w:val="24"/>
      <w:lang w:val="ru-RU" w:eastAsia="ru-RU" w:bidi="ar-SA"/>
    </w:rPr>
  </w:style>
  <w:style w:type="character" w:customStyle="1" w:styleId="181">
    <w:name w:val="Знак Знак181"/>
    <w:qFormat/>
    <w:rsid w:val="00EF2921"/>
    <w:rPr>
      <w:sz w:val="28"/>
      <w:szCs w:val="24"/>
      <w:lang w:val="ru-RU" w:eastAsia="ru-RU" w:bidi="ar-SA"/>
    </w:rPr>
  </w:style>
  <w:style w:type="character" w:customStyle="1" w:styleId="231">
    <w:name w:val="Знак Знак231"/>
    <w:qFormat/>
    <w:rsid w:val="00EF2921"/>
    <w:rPr>
      <w:rFonts w:ascii="Times New Roman" w:eastAsia="Times New Roman" w:hAnsi="Times New Roman"/>
      <w:sz w:val="24"/>
    </w:rPr>
  </w:style>
  <w:style w:type="character" w:customStyle="1" w:styleId="222">
    <w:name w:val="Знак Знак222"/>
    <w:qFormat/>
    <w:rsid w:val="00EF2921"/>
    <w:rPr>
      <w:rFonts w:ascii="Times New Roman" w:eastAsia="Times New Roman" w:hAnsi="Times New Roman"/>
      <w:sz w:val="28"/>
    </w:rPr>
  </w:style>
  <w:style w:type="character" w:customStyle="1" w:styleId="2120">
    <w:name w:val="Знак Знак212"/>
    <w:qFormat/>
    <w:rsid w:val="00EF2921"/>
    <w:rPr>
      <w:rFonts w:ascii="Arial" w:eastAsia="Times New Roman" w:hAnsi="Arial" w:cs="Arial"/>
      <w:b/>
      <w:bCs/>
      <w:sz w:val="26"/>
      <w:szCs w:val="26"/>
    </w:rPr>
  </w:style>
  <w:style w:type="character" w:customStyle="1" w:styleId="202">
    <w:name w:val="Знак Знак202"/>
    <w:qFormat/>
    <w:rsid w:val="00EF2921"/>
    <w:rPr>
      <w:rFonts w:ascii="Times New Roman" w:eastAsia="Times New Roman" w:hAnsi="Times New Roman"/>
      <w:b/>
      <w:bCs/>
      <w:sz w:val="28"/>
      <w:szCs w:val="28"/>
    </w:rPr>
  </w:style>
  <w:style w:type="character" w:customStyle="1" w:styleId="ListLabel1">
    <w:name w:val="ListLabel 1"/>
    <w:qFormat/>
    <w:rsid w:val="00857E68"/>
    <w:rPr>
      <w:sz w:val="24"/>
      <w:szCs w:val="24"/>
    </w:rPr>
  </w:style>
  <w:style w:type="character" w:customStyle="1" w:styleId="ListLabel2">
    <w:name w:val="ListLabel 2"/>
    <w:qFormat/>
    <w:rsid w:val="00857E68"/>
    <w:rPr>
      <w:b/>
      <w:strike w:val="0"/>
      <w:dstrike w:val="0"/>
      <w:sz w:val="24"/>
      <w:szCs w:val="24"/>
    </w:rPr>
  </w:style>
  <w:style w:type="character" w:customStyle="1" w:styleId="ListLabel3">
    <w:name w:val="ListLabel 3"/>
    <w:qFormat/>
    <w:rsid w:val="00857E68"/>
    <w:rPr>
      <w:sz w:val="24"/>
      <w:szCs w:val="24"/>
    </w:rPr>
  </w:style>
  <w:style w:type="character" w:customStyle="1" w:styleId="ListLabel4">
    <w:name w:val="ListLabel 4"/>
    <w:qFormat/>
    <w:rsid w:val="00857E68"/>
    <w:rPr>
      <w:rFonts w:cs="Times New Roman"/>
      <w:b w:val="0"/>
      <w:i w:val="0"/>
      <w:color w:val="00000A"/>
      <w:sz w:val="28"/>
      <w:szCs w:val="28"/>
    </w:rPr>
  </w:style>
  <w:style w:type="character" w:customStyle="1" w:styleId="ListLabel5">
    <w:name w:val="ListLabel 5"/>
    <w:qFormat/>
    <w:rsid w:val="00857E68"/>
    <w:rPr>
      <w:sz w:val="24"/>
      <w:szCs w:val="24"/>
    </w:rPr>
  </w:style>
  <w:style w:type="character" w:customStyle="1" w:styleId="ListLabel6">
    <w:name w:val="ListLabel 6"/>
    <w:qFormat/>
    <w:rsid w:val="00857E68"/>
    <w:rPr>
      <w:strike w:val="0"/>
      <w:dstrike w:val="0"/>
      <w:sz w:val="24"/>
      <w:szCs w:val="24"/>
    </w:rPr>
  </w:style>
  <w:style w:type="character" w:customStyle="1" w:styleId="ListLabel7">
    <w:name w:val="ListLabel 7"/>
    <w:qFormat/>
    <w:rsid w:val="00857E68"/>
    <w:rPr>
      <w:sz w:val="24"/>
      <w:szCs w:val="24"/>
    </w:rPr>
  </w:style>
  <w:style w:type="character" w:customStyle="1" w:styleId="ListLabel8">
    <w:name w:val="ListLabel 8"/>
    <w:qFormat/>
    <w:rsid w:val="00857E68"/>
    <w:rPr>
      <w:sz w:val="24"/>
      <w:szCs w:val="24"/>
    </w:rPr>
  </w:style>
  <w:style w:type="character" w:customStyle="1" w:styleId="ListLabel9">
    <w:name w:val="ListLabel 9"/>
    <w:qFormat/>
    <w:rsid w:val="00857E68"/>
    <w:rPr>
      <w:strike w:val="0"/>
      <w:dstrike w:val="0"/>
      <w:sz w:val="24"/>
      <w:szCs w:val="24"/>
    </w:rPr>
  </w:style>
  <w:style w:type="character" w:customStyle="1" w:styleId="ListLabel10">
    <w:name w:val="ListLabel 10"/>
    <w:qFormat/>
    <w:rsid w:val="00857E68"/>
    <w:rPr>
      <w:sz w:val="24"/>
      <w:szCs w:val="24"/>
    </w:rPr>
  </w:style>
  <w:style w:type="character" w:customStyle="1" w:styleId="ListLabel11">
    <w:name w:val="ListLabel 11"/>
    <w:qFormat/>
    <w:rsid w:val="00857E68"/>
    <w:rPr>
      <w:sz w:val="24"/>
      <w:szCs w:val="24"/>
    </w:rPr>
  </w:style>
  <w:style w:type="character" w:customStyle="1" w:styleId="ListLabel12">
    <w:name w:val="ListLabel 12"/>
    <w:qFormat/>
    <w:rsid w:val="00857E68"/>
    <w:rPr>
      <w:strike w:val="0"/>
      <w:dstrike w:val="0"/>
      <w:sz w:val="24"/>
      <w:szCs w:val="24"/>
    </w:rPr>
  </w:style>
  <w:style w:type="character" w:customStyle="1" w:styleId="ListLabel13">
    <w:name w:val="ListLabel 13"/>
    <w:qFormat/>
    <w:rsid w:val="00857E68"/>
    <w:rPr>
      <w:sz w:val="24"/>
      <w:szCs w:val="24"/>
    </w:rPr>
  </w:style>
  <w:style w:type="character" w:customStyle="1" w:styleId="ListLabel14">
    <w:name w:val="ListLabel 14"/>
    <w:qFormat/>
    <w:rsid w:val="00857E68"/>
    <w:rPr>
      <w:sz w:val="24"/>
      <w:szCs w:val="24"/>
    </w:rPr>
  </w:style>
  <w:style w:type="character" w:customStyle="1" w:styleId="ListLabel15">
    <w:name w:val="ListLabel 15"/>
    <w:qFormat/>
    <w:rsid w:val="00857E68"/>
    <w:rPr>
      <w:strike w:val="0"/>
      <w:dstrike w:val="0"/>
      <w:sz w:val="24"/>
      <w:szCs w:val="24"/>
    </w:rPr>
  </w:style>
  <w:style w:type="character" w:customStyle="1" w:styleId="ListLabel16">
    <w:name w:val="ListLabel 16"/>
    <w:qFormat/>
    <w:rsid w:val="00857E68"/>
    <w:rPr>
      <w:sz w:val="24"/>
      <w:szCs w:val="24"/>
    </w:rPr>
  </w:style>
  <w:style w:type="character" w:customStyle="1" w:styleId="ListLabel17">
    <w:name w:val="ListLabel 17"/>
    <w:qFormat/>
    <w:rsid w:val="00857E68"/>
    <w:rPr>
      <w:color w:val="00000A"/>
    </w:rPr>
  </w:style>
  <w:style w:type="character" w:customStyle="1" w:styleId="ListLabel18">
    <w:name w:val="ListLabel 18"/>
    <w:qFormat/>
    <w:rsid w:val="00857E68"/>
    <w:rPr>
      <w:rFonts w:ascii="Times New Roman" w:hAnsi="Times New Roman"/>
      <w:color w:val="00000A"/>
      <w:sz w:val="24"/>
    </w:rPr>
  </w:style>
  <w:style w:type="character" w:customStyle="1" w:styleId="ListLabel19">
    <w:name w:val="ListLabel 19"/>
    <w:qFormat/>
    <w:rsid w:val="00857E68"/>
    <w:rPr>
      <w:rFonts w:eastAsia="Calibri" w:cs="Times New Roman"/>
      <w:color w:val="00000A"/>
    </w:rPr>
  </w:style>
  <w:style w:type="character" w:customStyle="1" w:styleId="ListLabel20">
    <w:name w:val="ListLabel 20"/>
    <w:qFormat/>
    <w:rsid w:val="00857E68"/>
    <w:rPr>
      <w:color w:val="00000A"/>
    </w:rPr>
  </w:style>
  <w:style w:type="character" w:customStyle="1" w:styleId="ListLabel21">
    <w:name w:val="ListLabel 21"/>
    <w:qFormat/>
    <w:rsid w:val="00857E68"/>
    <w:rPr>
      <w:color w:val="00000A"/>
    </w:rPr>
  </w:style>
  <w:style w:type="character" w:customStyle="1" w:styleId="ListLabel22">
    <w:name w:val="ListLabel 22"/>
    <w:qFormat/>
    <w:rsid w:val="00857E68"/>
    <w:rPr>
      <w:color w:val="00000A"/>
    </w:rPr>
  </w:style>
  <w:style w:type="character" w:customStyle="1" w:styleId="ListLabel23">
    <w:name w:val="ListLabel 23"/>
    <w:qFormat/>
    <w:rsid w:val="00857E68"/>
    <w:rPr>
      <w:color w:val="00000A"/>
    </w:rPr>
  </w:style>
  <w:style w:type="character" w:customStyle="1" w:styleId="ListLabel24">
    <w:name w:val="ListLabel 24"/>
    <w:qFormat/>
    <w:rsid w:val="00857E68"/>
    <w:rPr>
      <w:color w:val="00000A"/>
    </w:rPr>
  </w:style>
  <w:style w:type="character" w:customStyle="1" w:styleId="ListLabel25">
    <w:name w:val="ListLabel 25"/>
    <w:qFormat/>
    <w:rsid w:val="00857E68"/>
    <w:rPr>
      <w:color w:val="00000A"/>
    </w:rPr>
  </w:style>
  <w:style w:type="character" w:customStyle="1" w:styleId="ListLabel26">
    <w:name w:val="ListLabel 26"/>
    <w:qFormat/>
    <w:rsid w:val="00857E68"/>
    <w:rPr>
      <w:sz w:val="24"/>
      <w:szCs w:val="24"/>
    </w:rPr>
  </w:style>
  <w:style w:type="character" w:customStyle="1" w:styleId="ListLabel27">
    <w:name w:val="ListLabel 27"/>
    <w:qFormat/>
    <w:rsid w:val="00857E68"/>
    <w:rPr>
      <w:strike w:val="0"/>
      <w:dstrike w:val="0"/>
      <w:sz w:val="24"/>
      <w:szCs w:val="24"/>
    </w:rPr>
  </w:style>
  <w:style w:type="character" w:customStyle="1" w:styleId="ListLabel28">
    <w:name w:val="ListLabel 28"/>
    <w:qFormat/>
    <w:rsid w:val="00857E68"/>
    <w:rPr>
      <w:sz w:val="24"/>
      <w:szCs w:val="24"/>
    </w:rPr>
  </w:style>
  <w:style w:type="character" w:customStyle="1" w:styleId="ListLabel29">
    <w:name w:val="ListLabel 29"/>
    <w:qFormat/>
    <w:rsid w:val="00857E68"/>
    <w:rPr>
      <w:color w:val="00000A"/>
    </w:rPr>
  </w:style>
  <w:style w:type="character" w:customStyle="1" w:styleId="ListLabel30">
    <w:name w:val="ListLabel 30"/>
    <w:qFormat/>
    <w:rsid w:val="00857E68"/>
    <w:rPr>
      <w:sz w:val="24"/>
      <w:szCs w:val="24"/>
    </w:rPr>
  </w:style>
  <w:style w:type="character" w:customStyle="1" w:styleId="ListLabel31">
    <w:name w:val="ListLabel 31"/>
    <w:qFormat/>
    <w:rsid w:val="00857E68"/>
    <w:rPr>
      <w:strike w:val="0"/>
      <w:dstrike w:val="0"/>
      <w:sz w:val="24"/>
      <w:szCs w:val="24"/>
    </w:rPr>
  </w:style>
  <w:style w:type="character" w:customStyle="1" w:styleId="ListLabel32">
    <w:name w:val="ListLabel 32"/>
    <w:qFormat/>
    <w:rsid w:val="00857E68"/>
    <w:rPr>
      <w:sz w:val="24"/>
      <w:szCs w:val="24"/>
    </w:rPr>
  </w:style>
  <w:style w:type="character" w:customStyle="1" w:styleId="ListLabel33">
    <w:name w:val="ListLabel 33"/>
    <w:qFormat/>
    <w:rsid w:val="00857E68"/>
    <w:rPr>
      <w:sz w:val="24"/>
      <w:szCs w:val="24"/>
    </w:rPr>
  </w:style>
  <w:style w:type="character" w:customStyle="1" w:styleId="ListLabel34">
    <w:name w:val="ListLabel 34"/>
    <w:qFormat/>
    <w:rsid w:val="00857E68"/>
    <w:rPr>
      <w:strike w:val="0"/>
      <w:dstrike w:val="0"/>
      <w:sz w:val="24"/>
      <w:szCs w:val="24"/>
    </w:rPr>
  </w:style>
  <w:style w:type="character" w:customStyle="1" w:styleId="ListLabel35">
    <w:name w:val="ListLabel 35"/>
    <w:qFormat/>
    <w:rsid w:val="00857E68"/>
    <w:rPr>
      <w:sz w:val="24"/>
      <w:szCs w:val="24"/>
    </w:rPr>
  </w:style>
  <w:style w:type="character" w:customStyle="1" w:styleId="ListLabel36">
    <w:name w:val="ListLabel 36"/>
    <w:qFormat/>
    <w:rsid w:val="00857E68"/>
    <w:rPr>
      <w:sz w:val="24"/>
      <w:szCs w:val="24"/>
    </w:rPr>
  </w:style>
  <w:style w:type="character" w:customStyle="1" w:styleId="ListLabel37">
    <w:name w:val="ListLabel 37"/>
    <w:qFormat/>
    <w:rsid w:val="00857E68"/>
    <w:rPr>
      <w:strike w:val="0"/>
      <w:dstrike w:val="0"/>
      <w:sz w:val="24"/>
      <w:szCs w:val="24"/>
    </w:rPr>
  </w:style>
  <w:style w:type="character" w:customStyle="1" w:styleId="ListLabel38">
    <w:name w:val="ListLabel 38"/>
    <w:qFormat/>
    <w:rsid w:val="00857E68"/>
    <w:rPr>
      <w:sz w:val="24"/>
      <w:szCs w:val="24"/>
    </w:rPr>
  </w:style>
  <w:style w:type="character" w:customStyle="1" w:styleId="ListLabel39">
    <w:name w:val="ListLabel 39"/>
    <w:qFormat/>
    <w:rsid w:val="00857E68"/>
    <w:rPr>
      <w:sz w:val="24"/>
      <w:szCs w:val="24"/>
    </w:rPr>
  </w:style>
  <w:style w:type="character" w:customStyle="1" w:styleId="ListLabel40">
    <w:name w:val="ListLabel 40"/>
    <w:qFormat/>
    <w:rsid w:val="00857E68"/>
    <w:rPr>
      <w:strike w:val="0"/>
      <w:dstrike w:val="0"/>
      <w:sz w:val="24"/>
      <w:szCs w:val="24"/>
    </w:rPr>
  </w:style>
  <w:style w:type="character" w:customStyle="1" w:styleId="ListLabel41">
    <w:name w:val="ListLabel 41"/>
    <w:qFormat/>
    <w:rsid w:val="00857E68"/>
    <w:rPr>
      <w:sz w:val="24"/>
      <w:szCs w:val="24"/>
    </w:rPr>
  </w:style>
  <w:style w:type="character" w:customStyle="1" w:styleId="ListLabel42">
    <w:name w:val="ListLabel 42"/>
    <w:qFormat/>
    <w:rsid w:val="00857E68"/>
    <w:rPr>
      <w:sz w:val="20"/>
    </w:rPr>
  </w:style>
  <w:style w:type="character" w:customStyle="1" w:styleId="ListLabel43">
    <w:name w:val="ListLabel 43"/>
    <w:qFormat/>
    <w:rsid w:val="00857E68"/>
    <w:rPr>
      <w:sz w:val="20"/>
    </w:rPr>
  </w:style>
  <w:style w:type="character" w:customStyle="1" w:styleId="ListLabel44">
    <w:name w:val="ListLabel 44"/>
    <w:qFormat/>
    <w:rsid w:val="00857E68"/>
    <w:rPr>
      <w:sz w:val="20"/>
    </w:rPr>
  </w:style>
  <w:style w:type="character" w:customStyle="1" w:styleId="ListLabel45">
    <w:name w:val="ListLabel 45"/>
    <w:qFormat/>
    <w:rsid w:val="00857E68"/>
    <w:rPr>
      <w:sz w:val="20"/>
    </w:rPr>
  </w:style>
  <w:style w:type="character" w:customStyle="1" w:styleId="ListLabel46">
    <w:name w:val="ListLabel 46"/>
    <w:qFormat/>
    <w:rsid w:val="00857E68"/>
    <w:rPr>
      <w:sz w:val="20"/>
    </w:rPr>
  </w:style>
  <w:style w:type="character" w:customStyle="1" w:styleId="ListLabel47">
    <w:name w:val="ListLabel 47"/>
    <w:qFormat/>
    <w:rsid w:val="00857E68"/>
    <w:rPr>
      <w:sz w:val="20"/>
    </w:rPr>
  </w:style>
  <w:style w:type="character" w:customStyle="1" w:styleId="ListLabel48">
    <w:name w:val="ListLabel 48"/>
    <w:qFormat/>
    <w:rsid w:val="00857E68"/>
    <w:rPr>
      <w:sz w:val="20"/>
    </w:rPr>
  </w:style>
  <w:style w:type="character" w:customStyle="1" w:styleId="ListLabel49">
    <w:name w:val="ListLabel 49"/>
    <w:qFormat/>
    <w:rsid w:val="00857E68"/>
    <w:rPr>
      <w:sz w:val="20"/>
    </w:rPr>
  </w:style>
  <w:style w:type="character" w:customStyle="1" w:styleId="ListLabel50">
    <w:name w:val="ListLabel 50"/>
    <w:qFormat/>
    <w:rsid w:val="00857E68"/>
    <w:rPr>
      <w:sz w:val="20"/>
    </w:rPr>
  </w:style>
  <w:style w:type="character" w:customStyle="1" w:styleId="ListLabel51">
    <w:name w:val="ListLabel 51"/>
    <w:qFormat/>
    <w:rsid w:val="00857E68"/>
    <w:rPr>
      <w:sz w:val="24"/>
      <w:szCs w:val="24"/>
    </w:rPr>
  </w:style>
  <w:style w:type="character" w:customStyle="1" w:styleId="ListLabel52">
    <w:name w:val="ListLabel 52"/>
    <w:qFormat/>
    <w:rsid w:val="00857E68"/>
    <w:rPr>
      <w:strike w:val="0"/>
      <w:dstrike w:val="0"/>
      <w:sz w:val="24"/>
      <w:szCs w:val="24"/>
    </w:rPr>
  </w:style>
  <w:style w:type="character" w:customStyle="1" w:styleId="ListLabel53">
    <w:name w:val="ListLabel 53"/>
    <w:qFormat/>
    <w:rsid w:val="00857E68"/>
    <w:rPr>
      <w:sz w:val="24"/>
      <w:szCs w:val="24"/>
    </w:rPr>
  </w:style>
  <w:style w:type="character" w:customStyle="1" w:styleId="ListLabel54">
    <w:name w:val="ListLabel 54"/>
    <w:qFormat/>
    <w:rsid w:val="00857E68"/>
    <w:rPr>
      <w:sz w:val="24"/>
      <w:szCs w:val="24"/>
    </w:rPr>
  </w:style>
  <w:style w:type="character" w:customStyle="1" w:styleId="ListLabel55">
    <w:name w:val="ListLabel 55"/>
    <w:qFormat/>
    <w:rsid w:val="00857E68"/>
    <w:rPr>
      <w:strike w:val="0"/>
      <w:dstrike w:val="0"/>
      <w:sz w:val="24"/>
      <w:szCs w:val="24"/>
    </w:rPr>
  </w:style>
  <w:style w:type="character" w:customStyle="1" w:styleId="ListLabel56">
    <w:name w:val="ListLabel 56"/>
    <w:qFormat/>
    <w:rsid w:val="00857E68"/>
    <w:rPr>
      <w:sz w:val="24"/>
      <w:szCs w:val="24"/>
    </w:rPr>
  </w:style>
  <w:style w:type="character" w:customStyle="1" w:styleId="ListLabel57">
    <w:name w:val="ListLabel 57"/>
    <w:qFormat/>
    <w:rsid w:val="00857E68"/>
    <w:rPr>
      <w:sz w:val="24"/>
      <w:szCs w:val="24"/>
    </w:rPr>
  </w:style>
  <w:style w:type="character" w:customStyle="1" w:styleId="ListLabel58">
    <w:name w:val="ListLabel 58"/>
    <w:qFormat/>
    <w:rsid w:val="00857E68"/>
    <w:rPr>
      <w:strike w:val="0"/>
      <w:dstrike w:val="0"/>
      <w:sz w:val="24"/>
      <w:szCs w:val="24"/>
    </w:rPr>
  </w:style>
  <w:style w:type="character" w:customStyle="1" w:styleId="ListLabel59">
    <w:name w:val="ListLabel 59"/>
    <w:qFormat/>
    <w:rsid w:val="00857E68"/>
    <w:rPr>
      <w:sz w:val="24"/>
      <w:szCs w:val="24"/>
    </w:rPr>
  </w:style>
  <w:style w:type="character" w:customStyle="1" w:styleId="ListLabel60">
    <w:name w:val="ListLabel 60"/>
    <w:qFormat/>
    <w:rsid w:val="00857E68"/>
    <w:rPr>
      <w:sz w:val="24"/>
      <w:szCs w:val="24"/>
    </w:rPr>
  </w:style>
  <w:style w:type="character" w:customStyle="1" w:styleId="ListLabel61">
    <w:name w:val="ListLabel 61"/>
    <w:qFormat/>
    <w:rsid w:val="00857E68"/>
    <w:rPr>
      <w:strike w:val="0"/>
      <w:dstrike w:val="0"/>
      <w:sz w:val="24"/>
      <w:szCs w:val="24"/>
    </w:rPr>
  </w:style>
  <w:style w:type="character" w:customStyle="1" w:styleId="ListLabel62">
    <w:name w:val="ListLabel 62"/>
    <w:qFormat/>
    <w:rsid w:val="00857E68"/>
    <w:rPr>
      <w:sz w:val="24"/>
      <w:szCs w:val="24"/>
    </w:rPr>
  </w:style>
  <w:style w:type="character" w:customStyle="1" w:styleId="ListLabel63">
    <w:name w:val="ListLabel 63"/>
    <w:qFormat/>
    <w:rsid w:val="00857E68"/>
    <w:rPr>
      <w:sz w:val="24"/>
      <w:szCs w:val="24"/>
    </w:rPr>
  </w:style>
  <w:style w:type="character" w:customStyle="1" w:styleId="ListLabel64">
    <w:name w:val="ListLabel 64"/>
    <w:qFormat/>
    <w:rsid w:val="00857E68"/>
    <w:rPr>
      <w:strike w:val="0"/>
      <w:dstrike w:val="0"/>
      <w:sz w:val="24"/>
      <w:szCs w:val="24"/>
    </w:rPr>
  </w:style>
  <w:style w:type="character" w:customStyle="1" w:styleId="ListLabel65">
    <w:name w:val="ListLabel 65"/>
    <w:qFormat/>
    <w:rsid w:val="00857E68"/>
    <w:rPr>
      <w:sz w:val="24"/>
      <w:szCs w:val="24"/>
    </w:rPr>
  </w:style>
  <w:style w:type="character" w:customStyle="1" w:styleId="ListLabel66">
    <w:name w:val="ListLabel 66"/>
    <w:qFormat/>
    <w:rsid w:val="00857E68"/>
    <w:rPr>
      <w:sz w:val="24"/>
      <w:szCs w:val="24"/>
    </w:rPr>
  </w:style>
  <w:style w:type="character" w:customStyle="1" w:styleId="ListLabel67">
    <w:name w:val="ListLabel 67"/>
    <w:qFormat/>
    <w:rsid w:val="00857E68"/>
    <w:rPr>
      <w:strike w:val="0"/>
      <w:dstrike w:val="0"/>
      <w:sz w:val="24"/>
      <w:szCs w:val="24"/>
    </w:rPr>
  </w:style>
  <w:style w:type="character" w:customStyle="1" w:styleId="ListLabel68">
    <w:name w:val="ListLabel 68"/>
    <w:qFormat/>
    <w:rsid w:val="00857E68"/>
    <w:rPr>
      <w:sz w:val="24"/>
      <w:szCs w:val="24"/>
    </w:rPr>
  </w:style>
  <w:style w:type="character" w:customStyle="1" w:styleId="ListLabel69">
    <w:name w:val="ListLabel 69"/>
    <w:qFormat/>
    <w:rsid w:val="00857E68"/>
    <w:rPr>
      <w:sz w:val="24"/>
      <w:szCs w:val="24"/>
    </w:rPr>
  </w:style>
  <w:style w:type="character" w:customStyle="1" w:styleId="ListLabel70">
    <w:name w:val="ListLabel 70"/>
    <w:qFormat/>
    <w:rsid w:val="00857E68"/>
    <w:rPr>
      <w:strike w:val="0"/>
      <w:dstrike w:val="0"/>
      <w:sz w:val="24"/>
      <w:szCs w:val="24"/>
    </w:rPr>
  </w:style>
  <w:style w:type="character" w:customStyle="1" w:styleId="ListLabel71">
    <w:name w:val="ListLabel 71"/>
    <w:qFormat/>
    <w:rsid w:val="00857E68"/>
    <w:rPr>
      <w:sz w:val="24"/>
      <w:szCs w:val="24"/>
    </w:rPr>
  </w:style>
  <w:style w:type="character" w:customStyle="1" w:styleId="ListLabel72">
    <w:name w:val="ListLabel 72"/>
    <w:qFormat/>
    <w:rsid w:val="00857E68"/>
    <w:rPr>
      <w:sz w:val="24"/>
      <w:szCs w:val="24"/>
    </w:rPr>
  </w:style>
  <w:style w:type="character" w:customStyle="1" w:styleId="ListLabel73">
    <w:name w:val="ListLabel 73"/>
    <w:qFormat/>
    <w:rsid w:val="00857E68"/>
    <w:rPr>
      <w:strike w:val="0"/>
      <w:dstrike w:val="0"/>
      <w:sz w:val="24"/>
      <w:szCs w:val="24"/>
    </w:rPr>
  </w:style>
  <w:style w:type="character" w:customStyle="1" w:styleId="ListLabel74">
    <w:name w:val="ListLabel 74"/>
    <w:qFormat/>
    <w:rsid w:val="00857E68"/>
    <w:rPr>
      <w:sz w:val="24"/>
      <w:szCs w:val="24"/>
    </w:rPr>
  </w:style>
  <w:style w:type="character" w:customStyle="1" w:styleId="ListLabel75">
    <w:name w:val="ListLabel 75"/>
    <w:qFormat/>
    <w:rsid w:val="00857E68"/>
    <w:rPr>
      <w:sz w:val="24"/>
      <w:szCs w:val="24"/>
    </w:rPr>
  </w:style>
  <w:style w:type="character" w:customStyle="1" w:styleId="ListLabel76">
    <w:name w:val="ListLabel 76"/>
    <w:qFormat/>
    <w:rsid w:val="00857E68"/>
    <w:rPr>
      <w:strike w:val="0"/>
      <w:dstrike w:val="0"/>
      <w:sz w:val="24"/>
      <w:szCs w:val="24"/>
    </w:rPr>
  </w:style>
  <w:style w:type="character" w:customStyle="1" w:styleId="ListLabel77">
    <w:name w:val="ListLabel 77"/>
    <w:qFormat/>
    <w:rsid w:val="00857E68"/>
    <w:rPr>
      <w:sz w:val="24"/>
      <w:szCs w:val="24"/>
    </w:rPr>
  </w:style>
  <w:style w:type="character" w:customStyle="1" w:styleId="ListLabel78">
    <w:name w:val="ListLabel 78"/>
    <w:qFormat/>
    <w:rsid w:val="00857E68"/>
    <w:rPr>
      <w:sz w:val="24"/>
      <w:szCs w:val="24"/>
    </w:rPr>
  </w:style>
  <w:style w:type="character" w:customStyle="1" w:styleId="ListLabel79">
    <w:name w:val="ListLabel 79"/>
    <w:qFormat/>
    <w:rsid w:val="00857E68"/>
    <w:rPr>
      <w:strike w:val="0"/>
      <w:dstrike w:val="0"/>
      <w:sz w:val="24"/>
      <w:szCs w:val="24"/>
    </w:rPr>
  </w:style>
  <w:style w:type="character" w:customStyle="1" w:styleId="ListLabel80">
    <w:name w:val="ListLabel 80"/>
    <w:qFormat/>
    <w:rsid w:val="00857E68"/>
    <w:rPr>
      <w:sz w:val="24"/>
      <w:szCs w:val="24"/>
    </w:rPr>
  </w:style>
  <w:style w:type="character" w:customStyle="1" w:styleId="ListLabel81">
    <w:name w:val="ListLabel 81"/>
    <w:qFormat/>
    <w:rsid w:val="00857E68"/>
    <w:rPr>
      <w:b w:val="0"/>
      <w:i w:val="0"/>
      <w:sz w:val="24"/>
      <w:szCs w:val="24"/>
    </w:rPr>
  </w:style>
  <w:style w:type="character" w:customStyle="1" w:styleId="ListLabel82">
    <w:name w:val="ListLabel 82"/>
    <w:qFormat/>
    <w:rsid w:val="00857E68"/>
    <w:rPr>
      <w:i w:val="0"/>
      <w:color w:val="00000A"/>
      <w:sz w:val="24"/>
      <w:szCs w:val="24"/>
    </w:rPr>
  </w:style>
  <w:style w:type="character" w:customStyle="1" w:styleId="ListLabel83">
    <w:name w:val="ListLabel 83"/>
    <w:qFormat/>
    <w:rsid w:val="00857E68"/>
    <w:rPr>
      <w:b w:val="0"/>
      <w:i w:val="0"/>
      <w:sz w:val="24"/>
      <w:szCs w:val="24"/>
    </w:rPr>
  </w:style>
  <w:style w:type="character" w:customStyle="1" w:styleId="ListLabel84">
    <w:name w:val="ListLabel 84"/>
    <w:qFormat/>
    <w:rsid w:val="00857E68"/>
    <w:rPr>
      <w:sz w:val="24"/>
      <w:szCs w:val="24"/>
    </w:rPr>
  </w:style>
  <w:style w:type="character" w:customStyle="1" w:styleId="ListLabel85">
    <w:name w:val="ListLabel 85"/>
    <w:qFormat/>
    <w:rsid w:val="00857E68"/>
    <w:rPr>
      <w:strike w:val="0"/>
      <w:dstrike w:val="0"/>
      <w:sz w:val="24"/>
      <w:szCs w:val="24"/>
    </w:rPr>
  </w:style>
  <w:style w:type="character" w:customStyle="1" w:styleId="ListLabel86">
    <w:name w:val="ListLabel 86"/>
    <w:qFormat/>
    <w:rsid w:val="00857E68"/>
    <w:rPr>
      <w:sz w:val="24"/>
      <w:szCs w:val="24"/>
    </w:rPr>
  </w:style>
  <w:style w:type="character" w:customStyle="1" w:styleId="ListLabel87">
    <w:name w:val="ListLabel 87"/>
    <w:qFormat/>
    <w:rsid w:val="00857E68"/>
    <w:rPr>
      <w:sz w:val="24"/>
      <w:szCs w:val="24"/>
    </w:rPr>
  </w:style>
  <w:style w:type="character" w:customStyle="1" w:styleId="ListLabel88">
    <w:name w:val="ListLabel 88"/>
    <w:qFormat/>
    <w:rsid w:val="00857E68"/>
    <w:rPr>
      <w:strike w:val="0"/>
      <w:dstrike w:val="0"/>
      <w:sz w:val="24"/>
      <w:szCs w:val="24"/>
    </w:rPr>
  </w:style>
  <w:style w:type="character" w:customStyle="1" w:styleId="ListLabel89">
    <w:name w:val="ListLabel 89"/>
    <w:qFormat/>
    <w:rsid w:val="00857E68"/>
    <w:rPr>
      <w:sz w:val="24"/>
      <w:szCs w:val="24"/>
    </w:rPr>
  </w:style>
  <w:style w:type="character" w:customStyle="1" w:styleId="ListLabel90">
    <w:name w:val="ListLabel 90"/>
    <w:qFormat/>
    <w:rsid w:val="00857E68"/>
    <w:rPr>
      <w:sz w:val="24"/>
      <w:szCs w:val="24"/>
    </w:rPr>
  </w:style>
  <w:style w:type="character" w:customStyle="1" w:styleId="ListLabel91">
    <w:name w:val="ListLabel 91"/>
    <w:qFormat/>
    <w:rsid w:val="00857E68"/>
    <w:rPr>
      <w:strike w:val="0"/>
      <w:dstrike w:val="0"/>
      <w:sz w:val="24"/>
      <w:szCs w:val="24"/>
    </w:rPr>
  </w:style>
  <w:style w:type="character" w:customStyle="1" w:styleId="ListLabel92">
    <w:name w:val="ListLabel 92"/>
    <w:qFormat/>
    <w:rsid w:val="00857E68"/>
    <w:rPr>
      <w:sz w:val="24"/>
      <w:szCs w:val="24"/>
    </w:rPr>
  </w:style>
  <w:style w:type="character" w:customStyle="1" w:styleId="ListLabel93">
    <w:name w:val="ListLabel 93"/>
    <w:qFormat/>
    <w:rsid w:val="00857E68"/>
    <w:rPr>
      <w:sz w:val="24"/>
      <w:szCs w:val="24"/>
    </w:rPr>
  </w:style>
  <w:style w:type="character" w:customStyle="1" w:styleId="ListLabel94">
    <w:name w:val="ListLabel 94"/>
    <w:qFormat/>
    <w:rsid w:val="00857E68"/>
    <w:rPr>
      <w:strike w:val="0"/>
      <w:dstrike w:val="0"/>
      <w:sz w:val="24"/>
      <w:szCs w:val="24"/>
    </w:rPr>
  </w:style>
  <w:style w:type="character" w:customStyle="1" w:styleId="ListLabel95">
    <w:name w:val="ListLabel 95"/>
    <w:qFormat/>
    <w:rsid w:val="00857E68"/>
    <w:rPr>
      <w:sz w:val="24"/>
      <w:szCs w:val="24"/>
    </w:rPr>
  </w:style>
  <w:style w:type="character" w:customStyle="1" w:styleId="ListLabel96">
    <w:name w:val="ListLabel 96"/>
    <w:qFormat/>
    <w:rsid w:val="00857E68"/>
    <w:rPr>
      <w:sz w:val="24"/>
      <w:szCs w:val="24"/>
    </w:rPr>
  </w:style>
  <w:style w:type="character" w:customStyle="1" w:styleId="ListLabel97">
    <w:name w:val="ListLabel 97"/>
    <w:qFormat/>
    <w:rsid w:val="00857E68"/>
    <w:rPr>
      <w:strike w:val="0"/>
      <w:dstrike w:val="0"/>
      <w:sz w:val="24"/>
      <w:szCs w:val="24"/>
    </w:rPr>
  </w:style>
  <w:style w:type="character" w:customStyle="1" w:styleId="ListLabel98">
    <w:name w:val="ListLabel 98"/>
    <w:qFormat/>
    <w:rsid w:val="00857E68"/>
    <w:rPr>
      <w:sz w:val="24"/>
      <w:szCs w:val="24"/>
    </w:rPr>
  </w:style>
  <w:style w:type="character" w:customStyle="1" w:styleId="ListLabel99">
    <w:name w:val="ListLabel 99"/>
    <w:qFormat/>
    <w:rsid w:val="00857E68"/>
    <w:rPr>
      <w:sz w:val="24"/>
      <w:szCs w:val="24"/>
    </w:rPr>
  </w:style>
  <w:style w:type="character" w:customStyle="1" w:styleId="ListLabel100">
    <w:name w:val="ListLabel 100"/>
    <w:qFormat/>
    <w:rsid w:val="00857E68"/>
    <w:rPr>
      <w:strike w:val="0"/>
      <w:dstrike w:val="0"/>
      <w:sz w:val="24"/>
      <w:szCs w:val="24"/>
    </w:rPr>
  </w:style>
  <w:style w:type="character" w:customStyle="1" w:styleId="ListLabel101">
    <w:name w:val="ListLabel 101"/>
    <w:qFormat/>
    <w:rsid w:val="00857E68"/>
    <w:rPr>
      <w:sz w:val="24"/>
      <w:szCs w:val="24"/>
    </w:rPr>
  </w:style>
  <w:style w:type="character" w:customStyle="1" w:styleId="ListLabel102">
    <w:name w:val="ListLabel 102"/>
    <w:qFormat/>
    <w:rsid w:val="00857E68"/>
    <w:rPr>
      <w:sz w:val="24"/>
      <w:szCs w:val="24"/>
    </w:rPr>
  </w:style>
  <w:style w:type="character" w:customStyle="1" w:styleId="ListLabel103">
    <w:name w:val="ListLabel 103"/>
    <w:qFormat/>
    <w:rsid w:val="00857E68"/>
    <w:rPr>
      <w:strike w:val="0"/>
      <w:dstrike w:val="0"/>
      <w:sz w:val="24"/>
      <w:szCs w:val="24"/>
    </w:rPr>
  </w:style>
  <w:style w:type="character" w:customStyle="1" w:styleId="ListLabel104">
    <w:name w:val="ListLabel 104"/>
    <w:qFormat/>
    <w:rsid w:val="00857E68"/>
    <w:rPr>
      <w:sz w:val="24"/>
      <w:szCs w:val="24"/>
    </w:rPr>
  </w:style>
  <w:style w:type="character" w:customStyle="1" w:styleId="ListLabel105">
    <w:name w:val="ListLabel 105"/>
    <w:qFormat/>
    <w:rsid w:val="00857E68"/>
    <w:rPr>
      <w:sz w:val="24"/>
      <w:szCs w:val="24"/>
    </w:rPr>
  </w:style>
  <w:style w:type="character" w:customStyle="1" w:styleId="ListLabel106">
    <w:name w:val="ListLabel 106"/>
    <w:qFormat/>
    <w:rsid w:val="00857E68"/>
    <w:rPr>
      <w:strike w:val="0"/>
      <w:dstrike w:val="0"/>
      <w:sz w:val="24"/>
      <w:szCs w:val="24"/>
    </w:rPr>
  </w:style>
  <w:style w:type="character" w:customStyle="1" w:styleId="ListLabel107">
    <w:name w:val="ListLabel 107"/>
    <w:qFormat/>
    <w:rsid w:val="00857E68"/>
    <w:rPr>
      <w:sz w:val="24"/>
      <w:szCs w:val="24"/>
    </w:rPr>
  </w:style>
  <w:style w:type="character" w:customStyle="1" w:styleId="ListLabel108">
    <w:name w:val="ListLabel 108"/>
    <w:qFormat/>
    <w:rsid w:val="00857E68"/>
    <w:rPr>
      <w:sz w:val="24"/>
      <w:szCs w:val="24"/>
    </w:rPr>
  </w:style>
  <w:style w:type="character" w:customStyle="1" w:styleId="ListLabel109">
    <w:name w:val="ListLabel 109"/>
    <w:qFormat/>
    <w:rsid w:val="00857E68"/>
    <w:rPr>
      <w:strike w:val="0"/>
      <w:dstrike w:val="0"/>
      <w:sz w:val="24"/>
      <w:szCs w:val="24"/>
    </w:rPr>
  </w:style>
  <w:style w:type="character" w:customStyle="1" w:styleId="ListLabel110">
    <w:name w:val="ListLabel 110"/>
    <w:qFormat/>
    <w:rsid w:val="00857E68"/>
    <w:rPr>
      <w:sz w:val="24"/>
      <w:szCs w:val="24"/>
    </w:rPr>
  </w:style>
  <w:style w:type="character" w:customStyle="1" w:styleId="ListLabel111">
    <w:name w:val="ListLabel 111"/>
    <w:qFormat/>
    <w:rsid w:val="00857E68"/>
    <w:rPr>
      <w:sz w:val="24"/>
      <w:szCs w:val="24"/>
    </w:rPr>
  </w:style>
  <w:style w:type="character" w:customStyle="1" w:styleId="ListLabel112">
    <w:name w:val="ListLabel 112"/>
    <w:qFormat/>
    <w:rsid w:val="00857E68"/>
    <w:rPr>
      <w:strike w:val="0"/>
      <w:dstrike w:val="0"/>
      <w:sz w:val="24"/>
      <w:szCs w:val="24"/>
    </w:rPr>
  </w:style>
  <w:style w:type="character" w:customStyle="1" w:styleId="ListLabel113">
    <w:name w:val="ListLabel 113"/>
    <w:qFormat/>
    <w:rsid w:val="00857E68"/>
    <w:rPr>
      <w:sz w:val="24"/>
      <w:szCs w:val="24"/>
    </w:rPr>
  </w:style>
  <w:style w:type="character" w:customStyle="1" w:styleId="ListLabel114">
    <w:name w:val="ListLabel 114"/>
    <w:qFormat/>
    <w:rsid w:val="00857E68"/>
    <w:rPr>
      <w:sz w:val="24"/>
      <w:szCs w:val="24"/>
    </w:rPr>
  </w:style>
  <w:style w:type="character" w:customStyle="1" w:styleId="ListLabel115">
    <w:name w:val="ListLabel 115"/>
    <w:qFormat/>
    <w:rsid w:val="00857E68"/>
    <w:rPr>
      <w:strike w:val="0"/>
      <w:dstrike w:val="0"/>
      <w:sz w:val="24"/>
      <w:szCs w:val="24"/>
    </w:rPr>
  </w:style>
  <w:style w:type="character" w:customStyle="1" w:styleId="ListLabel116">
    <w:name w:val="ListLabel 116"/>
    <w:qFormat/>
    <w:rsid w:val="00857E68"/>
    <w:rPr>
      <w:sz w:val="24"/>
      <w:szCs w:val="24"/>
    </w:rPr>
  </w:style>
  <w:style w:type="character" w:customStyle="1" w:styleId="ListLabel117">
    <w:name w:val="ListLabel 117"/>
    <w:qFormat/>
    <w:rsid w:val="00857E68"/>
    <w:rPr>
      <w:sz w:val="24"/>
      <w:szCs w:val="24"/>
    </w:rPr>
  </w:style>
  <w:style w:type="character" w:customStyle="1" w:styleId="ListLabel118">
    <w:name w:val="ListLabel 118"/>
    <w:qFormat/>
    <w:rsid w:val="00857E68"/>
    <w:rPr>
      <w:strike w:val="0"/>
      <w:dstrike w:val="0"/>
      <w:sz w:val="24"/>
      <w:szCs w:val="24"/>
    </w:rPr>
  </w:style>
  <w:style w:type="character" w:customStyle="1" w:styleId="ListLabel119">
    <w:name w:val="ListLabel 119"/>
    <w:qFormat/>
    <w:rsid w:val="00857E68"/>
    <w:rPr>
      <w:sz w:val="24"/>
      <w:szCs w:val="24"/>
    </w:rPr>
  </w:style>
  <w:style w:type="character" w:customStyle="1" w:styleId="afc">
    <w:name w:val="Ссылка указателя"/>
    <w:qFormat/>
    <w:rsid w:val="00857E68"/>
  </w:style>
  <w:style w:type="character" w:customStyle="1" w:styleId="WW8Num50z0">
    <w:name w:val="WW8Num50z0"/>
    <w:qFormat/>
    <w:rsid w:val="00857E68"/>
    <w:rPr>
      <w:rFonts w:ascii="Times New Roman" w:hAnsi="Times New Roman" w:cs="Times New Roman"/>
      <w:b w:val="0"/>
      <w:i w:val="0"/>
      <w:sz w:val="24"/>
      <w:szCs w:val="24"/>
    </w:rPr>
  </w:style>
  <w:style w:type="character" w:customStyle="1" w:styleId="WW8Num50z1">
    <w:name w:val="WW8Num50z1"/>
    <w:qFormat/>
    <w:rsid w:val="00857E68"/>
    <w:rPr>
      <w:rFonts w:ascii="Calibri" w:eastAsia="Times New Roman" w:hAnsi="Calibri" w:cs="Calibri"/>
      <w:i w:val="0"/>
      <w:color w:val="000000"/>
      <w:sz w:val="24"/>
      <w:szCs w:val="24"/>
      <w:lang w:val="ru-RU" w:eastAsia="ar-SA"/>
    </w:rPr>
  </w:style>
  <w:style w:type="character" w:customStyle="1" w:styleId="WW8Num50z3">
    <w:name w:val="WW8Num50z3"/>
    <w:qFormat/>
    <w:rsid w:val="00857E68"/>
  </w:style>
  <w:style w:type="character" w:customStyle="1" w:styleId="ListLabel120">
    <w:name w:val="ListLabel 120"/>
    <w:qFormat/>
    <w:rsid w:val="00857E68"/>
    <w:rPr>
      <w:sz w:val="24"/>
      <w:szCs w:val="24"/>
    </w:rPr>
  </w:style>
  <w:style w:type="character" w:customStyle="1" w:styleId="ListLabel121">
    <w:name w:val="ListLabel 121"/>
    <w:qFormat/>
    <w:rsid w:val="00857E68"/>
    <w:rPr>
      <w:rFonts w:ascii="Times New Roman" w:hAnsi="Times New Roman"/>
      <w:b w:val="0"/>
      <w:bCs w:val="0"/>
      <w:strike w:val="0"/>
      <w:dstrike w:val="0"/>
      <w:sz w:val="24"/>
      <w:szCs w:val="24"/>
    </w:rPr>
  </w:style>
  <w:style w:type="character" w:customStyle="1" w:styleId="ListLabel122">
    <w:name w:val="ListLabel 122"/>
    <w:qFormat/>
    <w:rsid w:val="00857E68"/>
    <w:rPr>
      <w:sz w:val="24"/>
      <w:szCs w:val="24"/>
    </w:rPr>
  </w:style>
  <w:style w:type="character" w:customStyle="1" w:styleId="ListLabel123">
    <w:name w:val="ListLabel 123"/>
    <w:qFormat/>
    <w:rsid w:val="00857E68"/>
    <w:rPr>
      <w:sz w:val="24"/>
      <w:szCs w:val="24"/>
    </w:rPr>
  </w:style>
  <w:style w:type="character" w:customStyle="1" w:styleId="ListLabel124">
    <w:name w:val="ListLabel 124"/>
    <w:qFormat/>
    <w:rsid w:val="00857E68"/>
    <w:rPr>
      <w:strike w:val="0"/>
      <w:dstrike w:val="0"/>
      <w:sz w:val="24"/>
      <w:szCs w:val="24"/>
    </w:rPr>
  </w:style>
  <w:style w:type="character" w:customStyle="1" w:styleId="ListLabel125">
    <w:name w:val="ListLabel 125"/>
    <w:qFormat/>
    <w:rsid w:val="00857E68"/>
    <w:rPr>
      <w:sz w:val="24"/>
      <w:szCs w:val="24"/>
    </w:rPr>
  </w:style>
  <w:style w:type="character" w:customStyle="1" w:styleId="ListLabel126">
    <w:name w:val="ListLabel 126"/>
    <w:qFormat/>
    <w:rsid w:val="00857E68"/>
    <w:rPr>
      <w:color w:val="00000A"/>
    </w:rPr>
  </w:style>
  <w:style w:type="character" w:customStyle="1" w:styleId="ListLabel127">
    <w:name w:val="ListLabel 127"/>
    <w:qFormat/>
    <w:rsid w:val="00857E68"/>
    <w:rPr>
      <w:rFonts w:ascii="Times New Roman" w:hAnsi="Times New Roman"/>
      <w:color w:val="00000A"/>
      <w:sz w:val="24"/>
    </w:rPr>
  </w:style>
  <w:style w:type="character" w:customStyle="1" w:styleId="ListLabel128">
    <w:name w:val="ListLabel 128"/>
    <w:qFormat/>
    <w:rsid w:val="00857E68"/>
    <w:rPr>
      <w:rFonts w:eastAsia="Calibri" w:cs="Times New Roman"/>
      <w:color w:val="00000A"/>
    </w:rPr>
  </w:style>
  <w:style w:type="character" w:customStyle="1" w:styleId="ListLabel129">
    <w:name w:val="ListLabel 129"/>
    <w:qFormat/>
    <w:rsid w:val="00857E68"/>
    <w:rPr>
      <w:color w:val="00000A"/>
    </w:rPr>
  </w:style>
  <w:style w:type="character" w:customStyle="1" w:styleId="ListLabel130">
    <w:name w:val="ListLabel 130"/>
    <w:qFormat/>
    <w:rsid w:val="00857E68"/>
    <w:rPr>
      <w:color w:val="00000A"/>
    </w:rPr>
  </w:style>
  <w:style w:type="character" w:customStyle="1" w:styleId="ListLabel131">
    <w:name w:val="ListLabel 131"/>
    <w:qFormat/>
    <w:rsid w:val="00857E68"/>
    <w:rPr>
      <w:color w:val="00000A"/>
    </w:rPr>
  </w:style>
  <w:style w:type="character" w:customStyle="1" w:styleId="ListLabel132">
    <w:name w:val="ListLabel 132"/>
    <w:qFormat/>
    <w:rsid w:val="00857E68"/>
    <w:rPr>
      <w:color w:val="00000A"/>
    </w:rPr>
  </w:style>
  <w:style w:type="character" w:customStyle="1" w:styleId="ListLabel133">
    <w:name w:val="ListLabel 133"/>
    <w:qFormat/>
    <w:rsid w:val="00857E68"/>
    <w:rPr>
      <w:color w:val="00000A"/>
    </w:rPr>
  </w:style>
  <w:style w:type="character" w:customStyle="1" w:styleId="ListLabel134">
    <w:name w:val="ListLabel 134"/>
    <w:qFormat/>
    <w:rsid w:val="00857E68"/>
    <w:rPr>
      <w:color w:val="00000A"/>
    </w:rPr>
  </w:style>
  <w:style w:type="character" w:customStyle="1" w:styleId="ListLabel135">
    <w:name w:val="ListLabel 135"/>
    <w:qFormat/>
    <w:rsid w:val="00857E68"/>
    <w:rPr>
      <w:color w:val="00000A"/>
      <w:sz w:val="24"/>
    </w:rPr>
  </w:style>
  <w:style w:type="character" w:customStyle="1" w:styleId="ListLabel136">
    <w:name w:val="ListLabel 136"/>
    <w:qFormat/>
    <w:rsid w:val="00857E68"/>
    <w:rPr>
      <w:sz w:val="24"/>
      <w:szCs w:val="24"/>
    </w:rPr>
  </w:style>
  <w:style w:type="character" w:customStyle="1" w:styleId="ListLabel137">
    <w:name w:val="ListLabel 137"/>
    <w:qFormat/>
    <w:rsid w:val="00857E68"/>
    <w:rPr>
      <w:strike w:val="0"/>
      <w:dstrike w:val="0"/>
      <w:sz w:val="24"/>
      <w:szCs w:val="24"/>
    </w:rPr>
  </w:style>
  <w:style w:type="character" w:customStyle="1" w:styleId="ListLabel138">
    <w:name w:val="ListLabel 138"/>
    <w:qFormat/>
    <w:rsid w:val="00857E68"/>
    <w:rPr>
      <w:sz w:val="24"/>
      <w:szCs w:val="24"/>
    </w:rPr>
  </w:style>
  <w:style w:type="character" w:customStyle="1" w:styleId="ListLabel139">
    <w:name w:val="ListLabel 139"/>
    <w:qFormat/>
    <w:rsid w:val="00857E68"/>
    <w:rPr>
      <w:sz w:val="24"/>
      <w:szCs w:val="24"/>
    </w:rPr>
  </w:style>
  <w:style w:type="character" w:customStyle="1" w:styleId="ListLabel140">
    <w:name w:val="ListLabel 140"/>
    <w:qFormat/>
    <w:rsid w:val="00857E68"/>
    <w:rPr>
      <w:strike w:val="0"/>
      <w:dstrike w:val="0"/>
      <w:sz w:val="24"/>
      <w:szCs w:val="24"/>
    </w:rPr>
  </w:style>
  <w:style w:type="character" w:customStyle="1" w:styleId="ListLabel141">
    <w:name w:val="ListLabel 141"/>
    <w:qFormat/>
    <w:rsid w:val="00857E68"/>
    <w:rPr>
      <w:sz w:val="24"/>
      <w:szCs w:val="24"/>
    </w:rPr>
  </w:style>
  <w:style w:type="character" w:customStyle="1" w:styleId="ListLabel142">
    <w:name w:val="ListLabel 142"/>
    <w:qFormat/>
    <w:rsid w:val="00857E68"/>
    <w:rPr>
      <w:sz w:val="24"/>
      <w:szCs w:val="24"/>
    </w:rPr>
  </w:style>
  <w:style w:type="character" w:customStyle="1" w:styleId="ListLabel143">
    <w:name w:val="ListLabel 143"/>
    <w:qFormat/>
    <w:rsid w:val="00857E68"/>
    <w:rPr>
      <w:strike w:val="0"/>
      <w:dstrike w:val="0"/>
      <w:sz w:val="24"/>
      <w:szCs w:val="24"/>
    </w:rPr>
  </w:style>
  <w:style w:type="character" w:customStyle="1" w:styleId="ListLabel144">
    <w:name w:val="ListLabel 144"/>
    <w:qFormat/>
    <w:rsid w:val="00857E68"/>
    <w:rPr>
      <w:sz w:val="24"/>
      <w:szCs w:val="24"/>
    </w:rPr>
  </w:style>
  <w:style w:type="character" w:customStyle="1" w:styleId="ListLabel145">
    <w:name w:val="ListLabel 145"/>
    <w:qFormat/>
    <w:rsid w:val="00857E68"/>
    <w:rPr>
      <w:sz w:val="24"/>
      <w:szCs w:val="24"/>
    </w:rPr>
  </w:style>
  <w:style w:type="character" w:customStyle="1" w:styleId="ListLabel146">
    <w:name w:val="ListLabel 146"/>
    <w:qFormat/>
    <w:rsid w:val="00857E68"/>
    <w:rPr>
      <w:strike w:val="0"/>
      <w:dstrike w:val="0"/>
      <w:sz w:val="24"/>
      <w:szCs w:val="24"/>
    </w:rPr>
  </w:style>
  <w:style w:type="character" w:customStyle="1" w:styleId="ListLabel147">
    <w:name w:val="ListLabel 147"/>
    <w:qFormat/>
    <w:rsid w:val="00857E68"/>
    <w:rPr>
      <w:sz w:val="24"/>
      <w:szCs w:val="24"/>
    </w:rPr>
  </w:style>
  <w:style w:type="paragraph" w:customStyle="1" w:styleId="afd">
    <w:name w:val="Заголовок"/>
    <w:basedOn w:val="a"/>
    <w:next w:val="afe"/>
    <w:qFormat/>
    <w:rsid w:val="00857E68"/>
    <w:pPr>
      <w:keepNext/>
      <w:spacing w:before="240" w:after="120"/>
    </w:pPr>
    <w:rPr>
      <w:rFonts w:ascii="Liberation Sans" w:eastAsia="Noto Sans CJK SC Regular" w:hAnsi="Liberation Sans" w:cs="FreeSans"/>
      <w:sz w:val="28"/>
      <w:szCs w:val="28"/>
    </w:rPr>
  </w:style>
  <w:style w:type="paragraph" w:styleId="afe">
    <w:name w:val="Body Text"/>
    <w:basedOn w:val="a"/>
    <w:rsid w:val="00FE2535"/>
    <w:pPr>
      <w:spacing w:after="0" w:line="240" w:lineRule="auto"/>
      <w:jc w:val="both"/>
    </w:pPr>
    <w:rPr>
      <w:rFonts w:ascii="Times New Roman" w:eastAsia="Times New Roman" w:hAnsi="Times New Roman"/>
      <w:sz w:val="28"/>
      <w:szCs w:val="24"/>
      <w:lang w:eastAsia="ru-RU"/>
    </w:rPr>
  </w:style>
  <w:style w:type="paragraph" w:styleId="aff">
    <w:name w:val="List"/>
    <w:basedOn w:val="afe"/>
    <w:rsid w:val="00857E68"/>
    <w:rPr>
      <w:rFonts w:cs="FreeSans"/>
    </w:rPr>
  </w:style>
  <w:style w:type="paragraph" w:customStyle="1" w:styleId="1c">
    <w:name w:val="Название объекта1"/>
    <w:basedOn w:val="a"/>
    <w:qFormat/>
    <w:rsid w:val="00857E68"/>
    <w:pPr>
      <w:suppressLineNumbers/>
      <w:spacing w:before="120" w:after="120"/>
    </w:pPr>
    <w:rPr>
      <w:rFonts w:cs="FreeSans"/>
      <w:i/>
      <w:iCs/>
      <w:sz w:val="24"/>
      <w:szCs w:val="24"/>
    </w:rPr>
  </w:style>
  <w:style w:type="paragraph" w:styleId="aff0">
    <w:name w:val="index heading"/>
    <w:basedOn w:val="a"/>
    <w:qFormat/>
    <w:rsid w:val="00857E68"/>
    <w:pPr>
      <w:suppressLineNumbers/>
    </w:pPr>
    <w:rPr>
      <w:rFonts w:cs="FreeSans"/>
    </w:rPr>
  </w:style>
  <w:style w:type="paragraph" w:customStyle="1" w:styleId="ConsPlusNormal0">
    <w:name w:val="ConsPlusNormal"/>
    <w:qFormat/>
    <w:rsid w:val="000E6C84"/>
    <w:rPr>
      <w:rFonts w:ascii="Arial" w:hAnsi="Arial" w:cs="Arial"/>
      <w:color w:val="00000A"/>
      <w:sz w:val="22"/>
      <w:szCs w:val="22"/>
      <w:lang w:eastAsia="en-US"/>
    </w:rPr>
  </w:style>
  <w:style w:type="paragraph" w:customStyle="1" w:styleId="1d">
    <w:name w:val="Верхний колонтитул1"/>
    <w:basedOn w:val="a"/>
    <w:unhideWhenUsed/>
    <w:rsid w:val="005F1EAE"/>
    <w:pPr>
      <w:tabs>
        <w:tab w:val="center" w:pos="4677"/>
        <w:tab w:val="right" w:pos="9355"/>
      </w:tabs>
      <w:spacing w:after="0" w:line="240" w:lineRule="auto"/>
    </w:pPr>
  </w:style>
  <w:style w:type="paragraph" w:customStyle="1" w:styleId="1e">
    <w:name w:val="Нижний колонтитул1"/>
    <w:basedOn w:val="a"/>
    <w:unhideWhenUsed/>
    <w:rsid w:val="005F1EAE"/>
    <w:pPr>
      <w:tabs>
        <w:tab w:val="center" w:pos="4677"/>
        <w:tab w:val="right" w:pos="9355"/>
      </w:tabs>
      <w:spacing w:after="0" w:line="240" w:lineRule="auto"/>
    </w:pPr>
  </w:style>
  <w:style w:type="paragraph" w:customStyle="1" w:styleId="-31">
    <w:name w:val="Светлая сетка - Акцент 31"/>
    <w:basedOn w:val="a"/>
    <w:qFormat/>
    <w:rsid w:val="00346FD1"/>
    <w:pPr>
      <w:ind w:left="720"/>
      <w:contextualSpacing/>
    </w:pPr>
  </w:style>
  <w:style w:type="paragraph" w:styleId="aff1">
    <w:name w:val="Balloon Text"/>
    <w:basedOn w:val="a"/>
    <w:link w:val="2c"/>
    <w:uiPriority w:val="99"/>
    <w:semiHidden/>
    <w:unhideWhenUsed/>
    <w:qFormat/>
    <w:rsid w:val="00EE4907"/>
    <w:pPr>
      <w:spacing w:after="0" w:line="240" w:lineRule="auto"/>
    </w:pPr>
    <w:rPr>
      <w:rFonts w:ascii="Tahoma" w:hAnsi="Tahoma" w:cs="Tahoma"/>
      <w:sz w:val="16"/>
      <w:szCs w:val="16"/>
    </w:rPr>
  </w:style>
  <w:style w:type="paragraph" w:customStyle="1" w:styleId="aff2">
    <w:name w:val="МУ Обычный стиль"/>
    <w:basedOn w:val="a"/>
    <w:autoRedefine/>
    <w:qFormat/>
    <w:rsid w:val="00CA6EBE"/>
    <w:pPr>
      <w:widowControl w:val="0"/>
      <w:tabs>
        <w:tab w:val="left" w:pos="1134"/>
        <w:tab w:val="left" w:pos="1560"/>
      </w:tabs>
      <w:spacing w:after="0"/>
      <w:jc w:val="both"/>
    </w:pPr>
    <w:rPr>
      <w:rFonts w:ascii="Times New Roman" w:hAnsi="Times New Roman"/>
      <w:sz w:val="28"/>
      <w:szCs w:val="28"/>
    </w:rPr>
  </w:style>
  <w:style w:type="paragraph" w:customStyle="1" w:styleId="ConsPlusNonformat">
    <w:name w:val="ConsPlusNonformat"/>
    <w:qFormat/>
    <w:rsid w:val="00590A4B"/>
    <w:pPr>
      <w:widowControl w:val="0"/>
    </w:pPr>
    <w:rPr>
      <w:rFonts w:ascii="Courier New" w:eastAsia="Times New Roman" w:hAnsi="Courier New" w:cs="Courier New"/>
      <w:color w:val="00000A"/>
      <w:sz w:val="22"/>
    </w:rPr>
  </w:style>
  <w:style w:type="paragraph" w:styleId="aff3">
    <w:name w:val="footnote text"/>
    <w:basedOn w:val="a"/>
    <w:semiHidden/>
    <w:qFormat/>
    <w:rsid w:val="00FE2535"/>
    <w:pPr>
      <w:suppressAutoHyphens/>
      <w:spacing w:after="0" w:line="240" w:lineRule="auto"/>
    </w:pPr>
    <w:rPr>
      <w:rFonts w:ascii="Times New Roman" w:eastAsia="Times New Roman" w:hAnsi="Times New Roman"/>
      <w:sz w:val="20"/>
      <w:szCs w:val="20"/>
      <w:lang w:eastAsia="ar-SA"/>
    </w:rPr>
  </w:style>
  <w:style w:type="paragraph" w:styleId="aff4">
    <w:name w:val="Body Text Indent"/>
    <w:basedOn w:val="afe"/>
    <w:qFormat/>
    <w:rsid w:val="00FE2535"/>
    <w:pPr>
      <w:spacing w:after="120"/>
      <w:ind w:firstLine="210"/>
      <w:jc w:val="left"/>
    </w:pPr>
    <w:rPr>
      <w:sz w:val="24"/>
    </w:rPr>
  </w:style>
  <w:style w:type="paragraph" w:customStyle="1" w:styleId="aff5">
    <w:name w:val="Знак"/>
    <w:basedOn w:val="a"/>
    <w:qFormat/>
    <w:rsid w:val="00FE2535"/>
    <w:pPr>
      <w:widowControl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qFormat/>
    <w:rsid w:val="00FE2535"/>
    <w:pPr>
      <w:widowControl w:val="0"/>
    </w:pPr>
    <w:rPr>
      <w:rFonts w:ascii="Times New Roman" w:eastAsia="Times New Roman" w:hAnsi="Times New Roman"/>
      <w:b/>
      <w:bCs/>
      <w:color w:val="00000A"/>
      <w:sz w:val="22"/>
    </w:rPr>
  </w:style>
  <w:style w:type="paragraph" w:styleId="HTML0">
    <w:name w:val="HTML Preformatted"/>
    <w:basedOn w:val="a"/>
    <w:uiPriority w:val="99"/>
    <w:qFormat/>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paragraph" w:styleId="29">
    <w:name w:val="Body Text 2"/>
    <w:basedOn w:val="a"/>
    <w:link w:val="212"/>
    <w:qFormat/>
    <w:rsid w:val="00FE2535"/>
    <w:pPr>
      <w:spacing w:after="0" w:line="240" w:lineRule="auto"/>
    </w:pPr>
    <w:rPr>
      <w:rFonts w:ascii="Times New Roman" w:eastAsia="Times New Roman" w:hAnsi="Times New Roman"/>
      <w:b/>
      <w:bCs/>
      <w:sz w:val="24"/>
      <w:szCs w:val="24"/>
      <w:lang w:eastAsia="ru-RU"/>
    </w:rPr>
  </w:style>
  <w:style w:type="paragraph" w:customStyle="1" w:styleId="aff6">
    <w:name w:val="Готовый"/>
    <w:basedOn w:val="a"/>
    <w:qFormat/>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f7">
    <w:name w:val="Signature"/>
    <w:basedOn w:val="a"/>
    <w:rsid w:val="00FE2535"/>
    <w:pPr>
      <w:spacing w:after="0" w:line="240" w:lineRule="auto"/>
      <w:ind w:left="4252"/>
    </w:pPr>
    <w:rPr>
      <w:rFonts w:ascii="Times New Roman" w:eastAsia="Times New Roman" w:hAnsi="Times New Roman"/>
      <w:b/>
      <w:sz w:val="28"/>
      <w:szCs w:val="28"/>
      <w:lang w:eastAsia="ru-RU"/>
    </w:rPr>
  </w:style>
  <w:style w:type="paragraph" w:styleId="33">
    <w:name w:val="Body Text 3"/>
    <w:basedOn w:val="a"/>
    <w:link w:val="32"/>
    <w:qFormat/>
    <w:rsid w:val="00FE2535"/>
    <w:pPr>
      <w:spacing w:after="120" w:line="240" w:lineRule="auto"/>
    </w:pPr>
    <w:rPr>
      <w:rFonts w:ascii="Times New Roman" w:eastAsia="Times New Roman" w:hAnsi="Times New Roman"/>
      <w:sz w:val="16"/>
      <w:szCs w:val="16"/>
      <w:lang w:eastAsia="ru-RU"/>
    </w:rPr>
  </w:style>
  <w:style w:type="paragraph" w:styleId="aff8">
    <w:name w:val="Normal (Web)"/>
    <w:basedOn w:val="a"/>
    <w:uiPriority w:val="99"/>
    <w:qFormat/>
    <w:rsid w:val="00FE2535"/>
    <w:pPr>
      <w:spacing w:after="0" w:line="240" w:lineRule="auto"/>
    </w:pPr>
    <w:rPr>
      <w:rFonts w:ascii="Times New Roman" w:eastAsia="Times New Roman" w:hAnsi="Times New Roman"/>
      <w:sz w:val="24"/>
      <w:szCs w:val="24"/>
      <w:lang w:eastAsia="ru-RU"/>
    </w:rPr>
  </w:style>
  <w:style w:type="paragraph" w:customStyle="1" w:styleId="1f">
    <w:name w:val="Абзац списка1"/>
    <w:basedOn w:val="a"/>
    <w:qFormat/>
    <w:rsid w:val="00FE2535"/>
    <w:pPr>
      <w:ind w:left="720"/>
    </w:pPr>
    <w:rPr>
      <w:rFonts w:eastAsia="Times New Roman"/>
    </w:rPr>
  </w:style>
  <w:style w:type="paragraph" w:customStyle="1" w:styleId="Style3">
    <w:name w:val="Style3"/>
    <w:basedOn w:val="a"/>
    <w:qFormat/>
    <w:rsid w:val="00FE2535"/>
    <w:pPr>
      <w:widowControl w:val="0"/>
      <w:spacing w:after="0" w:line="317" w:lineRule="exact"/>
    </w:pPr>
    <w:rPr>
      <w:rFonts w:ascii="Times New Roman" w:eastAsia="Times New Roman" w:hAnsi="Times New Roman"/>
      <w:sz w:val="24"/>
      <w:szCs w:val="24"/>
      <w:lang w:eastAsia="ru-RU"/>
    </w:rPr>
  </w:style>
  <w:style w:type="paragraph" w:customStyle="1" w:styleId="aff9">
    <w:name w:val="Знак Знак Знак Знак Знак Знак Знак Знак Знак Знак"/>
    <w:basedOn w:val="a"/>
    <w:qFormat/>
    <w:rsid w:val="00FE2535"/>
    <w:pPr>
      <w:spacing w:after="160" w:line="240" w:lineRule="exact"/>
    </w:pPr>
    <w:rPr>
      <w:rFonts w:ascii="Verdana" w:eastAsia="Times New Roman" w:hAnsi="Verdana"/>
      <w:sz w:val="24"/>
      <w:szCs w:val="24"/>
      <w:lang w:val="en-US"/>
    </w:rPr>
  </w:style>
  <w:style w:type="paragraph" w:styleId="affa">
    <w:name w:val="annotation text"/>
    <w:basedOn w:val="a"/>
    <w:link w:val="1f0"/>
    <w:uiPriority w:val="99"/>
    <w:qFormat/>
    <w:rsid w:val="00FE2535"/>
    <w:pPr>
      <w:spacing w:line="240" w:lineRule="auto"/>
    </w:pPr>
    <w:rPr>
      <w:sz w:val="20"/>
      <w:szCs w:val="20"/>
      <w:lang w:eastAsia="ru-RU"/>
    </w:rPr>
  </w:style>
  <w:style w:type="paragraph" w:styleId="affb">
    <w:name w:val="annotation subject"/>
    <w:basedOn w:val="affa"/>
    <w:link w:val="1f1"/>
    <w:uiPriority w:val="99"/>
    <w:semiHidden/>
    <w:qFormat/>
    <w:rsid w:val="00FE2535"/>
    <w:rPr>
      <w:b/>
      <w:bCs/>
    </w:rPr>
  </w:style>
  <w:style w:type="paragraph" w:customStyle="1" w:styleId="1251">
    <w:name w:val="Стиль Без интервала + 125 пт Черный По ширине Первая строка:  1..."/>
    <w:qFormat/>
    <w:rsid w:val="00FE2535"/>
    <w:pPr>
      <w:widowControl w:val="0"/>
      <w:ind w:firstLine="709"/>
      <w:jc w:val="both"/>
    </w:pPr>
    <w:rPr>
      <w:rFonts w:ascii="Times New Roman" w:hAnsi="Times New Roman"/>
      <w:color w:val="000000"/>
      <w:spacing w:val="1"/>
      <w:sz w:val="25"/>
      <w:szCs w:val="20"/>
    </w:rPr>
  </w:style>
  <w:style w:type="paragraph" w:customStyle="1" w:styleId="1f2">
    <w:name w:val="Без интервала1"/>
    <w:qFormat/>
    <w:rsid w:val="00FE2535"/>
    <w:rPr>
      <w:color w:val="00000A"/>
      <w:sz w:val="22"/>
      <w:szCs w:val="22"/>
    </w:rPr>
  </w:style>
  <w:style w:type="paragraph" w:customStyle="1" w:styleId="ConsPlusDocList">
    <w:name w:val="ConsPlusDocList"/>
    <w:qFormat/>
    <w:rsid w:val="00FE2535"/>
    <w:pPr>
      <w:jc w:val="center"/>
    </w:pPr>
    <w:rPr>
      <w:rFonts w:ascii="Courier New" w:hAnsi="Courier New" w:cs="Courier New"/>
      <w:color w:val="00000A"/>
      <w:sz w:val="22"/>
    </w:rPr>
  </w:style>
  <w:style w:type="paragraph" w:customStyle="1" w:styleId="124">
    <w:name w:val="Абзац списка12"/>
    <w:basedOn w:val="a"/>
    <w:qFormat/>
    <w:rsid w:val="00F922FB"/>
    <w:pPr>
      <w:spacing w:after="0"/>
      <w:ind w:left="720"/>
      <w:jc w:val="center"/>
    </w:pPr>
  </w:style>
  <w:style w:type="paragraph" w:styleId="affc">
    <w:name w:val="caption"/>
    <w:basedOn w:val="a"/>
    <w:qFormat/>
    <w:rsid w:val="00FE2535"/>
    <w:pPr>
      <w:overflowPunct w:val="0"/>
      <w:spacing w:after="0" w:line="216" w:lineRule="auto"/>
      <w:jc w:val="center"/>
      <w:textAlignment w:val="baseline"/>
    </w:pPr>
    <w:rPr>
      <w:rFonts w:ascii="Times New Roman" w:hAnsi="Times New Roman"/>
      <w:b/>
      <w:szCs w:val="20"/>
      <w:lang w:eastAsia="ru-RU"/>
    </w:rPr>
  </w:style>
  <w:style w:type="paragraph" w:customStyle="1" w:styleId="214">
    <w:name w:val="Основной текст 21"/>
    <w:basedOn w:val="a"/>
    <w:qFormat/>
    <w:rsid w:val="00FE2535"/>
    <w:pPr>
      <w:overflowPunct w:val="0"/>
      <w:spacing w:after="0" w:line="216" w:lineRule="auto"/>
      <w:ind w:firstLine="709"/>
      <w:jc w:val="both"/>
      <w:textAlignment w:val="baseline"/>
    </w:pPr>
    <w:rPr>
      <w:rFonts w:ascii="Times New Roman" w:hAnsi="Times New Roman"/>
      <w:sz w:val="20"/>
      <w:szCs w:val="20"/>
      <w:lang w:eastAsia="ru-RU"/>
    </w:rPr>
  </w:style>
  <w:style w:type="paragraph" w:styleId="affd">
    <w:name w:val="Title"/>
    <w:basedOn w:val="a"/>
    <w:qFormat/>
    <w:rsid w:val="00FE2535"/>
    <w:pPr>
      <w:spacing w:after="0" w:line="240" w:lineRule="auto"/>
      <w:jc w:val="center"/>
    </w:pPr>
    <w:rPr>
      <w:rFonts w:ascii="Arial" w:hAnsi="Arial" w:cs="Arial"/>
      <w:b/>
      <w:bCs/>
      <w:sz w:val="24"/>
      <w:szCs w:val="24"/>
      <w:lang w:eastAsia="ru-RU"/>
    </w:rPr>
  </w:style>
  <w:style w:type="paragraph" w:styleId="37">
    <w:name w:val="Body Text Indent 3"/>
    <w:basedOn w:val="a"/>
    <w:link w:val="311"/>
    <w:qFormat/>
    <w:rsid w:val="00FE2535"/>
    <w:pPr>
      <w:spacing w:after="120" w:line="240" w:lineRule="auto"/>
      <w:ind w:left="283"/>
      <w:jc w:val="center"/>
    </w:pPr>
    <w:rPr>
      <w:rFonts w:ascii="Times New Roman" w:hAnsi="Times New Roman"/>
      <w:sz w:val="16"/>
      <w:szCs w:val="16"/>
      <w:lang w:eastAsia="ru-RU"/>
    </w:rPr>
  </w:style>
  <w:style w:type="paragraph" w:styleId="affe">
    <w:name w:val="Plain Text"/>
    <w:basedOn w:val="a"/>
    <w:qFormat/>
    <w:rsid w:val="00FE2535"/>
    <w:pPr>
      <w:spacing w:after="0" w:line="240" w:lineRule="auto"/>
      <w:jc w:val="center"/>
    </w:pPr>
    <w:rPr>
      <w:rFonts w:ascii="Courier New" w:hAnsi="Courier New" w:cs="Courier New"/>
      <w:sz w:val="20"/>
      <w:szCs w:val="20"/>
      <w:lang w:eastAsia="ru-RU"/>
    </w:rPr>
  </w:style>
  <w:style w:type="paragraph" w:customStyle="1" w:styleId="ConsNormal">
    <w:name w:val="ConsNormal"/>
    <w:qFormat/>
    <w:rsid w:val="00FE2535"/>
    <w:pPr>
      <w:widowControl w:val="0"/>
      <w:ind w:right="19772" w:firstLine="720"/>
      <w:jc w:val="center"/>
    </w:pPr>
    <w:rPr>
      <w:rFonts w:ascii="Arial" w:hAnsi="Arial" w:cs="Arial"/>
      <w:color w:val="00000A"/>
      <w:sz w:val="22"/>
    </w:rPr>
  </w:style>
  <w:style w:type="paragraph" w:customStyle="1" w:styleId="ConsTitle">
    <w:name w:val="ConsTitle"/>
    <w:qFormat/>
    <w:rsid w:val="00FE2535"/>
    <w:pPr>
      <w:widowControl w:val="0"/>
      <w:ind w:right="19772"/>
      <w:jc w:val="center"/>
    </w:pPr>
    <w:rPr>
      <w:rFonts w:ascii="Arial" w:hAnsi="Arial" w:cs="Arial"/>
      <w:b/>
      <w:bCs/>
      <w:color w:val="00000A"/>
      <w:sz w:val="22"/>
    </w:rPr>
  </w:style>
  <w:style w:type="paragraph" w:customStyle="1" w:styleId="Preformat">
    <w:name w:val="Preformat"/>
    <w:qFormat/>
    <w:rsid w:val="00FE2535"/>
    <w:pPr>
      <w:jc w:val="center"/>
    </w:pPr>
    <w:rPr>
      <w:rFonts w:ascii="Courier New" w:hAnsi="Courier New" w:cs="Courier New"/>
      <w:color w:val="00000A"/>
      <w:sz w:val="22"/>
    </w:rPr>
  </w:style>
  <w:style w:type="paragraph" w:customStyle="1" w:styleId="afff">
    <w:name w:val="Нумерованный Список"/>
    <w:basedOn w:val="a"/>
    <w:qFormat/>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qFormat/>
    <w:rsid w:val="00FE2535"/>
    <w:pPr>
      <w:widowControl w:val="0"/>
      <w:ind w:right="19772"/>
      <w:jc w:val="center"/>
    </w:pPr>
    <w:rPr>
      <w:rFonts w:ascii="Courier New" w:hAnsi="Courier New" w:cs="Courier New"/>
      <w:color w:val="00000A"/>
      <w:sz w:val="22"/>
    </w:rPr>
  </w:style>
  <w:style w:type="paragraph" w:customStyle="1" w:styleId="ConsCell">
    <w:name w:val="ConsCell"/>
    <w:qFormat/>
    <w:rsid w:val="00FE2535"/>
    <w:pPr>
      <w:widowControl w:val="0"/>
      <w:ind w:right="19772"/>
      <w:jc w:val="center"/>
    </w:pPr>
    <w:rPr>
      <w:rFonts w:ascii="Arial" w:hAnsi="Arial" w:cs="Arial"/>
      <w:color w:val="00000A"/>
      <w:sz w:val="22"/>
    </w:rPr>
  </w:style>
  <w:style w:type="paragraph" w:customStyle="1" w:styleId="1f3">
    <w:name w:val="Обычный1"/>
    <w:qFormat/>
    <w:rsid w:val="00FE2535"/>
    <w:pPr>
      <w:widowControl w:val="0"/>
      <w:snapToGrid w:val="0"/>
      <w:spacing w:line="300" w:lineRule="auto"/>
      <w:ind w:firstLine="820"/>
      <w:jc w:val="both"/>
    </w:pPr>
    <w:rPr>
      <w:rFonts w:ascii="Times New Roman" w:hAnsi="Times New Roman"/>
      <w:color w:val="00000A"/>
      <w:sz w:val="22"/>
      <w:szCs w:val="22"/>
    </w:rPr>
  </w:style>
  <w:style w:type="paragraph" w:customStyle="1" w:styleId="text">
    <w:name w:val="text"/>
    <w:basedOn w:val="a"/>
    <w:qFormat/>
    <w:rsid w:val="00FE2535"/>
    <w:pPr>
      <w:spacing w:after="0" w:line="240" w:lineRule="auto"/>
      <w:jc w:val="center"/>
    </w:pPr>
    <w:rPr>
      <w:rFonts w:ascii="Verdana" w:hAnsi="Verdana"/>
      <w:color w:val="000000"/>
      <w:sz w:val="16"/>
      <w:szCs w:val="16"/>
      <w:lang w:eastAsia="ru-RU"/>
    </w:rPr>
  </w:style>
  <w:style w:type="paragraph" w:customStyle="1" w:styleId="afff0">
    <w:name w:val="Адресат"/>
    <w:basedOn w:val="a"/>
    <w:qFormat/>
    <w:rsid w:val="00FE2535"/>
    <w:pPr>
      <w:suppressAutoHyphens/>
      <w:spacing w:after="120" w:line="240" w:lineRule="exact"/>
      <w:jc w:val="center"/>
    </w:pPr>
    <w:rPr>
      <w:rFonts w:ascii="Times New Roman" w:hAnsi="Times New Roman"/>
      <w:b/>
      <w:bCs/>
      <w:sz w:val="28"/>
      <w:szCs w:val="28"/>
      <w:lang w:eastAsia="ru-RU"/>
    </w:rPr>
  </w:style>
  <w:style w:type="paragraph" w:customStyle="1" w:styleId="afff1">
    <w:name w:val="Приложение"/>
    <w:basedOn w:val="afe"/>
    <w:qFormat/>
    <w:rsid w:val="00FE2535"/>
    <w:pPr>
      <w:tabs>
        <w:tab w:val="left" w:pos="1673"/>
      </w:tabs>
      <w:spacing w:before="240" w:line="240" w:lineRule="exact"/>
      <w:ind w:left="1985" w:hanging="1985"/>
    </w:pPr>
    <w:rPr>
      <w:rFonts w:eastAsia="Calibri"/>
      <w:b/>
      <w:bCs/>
      <w:szCs w:val="28"/>
    </w:rPr>
  </w:style>
  <w:style w:type="paragraph" w:customStyle="1" w:styleId="afff2">
    <w:name w:val="Заголовок к тексту"/>
    <w:basedOn w:val="a"/>
    <w:qFormat/>
    <w:rsid w:val="00FE2535"/>
    <w:pPr>
      <w:suppressAutoHyphens/>
      <w:spacing w:after="480" w:line="240" w:lineRule="exact"/>
      <w:jc w:val="center"/>
    </w:pPr>
    <w:rPr>
      <w:rFonts w:ascii="Times New Roman" w:hAnsi="Times New Roman"/>
      <w:sz w:val="28"/>
      <w:szCs w:val="28"/>
      <w:lang w:eastAsia="ru-RU"/>
    </w:rPr>
  </w:style>
  <w:style w:type="paragraph" w:customStyle="1" w:styleId="afff3">
    <w:name w:val="регистрационные поля"/>
    <w:basedOn w:val="a"/>
    <w:qFormat/>
    <w:rsid w:val="00FE2535"/>
    <w:pPr>
      <w:spacing w:after="0" w:line="240" w:lineRule="exact"/>
      <w:jc w:val="center"/>
    </w:pPr>
    <w:rPr>
      <w:rFonts w:ascii="Times New Roman" w:hAnsi="Times New Roman"/>
      <w:b/>
      <w:bCs/>
      <w:sz w:val="28"/>
      <w:szCs w:val="28"/>
      <w:lang w:val="en-US" w:eastAsia="ru-RU"/>
    </w:rPr>
  </w:style>
  <w:style w:type="paragraph" w:customStyle="1" w:styleId="afff4">
    <w:name w:val="Исполнитель"/>
    <w:basedOn w:val="afe"/>
    <w:qFormat/>
    <w:rsid w:val="00FE2535"/>
    <w:pPr>
      <w:suppressAutoHyphens/>
      <w:spacing w:after="120" w:line="240" w:lineRule="exact"/>
      <w:jc w:val="left"/>
    </w:pPr>
    <w:rPr>
      <w:rFonts w:eastAsia="Calibri"/>
      <w:b/>
      <w:bCs/>
      <w:sz w:val="24"/>
    </w:rPr>
  </w:style>
  <w:style w:type="paragraph" w:customStyle="1" w:styleId="afff5">
    <w:name w:val="Подпись на общем бланке"/>
    <w:basedOn w:val="aff7"/>
    <w:qFormat/>
    <w:rsid w:val="00FE2535"/>
    <w:pPr>
      <w:tabs>
        <w:tab w:val="right" w:pos="9639"/>
      </w:tabs>
      <w:suppressAutoHyphens/>
      <w:spacing w:before="480" w:line="240" w:lineRule="exact"/>
      <w:ind w:left="0"/>
      <w:jc w:val="center"/>
    </w:pPr>
    <w:rPr>
      <w:rFonts w:eastAsia="Calibri"/>
      <w:b w:val="0"/>
    </w:rPr>
  </w:style>
  <w:style w:type="paragraph" w:customStyle="1" w:styleId="afff6">
    <w:name w:val="Таблицы (моноширинный)"/>
    <w:basedOn w:val="a"/>
    <w:qFormat/>
    <w:rsid w:val="00FE2535"/>
    <w:pPr>
      <w:spacing w:after="0" w:line="240" w:lineRule="auto"/>
      <w:jc w:val="both"/>
    </w:pPr>
    <w:rPr>
      <w:rFonts w:ascii="Courier New" w:hAnsi="Courier New" w:cs="Courier New"/>
      <w:sz w:val="20"/>
      <w:szCs w:val="20"/>
      <w:lang w:eastAsia="ru-RU"/>
    </w:rPr>
  </w:style>
  <w:style w:type="paragraph" w:customStyle="1" w:styleId="afff7">
    <w:name w:val="Заголовок статьи"/>
    <w:basedOn w:val="a"/>
    <w:qFormat/>
    <w:rsid w:val="00FE2535"/>
    <w:pPr>
      <w:spacing w:after="0" w:line="240" w:lineRule="auto"/>
      <w:ind w:left="1612" w:hanging="892"/>
      <w:jc w:val="both"/>
    </w:pPr>
    <w:rPr>
      <w:rFonts w:ascii="Arial" w:hAnsi="Arial" w:cs="Arial"/>
      <w:sz w:val="20"/>
      <w:szCs w:val="20"/>
      <w:lang w:eastAsia="ru-RU"/>
    </w:rPr>
  </w:style>
  <w:style w:type="paragraph" w:customStyle="1" w:styleId="afff8">
    <w:name w:val="Комментарий"/>
    <w:basedOn w:val="a"/>
    <w:qFormat/>
    <w:rsid w:val="00FE2535"/>
    <w:pPr>
      <w:spacing w:after="0" w:line="240" w:lineRule="auto"/>
      <w:ind w:left="170"/>
      <w:jc w:val="both"/>
    </w:pPr>
    <w:rPr>
      <w:rFonts w:ascii="Arial" w:hAnsi="Arial" w:cs="Arial"/>
      <w:i/>
      <w:iCs/>
      <w:color w:val="800080"/>
      <w:sz w:val="20"/>
      <w:szCs w:val="20"/>
      <w:lang w:eastAsia="ru-RU"/>
    </w:rPr>
  </w:style>
  <w:style w:type="paragraph" w:customStyle="1" w:styleId="38">
    <w:name w:val="Знак Знак Знак Знак Знак Знак Знак Знак Знак Знак3"/>
    <w:basedOn w:val="a"/>
    <w:qFormat/>
    <w:rsid w:val="00F922FB"/>
    <w:pPr>
      <w:spacing w:after="160" w:line="240" w:lineRule="exact"/>
      <w:jc w:val="center"/>
    </w:pPr>
    <w:rPr>
      <w:rFonts w:ascii="Verdana" w:hAnsi="Verdana" w:cs="Verdana"/>
      <w:sz w:val="24"/>
      <w:szCs w:val="24"/>
      <w:lang w:val="en-US"/>
    </w:rPr>
  </w:style>
  <w:style w:type="paragraph" w:customStyle="1" w:styleId="101">
    <w:name w:val="Обычный 10"/>
    <w:basedOn w:val="a"/>
    <w:qFormat/>
    <w:rsid w:val="00FE2535"/>
    <w:pPr>
      <w:spacing w:after="0" w:line="240" w:lineRule="auto"/>
      <w:ind w:right="2" w:firstLine="110"/>
      <w:jc w:val="both"/>
    </w:pPr>
    <w:rPr>
      <w:rFonts w:ascii="Times New Roman" w:hAnsi="Times New Roman"/>
      <w:sz w:val="20"/>
      <w:szCs w:val="20"/>
      <w:lang w:eastAsia="ru-RU"/>
    </w:rPr>
  </w:style>
  <w:style w:type="paragraph" w:customStyle="1" w:styleId="1f4">
    <w:name w:val="Стиль1"/>
    <w:basedOn w:val="aff4"/>
    <w:qFormat/>
    <w:rsid w:val="00FE2535"/>
    <w:pPr>
      <w:spacing w:after="60"/>
      <w:ind w:firstLine="709"/>
      <w:jc w:val="both"/>
    </w:pPr>
    <w:rPr>
      <w:rFonts w:eastAsia="Calibri"/>
      <w:sz w:val="28"/>
      <w:szCs w:val="28"/>
    </w:rPr>
  </w:style>
  <w:style w:type="paragraph" w:customStyle="1" w:styleId="1f5">
    <w:name w:val="Знак1"/>
    <w:basedOn w:val="a"/>
    <w:qFormat/>
    <w:rsid w:val="00FE2535"/>
    <w:pPr>
      <w:spacing w:after="160" w:line="240" w:lineRule="exact"/>
      <w:jc w:val="both"/>
    </w:pPr>
    <w:rPr>
      <w:rFonts w:ascii="Times New Roman" w:hAnsi="Times New Roman"/>
      <w:sz w:val="24"/>
      <w:szCs w:val="24"/>
      <w:lang w:val="en-US"/>
    </w:rPr>
  </w:style>
  <w:style w:type="paragraph" w:customStyle="1" w:styleId="Normal1">
    <w:name w:val="Normal1"/>
    <w:qFormat/>
    <w:rsid w:val="00FE2535"/>
    <w:pPr>
      <w:widowControl w:val="0"/>
      <w:jc w:val="center"/>
    </w:pPr>
    <w:rPr>
      <w:rFonts w:ascii="Times New Roman" w:hAnsi="Times New Roman"/>
      <w:color w:val="00000A"/>
      <w:sz w:val="22"/>
    </w:rPr>
  </w:style>
  <w:style w:type="paragraph" w:customStyle="1" w:styleId="ConsPlusCell">
    <w:name w:val="ConsPlusCell"/>
    <w:qFormat/>
    <w:rsid w:val="00FE2535"/>
    <w:pPr>
      <w:jc w:val="center"/>
    </w:pPr>
    <w:rPr>
      <w:rFonts w:ascii="Arial" w:hAnsi="Arial" w:cs="Arial"/>
      <w:color w:val="00000A"/>
      <w:sz w:val="22"/>
    </w:rPr>
  </w:style>
  <w:style w:type="paragraph" w:customStyle="1" w:styleId="afff9">
    <w:name w:val="Знак Знак Знак Знак Знак Знак Знак"/>
    <w:basedOn w:val="a"/>
    <w:qFormat/>
    <w:rsid w:val="00FE2535"/>
    <w:pPr>
      <w:spacing w:beforeAutospacing="1" w:afterAutospacing="1" w:line="240" w:lineRule="auto"/>
      <w:jc w:val="center"/>
    </w:pPr>
    <w:rPr>
      <w:rFonts w:ascii="Tahoma" w:hAnsi="Tahoma" w:cs="Tahoma"/>
      <w:sz w:val="20"/>
      <w:szCs w:val="20"/>
      <w:lang w:val="en-US"/>
    </w:rPr>
  </w:style>
  <w:style w:type="paragraph" w:customStyle="1" w:styleId="1f6">
    <w:name w:val="Знак Знак Знак Знак Знак Знак Знак Знак Знак Знак1"/>
    <w:basedOn w:val="a"/>
    <w:qFormat/>
    <w:rsid w:val="00FE2535"/>
    <w:pPr>
      <w:spacing w:after="160" w:line="240" w:lineRule="exact"/>
      <w:jc w:val="center"/>
    </w:pPr>
    <w:rPr>
      <w:rFonts w:ascii="Verdana" w:hAnsi="Verdana" w:cs="Verdana"/>
      <w:sz w:val="24"/>
      <w:szCs w:val="24"/>
      <w:lang w:val="en-US"/>
    </w:rPr>
  </w:style>
  <w:style w:type="paragraph" w:customStyle="1" w:styleId="1f7">
    <w:name w:val="Знак Знак Знак Знак Знак Знак Знак1"/>
    <w:basedOn w:val="a"/>
    <w:qFormat/>
    <w:rsid w:val="00FE2535"/>
    <w:pPr>
      <w:spacing w:beforeAutospacing="1" w:afterAutospacing="1" w:line="240" w:lineRule="auto"/>
      <w:jc w:val="center"/>
    </w:pPr>
    <w:rPr>
      <w:rFonts w:ascii="Tahoma" w:hAnsi="Tahoma" w:cs="Tahoma"/>
      <w:sz w:val="20"/>
      <w:szCs w:val="20"/>
      <w:lang w:val="en-US"/>
    </w:rPr>
  </w:style>
  <w:style w:type="paragraph" w:customStyle="1" w:styleId="msonormalcxspmiddle">
    <w:name w:val="msonormalcxspmiddle"/>
    <w:basedOn w:val="a"/>
    <w:qFormat/>
    <w:rsid w:val="00FE2535"/>
    <w:pPr>
      <w:spacing w:beforeAutospacing="1"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
    <w:qFormat/>
    <w:rsid w:val="00FE2535"/>
    <w:pPr>
      <w:spacing w:beforeAutospacing="1" w:afterAutospacing="1" w:line="240" w:lineRule="auto"/>
      <w:jc w:val="center"/>
    </w:pPr>
    <w:rPr>
      <w:rFonts w:ascii="Times New Roman" w:hAnsi="Times New Roman"/>
      <w:color w:val="000000"/>
      <w:sz w:val="24"/>
      <w:szCs w:val="24"/>
      <w:lang w:eastAsia="ru-RU"/>
    </w:rPr>
  </w:style>
  <w:style w:type="paragraph" w:customStyle="1" w:styleId="afffa">
    <w:name w:val="......."/>
    <w:basedOn w:val="a"/>
    <w:qFormat/>
    <w:rsid w:val="00FE2535"/>
    <w:pPr>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color w:val="00000A"/>
      <w:sz w:val="28"/>
      <w:szCs w:val="28"/>
    </w:rPr>
  </w:style>
  <w:style w:type="paragraph" w:customStyle="1" w:styleId="39">
    <w:name w:val="Знак3"/>
    <w:basedOn w:val="a"/>
    <w:qFormat/>
    <w:rsid w:val="00F922FB"/>
    <w:pPr>
      <w:spacing w:after="160" w:line="240" w:lineRule="exact"/>
      <w:jc w:val="both"/>
    </w:pPr>
    <w:rPr>
      <w:rFonts w:ascii="Times New Roman" w:eastAsia="Times New Roman" w:hAnsi="Times New Roman"/>
      <w:sz w:val="24"/>
      <w:szCs w:val="20"/>
      <w:lang w:val="en-US"/>
    </w:rPr>
  </w:style>
  <w:style w:type="paragraph" w:customStyle="1" w:styleId="2d">
    <w:name w:val="Обычный2"/>
    <w:qFormat/>
    <w:rsid w:val="00FE2535"/>
    <w:pPr>
      <w:widowControl w:val="0"/>
    </w:pPr>
    <w:rPr>
      <w:rFonts w:ascii="Times New Roman" w:eastAsia="Times New Roman" w:hAnsi="Times New Roman"/>
      <w:color w:val="00000A"/>
      <w:sz w:val="22"/>
    </w:rPr>
  </w:style>
  <w:style w:type="paragraph" w:customStyle="1" w:styleId="3a">
    <w:name w:val="Знак Знак Знак Знак Знак Знак Знак3"/>
    <w:basedOn w:val="a"/>
    <w:qFormat/>
    <w:rsid w:val="00F922FB"/>
    <w:pPr>
      <w:spacing w:beforeAutospacing="1" w:afterAutospacing="1" w:line="240" w:lineRule="auto"/>
    </w:pPr>
    <w:rPr>
      <w:rFonts w:ascii="Tahoma" w:eastAsia="Times New Roman" w:hAnsi="Tahoma"/>
      <w:sz w:val="20"/>
      <w:szCs w:val="20"/>
      <w:lang w:val="en-US"/>
    </w:rPr>
  </w:style>
  <w:style w:type="paragraph" w:styleId="2e">
    <w:name w:val="Body Text First Indent 2"/>
    <w:basedOn w:val="aff4"/>
    <w:qFormat/>
    <w:rsid w:val="00FE2535"/>
    <w:pPr>
      <w:widowControl w:val="0"/>
      <w:ind w:left="283"/>
    </w:pPr>
    <w:rPr>
      <w:sz w:val="20"/>
      <w:szCs w:val="20"/>
    </w:rPr>
  </w:style>
  <w:style w:type="paragraph" w:customStyle="1" w:styleId="224">
    <w:name w:val="Основной текст 22"/>
    <w:basedOn w:val="a"/>
    <w:qFormat/>
    <w:rsid w:val="00FE2535"/>
    <w:pPr>
      <w:overflowPunct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qFormat/>
    <w:rsid w:val="00FE2535"/>
    <w:rPr>
      <w:rFonts w:ascii="Times New Roman" w:eastAsia="Times New Roman" w:hAnsi="Times New Roman"/>
      <w:color w:val="000000"/>
      <w:sz w:val="22"/>
    </w:rPr>
  </w:style>
  <w:style w:type="paragraph" w:customStyle="1" w:styleId="CharChar">
    <w:name w:val="Char Знак Знак Char Знак Знак Знак Знак Знак Знак Знак Знак Знак Знак Знак Знак Знак Знак Знак Знак"/>
    <w:basedOn w:val="a"/>
    <w:qFormat/>
    <w:rsid w:val="00FE2535"/>
    <w:pPr>
      <w:spacing w:after="0" w:line="240" w:lineRule="auto"/>
    </w:pPr>
    <w:rPr>
      <w:rFonts w:ascii="Verdana" w:eastAsia="Times New Roman" w:hAnsi="Verdana" w:cs="Verdana"/>
      <w:sz w:val="20"/>
      <w:szCs w:val="20"/>
      <w:lang w:val="en-US"/>
    </w:rPr>
  </w:style>
  <w:style w:type="paragraph" w:customStyle="1" w:styleId="Nonformat">
    <w:name w:val="Nonformat"/>
    <w:basedOn w:val="a"/>
    <w:qFormat/>
    <w:rsid w:val="000B2B4A"/>
    <w:pPr>
      <w:widowControl w:val="0"/>
      <w:spacing w:after="0" w:line="240" w:lineRule="auto"/>
    </w:pPr>
    <w:rPr>
      <w:rFonts w:ascii="Consultant" w:eastAsia="Times New Roman" w:hAnsi="Consultant"/>
      <w:sz w:val="20"/>
      <w:szCs w:val="20"/>
      <w:lang w:eastAsia="ru-RU"/>
    </w:rPr>
  </w:style>
  <w:style w:type="paragraph" w:customStyle="1" w:styleId="1f8">
    <w:name w:val="Заголовок оглавления1"/>
    <w:basedOn w:val="11"/>
    <w:unhideWhenUsed/>
    <w:qFormat/>
    <w:rsid w:val="00B96D34"/>
    <w:pPr>
      <w:keepLines/>
      <w:spacing w:before="480" w:line="276" w:lineRule="auto"/>
      <w:jc w:val="left"/>
    </w:pPr>
    <w:rPr>
      <w:rFonts w:ascii="Cambria" w:hAnsi="Cambria"/>
      <w:i w:val="0"/>
      <w:iCs w:val="0"/>
      <w:color w:val="365F91"/>
      <w:sz w:val="28"/>
      <w:szCs w:val="28"/>
    </w:rPr>
  </w:style>
  <w:style w:type="paragraph" w:customStyle="1" w:styleId="215">
    <w:name w:val="Оглавление 21"/>
    <w:basedOn w:val="a"/>
    <w:autoRedefine/>
    <w:uiPriority w:val="39"/>
    <w:unhideWhenUsed/>
    <w:rsid w:val="00A36640"/>
    <w:pPr>
      <w:tabs>
        <w:tab w:val="left" w:pos="660"/>
        <w:tab w:val="right" w:leader="dot" w:pos="9356"/>
      </w:tabs>
      <w:spacing w:after="0"/>
      <w:ind w:right="284"/>
      <w:jc w:val="both"/>
    </w:pPr>
    <w:rPr>
      <w:rFonts w:ascii="Times New Roman" w:hAnsi="Times New Roman"/>
      <w:sz w:val="20"/>
      <w:szCs w:val="20"/>
    </w:rPr>
  </w:style>
  <w:style w:type="paragraph" w:customStyle="1" w:styleId="112">
    <w:name w:val="Оглавление 11"/>
    <w:basedOn w:val="a"/>
    <w:autoRedefine/>
    <w:uiPriority w:val="39"/>
    <w:unhideWhenUsed/>
    <w:rsid w:val="00A36640"/>
    <w:pPr>
      <w:tabs>
        <w:tab w:val="right" w:leader="dot" w:pos="9356"/>
      </w:tabs>
      <w:spacing w:before="120" w:after="120"/>
      <w:jc w:val="both"/>
    </w:pPr>
    <w:rPr>
      <w:rFonts w:ascii="Times New Roman" w:hAnsi="Times New Roman"/>
      <w:b/>
      <w:bCs/>
      <w:caps/>
      <w:sz w:val="20"/>
      <w:szCs w:val="20"/>
    </w:rPr>
  </w:style>
  <w:style w:type="paragraph" w:customStyle="1" w:styleId="312">
    <w:name w:val="Оглавление 31"/>
    <w:basedOn w:val="a"/>
    <w:autoRedefine/>
    <w:uiPriority w:val="39"/>
    <w:unhideWhenUsed/>
    <w:rsid w:val="000F26EE"/>
    <w:pPr>
      <w:spacing w:after="0"/>
      <w:ind w:left="440"/>
    </w:pPr>
    <w:rPr>
      <w:rFonts w:ascii="Times New Roman" w:hAnsi="Times New Roman"/>
      <w:i/>
      <w:iCs/>
      <w:sz w:val="20"/>
      <w:szCs w:val="20"/>
    </w:rPr>
  </w:style>
  <w:style w:type="paragraph" w:customStyle="1" w:styleId="412">
    <w:name w:val="Оглавление 41"/>
    <w:basedOn w:val="a"/>
    <w:autoRedefine/>
    <w:uiPriority w:val="39"/>
    <w:unhideWhenUsed/>
    <w:rsid w:val="000F26EE"/>
    <w:pPr>
      <w:spacing w:after="0"/>
      <w:ind w:left="660"/>
    </w:pPr>
    <w:rPr>
      <w:rFonts w:ascii="Times New Roman" w:hAnsi="Times New Roman"/>
      <w:sz w:val="18"/>
      <w:szCs w:val="18"/>
    </w:rPr>
  </w:style>
  <w:style w:type="paragraph" w:customStyle="1" w:styleId="511">
    <w:name w:val="Оглавление 51"/>
    <w:basedOn w:val="a"/>
    <w:autoRedefine/>
    <w:uiPriority w:val="39"/>
    <w:unhideWhenUsed/>
    <w:rsid w:val="00992DFF"/>
    <w:pPr>
      <w:spacing w:after="0"/>
      <w:ind w:left="880"/>
    </w:pPr>
    <w:rPr>
      <w:rFonts w:asciiTheme="minorHAnsi" w:hAnsiTheme="minorHAnsi"/>
      <w:sz w:val="18"/>
      <w:szCs w:val="18"/>
    </w:rPr>
  </w:style>
  <w:style w:type="paragraph" w:customStyle="1" w:styleId="611">
    <w:name w:val="Оглавление 61"/>
    <w:basedOn w:val="a"/>
    <w:autoRedefine/>
    <w:uiPriority w:val="39"/>
    <w:unhideWhenUsed/>
    <w:rsid w:val="00992DFF"/>
    <w:pPr>
      <w:spacing w:after="0"/>
      <w:ind w:left="1100"/>
    </w:pPr>
    <w:rPr>
      <w:rFonts w:asciiTheme="minorHAnsi" w:hAnsiTheme="minorHAnsi"/>
      <w:sz w:val="18"/>
      <w:szCs w:val="18"/>
    </w:rPr>
  </w:style>
  <w:style w:type="paragraph" w:customStyle="1" w:styleId="711">
    <w:name w:val="Оглавление 71"/>
    <w:basedOn w:val="a"/>
    <w:autoRedefine/>
    <w:uiPriority w:val="39"/>
    <w:unhideWhenUsed/>
    <w:rsid w:val="00992DFF"/>
    <w:pPr>
      <w:spacing w:after="0"/>
      <w:ind w:left="1320"/>
    </w:pPr>
    <w:rPr>
      <w:rFonts w:asciiTheme="minorHAnsi" w:hAnsiTheme="minorHAnsi"/>
      <w:sz w:val="18"/>
      <w:szCs w:val="18"/>
    </w:rPr>
  </w:style>
  <w:style w:type="paragraph" w:customStyle="1" w:styleId="811">
    <w:name w:val="Оглавление 81"/>
    <w:basedOn w:val="a"/>
    <w:autoRedefine/>
    <w:uiPriority w:val="39"/>
    <w:unhideWhenUsed/>
    <w:rsid w:val="00992DFF"/>
    <w:pPr>
      <w:spacing w:after="0"/>
      <w:ind w:left="1540"/>
    </w:pPr>
    <w:rPr>
      <w:rFonts w:asciiTheme="minorHAnsi" w:hAnsiTheme="minorHAnsi"/>
      <w:sz w:val="18"/>
      <w:szCs w:val="18"/>
    </w:rPr>
  </w:style>
  <w:style w:type="paragraph" w:customStyle="1" w:styleId="911">
    <w:name w:val="Оглавление 91"/>
    <w:basedOn w:val="a"/>
    <w:autoRedefine/>
    <w:uiPriority w:val="39"/>
    <w:unhideWhenUsed/>
    <w:rsid w:val="00992DFF"/>
    <w:pPr>
      <w:spacing w:after="0"/>
      <w:ind w:left="1760"/>
    </w:pPr>
    <w:rPr>
      <w:rFonts w:asciiTheme="minorHAnsi" w:hAnsiTheme="minorHAnsi"/>
      <w:sz w:val="18"/>
      <w:szCs w:val="18"/>
    </w:rPr>
  </w:style>
  <w:style w:type="paragraph" w:styleId="afffb">
    <w:name w:val="endnote text"/>
    <w:basedOn w:val="a"/>
    <w:uiPriority w:val="99"/>
    <w:unhideWhenUsed/>
    <w:qFormat/>
    <w:rsid w:val="006E2FDA"/>
    <w:rPr>
      <w:sz w:val="24"/>
      <w:szCs w:val="24"/>
    </w:rPr>
  </w:style>
  <w:style w:type="paragraph" w:customStyle="1" w:styleId="1-11">
    <w:name w:val="Средняя заливка 1 - Акцент 11"/>
    <w:qFormat/>
    <w:rsid w:val="00CD4957"/>
    <w:rPr>
      <w:color w:val="00000A"/>
      <w:sz w:val="22"/>
      <w:szCs w:val="22"/>
      <w:lang w:eastAsia="en-US"/>
    </w:rPr>
  </w:style>
  <w:style w:type="paragraph" w:customStyle="1" w:styleId="1-21">
    <w:name w:val="Средняя сетка 1 - Акцент 21"/>
    <w:basedOn w:val="a"/>
    <w:qFormat/>
    <w:rsid w:val="003D60B0"/>
    <w:pPr>
      <w:ind w:left="720"/>
      <w:contextualSpacing/>
    </w:pPr>
  </w:style>
  <w:style w:type="paragraph" w:styleId="afffc">
    <w:name w:val="Document Map"/>
    <w:basedOn w:val="a"/>
    <w:uiPriority w:val="99"/>
    <w:semiHidden/>
    <w:unhideWhenUsed/>
    <w:qFormat/>
    <w:rsid w:val="008925E5"/>
    <w:rPr>
      <w:rFonts w:ascii="Times New Roman" w:hAnsi="Times New Roman"/>
      <w:sz w:val="24"/>
      <w:szCs w:val="24"/>
    </w:rPr>
  </w:style>
  <w:style w:type="paragraph" w:customStyle="1" w:styleId="2-">
    <w:name w:val="Рег. Заголовок 2-го уровня регламента"/>
    <w:basedOn w:val="ConsPlusNormal0"/>
    <w:qFormat/>
    <w:rsid w:val="001C23A3"/>
    <w:pPr>
      <w:spacing w:before="360" w:after="240"/>
      <w:ind w:left="1778"/>
      <w:jc w:val="center"/>
      <w:outlineLvl w:val="1"/>
    </w:pPr>
    <w:rPr>
      <w:rFonts w:ascii="Times New Roman" w:hAnsi="Times New Roman" w:cs="Times New Roman"/>
      <w:b/>
      <w:i/>
      <w:sz w:val="28"/>
      <w:szCs w:val="28"/>
    </w:rPr>
  </w:style>
  <w:style w:type="paragraph" w:customStyle="1" w:styleId="afffd">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e">
    <w:name w:val="Сценарии"/>
    <w:basedOn w:val="a"/>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1"/>
    <w:unhideWhenUsed/>
    <w:qFormat/>
    <w:rsid w:val="00F922FB"/>
    <w:pPr>
      <w:keepLines/>
      <w:spacing w:before="480" w:line="276" w:lineRule="auto"/>
      <w:jc w:val="left"/>
    </w:pPr>
    <w:rPr>
      <w:rFonts w:ascii="Cambria" w:hAnsi="Cambria"/>
      <w:i w:val="0"/>
      <w:iCs w:val="0"/>
      <w:color w:val="365F91"/>
      <w:sz w:val="28"/>
      <w:szCs w:val="28"/>
    </w:rPr>
  </w:style>
  <w:style w:type="paragraph" w:styleId="affff">
    <w:name w:val="List Paragraph"/>
    <w:basedOn w:val="a"/>
    <w:qFormat/>
    <w:rsid w:val="00CC4911"/>
    <w:pPr>
      <w:ind w:left="720"/>
      <w:contextualSpacing/>
    </w:pPr>
  </w:style>
  <w:style w:type="paragraph" w:customStyle="1" w:styleId="1-">
    <w:name w:val="Рег. Заголовок 1-го уровня регламента"/>
    <w:basedOn w:val="11"/>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0"/>
    <w:qFormat/>
    <w:rsid w:val="00FE2D70"/>
    <w:pPr>
      <w:spacing w:line="276" w:lineRule="auto"/>
      <w:ind w:firstLine="709"/>
      <w:jc w:val="both"/>
    </w:pPr>
    <w:rPr>
      <w:rFonts w:ascii="Times New Roman" w:hAnsi="Times New Roman" w:cs="Times New Roman"/>
      <w:sz w:val="28"/>
      <w:szCs w:val="28"/>
    </w:rPr>
  </w:style>
  <w:style w:type="paragraph" w:customStyle="1" w:styleId="1110">
    <w:name w:val="Рег. 1.1.1"/>
    <w:basedOn w:val="a"/>
    <w:qFormat/>
    <w:rsid w:val="00612EFE"/>
    <w:pPr>
      <w:spacing w:after="0"/>
      <w:jc w:val="both"/>
    </w:pPr>
    <w:rPr>
      <w:rFonts w:ascii="Times New Roman" w:hAnsi="Times New Roman"/>
      <w:sz w:val="28"/>
      <w:szCs w:val="28"/>
    </w:rPr>
  </w:style>
  <w:style w:type="paragraph" w:customStyle="1" w:styleId="114">
    <w:name w:val="Рег. Основной текст уровнеь 1.1 (базовый)"/>
    <w:basedOn w:val="ConsPlusNormal0"/>
    <w:qFormat/>
    <w:rsid w:val="000271B5"/>
    <w:pPr>
      <w:spacing w:line="276" w:lineRule="auto"/>
      <w:jc w:val="both"/>
    </w:pPr>
    <w:rPr>
      <w:rFonts w:ascii="Times New Roman" w:hAnsi="Times New Roman" w:cs="Times New Roman"/>
      <w:sz w:val="28"/>
      <w:szCs w:val="28"/>
    </w:rPr>
  </w:style>
  <w:style w:type="paragraph" w:customStyle="1" w:styleId="affff0">
    <w:name w:val="Рег. Обычный с отступом"/>
    <w:basedOn w:val="a"/>
    <w:qFormat/>
    <w:rsid w:val="00175985"/>
    <w:pPr>
      <w:suppressAutoHyphens/>
      <w:spacing w:after="0"/>
      <w:ind w:firstLine="540"/>
      <w:jc w:val="both"/>
    </w:pPr>
    <w:rPr>
      <w:rFonts w:ascii="Times New Roman" w:eastAsia="Times New Roman" w:hAnsi="Times New Roman"/>
      <w:sz w:val="28"/>
      <w:szCs w:val="28"/>
      <w:lang w:eastAsia="ar-SA"/>
    </w:rPr>
  </w:style>
  <w:style w:type="paragraph" w:customStyle="1" w:styleId="affff1">
    <w:name w:val="Рег. Списки числовый"/>
    <w:basedOn w:val="1-21"/>
    <w:qFormat/>
    <w:rsid w:val="000C4215"/>
    <w:pPr>
      <w:ind w:left="1068"/>
      <w:jc w:val="both"/>
    </w:pPr>
    <w:rPr>
      <w:rFonts w:ascii="Times New Roman" w:hAnsi="Times New Roman"/>
      <w:sz w:val="28"/>
      <w:szCs w:val="28"/>
    </w:rPr>
  </w:style>
  <w:style w:type="paragraph" w:customStyle="1" w:styleId="affff2">
    <w:name w:val="Рег. Заголовок для названий результата"/>
    <w:basedOn w:val="2-"/>
    <w:qFormat/>
    <w:rsid w:val="00326896"/>
    <w:pPr>
      <w:ind w:left="714"/>
      <w:jc w:val="left"/>
    </w:pPr>
  </w:style>
  <w:style w:type="paragraph" w:customStyle="1" w:styleId="115">
    <w:name w:val="Рег. Основной текст уровень 1.1 (сценарии)"/>
    <w:basedOn w:val="114"/>
    <w:qFormat/>
    <w:rsid w:val="0084437A"/>
    <w:pPr>
      <w:spacing w:before="360" w:after="240"/>
    </w:pPr>
    <w:rPr>
      <w:i/>
    </w:rPr>
  </w:style>
  <w:style w:type="paragraph" w:customStyle="1" w:styleId="1111">
    <w:name w:val="Рег. Основной текст уровень 1.1.1"/>
    <w:basedOn w:val="a"/>
    <w:qFormat/>
    <w:rsid w:val="00612EFE"/>
    <w:pPr>
      <w:spacing w:after="0"/>
      <w:ind w:left="1440" w:hanging="720"/>
      <w:jc w:val="both"/>
    </w:pPr>
    <w:rPr>
      <w:rFonts w:ascii="Times New Roman" w:hAnsi="Times New Roman"/>
      <w:sz w:val="28"/>
      <w:szCs w:val="28"/>
    </w:rPr>
  </w:style>
  <w:style w:type="paragraph" w:customStyle="1" w:styleId="affff3">
    <w:name w:val="Рег. Списки без буллетов"/>
    <w:basedOn w:val="ConsPlusNormal0"/>
    <w:qFormat/>
    <w:rsid w:val="007E6E84"/>
    <w:pPr>
      <w:spacing w:line="276" w:lineRule="auto"/>
      <w:ind w:left="709"/>
      <w:jc w:val="both"/>
    </w:pPr>
    <w:rPr>
      <w:rFonts w:ascii="Times New Roman" w:hAnsi="Times New Roman" w:cs="Times New Roman"/>
      <w:sz w:val="28"/>
      <w:szCs w:val="28"/>
    </w:rPr>
  </w:style>
  <w:style w:type="paragraph" w:customStyle="1" w:styleId="1f9">
    <w:name w:val="Рег. Списки 1)"/>
    <w:basedOn w:val="affff3"/>
    <w:qFormat/>
    <w:rsid w:val="007E6E84"/>
  </w:style>
  <w:style w:type="paragraph" w:customStyle="1" w:styleId="1fa">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ffff4">
    <w:name w:val="Рег. Списки одного уровня: а) б) в)"/>
    <w:basedOn w:val="1fa"/>
    <w:qFormat/>
    <w:rsid w:val="00175985"/>
    <w:rPr>
      <w:lang w:eastAsia="ar-SA"/>
    </w:rPr>
  </w:style>
  <w:style w:type="paragraph" w:customStyle="1" w:styleId="affff5">
    <w:name w:val="Рег. Списки без буллетов широкие"/>
    <w:basedOn w:val="a"/>
    <w:qFormat/>
    <w:rsid w:val="00175985"/>
    <w:pPr>
      <w:suppressAutoHyphens/>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1"/>
    <w:qFormat/>
    <w:rsid w:val="00FC294F"/>
    <w:pPr>
      <w:spacing w:before="360" w:after="240" w:line="276" w:lineRule="auto"/>
      <w:jc w:val="center"/>
    </w:pPr>
    <w:rPr>
      <w:rFonts w:ascii="Times New Roman" w:hAnsi="Times New Roman"/>
      <w:i w:val="0"/>
    </w:rPr>
  </w:style>
  <w:style w:type="paragraph" w:customStyle="1" w:styleId="1fb">
    <w:name w:val="Рег. Основной нумерованный 1. текст"/>
    <w:basedOn w:val="ConsPlusNormal0"/>
    <w:qFormat/>
    <w:rsid w:val="00036C5E"/>
    <w:pPr>
      <w:spacing w:line="276" w:lineRule="auto"/>
      <w:jc w:val="both"/>
    </w:pPr>
    <w:rPr>
      <w:rFonts w:ascii="Times New Roman" w:hAnsi="Times New Roman" w:cs="Times New Roman"/>
      <w:sz w:val="28"/>
      <w:szCs w:val="28"/>
    </w:rPr>
  </w:style>
  <w:style w:type="paragraph" w:styleId="affff6">
    <w:name w:val="No Spacing"/>
    <w:uiPriority w:val="1"/>
    <w:qFormat/>
    <w:rsid w:val="004D04D4"/>
    <w:rPr>
      <w:color w:val="00000A"/>
      <w:sz w:val="22"/>
      <w:szCs w:val="22"/>
      <w:lang w:eastAsia="en-US"/>
    </w:rPr>
  </w:style>
  <w:style w:type="paragraph" w:styleId="affff7">
    <w:name w:val="Revision"/>
    <w:uiPriority w:val="99"/>
    <w:semiHidden/>
    <w:qFormat/>
    <w:rsid w:val="00EC15BC"/>
    <w:rPr>
      <w:color w:val="00000A"/>
      <w:sz w:val="22"/>
      <w:szCs w:val="22"/>
      <w:lang w:eastAsia="en-US"/>
    </w:rPr>
  </w:style>
  <w:style w:type="paragraph" w:customStyle="1" w:styleId="116">
    <w:name w:val="Абзац списка11"/>
    <w:basedOn w:val="a"/>
    <w:qFormat/>
    <w:rsid w:val="00EF2921"/>
    <w:pPr>
      <w:spacing w:after="0"/>
      <w:ind w:left="720"/>
      <w:jc w:val="center"/>
    </w:pPr>
  </w:style>
  <w:style w:type="paragraph" w:customStyle="1" w:styleId="2f0">
    <w:name w:val="Знак Знак Знак Знак Знак Знак Знак Знак Знак Знак2"/>
    <w:basedOn w:val="a"/>
    <w:qFormat/>
    <w:rsid w:val="00EF2921"/>
    <w:pPr>
      <w:spacing w:after="160" w:line="240" w:lineRule="exact"/>
      <w:jc w:val="center"/>
    </w:pPr>
    <w:rPr>
      <w:rFonts w:ascii="Verdana" w:hAnsi="Verdana" w:cs="Verdana"/>
      <w:sz w:val="24"/>
      <w:szCs w:val="24"/>
      <w:lang w:val="en-US"/>
    </w:rPr>
  </w:style>
  <w:style w:type="paragraph" w:customStyle="1" w:styleId="2f1">
    <w:name w:val="Знак2"/>
    <w:basedOn w:val="a"/>
    <w:qFormat/>
    <w:rsid w:val="00EF2921"/>
    <w:pPr>
      <w:spacing w:after="160" w:line="240" w:lineRule="exact"/>
      <w:jc w:val="both"/>
    </w:pPr>
    <w:rPr>
      <w:rFonts w:ascii="Times New Roman" w:eastAsia="Times New Roman" w:hAnsi="Times New Roman"/>
      <w:sz w:val="24"/>
      <w:szCs w:val="20"/>
      <w:lang w:val="en-US"/>
    </w:rPr>
  </w:style>
  <w:style w:type="paragraph" w:customStyle="1" w:styleId="2f2">
    <w:name w:val="Знак Знак Знак Знак Знак Знак Знак2"/>
    <w:basedOn w:val="a"/>
    <w:qFormat/>
    <w:rsid w:val="00EF2921"/>
    <w:pPr>
      <w:spacing w:beforeAutospacing="1" w:afterAutospacing="1" w:line="240" w:lineRule="auto"/>
    </w:pPr>
    <w:rPr>
      <w:rFonts w:ascii="Tahoma" w:eastAsia="Times New Roman" w:hAnsi="Tahoma"/>
      <w:sz w:val="20"/>
      <w:szCs w:val="20"/>
      <w:lang w:val="en-US"/>
    </w:rPr>
  </w:style>
  <w:style w:type="paragraph" w:customStyle="1" w:styleId="affff8">
    <w:name w:val="РегламентГПЗУ"/>
    <w:basedOn w:val="affff"/>
    <w:qFormat/>
    <w:rsid w:val="003C541F"/>
    <w:pPr>
      <w:tabs>
        <w:tab w:val="left" w:pos="992"/>
        <w:tab w:val="left" w:pos="1134"/>
        <w:tab w:val="left" w:pos="9781"/>
      </w:tabs>
      <w:spacing w:after="0" w:line="240" w:lineRule="auto"/>
      <w:jc w:val="both"/>
    </w:pPr>
    <w:rPr>
      <w:rFonts w:ascii="Times New Roman" w:hAnsi="Times New Roman"/>
      <w:sz w:val="24"/>
      <w:szCs w:val="24"/>
    </w:rPr>
  </w:style>
  <w:style w:type="paragraph" w:customStyle="1" w:styleId="2f3">
    <w:name w:val="РегламентГПЗУ2"/>
    <w:basedOn w:val="affff8"/>
    <w:qFormat/>
    <w:rsid w:val="003C541F"/>
    <w:pPr>
      <w:tabs>
        <w:tab w:val="left" w:pos="1418"/>
      </w:tabs>
    </w:pPr>
  </w:style>
  <w:style w:type="paragraph" w:styleId="affff9">
    <w:name w:val="TOC Heading"/>
    <w:basedOn w:val="11"/>
    <w:uiPriority w:val="39"/>
    <w:unhideWhenUsed/>
    <w:qFormat/>
    <w:rsid w:val="00DA564A"/>
    <w:pPr>
      <w:keepLines/>
      <w:spacing w:before="240" w:line="259" w:lineRule="auto"/>
      <w:jc w:val="left"/>
    </w:pPr>
    <w:rPr>
      <w:rFonts w:asciiTheme="majorHAnsi" w:eastAsiaTheme="majorEastAsia" w:hAnsiTheme="majorHAnsi" w:cstheme="majorBidi"/>
      <w:b w:val="0"/>
      <w:bCs w:val="0"/>
      <w:i w:val="0"/>
      <w:iCs w:val="0"/>
      <w:color w:val="365F91" w:themeColor="accent1" w:themeShade="BF"/>
      <w:sz w:val="32"/>
      <w:szCs w:val="32"/>
    </w:rPr>
  </w:style>
  <w:style w:type="paragraph" w:customStyle="1" w:styleId="affffa">
    <w:name w:val="Содержимое врезки"/>
    <w:basedOn w:val="a"/>
    <w:qFormat/>
    <w:rsid w:val="00857E68"/>
  </w:style>
  <w:style w:type="paragraph" w:customStyle="1" w:styleId="affffb">
    <w:name w:val="Содержимое таблицы"/>
    <w:basedOn w:val="a"/>
    <w:qFormat/>
    <w:rsid w:val="00857E68"/>
  </w:style>
  <w:style w:type="paragraph" w:customStyle="1" w:styleId="affffc">
    <w:name w:val="Заголовок таблицы"/>
    <w:basedOn w:val="affffb"/>
    <w:qFormat/>
    <w:rsid w:val="00857E68"/>
  </w:style>
  <w:style w:type="numbering" w:customStyle="1" w:styleId="WW8Num50">
    <w:name w:val="WW8Num50"/>
    <w:qFormat/>
    <w:rsid w:val="00857E68"/>
  </w:style>
  <w:style w:type="table" w:styleId="affffd">
    <w:name w:val="Table Grid"/>
    <w:basedOn w:val="a1"/>
    <w:uiPriority w:val="59"/>
    <w:rsid w:val="00FE25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e">
    <w:name w:val="header"/>
    <w:basedOn w:val="a"/>
    <w:link w:val="1fc"/>
    <w:unhideWhenUsed/>
    <w:rsid w:val="00E5737D"/>
    <w:pPr>
      <w:tabs>
        <w:tab w:val="center" w:pos="4677"/>
        <w:tab w:val="right" w:pos="9355"/>
      </w:tabs>
      <w:spacing w:after="0" w:line="240" w:lineRule="auto"/>
    </w:pPr>
  </w:style>
  <w:style w:type="character" w:customStyle="1" w:styleId="1fc">
    <w:name w:val="Верхний колонтитул Знак1"/>
    <w:basedOn w:val="a0"/>
    <w:link w:val="affffe"/>
    <w:rsid w:val="00E5737D"/>
    <w:rPr>
      <w:color w:val="00000A"/>
      <w:sz w:val="22"/>
      <w:szCs w:val="22"/>
      <w:lang w:eastAsia="en-US"/>
    </w:rPr>
  </w:style>
  <w:style w:type="paragraph" w:styleId="afffff">
    <w:name w:val="footer"/>
    <w:basedOn w:val="a"/>
    <w:link w:val="1fd"/>
    <w:unhideWhenUsed/>
    <w:rsid w:val="00E5737D"/>
    <w:pPr>
      <w:tabs>
        <w:tab w:val="center" w:pos="4677"/>
        <w:tab w:val="right" w:pos="9355"/>
      </w:tabs>
      <w:spacing w:after="0" w:line="240" w:lineRule="auto"/>
    </w:pPr>
  </w:style>
  <w:style w:type="character" w:customStyle="1" w:styleId="1fd">
    <w:name w:val="Нижний колонтитул Знак1"/>
    <w:basedOn w:val="a0"/>
    <w:link w:val="afffff"/>
    <w:rsid w:val="00E5737D"/>
    <w:rPr>
      <w:color w:val="00000A"/>
      <w:sz w:val="22"/>
      <w:szCs w:val="22"/>
      <w:lang w:eastAsia="en-US"/>
    </w:rPr>
  </w:style>
  <w:style w:type="paragraph" w:styleId="1fe">
    <w:name w:val="toc 1"/>
    <w:basedOn w:val="a"/>
    <w:next w:val="a"/>
    <w:autoRedefine/>
    <w:uiPriority w:val="39"/>
    <w:unhideWhenUsed/>
    <w:qFormat/>
    <w:rsid w:val="00D211C5"/>
    <w:pPr>
      <w:spacing w:after="100"/>
    </w:pPr>
  </w:style>
  <w:style w:type="paragraph" w:styleId="2f4">
    <w:name w:val="toc 2"/>
    <w:basedOn w:val="a"/>
    <w:next w:val="a"/>
    <w:autoRedefine/>
    <w:uiPriority w:val="39"/>
    <w:unhideWhenUsed/>
    <w:qFormat/>
    <w:rsid w:val="00D211C5"/>
    <w:pPr>
      <w:spacing w:after="100"/>
      <w:ind w:left="220"/>
    </w:pPr>
  </w:style>
  <w:style w:type="character" w:styleId="afffff0">
    <w:name w:val="Hyperlink"/>
    <w:basedOn w:val="a0"/>
    <w:uiPriority w:val="99"/>
    <w:unhideWhenUsed/>
    <w:rsid w:val="00D211C5"/>
    <w:rPr>
      <w:color w:val="0000FF" w:themeColor="hyperlink"/>
      <w:u w:val="single"/>
    </w:rPr>
  </w:style>
  <w:style w:type="character" w:customStyle="1" w:styleId="12">
    <w:name w:val="Заголовок 1 Знак2"/>
    <w:basedOn w:val="a0"/>
    <w:link w:val="1"/>
    <w:rsid w:val="002E4BA7"/>
    <w:rPr>
      <w:rFonts w:ascii="Times New Roman" w:eastAsia="Times New Roman" w:hAnsi="Times New Roman"/>
      <w:b/>
      <w:bCs/>
      <w:i/>
      <w:iCs/>
      <w:color w:val="00000A"/>
      <w:kern w:val="1"/>
      <w:sz w:val="24"/>
    </w:rPr>
  </w:style>
  <w:style w:type="character" w:customStyle="1" w:styleId="24">
    <w:name w:val="Заголовок 2 Знак4"/>
    <w:basedOn w:val="a0"/>
    <w:link w:val="2"/>
    <w:rsid w:val="002E4BA7"/>
    <w:rPr>
      <w:rFonts w:ascii="Arial" w:eastAsia="Times New Roman" w:hAnsi="Arial"/>
      <w:b/>
      <w:bCs/>
      <w:i/>
      <w:iCs/>
      <w:color w:val="00000A"/>
      <w:kern w:val="1"/>
      <w:sz w:val="28"/>
      <w:szCs w:val="28"/>
    </w:rPr>
  </w:style>
  <w:style w:type="character" w:customStyle="1" w:styleId="31">
    <w:name w:val="Заголовок 3 Знак1"/>
    <w:basedOn w:val="a0"/>
    <w:link w:val="3"/>
    <w:rsid w:val="002E4BA7"/>
    <w:rPr>
      <w:rFonts w:ascii="Arial" w:eastAsia="Times New Roman" w:hAnsi="Arial" w:cs="Arial"/>
      <w:b/>
      <w:bCs/>
      <w:color w:val="00000A"/>
      <w:kern w:val="1"/>
      <w:sz w:val="26"/>
      <w:szCs w:val="26"/>
    </w:rPr>
  </w:style>
  <w:style w:type="character" w:customStyle="1" w:styleId="41">
    <w:name w:val="Заголовок 4 Знак1"/>
    <w:basedOn w:val="a0"/>
    <w:link w:val="4"/>
    <w:rsid w:val="002E4BA7"/>
    <w:rPr>
      <w:rFonts w:ascii="Times New Roman" w:eastAsia="Times New Roman" w:hAnsi="Times New Roman"/>
      <w:b/>
      <w:color w:val="00000A"/>
      <w:kern w:val="1"/>
      <w:sz w:val="24"/>
      <w:szCs w:val="20"/>
    </w:rPr>
  </w:style>
  <w:style w:type="character" w:customStyle="1" w:styleId="51">
    <w:name w:val="Заголовок 5 Знак1"/>
    <w:basedOn w:val="a0"/>
    <w:link w:val="5"/>
    <w:rsid w:val="002E4BA7"/>
    <w:rPr>
      <w:rFonts w:ascii="Times New Roman" w:eastAsia="Times New Roman" w:hAnsi="Times New Roman"/>
      <w:b/>
      <w:bCs/>
      <w:i/>
      <w:iCs/>
      <w:color w:val="00000A"/>
      <w:kern w:val="1"/>
      <w:sz w:val="26"/>
      <w:szCs w:val="26"/>
      <w:lang w:eastAsia="ar-SA"/>
    </w:rPr>
  </w:style>
  <w:style w:type="character" w:customStyle="1" w:styleId="61">
    <w:name w:val="Заголовок 6 Знак1"/>
    <w:basedOn w:val="a0"/>
    <w:link w:val="6"/>
    <w:rsid w:val="002E4BA7"/>
    <w:rPr>
      <w:rFonts w:ascii="Times New Roman" w:hAnsi="Times New Roman"/>
      <w:i/>
      <w:iCs/>
      <w:color w:val="00000A"/>
      <w:kern w:val="1"/>
      <w:sz w:val="22"/>
      <w:szCs w:val="22"/>
    </w:rPr>
  </w:style>
  <w:style w:type="character" w:customStyle="1" w:styleId="71">
    <w:name w:val="Заголовок 7 Знак1"/>
    <w:basedOn w:val="a0"/>
    <w:link w:val="7"/>
    <w:rsid w:val="002E4BA7"/>
    <w:rPr>
      <w:rFonts w:ascii="Times New Roman" w:hAnsi="Times New Roman"/>
      <w:color w:val="00000A"/>
      <w:kern w:val="1"/>
      <w:sz w:val="24"/>
    </w:rPr>
  </w:style>
  <w:style w:type="character" w:customStyle="1" w:styleId="81">
    <w:name w:val="Заголовок 8 Знак1"/>
    <w:basedOn w:val="a0"/>
    <w:link w:val="8"/>
    <w:rsid w:val="002E4BA7"/>
    <w:rPr>
      <w:rFonts w:ascii="Arial" w:hAnsi="Arial" w:cs="Arial"/>
      <w:i/>
      <w:iCs/>
      <w:color w:val="00000A"/>
      <w:kern w:val="1"/>
      <w:szCs w:val="20"/>
    </w:rPr>
  </w:style>
  <w:style w:type="character" w:customStyle="1" w:styleId="91">
    <w:name w:val="Заголовок 9 Знак1"/>
    <w:basedOn w:val="a0"/>
    <w:link w:val="9"/>
    <w:rsid w:val="002E4BA7"/>
    <w:rPr>
      <w:rFonts w:ascii="Arial" w:hAnsi="Arial" w:cs="Arial"/>
      <w:b/>
      <w:bCs/>
      <w:i/>
      <w:iCs/>
      <w:color w:val="00000A"/>
      <w:kern w:val="1"/>
      <w:sz w:val="18"/>
      <w:szCs w:val="18"/>
    </w:rPr>
  </w:style>
  <w:style w:type="character" w:customStyle="1" w:styleId="1ff">
    <w:name w:val="Основной шрифт абзаца1"/>
    <w:rsid w:val="002E4BA7"/>
  </w:style>
  <w:style w:type="character" w:customStyle="1" w:styleId="1ff0">
    <w:name w:val="Номер страницы1"/>
    <w:basedOn w:val="1ff"/>
    <w:rsid w:val="002E4BA7"/>
  </w:style>
  <w:style w:type="character" w:customStyle="1" w:styleId="1ff1">
    <w:name w:val="Просмотренная гиперссылка1"/>
    <w:rsid w:val="002E4BA7"/>
    <w:rPr>
      <w:color w:val="800080"/>
      <w:u w:val="single"/>
    </w:rPr>
  </w:style>
  <w:style w:type="character" w:customStyle="1" w:styleId="1ff2">
    <w:name w:val="Знак сноски1"/>
    <w:rsid w:val="002E4BA7"/>
    <w:rPr>
      <w:vertAlign w:val="superscript"/>
    </w:rPr>
  </w:style>
  <w:style w:type="character" w:customStyle="1" w:styleId="1ff3">
    <w:name w:val="Строгий1"/>
    <w:rsid w:val="002E4BA7"/>
    <w:rPr>
      <w:rFonts w:cs="Times New Roman"/>
      <w:b/>
      <w:bCs/>
    </w:rPr>
  </w:style>
  <w:style w:type="character" w:customStyle="1" w:styleId="1ff4">
    <w:name w:val="Знак примечания1"/>
    <w:rsid w:val="002E4BA7"/>
    <w:rPr>
      <w:sz w:val="16"/>
      <w:szCs w:val="16"/>
    </w:rPr>
  </w:style>
  <w:style w:type="character" w:customStyle="1" w:styleId="1ff5">
    <w:name w:val="Знак концевой сноски1"/>
    <w:rsid w:val="002E4BA7"/>
    <w:rPr>
      <w:vertAlign w:val="superscript"/>
    </w:rPr>
  </w:style>
  <w:style w:type="character" w:customStyle="1" w:styleId="ListLabel148">
    <w:name w:val="ListLabel 148"/>
    <w:rsid w:val="002E4BA7"/>
    <w:rPr>
      <w:sz w:val="24"/>
      <w:szCs w:val="24"/>
    </w:rPr>
  </w:style>
  <w:style w:type="character" w:customStyle="1" w:styleId="ListLabel149">
    <w:name w:val="ListLabel 149"/>
    <w:rsid w:val="002E4BA7"/>
    <w:rPr>
      <w:rFonts w:ascii="Times New Roman" w:hAnsi="Times New Roman"/>
      <w:b/>
      <w:bCs w:val="0"/>
      <w:strike w:val="0"/>
      <w:dstrike w:val="0"/>
      <w:sz w:val="24"/>
      <w:szCs w:val="24"/>
    </w:rPr>
  </w:style>
  <w:style w:type="character" w:customStyle="1" w:styleId="ListLabel150">
    <w:name w:val="ListLabel 150"/>
    <w:rsid w:val="002E4BA7"/>
    <w:rPr>
      <w:sz w:val="24"/>
      <w:szCs w:val="24"/>
    </w:rPr>
  </w:style>
  <w:style w:type="character" w:customStyle="1" w:styleId="ListLabel151">
    <w:name w:val="ListLabel 151"/>
    <w:rsid w:val="002E4BA7"/>
    <w:rPr>
      <w:sz w:val="24"/>
      <w:szCs w:val="24"/>
    </w:rPr>
  </w:style>
  <w:style w:type="character" w:customStyle="1" w:styleId="ListLabel152">
    <w:name w:val="ListLabel 152"/>
    <w:rsid w:val="002E4BA7"/>
    <w:rPr>
      <w:strike w:val="0"/>
      <w:dstrike w:val="0"/>
      <w:sz w:val="24"/>
      <w:szCs w:val="24"/>
    </w:rPr>
  </w:style>
  <w:style w:type="character" w:customStyle="1" w:styleId="ListLabel153">
    <w:name w:val="ListLabel 153"/>
    <w:rsid w:val="002E4BA7"/>
    <w:rPr>
      <w:sz w:val="24"/>
      <w:szCs w:val="24"/>
    </w:rPr>
  </w:style>
  <w:style w:type="character" w:customStyle="1" w:styleId="ListLabel154">
    <w:name w:val="ListLabel 154"/>
    <w:rsid w:val="002E4BA7"/>
    <w:rPr>
      <w:color w:val="00000A"/>
    </w:rPr>
  </w:style>
  <w:style w:type="character" w:customStyle="1" w:styleId="ListLabel155">
    <w:name w:val="ListLabel 155"/>
    <w:rsid w:val="002E4BA7"/>
    <w:rPr>
      <w:rFonts w:ascii="Times New Roman" w:hAnsi="Times New Roman"/>
      <w:color w:val="00000A"/>
      <w:sz w:val="24"/>
    </w:rPr>
  </w:style>
  <w:style w:type="character" w:customStyle="1" w:styleId="ListLabel156">
    <w:name w:val="ListLabel 156"/>
    <w:rsid w:val="002E4BA7"/>
    <w:rPr>
      <w:rFonts w:eastAsia="Calibri" w:cs="Times New Roman"/>
      <w:color w:val="00000A"/>
    </w:rPr>
  </w:style>
  <w:style w:type="character" w:customStyle="1" w:styleId="ListLabel157">
    <w:name w:val="ListLabel 157"/>
    <w:rsid w:val="002E4BA7"/>
    <w:rPr>
      <w:color w:val="00000A"/>
    </w:rPr>
  </w:style>
  <w:style w:type="character" w:customStyle="1" w:styleId="ListLabel158">
    <w:name w:val="ListLabel 158"/>
    <w:rsid w:val="002E4BA7"/>
    <w:rPr>
      <w:color w:val="00000A"/>
    </w:rPr>
  </w:style>
  <w:style w:type="character" w:customStyle="1" w:styleId="ListLabel159">
    <w:name w:val="ListLabel 159"/>
    <w:rsid w:val="002E4BA7"/>
    <w:rPr>
      <w:color w:val="00000A"/>
    </w:rPr>
  </w:style>
  <w:style w:type="character" w:customStyle="1" w:styleId="ListLabel160">
    <w:name w:val="ListLabel 160"/>
    <w:rsid w:val="002E4BA7"/>
    <w:rPr>
      <w:color w:val="00000A"/>
    </w:rPr>
  </w:style>
  <w:style w:type="character" w:customStyle="1" w:styleId="ListLabel161">
    <w:name w:val="ListLabel 161"/>
    <w:rsid w:val="002E4BA7"/>
    <w:rPr>
      <w:color w:val="00000A"/>
    </w:rPr>
  </w:style>
  <w:style w:type="character" w:customStyle="1" w:styleId="ListLabel162">
    <w:name w:val="ListLabel 162"/>
    <w:rsid w:val="002E4BA7"/>
    <w:rPr>
      <w:color w:val="00000A"/>
    </w:rPr>
  </w:style>
  <w:style w:type="character" w:customStyle="1" w:styleId="ListLabel163">
    <w:name w:val="ListLabel 163"/>
    <w:rsid w:val="002E4BA7"/>
    <w:rPr>
      <w:color w:val="00000A"/>
      <w:sz w:val="24"/>
    </w:rPr>
  </w:style>
  <w:style w:type="character" w:customStyle="1" w:styleId="ListLabel164">
    <w:name w:val="ListLabel 164"/>
    <w:rsid w:val="002E4BA7"/>
    <w:rPr>
      <w:sz w:val="24"/>
      <w:szCs w:val="24"/>
    </w:rPr>
  </w:style>
  <w:style w:type="character" w:customStyle="1" w:styleId="ListLabel165">
    <w:name w:val="ListLabel 165"/>
    <w:rsid w:val="002E4BA7"/>
    <w:rPr>
      <w:strike w:val="0"/>
      <w:dstrike w:val="0"/>
      <w:sz w:val="24"/>
      <w:szCs w:val="24"/>
    </w:rPr>
  </w:style>
  <w:style w:type="character" w:customStyle="1" w:styleId="ListLabel166">
    <w:name w:val="ListLabel 166"/>
    <w:rsid w:val="002E4BA7"/>
    <w:rPr>
      <w:sz w:val="24"/>
      <w:szCs w:val="24"/>
    </w:rPr>
  </w:style>
  <w:style w:type="character" w:customStyle="1" w:styleId="ListLabel167">
    <w:name w:val="ListLabel 167"/>
    <w:rsid w:val="002E4BA7"/>
    <w:rPr>
      <w:sz w:val="24"/>
      <w:szCs w:val="24"/>
    </w:rPr>
  </w:style>
  <w:style w:type="character" w:customStyle="1" w:styleId="ListLabel168">
    <w:name w:val="ListLabel 168"/>
    <w:rsid w:val="002E4BA7"/>
    <w:rPr>
      <w:strike w:val="0"/>
      <w:dstrike w:val="0"/>
      <w:sz w:val="24"/>
      <w:szCs w:val="24"/>
    </w:rPr>
  </w:style>
  <w:style w:type="character" w:customStyle="1" w:styleId="ListLabel169">
    <w:name w:val="ListLabel 169"/>
    <w:rsid w:val="002E4BA7"/>
    <w:rPr>
      <w:sz w:val="24"/>
      <w:szCs w:val="24"/>
    </w:rPr>
  </w:style>
  <w:style w:type="character" w:customStyle="1" w:styleId="ListLabel170">
    <w:name w:val="ListLabel 170"/>
    <w:rsid w:val="002E4BA7"/>
    <w:rPr>
      <w:sz w:val="24"/>
      <w:szCs w:val="24"/>
    </w:rPr>
  </w:style>
  <w:style w:type="character" w:customStyle="1" w:styleId="ListLabel171">
    <w:name w:val="ListLabel 171"/>
    <w:rsid w:val="002E4BA7"/>
    <w:rPr>
      <w:strike w:val="0"/>
      <w:dstrike w:val="0"/>
      <w:sz w:val="24"/>
      <w:szCs w:val="24"/>
    </w:rPr>
  </w:style>
  <w:style w:type="character" w:customStyle="1" w:styleId="ListLabel172">
    <w:name w:val="ListLabel 172"/>
    <w:rsid w:val="002E4BA7"/>
    <w:rPr>
      <w:sz w:val="24"/>
      <w:szCs w:val="24"/>
    </w:rPr>
  </w:style>
  <w:style w:type="character" w:customStyle="1" w:styleId="ListLabel173">
    <w:name w:val="ListLabel 173"/>
    <w:rsid w:val="002E4BA7"/>
    <w:rPr>
      <w:sz w:val="24"/>
      <w:szCs w:val="24"/>
    </w:rPr>
  </w:style>
  <w:style w:type="character" w:customStyle="1" w:styleId="ListLabel174">
    <w:name w:val="ListLabel 174"/>
    <w:rsid w:val="002E4BA7"/>
    <w:rPr>
      <w:strike w:val="0"/>
      <w:dstrike w:val="0"/>
      <w:sz w:val="24"/>
      <w:szCs w:val="24"/>
    </w:rPr>
  </w:style>
  <w:style w:type="character" w:customStyle="1" w:styleId="ListLabel175">
    <w:name w:val="ListLabel 175"/>
    <w:rsid w:val="002E4BA7"/>
    <w:rPr>
      <w:sz w:val="24"/>
      <w:szCs w:val="24"/>
    </w:rPr>
  </w:style>
  <w:style w:type="character" w:customStyle="1" w:styleId="ListLabel176">
    <w:name w:val="ListLabel 176"/>
    <w:rsid w:val="002E4BA7"/>
    <w:rPr>
      <w:sz w:val="24"/>
      <w:szCs w:val="24"/>
    </w:rPr>
  </w:style>
  <w:style w:type="character" w:customStyle="1" w:styleId="ListLabel177">
    <w:name w:val="ListLabel 177"/>
    <w:rsid w:val="002E4BA7"/>
    <w:rPr>
      <w:rFonts w:ascii="Times New Roman" w:hAnsi="Times New Roman"/>
      <w:b/>
      <w:bCs w:val="0"/>
      <w:strike w:val="0"/>
      <w:dstrike w:val="0"/>
      <w:sz w:val="24"/>
      <w:szCs w:val="24"/>
    </w:rPr>
  </w:style>
  <w:style w:type="character" w:customStyle="1" w:styleId="ListLabel178">
    <w:name w:val="ListLabel 178"/>
    <w:rsid w:val="002E4BA7"/>
    <w:rPr>
      <w:sz w:val="24"/>
      <w:szCs w:val="24"/>
    </w:rPr>
  </w:style>
  <w:style w:type="character" w:customStyle="1" w:styleId="ListLabel179">
    <w:name w:val="ListLabel 179"/>
    <w:rsid w:val="002E4BA7"/>
    <w:rPr>
      <w:sz w:val="24"/>
      <w:szCs w:val="24"/>
    </w:rPr>
  </w:style>
  <w:style w:type="character" w:customStyle="1" w:styleId="ListLabel180">
    <w:name w:val="ListLabel 180"/>
    <w:rsid w:val="002E4BA7"/>
    <w:rPr>
      <w:strike w:val="0"/>
      <w:dstrike w:val="0"/>
      <w:sz w:val="24"/>
      <w:szCs w:val="24"/>
    </w:rPr>
  </w:style>
  <w:style w:type="character" w:customStyle="1" w:styleId="ListLabel181">
    <w:name w:val="ListLabel 181"/>
    <w:rsid w:val="002E4BA7"/>
    <w:rPr>
      <w:sz w:val="24"/>
      <w:szCs w:val="24"/>
    </w:rPr>
  </w:style>
  <w:style w:type="character" w:customStyle="1" w:styleId="ListLabel182">
    <w:name w:val="ListLabel 182"/>
    <w:rsid w:val="002E4BA7"/>
    <w:rPr>
      <w:color w:val="00000A"/>
    </w:rPr>
  </w:style>
  <w:style w:type="character" w:customStyle="1" w:styleId="ListLabel183">
    <w:name w:val="ListLabel 183"/>
    <w:rsid w:val="002E4BA7"/>
    <w:rPr>
      <w:rFonts w:ascii="Times New Roman" w:hAnsi="Times New Roman"/>
      <w:color w:val="00000A"/>
      <w:sz w:val="24"/>
    </w:rPr>
  </w:style>
  <w:style w:type="character" w:customStyle="1" w:styleId="ListLabel184">
    <w:name w:val="ListLabel 184"/>
    <w:rsid w:val="002E4BA7"/>
    <w:rPr>
      <w:rFonts w:eastAsia="Calibri" w:cs="Times New Roman"/>
      <w:color w:val="00000A"/>
    </w:rPr>
  </w:style>
  <w:style w:type="character" w:customStyle="1" w:styleId="ListLabel185">
    <w:name w:val="ListLabel 185"/>
    <w:rsid w:val="002E4BA7"/>
    <w:rPr>
      <w:color w:val="00000A"/>
    </w:rPr>
  </w:style>
  <w:style w:type="character" w:customStyle="1" w:styleId="ListLabel186">
    <w:name w:val="ListLabel 186"/>
    <w:rsid w:val="002E4BA7"/>
    <w:rPr>
      <w:color w:val="00000A"/>
    </w:rPr>
  </w:style>
  <w:style w:type="character" w:customStyle="1" w:styleId="ListLabel187">
    <w:name w:val="ListLabel 187"/>
    <w:rsid w:val="002E4BA7"/>
    <w:rPr>
      <w:color w:val="00000A"/>
    </w:rPr>
  </w:style>
  <w:style w:type="character" w:customStyle="1" w:styleId="ListLabel188">
    <w:name w:val="ListLabel 188"/>
    <w:rsid w:val="002E4BA7"/>
    <w:rPr>
      <w:color w:val="00000A"/>
    </w:rPr>
  </w:style>
  <w:style w:type="character" w:customStyle="1" w:styleId="ListLabel189">
    <w:name w:val="ListLabel 189"/>
    <w:rsid w:val="002E4BA7"/>
    <w:rPr>
      <w:color w:val="00000A"/>
    </w:rPr>
  </w:style>
  <w:style w:type="character" w:customStyle="1" w:styleId="ListLabel190">
    <w:name w:val="ListLabel 190"/>
    <w:rsid w:val="002E4BA7"/>
    <w:rPr>
      <w:color w:val="00000A"/>
    </w:rPr>
  </w:style>
  <w:style w:type="character" w:customStyle="1" w:styleId="ListLabel191">
    <w:name w:val="ListLabel 191"/>
    <w:rsid w:val="002E4BA7"/>
    <w:rPr>
      <w:color w:val="00000A"/>
      <w:sz w:val="24"/>
    </w:rPr>
  </w:style>
  <w:style w:type="character" w:customStyle="1" w:styleId="ListLabel192">
    <w:name w:val="ListLabel 192"/>
    <w:rsid w:val="002E4BA7"/>
    <w:rPr>
      <w:sz w:val="24"/>
      <w:szCs w:val="24"/>
    </w:rPr>
  </w:style>
  <w:style w:type="character" w:customStyle="1" w:styleId="ListLabel193">
    <w:name w:val="ListLabel 193"/>
    <w:rsid w:val="002E4BA7"/>
    <w:rPr>
      <w:strike w:val="0"/>
      <w:dstrike w:val="0"/>
      <w:sz w:val="24"/>
      <w:szCs w:val="24"/>
    </w:rPr>
  </w:style>
  <w:style w:type="character" w:customStyle="1" w:styleId="ListLabel194">
    <w:name w:val="ListLabel 194"/>
    <w:rsid w:val="002E4BA7"/>
    <w:rPr>
      <w:sz w:val="24"/>
      <w:szCs w:val="24"/>
    </w:rPr>
  </w:style>
  <w:style w:type="character" w:customStyle="1" w:styleId="ListLabel195">
    <w:name w:val="ListLabel 195"/>
    <w:rsid w:val="002E4BA7"/>
    <w:rPr>
      <w:sz w:val="24"/>
      <w:szCs w:val="24"/>
    </w:rPr>
  </w:style>
  <w:style w:type="character" w:customStyle="1" w:styleId="ListLabel196">
    <w:name w:val="ListLabel 196"/>
    <w:rsid w:val="002E4BA7"/>
    <w:rPr>
      <w:strike w:val="0"/>
      <w:dstrike w:val="0"/>
      <w:sz w:val="24"/>
      <w:szCs w:val="24"/>
    </w:rPr>
  </w:style>
  <w:style w:type="character" w:customStyle="1" w:styleId="ListLabel197">
    <w:name w:val="ListLabel 197"/>
    <w:rsid w:val="002E4BA7"/>
    <w:rPr>
      <w:sz w:val="24"/>
      <w:szCs w:val="24"/>
    </w:rPr>
  </w:style>
  <w:style w:type="character" w:customStyle="1" w:styleId="ListLabel198">
    <w:name w:val="ListLabel 198"/>
    <w:rsid w:val="002E4BA7"/>
    <w:rPr>
      <w:sz w:val="24"/>
      <w:szCs w:val="24"/>
    </w:rPr>
  </w:style>
  <w:style w:type="character" w:customStyle="1" w:styleId="ListLabel199">
    <w:name w:val="ListLabel 199"/>
    <w:rsid w:val="002E4BA7"/>
    <w:rPr>
      <w:strike w:val="0"/>
      <w:dstrike w:val="0"/>
      <w:sz w:val="24"/>
      <w:szCs w:val="24"/>
    </w:rPr>
  </w:style>
  <w:style w:type="character" w:customStyle="1" w:styleId="ListLabel200">
    <w:name w:val="ListLabel 200"/>
    <w:rsid w:val="002E4BA7"/>
    <w:rPr>
      <w:sz w:val="24"/>
      <w:szCs w:val="24"/>
    </w:rPr>
  </w:style>
  <w:style w:type="character" w:customStyle="1" w:styleId="ListLabel201">
    <w:name w:val="ListLabel 201"/>
    <w:rsid w:val="002E4BA7"/>
    <w:rPr>
      <w:sz w:val="24"/>
      <w:szCs w:val="24"/>
    </w:rPr>
  </w:style>
  <w:style w:type="character" w:customStyle="1" w:styleId="ListLabel202">
    <w:name w:val="ListLabel 202"/>
    <w:rsid w:val="002E4BA7"/>
    <w:rPr>
      <w:strike w:val="0"/>
      <w:dstrike w:val="0"/>
      <w:sz w:val="24"/>
      <w:szCs w:val="24"/>
    </w:rPr>
  </w:style>
  <w:style w:type="character" w:customStyle="1" w:styleId="ListLabel203">
    <w:name w:val="ListLabel 203"/>
    <w:rsid w:val="002E4BA7"/>
    <w:rPr>
      <w:sz w:val="24"/>
      <w:szCs w:val="24"/>
    </w:rPr>
  </w:style>
  <w:style w:type="paragraph" w:customStyle="1" w:styleId="1ff6">
    <w:name w:val="Указатель1"/>
    <w:basedOn w:val="a"/>
    <w:rsid w:val="002E4BA7"/>
    <w:pPr>
      <w:suppressLineNumbers/>
      <w:suppressAutoHyphens/>
    </w:pPr>
    <w:rPr>
      <w:rFonts w:cs="FreeSans"/>
      <w:kern w:val="1"/>
    </w:rPr>
  </w:style>
  <w:style w:type="paragraph" w:customStyle="1" w:styleId="2f5">
    <w:name w:val="Указатель2"/>
    <w:basedOn w:val="a"/>
    <w:rsid w:val="002E4BA7"/>
    <w:pPr>
      <w:suppressLineNumbers/>
      <w:suppressAutoHyphens/>
    </w:pPr>
    <w:rPr>
      <w:rFonts w:cs="FreeSans"/>
      <w:kern w:val="1"/>
    </w:rPr>
  </w:style>
  <w:style w:type="paragraph" w:customStyle="1" w:styleId="1ff7">
    <w:name w:val="Текст выноски1"/>
    <w:basedOn w:val="a"/>
    <w:rsid w:val="002E4BA7"/>
    <w:pPr>
      <w:suppressAutoHyphens/>
      <w:spacing w:after="0" w:line="240" w:lineRule="auto"/>
    </w:pPr>
    <w:rPr>
      <w:rFonts w:ascii="Tahoma" w:hAnsi="Tahoma" w:cs="Tahoma"/>
      <w:kern w:val="1"/>
      <w:sz w:val="16"/>
      <w:szCs w:val="16"/>
    </w:rPr>
  </w:style>
  <w:style w:type="paragraph" w:customStyle="1" w:styleId="1ff8">
    <w:name w:val="Текст сноски1"/>
    <w:basedOn w:val="a"/>
    <w:rsid w:val="002E4BA7"/>
    <w:pPr>
      <w:suppressAutoHyphens/>
      <w:spacing w:after="0" w:line="240" w:lineRule="auto"/>
    </w:pPr>
    <w:rPr>
      <w:rFonts w:ascii="Times New Roman" w:eastAsia="Times New Roman" w:hAnsi="Times New Roman"/>
      <w:kern w:val="1"/>
      <w:sz w:val="20"/>
      <w:szCs w:val="20"/>
      <w:lang w:eastAsia="ar-SA"/>
    </w:rPr>
  </w:style>
  <w:style w:type="paragraph" w:customStyle="1" w:styleId="HTML10">
    <w:name w:val="Стандартный HTML1"/>
    <w:basedOn w:val="a"/>
    <w:rsid w:val="002E4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90"/>
      <w:kern w:val="1"/>
      <w:sz w:val="20"/>
      <w:szCs w:val="20"/>
      <w:lang w:eastAsia="ru-RU"/>
    </w:rPr>
  </w:style>
  <w:style w:type="paragraph" w:customStyle="1" w:styleId="233">
    <w:name w:val="Основной текст 23"/>
    <w:basedOn w:val="a"/>
    <w:rsid w:val="002E4BA7"/>
    <w:pPr>
      <w:suppressAutoHyphens/>
      <w:spacing w:after="0" w:line="240" w:lineRule="auto"/>
    </w:pPr>
    <w:rPr>
      <w:rFonts w:ascii="Times New Roman" w:eastAsia="Times New Roman" w:hAnsi="Times New Roman"/>
      <w:b/>
      <w:bCs/>
      <w:kern w:val="1"/>
      <w:sz w:val="24"/>
      <w:szCs w:val="24"/>
      <w:lang w:eastAsia="ru-RU"/>
    </w:rPr>
  </w:style>
  <w:style w:type="paragraph" w:customStyle="1" w:styleId="313">
    <w:name w:val="Основной текст 31"/>
    <w:basedOn w:val="a"/>
    <w:rsid w:val="002E4BA7"/>
    <w:pPr>
      <w:suppressAutoHyphens/>
      <w:spacing w:after="120" w:line="240" w:lineRule="auto"/>
    </w:pPr>
    <w:rPr>
      <w:rFonts w:ascii="Times New Roman" w:eastAsia="Times New Roman" w:hAnsi="Times New Roman"/>
      <w:kern w:val="1"/>
      <w:sz w:val="16"/>
      <w:szCs w:val="16"/>
      <w:lang w:eastAsia="ru-RU"/>
    </w:rPr>
  </w:style>
  <w:style w:type="paragraph" w:customStyle="1" w:styleId="1ff9">
    <w:name w:val="Обычный (веб)1"/>
    <w:basedOn w:val="a"/>
    <w:rsid w:val="002E4BA7"/>
    <w:pPr>
      <w:suppressAutoHyphens/>
      <w:spacing w:after="0" w:line="240" w:lineRule="auto"/>
    </w:pPr>
    <w:rPr>
      <w:rFonts w:ascii="Times New Roman" w:eastAsia="Times New Roman" w:hAnsi="Times New Roman"/>
      <w:kern w:val="1"/>
      <w:sz w:val="24"/>
      <w:szCs w:val="24"/>
      <w:lang w:eastAsia="ru-RU"/>
    </w:rPr>
  </w:style>
  <w:style w:type="paragraph" w:customStyle="1" w:styleId="1ffa">
    <w:name w:val="Текст примечания1"/>
    <w:basedOn w:val="a"/>
    <w:rsid w:val="002E4BA7"/>
    <w:pPr>
      <w:suppressAutoHyphens/>
      <w:spacing w:line="240" w:lineRule="auto"/>
    </w:pPr>
    <w:rPr>
      <w:kern w:val="1"/>
      <w:sz w:val="20"/>
      <w:szCs w:val="20"/>
      <w:lang w:eastAsia="ru-RU"/>
    </w:rPr>
  </w:style>
  <w:style w:type="paragraph" w:customStyle="1" w:styleId="1ffb">
    <w:name w:val="Тема примечания1"/>
    <w:basedOn w:val="1ffa"/>
    <w:rsid w:val="002E4BA7"/>
    <w:rPr>
      <w:b/>
      <w:bCs/>
    </w:rPr>
  </w:style>
  <w:style w:type="paragraph" w:customStyle="1" w:styleId="1ffc">
    <w:name w:val="Название объекта1"/>
    <w:basedOn w:val="a"/>
    <w:rsid w:val="002E4BA7"/>
    <w:pPr>
      <w:suppressAutoHyphens/>
      <w:overflowPunct w:val="0"/>
      <w:spacing w:after="0" w:line="216" w:lineRule="auto"/>
      <w:jc w:val="center"/>
      <w:textAlignment w:val="baseline"/>
    </w:pPr>
    <w:rPr>
      <w:rFonts w:ascii="Times New Roman" w:hAnsi="Times New Roman"/>
      <w:b/>
      <w:kern w:val="1"/>
      <w:szCs w:val="20"/>
      <w:lang w:eastAsia="ru-RU"/>
    </w:rPr>
  </w:style>
  <w:style w:type="paragraph" w:customStyle="1" w:styleId="314">
    <w:name w:val="Основной текст с отступом 31"/>
    <w:basedOn w:val="a"/>
    <w:rsid w:val="002E4BA7"/>
    <w:pPr>
      <w:suppressAutoHyphens/>
      <w:spacing w:after="120" w:line="240" w:lineRule="auto"/>
      <w:ind w:left="283"/>
      <w:jc w:val="center"/>
    </w:pPr>
    <w:rPr>
      <w:rFonts w:ascii="Times New Roman" w:hAnsi="Times New Roman"/>
      <w:kern w:val="1"/>
      <w:sz w:val="16"/>
      <w:szCs w:val="16"/>
      <w:lang w:eastAsia="ru-RU"/>
    </w:rPr>
  </w:style>
  <w:style w:type="paragraph" w:customStyle="1" w:styleId="1ffd">
    <w:name w:val="Текст1"/>
    <w:basedOn w:val="a"/>
    <w:rsid w:val="002E4BA7"/>
    <w:pPr>
      <w:suppressAutoHyphens/>
      <w:spacing w:after="0" w:line="240" w:lineRule="auto"/>
      <w:jc w:val="center"/>
    </w:pPr>
    <w:rPr>
      <w:rFonts w:ascii="Courier New" w:hAnsi="Courier New" w:cs="Courier New"/>
      <w:kern w:val="1"/>
      <w:sz w:val="20"/>
      <w:szCs w:val="20"/>
      <w:lang w:eastAsia="ru-RU"/>
    </w:rPr>
  </w:style>
  <w:style w:type="paragraph" w:customStyle="1" w:styleId="216">
    <w:name w:val="Красная строка 21"/>
    <w:basedOn w:val="aff4"/>
    <w:rsid w:val="002E4BA7"/>
    <w:pPr>
      <w:widowControl w:val="0"/>
      <w:suppressAutoHyphens/>
      <w:ind w:left="283"/>
    </w:pPr>
    <w:rPr>
      <w:kern w:val="1"/>
      <w:sz w:val="20"/>
      <w:szCs w:val="20"/>
    </w:rPr>
  </w:style>
  <w:style w:type="paragraph" w:styleId="3b">
    <w:name w:val="toc 3"/>
    <w:basedOn w:val="a"/>
    <w:autoRedefine/>
    <w:uiPriority w:val="39"/>
    <w:qFormat/>
    <w:rsid w:val="002E4BA7"/>
    <w:pPr>
      <w:suppressAutoHyphens/>
      <w:spacing w:after="0"/>
      <w:ind w:left="440"/>
    </w:pPr>
    <w:rPr>
      <w:rFonts w:ascii="Times New Roman" w:hAnsi="Times New Roman"/>
      <w:i/>
      <w:iCs/>
      <w:kern w:val="1"/>
      <w:sz w:val="20"/>
      <w:szCs w:val="20"/>
    </w:rPr>
  </w:style>
  <w:style w:type="paragraph" w:styleId="43">
    <w:name w:val="toc 4"/>
    <w:basedOn w:val="a"/>
    <w:autoRedefine/>
    <w:rsid w:val="002E4BA7"/>
    <w:pPr>
      <w:suppressAutoHyphens/>
      <w:spacing w:after="0"/>
      <w:ind w:left="660"/>
    </w:pPr>
    <w:rPr>
      <w:rFonts w:ascii="Times New Roman" w:hAnsi="Times New Roman"/>
      <w:kern w:val="1"/>
      <w:sz w:val="18"/>
      <w:szCs w:val="18"/>
    </w:rPr>
  </w:style>
  <w:style w:type="paragraph" w:styleId="53">
    <w:name w:val="toc 5"/>
    <w:basedOn w:val="a"/>
    <w:autoRedefine/>
    <w:rsid w:val="002E4BA7"/>
    <w:pPr>
      <w:suppressAutoHyphens/>
      <w:spacing w:after="0"/>
      <w:ind w:left="880"/>
    </w:pPr>
    <w:rPr>
      <w:kern w:val="1"/>
      <w:sz w:val="18"/>
      <w:szCs w:val="18"/>
    </w:rPr>
  </w:style>
  <w:style w:type="paragraph" w:styleId="62">
    <w:name w:val="toc 6"/>
    <w:basedOn w:val="a"/>
    <w:autoRedefine/>
    <w:rsid w:val="002E4BA7"/>
    <w:pPr>
      <w:suppressAutoHyphens/>
      <w:spacing w:after="0"/>
      <w:ind w:left="1100"/>
    </w:pPr>
    <w:rPr>
      <w:kern w:val="1"/>
      <w:sz w:val="18"/>
      <w:szCs w:val="18"/>
    </w:rPr>
  </w:style>
  <w:style w:type="paragraph" w:styleId="72">
    <w:name w:val="toc 7"/>
    <w:basedOn w:val="a"/>
    <w:autoRedefine/>
    <w:rsid w:val="002E4BA7"/>
    <w:pPr>
      <w:suppressAutoHyphens/>
      <w:spacing w:after="0"/>
      <w:ind w:left="1320"/>
    </w:pPr>
    <w:rPr>
      <w:kern w:val="1"/>
      <w:sz w:val="18"/>
      <w:szCs w:val="18"/>
    </w:rPr>
  </w:style>
  <w:style w:type="paragraph" w:styleId="82">
    <w:name w:val="toc 8"/>
    <w:basedOn w:val="a"/>
    <w:autoRedefine/>
    <w:rsid w:val="002E4BA7"/>
    <w:pPr>
      <w:suppressAutoHyphens/>
      <w:spacing w:after="0"/>
      <w:ind w:left="1540"/>
    </w:pPr>
    <w:rPr>
      <w:kern w:val="1"/>
      <w:sz w:val="18"/>
      <w:szCs w:val="18"/>
    </w:rPr>
  </w:style>
  <w:style w:type="paragraph" w:styleId="93">
    <w:name w:val="toc 9"/>
    <w:basedOn w:val="a"/>
    <w:autoRedefine/>
    <w:rsid w:val="002E4BA7"/>
    <w:pPr>
      <w:suppressAutoHyphens/>
      <w:spacing w:after="0"/>
      <w:ind w:left="1760"/>
    </w:pPr>
    <w:rPr>
      <w:kern w:val="1"/>
      <w:sz w:val="18"/>
      <w:szCs w:val="18"/>
    </w:rPr>
  </w:style>
  <w:style w:type="paragraph" w:customStyle="1" w:styleId="1ffe">
    <w:name w:val="Текст концевой сноски1"/>
    <w:basedOn w:val="a"/>
    <w:rsid w:val="002E4BA7"/>
    <w:pPr>
      <w:suppressAutoHyphens/>
    </w:pPr>
    <w:rPr>
      <w:kern w:val="1"/>
      <w:sz w:val="24"/>
      <w:szCs w:val="24"/>
    </w:rPr>
  </w:style>
  <w:style w:type="paragraph" w:customStyle="1" w:styleId="1fff">
    <w:name w:val="Схема документа1"/>
    <w:basedOn w:val="a"/>
    <w:rsid w:val="002E4BA7"/>
    <w:pPr>
      <w:suppressAutoHyphens/>
    </w:pPr>
    <w:rPr>
      <w:rFonts w:ascii="Times New Roman" w:hAnsi="Times New Roman"/>
      <w:kern w:val="1"/>
      <w:sz w:val="24"/>
      <w:szCs w:val="24"/>
    </w:rPr>
  </w:style>
  <w:style w:type="paragraph" w:customStyle="1" w:styleId="2f6">
    <w:name w:val="Абзац списка2"/>
    <w:basedOn w:val="a"/>
    <w:rsid w:val="002E4BA7"/>
    <w:pPr>
      <w:suppressAutoHyphens/>
      <w:ind w:left="720"/>
      <w:contextualSpacing/>
    </w:pPr>
    <w:rPr>
      <w:kern w:val="1"/>
    </w:rPr>
  </w:style>
  <w:style w:type="paragraph" w:customStyle="1" w:styleId="2f7">
    <w:name w:val="Без интервала2"/>
    <w:rsid w:val="002E4BA7"/>
    <w:pPr>
      <w:suppressAutoHyphens/>
    </w:pPr>
    <w:rPr>
      <w:color w:val="00000A"/>
      <w:kern w:val="1"/>
      <w:sz w:val="22"/>
      <w:szCs w:val="22"/>
      <w:lang w:eastAsia="en-US"/>
    </w:rPr>
  </w:style>
  <w:style w:type="paragraph" w:customStyle="1" w:styleId="1fff0">
    <w:name w:val="Рецензия1"/>
    <w:rsid w:val="002E4BA7"/>
    <w:pPr>
      <w:suppressAutoHyphens/>
    </w:pPr>
    <w:rPr>
      <w:color w:val="00000A"/>
      <w:kern w:val="1"/>
      <w:sz w:val="22"/>
      <w:szCs w:val="22"/>
      <w:lang w:eastAsia="en-US"/>
    </w:rPr>
  </w:style>
  <w:style w:type="paragraph" w:customStyle="1" w:styleId="3c">
    <w:name w:val="Заголовок оглавления3"/>
    <w:basedOn w:val="1"/>
    <w:rsid w:val="002E4BA7"/>
    <w:pPr>
      <w:keepLines/>
      <w:spacing w:before="240" w:line="259" w:lineRule="auto"/>
      <w:jc w:val="left"/>
    </w:pPr>
    <w:rPr>
      <w:rFonts w:ascii="Cambria" w:eastAsia="font324" w:hAnsi="Cambria" w:cs="font324"/>
      <w:b w:val="0"/>
      <w:bCs w:val="0"/>
      <w:i w:val="0"/>
      <w:iCs w:val="0"/>
      <w:color w:val="365F91"/>
      <w:sz w:val="32"/>
      <w:szCs w:val="32"/>
    </w:rPr>
  </w:style>
  <w:style w:type="character" w:customStyle="1" w:styleId="1f0">
    <w:name w:val="Текст примечания Знак1"/>
    <w:link w:val="affa"/>
    <w:uiPriority w:val="99"/>
    <w:rsid w:val="002E4BA7"/>
    <w:rPr>
      <w:color w:val="00000A"/>
      <w:szCs w:val="20"/>
    </w:rPr>
  </w:style>
  <w:style w:type="character" w:customStyle="1" w:styleId="1f1">
    <w:name w:val="Тема примечания Знак1"/>
    <w:link w:val="affb"/>
    <w:uiPriority w:val="99"/>
    <w:semiHidden/>
    <w:rsid w:val="002E4BA7"/>
    <w:rPr>
      <w:b/>
      <w:bCs/>
      <w:color w:val="00000A"/>
      <w:szCs w:val="20"/>
    </w:rPr>
  </w:style>
  <w:style w:type="character" w:customStyle="1" w:styleId="2c">
    <w:name w:val="Текст выноски Знак2"/>
    <w:link w:val="aff1"/>
    <w:uiPriority w:val="99"/>
    <w:semiHidden/>
    <w:rsid w:val="002E4BA7"/>
    <w:rPr>
      <w:rFonts w:ascii="Tahoma" w:hAnsi="Tahoma" w:cs="Tahoma"/>
      <w:color w:val="00000A"/>
      <w:sz w:val="16"/>
      <w:szCs w:val="16"/>
      <w:lang w:eastAsia="en-US"/>
    </w:rPr>
  </w:style>
  <w:style w:type="paragraph" w:customStyle="1" w:styleId="small">
    <w:name w:val="small"/>
    <w:basedOn w:val="a"/>
    <w:rsid w:val="004661AC"/>
    <w:pPr>
      <w:spacing w:before="100" w:beforeAutospacing="1" w:after="100" w:afterAutospacing="1" w:line="240" w:lineRule="auto"/>
    </w:pPr>
    <w:rPr>
      <w:rFonts w:ascii="Times New Roman" w:eastAsia="Times New Roman" w:hAnsi="Times New Roman"/>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387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81B8BD5380A8276EC8DDC47174B2C04839130E4AC74407893554D49AB7B457903DF7B07FF0BB72516M" TargetMode="External"/><Relationship Id="rId18" Type="http://schemas.openxmlformats.org/officeDocument/2006/relationships/footer" Target="footer5.xml"/><Relationship Id="rId26" Type="http://schemas.openxmlformats.org/officeDocument/2006/relationships/footer" Target="footer10.xml"/><Relationship Id="rId39" Type="http://schemas.openxmlformats.org/officeDocument/2006/relationships/package" Target="embeddings/_________Microsoft_Visio11111111111111.vsdx"/><Relationship Id="rId3" Type="http://schemas.openxmlformats.org/officeDocument/2006/relationships/numbering" Target="numbering.xml"/><Relationship Id="rId21" Type="http://schemas.openxmlformats.org/officeDocument/2006/relationships/hyperlink" Target="consultantplus://offline/ref=F5E1A3D07EF540AB244DA88E9B134D66D36565B7664E1D0902ED5863365330AA8112AB22230B5527B3f3M" TargetMode="External"/><Relationship Id="rId34" Type="http://schemas.openxmlformats.org/officeDocument/2006/relationships/footer" Target="footer14.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3D33A2AAFF4BED91A17474A1C19901A8BFA9061C074CA5E8B92FD85CD5A924DCD98606549D23B0m3l7M" TargetMode="Externa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2.xml"/><Relationship Id="rId38"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29" Type="http://schemas.openxmlformats.org/officeDocument/2006/relationships/footer" Target="footer12.xml"/><Relationship Id="rId41" Type="http://schemas.openxmlformats.org/officeDocument/2006/relationships/footer" Target="footer1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lds39.edumsko.ru/" TargetMode="External"/><Relationship Id="rId24" Type="http://schemas.openxmlformats.org/officeDocument/2006/relationships/footer" Target="footer8.xml"/><Relationship Id="rId32" Type="http://schemas.openxmlformats.org/officeDocument/2006/relationships/hyperlink" Target="http://www.consultant.ru/document/cons_doc_LAW_99661/?dst=100004" TargetMode="External"/><Relationship Id="rId37" Type="http://schemas.openxmlformats.org/officeDocument/2006/relationships/footer" Target="footer16.xml"/><Relationship Id="rId40"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consultantplus://offline/ref=381B8BD5380A8276EC8DDC47174B2C04839130E4AC74407893554D49AB7B457903DF7B07FF0BB72516M" TargetMode="External"/><Relationship Id="rId28" Type="http://schemas.openxmlformats.org/officeDocument/2006/relationships/footer" Target="footer11.xml"/><Relationship Id="rId36" Type="http://schemas.openxmlformats.org/officeDocument/2006/relationships/header" Target="header3.xml"/><Relationship Id="rId10" Type="http://schemas.openxmlformats.org/officeDocument/2006/relationships/hyperlink" Target="http://www.gosuslugi.ru/" TargetMode="External"/><Relationship Id="rId19" Type="http://schemas.openxmlformats.org/officeDocument/2006/relationships/footer" Target="footer6.xml"/><Relationship Id="rId31" Type="http://schemas.openxmlformats.org/officeDocument/2006/relationships/hyperlink" Target="http://www.consultant.ru/document/cons_doc_LAW_99661/?dst=100004" TargetMode="External"/><Relationship Id="rId4" Type="http://schemas.openxmlformats.org/officeDocument/2006/relationships/styles" Target="styles.xml"/><Relationship Id="rId9" Type="http://schemas.openxmlformats.org/officeDocument/2006/relationships/hyperlink" Target="http://uslugi.mosreg.ru/" TargetMode="External"/><Relationship Id="rId14" Type="http://schemas.openxmlformats.org/officeDocument/2006/relationships/footer" Target="footer1.xml"/><Relationship Id="rId22" Type="http://schemas.openxmlformats.org/officeDocument/2006/relationships/hyperlink" Target="consultantplus://offline/ref=3D33A2AAFF4BED91A17474A1C19901A8BFA9061C074CA5E8B92FD85CD5A924DCD98606549D23B0m3l7M" TargetMode="External"/><Relationship Id="rId27" Type="http://schemas.openxmlformats.org/officeDocument/2006/relationships/header" Target="header1.xml"/><Relationship Id="rId30" Type="http://schemas.openxmlformats.org/officeDocument/2006/relationships/footer" Target="footer13.xml"/><Relationship Id="rId35" Type="http://schemas.openxmlformats.org/officeDocument/2006/relationships/footer" Target="footer15.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4F769-EEB4-42FA-BDB0-D316F83BB397}">
  <ds:schemaRefs>
    <ds:schemaRef ds:uri="http://schemas.openxmlformats.org/officeDocument/2006/bibliography"/>
  </ds:schemaRefs>
</ds:datastoreItem>
</file>

<file path=customXml/itemProps2.xml><?xml version="1.0" encoding="utf-8"?>
<ds:datastoreItem xmlns:ds="http://schemas.openxmlformats.org/officeDocument/2006/customXml" ds:itemID="{472F8D0F-C875-486B-9B19-3535F1ABF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71</Pages>
  <Words>19469</Words>
  <Characters>110979</Characters>
  <Application>Microsoft Office Word</Application>
  <DocSecurity>0</DocSecurity>
  <Lines>924</Lines>
  <Paragraphs>260</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130188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Пользователь</cp:lastModifiedBy>
  <cp:revision>21</cp:revision>
  <cp:lastPrinted>2018-01-16T12:20:00Z</cp:lastPrinted>
  <dcterms:created xsi:type="dcterms:W3CDTF">2018-01-22T10:00:00Z</dcterms:created>
  <dcterms:modified xsi:type="dcterms:W3CDTF">2018-01-22T13:44:00Z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