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pPr w:leftFromText="180" w:rightFromText="180" w:horzAnchor="page" w:tblpX="9853" w:tblpY="-645"/>
        <w:tblW w:w="1575" w:type="dxa"/>
        <w:tblLook w:val="0000" w:firstRow="0" w:lastRow="0" w:firstColumn="0" w:lastColumn="0" w:noHBand="0" w:noVBand="0"/>
      </w:tblPr>
      <w:tblGrid>
        <w:gridCol w:w="1575"/>
      </w:tblGrid>
      <w:tr w:rsidR="00932CE2" w:rsidTr="00B31CA7">
        <w:trPr>
          <w:trHeight w:val="645"/>
        </w:trPr>
        <w:tc>
          <w:tcPr>
            <w:tcW w:w="1575" w:type="dxa"/>
          </w:tcPr>
          <w:p w:rsidR="00932CE2" w:rsidRPr="0016033F" w:rsidRDefault="00932CE2" w:rsidP="00B31CA7">
            <w:pPr>
              <w:pStyle w:val="2"/>
              <w:rPr>
                <w:rFonts w:ascii="Times New Roman" w:hAnsi="Times New Roman"/>
                <w:b w:val="0"/>
                <w:i w:val="0"/>
              </w:rPr>
            </w:pPr>
          </w:p>
        </w:tc>
      </w:tr>
    </w:tbl>
    <w:p w:rsidR="00932CE2" w:rsidRPr="00C17F8F" w:rsidRDefault="00932CE2" w:rsidP="00932CE2">
      <w:pPr>
        <w:jc w:val="center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733425" cy="990600"/>
            <wp:effectExtent l="0" t="0" r="9525" b="0"/>
            <wp:docPr id="2" name="Рисунок 2" descr="Герб многоцветный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многоцветный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3425" cy="990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32CE2" w:rsidRPr="00C17F8F" w:rsidRDefault="00932CE2" w:rsidP="00932CE2">
      <w:pPr>
        <w:jc w:val="center"/>
        <w:rPr>
          <w:sz w:val="28"/>
          <w:szCs w:val="28"/>
        </w:rPr>
      </w:pPr>
    </w:p>
    <w:p w:rsidR="00932CE2" w:rsidRPr="00C17F8F" w:rsidRDefault="00932CE2" w:rsidP="00932CE2">
      <w:pPr>
        <w:jc w:val="center"/>
        <w:rPr>
          <w:b/>
          <w:sz w:val="34"/>
          <w:szCs w:val="28"/>
        </w:rPr>
      </w:pPr>
      <w:r w:rsidRPr="00C17F8F">
        <w:rPr>
          <w:sz w:val="28"/>
          <w:szCs w:val="28"/>
        </w:rPr>
        <w:t xml:space="preserve"> </w:t>
      </w:r>
      <w:r w:rsidRPr="00C17F8F">
        <w:rPr>
          <w:b/>
          <w:sz w:val="34"/>
          <w:szCs w:val="28"/>
        </w:rPr>
        <w:t xml:space="preserve">ИЗБИРАТЕЛЬНАЯ КОМИССИЯ </w:t>
      </w:r>
    </w:p>
    <w:p w:rsidR="00932CE2" w:rsidRPr="00C17F8F" w:rsidRDefault="00932CE2" w:rsidP="00932CE2">
      <w:pPr>
        <w:jc w:val="center"/>
        <w:rPr>
          <w:b/>
          <w:sz w:val="34"/>
          <w:szCs w:val="28"/>
        </w:rPr>
      </w:pPr>
      <w:proofErr w:type="gramStart"/>
      <w:r w:rsidRPr="00C17F8F">
        <w:rPr>
          <w:b/>
          <w:sz w:val="34"/>
          <w:szCs w:val="28"/>
        </w:rPr>
        <w:t>МОСКОВСКОЙ  ОБЛАСТИ</w:t>
      </w:r>
      <w:proofErr w:type="gramEnd"/>
    </w:p>
    <w:p w:rsidR="00932CE2" w:rsidRPr="00C17F8F" w:rsidRDefault="00932CE2" w:rsidP="00932CE2">
      <w:pPr>
        <w:jc w:val="center"/>
        <w:rPr>
          <w:sz w:val="28"/>
          <w:szCs w:val="28"/>
        </w:rPr>
      </w:pPr>
    </w:p>
    <w:p w:rsidR="00932CE2" w:rsidRPr="00C17F8F" w:rsidRDefault="00932CE2" w:rsidP="00932CE2">
      <w:pPr>
        <w:jc w:val="center"/>
        <w:rPr>
          <w:b/>
          <w:spacing w:val="60"/>
          <w:sz w:val="32"/>
          <w:szCs w:val="28"/>
        </w:rPr>
      </w:pPr>
      <w:r w:rsidRPr="00C17F8F">
        <w:rPr>
          <w:b/>
          <w:spacing w:val="60"/>
          <w:sz w:val="32"/>
          <w:szCs w:val="28"/>
        </w:rPr>
        <w:t>РЕШЕНИЕ</w:t>
      </w:r>
    </w:p>
    <w:p w:rsidR="00932CE2" w:rsidRPr="00C17F8F" w:rsidRDefault="00932CE2" w:rsidP="00932CE2">
      <w:pPr>
        <w:jc w:val="center"/>
        <w:rPr>
          <w:rFonts w:ascii="ༀЀ" w:hAnsi="ༀЀ"/>
          <w:sz w:val="28"/>
          <w:szCs w:val="20"/>
        </w:rPr>
      </w:pPr>
    </w:p>
    <w:tbl>
      <w:tblPr>
        <w:tblW w:w="9911" w:type="dxa"/>
        <w:tblInd w:w="-79" w:type="dxa"/>
        <w:tblLayout w:type="fixed"/>
        <w:tblLook w:val="0000" w:firstRow="0" w:lastRow="0" w:firstColumn="0" w:lastColumn="0" w:noHBand="0" w:noVBand="0"/>
      </w:tblPr>
      <w:tblGrid>
        <w:gridCol w:w="3436"/>
        <w:gridCol w:w="3107"/>
        <w:gridCol w:w="3368"/>
      </w:tblGrid>
      <w:tr w:rsidR="00932CE2" w:rsidRPr="00C17F8F" w:rsidTr="00B31CA7">
        <w:tc>
          <w:tcPr>
            <w:tcW w:w="3436" w:type="dxa"/>
            <w:tcBorders>
              <w:bottom w:val="single" w:sz="4" w:space="0" w:color="auto"/>
            </w:tcBorders>
          </w:tcPr>
          <w:p w:rsidR="00932CE2" w:rsidRPr="00C17F8F" w:rsidRDefault="0016743C" w:rsidP="0072510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 февраля</w:t>
            </w:r>
            <w:r w:rsidR="00AF1A9C">
              <w:rPr>
                <w:sz w:val="28"/>
                <w:szCs w:val="28"/>
              </w:rPr>
              <w:t xml:space="preserve"> 201</w:t>
            </w:r>
            <w:r w:rsidR="00725105">
              <w:rPr>
                <w:sz w:val="28"/>
                <w:szCs w:val="28"/>
              </w:rPr>
              <w:t>8</w:t>
            </w:r>
            <w:r w:rsidR="00932CE2" w:rsidRPr="00C17F8F">
              <w:rPr>
                <w:sz w:val="28"/>
                <w:szCs w:val="28"/>
              </w:rPr>
              <w:t xml:space="preserve"> года</w:t>
            </w:r>
          </w:p>
        </w:tc>
        <w:tc>
          <w:tcPr>
            <w:tcW w:w="3107" w:type="dxa"/>
          </w:tcPr>
          <w:p w:rsidR="00932CE2" w:rsidRPr="00C17F8F" w:rsidRDefault="00932CE2" w:rsidP="00B31CA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368" w:type="dxa"/>
            <w:tcBorders>
              <w:bottom w:val="single" w:sz="4" w:space="0" w:color="auto"/>
            </w:tcBorders>
          </w:tcPr>
          <w:p w:rsidR="00932CE2" w:rsidRPr="00C17F8F" w:rsidRDefault="00932CE2" w:rsidP="0016743C">
            <w:pPr>
              <w:jc w:val="center"/>
              <w:rPr>
                <w:sz w:val="28"/>
                <w:szCs w:val="28"/>
              </w:rPr>
            </w:pPr>
            <w:r w:rsidRPr="00C17F8F">
              <w:rPr>
                <w:sz w:val="28"/>
                <w:szCs w:val="28"/>
              </w:rPr>
              <w:t xml:space="preserve">№ </w:t>
            </w:r>
            <w:r w:rsidR="0001684C">
              <w:rPr>
                <w:sz w:val="28"/>
                <w:szCs w:val="28"/>
              </w:rPr>
              <w:t>65/605-6</w:t>
            </w:r>
          </w:p>
        </w:tc>
      </w:tr>
    </w:tbl>
    <w:p w:rsidR="00932CE2" w:rsidRPr="00C17F8F" w:rsidRDefault="00932CE2" w:rsidP="00932CE2">
      <w:pPr>
        <w:spacing w:before="240"/>
        <w:jc w:val="center"/>
        <w:rPr>
          <w:sz w:val="28"/>
          <w:szCs w:val="28"/>
        </w:rPr>
      </w:pPr>
      <w:r w:rsidRPr="00C17F8F">
        <w:rPr>
          <w:sz w:val="28"/>
          <w:szCs w:val="28"/>
        </w:rPr>
        <w:t>г. Москва</w:t>
      </w:r>
    </w:p>
    <w:p w:rsidR="00932CE2" w:rsidRDefault="00932CE2" w:rsidP="00932CE2">
      <w:pPr>
        <w:tabs>
          <w:tab w:val="left" w:pos="180"/>
        </w:tabs>
        <w:ind w:firstLine="709"/>
        <w:jc w:val="center"/>
        <w:rPr>
          <w:sz w:val="16"/>
        </w:rPr>
      </w:pPr>
    </w:p>
    <w:p w:rsidR="00932CE2" w:rsidRDefault="00932CE2" w:rsidP="00932CE2">
      <w:pPr>
        <w:tabs>
          <w:tab w:val="left" w:pos="180"/>
        </w:tabs>
        <w:ind w:firstLine="709"/>
        <w:jc w:val="center"/>
        <w:rPr>
          <w:sz w:val="16"/>
        </w:rPr>
      </w:pPr>
    </w:p>
    <w:p w:rsidR="00932CE2" w:rsidRDefault="00932CE2" w:rsidP="00932CE2">
      <w:pPr>
        <w:pStyle w:val="21"/>
        <w:jc w:val="center"/>
        <w:rPr>
          <w:sz w:val="28"/>
        </w:rPr>
      </w:pPr>
      <w:r>
        <w:rPr>
          <w:sz w:val="28"/>
        </w:rPr>
        <w:t xml:space="preserve">О назначении председателя территориальной избирательной комиссии </w:t>
      </w:r>
    </w:p>
    <w:p w:rsidR="00932CE2" w:rsidRPr="009A26EB" w:rsidRDefault="0016743C" w:rsidP="00932CE2">
      <w:pPr>
        <w:pStyle w:val="21"/>
        <w:jc w:val="center"/>
        <w:rPr>
          <w:sz w:val="28"/>
        </w:rPr>
      </w:pPr>
      <w:r>
        <w:rPr>
          <w:sz w:val="28"/>
        </w:rPr>
        <w:t>поселка Молодежный</w:t>
      </w:r>
    </w:p>
    <w:p w:rsidR="00932CE2" w:rsidRDefault="00932CE2" w:rsidP="00932CE2">
      <w:pPr>
        <w:pStyle w:val="21"/>
        <w:rPr>
          <w:sz w:val="28"/>
        </w:rPr>
      </w:pPr>
    </w:p>
    <w:p w:rsidR="00932CE2" w:rsidRPr="00AD03F0" w:rsidRDefault="00932CE2" w:rsidP="00725105">
      <w:pPr>
        <w:pStyle w:val="21"/>
        <w:tabs>
          <w:tab w:val="clear" w:pos="0"/>
        </w:tabs>
        <w:ind w:firstLine="720"/>
        <w:rPr>
          <w:sz w:val="28"/>
        </w:rPr>
      </w:pPr>
      <w:r>
        <w:rPr>
          <w:sz w:val="28"/>
        </w:rPr>
        <w:t>В соответствии с пунктом 7 статьи 28 Федерального закона «Об основных гарантиях избирательных прав и права на участие в референдум</w:t>
      </w:r>
      <w:r w:rsidR="00E27EED">
        <w:rPr>
          <w:sz w:val="28"/>
        </w:rPr>
        <w:t xml:space="preserve">е граждан </w:t>
      </w:r>
      <w:r w:rsidR="00E27EED" w:rsidRPr="00AD03F0">
        <w:rPr>
          <w:sz w:val="28"/>
        </w:rPr>
        <w:t>Российской Федерации»</w:t>
      </w:r>
      <w:r w:rsidRPr="00AD03F0">
        <w:rPr>
          <w:sz w:val="28"/>
        </w:rPr>
        <w:t xml:space="preserve"> Избирательная комиссия Московской области РЕШИЛА:</w:t>
      </w:r>
    </w:p>
    <w:p w:rsidR="0016743C" w:rsidRPr="0016743C" w:rsidRDefault="00932CE2" w:rsidP="0046544C">
      <w:pPr>
        <w:pStyle w:val="a7"/>
        <w:numPr>
          <w:ilvl w:val="0"/>
          <w:numId w:val="2"/>
        </w:numPr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AD03F0">
        <w:rPr>
          <w:rFonts w:ascii="Times New Roman" w:hAnsi="Times New Roman" w:cs="Times New Roman"/>
          <w:sz w:val="28"/>
          <w:szCs w:val="28"/>
        </w:rPr>
        <w:t>Назначить председателем террито</w:t>
      </w:r>
      <w:r w:rsidR="001918D5" w:rsidRPr="00AD03F0">
        <w:rPr>
          <w:rFonts w:ascii="Times New Roman" w:hAnsi="Times New Roman" w:cs="Times New Roman"/>
          <w:sz w:val="28"/>
          <w:szCs w:val="28"/>
        </w:rPr>
        <w:t>риальной избирательной комиссии</w:t>
      </w:r>
      <w:r w:rsidR="00C161CA" w:rsidRPr="00AD03F0">
        <w:rPr>
          <w:rFonts w:ascii="Times New Roman" w:eastAsia="Calibri" w:hAnsi="Times New Roman" w:cs="Times New Roman"/>
          <w:i/>
          <w:sz w:val="28"/>
          <w:szCs w:val="28"/>
        </w:rPr>
        <w:t xml:space="preserve"> </w:t>
      </w:r>
      <w:r w:rsidR="0046544C" w:rsidRPr="0046544C">
        <w:rPr>
          <w:rFonts w:ascii="Times New Roman" w:hAnsi="Times New Roman" w:cs="Times New Roman"/>
          <w:sz w:val="28"/>
        </w:rPr>
        <w:t>поселка Молодежный</w:t>
      </w:r>
      <w:r w:rsidR="0046544C">
        <w:rPr>
          <w:rFonts w:ascii="Times New Roman" w:hAnsi="Times New Roman" w:cs="Times New Roman"/>
          <w:sz w:val="28"/>
        </w:rPr>
        <w:t xml:space="preserve"> </w:t>
      </w:r>
      <w:r w:rsidR="0016743C" w:rsidRPr="0016743C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Скляренко Максима Сергеевича, 1987 г.р., образование среднее профессиональное, место работы и должность: ЗАО «Ю-ТИ-ДЖИ», грузчик механизатор в службе обработки багажа, груза и почты операционного комплекса </w:t>
      </w:r>
      <w:proofErr w:type="gramStart"/>
      <w:r w:rsidR="0016743C" w:rsidRPr="0016743C">
        <w:rPr>
          <w:rFonts w:ascii="Times New Roman" w:eastAsia="Times New Roman" w:hAnsi="Times New Roman" w:cs="Times New Roman"/>
          <w:sz w:val="28"/>
          <w:szCs w:val="24"/>
          <w:lang w:eastAsia="ru-RU"/>
        </w:rPr>
        <w:t>в</w:t>
      </w:r>
      <w:proofErr w:type="gramEnd"/>
      <w:r w:rsidR="0016743C" w:rsidRPr="0016743C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а/п Внуково, кандидатура предложена в состав комиссии от собрания избирателей по месту жительства</w:t>
      </w:r>
      <w:r w:rsidR="0016743C">
        <w:rPr>
          <w:rFonts w:ascii="Times New Roman" w:eastAsia="Times New Roman" w:hAnsi="Times New Roman" w:cs="Times New Roman"/>
          <w:sz w:val="28"/>
          <w:szCs w:val="24"/>
          <w:lang w:eastAsia="ru-RU"/>
        </w:rPr>
        <w:t>.</w:t>
      </w:r>
    </w:p>
    <w:p w:rsidR="00932CE2" w:rsidRPr="00AD03F0" w:rsidRDefault="00932CE2" w:rsidP="009D1E91">
      <w:pPr>
        <w:widowControl w:val="0"/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AD03F0">
        <w:rPr>
          <w:sz w:val="28"/>
          <w:szCs w:val="28"/>
        </w:rPr>
        <w:t xml:space="preserve">2. Направить настоящее решение в территориальную избирательную комиссию </w:t>
      </w:r>
      <w:r w:rsidR="0046544C" w:rsidRPr="0046544C">
        <w:rPr>
          <w:sz w:val="28"/>
        </w:rPr>
        <w:t>поселка Молодежный</w:t>
      </w:r>
      <w:r w:rsidR="00507CE9" w:rsidRPr="00AD03F0">
        <w:rPr>
          <w:sz w:val="28"/>
        </w:rPr>
        <w:t>.</w:t>
      </w:r>
    </w:p>
    <w:p w:rsidR="00932CE2" w:rsidRPr="00AD03F0" w:rsidRDefault="00932CE2" w:rsidP="009D1E91">
      <w:pPr>
        <w:widowControl w:val="0"/>
        <w:autoSpaceDE w:val="0"/>
        <w:autoSpaceDN w:val="0"/>
        <w:adjustRightInd w:val="0"/>
        <w:ind w:firstLine="720"/>
        <w:jc w:val="both"/>
        <w:rPr>
          <w:sz w:val="28"/>
        </w:rPr>
      </w:pPr>
      <w:r w:rsidRPr="00AD03F0">
        <w:rPr>
          <w:sz w:val="28"/>
          <w:szCs w:val="28"/>
        </w:rPr>
        <w:t xml:space="preserve">3. Поручить председателю территориальной избирательной комиссии </w:t>
      </w:r>
      <w:r w:rsidR="0046544C" w:rsidRPr="0046544C">
        <w:rPr>
          <w:sz w:val="28"/>
        </w:rPr>
        <w:t>поселка Молодежный</w:t>
      </w:r>
      <w:r w:rsidR="0046544C">
        <w:rPr>
          <w:sz w:val="28"/>
        </w:rPr>
        <w:t xml:space="preserve"> </w:t>
      </w:r>
      <w:r w:rsidRPr="00AD03F0">
        <w:rPr>
          <w:sz w:val="28"/>
          <w:szCs w:val="28"/>
        </w:rPr>
        <w:t xml:space="preserve">направить в средства массовой информации настоящее решение для опубликования на территории </w:t>
      </w:r>
      <w:r w:rsidR="00C161CA" w:rsidRPr="00AD03F0">
        <w:rPr>
          <w:sz w:val="28"/>
        </w:rPr>
        <w:t xml:space="preserve">городского округа </w:t>
      </w:r>
      <w:r w:rsidR="0046544C">
        <w:rPr>
          <w:sz w:val="28"/>
        </w:rPr>
        <w:t>Молодежный.</w:t>
      </w:r>
    </w:p>
    <w:p w:rsidR="00932CE2" w:rsidRPr="00AD03F0" w:rsidRDefault="00932CE2" w:rsidP="009D1E91">
      <w:pPr>
        <w:ind w:firstLine="720"/>
        <w:jc w:val="both"/>
        <w:rPr>
          <w:sz w:val="28"/>
        </w:rPr>
      </w:pPr>
      <w:r w:rsidRPr="00AD03F0">
        <w:rPr>
          <w:sz w:val="28"/>
        </w:rPr>
        <w:t xml:space="preserve">4.  Опубликовать настоящее решение в сетевом издании «Вестник Избирательной комиссии Московской области», разместить на Интернет </w:t>
      </w:r>
      <w:r w:rsidR="003C0D27" w:rsidRPr="00AD03F0">
        <w:rPr>
          <w:sz w:val="28"/>
        </w:rPr>
        <w:t xml:space="preserve">- </w:t>
      </w:r>
      <w:r w:rsidRPr="00AD03F0">
        <w:rPr>
          <w:sz w:val="28"/>
        </w:rPr>
        <w:t>портале Избирательной комиссии Московской области.</w:t>
      </w:r>
    </w:p>
    <w:p w:rsidR="00932CE2" w:rsidRPr="00AD03F0" w:rsidRDefault="00932CE2" w:rsidP="009D1E91">
      <w:pPr>
        <w:widowControl w:val="0"/>
        <w:autoSpaceDE w:val="0"/>
        <w:autoSpaceDN w:val="0"/>
        <w:adjustRightInd w:val="0"/>
        <w:ind w:firstLine="720"/>
        <w:jc w:val="both"/>
        <w:rPr>
          <w:color w:val="000000"/>
          <w:sz w:val="28"/>
          <w:szCs w:val="28"/>
        </w:rPr>
      </w:pPr>
      <w:r w:rsidRPr="00AD03F0">
        <w:rPr>
          <w:sz w:val="28"/>
          <w:szCs w:val="28"/>
        </w:rPr>
        <w:t xml:space="preserve">5. Контроль за выполнением настоящего решения возложить на секретаря Избирательной комиссии Московской области </w:t>
      </w:r>
      <w:r w:rsidR="003C0D27" w:rsidRPr="00AD03F0">
        <w:rPr>
          <w:sz w:val="28"/>
          <w:szCs w:val="28"/>
        </w:rPr>
        <w:t>Кудрявина И.В.</w:t>
      </w:r>
    </w:p>
    <w:p w:rsidR="009D1E91" w:rsidRDefault="009D1E91" w:rsidP="003B024E">
      <w:pPr>
        <w:jc w:val="both"/>
        <w:rPr>
          <w:sz w:val="28"/>
        </w:rPr>
      </w:pPr>
    </w:p>
    <w:p w:rsidR="007C3760" w:rsidRDefault="007C3760" w:rsidP="007C3760">
      <w:pPr>
        <w:rPr>
          <w:sz w:val="28"/>
        </w:rPr>
      </w:pPr>
      <w:r>
        <w:rPr>
          <w:sz w:val="28"/>
        </w:rPr>
        <w:t>Заместитель председателя</w:t>
      </w:r>
    </w:p>
    <w:p w:rsidR="007C3760" w:rsidRDefault="007C3760" w:rsidP="007C3760">
      <w:pPr>
        <w:rPr>
          <w:sz w:val="28"/>
        </w:rPr>
      </w:pPr>
      <w:r>
        <w:rPr>
          <w:sz w:val="28"/>
        </w:rPr>
        <w:t>Избирательной комиссии</w:t>
      </w:r>
    </w:p>
    <w:p w:rsidR="007C3760" w:rsidRDefault="007C3760" w:rsidP="007C3760">
      <w:pPr>
        <w:rPr>
          <w:sz w:val="28"/>
        </w:rPr>
      </w:pPr>
      <w:r>
        <w:rPr>
          <w:sz w:val="28"/>
        </w:rPr>
        <w:t>Московской области                                                                               Н.Г. Земскова</w:t>
      </w:r>
    </w:p>
    <w:p w:rsidR="00932CE2" w:rsidRPr="008205A8" w:rsidRDefault="00932CE2" w:rsidP="00932CE2">
      <w:pPr>
        <w:pStyle w:val="21"/>
        <w:tabs>
          <w:tab w:val="clear" w:pos="0"/>
          <w:tab w:val="left" w:pos="1620"/>
        </w:tabs>
        <w:ind w:left="180" w:firstLine="180"/>
        <w:rPr>
          <w:sz w:val="28"/>
        </w:rPr>
      </w:pPr>
      <w:bookmarkStart w:id="0" w:name="_GoBack"/>
      <w:bookmarkEnd w:id="0"/>
    </w:p>
    <w:p w:rsidR="00932CE2" w:rsidRPr="009A26EB" w:rsidRDefault="00932CE2" w:rsidP="00932CE2">
      <w:pPr>
        <w:pStyle w:val="21"/>
        <w:tabs>
          <w:tab w:val="clear" w:pos="0"/>
          <w:tab w:val="left" w:pos="1620"/>
        </w:tabs>
        <w:rPr>
          <w:sz w:val="28"/>
        </w:rPr>
      </w:pPr>
      <w:r>
        <w:rPr>
          <w:sz w:val="28"/>
        </w:rPr>
        <w:t>Секретарь</w:t>
      </w:r>
    </w:p>
    <w:p w:rsidR="00932CE2" w:rsidRDefault="00932CE2" w:rsidP="00932CE2">
      <w:pPr>
        <w:pStyle w:val="21"/>
        <w:tabs>
          <w:tab w:val="clear" w:pos="0"/>
          <w:tab w:val="left" w:pos="1620"/>
        </w:tabs>
        <w:rPr>
          <w:sz w:val="28"/>
        </w:rPr>
      </w:pPr>
      <w:r>
        <w:rPr>
          <w:sz w:val="28"/>
        </w:rPr>
        <w:t>Избирательной комиссии</w:t>
      </w:r>
    </w:p>
    <w:p w:rsidR="006722BE" w:rsidRPr="00932CE2" w:rsidRDefault="00932CE2" w:rsidP="00725105">
      <w:pPr>
        <w:pStyle w:val="21"/>
        <w:tabs>
          <w:tab w:val="clear" w:pos="0"/>
          <w:tab w:val="left" w:pos="1620"/>
        </w:tabs>
      </w:pPr>
      <w:r>
        <w:rPr>
          <w:sz w:val="28"/>
        </w:rPr>
        <w:t xml:space="preserve">Московской области                                                                  </w:t>
      </w:r>
      <w:r w:rsidR="003C0D27">
        <w:rPr>
          <w:sz w:val="28"/>
          <w:szCs w:val="28"/>
        </w:rPr>
        <w:t>И.В. Кудрявин</w:t>
      </w:r>
    </w:p>
    <w:sectPr w:rsidR="006722BE" w:rsidRPr="00932CE2" w:rsidSect="00263F5C">
      <w:pgSz w:w="11906" w:h="16838"/>
      <w:pgMar w:top="851" w:right="851" w:bottom="567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ༀЀ">
    <w:altName w:val="Times New Roman"/>
    <w:charset w:val="02"/>
    <w:family w:val="roman"/>
    <w:pitch w:val="variable"/>
    <w:sig w:usb0="00000000" w:usb1="10000000" w:usb2="00000000" w:usb3="86000000" w:csb0="12004402" w:csb1="9C0001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F88050F"/>
    <w:multiLevelType w:val="hybridMultilevel"/>
    <w:tmpl w:val="D3CE47F0"/>
    <w:lvl w:ilvl="0" w:tplc="0419000F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  <w:i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F50057F"/>
    <w:multiLevelType w:val="hybridMultilevel"/>
    <w:tmpl w:val="2ADCC1F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45557E4"/>
    <w:multiLevelType w:val="hybridMultilevel"/>
    <w:tmpl w:val="BAACECF4"/>
    <w:lvl w:ilvl="0" w:tplc="0166F9C4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B197EE6"/>
    <w:multiLevelType w:val="hybridMultilevel"/>
    <w:tmpl w:val="B54A7F08"/>
    <w:lvl w:ilvl="0" w:tplc="B89A70BE">
      <w:start w:val="3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650F"/>
    <w:rsid w:val="0001684C"/>
    <w:rsid w:val="000974C6"/>
    <w:rsid w:val="000D1E94"/>
    <w:rsid w:val="001604B8"/>
    <w:rsid w:val="0016743C"/>
    <w:rsid w:val="001918D5"/>
    <w:rsid w:val="00195781"/>
    <w:rsid w:val="002202FC"/>
    <w:rsid w:val="00267FD4"/>
    <w:rsid w:val="002B45AA"/>
    <w:rsid w:val="003046D6"/>
    <w:rsid w:val="003704A9"/>
    <w:rsid w:val="003B024E"/>
    <w:rsid w:val="003C0D27"/>
    <w:rsid w:val="00403752"/>
    <w:rsid w:val="0046544C"/>
    <w:rsid w:val="00483D14"/>
    <w:rsid w:val="00507CE9"/>
    <w:rsid w:val="005364E0"/>
    <w:rsid w:val="00553461"/>
    <w:rsid w:val="00566D8A"/>
    <w:rsid w:val="00575D64"/>
    <w:rsid w:val="005D2B5E"/>
    <w:rsid w:val="005F7298"/>
    <w:rsid w:val="00620C90"/>
    <w:rsid w:val="006722BE"/>
    <w:rsid w:val="00725105"/>
    <w:rsid w:val="00752223"/>
    <w:rsid w:val="00770872"/>
    <w:rsid w:val="007A1699"/>
    <w:rsid w:val="007A1AD0"/>
    <w:rsid w:val="007A3957"/>
    <w:rsid w:val="007C3760"/>
    <w:rsid w:val="007E245E"/>
    <w:rsid w:val="008C32E3"/>
    <w:rsid w:val="00932CE2"/>
    <w:rsid w:val="009D1E91"/>
    <w:rsid w:val="00A35167"/>
    <w:rsid w:val="00A67735"/>
    <w:rsid w:val="00AC4B81"/>
    <w:rsid w:val="00AD03F0"/>
    <w:rsid w:val="00AF1A9C"/>
    <w:rsid w:val="00B70B68"/>
    <w:rsid w:val="00C161CA"/>
    <w:rsid w:val="00C35CE4"/>
    <w:rsid w:val="00C55A0E"/>
    <w:rsid w:val="00C93A85"/>
    <w:rsid w:val="00D476BA"/>
    <w:rsid w:val="00D86E3B"/>
    <w:rsid w:val="00E27EED"/>
    <w:rsid w:val="00E62144"/>
    <w:rsid w:val="00E870FE"/>
    <w:rsid w:val="00EA650F"/>
    <w:rsid w:val="00F13F64"/>
    <w:rsid w:val="00F92BF8"/>
    <w:rsid w:val="00FA70FB"/>
    <w:rsid w:val="00FA7AC5"/>
    <w:rsid w:val="00FF3B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4A00824-F464-40C0-9D71-4E1698B5C4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83D1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heading 2"/>
    <w:basedOn w:val="a"/>
    <w:next w:val="a"/>
    <w:link w:val="20"/>
    <w:uiPriority w:val="9"/>
    <w:unhideWhenUsed/>
    <w:qFormat/>
    <w:rsid w:val="00932CE2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semiHidden/>
    <w:unhideWhenUsed/>
    <w:rsid w:val="00483D14"/>
    <w:pPr>
      <w:jc w:val="both"/>
    </w:pPr>
    <w:rPr>
      <w:sz w:val="28"/>
      <w:szCs w:val="20"/>
    </w:rPr>
  </w:style>
  <w:style w:type="character" w:customStyle="1" w:styleId="a4">
    <w:name w:val="Основной текст Знак"/>
    <w:basedOn w:val="a0"/>
    <w:link w:val="a3"/>
    <w:semiHidden/>
    <w:rsid w:val="00483D14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21">
    <w:name w:val="Body Text 2"/>
    <w:basedOn w:val="a"/>
    <w:link w:val="22"/>
    <w:unhideWhenUsed/>
    <w:rsid w:val="00483D14"/>
    <w:pPr>
      <w:tabs>
        <w:tab w:val="left" w:pos="0"/>
      </w:tabs>
      <w:jc w:val="both"/>
    </w:pPr>
    <w:rPr>
      <w:szCs w:val="20"/>
    </w:rPr>
  </w:style>
  <w:style w:type="character" w:customStyle="1" w:styleId="22">
    <w:name w:val="Основной текст 2 Знак"/>
    <w:basedOn w:val="a0"/>
    <w:link w:val="21"/>
    <w:rsid w:val="00483D14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483D14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483D14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932CE2"/>
    <w:rPr>
      <w:rFonts w:ascii="Cambria" w:eastAsia="Times New Roman" w:hAnsi="Cambria" w:cs="Times New Roman"/>
      <w:b/>
      <w:bCs/>
      <w:i/>
      <w:iCs/>
      <w:sz w:val="28"/>
      <w:szCs w:val="28"/>
      <w:lang w:eastAsia="ru-RU"/>
    </w:rPr>
  </w:style>
  <w:style w:type="paragraph" w:styleId="a7">
    <w:name w:val="List Paragraph"/>
    <w:basedOn w:val="a"/>
    <w:uiPriority w:val="34"/>
    <w:qFormat/>
    <w:rsid w:val="00C55A0E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3242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156</TotalTime>
  <Pages>1</Pages>
  <Words>251</Words>
  <Characters>1437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Горячих Андрей Анатольевич</dc:creator>
  <cp:keywords/>
  <dc:description/>
  <cp:lastModifiedBy>Барис Евгений Викторович</cp:lastModifiedBy>
  <cp:revision>5</cp:revision>
  <cp:lastPrinted>2017-07-14T13:30:00Z</cp:lastPrinted>
  <dcterms:created xsi:type="dcterms:W3CDTF">2018-02-07T08:49:00Z</dcterms:created>
  <dcterms:modified xsi:type="dcterms:W3CDTF">2018-02-09T12:25:00Z</dcterms:modified>
</cp:coreProperties>
</file>