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FE7" w:rsidRDefault="00E16FE7" w:rsidP="00E16FE7">
      <w:pPr>
        <w:pStyle w:val="a3"/>
        <w:jc w:val="center"/>
      </w:pPr>
      <w:r>
        <w:rPr>
          <w:b/>
          <w:sz w:val="32"/>
          <w:szCs w:val="32"/>
        </w:rPr>
        <w:t>МОСКОВСКАЯ ОБЛАСТЬ</w:t>
      </w:r>
      <w:r w:rsidRPr="009C0404">
        <w:t xml:space="preserve"> </w:t>
      </w:r>
    </w:p>
    <w:p w:rsidR="00E16FE7" w:rsidRDefault="00E16FE7" w:rsidP="00E16FE7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E16FE7" w:rsidRDefault="00E16FE7" w:rsidP="00E16FE7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E16FE7" w:rsidRDefault="00E16FE7" w:rsidP="00E16FE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E16FE7" w:rsidRDefault="00E16FE7" w:rsidP="00A41BDB">
      <w:pPr>
        <w:pStyle w:val="a3"/>
        <w:jc w:val="left"/>
      </w:pPr>
    </w:p>
    <w:p w:rsidR="00E16FE7" w:rsidRPr="0003290E" w:rsidRDefault="00E16FE7" w:rsidP="00E16FE7">
      <w:pPr>
        <w:pStyle w:val="a3"/>
        <w:jc w:val="center"/>
        <w:rPr>
          <w:b/>
          <w:sz w:val="32"/>
          <w:szCs w:val="32"/>
        </w:rPr>
      </w:pPr>
      <w:r w:rsidRPr="0003290E">
        <w:rPr>
          <w:b/>
          <w:sz w:val="32"/>
          <w:szCs w:val="32"/>
        </w:rPr>
        <w:t xml:space="preserve">Решение </w:t>
      </w:r>
    </w:p>
    <w:p w:rsidR="00E16FE7" w:rsidRPr="001B2B46" w:rsidRDefault="00E16FE7" w:rsidP="00E16FE7">
      <w:pPr>
        <w:rPr>
          <w:rFonts w:ascii="Times New Roman" w:hAnsi="Times New Roman" w:cs="Times New Roman"/>
          <w:b/>
          <w:sz w:val="28"/>
          <w:szCs w:val="28"/>
        </w:rPr>
      </w:pPr>
    </w:p>
    <w:p w:rsidR="0003290E" w:rsidRPr="001B2B46" w:rsidRDefault="00E16FE7" w:rsidP="00E16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17  » февраля 2018 г.          </w:t>
      </w:r>
      <w:r w:rsidRPr="001B2B4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5066C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№ </w:t>
      </w:r>
      <w:r w:rsidR="0003290E">
        <w:rPr>
          <w:rFonts w:ascii="Times New Roman" w:hAnsi="Times New Roman" w:cs="Times New Roman"/>
          <w:sz w:val="28"/>
          <w:szCs w:val="28"/>
        </w:rPr>
        <w:t>23</w:t>
      </w:r>
    </w:p>
    <w:p w:rsidR="00E16FE7" w:rsidRPr="0003290E" w:rsidRDefault="00E16FE7" w:rsidP="00E16FE7">
      <w:pPr>
        <w:pStyle w:val="3"/>
        <w:rPr>
          <w:i/>
          <w:szCs w:val="28"/>
        </w:rPr>
      </w:pPr>
      <w:r w:rsidRPr="0003290E">
        <w:rPr>
          <w:szCs w:val="28"/>
        </w:rPr>
        <w:t xml:space="preserve">О </w:t>
      </w:r>
      <w:r w:rsidR="00A41BDB">
        <w:rPr>
          <w:szCs w:val="28"/>
        </w:rPr>
        <w:t xml:space="preserve">назначении </w:t>
      </w:r>
      <w:proofErr w:type="spellStart"/>
      <w:r w:rsidR="00A41BDB">
        <w:rPr>
          <w:szCs w:val="28"/>
        </w:rPr>
        <w:t>Дербеневой</w:t>
      </w:r>
      <w:proofErr w:type="spellEnd"/>
      <w:r w:rsidR="00A41BDB">
        <w:rPr>
          <w:szCs w:val="28"/>
        </w:rPr>
        <w:t xml:space="preserve"> Ольги Павловны на должность </w:t>
      </w:r>
      <w:r w:rsidRPr="0003290E">
        <w:rPr>
          <w:szCs w:val="28"/>
        </w:rPr>
        <w:t>заместител</w:t>
      </w:r>
      <w:r w:rsidR="00A41BDB">
        <w:rPr>
          <w:szCs w:val="28"/>
        </w:rPr>
        <w:t>я</w:t>
      </w:r>
      <w:r w:rsidRPr="0003290E">
        <w:rPr>
          <w:szCs w:val="28"/>
        </w:rPr>
        <w:t xml:space="preserve"> председателя </w:t>
      </w:r>
      <w:r w:rsidR="0003290E">
        <w:rPr>
          <w:szCs w:val="28"/>
        </w:rPr>
        <w:t>т</w:t>
      </w:r>
      <w:r w:rsidRPr="0003290E">
        <w:rPr>
          <w:szCs w:val="28"/>
        </w:rPr>
        <w:t xml:space="preserve">ерриториальной избирательной комиссии поселка Молодежный </w:t>
      </w:r>
    </w:p>
    <w:p w:rsidR="00E16FE7" w:rsidRPr="001B2B46" w:rsidRDefault="00E16FE7" w:rsidP="00E16FE7">
      <w:pPr>
        <w:rPr>
          <w:rFonts w:ascii="Times New Roman" w:hAnsi="Times New Roman" w:cs="Times New Roman"/>
          <w:sz w:val="28"/>
          <w:szCs w:val="28"/>
        </w:rPr>
      </w:pPr>
      <w:r w:rsidRPr="001B2B46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16FE7" w:rsidRDefault="00E16FE7" w:rsidP="00E16FE7">
      <w:pPr>
        <w:pStyle w:val="3"/>
        <w:jc w:val="both"/>
        <w:rPr>
          <w:b w:val="0"/>
          <w:szCs w:val="28"/>
        </w:rPr>
      </w:pPr>
      <w:r w:rsidRPr="001B2B46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    </w:t>
      </w:r>
      <w:r w:rsidR="00112E21">
        <w:rPr>
          <w:b w:val="0"/>
          <w:szCs w:val="28"/>
        </w:rPr>
        <w:t xml:space="preserve">     </w:t>
      </w:r>
      <w:r>
        <w:rPr>
          <w:b w:val="0"/>
        </w:rPr>
        <w:t xml:space="preserve">В соответствии с пунктом 13 статьи </w:t>
      </w:r>
      <w:r w:rsidRPr="00AF2119">
        <w:rPr>
          <w:b w:val="0"/>
        </w:rPr>
        <w:t>28</w:t>
      </w:r>
      <w:r>
        <w:t xml:space="preserve"> </w:t>
      </w:r>
      <w:r w:rsidRPr="001B2B46">
        <w:rPr>
          <w:b w:val="0"/>
          <w:szCs w:val="28"/>
        </w:rPr>
        <w:t xml:space="preserve">Федерального закона «Об основных гарантиях избирательных прав и права на участие в референдуме граждан </w:t>
      </w:r>
      <w:r>
        <w:rPr>
          <w:b w:val="0"/>
          <w:szCs w:val="28"/>
        </w:rPr>
        <w:t>Российской Федерации»,</w:t>
      </w:r>
      <w:r w:rsidR="00A41BDB">
        <w:rPr>
          <w:b w:val="0"/>
          <w:szCs w:val="28"/>
        </w:rPr>
        <w:t xml:space="preserve"> </w:t>
      </w:r>
      <w:r w:rsidR="00A41BDB" w:rsidRPr="00A41BDB">
        <w:rPr>
          <w:b w:val="0"/>
          <w:szCs w:val="28"/>
        </w:rPr>
        <w:t>на основании протокола счетной комиссии №</w:t>
      </w:r>
      <w:r w:rsidR="00A41BDB">
        <w:rPr>
          <w:b w:val="0"/>
          <w:szCs w:val="28"/>
        </w:rPr>
        <w:t xml:space="preserve"> </w:t>
      </w:r>
      <w:r w:rsidR="00A41BDB" w:rsidRPr="00A41BDB">
        <w:rPr>
          <w:b w:val="0"/>
          <w:szCs w:val="28"/>
        </w:rPr>
        <w:t xml:space="preserve">3 при территориальной избирательной комиссии поселка Молодежный «Об итогах тайного голосования на выборах заместителя председателя </w:t>
      </w:r>
      <w:r w:rsidR="00A41BDB">
        <w:rPr>
          <w:b w:val="0"/>
          <w:szCs w:val="28"/>
        </w:rPr>
        <w:t>т</w:t>
      </w:r>
      <w:r w:rsidR="00A41BDB" w:rsidRPr="00A41BDB">
        <w:rPr>
          <w:b w:val="0"/>
          <w:szCs w:val="28"/>
        </w:rPr>
        <w:t xml:space="preserve">ерриториальной избирательной комиссии поселка Молодежный» </w:t>
      </w:r>
      <w:r w:rsidRPr="001B2B46">
        <w:rPr>
          <w:b w:val="0"/>
          <w:szCs w:val="28"/>
        </w:rPr>
        <w:t>территориальная избирательная коми</w:t>
      </w:r>
      <w:r>
        <w:rPr>
          <w:b w:val="0"/>
          <w:szCs w:val="28"/>
        </w:rPr>
        <w:t>ссия поселка Молодежный</w:t>
      </w:r>
      <w:r w:rsidRPr="001B2B46">
        <w:rPr>
          <w:b w:val="0"/>
          <w:szCs w:val="28"/>
        </w:rPr>
        <w:t>,</w:t>
      </w:r>
      <w:r>
        <w:rPr>
          <w:b w:val="0"/>
          <w:szCs w:val="28"/>
        </w:rPr>
        <w:t xml:space="preserve"> </w:t>
      </w:r>
      <w:r w:rsidRPr="00E16FE7">
        <w:rPr>
          <w:szCs w:val="28"/>
        </w:rPr>
        <w:t>РЕШИЛА</w:t>
      </w:r>
      <w:r w:rsidRPr="001B2B46">
        <w:rPr>
          <w:b w:val="0"/>
          <w:szCs w:val="28"/>
        </w:rPr>
        <w:t>:</w:t>
      </w:r>
    </w:p>
    <w:p w:rsidR="0095066C" w:rsidRDefault="0095066C" w:rsidP="0095066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FE7" w:rsidRPr="007F4BDB" w:rsidRDefault="00E16FE7" w:rsidP="007F4BD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Назначить </w:t>
      </w:r>
      <w:proofErr w:type="spellStart"/>
      <w:r w:rsidR="0095066C" w:rsidRPr="007F4BDB">
        <w:rPr>
          <w:rFonts w:ascii="Times New Roman" w:hAnsi="Times New Roman" w:cs="Times New Roman"/>
          <w:sz w:val="28"/>
          <w:szCs w:val="28"/>
        </w:rPr>
        <w:t>Дербеневу</w:t>
      </w:r>
      <w:proofErr w:type="spellEnd"/>
      <w:r w:rsidR="0095066C" w:rsidRPr="007F4BDB">
        <w:rPr>
          <w:rFonts w:ascii="Times New Roman" w:hAnsi="Times New Roman" w:cs="Times New Roman"/>
          <w:sz w:val="28"/>
          <w:szCs w:val="28"/>
        </w:rPr>
        <w:t xml:space="preserve"> Ольгу Павловну,1971 г.р.</w:t>
      </w:r>
      <w:r w:rsidRPr="007F4BDB">
        <w:rPr>
          <w:rFonts w:ascii="Times New Roman" w:hAnsi="Times New Roman" w:cs="Times New Roman"/>
          <w:sz w:val="28"/>
          <w:szCs w:val="28"/>
        </w:rPr>
        <w:t xml:space="preserve"> </w:t>
      </w:r>
      <w:r w:rsidR="007F4BDB" w:rsidRPr="007F4BDB">
        <w:rPr>
          <w:rFonts w:ascii="Times New Roman" w:hAnsi="Times New Roman" w:cs="Times New Roman"/>
          <w:sz w:val="28"/>
          <w:szCs w:val="28"/>
        </w:rPr>
        <w:t xml:space="preserve">ведущий специалист Управления информатизации -информационного центра ИКМО </w:t>
      </w:r>
      <w:r w:rsidRPr="007F4BDB">
        <w:rPr>
          <w:rFonts w:ascii="Times New Roman" w:hAnsi="Times New Roman" w:cs="Times New Roman"/>
          <w:sz w:val="28"/>
          <w:szCs w:val="28"/>
        </w:rPr>
        <w:t>заместителем председателя территориальной избирательной комиссии поселка Молодежный.</w:t>
      </w:r>
    </w:p>
    <w:p w:rsidR="004B7C6B" w:rsidRPr="007F4BDB" w:rsidRDefault="004B7C6B" w:rsidP="007F4BD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>Направить настоящее решение в Избирательную комиссию Московской области.</w:t>
      </w:r>
    </w:p>
    <w:p w:rsidR="00E16FE7" w:rsidRPr="007F4BDB" w:rsidRDefault="00E16FE7" w:rsidP="007F4BD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bookmarkStart w:id="0" w:name="_GoBack"/>
      <w:bookmarkEnd w:id="0"/>
      <w:r w:rsidRPr="007F4BDB">
        <w:rPr>
          <w:rFonts w:ascii="Times New Roman" w:hAnsi="Times New Roman" w:cs="Times New Roman"/>
          <w:sz w:val="28"/>
          <w:szCs w:val="28"/>
        </w:rPr>
        <w:t>в сетевом издании «Вестник Избирательной комиссии Московской области», в Информационном вестнике администрации поселка Молодежный «</w:t>
      </w:r>
      <w:r w:rsidRPr="00123B01">
        <w:rPr>
          <w:rFonts w:ascii="Times New Roman" w:hAnsi="Times New Roman" w:cs="Times New Roman"/>
          <w:caps/>
          <w:sz w:val="28"/>
          <w:szCs w:val="28"/>
        </w:rPr>
        <w:t>Молодежный</w:t>
      </w:r>
      <w:r w:rsidRPr="007F4BDB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7F4BDB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7F4B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F4BDB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7F4BD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F4BD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F4BDB">
        <w:rPr>
          <w:rFonts w:ascii="Times New Roman" w:hAnsi="Times New Roman" w:cs="Times New Roman"/>
          <w:sz w:val="28"/>
          <w:szCs w:val="28"/>
        </w:rPr>
        <w:t>.</w:t>
      </w:r>
    </w:p>
    <w:p w:rsidR="00E16FE7" w:rsidRDefault="00E16FE7" w:rsidP="007F4BD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решения возложить на            председателя территориальной избирательной комиссии поселка </w:t>
      </w:r>
      <w:proofErr w:type="gramStart"/>
      <w:r w:rsidRPr="007F4BDB">
        <w:rPr>
          <w:rFonts w:ascii="Times New Roman" w:hAnsi="Times New Roman" w:cs="Times New Roman"/>
          <w:sz w:val="28"/>
          <w:szCs w:val="28"/>
        </w:rPr>
        <w:t xml:space="preserve">Молодежный  </w:t>
      </w:r>
      <w:r w:rsidR="0095066C" w:rsidRPr="007F4BDB">
        <w:rPr>
          <w:rFonts w:ascii="Times New Roman" w:hAnsi="Times New Roman" w:cs="Times New Roman"/>
          <w:sz w:val="28"/>
          <w:szCs w:val="28"/>
        </w:rPr>
        <w:t>М.С.Скляренко</w:t>
      </w:r>
      <w:proofErr w:type="gramEnd"/>
      <w:r w:rsidRPr="007F4BDB">
        <w:rPr>
          <w:rFonts w:ascii="Times New Roman" w:hAnsi="Times New Roman" w:cs="Times New Roman"/>
          <w:sz w:val="28"/>
          <w:szCs w:val="28"/>
        </w:rPr>
        <w:t>.</w:t>
      </w:r>
    </w:p>
    <w:p w:rsidR="007F4BDB" w:rsidRPr="007F4BDB" w:rsidRDefault="007F4BDB" w:rsidP="007F4BDB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95066C" w:rsidRPr="007F4BDB">
        <w:rPr>
          <w:rFonts w:ascii="Times New Roman" w:hAnsi="Times New Roman" w:cs="Times New Roman"/>
          <w:sz w:val="28"/>
          <w:szCs w:val="28"/>
        </w:rPr>
        <w:t>М.С.Скляренко</w:t>
      </w: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Секретарь территориальной </w:t>
      </w:r>
    </w:p>
    <w:p w:rsidR="00E16FE7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избирательной комиссии   </w:t>
      </w:r>
    </w:p>
    <w:p w:rsidR="00F10862" w:rsidRPr="007F4BDB" w:rsidRDefault="00E16FE7" w:rsidP="007F4BD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 Е.В.Акимова    </w:t>
      </w:r>
    </w:p>
    <w:sectPr w:rsidR="00F10862" w:rsidRPr="007F4BDB" w:rsidSect="00A41BD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813E4"/>
    <w:multiLevelType w:val="hybridMultilevel"/>
    <w:tmpl w:val="6038B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725B0"/>
    <w:multiLevelType w:val="hybridMultilevel"/>
    <w:tmpl w:val="8E18C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D5508"/>
    <w:multiLevelType w:val="hybridMultilevel"/>
    <w:tmpl w:val="B966173A"/>
    <w:lvl w:ilvl="0" w:tplc="6B8669EA">
      <w:start w:val="1"/>
      <w:numFmt w:val="decimal"/>
      <w:lvlText w:val="%1."/>
      <w:lvlJc w:val="left"/>
      <w:pPr>
        <w:ind w:left="1467" w:hanging="54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16FE7"/>
    <w:rsid w:val="0003290E"/>
    <w:rsid w:val="00112E21"/>
    <w:rsid w:val="00123B01"/>
    <w:rsid w:val="001D29AD"/>
    <w:rsid w:val="00497E06"/>
    <w:rsid w:val="004B7C6B"/>
    <w:rsid w:val="007F4BDB"/>
    <w:rsid w:val="008B4A1E"/>
    <w:rsid w:val="0095066C"/>
    <w:rsid w:val="00A41BDB"/>
    <w:rsid w:val="00A552A5"/>
    <w:rsid w:val="00CC6CBF"/>
    <w:rsid w:val="00E16FE7"/>
    <w:rsid w:val="00F10862"/>
    <w:rsid w:val="00FE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58398-E34C-433B-A2D8-82B43995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16FE7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16FE7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semiHidden/>
    <w:rsid w:val="00E16FE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E16FE7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 Spacing"/>
    <w:uiPriority w:val="1"/>
    <w:qFormat/>
    <w:rsid w:val="00E16FE7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E16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11</cp:revision>
  <cp:lastPrinted>2018-02-18T09:38:00Z</cp:lastPrinted>
  <dcterms:created xsi:type="dcterms:W3CDTF">2018-02-16T16:10:00Z</dcterms:created>
  <dcterms:modified xsi:type="dcterms:W3CDTF">2018-02-19T06:19:00Z</dcterms:modified>
</cp:coreProperties>
</file>