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25"/>
        <w:gridCol w:w="4888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2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«Принятие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на учет в качестве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нуждающихся в жилых помещениях,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предоставляемых по договорам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социального найма»,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«Признание граждан малоимущими в целях принятия их на учет в качестве нуждающихся в жилых помещениях, предоставляемых по договорам социального найма»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«Признание граждан малоимущими в целях принятия их на учет в качестве нуждающихся в жилых помещениях, предоставляемых по договорам социального найма»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постоянно зарегистрированные на территории закрытого административно⁠-⁠территориального образования городской округ Молодёжный Московской области Московской 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«Принятие граждан на учет в качестве нуждающихся в жилых помещениях, предоставляемых по договорам социального найма»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«Принятие граждан на учет в качестве нуждающихся в жилых помещениях, предоставляемых по договорам социального найма»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зарегистрированные по месту жительства на территории Московской области не менее 5 (пяти) лет, нуждающиеся в жилых помещениях и признанные малоимущими в порядке, установленном Законом Московской области от 22.12.2017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Б1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зарегистрированные по месту жительства на территории Московской области не менее 5 (пяти) лет, нуждающиеся в жилых помещениях и указанные в части 1 статьи 1 Закона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детей⁠-⁠инвалидов»: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1. инвалиды Великой Отечественной войны;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2. участники Великой Отечественной войны;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4. члены семей погибших (умерших) инвалидов Великой Отечественной войны и участников Великой Отечественной войны, члены семей погибших в Великой Отечественной войне лиц из числа личного состава групп самозащиты объектовых и аварийных команд местной противовоздушной обороны, а также члены семей погибших работников госпиталей и больниц города Ленинграда;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5. военнослужащие, проходившие военную службу в воинских частях, учреждениях, военно⁠-⁠учебных заведениях, не входивших в состав действующей армии, в период с 22 июня 1941 года по 3 сентября 1945 года не менее шести месяцев, военнослужащие, награжденные орденами или медалями СССР за службу в указанный период;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6. лица, работавшие в период Великой Отечественной войны на объектах противовоздушной обороны, местной противовоздушной обороны, строительстве оборонительных сооружений, военно⁠-⁠морских баз, аэродромов и других военных объектов в пределах тыловых границ действующих фронтов, операционных зон действующих флотов, на прифронтовых участках железных и автомобильных дорог, признанные инвалидами, а также члены экипажей судов транспортного флота, интернированные в начале Великой Отечественной войны в 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Б2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«Подтверждение права состоять на учете граждан в качестве нуждающихся в жилых помещениях»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«Подтверждение права состоять на учете граждан в качестве нуждающихся в жилых помещениях»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состоящие на учете в качестве нуждающихся в жилых помещениях и признанные малоимущими в порядке, установленном Законом Московской области от 22.12.2017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В1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состоящие на учете в качестве нуждающихся в жилых помещениях и указанные в части 1 статьи 1 Закона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детей⁠-⁠инвалидов»: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1. инвалиды Великой Отечественной войны;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2. участники Великой Отечественной войны;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4. члены семей погибших (умерших) инвалидов Великой Отечественной войны и участников Великой Отечественной войны, члены семей погибших в Великой Отечественной войне лиц из числа личного состава групп самозащиты объектовых и аварийных команд местной противовоздушной обороны, а также члены семей погибших работников госпиталей и больниц города Ленинграда;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5. военнослужащие, проходившие военную службу в воинских частях, учреждениях, военно⁠-⁠учебных заведениях, не входивших в состав действующей армии, в период с 22 июня 1941 года по 3 сентября 1945 года не менее шести месяцев, военнослужащие, награжденные орденами или медалями СССР за службу в указанный период;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6. лица, работавшие в период Великой Отечественной войны на объектах противовоздушной обороны, местной противовоздушной обороны, строительстве оборонительных сооружений, военно⁠-⁠морских баз, аэродромов и других военных объектов в пределах тыловых границ действующих фронтов, операционных зон действующих флотов, на прифронтовых участках железных и автомобильных дорог, признанные инвалидами, а также члены экипажей судов транспортного флота, интернированные в начале Великой Отечественной войны в 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В2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«Снятие с учета граждан в качестве нуждающихся в жилых помещениях»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«Снятие с учета граждан в качестве нуждающихся в жилых помещениях»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состоящие на учете в качестве нуждающихся в жилых помещениях и признанные малоимущими в порядке, установленном Законом Московской области от 22.12.2017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Г1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состоящие на учете в качестве нуждающихся в жилых помещениях и указанные в части 1 статьи 1 Закона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детей⁠-⁠инвалидов»: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1. инвалиды Великой Отечественной войны;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2. участники Великой Отечественной войны;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4. члены семей погибших (умерших) инвалидов Великой Отечественной войны и участников Великой Отечественной войны, члены семей погибших в Великой Отечественной войне лиц из числа личного состава групп самозащиты объектовых и аварийных команд местной противовоздушной обороны, а также члены семей погибших работников госпиталей и больниц города Ленинграда;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5. военнослужащие, проходившие военную службу в воинских частях, учреждениях, военно⁠-⁠учебных заведениях, не входивших в состав действующей армии, в период с 22 июня 1941 года по 3 сентября 1945 года не менее шести месяцев, военнослужащие, награжденные орденами или медалями СССР за службу в указанный период;</w:t>
            </w:r>
          </w:p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6. лица, работавшие в период Великой Отечественной войны на объектах противовоздушной обороны, местной противовоздушной обороны, строительстве оборонительных сооружений, военно⁠-⁠морских баз, аэродромов и других военных объектов в пределах тыловых границ действующих фронтов, операционных зон действующих флотов, на прифронтовых участках железных и автомобильных дорог, признанные инвалидами, а также члены экипажей судов транспортного флота, интернированные в начале Великой Отечественной войны в 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Г2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10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7215</TotalTime>
  <Application>LibreOffice/24.2.7.2$Linux_X86_64 LibreOffice_project/420$Build-2</Application>
  <AppVersion>15.0000</AppVersion>
  <Pages>1</Pages>
  <Words>39</Words>
  <Characters>402</Characters>
  <CharactersWithSpaces>427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2025-12-02T11:10:20Z</dcterms:modified>
  <cp:revision>26</cp:revision>
  <dc:subject/>
  <dc:title>20260605-092253.331739.02-12-2025_section_after_table_removed.result</dc:title>
</cp:coreProperties>
</file>