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«Выдача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разрешений на установку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 эксплуатацию рекламных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конструкций, аннулирование ранее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выданных разрешений»,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"/>
          <w:rFonts w:ascii="Times New Roman" w:hAnsi="Times New Roman"/>
          <w:b w:val="false"/>
          <w:i/>
          <w:iCs/>
          <w:sz w:val="28"/>
          <w:szCs w:val="28"/>
          <w:lang w:val="ru-RU"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"/>
          <w:rFonts w:ascii="Times New Roman" w:hAnsi="Times New Roman"/>
          <w:b w:val="false"/>
          <w:i/>
          <w:iCs/>
          <w:sz w:val="28"/>
          <w:szCs w:val="28"/>
          <w:lang w:val="ru-RU"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9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наименование 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) на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«Выдача разрешений на установку и эксплуатацию рекламных конструкций, аннулирование ранее выданных разрешений»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разделом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 xml:space="preserve"> </w:t>
      </w:r>
      <w:r>
        <w:rPr>
          <w:b w:val="false"/>
          <w:bCs w:val="false"/>
          <w:sz w:val="28"/>
          <w:szCs w:val="28"/>
        </w:rPr>
        <w:t>«Досудебный (внесудебный) порядок обжалования решений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действий (бездействия) </w:t>
      </w:r>
      <w:r>
        <w:rPr>
          <w:b w:val="false"/>
          <w:bCs w:val="false"/>
          <w:sz w:val="28"/>
          <w:szCs w:val="28"/>
        </w:rPr>
        <w:t>Администрации</w:t>
      </w:r>
      <w:r>
        <w:rPr>
          <w:b w:val="false"/>
          <w:bCs w:val="false"/>
          <w:sz w:val="28"/>
          <w:szCs w:val="28"/>
        </w:rPr>
        <w:t>, МФЦ, 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также их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должностных лиц, муниципальных служащих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работников» </w:t>
      </w:r>
      <w:r>
        <w:rPr>
          <w:rStyle w:val="2"/>
          <w:b w:val="false"/>
          <w:bCs w:val="false"/>
          <w:sz w:val="28"/>
          <w:szCs w:val="28"/>
        </w:rPr>
        <w:t>Регламента</w:t>
      </w:r>
      <w:r>
        <w:rPr>
          <w:b w:val="false"/>
          <w:bCs w:val="false"/>
          <w:sz w:val="28"/>
          <w:szCs w:val="28"/>
        </w:rPr>
        <w:t>, а</w:t>
      </w:r>
      <w:r>
        <w:rPr>
          <w:b w:val="false"/>
          <w:bCs w:val="false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также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судебном порядке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113" w:right="113" w:firstLine="51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left"/>
        <w:rPr/>
      </w:pPr>
      <w:r>
        <w:rPr/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5694</TotalTime>
  <Application>LibreOffice/7.4.7.2$Linux_X86_64 LibreOffice_project/40$Build-2</Application>
  <AppVersion>15.0000</AppVersion>
  <Pages>4</Pages>
  <Words>787</Words>
  <Characters>6401</Characters>
  <CharactersWithSpaces>7392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2025-03-20T12:32:06Z</dcterms:modified>
  <cp:revision>172</cp:revision>
  <dc:subject/>
  <dc:title/>
</cp:coreProperties>
</file>