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noProof/>
          <w:sz w:val="28"/>
          <w:szCs w:val="28"/>
          <w:lang w:eastAsia="ru-RU"/>
        </w:rPr>
        <w:drawing>
          <wp:inline distT="0" distB="0" distL="0" distR="0" wp14:anchorId="6854CF70" wp14:editId="39A5EBF0">
            <wp:extent cx="638175" cy="790575"/>
            <wp:effectExtent l="0" t="0" r="9525" b="9525"/>
            <wp:docPr id="2" name="Рисунок 2"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897977" w:rsidRPr="00897977" w:rsidRDefault="00897977" w:rsidP="00897977">
      <w:pPr>
        <w:spacing w:after="0" w:line="276" w:lineRule="auto"/>
        <w:jc w:val="center"/>
        <w:rPr>
          <w:rFonts w:ascii="Times New Roman" w:eastAsia="Calibri" w:hAnsi="Times New Roman" w:cs="Times New Roman"/>
          <w:b/>
          <w:sz w:val="28"/>
          <w:szCs w:val="28"/>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АДМИНИСТРАЦИЯ</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ЗАКРЫТОГО АДМИНИСТРАТИВНО-ТЕРРИТОРИАЛЬНОГО ОБРАЗОВАНИЯ ГОРОДСКОЙ ОКРУГ МОЛОДЁЖНЫЙ</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МОСКОВСКОЙ ОБЛАСТИ</w:t>
      </w:r>
    </w:p>
    <w:p w:rsidR="00897977" w:rsidRPr="00897977" w:rsidRDefault="00897977" w:rsidP="00897977">
      <w:pPr>
        <w:spacing w:after="0" w:line="276" w:lineRule="auto"/>
        <w:jc w:val="center"/>
        <w:rPr>
          <w:rFonts w:ascii="Times New Roman" w:eastAsia="Calibri" w:hAnsi="Times New Roman" w:cs="Times New Roman"/>
          <w:b/>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ПОСТАНОВЛЕНИЕ</w:t>
      </w:r>
    </w:p>
    <w:p w:rsidR="00897977" w:rsidRPr="00897977" w:rsidRDefault="0053074F" w:rsidP="00897977">
      <w:pPr>
        <w:spacing w:after="200" w:line="276" w:lineRule="auto"/>
        <w:jc w:val="center"/>
        <w:rPr>
          <w:rFonts w:ascii="Times New Roman" w:eastAsia="Calibri" w:hAnsi="Times New Roman" w:cs="Times New Roman"/>
          <w:bCs/>
          <w:sz w:val="24"/>
          <w:szCs w:val="24"/>
          <w:u w:val="single"/>
        </w:rPr>
      </w:pPr>
      <w:r>
        <w:rPr>
          <w:rFonts w:ascii="Times New Roman" w:eastAsia="Calibri" w:hAnsi="Times New Roman" w:cs="Times New Roman"/>
          <w:bCs/>
          <w:sz w:val="24"/>
          <w:szCs w:val="24"/>
        </w:rPr>
        <w:t xml:space="preserve"> «      » июня</w:t>
      </w:r>
      <w:r w:rsidR="005D69E1">
        <w:rPr>
          <w:rFonts w:ascii="Times New Roman" w:eastAsia="Calibri" w:hAnsi="Times New Roman" w:cs="Times New Roman"/>
          <w:bCs/>
          <w:sz w:val="24"/>
          <w:szCs w:val="24"/>
        </w:rPr>
        <w:t xml:space="preserve"> </w:t>
      </w:r>
      <w:r w:rsidR="00897977" w:rsidRPr="00897977">
        <w:rPr>
          <w:rFonts w:ascii="Times New Roman" w:eastAsia="Calibri" w:hAnsi="Times New Roman" w:cs="Times New Roman"/>
          <w:bCs/>
          <w:sz w:val="24"/>
          <w:szCs w:val="24"/>
        </w:rPr>
        <w:t xml:space="preserve">2025 года                                                                                      </w:t>
      </w:r>
      <w:r>
        <w:rPr>
          <w:rFonts w:ascii="Times New Roman" w:eastAsia="Calibri" w:hAnsi="Times New Roman" w:cs="Times New Roman"/>
          <w:bCs/>
          <w:sz w:val="24"/>
          <w:szCs w:val="24"/>
        </w:rPr>
        <w:t xml:space="preserve">                    </w:t>
      </w:r>
      <w:r w:rsidR="0089797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проект</w:t>
      </w:r>
      <w:r w:rsidR="00897977" w:rsidRPr="00897977">
        <w:rPr>
          <w:rFonts w:ascii="Times New Roman" w:eastAsia="Calibri" w:hAnsi="Times New Roman" w:cs="Times New Roman"/>
          <w:bCs/>
          <w:sz w:val="24"/>
          <w:szCs w:val="24"/>
        </w:rPr>
        <w:t xml:space="preserve"> </w:t>
      </w: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1128D9" w:rsidRPr="001128D9" w:rsidRDefault="001128D9" w:rsidP="001128D9">
      <w:pPr>
        <w:widowControl w:val="0"/>
        <w:spacing w:after="0" w:line="264" w:lineRule="auto"/>
        <w:ind w:right="-70"/>
        <w:jc w:val="center"/>
        <w:rPr>
          <w:rFonts w:ascii="Times New Roman" w:eastAsia="Times New Roman" w:hAnsi="Times New Roman" w:cs="Times New Roman"/>
          <w:b/>
          <w:color w:val="000000"/>
          <w:sz w:val="24"/>
          <w:szCs w:val="24"/>
          <w:lang w:bidi="ru-RU"/>
        </w:rPr>
      </w:pPr>
      <w:r w:rsidRPr="001128D9">
        <w:rPr>
          <w:rFonts w:ascii="Times New Roman" w:eastAsia="Times New Roman" w:hAnsi="Times New Roman" w:cs="Times New Roman"/>
          <w:b/>
          <w:color w:val="000000"/>
          <w:sz w:val="24"/>
          <w:szCs w:val="24"/>
          <w:lang w:bidi="ru-RU"/>
        </w:rPr>
        <w:t xml:space="preserve">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муниципальной собственности» </w:t>
      </w:r>
      <w:r w:rsidRPr="001128D9">
        <w:rPr>
          <w:rFonts w:ascii="Times New Roman" w:eastAsia="Times New Roman" w:hAnsi="Times New Roman" w:cs="Times New Roman"/>
          <w:b/>
          <w:sz w:val="24"/>
          <w:szCs w:val="24"/>
          <w:lang w:eastAsia="ru-RU"/>
        </w:rPr>
        <w:t>на территории ЗАТО городской округ Молодёжный Московской области</w:t>
      </w:r>
    </w:p>
    <w:p w:rsidR="001128D9" w:rsidRPr="001128D9" w:rsidRDefault="001128D9" w:rsidP="001128D9">
      <w:pPr>
        <w:widowControl w:val="0"/>
        <w:spacing w:after="0" w:line="261" w:lineRule="auto"/>
        <w:jc w:val="both"/>
        <w:rPr>
          <w:rFonts w:ascii="Times New Roman" w:eastAsia="Times New Roman" w:hAnsi="Times New Roman" w:cs="Times New Roman"/>
          <w:sz w:val="24"/>
          <w:szCs w:val="24"/>
        </w:rPr>
      </w:pPr>
    </w:p>
    <w:p w:rsidR="001128D9" w:rsidRPr="001128D9" w:rsidRDefault="001128D9" w:rsidP="001128D9">
      <w:pPr>
        <w:widowControl w:val="0"/>
        <w:spacing w:after="0" w:line="261" w:lineRule="auto"/>
        <w:jc w:val="both"/>
        <w:rPr>
          <w:rFonts w:ascii="Times New Roman" w:eastAsia="Times New Roman" w:hAnsi="Times New Roman" w:cs="Times New Roman"/>
          <w:sz w:val="24"/>
          <w:szCs w:val="24"/>
        </w:rPr>
      </w:pPr>
    </w:p>
    <w:p w:rsidR="001128D9" w:rsidRPr="001128D9" w:rsidRDefault="0015510B" w:rsidP="001128D9">
      <w:pPr>
        <w:widowControl w:val="0"/>
        <w:spacing w:after="0" w:line="261" w:lineRule="auto"/>
        <w:ind w:firstLine="708"/>
        <w:jc w:val="both"/>
        <w:rPr>
          <w:rFonts w:ascii="Times New Roman" w:eastAsia="Times New Roman" w:hAnsi="Times New Roman" w:cs="Times New Roman"/>
          <w:color w:val="000000"/>
          <w:sz w:val="24"/>
          <w:szCs w:val="24"/>
          <w:lang w:bidi="ru-RU"/>
        </w:rPr>
      </w:pPr>
      <w:r w:rsidRPr="0015510B">
        <w:rPr>
          <w:rFonts w:ascii="Times New Roman" w:eastAsia="Times New Roman" w:hAnsi="Times New Roman" w:cs="Times New Roman"/>
          <w:sz w:val="24"/>
          <w:szCs w:val="24"/>
          <w:lang w:eastAsia="ru-RU"/>
        </w:rPr>
        <w:t>В</w:t>
      </w:r>
      <w:r w:rsidRPr="0015510B">
        <w:rPr>
          <w:rFonts w:ascii="Times New Roman" w:eastAsia="Calibri" w:hAnsi="Times New Roman" w:cs="Times New Roman"/>
          <w:sz w:val="24"/>
          <w:szCs w:val="24"/>
          <w:lang w:eastAsia="ru-RU"/>
        </w:rPr>
        <w:t xml:space="preserve"> соответствии с Федеральными </w:t>
      </w:r>
      <w:hyperlink r:id="rId10" w:history="1">
        <w:r w:rsidRPr="0015510B">
          <w:rPr>
            <w:rFonts w:ascii="Times New Roman" w:eastAsia="Calibri" w:hAnsi="Times New Roman" w:cs="Times New Roman"/>
            <w:color w:val="0000FF"/>
            <w:sz w:val="24"/>
            <w:szCs w:val="24"/>
            <w:u w:val="single"/>
            <w:lang w:eastAsia="ru-RU"/>
          </w:rPr>
          <w:t>законами</w:t>
        </w:r>
      </w:hyperlink>
      <w:r w:rsidRPr="0015510B">
        <w:rPr>
          <w:rFonts w:ascii="Times New Roman" w:eastAsia="Calibri"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w:t>
      </w:r>
      <w:bookmarkStart w:id="0" w:name="_GoBack"/>
      <w:bookmarkEnd w:id="0"/>
      <w:r w:rsidR="001128D9" w:rsidRPr="001128D9">
        <w:rPr>
          <w:rFonts w:ascii="Times New Roman" w:eastAsia="Calibri" w:hAnsi="Times New Roman" w:cs="Times New Roman"/>
          <w:sz w:val="24"/>
          <w:szCs w:val="24"/>
          <w:lang w:eastAsia="ru-RU"/>
        </w:rPr>
        <w:t xml:space="preserve"> </w:t>
      </w:r>
      <w:r w:rsidR="001128D9" w:rsidRPr="001128D9">
        <w:rPr>
          <w:rFonts w:ascii="Times New Roman" w:eastAsia="Calibri" w:hAnsi="Times New Roman" w:cs="Times New Roman"/>
          <w:bCs/>
          <w:sz w:val="24"/>
          <w:szCs w:val="24"/>
        </w:rPr>
        <w:t xml:space="preserve">от 27.07.2010 № 210-ФЗ «Об организации предоставления государственных и муниципальных услуг», </w:t>
      </w:r>
      <w:r w:rsidR="001128D9" w:rsidRPr="001128D9">
        <w:rPr>
          <w:rFonts w:ascii="Times New Roman" w:eastAsia="Times New Roman" w:hAnsi="Times New Roman" w:cs="Times New Roman"/>
          <w:bCs/>
          <w:sz w:val="24"/>
          <w:szCs w:val="24"/>
        </w:rPr>
        <w:t xml:space="preserve">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w:t>
      </w:r>
      <w:r w:rsidR="001128D9" w:rsidRPr="001128D9">
        <w:rPr>
          <w:rFonts w:ascii="Times New Roman" w:eastAsia="Calibri" w:hAnsi="Times New Roman" w:cs="Times New Roman"/>
          <w:sz w:val="24"/>
          <w:szCs w:val="24"/>
          <w:lang w:eastAsia="ru-RU"/>
        </w:rPr>
        <w:t xml:space="preserve">Уставом ЗАТО </w:t>
      </w:r>
      <w:r w:rsidR="001128D9" w:rsidRPr="001128D9">
        <w:rPr>
          <w:rFonts w:ascii="Times New Roman" w:eastAsia="Times New Roman" w:hAnsi="Times New Roman" w:cs="Times New Roman"/>
          <w:sz w:val="24"/>
          <w:szCs w:val="24"/>
          <w:lang w:eastAsia="ru-RU"/>
        </w:rPr>
        <w:t>городской округ Молодёжный Московской области,</w:t>
      </w:r>
    </w:p>
    <w:p w:rsidR="001128D9" w:rsidRPr="001128D9" w:rsidRDefault="001128D9" w:rsidP="001128D9">
      <w:pPr>
        <w:widowControl w:val="0"/>
        <w:spacing w:after="0" w:line="261" w:lineRule="auto"/>
        <w:ind w:firstLine="720"/>
        <w:jc w:val="center"/>
        <w:rPr>
          <w:rFonts w:ascii="Times New Roman" w:eastAsia="Times New Roman" w:hAnsi="Times New Roman" w:cs="Times New Roman"/>
          <w:b/>
          <w:color w:val="000000"/>
          <w:sz w:val="24"/>
          <w:szCs w:val="24"/>
          <w:lang w:bidi="ru-RU"/>
        </w:rPr>
      </w:pPr>
    </w:p>
    <w:p w:rsidR="001128D9" w:rsidRPr="001128D9" w:rsidRDefault="001128D9" w:rsidP="001128D9">
      <w:pPr>
        <w:widowControl w:val="0"/>
        <w:spacing w:after="0" w:line="261" w:lineRule="auto"/>
        <w:jc w:val="center"/>
        <w:rPr>
          <w:rFonts w:ascii="Times New Roman" w:eastAsia="Times New Roman" w:hAnsi="Times New Roman" w:cs="Times New Roman"/>
          <w:b/>
          <w:color w:val="000000"/>
          <w:sz w:val="24"/>
          <w:szCs w:val="24"/>
          <w:lang w:bidi="ru-RU"/>
        </w:rPr>
      </w:pPr>
      <w:r w:rsidRPr="001128D9">
        <w:rPr>
          <w:rFonts w:ascii="Times New Roman" w:eastAsia="Times New Roman" w:hAnsi="Times New Roman" w:cs="Times New Roman"/>
          <w:b/>
          <w:color w:val="000000"/>
          <w:sz w:val="24"/>
          <w:szCs w:val="24"/>
          <w:lang w:bidi="ru-RU"/>
        </w:rPr>
        <w:t>ПОСТАНОВЛЯЮ:</w:t>
      </w: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1. Утвердить </w:t>
      </w:r>
      <w:r w:rsidRPr="001128D9">
        <w:rPr>
          <w:rFonts w:ascii="Times New Roman" w:eastAsia="Times New Roman" w:hAnsi="Times New Roman" w:cs="Times New Roman"/>
          <w:bCs/>
          <w:color w:val="000000"/>
          <w:sz w:val="24"/>
          <w:szCs w:val="24"/>
          <w:lang w:bidi="ru-RU"/>
        </w:rPr>
        <w:t>административный регламент</w:t>
      </w:r>
      <w:r w:rsidRPr="001128D9">
        <w:rPr>
          <w:rFonts w:ascii="Times New Roman" w:eastAsia="Times New Roman" w:hAnsi="Times New Roman" w:cs="Times New Roman"/>
          <w:color w:val="000000"/>
          <w:sz w:val="24"/>
          <w:szCs w:val="24"/>
          <w:lang w:bidi="ru-RU"/>
        </w:rPr>
        <w:t xml:space="preserve"> предоставления муниципальной услуги «Об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муниципальной собственности» на территории ЗАТО городской округ Молодёжный Московской области» на территории ЗАТО городской округ Молодёжный Московской области» (прилагается).</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2. 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type w:val="continuous"/>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3. Постановление вступает в силу со дня его официального опубликования.</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type w:val="continuous"/>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4. Контроль за исполнением настоящего постановления возложить на заведующего сектором управления муниципальным имуществом и предпринимательством И.А. Шипова.</w:t>
      </w: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p>
    <w:p w:rsidR="001128D9" w:rsidRPr="001128D9" w:rsidRDefault="001128D9" w:rsidP="001128D9">
      <w:pPr>
        <w:keepNext/>
        <w:spacing w:after="0" w:line="240" w:lineRule="auto"/>
        <w:jc w:val="both"/>
        <w:outlineLvl w:val="2"/>
        <w:rPr>
          <w:rFonts w:ascii="Times New Roman" w:eastAsia="Times New Roman" w:hAnsi="Times New Roman" w:cs="Times New Roman"/>
          <w:b/>
          <w:bCs/>
          <w:iCs/>
          <w:color w:val="000000"/>
          <w:sz w:val="24"/>
          <w:szCs w:val="24"/>
          <w:lang w:val="x-none" w:bidi="ru-RU"/>
        </w:rPr>
      </w:pPr>
    </w:p>
    <w:p w:rsidR="001128D9" w:rsidRPr="001128D9" w:rsidRDefault="001128D9" w:rsidP="001128D9">
      <w:pPr>
        <w:keepNext/>
        <w:spacing w:after="0" w:line="240" w:lineRule="auto"/>
        <w:jc w:val="both"/>
        <w:outlineLvl w:val="2"/>
        <w:rPr>
          <w:rFonts w:ascii="Times New Roman" w:eastAsia="Times New Roman" w:hAnsi="Times New Roman" w:cs="Times New Roman"/>
          <w:bCs/>
          <w:iCs/>
          <w:color w:val="000000"/>
          <w:sz w:val="24"/>
          <w:szCs w:val="24"/>
          <w:lang w:val="x-none" w:bidi="ru-RU"/>
        </w:rPr>
      </w:pPr>
      <w:r w:rsidRPr="001128D9">
        <w:rPr>
          <w:rFonts w:ascii="Times New Roman" w:eastAsia="Times New Roman" w:hAnsi="Times New Roman" w:cs="Times New Roman"/>
          <w:b/>
          <w:bCs/>
          <w:iCs/>
          <w:color w:val="000000"/>
          <w:sz w:val="24"/>
          <w:szCs w:val="24"/>
          <w:lang w:val="x-none" w:bidi="ru-RU"/>
        </w:rPr>
        <w:t>Глав</w:t>
      </w:r>
      <w:r w:rsidRPr="001128D9">
        <w:rPr>
          <w:rFonts w:ascii="Times New Roman" w:eastAsia="Times New Roman" w:hAnsi="Times New Roman" w:cs="Times New Roman"/>
          <w:bCs/>
          <w:iCs/>
          <w:color w:val="000000"/>
          <w:sz w:val="24"/>
          <w:szCs w:val="24"/>
          <w:lang w:val="x-none" w:bidi="ru-RU"/>
        </w:rPr>
        <w:t>а</w:t>
      </w:r>
      <w:r w:rsidRPr="001128D9">
        <w:rPr>
          <w:rFonts w:ascii="Times New Roman" w:eastAsia="Times New Roman" w:hAnsi="Times New Roman" w:cs="Times New Roman"/>
          <w:b/>
          <w:bCs/>
          <w:iCs/>
          <w:color w:val="000000"/>
          <w:sz w:val="24"/>
          <w:szCs w:val="24"/>
          <w:lang w:val="x-none" w:bidi="ru-RU"/>
        </w:rPr>
        <w:t xml:space="preserve"> ЗАТО городской округ Молодёжный</w:t>
      </w:r>
    </w:p>
    <w:p w:rsidR="001128D9" w:rsidRPr="001128D9" w:rsidRDefault="001128D9" w:rsidP="001128D9">
      <w:pPr>
        <w:keepNext/>
        <w:spacing w:after="0" w:line="240" w:lineRule="auto"/>
        <w:jc w:val="both"/>
        <w:outlineLvl w:val="2"/>
        <w:rPr>
          <w:rFonts w:ascii="Times New Roman" w:eastAsia="Times New Roman" w:hAnsi="Times New Roman" w:cs="Times New Roman"/>
          <w:b/>
          <w:bCs/>
          <w:iCs/>
          <w:color w:val="000000"/>
          <w:sz w:val="24"/>
          <w:szCs w:val="24"/>
          <w:lang w:bidi="ru-RU"/>
        </w:rPr>
      </w:pPr>
      <w:r w:rsidRPr="001128D9">
        <w:rPr>
          <w:rFonts w:ascii="Times New Roman" w:eastAsia="Times New Roman" w:hAnsi="Times New Roman" w:cs="Times New Roman"/>
          <w:b/>
          <w:bCs/>
          <w:iCs/>
          <w:color w:val="000000"/>
          <w:sz w:val="24"/>
          <w:szCs w:val="24"/>
          <w:lang w:val="x-none" w:bidi="ru-RU"/>
        </w:rPr>
        <w:t xml:space="preserve">Московской области                                                                                                          </w:t>
      </w:r>
      <w:r w:rsidRPr="001128D9">
        <w:rPr>
          <w:rFonts w:ascii="Times New Roman" w:eastAsia="Times New Roman" w:hAnsi="Times New Roman" w:cs="Times New Roman"/>
          <w:b/>
          <w:bCs/>
          <w:iCs/>
          <w:color w:val="000000"/>
          <w:sz w:val="24"/>
          <w:szCs w:val="24"/>
          <w:lang w:bidi="ru-RU"/>
        </w:rPr>
        <w:t>А.В. Михайлов</w:t>
      </w:r>
    </w:p>
    <w:p w:rsidR="005D69E1"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5D69E1" w:rsidRPr="00897977"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sectPr w:rsidR="005D69E1" w:rsidRPr="00897977">
          <w:type w:val="continuous"/>
          <w:pgSz w:w="11906" w:h="16838"/>
          <w:pgMar w:top="1693" w:right="850" w:bottom="1134" w:left="1134" w:header="1134" w:footer="0" w:gutter="0"/>
          <w:cols w:space="720"/>
          <w:formProt w:val="0"/>
        </w:sectPr>
      </w:pP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29033F" w:rsidRPr="0029033F" w:rsidTr="0029033F">
        <w:trPr>
          <w:trHeight w:val="2263"/>
        </w:trPr>
        <w:tc>
          <w:tcPr>
            <w:tcW w:w="2902" w:type="dxa"/>
          </w:tcPr>
          <w:p w:rsidR="0029033F" w:rsidRPr="0029033F" w:rsidRDefault="0029033F" w:rsidP="0029033F">
            <w:pPr>
              <w:pageBreakBefore/>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tc>
        <w:tc>
          <w:tcPr>
            <w:tcW w:w="2052" w:type="dxa"/>
            <w:tcMar>
              <w:left w:w="10" w:type="dxa"/>
              <w:right w:w="10" w:type="dxa"/>
            </w:tcMar>
          </w:tcPr>
          <w:p w:rsidR="0029033F" w:rsidRPr="0029033F" w:rsidRDefault="0029033F" w:rsidP="0029033F">
            <w:pPr>
              <w:widowControl w:val="0"/>
              <w:tabs>
                <w:tab w:val="left" w:pos="565"/>
              </w:tabs>
              <w:suppressAutoHyphens/>
              <w:spacing w:after="0" w:line="276" w:lineRule="auto"/>
              <w:jc w:val="center"/>
              <w:textAlignment w:val="baseline"/>
              <w:rPr>
                <w:rFonts w:ascii="Times New Roman" w:eastAsia="Andale Sans UI" w:hAnsi="Times New Roman" w:cs="Times New Roman"/>
                <w:color w:val="000000"/>
                <w:kern w:val="2"/>
                <w:sz w:val="24"/>
                <w:szCs w:val="24"/>
                <w:shd w:val="clear" w:color="auto" w:fill="FFFFFF"/>
                <w:lang w:val="de-DE" w:eastAsia="ja-JP" w:bidi="fa-IR"/>
              </w:rPr>
            </w:pPr>
          </w:p>
        </w:tc>
        <w:tc>
          <w:tcPr>
            <w:tcW w:w="4968" w:type="dxa"/>
            <w:tcMar>
              <w:top w:w="55" w:type="dxa"/>
              <w:left w:w="55" w:type="dxa"/>
              <w:bottom w:w="55" w:type="dxa"/>
              <w:right w:w="55" w:type="dxa"/>
            </w:tcMar>
            <w:vAlign w:val="center"/>
          </w:tcPr>
          <w:p w:rsidR="0029033F" w:rsidRPr="0029033F" w:rsidRDefault="0029033F" w:rsidP="0029033F">
            <w:pPr>
              <w:suppressAutoHyphens/>
              <w:spacing w:after="0" w:line="276" w:lineRule="auto"/>
              <w:rPr>
                <w:rFonts w:ascii="Times New Roman" w:eastAsia="Calibri" w:hAnsi="Times New Roman" w:cs="Times New Roman"/>
                <w:b/>
                <w:color w:val="000000"/>
                <w:kern w:val="2"/>
                <w:sz w:val="24"/>
                <w:szCs w:val="24"/>
              </w:rPr>
            </w:pPr>
            <w:r w:rsidRPr="0029033F">
              <w:rPr>
                <w:rFonts w:ascii="Times New Roman" w:eastAsia="Calibri" w:hAnsi="Times New Roman" w:cs="Times New Roman"/>
                <w:b/>
                <w:color w:val="000000"/>
                <w:kern w:val="2"/>
                <w:sz w:val="24"/>
                <w:szCs w:val="24"/>
              </w:rPr>
              <w:t>ПРОЕКТ</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Calibri" w:hAnsi="Times New Roman" w:cs="Times New Roman"/>
                <w:color w:val="000000"/>
                <w:kern w:val="2"/>
                <w:sz w:val="24"/>
                <w:szCs w:val="24"/>
              </w:rPr>
              <w:t>Утвержден</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Times New Roman" w:hAnsi="Times New Roman" w:cs="Times New Roman"/>
                <w:color w:val="000000"/>
                <w:kern w:val="2"/>
                <w:sz w:val="24"/>
                <w:szCs w:val="24"/>
                <w:lang w:eastAsia="zh-CN" w:bidi="hi-IN"/>
              </w:rPr>
              <w:t>постановлением Администрации закрытого административно⁠⁠-⁠⁠территориального образования городской округ Молодёжный Московской</w:t>
            </w:r>
            <w:r w:rsidRPr="0029033F">
              <w:rPr>
                <w:rFonts w:ascii="Times New Roman" w:eastAsia="Times New Roman" w:hAnsi="Times New Roman" w:cs="Times New Roman"/>
                <w:color w:val="000000"/>
                <w:kern w:val="2"/>
                <w:sz w:val="24"/>
                <w:szCs w:val="24"/>
                <w:lang w:val="en-US" w:eastAsia="zh-CN" w:bidi="hi-IN"/>
              </w:rPr>
              <w:t> </w:t>
            </w:r>
            <w:r w:rsidRPr="0029033F">
              <w:rPr>
                <w:rFonts w:ascii="Times New Roman" w:eastAsia="Times New Roman" w:hAnsi="Times New Roman" w:cs="Times New Roman"/>
                <w:color w:val="000000"/>
                <w:kern w:val="2"/>
                <w:sz w:val="24"/>
                <w:szCs w:val="24"/>
                <w:lang w:eastAsia="zh-CN" w:bidi="hi-IN"/>
              </w:rPr>
              <w:t>области</w:t>
            </w:r>
          </w:p>
          <w:p w:rsidR="0029033F" w:rsidRPr="0029033F" w:rsidRDefault="0029033F" w:rsidP="0029033F">
            <w:pPr>
              <w:suppressAutoHyphens/>
              <w:spacing w:after="0" w:line="276" w:lineRule="auto"/>
              <w:rPr>
                <w:rFonts w:ascii="Times New Roman" w:eastAsia="Times New Roman" w:hAnsi="Times New Roman" w:cs="Times New Roman"/>
                <w:color w:val="FFFFFF"/>
                <w:kern w:val="2"/>
                <w:sz w:val="24"/>
                <w:szCs w:val="24"/>
                <w:lang w:eastAsia="zh-CN" w:bidi="hi-IN"/>
              </w:rPr>
            </w:pPr>
            <w:r w:rsidRPr="0029033F">
              <w:rPr>
                <w:rFonts w:ascii="Times New Roman" w:eastAsia="Times New Roman" w:hAnsi="Times New Roman" w:cs="Times New Roman"/>
                <w:color w:val="FFFFFF"/>
                <w:kern w:val="2"/>
                <w:sz w:val="24"/>
                <w:szCs w:val="24"/>
                <w:lang w:eastAsia="zh-CN" w:bidi="hi-IN"/>
              </w:rPr>
              <w:t>$orderNum$</w:t>
            </w:r>
          </w:p>
        </w:tc>
      </w:tr>
    </w:tbl>
    <w:p w:rsidR="0029033F" w:rsidRPr="0029033F" w:rsidRDefault="0029033F" w:rsidP="0029033F">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headerReference w:type="default" r:id="rId11"/>
          <w:headerReference w:type="first" r:id="rId12"/>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rPr>
        <w:t xml:space="preserve">Административный регламент </w:t>
      </w:r>
      <w:r w:rsidRPr="00A61279">
        <w:rPr>
          <w:rFonts w:ascii="Times New Roman" w:eastAsia="Microsoft YaHei" w:hAnsi="Times New Roman" w:cs="Times New Roman"/>
          <w:color w:val="000000"/>
          <w:kern w:val="2"/>
          <w:sz w:val="24"/>
          <w:szCs w:val="24"/>
          <w:lang w:eastAsia="zh-CN" w:bidi="hi-IN"/>
        </w:rPr>
        <w:t>предоставления</w:t>
      </w: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type w:val="continuous"/>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lang w:eastAsia="zh-CN" w:bidi="hi-IN"/>
        </w:rPr>
        <w:t>муниципальной услуги «</w:t>
      </w:r>
      <w:r w:rsidR="001128D9" w:rsidRPr="00A61279">
        <w:rPr>
          <w:rFonts w:ascii="Times New Roman" w:eastAsia="Microsoft YaHei" w:hAnsi="Times New Roman" w:cs="Times New Roman"/>
          <w:color w:val="000000"/>
          <w:kern w:val="2"/>
          <w:sz w:val="24"/>
          <w:szCs w:val="24"/>
          <w:lang w:eastAsia="zh-CN" w:bidi="ru-RU"/>
        </w:rPr>
        <w:t>Выдача разрешения на использование земельных участков, находящихся в муниципальной собственности</w:t>
      </w:r>
      <w:r w:rsidRPr="00A61279">
        <w:rPr>
          <w:rFonts w:ascii="Times New Roman" w:eastAsia="Microsoft YaHei" w:hAnsi="Times New Roman" w:cs="Times New Roman"/>
          <w:color w:val="000000"/>
          <w:kern w:val="2"/>
          <w:sz w:val="24"/>
          <w:szCs w:val="24"/>
          <w:lang w:eastAsia="zh-CN" w:bidi="hi-IN"/>
        </w:rPr>
        <w:t>»</w:t>
      </w:r>
      <w:r w:rsidRPr="00A61279">
        <w:rPr>
          <w:rFonts w:ascii="Times New Roman" w:eastAsia="Times New Roman" w:hAnsi="Times New Roman" w:cs="Times New Roman"/>
          <w:sz w:val="24"/>
          <w:szCs w:val="24"/>
          <w:lang w:eastAsia="ru-RU"/>
        </w:rPr>
        <w:t xml:space="preserve"> </w:t>
      </w:r>
      <w:r w:rsidRPr="00A61279">
        <w:rPr>
          <w:rFonts w:ascii="Times New Roman" w:eastAsia="Microsoft YaHei" w:hAnsi="Times New Roman" w:cs="Times New Roman"/>
          <w:color w:val="000000"/>
          <w:kern w:val="2"/>
          <w:sz w:val="24"/>
          <w:szCs w:val="24"/>
          <w:lang w:eastAsia="zh-CN" w:bidi="hi-IN"/>
        </w:rPr>
        <w:t>на территории ЗАТО городской округ Молодёжный Московской области</w:t>
      </w: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1128D9" w:rsidRPr="00A6127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p>
    <w:p w:rsidR="001128D9" w:rsidRPr="00A6127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A61279">
        <w:rPr>
          <w:rFonts w:ascii="Times New Roman" w:eastAsia="MS Gothic" w:hAnsi="Times New Roman" w:cs="Times New Roman"/>
          <w:color w:val="000000"/>
          <w:kern w:val="2"/>
          <w:sz w:val="24"/>
          <w:szCs w:val="24"/>
          <w:lang w:val="en-US" w:eastAsia="zh-CN" w:bidi="hi-IN"/>
        </w:rPr>
        <w:t>I</w:t>
      </w:r>
      <w:r w:rsidRPr="00A61279">
        <w:rPr>
          <w:rFonts w:ascii="Times New Roman" w:eastAsia="MS Gothic" w:hAnsi="Times New Roman" w:cs="Times New Roman"/>
          <w:color w:val="000000"/>
          <w:kern w:val="2"/>
          <w:sz w:val="24"/>
          <w:szCs w:val="24"/>
          <w:lang w:eastAsia="zh-CN" w:bidi="hi-IN"/>
        </w:rPr>
        <w:t>.</w:t>
      </w:r>
      <w:r w:rsidRPr="00A61279">
        <w:rPr>
          <w:rFonts w:ascii="Times New Roman" w:eastAsia="MS Gothic" w:hAnsi="Times New Roman" w:cs="Times New Roman"/>
          <w:color w:val="000000"/>
          <w:kern w:val="2"/>
          <w:sz w:val="24"/>
          <w:szCs w:val="24"/>
        </w:rPr>
        <w:t> </w:t>
      </w:r>
      <w:r w:rsidRPr="00A61279">
        <w:rPr>
          <w:rFonts w:ascii="Times New Roman" w:eastAsia="MS Gothic" w:hAnsi="Times New Roman" w:cs="Times New Roman"/>
          <w:color w:val="000000"/>
          <w:kern w:val="2"/>
          <w:sz w:val="24"/>
          <w:szCs w:val="24"/>
          <w:lang w:eastAsia="zh-CN" w:bidi="hi-IN"/>
        </w:rPr>
        <w:t>Общие положения</w:t>
      </w:r>
    </w:p>
    <w:p w:rsidR="001128D9" w:rsidRPr="00A6127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A61279" w:rsidRDefault="001128D9" w:rsidP="001128D9">
      <w:pPr>
        <w:keepNext/>
        <w:suppressAutoHyphens/>
        <w:spacing w:after="0" w:line="276" w:lineRule="auto"/>
        <w:ind w:firstLine="709"/>
        <w:jc w:val="center"/>
        <w:outlineLvl w:val="1"/>
        <w:rPr>
          <w:rFonts w:ascii="Times New Roman" w:eastAsia="MS Gothic" w:hAnsi="Times New Roman" w:cs="Times New Roman"/>
          <w:bCs/>
          <w:color w:val="000000"/>
          <w:kern w:val="2"/>
          <w:sz w:val="24"/>
          <w:szCs w:val="24"/>
          <w:lang w:eastAsia="zh-CN" w:bidi="hi-IN"/>
        </w:rPr>
      </w:pPr>
      <w:bookmarkStart w:id="1" w:name="_Toc125717089"/>
      <w:bookmarkEnd w:id="1"/>
      <w:r w:rsidRPr="00A61279">
        <w:rPr>
          <w:rFonts w:ascii="Times New Roman" w:eastAsia="MS Gothic" w:hAnsi="Times New Roman" w:cs="Times New Roman"/>
          <w:color w:val="000000"/>
          <w:kern w:val="2"/>
          <w:sz w:val="24"/>
          <w:szCs w:val="24"/>
          <w:lang w:eastAsia="zh-CN" w:bidi="hi-IN"/>
        </w:rPr>
        <w:t>1.</w:t>
      </w:r>
      <w:r w:rsidRPr="00A61279">
        <w:rPr>
          <w:rFonts w:ascii="Times New Roman" w:eastAsia="MS Gothic" w:hAnsi="Times New Roman" w:cs="Times New Roman"/>
          <w:color w:val="000000"/>
          <w:kern w:val="2"/>
          <w:sz w:val="24"/>
          <w:szCs w:val="24"/>
        </w:rPr>
        <w:t> </w:t>
      </w:r>
      <w:r w:rsidRPr="00A61279">
        <w:rPr>
          <w:rFonts w:ascii="Times New Roman" w:eastAsia="MS Gothic" w:hAnsi="Times New Roman" w:cs="Times New Roman"/>
          <w:color w:val="000000"/>
          <w:kern w:val="2"/>
          <w:sz w:val="24"/>
          <w:szCs w:val="24"/>
          <w:lang w:eastAsia="zh-CN" w:bidi="hi-IN"/>
        </w:rPr>
        <w:t>Предмет регулирования административного регламента</w:t>
      </w:r>
    </w:p>
    <w:p w:rsidR="001128D9" w:rsidRPr="00A6127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rsidSect="001128D9">
          <w:headerReference w:type="default" r:id="rId13"/>
          <w:headerReference w:type="first" r:id="rId14"/>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 xml:space="preserve">1.1. Настоящий </w:t>
      </w:r>
      <w:r w:rsidRPr="00A61279">
        <w:rPr>
          <w:rFonts w:ascii="Times New Roman" w:eastAsia="Calibri" w:hAnsi="Times New Roman" w:cs="Times New Roman"/>
          <w:color w:val="000000"/>
          <w:kern w:val="2"/>
          <w:sz w:val="24"/>
          <w:szCs w:val="24"/>
        </w:rPr>
        <w:t xml:space="preserve">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 (далее соответственно – Регламент, Услуга) </w:t>
      </w:r>
      <w:r w:rsidRPr="00A61279">
        <w:rPr>
          <w:rFonts w:ascii="Times New Roman" w:eastAsia="Times New Roman" w:hAnsi="Times New Roman" w:cs="Times New Roman"/>
          <w:color w:val="000000"/>
          <w:kern w:val="2"/>
          <w:sz w:val="24"/>
          <w:szCs w:val="24"/>
          <w:lang w:eastAsia="zh-CN" w:bidi="hi-IN"/>
        </w:rPr>
        <w:t>регулирует отношения, возникающие в</w:t>
      </w:r>
      <w:r w:rsidRPr="00A61279">
        <w:rPr>
          <w:rFonts w:ascii="Times New Roman" w:eastAsia="Calibri" w:hAnsi="Times New Roman" w:cs="Times New Roman"/>
          <w:color w:val="000000"/>
          <w:kern w:val="2"/>
          <w:sz w:val="24"/>
          <w:szCs w:val="24"/>
        </w:rPr>
        <w:t> </w:t>
      </w:r>
      <w:r w:rsidRPr="00A61279">
        <w:rPr>
          <w:rFonts w:ascii="Times New Roman" w:eastAsia="Times New Roman" w:hAnsi="Times New Roman" w:cs="Times New Roman"/>
          <w:color w:val="000000"/>
          <w:kern w:val="2"/>
          <w:sz w:val="24"/>
          <w:szCs w:val="24"/>
          <w:lang w:eastAsia="zh-CN" w:bidi="hi-IN"/>
        </w:rPr>
        <w:t>связи с</w:t>
      </w:r>
      <w:r w:rsidRPr="00A61279">
        <w:rPr>
          <w:rFonts w:ascii="Times New Roman" w:eastAsia="Calibri" w:hAnsi="Times New Roman" w:cs="Times New Roman"/>
          <w:color w:val="000000"/>
          <w:kern w:val="2"/>
          <w:sz w:val="24"/>
          <w:szCs w:val="24"/>
        </w:rPr>
        <w:t> </w:t>
      </w:r>
      <w:r w:rsidRPr="00A61279">
        <w:rPr>
          <w:rFonts w:ascii="Times New Roman" w:eastAsia="Times New Roman" w:hAnsi="Times New Roman" w:cs="Times New Roman"/>
          <w:color w:val="000000"/>
          <w:kern w:val="2"/>
          <w:sz w:val="24"/>
          <w:szCs w:val="24"/>
          <w:lang w:eastAsia="zh-CN" w:bidi="hi-IN"/>
        </w:rPr>
        <w:t xml:space="preserve">предоставлением Услуги </w:t>
      </w:r>
      <w:r w:rsidRPr="00A61279">
        <w:rPr>
          <w:rFonts w:ascii="Times New Roman" w:eastAsia="Calibri" w:hAnsi="Times New Roman" w:cs="Times New Roman"/>
          <w:color w:val="000000"/>
          <w:kern w:val="2"/>
          <w:sz w:val="24"/>
          <w:szCs w:val="24"/>
        </w:rPr>
        <w:t>Администрацией закрытого административно⁠⁠⁠-⁠⁠⁠территориального образования городской округ Молодёжный Московской</w:t>
      </w:r>
      <w:r w:rsidRPr="00A61279">
        <w:rPr>
          <w:rFonts w:ascii="Times New Roman" w:eastAsia="Calibri" w:hAnsi="Times New Roman" w:cs="Times New Roman"/>
          <w:color w:val="000000"/>
          <w:kern w:val="2"/>
          <w:sz w:val="24"/>
          <w:szCs w:val="24"/>
          <w:lang w:val="en-US"/>
        </w:rPr>
        <w:t> </w:t>
      </w:r>
      <w:r w:rsidRPr="00A61279">
        <w:rPr>
          <w:rFonts w:ascii="Times New Roman" w:eastAsia="Calibri" w:hAnsi="Times New Roman" w:cs="Times New Roman"/>
          <w:color w:val="000000"/>
          <w:kern w:val="2"/>
          <w:sz w:val="24"/>
          <w:szCs w:val="24"/>
        </w:rPr>
        <w:t>области</w:t>
      </w:r>
      <w:r w:rsidRPr="00A61279">
        <w:rPr>
          <w:rFonts w:ascii="Times New Roman" w:eastAsia="Times New Roman" w:hAnsi="Times New Roman" w:cs="Times New Roman"/>
          <w:color w:val="000000"/>
          <w:kern w:val="2"/>
          <w:sz w:val="24"/>
          <w:szCs w:val="24"/>
          <w:lang w:eastAsia="zh-CN" w:bidi="hi-IN"/>
        </w:rPr>
        <w:t xml:space="preserve"> (далее – </w:t>
      </w:r>
      <w:r w:rsidRPr="00A61279">
        <w:rPr>
          <w:rFonts w:ascii="Times New Roman" w:eastAsia="Calibri" w:hAnsi="Times New Roman" w:cs="Times New Roman"/>
          <w:color w:val="000000"/>
          <w:kern w:val="2"/>
          <w:sz w:val="24"/>
          <w:szCs w:val="24"/>
        </w:rPr>
        <w:t>Администрация</w:t>
      </w:r>
      <w:r w:rsidRPr="00A61279">
        <w:rPr>
          <w:rFonts w:ascii="Times New Roman" w:eastAsia="Times New Roman" w:hAnsi="Times New Roman" w:cs="Times New Roman"/>
          <w:color w:val="000000"/>
          <w:kern w:val="2"/>
          <w:sz w:val="24"/>
          <w:szCs w:val="24"/>
          <w:lang w:eastAsia="zh-CN" w:bidi="hi-IN"/>
        </w:rPr>
        <w:t>).</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 Перечень принятых сокращений:</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1.2.2.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1.2.4. Личный кабинет ⁠–⁠ сервис РПГУ, позволяющий заявителю получать информацию о ходе обработки запросов, поданных посредством РПГУ.</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A61279">
        <w:rPr>
          <w:rFonts w:ascii="Times New Roman" w:eastAsia="Times New Roman" w:hAnsi="Times New Roman" w:cs="Times New Roman"/>
          <w:color w:val="000000"/>
          <w:kern w:val="2"/>
          <w:sz w:val="24"/>
          <w:szCs w:val="24"/>
          <w:lang w:eastAsia="zh-CN" w:bidi="hi-IN"/>
        </w:rPr>
        <w:t>1.2.5. МФЦ ⁠–⁠ многофункциональный центр предоставления государственных и муниципальных услуг в Московской области.</w:t>
      </w:r>
    </w:p>
    <w:p w:rsidR="001128D9" w:rsidRPr="00A6127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A6127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1.2.6. Модуль МФЦ ЕИС ОУ ⁠–⁠ модуль МФЦ Единой информационной системы оказания государственных и муниципальных услуг Московской 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1.2.8. Учредитель МФЦ ⁠–⁠ орган местного самоуправления муниципального образования Московской области, являющийся учредителем МФЦ.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 Администрация</w:t>
      </w:r>
      <w:r w:rsidRPr="001128D9">
        <w:rPr>
          <w:rFonts w:ascii="Times New Roman" w:eastAsia="Calibri" w:hAnsi="Times New Roman" w:cs="Times New Roman"/>
          <w:b/>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вне зависимости от</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способа обращения заявителя за предоставлением Услуги, 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также от</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способа предоставления заявителю результата предоставления Услуги направляет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Личный кабинет заявителя на ЕПГУ сведения о</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ходе выполнения запроса о</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предоставлении Услуги (далее – запрос)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результат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2" w:name="_Toc125717090"/>
      <w:bookmarkEnd w:id="2"/>
      <w:r w:rsidRPr="001128D9">
        <w:rPr>
          <w:rFonts w:ascii="Times New Roman" w:eastAsia="MS Gothic" w:hAnsi="Times New Roman" w:cs="Times New Roman"/>
          <w:color w:val="000000"/>
          <w:kern w:val="2"/>
          <w:sz w:val="24"/>
          <w:szCs w:val="24"/>
          <w:lang w:eastAsia="zh-CN" w:bidi="hi-IN"/>
        </w:rPr>
        <w:t>2.</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Круг заявителей</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w:t>
      </w:r>
      <w:r w:rsidRPr="001128D9">
        <w:rPr>
          <w:rFonts w:ascii="Times New Roman" w:eastAsia="Calibri" w:hAnsi="Times New Roman" w:cs="Times New Roman"/>
          <w:b/>
          <w:color w:val="000000"/>
          <w:kern w:val="2"/>
          <w:sz w:val="24"/>
          <w:szCs w:val="24"/>
        </w:rPr>
        <w:t> Администрацию</w:t>
      </w:r>
      <w:r w:rsidRPr="001128D9">
        <w:rPr>
          <w:rFonts w:ascii="Times New Roman" w:eastAsia="Times New Roman" w:hAnsi="Times New Roman" w:cs="Times New Roman"/>
          <w:color w:val="000000"/>
          <w:kern w:val="2"/>
          <w:sz w:val="24"/>
          <w:szCs w:val="24"/>
          <w:lang w:eastAsia="zh-CN" w:bidi="hi-IN"/>
        </w:rPr>
        <w:t xml:space="preserve"> с запросом (далее – заявитель).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2.2. Услуга предоставляется категории заявителя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также результата, за предоставлением которого обратился заявитель.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3" w:name="_Toc125717091"/>
      <w:bookmarkEnd w:id="3"/>
      <w:r w:rsidRPr="001128D9">
        <w:rPr>
          <w:rFonts w:ascii="Times New Roman" w:eastAsia="MS Gothic" w:hAnsi="Times New Roman" w:cs="Times New Roman"/>
          <w:color w:val="000000"/>
          <w:kern w:val="2"/>
          <w:sz w:val="24"/>
          <w:szCs w:val="24"/>
          <w:lang w:val="en-US" w:eastAsia="zh-CN" w:bidi="hi-IN"/>
        </w:rPr>
        <w:t>II</w:t>
      </w:r>
      <w:r w:rsidRPr="001128D9">
        <w:rPr>
          <w:rFonts w:ascii="Times New Roman" w:eastAsia="MS Gothic" w:hAnsi="Times New Roman" w:cs="Times New Roman"/>
          <w:color w:val="000000"/>
          <w:kern w:val="2"/>
          <w:sz w:val="24"/>
          <w:szCs w:val="24"/>
          <w:lang w:eastAsia="zh-CN" w:bidi="hi-IN"/>
        </w:rPr>
        <w:t>.</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Стандарт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 w:name="_Toc125717092"/>
      <w:bookmarkEnd w:id="4"/>
      <w:r w:rsidRPr="001128D9">
        <w:rPr>
          <w:rFonts w:ascii="Times New Roman" w:eastAsia="MS Gothic" w:hAnsi="Times New Roman" w:cs="Times New Roman"/>
          <w:color w:val="000000"/>
          <w:kern w:val="2"/>
          <w:sz w:val="24"/>
          <w:szCs w:val="24"/>
          <w:lang w:eastAsia="zh-CN" w:bidi="hi-IN"/>
        </w:rPr>
        <w:t>3.</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Наименование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3.1.</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Услуга «Выдача разрешения на использование земельных участков, находящихся в муниципальной собственности».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rsidR="001128D9" w:rsidRPr="001128D9" w:rsidRDefault="001128D9" w:rsidP="001128D9">
      <w:pPr>
        <w:suppressAutoHyphens/>
        <w:spacing w:after="0" w:line="276" w:lineRule="auto"/>
        <w:ind w:firstLine="709"/>
        <w:jc w:val="center"/>
        <w:rPr>
          <w:rFonts w:ascii="Times New Roman" w:eastAsia="MS Gothic"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4.1. Органом местного самоуправления муниципального образования Московской области, ответственным за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предоставление Услуги, является Администрация.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4.2. Непосредственное предоставление Услуги осуществляет структурное подразделение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Calibri" w:hAnsi="Times New Roman" w:cs="Times New Roman"/>
          <w:b/>
          <w:color w:val="000000"/>
          <w:kern w:val="2"/>
          <w:sz w:val="24"/>
          <w:szCs w:val="24"/>
          <w:lang w:val="en-US"/>
        </w:rPr>
        <w:t> </w:t>
      </w:r>
      <w:r w:rsidRPr="001128D9">
        <w:rPr>
          <w:rFonts w:ascii="Times New Roman" w:eastAsia="Times New Roman" w:hAnsi="Times New Roman" w:cs="Times New Roman"/>
          <w:color w:val="000000"/>
          <w:kern w:val="2"/>
          <w:sz w:val="24"/>
          <w:szCs w:val="24"/>
          <w:lang w:eastAsia="zh-CN" w:bidi="hi-IN"/>
        </w:rPr>
        <w:t>– Отдел жилищно-коммунального хозяйства и территориальной безопасности.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5" w:name="_Toc125717094"/>
      <w:bookmarkEnd w:id="5"/>
      <w:r w:rsidRPr="001128D9">
        <w:rPr>
          <w:rFonts w:ascii="Times New Roman" w:eastAsia="MS Gothic" w:hAnsi="Times New Roman" w:cs="Times New Roman"/>
          <w:color w:val="000000"/>
          <w:kern w:val="2"/>
          <w:sz w:val="24"/>
          <w:szCs w:val="24"/>
          <w:lang w:eastAsia="zh-CN" w:bidi="hi-IN"/>
        </w:rPr>
        <w:t>5. Результат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5.1. Результатом предоставления Услуги является: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5.1.1. 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5.1.2. Решение об</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Приложением 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 Способы получения результата предоставления Услуги определяются для</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каждого варианта предоставления Услуги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приведены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их</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описании, которое содержится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форме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Результат предоставления Услуги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принятого решения)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1128D9" w:rsidRPr="00A6127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МФЦ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пределах территории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заявителю обеспечена возможность получения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печатью </w:t>
      </w:r>
      <w:r w:rsidRPr="00A61279">
        <w:rPr>
          <w:rFonts w:ascii="Times New Roman" w:eastAsia="Times New Roman" w:hAnsi="Times New Roman" w:cs="Times New Roman"/>
          <w:color w:val="000000"/>
          <w:kern w:val="2"/>
          <w:sz w:val="24"/>
          <w:szCs w:val="24"/>
          <w:lang w:eastAsia="zh-CN" w:bidi="hi-IN"/>
        </w:rPr>
        <w:t>МФЦ;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5.2.3.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неистребования заявителем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результат предоставления Услуги направляется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почте, почтовым отправлением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адресам, указанным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jc w:val="both"/>
        <w:rPr>
          <w:rFonts w:ascii="Times New Roman" w:eastAsia="Times New Roman" w:hAnsi="Times New Roman" w:cs="Times New Roman"/>
          <w:strike/>
          <w:color w:val="000000"/>
          <w:kern w:val="2"/>
          <w:sz w:val="24"/>
          <w:szCs w:val="24"/>
          <w:shd w:val="clear" w:color="auto" w:fill="FF00FF"/>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6" w:name="_Toc125717095"/>
      <w:bookmarkEnd w:id="6"/>
      <w:r w:rsidRPr="001128D9">
        <w:rPr>
          <w:rFonts w:ascii="Times New Roman" w:eastAsia="MS Gothic" w:hAnsi="Times New Roman" w:cs="Times New Roman"/>
          <w:color w:val="000000"/>
          <w:kern w:val="2"/>
          <w:sz w:val="24"/>
          <w:szCs w:val="24"/>
          <w:lang w:eastAsia="zh-CN" w:bidi="hi-IN"/>
        </w:rPr>
        <w:t>6.</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Срок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6.1.</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Срок предоставления Услуги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определяются для</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каждого варианта и приводятся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их описании, которое содержится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zh-CN" w:bidi="hi-IN"/>
        </w:rPr>
        <w:t>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7" w:name="_Toc125717096"/>
      <w:bookmarkEnd w:id="7"/>
      <w:r w:rsidRPr="001128D9">
        <w:rPr>
          <w:rFonts w:ascii="Times New Roman" w:eastAsia="MS Gothic" w:hAnsi="Times New Roman" w:cs="Times New Roman"/>
          <w:color w:val="000000"/>
          <w:kern w:val="2"/>
          <w:sz w:val="24"/>
          <w:szCs w:val="24"/>
          <w:lang w:eastAsia="zh-CN" w:bidi="hi-IN"/>
        </w:rPr>
        <w:t>7.</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Правовые основания для</w:t>
      </w:r>
      <w:r w:rsidRPr="001128D9">
        <w:rPr>
          <w:rFonts w:ascii="Times New Roman" w:eastAsia="MS Gothic" w:hAnsi="Times New Roman" w:cs="Times New Roman"/>
          <w:b/>
          <w:color w:val="000000"/>
          <w:kern w:val="2"/>
          <w:sz w:val="24"/>
          <w:szCs w:val="24"/>
        </w:rPr>
        <w:t> </w:t>
      </w:r>
      <w:r w:rsidRPr="001128D9">
        <w:rPr>
          <w:rFonts w:ascii="Times New Roman" w:eastAsia="MS Gothic"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ru-RU" w:bidi="hi-IN"/>
        </w:rPr>
        <w:t>7.1.</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порядке досудебного (внесудебного) обжалования решений и</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 xml:space="preserve">действий (бездействия) </w:t>
      </w:r>
      <w:r w:rsidRPr="001128D9">
        <w:rPr>
          <w:rFonts w:ascii="Times New Roman" w:eastAsia="Calibri" w:hAnsi="Times New Roman" w:cs="Times New Roman"/>
          <w:b/>
          <w:color w:val="000000"/>
          <w:kern w:val="2"/>
          <w:sz w:val="24"/>
          <w:szCs w:val="24"/>
          <w:lang w:eastAsia="ru-RU" w:bidi="hi-IN"/>
        </w:rPr>
        <w:t>Администрации</w:t>
      </w:r>
      <w:r w:rsidRPr="001128D9">
        <w:rPr>
          <w:rFonts w:ascii="Times New Roman" w:eastAsia="Times New Roman" w:hAnsi="Times New Roman" w:cs="Times New Roman"/>
          <w:color w:val="000000"/>
          <w:kern w:val="2"/>
          <w:sz w:val="24"/>
          <w:szCs w:val="24"/>
          <w:lang w:eastAsia="ru-RU" w:bidi="hi-IN"/>
        </w:rPr>
        <w:t>, МФЦ, а также их должностных лиц, работников  размещены на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 xml:space="preserve">официальном сайте </w:t>
      </w:r>
      <w:r w:rsidRPr="001128D9">
        <w:rPr>
          <w:rFonts w:ascii="Times New Roman" w:eastAsia="Calibri" w:hAnsi="Times New Roman" w:cs="Times New Roman"/>
          <w:b/>
          <w:color w:val="000000"/>
          <w:kern w:val="2"/>
          <w:sz w:val="24"/>
          <w:szCs w:val="24"/>
          <w:lang w:eastAsia="ru-RU" w:bidi="hi-IN"/>
        </w:rPr>
        <w:t>Администрации</w:t>
      </w:r>
      <w:r w:rsidRPr="001128D9">
        <w:rPr>
          <w:rFonts w:ascii="Times New Roman" w:eastAsia="Times New Roman" w:hAnsi="Times New Roman" w:cs="Times New Roman"/>
          <w:color w:val="000000"/>
          <w:kern w:val="2"/>
          <w:sz w:val="24"/>
          <w:szCs w:val="24"/>
          <w:lang w:eastAsia="ru-RU" w:bidi="hi-IN"/>
        </w:rPr>
        <w:t xml:space="preserve"> https://молодёжный.рф, 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также на</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Приложении 3 к</w:t>
      </w:r>
      <w:r w:rsidRPr="001128D9">
        <w:rPr>
          <w:rFonts w:ascii="Times New Roman" w:eastAsia="Calibri" w:hAnsi="Times New Roman" w:cs="Times New Roman"/>
          <w:b/>
          <w:color w:val="000000"/>
          <w:kern w:val="2"/>
          <w:sz w:val="24"/>
          <w:szCs w:val="24"/>
        </w:rPr>
        <w:t> </w:t>
      </w:r>
      <w:r w:rsidRPr="001128D9">
        <w:rPr>
          <w:rFonts w:ascii="Times New Roman" w:eastAsia="Times New Roman" w:hAnsi="Times New Roman" w:cs="Times New Roman"/>
          <w:color w:val="000000"/>
          <w:kern w:val="2"/>
          <w:sz w:val="24"/>
          <w:szCs w:val="24"/>
          <w:lang w:eastAsia="ru-RU" w:bidi="hi-IN"/>
        </w:rPr>
        <w:t>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8" w:name="_Toc125717097"/>
      <w:bookmarkEnd w:id="8"/>
      <w:r w:rsidRPr="001128D9">
        <w:rPr>
          <w:rFonts w:ascii="Times New Roman" w:eastAsia="MS Gothic" w:hAnsi="Times New Roman" w:cs="Times New Roman"/>
          <w:color w:val="000000"/>
          <w:kern w:val="2"/>
          <w:sz w:val="24"/>
          <w:szCs w:val="24"/>
          <w:lang w:eastAsia="zh-CN" w:bidi="hi-IN"/>
        </w:rPr>
        <w:t>8. Исчерпывающий перечень документов, необходимых для предоставления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9" w:name="_Toc125717098"/>
      <w:bookmarkEnd w:id="9"/>
      <w:r w:rsidRPr="001128D9">
        <w:rPr>
          <w:rFonts w:ascii="Times New Roman" w:eastAsia="MS Gothic" w:hAnsi="Times New Roman" w:cs="Times New Roman"/>
          <w:color w:val="000000"/>
          <w:kern w:val="2"/>
          <w:sz w:val="24"/>
          <w:szCs w:val="24"/>
          <w:lang w:eastAsia="zh-CN" w:bidi="hi-IN"/>
        </w:rPr>
        <w:t>9. Исчерпывающий перечень оснований для отказа</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в приеме документов, необходимых для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1128D9">
        <w:rPr>
          <w:rFonts w:ascii="Times New Roman" w:eastAsia="Times New Roman" w:hAnsi="Times New Roman" w:cs="Times New Roman"/>
          <w:color w:val="000000"/>
          <w:kern w:val="2"/>
          <w:sz w:val="24"/>
          <w:szCs w:val="24"/>
          <w:lang w:val="en-US" w:eastAsia="zh-CN" w:bidi="hi-IN"/>
        </w:rPr>
        <w:t>III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0" w:name="_Toc125717099_Копия_1"/>
      <w:bookmarkEnd w:id="10"/>
      <w:r w:rsidRPr="001128D9">
        <w:rPr>
          <w:rFonts w:ascii="Times New Roman" w:eastAsia="MS Gothic" w:hAnsi="Times New Roman" w:cs="Times New Roman"/>
          <w:color w:val="000000"/>
          <w:kern w:val="2"/>
          <w:sz w:val="24"/>
          <w:szCs w:val="24"/>
          <w:lang w:eastAsia="zh-CN" w:bidi="hi-IN"/>
        </w:rPr>
        <w:t>10. Исчерпывающий перечень оснований для приостановления</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предоставления Услуги или отказа в предоставлении Услуги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10.1. 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1128D9">
        <w:rPr>
          <w:rFonts w:ascii="Times New Roman" w:eastAsia="Calibri" w:hAnsi="Times New Roman" w:cs="Times New Roman"/>
          <w:b/>
          <w:color w:val="000000"/>
          <w:kern w:val="2"/>
          <w:sz w:val="24"/>
          <w:szCs w:val="24"/>
          <w:lang w:eastAsia="zh-CN" w:bidi="hi-IN"/>
        </w:rPr>
        <w:t>Администрацию</w:t>
      </w:r>
      <w:r w:rsidRPr="001128D9">
        <w:rPr>
          <w:rFonts w:ascii="Times New Roman" w:eastAsia="Times New Roman" w:hAnsi="Times New Roman" w:cs="Times New Roman"/>
          <w:color w:val="000000"/>
          <w:kern w:val="2"/>
          <w:sz w:val="24"/>
          <w:szCs w:val="24"/>
          <w:lang w:eastAsia="zh-CN" w:bidi="hi-IN"/>
        </w:rPr>
        <w:t xml:space="preserve"> за предоставлением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10.4. Заявитель вправе повторно обратиться в Администрацию с запросом после устранения оснований</w:t>
      </w:r>
      <w:r w:rsidRPr="001128D9">
        <w:rPr>
          <w:rFonts w:ascii="Times New Roman" w:eastAsia="Times New Roman" w:hAnsi="Times New Roman" w:cs="Times New Roman"/>
          <w:color w:val="FF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для 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1" w:name="_Toc125717100"/>
      <w:bookmarkEnd w:id="11"/>
      <w:r w:rsidRPr="001128D9">
        <w:rPr>
          <w:rFonts w:ascii="Times New Roman" w:eastAsia="MS Gothic" w:hAnsi="Times New Roman" w:cs="Times New Roman"/>
          <w:color w:val="000000"/>
          <w:kern w:val="2"/>
          <w:sz w:val="24"/>
          <w:szCs w:val="24"/>
          <w:lang w:eastAsia="zh-CN" w:bidi="hi-IN"/>
        </w:rPr>
        <w:t>11. Размер платы, взимаемой с заявителя</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при предоставлении Услуги, и способы ее взимания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11.1. Услуга предоставляется бесплатно.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2" w:name="_Toc125717101"/>
      <w:bookmarkEnd w:id="12"/>
      <w:r w:rsidRPr="001128D9">
        <w:rPr>
          <w:rFonts w:ascii="Times New Roman" w:eastAsia="MS Gothic" w:hAnsi="Times New Roman" w:cs="Times New Roman"/>
          <w:color w:val="000000"/>
          <w:kern w:val="2"/>
          <w:sz w:val="24"/>
          <w:szCs w:val="24"/>
          <w:lang w:eastAsia="zh-CN" w:bidi="hi-IN"/>
        </w:rPr>
        <w:t>12. Максимальный срок ожидания в очереди при подаче заявителем запроса и при получении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3" w:name="_Toc125717102"/>
      <w:bookmarkEnd w:id="13"/>
      <w:r w:rsidRPr="001128D9">
        <w:rPr>
          <w:rFonts w:ascii="Times New Roman" w:eastAsia="MS Gothic" w:hAnsi="Times New Roman" w:cs="Times New Roman"/>
          <w:color w:val="000000"/>
          <w:kern w:val="2"/>
          <w:sz w:val="24"/>
          <w:szCs w:val="24"/>
          <w:lang w:eastAsia="zh-CN" w:bidi="hi-IN"/>
        </w:rPr>
        <w:t>13. Срок регистрации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13.1. Срок регистрации запроса в Администрации в случае, если он подан:</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13.1.1.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электронной форме посредством РПГУ до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16:00 рабочего дня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подачи, после 16:00 рабочего дня либо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нерабочий день ⁠–⁠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следующий рабочий день;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13.1.2.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4" w:name="_Toc125717103"/>
      <w:bookmarkEnd w:id="14"/>
      <w:r w:rsidRPr="001128D9">
        <w:rPr>
          <w:rFonts w:ascii="Times New Roman" w:eastAsia="MS Gothic" w:hAnsi="Times New Roman" w:cs="Times New Roman"/>
          <w:color w:val="000000"/>
          <w:kern w:val="2"/>
          <w:sz w:val="24"/>
          <w:szCs w:val="24"/>
          <w:lang w:eastAsia="zh-CN" w:bidi="hi-IN"/>
        </w:rPr>
        <w:t>14. Требования к помещениям, в которых предоставляются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14.2. Требования к помещениям, в которых предоставляются Услуги, размещаются на официальном сайте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РПГУ.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5" w:name="_Toc125717104"/>
      <w:bookmarkEnd w:id="15"/>
      <w:r w:rsidRPr="001128D9">
        <w:rPr>
          <w:rFonts w:ascii="Times New Roman" w:eastAsia="MS Gothic" w:hAnsi="Times New Roman" w:cs="Times New Roman"/>
          <w:color w:val="000000"/>
          <w:kern w:val="2"/>
          <w:sz w:val="24"/>
          <w:szCs w:val="24"/>
          <w:lang w:eastAsia="zh-CN" w:bidi="hi-IN"/>
        </w:rPr>
        <w:t>15. Показатели качества и доступности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15.1. Показателями качества и доступности Услуги, перечень которых размещен на официальном сайте </w:t>
      </w:r>
      <w:r w:rsidRPr="001128D9">
        <w:rPr>
          <w:rFonts w:ascii="Times New Roman" w:eastAsia="Calibri" w:hAnsi="Times New Roman" w:cs="Times New Roman"/>
          <w:b/>
          <w:color w:val="000000"/>
          <w:kern w:val="2"/>
          <w:sz w:val="24"/>
          <w:szCs w:val="24"/>
        </w:rPr>
        <w:t>Администрации, а также на </w:t>
      </w:r>
      <w:r w:rsidRPr="001128D9">
        <w:rPr>
          <w:rFonts w:ascii="Times New Roman" w:eastAsia="Times New Roman" w:hAnsi="Times New Roman" w:cs="Times New Roman"/>
          <w:color w:val="000000"/>
          <w:kern w:val="2"/>
          <w:sz w:val="24"/>
          <w:szCs w:val="24"/>
          <w:lang w:eastAsia="zh-CN" w:bidi="hi-IN"/>
        </w:rPr>
        <w:t>РПГУ,</w:t>
      </w:r>
      <w:r w:rsidRPr="001128D9">
        <w:rPr>
          <w:rFonts w:ascii="Times New Roman" w:eastAsia="Times New Roman" w:hAnsi="Times New Roman" w:cs="Times New Roman"/>
          <w:color w:val="00B05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15.1.1. Доступность электронных форм документов, необходимых для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15.1.2. Возможность подачи запроса и документов, необходимых для предоставления Услуги, в электронной форме.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15.1.3. Своевременное предоставление Услуги (отсутствие нарушений сроков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15.1.4. Предоставление Услуги в соответствии с вариантом.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16.1. Услуги, которые являются необходимыми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обязательными для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 Информационные системы, используемые для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16.2.1. ВИС;</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16.2.2. РПГУ;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16.2.3. Модуль МФЦ ЕИС ОУ.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 Особенности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бесплатного доступа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получение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выбору заявителя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Услуги в МФЦ осуществляется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Федеральным законом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27.07.2010 №</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210-ФЗ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 1376, а также в соответствии с соглашением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взаимодействии, которое заключается между </w:t>
      </w:r>
      <w:r w:rsidRPr="001128D9">
        <w:rPr>
          <w:rFonts w:ascii="Times New Roman" w:eastAsia="Calibri" w:hAnsi="Times New Roman" w:cs="Times New Roman"/>
          <w:b/>
          <w:color w:val="000000"/>
          <w:kern w:val="2"/>
          <w:sz w:val="24"/>
          <w:szCs w:val="24"/>
        </w:rPr>
        <w:t>Администрацией</w:t>
      </w:r>
      <w:r w:rsidRPr="001128D9">
        <w:rPr>
          <w:rFonts w:ascii="Times New Roman" w:eastAsia="Times New Roman" w:hAnsi="Times New Roman" w:cs="Times New Roman"/>
          <w:color w:val="000000"/>
          <w:kern w:val="2"/>
          <w:sz w:val="24"/>
          <w:szCs w:val="24"/>
          <w:lang w:eastAsia="zh-CN" w:bidi="hi-IN"/>
        </w:rPr>
        <w:t xml:space="preserve">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Государственным казенным учреждением Московской области «Московский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областной многофункциональный центр предоставления государственных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муниципальных услуг»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установленном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Информирование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консультирование заявителей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предоставления Услуги, ходе рассмотрения запросов,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иным вопросам, связанным с предоставлением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 осуществляются бесплатно.</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МФЦ Московской области размещен на РПГУ.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МФЦ исключается</w:t>
      </w:r>
      <w:r w:rsidRPr="001128D9">
        <w:rPr>
          <w:rFonts w:ascii="Times New Roman" w:eastAsia="Times New Roman" w:hAnsi="Times New Roman" w:cs="Times New Roman"/>
          <w:color w:val="000000"/>
          <w:kern w:val="2"/>
          <w:position w:val="9"/>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взаимодействие заявителя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должностными лицами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16.3.6.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 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МФЦ работникам МФЦ запрещается требовать от заявителя предоставления документов, информации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осуществления действий, предусмотренных частью</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3 статьи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16 Федерального закона № 210-ФЗ.</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16.4. Особенности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16.4.1. При подаче запроса посредством РПГУ заполняется его интерактивная форма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карточке Услуги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электронных образов 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указанием сведений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16.4.2. Информирование заявителей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сервиса РПГУ «Узнать статус заявления», информирование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консультирование заявителей так же осуществляется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бесплатному единому номеру телефона Электронной приёмной Московской области +7 (800) 550-50-30.</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16.4.3. Требования к форматам запросов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иных документов, представляемых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31.10.2018 № 792/37 </w:t>
      </w:r>
      <w:bookmarkStart w:id="16" w:name="_Hlk22122561_Копия_1"/>
      <w:bookmarkEnd w:id="16"/>
      <w:r w:rsidRPr="001128D9">
        <w:rPr>
          <w:rFonts w:ascii="Times New Roman" w:eastAsia="Times New Roman" w:hAnsi="Times New Roman" w:cs="Times New Roman"/>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государственных и муниципальных услуг на территории Московской 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17" w:name="_Toc125717106"/>
      <w:bookmarkEnd w:id="17"/>
      <w:r w:rsidRPr="001128D9">
        <w:rPr>
          <w:rFonts w:ascii="Times New Roman" w:eastAsia="MS Gothic" w:hAnsi="Times New Roman" w:cs="Times New Roman"/>
          <w:color w:val="000000"/>
          <w:kern w:val="2"/>
          <w:sz w:val="24"/>
          <w:szCs w:val="24"/>
          <w:lang w:val="en-US" w:eastAsia="zh-CN" w:bidi="hi-IN"/>
        </w:rPr>
        <w:t>III</w:t>
      </w:r>
      <w:r w:rsidRPr="001128D9">
        <w:rPr>
          <w:rFonts w:ascii="Times New Roman" w:eastAsia="MS Gothic" w:hAnsi="Times New Roman" w:cs="Times New Roman"/>
          <w:color w:val="000000"/>
          <w:kern w:val="2"/>
          <w:sz w:val="24"/>
          <w:szCs w:val="24"/>
          <w:lang w:eastAsia="zh-CN" w:bidi="hi-IN"/>
        </w:rPr>
        <w:t>. Состав, последовательность</w:t>
      </w: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сроки выполнения административных процедур</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 Варианты предоставления Услуги</w:t>
      </w:r>
    </w:p>
    <w:p w:rsidR="001128D9" w:rsidRPr="001128D9" w:rsidRDefault="001128D9" w:rsidP="001128D9">
      <w:pPr>
        <w:keepNext/>
        <w:suppressAutoHyphens/>
        <w:spacing w:after="0" w:line="276" w:lineRule="auto"/>
        <w:ind w:firstLine="709"/>
        <w:jc w:val="both"/>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both"/>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17.1. Перечень вариантов:</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2.</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3.</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4.</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Категория заявителя – физические лица – граждане Российской Федерации, иностранные граждане, лица без гражданства: обратившиеся в целях строительства временных или вспомогательных сооружений (включая ограждения, бытовки, навесы), складирования </w:t>
      </w:r>
      <w:r w:rsidRPr="001128D9">
        <w:rPr>
          <w:rFonts w:ascii="Times New Roman" w:eastAsia="Times New Roman" w:hAnsi="Times New Roman" w:cs="Times New Roman"/>
          <w:color w:val="000000"/>
          <w:kern w:val="2"/>
          <w:sz w:val="24"/>
          <w:szCs w:val="24"/>
          <w:lang w:eastAsia="zh-CN" w:bidi="hi-IN"/>
        </w:rPr>
        <w:lastRenderedPageBreak/>
        <w:t>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5.</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6.</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7.</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8.</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9.</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10.</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Категория заявителя – индивидуальные предприниматели: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11.</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12.</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13.</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14.</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17.1.15.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Вариант</w:t>
      </w:r>
      <w:r w:rsidRPr="001128D9">
        <w:rPr>
          <w:rFonts w:ascii="Times New Roman" w:eastAsia="Times New Roman" w:hAnsi="Times New Roman" w:cs="Times New Roman"/>
          <w:i/>
          <w:iCs/>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15.</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Выдача разрешения на использование земельных участков, находящихся в муниципальной собственности.</w:t>
      </w:r>
    </w:p>
    <w:p w:rsidR="001128D9" w:rsidRPr="001128D9" w:rsidRDefault="001128D9" w:rsidP="001128D9">
      <w:pPr>
        <w:tabs>
          <w:tab w:val="left" w:pos="645"/>
        </w:tabs>
        <w:suppressAutoHyphens/>
        <w:spacing w:after="0" w:line="276" w:lineRule="auto"/>
        <w:ind w:firstLine="709"/>
        <w:jc w:val="both"/>
        <w:rPr>
          <w:rFonts w:ascii="Times New Roman" w:eastAsia="Times New Roman" w:hAnsi="Times New Roman" w:cs="Times New Roman"/>
          <w:color w:val="00CC33"/>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17.2. Порядок исправления допущенных опечаток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ошибок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выданных в результате предоставления Услуги документах.</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17.2.1. Заявитель при обнаружении допущенных опечаток и ошибок в выданных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результате предоставления Услуги документах обращается в Администрацию лично, почтовым отправлением, по электронной почте с заявлением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исправления опечаток и ошибок, составленным в свободной форме,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котором содержится указание на их описание.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Администрация</w:t>
      </w:r>
      <w:r w:rsidRPr="001128D9">
        <w:rPr>
          <w:rFonts w:ascii="Times New Roman" w:eastAsia="Calibri" w:hAnsi="Times New Roman" w:cs="Times New Roman"/>
          <w:b/>
          <w:color w:val="000000"/>
          <w:kern w:val="2"/>
          <w:sz w:val="24"/>
          <w:szCs w:val="24"/>
        </w:rPr>
        <w:t xml:space="preserve"> </w:t>
      </w: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указанного заявления регистрирует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 позднее следующего рабочего дня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рассматривает вопрос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внесения изменений в выданные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результате предоставления Услуги документы.</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их исправлении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удовлетворении данного заявления лично, почтовым отправлением, по электронной почте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зависимости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способа обращения)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 превышающий 5 (пяти) рабочих дней со дня регистрации такого заявления.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1128D9">
        <w:rPr>
          <w:rFonts w:ascii="Times New Roman" w:eastAsia="Times New Roman" w:hAnsi="Times New Roman" w:cs="Times New Roman"/>
          <w:i/>
          <w:color w:val="000000"/>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уведомление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их исправлении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почтовым отправлением,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почте в срок, не превышающий 5 (пяти) рабочих дней со дня обнаружения таких опечаток и ошибок.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17.3. Выдача дубликата документа, выданного по результатам предоставления Услуги, не предусмотрена.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8" w:name="_Toc125717108"/>
      <w:bookmarkEnd w:id="18"/>
      <w:r w:rsidRPr="001128D9">
        <w:rPr>
          <w:rFonts w:ascii="Times New Roman" w:eastAsia="MS Gothic" w:hAnsi="Times New Roman" w:cs="Times New Roman"/>
          <w:color w:val="000000"/>
          <w:kern w:val="2"/>
          <w:sz w:val="24"/>
          <w:szCs w:val="24"/>
          <w:lang w:eastAsia="zh-CN" w:bidi="hi-IN"/>
        </w:rPr>
        <w:t>18. Описание административной процедуры профилирования заявителя</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18.1. Вариант определяется путем профилирования заявителя в соответствии с Приложением 5 к 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18.3.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результатам профилирования заявителя определяется полный перечень комбинаций признаков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Регламентом, каждая из которых соответствует одному варианту.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19.</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Описание вариантов</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вариантов 1, 4, 13, </w:t>
      </w:r>
      <w:bookmarkStart w:id="19" w:name="__DdeLink__6048_2857491986"/>
      <w:bookmarkEnd w:id="19"/>
      <w:r w:rsidRPr="001128D9">
        <w:rPr>
          <w:rFonts w:ascii="Times New Roman" w:eastAsia="Times New Roman" w:hAnsi="Times New Roman" w:cs="Times New Roman"/>
          <w:color w:val="000000"/>
          <w:kern w:val="2"/>
          <w:sz w:val="24"/>
          <w:szCs w:val="24"/>
          <w:lang w:eastAsia="zh-CN" w:bidi="hi-IN"/>
        </w:rPr>
        <w:t>указанных в подпунктах 17.1.1, 17.1.4, 17.1.13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0" w:name="_anchor_96_Копия_1"/>
      <w:bookmarkEnd w:id="20"/>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Федерации, нормативными правовыми актами </w:t>
      </w:r>
      <w:r w:rsidRPr="001128D9">
        <w:rPr>
          <w:rFonts w:ascii="Times New Roman" w:eastAsia="Times New Roman" w:hAnsi="Times New Roman" w:cs="Times New Roman"/>
          <w:color w:val="000000"/>
          <w:kern w:val="2"/>
          <w:sz w:val="24"/>
          <w:szCs w:val="24"/>
          <w:lang w:eastAsia="zh-CN" w:bidi="hi-IN"/>
        </w:rPr>
        <w:lastRenderedPageBreak/>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19.1.7.4.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19.1.3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19.1.4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19.1.5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земельном </w:t>
      </w:r>
      <w:r w:rsidRPr="001128D9">
        <w:rPr>
          <w:rFonts w:ascii="Times New Roman" w:eastAsia="Times New Roman" w:hAnsi="Times New Roman" w:cs="Times New Roman"/>
          <w:color w:val="000000"/>
          <w:kern w:val="2"/>
          <w:sz w:val="24"/>
          <w:szCs w:val="24"/>
          <w:lang w:eastAsia="zh-CN" w:bidi="hi-IN"/>
        </w:rPr>
        <w:lastRenderedPageBreak/>
        <w:t>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19.1.9.4.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вариантов 2, 5, 14, </w:t>
      </w:r>
      <w:bookmarkStart w:id="21" w:name="__DdeLink__6048_2857491986_Copy_1"/>
      <w:bookmarkEnd w:id="21"/>
      <w:r w:rsidRPr="001128D9">
        <w:rPr>
          <w:rFonts w:ascii="Times New Roman" w:eastAsia="Times New Roman" w:hAnsi="Times New Roman" w:cs="Times New Roman"/>
          <w:color w:val="000000"/>
          <w:kern w:val="2"/>
          <w:sz w:val="24"/>
          <w:szCs w:val="24"/>
          <w:lang w:eastAsia="zh-CN" w:bidi="hi-IN"/>
        </w:rPr>
        <w:t>указанных в подпунктах 17.1.2, 17.1.5, 17.1.14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19.2.1.2.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2" w:name="_anchor_96_Копия_1_Copy_1"/>
      <w:bookmarkEnd w:id="22"/>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19.2.4.1.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19.2.7.2.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19.2.3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19.2.4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19.2.5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наличии), дата рождения, паспортные данные, ИНН, ОГРНИП заявителя </w:t>
      </w:r>
      <w:r w:rsidRPr="001128D9">
        <w:rPr>
          <w:rFonts w:ascii="Times New Roman" w:eastAsia="Times New Roman" w:hAnsi="Times New Roman" w:cs="Times New Roman"/>
          <w:color w:val="000000"/>
          <w:kern w:val="2"/>
          <w:sz w:val="24"/>
          <w:szCs w:val="24"/>
          <w:lang w:eastAsia="zh-CN" w:bidi="hi-IN"/>
        </w:rPr>
        <w:lastRenderedPageBreak/>
        <w:t>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ЕГРИП,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физического лица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19.2.7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также осуществляет контроль сроков </w:t>
      </w:r>
      <w:r w:rsidRPr="001128D9">
        <w:rPr>
          <w:rFonts w:ascii="Times New Roman" w:eastAsia="Times New Roman" w:hAnsi="Times New Roman" w:cs="Times New Roman"/>
          <w:color w:val="000000"/>
          <w:kern w:val="2"/>
          <w:sz w:val="24"/>
          <w:szCs w:val="24"/>
          <w:lang w:eastAsia="zh-CN" w:bidi="hi-IN"/>
        </w:rPr>
        <w:lastRenderedPageBreak/>
        <w:t>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19.2.9.4.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w:t>
      </w:r>
      <w:r w:rsidRPr="001128D9">
        <w:rPr>
          <w:rFonts w:ascii="Times New Roman" w:eastAsia="Times New Roman" w:hAnsi="Times New Roman" w:cs="Times New Roman"/>
          <w:color w:val="000000"/>
          <w:kern w:val="2"/>
          <w:sz w:val="24"/>
          <w:szCs w:val="24"/>
          <w:lang w:eastAsia="zh-CN" w:bidi="hi-IN"/>
        </w:rPr>
        <w:lastRenderedPageBreak/>
        <w:t>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вариантов 3, 6, 15, </w:t>
      </w:r>
      <w:bookmarkStart w:id="23" w:name="__DdeLink__6048_2857491986_Copy_2"/>
      <w:bookmarkEnd w:id="23"/>
      <w:r w:rsidRPr="001128D9">
        <w:rPr>
          <w:rFonts w:ascii="Times New Roman" w:eastAsia="Times New Roman" w:hAnsi="Times New Roman" w:cs="Times New Roman"/>
          <w:color w:val="000000"/>
          <w:kern w:val="2"/>
          <w:sz w:val="24"/>
          <w:szCs w:val="24"/>
          <w:lang w:eastAsia="zh-CN" w:bidi="hi-IN"/>
        </w:rPr>
        <w:t>указанных в подпунктах 17.1.3, 17.1.6, 17.1.15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4" w:name="_anchor_96_Копия_1_Copy_2"/>
      <w:bookmarkEnd w:id="24"/>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19.3.5.8.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19.3.9.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19.3.3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19.3.4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19.3.5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19.3.5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ЕГРЮЛ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юридического лица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Российской Федерации.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19.3.7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19.3.9.4.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7, </w:t>
      </w:r>
      <w:bookmarkStart w:id="25" w:name="__DdeLink__6048_2857491986_Copy_3"/>
      <w:bookmarkEnd w:id="25"/>
      <w:r w:rsidRPr="001128D9">
        <w:rPr>
          <w:rFonts w:ascii="Times New Roman" w:eastAsia="Times New Roman" w:hAnsi="Times New Roman" w:cs="Times New Roman"/>
          <w:color w:val="000000"/>
          <w:kern w:val="2"/>
          <w:sz w:val="24"/>
          <w:szCs w:val="24"/>
          <w:lang w:eastAsia="zh-CN" w:bidi="hi-IN"/>
        </w:rPr>
        <w:t>указанного в подпункте 17.1.7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6" w:name="_anchor_96_Копия_1_Copy_3"/>
      <w:bookmarkEnd w:id="26"/>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Лицензия, удостоверяющая право проведения работ по геологическому изучению недр.</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w:t>
      </w:r>
      <w:r w:rsidRPr="001128D9">
        <w:rPr>
          <w:rFonts w:ascii="Times New Roman" w:eastAsia="Times New Roman" w:hAnsi="Times New Roman" w:cs="Times New Roman"/>
          <w:color w:val="000000"/>
          <w:kern w:val="2"/>
          <w:sz w:val="24"/>
          <w:szCs w:val="24"/>
          <w:lang w:eastAsia="zh-CN" w:bidi="hi-IN"/>
        </w:rPr>
        <w:lastRenderedPageBreak/>
        <w:t>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19.4.3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19.4.4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19.4.5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19.4.5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дата рождения, паспортные данные, ИНН, ОГРНИП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ЕГРИП,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физического лица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w:t>
      </w:r>
      <w:r w:rsidRPr="001128D9">
        <w:rPr>
          <w:rFonts w:ascii="Times New Roman" w:eastAsia="Times New Roman" w:hAnsi="Times New Roman" w:cs="Times New Roman"/>
          <w:color w:val="000000"/>
          <w:kern w:val="2"/>
          <w:sz w:val="24"/>
          <w:szCs w:val="24"/>
          <w:lang w:eastAsia="zh-CN" w:bidi="hi-IN"/>
        </w:rPr>
        <w:lastRenderedPageBreak/>
        <w:t>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лицензии, удостоверяющей право проведения работ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геологическому изучению недр,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19.4.7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выдачи (направления) результата предоставления Услуги заявителю. Решение </w:t>
      </w:r>
      <w:r w:rsidRPr="001128D9">
        <w:rPr>
          <w:rFonts w:ascii="Times New Roman" w:eastAsia="Times New Roman" w:hAnsi="Times New Roman" w:cs="Times New Roman"/>
          <w:color w:val="000000"/>
          <w:kern w:val="2"/>
          <w:sz w:val="24"/>
          <w:szCs w:val="24"/>
          <w:lang w:eastAsia="zh-CN" w:bidi="hi-IN"/>
        </w:rPr>
        <w:lastRenderedPageBreak/>
        <w:t>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19.4.9.4.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8, </w:t>
      </w:r>
      <w:bookmarkStart w:id="27" w:name="__DdeLink__6048_2857491986_Copy_4"/>
      <w:bookmarkEnd w:id="27"/>
      <w:r w:rsidRPr="001128D9">
        <w:rPr>
          <w:rFonts w:ascii="Times New Roman" w:eastAsia="Times New Roman" w:hAnsi="Times New Roman" w:cs="Times New Roman"/>
          <w:color w:val="000000"/>
          <w:kern w:val="2"/>
          <w:sz w:val="24"/>
          <w:szCs w:val="24"/>
          <w:lang w:eastAsia="zh-CN" w:bidi="hi-IN"/>
        </w:rPr>
        <w:t>указанного в подпункте 17.1.8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8" w:name="_anchor_96_Копия_1_Copy_4"/>
      <w:bookmarkEnd w:id="28"/>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Лицензия, удостоверяющая право проведения работ по геологическому изучению недр.</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19.5.3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19.5.4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19.5.5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19.5.5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ЕГРЮЛ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юридического лица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Российской Федерации.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лицензии, удостоверяющей право проведения работ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геологическому изучению недр,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Министерство экологии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природопользования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19.5.9.3.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19.5.7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19.5.9.4.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Модуля МФЦ ЕИС </w:t>
      </w:r>
      <w:r w:rsidRPr="001128D9">
        <w:rPr>
          <w:rFonts w:ascii="Times New Roman" w:eastAsia="Times New Roman" w:hAnsi="Times New Roman" w:cs="Times New Roman"/>
          <w:color w:val="000000"/>
          <w:kern w:val="2"/>
          <w:sz w:val="24"/>
          <w:szCs w:val="24"/>
          <w:lang w:eastAsia="zh-CN" w:bidi="hi-IN"/>
        </w:rPr>
        <w:lastRenderedPageBreak/>
        <w:t>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9, </w:t>
      </w:r>
      <w:bookmarkStart w:id="29" w:name="__DdeLink__6048_2857491986_Copy_5"/>
      <w:bookmarkEnd w:id="29"/>
      <w:r w:rsidRPr="001128D9">
        <w:rPr>
          <w:rFonts w:ascii="Times New Roman" w:eastAsia="Times New Roman" w:hAnsi="Times New Roman" w:cs="Times New Roman"/>
          <w:color w:val="000000"/>
          <w:kern w:val="2"/>
          <w:sz w:val="24"/>
          <w:szCs w:val="24"/>
          <w:lang w:eastAsia="zh-CN" w:bidi="hi-IN"/>
        </w:rPr>
        <w:t>указанного в подпункте 17.1.9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0" w:name="_anchor_96_Копия_1_Copy_5"/>
      <w:bookmarkEnd w:id="30"/>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Договор пользования рыбоводным участком.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w:t>
      </w:r>
      <w:r w:rsidRPr="001128D9">
        <w:rPr>
          <w:rFonts w:ascii="Times New Roman" w:eastAsia="Times New Roman" w:hAnsi="Times New Roman" w:cs="Times New Roman"/>
          <w:color w:val="000000"/>
          <w:kern w:val="2"/>
          <w:sz w:val="24"/>
          <w:szCs w:val="24"/>
          <w:lang w:eastAsia="zh-CN" w:bidi="hi-IN"/>
        </w:rPr>
        <w:lastRenderedPageBreak/>
        <w:t>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19.6.3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19.6.4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19.6.5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19.6.5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действующем договоре </w:t>
      </w:r>
      <w:r w:rsidRPr="001128D9">
        <w:rPr>
          <w:rFonts w:ascii="Times New Roman" w:eastAsia="Times New Roman" w:hAnsi="Times New Roman" w:cs="Times New Roman"/>
          <w:color w:val="000000"/>
          <w:kern w:val="2"/>
          <w:sz w:val="24"/>
          <w:szCs w:val="24"/>
          <w:lang w:eastAsia="zh-CN" w:bidi="hi-IN"/>
        </w:rPr>
        <w:lastRenderedPageBreak/>
        <w:t>пользования рыбоводным участком,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19.6.7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19.6.9.4.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10, </w:t>
      </w:r>
      <w:bookmarkStart w:id="31" w:name="__DdeLink__6048_2857491986_Copy_6"/>
      <w:bookmarkEnd w:id="31"/>
      <w:r w:rsidRPr="001128D9">
        <w:rPr>
          <w:rFonts w:ascii="Times New Roman" w:eastAsia="Times New Roman" w:hAnsi="Times New Roman" w:cs="Times New Roman"/>
          <w:color w:val="000000"/>
          <w:kern w:val="2"/>
          <w:sz w:val="24"/>
          <w:szCs w:val="24"/>
          <w:lang w:eastAsia="zh-CN" w:bidi="hi-IN"/>
        </w:rPr>
        <w:t>указанного в подпункте 17.1.10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19.7.2.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2" w:name="_anchor_96_Копия_1_Copy_6"/>
      <w:bookmarkEnd w:id="32"/>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Договор пользования рыбоводным участком.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19.7.5.10.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19.7.3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19.7.4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19.7.5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19.7.5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дата рождения, паспортные данные, ИНН, ОГРНИП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ЕГРИП,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физического лица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действующем договоре пользования рыбоводным участком,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19.7.7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19.7.9.4.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11, </w:t>
      </w:r>
      <w:bookmarkStart w:id="33" w:name="__DdeLink__6048_2857491986_Copy_7"/>
      <w:bookmarkEnd w:id="33"/>
      <w:r w:rsidRPr="001128D9">
        <w:rPr>
          <w:rFonts w:ascii="Times New Roman" w:eastAsia="Times New Roman" w:hAnsi="Times New Roman" w:cs="Times New Roman"/>
          <w:color w:val="000000"/>
          <w:kern w:val="2"/>
          <w:sz w:val="24"/>
          <w:szCs w:val="24"/>
          <w:lang w:eastAsia="zh-CN" w:bidi="hi-IN"/>
        </w:rPr>
        <w:t>указанного в подпункте 17.1.11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4" w:name="_anchor_96_Копия_1_Copy_7"/>
      <w:bookmarkEnd w:id="34"/>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19.8.4.3.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Договор пользования рыбоводным участком.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w:t>
      </w:r>
      <w:r w:rsidRPr="001128D9">
        <w:rPr>
          <w:rFonts w:ascii="Times New Roman" w:eastAsia="Times New Roman" w:hAnsi="Times New Roman" w:cs="Times New Roman"/>
          <w:color w:val="000000"/>
          <w:kern w:val="2"/>
          <w:sz w:val="24"/>
          <w:szCs w:val="24"/>
          <w:lang w:eastAsia="zh-CN" w:bidi="hi-IN"/>
        </w:rPr>
        <w:lastRenderedPageBreak/>
        <w:t>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19.8.3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19.8.4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19.8.5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19.8.5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Федеральную налоговую службу.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ЕГРЮЛ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регистрации юридического лица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Российской Федерации.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Федеральную налоговую службу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рабочий день. </w:t>
      </w:r>
      <w:r w:rsidRPr="001128D9">
        <w:rPr>
          <w:rFonts w:ascii="Times New Roman" w:eastAsia="Times New Roman" w:hAnsi="Times New Roman" w:cs="Times New Roman"/>
          <w:color w:val="000000"/>
          <w:kern w:val="2"/>
          <w:sz w:val="24"/>
          <w:szCs w:val="24"/>
          <w:lang w:eastAsia="zh-CN" w:bidi="hi-IN"/>
        </w:rPr>
        <w:lastRenderedPageBreak/>
        <w:t>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запрашиваются сведения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действующем договоре пользования рыбоводным участком,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Московско⁠-⁠Окское территориальное управление Федерального агентства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рыболовству.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19.8.9.3.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19.8.7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19.8.9.4.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Для варианта 12, </w:t>
      </w:r>
      <w:bookmarkStart w:id="35" w:name="__DdeLink__6048_2857491986_Copy_8"/>
      <w:bookmarkEnd w:id="35"/>
      <w:r w:rsidRPr="001128D9">
        <w:rPr>
          <w:rFonts w:ascii="Times New Roman" w:eastAsia="Times New Roman" w:hAnsi="Times New Roman" w:cs="Times New Roman"/>
          <w:color w:val="000000"/>
          <w:kern w:val="2"/>
          <w:sz w:val="24"/>
          <w:szCs w:val="24"/>
          <w:lang w:eastAsia="zh-CN" w:bidi="hi-IN"/>
        </w:rPr>
        <w:t>указанного в подпункте 17.1.12 пункта 17.1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19.9.1. Результатом предоставления Услуги является: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19.9.1.1.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1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19.9.1.2.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2 к Регламенту.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19.9.2. Срок предоставления Услуги составляет 10 (десять) рабочих дней со дня поступления запроса в Администрацию.</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6" w:name="_anchor_96_Копия_1_Copy_8"/>
      <w:bookmarkEnd w:id="36"/>
      <w:r w:rsidRPr="001128D9">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 Исчерпывающий перечень документов, необходимых для предоставления Услуги, которые заявитель должен представить самостоятельно:</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19.9.3.1. Запрос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приведенной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Приложении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заполняется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интерактивная форма;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 подписание, заверен печатью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19.9.3.2. Документ, подтверждающий полномочия представителя заявителя (в случае обращения представителя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доверенность;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19.9.3.3. Схема границ предполагаемых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использованию земель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части земельного участка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кадастровом плане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часть земельного участка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7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снятия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Федерации, нормативными правовыми актами </w:t>
      </w:r>
      <w:r w:rsidRPr="001128D9">
        <w:rPr>
          <w:rFonts w:ascii="Times New Roman" w:eastAsia="Times New Roman" w:hAnsi="Times New Roman" w:cs="Times New Roman"/>
          <w:color w:val="000000"/>
          <w:kern w:val="2"/>
          <w:sz w:val="24"/>
          <w:szCs w:val="24"/>
          <w:lang w:eastAsia="zh-CN" w:bidi="hi-IN"/>
        </w:rPr>
        <w:lastRenderedPageBreak/>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так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как они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подлежат представлению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19.9.4.1.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Выписка из ЕГРН об основных характеристиках и зарегистрированных правах на объект недвижимости.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19.9.4.2.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 (сведения), подтверждающий факт установления инвалидности.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подаче запроса: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19.9.5.1. обращение за предоставлением иной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19.9.5.2. заявителем представлен неполный комплект документов, необходимых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19.9.5.3. документы, необходимые для предоставления Услуги, утратили силу, отменены или являются недействительными на момент обращения с запросом;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19.9.5.4. документы содержат подчистки и исправления текста, не заверенные в порядке, установленном законодательством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19.9.7.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 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на использование которого испрашивается разрешение, предоставлен физическому или юридическому лицу;</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19.9.7.6.</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19.9.7.7.</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 или земельного участка (участков), указанных в запросе, на которых планируется размещение, ранее выдано разрешение;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19.9.7.10.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19.9.8.</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Перечень административных процедур (действий)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4) предоставление результата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 данным вариантом:</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запроса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документов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(или) информации,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оформляется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соответствии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Приложением 6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Регламенту.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К запросу прилагаются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19.9.3 Регламента. Заявителем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 пункте 19.9.4 Регламента.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19.9.5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регистрируется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сроки, указанные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подразделе 13 Регламента.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Администрацию лично.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ЕСИА.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подписание запроса).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При подаче запроса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необходимости). Должностное лицо, муниципальный служащий, работник Администрации проверяют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наличия оснований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19.9.5 Регламента.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предоставления Услуги,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согласно Приложению 4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срок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позднее 30 минут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получения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него документов.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подачи запроса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тот же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данном запросе указывается кадастровый (условный) номер земельного участка (объекта капитального строительства)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выписка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ЕГРН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основных характеристиках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зарегистрированных правах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объект недвижимости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испрашиваемом земельном участке),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 (⁠-⁠ов), собственника (⁠-⁠ов),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проверки сведений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картографии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Фонд пенсионного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социального страхования Российской Федерации.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таком запросе указываются: Ф.И.О (последнее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наличии), дата рождения, паспортные данные заявителя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запрашивается документ, подтверждающий факт установления инвалидности заявителя,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подтверждения принадлежности заявителя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кругу лиц, имеющих право обратиться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Услугой.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тот же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поступления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Фонд пенсионного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социального страхования Российской Федерации.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не более 5 рабочих дней.</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19.9.9.3.</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Принятие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2 рабочих дня.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Администрации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формирует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ВИС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Основания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указаны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пункте 19.9.7 Регламента.</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Уполномоченное должностное лицо Администрации рассматривает проект решения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Регламента,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 предоставлении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направляет должностному лицу, муниципальному служащему, работнику Администрации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принимается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трех рабочих дней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принятия решения.</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19.9.9.4.</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1)</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посредством РПГУ.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направляет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Решение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отказе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направляется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Личный кабинет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РПГУ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день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подписания. Заявитель (представитель заявителя) уведомляется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кабинете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РПГУ. </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любом МФЦ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виде распечатанного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Модуля МФЦ ЕИС ОУ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печатью МФЦ.</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жительства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места пребывания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нахождения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юридических лиц).</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(представителю заявителя) в Администрации лично.</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РПГУ, ВИС, Модуль МФЦ ЕИС ОУ, Администрация.</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1128D9">
        <w:rPr>
          <w:rFonts w:ascii="Times New Roman" w:eastAsia="Times New Roman" w:hAnsi="Times New Roman" w:cs="Times New Roman"/>
          <w:color w:val="000000"/>
          <w:kern w:val="2"/>
          <w:sz w:val="24"/>
          <w:szCs w:val="24"/>
          <w:lang w:eastAsia="zh-CN" w:bidi="hi-IN"/>
        </w:rPr>
        <w:br/>
        <w:t>1 рабочий день.</w:t>
      </w:r>
    </w:p>
    <w:p w:rsidR="001128D9" w:rsidRPr="001128D9" w:rsidRDefault="001128D9" w:rsidP="001128D9">
      <w:pPr>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 Администрации: Заявитель (представитель заявителя) уведомляется лично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 электронной почте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готовности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 Должностное лицо, муниципальный служащий, работник Администрации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документы, подтверждающие полномочия представителя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если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получением результата предоставления Услуги обращается представитель заявителя). После </w:t>
      </w:r>
      <w:r w:rsidRPr="001128D9">
        <w:rPr>
          <w:rFonts w:ascii="Times New Roman" w:eastAsia="Times New Roman" w:hAnsi="Times New Roman" w:cs="Times New Roman"/>
          <w:color w:val="000000"/>
          <w:kern w:val="2"/>
          <w:sz w:val="24"/>
          <w:szCs w:val="24"/>
          <w:lang w:eastAsia="zh-CN" w:bidi="hi-IN"/>
        </w:rPr>
        <w:lastRenderedPageBreak/>
        <w:t>установления личности заявителя (представителя заявителя) должностное лицо, муниципальный служащий, работник Администрации выдает заявителю (представителю заявителя) результат предоставления Услуги. Должностное лицо, муниципальный служащий, работник Администрации формирует расписку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выдаче результата предоставления Услуги, распечатывает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1 экземпляре, подписывает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передает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Администрации).</w:t>
      </w:r>
      <w:bookmarkStart w:id="37" w:name="_anchor_96"/>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38" w:name="Par372_Копия_1"/>
      <w:bookmarkStart w:id="39" w:name="_Toc125717110_Копия_1"/>
      <w:bookmarkEnd w:id="38"/>
      <w:bookmarkEnd w:id="39"/>
      <w:r w:rsidRPr="001128D9">
        <w:rPr>
          <w:rFonts w:ascii="Times New Roman" w:eastAsia="MS Gothic" w:hAnsi="Times New Roman" w:cs="Times New Roman"/>
          <w:color w:val="000000"/>
          <w:kern w:val="2"/>
          <w:sz w:val="24"/>
          <w:szCs w:val="24"/>
          <w:lang w:val="en-US" w:eastAsia="zh-CN" w:bidi="hi-IN"/>
        </w:rPr>
        <w:t>IV</w:t>
      </w:r>
      <w:r w:rsidRPr="001128D9">
        <w:rPr>
          <w:rFonts w:ascii="Times New Roman" w:eastAsia="MS Gothic" w:hAnsi="Times New Roman" w:cs="Times New Roman"/>
          <w:color w:val="000000"/>
          <w:kern w:val="2"/>
          <w:sz w:val="24"/>
          <w:szCs w:val="24"/>
          <w:lang w:eastAsia="zh-CN" w:bidi="hi-IN"/>
        </w:rPr>
        <w:t>. Формы контроля за исполнением Регламента</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Порядок осуществления текущего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соблюдением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иных нормативных правовых актов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области, устанавливающих требования к</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предоставлению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принятием ими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решений</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20.1. Текущий контроль за соблюдением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 и иных нормативных правовых актов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порядке, установленном организационно-распорядительным актом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20.2. Требованиями к порядку и формам текущего контроля за предоставлением Услуги являются: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20.2.1. Независимость.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20.2.2. Тщательность.</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20.3. Независимость текущего контроля заключается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что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должностное лицо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уполномоченное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его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осуществление, не находится в служебной зависимости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должностного лица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участвующего в предоставлении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имеет близкого родства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свойства (родители, супруги, дети, братья, сестры,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братья, сестры, родители, дети супругов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супруги детей)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ним.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20.4. Должностные лица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осуществляющие текущий контроль за предоставлением Услуги, обязаны принимать меры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предотвращению конфликта интересов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20.5. Тщательность осуществления текущего контроля за предоставлением Услуги состоит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исполнении уполномоченными должностными лицами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xml:space="preserve"> обязанностей, предусмотренных настоящим подразделом.</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0" w:name="_Toc125717112"/>
      <w:bookmarkEnd w:id="40"/>
      <w:r w:rsidRPr="001128D9">
        <w:rPr>
          <w:rFonts w:ascii="Times New Roman" w:eastAsia="MS Gothic" w:hAnsi="Times New Roman" w:cs="Times New Roman"/>
          <w:color w:val="000000"/>
          <w:kern w:val="2"/>
          <w:sz w:val="24"/>
          <w:szCs w:val="24"/>
          <w:lang w:eastAsia="zh-CN" w:bidi="hi-IN"/>
        </w:rPr>
        <w:t>21. Порядок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периодичность осуществления плановых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внеплановых проверок полноты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качества предоставления Услуги, в</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том</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числе порядок и формы контроля за</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полнотой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качеством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21.1. Порядок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периодичность осуществления плановых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внеплановых проверок полноты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качества предоставления Услуги,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числе порядок и формы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полнотой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качеством предоставления Услуги, устанавливаются организационно-распорядительным актом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21.2. При выявлении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плановых и внеплановых проверок полноты и качества предоставления Услуги нарушений исполнения положений законодательства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Федерации, включая положения Регламента, </w:t>
      </w:r>
      <w:r w:rsidRPr="001128D9">
        <w:rPr>
          <w:rFonts w:ascii="Times New Roman" w:eastAsia="Calibri" w:hAnsi="Times New Roman" w:cs="Times New Roman"/>
          <w:b/>
          <w:color w:val="000000"/>
          <w:kern w:val="2"/>
          <w:sz w:val="24"/>
          <w:szCs w:val="24"/>
        </w:rPr>
        <w:t>Администрацией</w:t>
      </w:r>
      <w:r w:rsidRPr="001128D9">
        <w:rPr>
          <w:rFonts w:ascii="Times New Roman" w:eastAsia="Times New Roman" w:hAnsi="Times New Roman" w:cs="Times New Roman"/>
          <w:color w:val="C9211E"/>
          <w:kern w:val="2"/>
          <w:sz w:val="24"/>
          <w:szCs w:val="24"/>
          <w:lang w:eastAsia="zh-CN" w:bidi="hi-IN"/>
        </w:rPr>
        <w:t xml:space="preserve"> </w:t>
      </w:r>
      <w:r w:rsidRPr="001128D9">
        <w:rPr>
          <w:rFonts w:ascii="Times New Roman" w:eastAsia="Times New Roman" w:hAnsi="Times New Roman" w:cs="Times New Roman"/>
          <w:color w:val="000000"/>
          <w:kern w:val="2"/>
          <w:sz w:val="24"/>
          <w:szCs w:val="24"/>
          <w:lang w:eastAsia="zh-CN" w:bidi="hi-IN"/>
        </w:rPr>
        <w:t>принимаются меры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устранению таких нарушений в соответствии с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Федерации.</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1" w:name="_Toc125717114"/>
      <w:bookmarkEnd w:id="41"/>
      <w:r w:rsidRPr="001128D9">
        <w:rPr>
          <w:rFonts w:ascii="Times New Roman" w:eastAsia="MS Gothic" w:hAnsi="Times New Roman" w:cs="Times New Roman"/>
          <w:color w:val="000000"/>
          <w:kern w:val="2"/>
          <w:sz w:val="24"/>
          <w:szCs w:val="24"/>
          <w:lang w:eastAsia="zh-CN" w:bidi="hi-IN"/>
        </w:rPr>
        <w:t>23. Положения, характеризующие требования к порядку и формам контроля</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за предоставлением Услуги, в том числе со стороны граждан,</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их объединений и организаций</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23.1. Контроль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предоставлением Услуги осуществляется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и формах, которые предусмотрены подразделами 20-22 Регламента.</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23.2. Контроль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связи Московской области от 30.10.2018 № 10-121/РВ «Об утверждении Положения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осуществлении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порядком предоставления государственных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муниципальных услуг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территории Московской области».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23.3. Граждане, их</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объединения и организации для</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осуществления контроля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предоставлением Услуги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целью соблюдения порядка ее предоставления имеют право направлять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Министерство государственного управления, информационных технологий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связи Московской области обращения о нарушениях должностными лицами Администрации порядка предоставления Услуги, повлекших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непредставление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предоставление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нарушением срока, установленного Регламентом.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23.4. Граждане, их объединения и организации для осуществления контроля за предоставлением Услуги имеют право направлять в </w:t>
      </w:r>
      <w:r w:rsidRPr="001128D9">
        <w:rPr>
          <w:rFonts w:ascii="Times New Roman" w:eastAsia="Calibri" w:hAnsi="Times New Roman" w:cs="Times New Roman"/>
          <w:b/>
          <w:color w:val="000000"/>
          <w:kern w:val="2"/>
          <w:sz w:val="24"/>
          <w:szCs w:val="24"/>
          <w:lang w:eastAsia="zh-CN" w:bidi="hi-IN"/>
        </w:rPr>
        <w:t>Администрацию</w:t>
      </w:r>
      <w:r w:rsidRPr="001128D9">
        <w:rPr>
          <w:rFonts w:ascii="Times New Roman" w:eastAsia="Times New Roman" w:hAnsi="Times New Roman" w:cs="Times New Roman"/>
          <w:color w:val="000000"/>
          <w:kern w:val="2"/>
          <w:sz w:val="24"/>
          <w:szCs w:val="24"/>
          <w:lang w:eastAsia="zh-CN" w:bidi="hi-IN"/>
        </w:rPr>
        <w:t>, МФЦ, Учредителю МФЦ индивидуальные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коллективные обращения с предложениями по совершенствованию порядка предоставления Услуги, а также жалобы и заявления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действия (бездействие) должностных лиц </w:t>
      </w:r>
      <w:r w:rsidRPr="001128D9">
        <w:rPr>
          <w:rFonts w:ascii="Times New Roman" w:eastAsia="Calibri" w:hAnsi="Times New Roman" w:cs="Times New Roman"/>
          <w:b/>
          <w:color w:val="000000"/>
          <w:kern w:val="2"/>
          <w:sz w:val="24"/>
          <w:szCs w:val="24"/>
          <w:lang w:eastAsia="zh-CN" w:bidi="hi-IN"/>
        </w:rPr>
        <w:t>Администрации</w:t>
      </w:r>
      <w:r w:rsidRPr="001128D9">
        <w:rPr>
          <w:rFonts w:ascii="Times New Roman" w:eastAsia="Times New Roman" w:hAnsi="Times New Roman" w:cs="Times New Roman"/>
          <w:color w:val="000000"/>
          <w:kern w:val="2"/>
          <w:sz w:val="24"/>
          <w:szCs w:val="24"/>
          <w:lang w:eastAsia="zh-CN" w:bidi="hi-IN"/>
        </w:rPr>
        <w:t>, работников МФЦ и принятые ими решения, связанные с предоставлением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а также МФЦ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процессе получения Услуги.</w:t>
      </w: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b/>
          <w:bCs/>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b/>
          <w:bCs/>
          <w:color w:val="000000"/>
          <w:kern w:val="2"/>
          <w:sz w:val="24"/>
          <w:szCs w:val="24"/>
          <w:lang w:eastAsia="zh-CN" w:bidi="hi-IN"/>
        </w:rPr>
      </w:pPr>
      <w:r w:rsidRPr="001128D9">
        <w:rPr>
          <w:rFonts w:ascii="Times New Roman" w:eastAsia="MS Gothic" w:hAnsi="Times New Roman" w:cs="Times New Roman"/>
          <w:color w:val="000000"/>
          <w:kern w:val="2"/>
          <w:sz w:val="24"/>
          <w:szCs w:val="24"/>
          <w:lang w:val="en-US" w:eastAsia="zh-CN" w:bidi="hi-IN"/>
        </w:rPr>
        <w:t>V</w:t>
      </w:r>
      <w:r w:rsidRPr="001128D9">
        <w:rPr>
          <w:rFonts w:ascii="Times New Roman" w:eastAsia="MS Gothic" w:hAnsi="Times New Roman" w:cs="Times New Roman"/>
          <w:color w:val="000000"/>
          <w:kern w:val="2"/>
          <w:sz w:val="24"/>
          <w:szCs w:val="24"/>
          <w:lang w:eastAsia="zh-CN" w:bidi="hi-IN"/>
        </w:rPr>
        <w:t>. Досудебный (внесудебный) порядок обжалования решений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действий (бездействия) Администрации, МФЦ, а также</w:t>
      </w:r>
    </w:p>
    <w:p w:rsidR="001128D9" w:rsidRPr="001128D9" w:rsidRDefault="001128D9" w:rsidP="001128D9">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их должностных лиц, работников</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2" w:name="_Toc125717116"/>
      <w:bookmarkEnd w:id="42"/>
      <w:r w:rsidRPr="001128D9">
        <w:rPr>
          <w:rFonts w:ascii="Times New Roman" w:eastAsia="MS Gothic" w:hAnsi="Times New Roman" w:cs="Times New Roman"/>
          <w:color w:val="000000"/>
          <w:kern w:val="2"/>
          <w:sz w:val="24"/>
          <w:szCs w:val="24"/>
          <w:lang w:eastAsia="zh-CN" w:bidi="hi-IN"/>
        </w:rPr>
        <w:t>24. Способы информирования заявителей</w:t>
      </w: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1128D9">
        <w:rPr>
          <w:rFonts w:ascii="Times New Roman" w:eastAsia="MS Gothic" w:hAnsi="Times New Roman" w:cs="Times New Roman"/>
          <w:color w:val="000000"/>
          <w:kern w:val="2"/>
          <w:sz w:val="24"/>
          <w:szCs w:val="24"/>
          <w:lang w:eastAsia="zh-CN" w:bidi="hi-IN"/>
        </w:rPr>
        <w:t>о</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порядке досудебного (внесудебного) обжалования</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24.1. Информирование заявителей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досудебного (внесудебного) обжалования решений и действий (бездействия) Администрации, МФЦ,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официальных сайтах </w:t>
      </w:r>
      <w:r w:rsidRPr="001128D9">
        <w:rPr>
          <w:rFonts w:ascii="Times New Roman" w:eastAsia="Calibri" w:hAnsi="Times New Roman" w:cs="Times New Roman"/>
          <w:b/>
          <w:color w:val="000000"/>
          <w:kern w:val="2"/>
          <w:sz w:val="24"/>
          <w:szCs w:val="24"/>
        </w:rPr>
        <w:t>Администрации</w:t>
      </w:r>
      <w:r w:rsidRPr="001128D9">
        <w:rPr>
          <w:rFonts w:ascii="Times New Roman" w:eastAsia="Times New Roman" w:hAnsi="Times New Roman" w:cs="Times New Roman"/>
          <w:color w:val="000000"/>
          <w:kern w:val="2"/>
          <w:sz w:val="24"/>
          <w:szCs w:val="24"/>
          <w:lang w:eastAsia="zh-CN" w:bidi="hi-IN"/>
        </w:rPr>
        <w:t>, МФЦ, Учредителя МФЦ, РПГУ,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консультирования заявителей,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числе по телефону, электронной почте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приеме.</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keepNext/>
        <w:suppressAutoHyphens/>
        <w:spacing w:after="0" w:line="276" w:lineRule="auto"/>
        <w:ind w:firstLine="709"/>
        <w:jc w:val="center"/>
        <w:outlineLvl w:val="1"/>
        <w:rPr>
          <w:rFonts w:ascii="Times New Roman" w:eastAsia="MS Gothic" w:hAnsi="Times New Roman" w:cs="Times New Roman"/>
          <w:b/>
          <w:bCs/>
          <w:color w:val="000000"/>
          <w:kern w:val="2"/>
          <w:sz w:val="24"/>
          <w:szCs w:val="24"/>
          <w:lang w:eastAsia="zh-CN" w:bidi="hi-IN"/>
        </w:rPr>
      </w:pPr>
      <w:bookmarkStart w:id="43" w:name="_Toc125717117"/>
      <w:bookmarkEnd w:id="37"/>
      <w:bookmarkEnd w:id="43"/>
      <w:r w:rsidRPr="001128D9">
        <w:rPr>
          <w:rFonts w:ascii="Times New Roman" w:eastAsia="MS Gothic" w:hAnsi="Times New Roman" w:cs="Times New Roman"/>
          <w:color w:val="000000"/>
          <w:kern w:val="2"/>
          <w:sz w:val="24"/>
          <w:szCs w:val="24"/>
          <w:lang w:eastAsia="zh-CN" w:bidi="hi-IN"/>
        </w:rPr>
        <w:t>25. Формы и</w:t>
      </w:r>
      <w:r w:rsidRPr="001128D9">
        <w:rPr>
          <w:rFonts w:ascii="Times New Roman" w:eastAsia="MS Gothic" w:hAnsi="Times New Roman" w:cs="Times New Roman"/>
          <w:color w:val="000000"/>
          <w:kern w:val="2"/>
          <w:sz w:val="24"/>
          <w:szCs w:val="24"/>
          <w:lang w:val="en-US" w:eastAsia="zh-CN" w:bidi="hi-IN"/>
        </w:rPr>
        <w:t> </w:t>
      </w:r>
      <w:r w:rsidRPr="001128D9">
        <w:rPr>
          <w:rFonts w:ascii="Times New Roman" w:eastAsia="MS Gothic" w:hAnsi="Times New Roman" w:cs="Times New Roman"/>
          <w:color w:val="000000"/>
          <w:kern w:val="2"/>
          <w:sz w:val="24"/>
          <w:szCs w:val="24"/>
          <w:lang w:eastAsia="zh-CN" w:bidi="hi-IN"/>
        </w:rPr>
        <w:t>способы подачи заявителями жалобы</w:t>
      </w:r>
    </w:p>
    <w:p w:rsidR="001128D9" w:rsidRPr="001128D9" w:rsidRDefault="001128D9" w:rsidP="001128D9">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25.1. Досудебное (внесудебное) обжалование решений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действий (бездействия) </w:t>
      </w:r>
      <w:r w:rsidRPr="001128D9">
        <w:rPr>
          <w:rFonts w:ascii="Times New Roman" w:eastAsia="Calibri" w:hAnsi="Times New Roman" w:cs="Times New Roman"/>
          <w:b/>
          <w:color w:val="000000"/>
          <w:kern w:val="2"/>
          <w:sz w:val="24"/>
          <w:szCs w:val="24"/>
        </w:rPr>
        <w:t>Администрации, МФЦ</w:t>
      </w:r>
      <w:r w:rsidRPr="001128D9">
        <w:rPr>
          <w:rFonts w:ascii="Times New Roman" w:eastAsia="Times New Roman" w:hAnsi="Times New Roman" w:cs="Times New Roman"/>
          <w:color w:val="000000"/>
          <w:kern w:val="2"/>
          <w:sz w:val="24"/>
          <w:szCs w:val="24"/>
          <w:lang w:eastAsia="zh-CN" w:bidi="hi-IN"/>
        </w:rPr>
        <w:t>, их</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должностных лиц, работников осуществляется с</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соблюдением требований, установленных Федеральным законом № 210-ФЗ,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установленном постановлением Правительства Московской области от</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08.08.2013 № 601/33 «Об утверждении Положения об</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особенностях подачи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рассмотрения жалоб на решения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1128D9" w:rsidRPr="001128D9" w:rsidRDefault="001128D9" w:rsidP="001128D9">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1128D9">
          <w:type w:val="continuous"/>
          <w:pgSz w:w="11906" w:h="16838"/>
          <w:pgMar w:top="1739" w:right="850" w:bottom="1134" w:left="1134" w:header="1134" w:footer="0" w:gutter="0"/>
          <w:cols w:space="720"/>
          <w:formProt w:val="0"/>
          <w:titlePg/>
          <w:docGrid w:linePitch="312" w:charSpace="-6145"/>
        </w:sectPr>
      </w:pP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25.2. Жалоба подается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письменной форме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бумажном носителе (далее –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письменной форме)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Calibri" w:hAnsi="Times New Roman" w:cs="Times New Roman"/>
          <w:b/>
          <w:color w:val="000000"/>
          <w:kern w:val="2"/>
          <w:sz w:val="24"/>
          <w:szCs w:val="24"/>
        </w:rPr>
        <w:t>Администрацию, МФЦ, Учредителю</w:t>
      </w:r>
      <w:r w:rsidRPr="001128D9">
        <w:rPr>
          <w:rFonts w:ascii="Times New Roman" w:eastAsia="Calibri" w:hAnsi="Times New Roman" w:cs="Times New Roman"/>
          <w:b/>
          <w:color w:val="000000"/>
          <w:kern w:val="2"/>
          <w:sz w:val="24"/>
          <w:szCs w:val="24"/>
          <w:lang w:val="en-US"/>
        </w:rPr>
        <w:t> </w:t>
      </w:r>
      <w:r w:rsidRPr="00C7113D">
        <w:rPr>
          <w:rFonts w:ascii="Times New Roman" w:eastAsia="Calibri" w:hAnsi="Times New Roman" w:cs="Times New Roman"/>
          <w:b/>
          <w:color w:val="000000"/>
          <w:kern w:val="2"/>
          <w:sz w:val="24"/>
          <w:szCs w:val="24"/>
        </w:rPr>
        <w:t>МФЦ</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25.3. Прием жалоб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письменной форме осуществляется </w:t>
      </w:r>
      <w:r w:rsidRPr="001128D9">
        <w:rPr>
          <w:rFonts w:ascii="Times New Roman" w:eastAsia="Calibri" w:hAnsi="Times New Roman" w:cs="Times New Roman"/>
          <w:b/>
          <w:color w:val="000000"/>
          <w:kern w:val="2"/>
          <w:sz w:val="24"/>
          <w:szCs w:val="24"/>
        </w:rPr>
        <w:t>Администрацией, МФЦ</w:t>
      </w:r>
      <w:r w:rsidRPr="001128D9">
        <w:rPr>
          <w:rFonts w:ascii="Times New Roman" w:eastAsia="Times New Roman" w:hAnsi="Times New Roman" w:cs="Times New Roman"/>
          <w:color w:val="000000"/>
          <w:kern w:val="2"/>
          <w:sz w:val="24"/>
          <w:szCs w:val="24"/>
          <w:lang w:eastAsia="zh-CN" w:bidi="hi-IN"/>
        </w:rPr>
        <w:t xml:space="preserve">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месте, где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заявитель подавал запрос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получение Услуги, нарушение порядка которой обжалуется, либо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месте, где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заявителем получен результат предоставления указанной Услуги), Учредителем МФЦ (в месте его фактического нахождения),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личном приеме. Жалоба в письменной форме может быть также направлена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почте.</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жалоба может быть подана заявителем посредством:</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25.4.1. Официального сайта Правительства Московской области в сети Интернет.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25.4.2. Официального сайта </w:t>
      </w:r>
      <w:r w:rsidRPr="001128D9">
        <w:rPr>
          <w:rFonts w:ascii="Times New Roman" w:eastAsia="Calibri" w:hAnsi="Times New Roman" w:cs="Times New Roman"/>
          <w:b/>
          <w:color w:val="000000"/>
          <w:kern w:val="2"/>
          <w:sz w:val="24"/>
          <w:szCs w:val="24"/>
        </w:rPr>
        <w:t>Администрации, МФЦ, Учредителя МФЦ</w:t>
      </w:r>
      <w:r w:rsidRPr="001128D9">
        <w:rPr>
          <w:rFonts w:ascii="Times New Roman" w:eastAsia="Times New Roman" w:hAnsi="Times New Roman" w:cs="Times New Roman"/>
          <w:color w:val="000000"/>
          <w:kern w:val="2"/>
          <w:sz w:val="24"/>
          <w:szCs w:val="24"/>
          <w:lang w:eastAsia="zh-CN" w:bidi="hi-IN"/>
        </w:rPr>
        <w:t xml:space="preserve"> в сети Интернет.</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25.4.3. ЕПГУ, РПГУ, за исключением жалоб на решения и действия (бездействие) МФЦ и их работников.</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предоставлении услуг,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исключением жалоб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решения и действия (бездействие) МФЦ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их</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работников.</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lastRenderedPageBreak/>
        <w:t>25.5. Жалоба, поступившая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Calibri" w:hAnsi="Times New Roman" w:cs="Times New Roman"/>
          <w:b/>
          <w:color w:val="000000"/>
          <w:kern w:val="2"/>
          <w:sz w:val="24"/>
          <w:szCs w:val="24"/>
        </w:rPr>
        <w:t>Администрацию</w:t>
      </w:r>
      <w:r w:rsidRPr="001128D9">
        <w:rPr>
          <w:rFonts w:ascii="Times New Roman" w:eastAsia="Times New Roman" w:hAnsi="Times New Roman" w:cs="Times New Roman"/>
          <w:color w:val="000000"/>
          <w:kern w:val="2"/>
          <w:sz w:val="24"/>
          <w:szCs w:val="24"/>
          <w:lang w:eastAsia="zh-CN" w:bidi="hi-IN"/>
        </w:rPr>
        <w:t>, МФЦ, Учредителю МФЦ подлежит рассмотрению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течение 15</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(пятнадцати)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ее регистрации, если более короткие сроки рассмотрения жалобы не установлены уполномоченным на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 xml:space="preserve">рассмотрение </w:t>
      </w:r>
      <w:r w:rsidRPr="001128D9">
        <w:rPr>
          <w:rFonts w:ascii="Times New Roman" w:eastAsia="Calibri" w:hAnsi="Times New Roman" w:cs="Times New Roman"/>
          <w:b/>
          <w:color w:val="000000"/>
          <w:kern w:val="2"/>
          <w:sz w:val="24"/>
          <w:szCs w:val="24"/>
        </w:rPr>
        <w:t>Администрацией, МФЦ, Учредителем МФЦ</w:t>
      </w:r>
      <w:r w:rsidRPr="001128D9">
        <w:rPr>
          <w:rFonts w:ascii="Times New Roman" w:eastAsia="Times New Roman" w:hAnsi="Times New Roman" w:cs="Times New Roman"/>
          <w:color w:val="000000"/>
          <w:kern w:val="2"/>
          <w:sz w:val="24"/>
          <w:szCs w:val="24"/>
          <w:lang w:eastAsia="zh-CN" w:bidi="hi-IN"/>
        </w:rPr>
        <w:t>.</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обжалования отказа Администрации, должностного лица</w:t>
      </w:r>
      <w:r w:rsidRPr="001128D9">
        <w:rPr>
          <w:rFonts w:ascii="Times New Roman" w:eastAsia="Calibri" w:hAnsi="Times New Roman" w:cs="Times New Roman"/>
          <w:b/>
          <w:color w:val="000000"/>
          <w:kern w:val="2"/>
          <w:sz w:val="24"/>
          <w:szCs w:val="24"/>
        </w:rPr>
        <w:t>, МФЦ, его работника</w:t>
      </w:r>
      <w:r w:rsidRPr="001128D9">
        <w:rPr>
          <w:rFonts w:ascii="Times New Roman" w:eastAsia="Times New Roman" w:hAnsi="Times New Roman" w:cs="Times New Roman"/>
          <w:color w:val="000000"/>
          <w:kern w:val="2"/>
          <w:sz w:val="24"/>
          <w:szCs w:val="24"/>
          <w:lang w:eastAsia="zh-CN" w:bidi="hi-IN"/>
        </w:rPr>
        <w:t>,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приеме документов у</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заявителя либо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исправлении допущенных опечаток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ошибок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дня ее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регистрации.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 xml:space="preserve">25.6. По результатам рассмотрения жалобы принимается одно из следующих решений: </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25.6.1. Жалоба удовлетворяется,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том числе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форме отмены принятого решения, исправления допущенных опечаток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25.6.2. В удовлетворении жалобы отказывается.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ar-SA" w:bidi="hi-IN"/>
        </w:rPr>
        <w:t xml:space="preserve">25.7. При удовлетворении жалобы </w:t>
      </w:r>
      <w:r w:rsidRPr="001128D9">
        <w:rPr>
          <w:rFonts w:ascii="Times New Roman" w:eastAsia="Calibri" w:hAnsi="Times New Roman" w:cs="Times New Roman"/>
          <w:b/>
          <w:color w:val="000000"/>
          <w:kern w:val="2"/>
          <w:sz w:val="24"/>
          <w:szCs w:val="24"/>
        </w:rPr>
        <w:t>Администрация</w:t>
      </w:r>
      <w:r w:rsidRPr="001128D9">
        <w:rPr>
          <w:rFonts w:ascii="Times New Roman" w:eastAsia="Times New Roman" w:hAnsi="Times New Roman" w:cs="Times New Roman"/>
          <w:color w:val="000000"/>
          <w:kern w:val="2"/>
          <w:sz w:val="24"/>
          <w:szCs w:val="24"/>
          <w:lang w:eastAsia="ar-SA" w:bidi="hi-IN"/>
        </w:rPr>
        <w:t>, МФЦ, Учредитель МФЦ принимает исчерпывающие меры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устранению выявленных нарушений, в том числе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выдаче заявителю результата Услуги,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позднее 5 (пяти) рабочих дней со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дня принятия решения, если иное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установлено законодательством Российской</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ar-SA" w:bidi="hi-IN"/>
        </w:rPr>
        <w:t>Федерации.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25.8. Не позднее дня, следующего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днем принятия решения, указанного в пункте 25.6 Регламента,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письменной форме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желанию заявителя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электронной форме направляется мотивированный ответ о результатах рассмотрения жалобы.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признания жалобы подлежащей удовлетворению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ответе заявителю дается информация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действиях, осуществляемых Администрацией,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целях незамедлительного устранения выявленных нарушений при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оказании Услуги,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приносятся извинения за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доставленные неудобства 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указывается информация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дальнейших действиях, которые необходимо совершить заявителю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целях получения Услуги.</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25.9.</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установления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ходе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результатам рассмотрения жалобы признаков состава административного правонарушения или</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преступления должностное лицо, работник Администрации, наделенные полномочиями по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рассмотрению жалоб, незамедлительно направляют имеющиеся материалы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органы прокуратуры.</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1128D9">
        <w:rPr>
          <w:rFonts w:ascii="Times New Roman" w:eastAsia="Times New Roman" w:hAnsi="Times New Roman" w:cs="Times New Roman"/>
          <w:color w:val="000000"/>
          <w:kern w:val="2"/>
          <w:sz w:val="24"/>
          <w:szCs w:val="24"/>
          <w:lang w:eastAsia="zh-CN" w:bidi="hi-IN"/>
        </w:rPr>
        <w:t>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случае признания жалобы не</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подлежащей удовлетворению в</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ответе заявителю даются аргументированные разъяснения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причинах принятого решения, а</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также информация о</w:t>
      </w:r>
      <w:r w:rsidRPr="001128D9">
        <w:rPr>
          <w:rFonts w:ascii="Times New Roman" w:eastAsia="Times New Roman" w:hAnsi="Times New Roman" w:cs="Times New Roman"/>
          <w:color w:val="000000"/>
          <w:kern w:val="2"/>
          <w:sz w:val="24"/>
          <w:szCs w:val="24"/>
          <w:lang w:val="en-US" w:eastAsia="zh-CN" w:bidi="hi-IN"/>
        </w:rPr>
        <w:t> </w:t>
      </w:r>
      <w:r w:rsidRPr="001128D9">
        <w:rPr>
          <w:rFonts w:ascii="Times New Roman" w:eastAsia="Times New Roman" w:hAnsi="Times New Roman" w:cs="Times New Roman"/>
          <w:color w:val="000000"/>
          <w:kern w:val="2"/>
          <w:sz w:val="24"/>
          <w:szCs w:val="24"/>
          <w:lang w:eastAsia="zh-CN" w:bidi="hi-IN"/>
        </w:rPr>
        <w:t>порядке обжалования принятого решения.</w:t>
      </w:r>
    </w:p>
    <w:p w:rsidR="001128D9" w:rsidRPr="001128D9" w:rsidRDefault="001128D9" w:rsidP="001128D9">
      <w:pPr>
        <w:suppressAutoHyphens/>
        <w:spacing w:after="0" w:line="276" w:lineRule="auto"/>
        <w:ind w:firstLine="709"/>
        <w:jc w:val="both"/>
        <w:rPr>
          <w:rFonts w:ascii="Times New Roman" w:eastAsia="Times New Roman" w:hAnsi="Times New Roman" w:cs="Times New Roman"/>
          <w:color w:val="000000"/>
          <w:kern w:val="2"/>
          <w:sz w:val="28"/>
          <w:szCs w:val="28"/>
          <w:lang w:eastAsia="zh-CN" w:bidi="hi-IN"/>
        </w:rPr>
      </w:pPr>
    </w:p>
    <w:p w:rsidR="001128D9" w:rsidRPr="0029033F" w:rsidRDefault="001128D9"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1128D9" w:rsidRPr="0029033F">
          <w:type w:val="continuous"/>
          <w:pgSz w:w="11906" w:h="16838"/>
          <w:pgMar w:top="1739" w:right="850" w:bottom="1134" w:left="1134" w:header="1134" w:footer="0" w:gutter="0"/>
          <w:cols w:space="720"/>
          <w:formProt w:val="0"/>
          <w:titlePg/>
          <w:docGrid w:linePitch="312" w:charSpace="-6145"/>
        </w:sectPr>
      </w:pPr>
    </w:p>
    <w:p w:rsidR="0029033F" w:rsidRPr="0029033F" w:rsidRDefault="0029033F" w:rsidP="0029033F">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tbl>
      <w:tblPr>
        <w:tblW w:w="5000" w:type="pct"/>
        <w:tblLayout w:type="fixed"/>
        <w:tblCellMar>
          <w:left w:w="28" w:type="dxa"/>
          <w:right w:w="28" w:type="dxa"/>
        </w:tblCellMar>
        <w:tblLook w:val="04A0" w:firstRow="1" w:lastRow="0" w:firstColumn="1" w:lastColumn="0" w:noHBand="0" w:noVBand="1"/>
      </w:tblPr>
      <w:tblGrid>
        <w:gridCol w:w="2903"/>
        <w:gridCol w:w="2033"/>
        <w:gridCol w:w="4986"/>
      </w:tblGrid>
      <w:tr w:rsidR="00897977" w:rsidRPr="00897977" w:rsidTr="00C7113D">
        <w:trPr>
          <w:trHeight w:val="283"/>
        </w:trPr>
        <w:tc>
          <w:tcPr>
            <w:tcW w:w="2737"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8"/>
                <w:szCs w:val="28"/>
                <w:lang w:eastAsia="zh-CN" w:bidi="hi-IN"/>
              </w:rPr>
            </w:pPr>
          </w:p>
        </w:tc>
        <w:tc>
          <w:tcPr>
            <w:tcW w:w="1917" w:type="dxa"/>
            <w:tcMar>
              <w:top w:w="0" w:type="dxa"/>
              <w:left w:w="10" w:type="dxa"/>
              <w:bottom w:w="0" w:type="dxa"/>
              <w:right w:w="10" w:type="dxa"/>
            </w:tcMar>
          </w:tcPr>
          <w:p w:rsidR="00897977" w:rsidRPr="00897977" w:rsidRDefault="00897977" w:rsidP="00897977">
            <w:pPr>
              <w:widowControl w:val="0"/>
              <w:tabs>
                <w:tab w:val="left" w:pos="565"/>
              </w:tabs>
              <w:spacing w:after="0" w:line="240" w:lineRule="auto"/>
              <w:jc w:val="center"/>
              <w:rPr>
                <w:rFonts w:ascii="Liberation Serif" w:eastAsia="Andale Sans UI" w:hAnsi="Liberation Serif" w:cs="Times New Roman"/>
                <w:color w:val="FFFFFF"/>
                <w:sz w:val="28"/>
                <w:szCs w:val="28"/>
                <w:shd w:val="clear" w:color="auto" w:fill="FFFFFF"/>
                <w:lang w:val="de-DE" w:eastAsia="ja-JP" w:bidi="fa-IR"/>
              </w:rPr>
            </w:pPr>
          </w:p>
        </w:tc>
        <w:tc>
          <w:tcPr>
            <w:tcW w:w="4701"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Lucida Sans"/>
                <w:bCs/>
                <w:iCs/>
                <w:sz w:val="24"/>
                <w:szCs w:val="24"/>
                <w:lang w:val="x-none" w:eastAsia="zh-CN" w:bidi="hi-IN"/>
              </w:rPr>
            </w:pPr>
            <w:bookmarkStart w:id="44" w:name="_Toc122593485"/>
            <w:bookmarkStart w:id="45" w:name="_Toc122595936"/>
            <w:bookmarkStart w:id="46" w:name="_Toc127198571"/>
            <w:r w:rsidRPr="00897977">
              <w:rPr>
                <w:rFonts w:ascii="Times New Roman" w:eastAsia="NSimSun" w:hAnsi="Times New Roman" w:cs="Lucida Sans"/>
                <w:sz w:val="24"/>
                <w:szCs w:val="24"/>
                <w:lang w:val="x-none" w:eastAsia="zh-CN" w:bidi="hi-IN"/>
              </w:rPr>
              <w:t xml:space="preserve">Приложение </w:t>
            </w:r>
            <w:r w:rsidRPr="00897977">
              <w:rPr>
                <w:rFonts w:ascii="Times New Roman" w:eastAsia="NSimSun" w:hAnsi="Times New Roman" w:cs="Lucida Sans"/>
                <w:sz w:val="24"/>
                <w:szCs w:val="24"/>
                <w:lang w:eastAsia="zh-CN" w:bidi="hi-IN"/>
              </w:rPr>
              <w:t>1</w:t>
            </w:r>
            <w:bookmarkEnd w:id="44"/>
            <w:bookmarkEnd w:id="45"/>
            <w:bookmarkEnd w:id="46"/>
          </w:p>
          <w:p w:rsidR="00897977" w:rsidRPr="00897977" w:rsidRDefault="00897977" w:rsidP="00897977">
            <w:pPr>
              <w:spacing w:after="0" w:line="240" w:lineRule="auto"/>
              <w:rPr>
                <w:rFonts w:ascii="Times New Roman" w:eastAsia="NSimSun" w:hAnsi="Times New Roman" w:cs="Lucida Sans"/>
                <w:sz w:val="24"/>
                <w:szCs w:val="24"/>
                <w:lang w:eastAsia="zh-CN" w:bidi="hi-IN"/>
              </w:rPr>
            </w:pPr>
            <w:bookmarkStart w:id="47" w:name="_Toc119578490"/>
            <w:bookmarkStart w:id="48" w:name="_Toc122593486"/>
            <w:bookmarkStart w:id="49" w:name="_Toc122595937"/>
            <w:bookmarkStart w:id="50" w:name="_Toc124773365"/>
            <w:bookmarkStart w:id="51" w:name="_Toc127198572"/>
            <w:r w:rsidRPr="00897977">
              <w:rPr>
                <w:rFonts w:ascii="Times New Roman" w:eastAsia="NSimSun" w:hAnsi="Times New Roman" w:cs="Lucida Sans"/>
                <w:sz w:val="24"/>
                <w:szCs w:val="24"/>
                <w:lang w:eastAsia="zh-CN" w:bidi="hi-IN"/>
              </w:rPr>
              <w:t>к Типовой форме Административного регламента предоставления муниципальной услуги «</w:t>
            </w:r>
            <w:r w:rsidR="001128D9" w:rsidRPr="001128D9">
              <w:rPr>
                <w:rFonts w:ascii="Times New Roman" w:eastAsia="NSimSun" w:hAnsi="Times New Roman" w:cs="Lucida Sans"/>
                <w:sz w:val="24"/>
                <w:szCs w:val="24"/>
                <w:lang w:eastAsia="zh-CN" w:bidi="ru-RU"/>
              </w:rPr>
              <w:t>Выдача разрешения на использование земельных участков, находящихся в муниципальной собственности</w:t>
            </w:r>
            <w:r w:rsidRPr="00897977">
              <w:rPr>
                <w:rFonts w:ascii="Times New Roman" w:eastAsia="NSimSun" w:hAnsi="Times New Roman" w:cs="Lucida Sans"/>
                <w:sz w:val="24"/>
                <w:szCs w:val="24"/>
                <w:lang w:eastAsia="zh-CN" w:bidi="hi-IN"/>
              </w:rPr>
              <w:t xml:space="preserve"> на территории </w:t>
            </w:r>
            <w:r w:rsidRPr="00897977">
              <w:rPr>
                <w:rFonts w:ascii="Times New Roman" w:eastAsia="NSimSun" w:hAnsi="Times New Roman" w:cs="Lucida Sans"/>
                <w:bCs/>
                <w:iCs/>
                <w:sz w:val="24"/>
                <w:szCs w:val="24"/>
                <w:lang w:val="x-none" w:eastAsia="zh-CN" w:bidi="hi-IN"/>
              </w:rPr>
              <w:t>ЗАТО городской округ Молодёжный</w:t>
            </w:r>
            <w:r w:rsidRPr="00897977">
              <w:rPr>
                <w:rFonts w:ascii="Times New Roman" w:eastAsia="NSimSun" w:hAnsi="Times New Roman" w:cs="Lucida Sans"/>
                <w:i/>
                <w:sz w:val="24"/>
                <w:szCs w:val="24"/>
                <w:lang w:eastAsia="zh-CN" w:bidi="hi-IN"/>
              </w:rPr>
              <w:t xml:space="preserve"> </w:t>
            </w:r>
            <w:r w:rsidRPr="00897977">
              <w:rPr>
                <w:rFonts w:ascii="Times New Roman" w:eastAsia="NSimSun" w:hAnsi="Times New Roman" w:cs="Lucida Sans"/>
                <w:sz w:val="24"/>
                <w:szCs w:val="24"/>
                <w:lang w:eastAsia="zh-CN" w:bidi="hi-IN"/>
              </w:rPr>
              <w:t>Московской области»</w:t>
            </w:r>
            <w:bookmarkEnd w:id="47"/>
            <w:bookmarkEnd w:id="48"/>
            <w:bookmarkEnd w:id="49"/>
            <w:bookmarkEnd w:id="50"/>
            <w:bookmarkEnd w:id="51"/>
          </w:p>
          <w:p w:rsidR="00897977" w:rsidRPr="00897977" w:rsidRDefault="00897977" w:rsidP="00897977">
            <w:pPr>
              <w:spacing w:after="0" w:line="240" w:lineRule="auto"/>
              <w:rPr>
                <w:rFonts w:ascii="Times New Roman" w:eastAsia="Calibri" w:hAnsi="Times New Roman" w:cs="Lucida Sans"/>
                <w:color w:val="FFFFFF"/>
                <w:spacing w:val="10"/>
                <w:sz w:val="24"/>
                <w:szCs w:val="24"/>
                <w:lang w:eastAsia="zh-CN" w:bidi="hi-IN"/>
              </w:rPr>
            </w:pPr>
          </w:p>
        </w:tc>
      </w:tr>
    </w:tbl>
    <w:p w:rsidR="00C7113D" w:rsidRPr="00C7113D" w:rsidRDefault="00C7113D" w:rsidP="00C7113D">
      <w:pPr>
        <w:keepNext/>
        <w:spacing w:after="0" w:line="276" w:lineRule="auto"/>
        <w:outlineLvl w:val="0"/>
        <w:rPr>
          <w:rFonts w:ascii="Times New Roman" w:eastAsia="Times New Roman" w:hAnsi="Times New Roman" w:cs="Times New Roman"/>
          <w:sz w:val="24"/>
          <w:szCs w:val="24"/>
          <w:lang w:eastAsia="ru-RU"/>
        </w:rPr>
      </w:pPr>
    </w:p>
    <w:p w:rsidR="00C7113D" w:rsidRPr="00C7113D" w:rsidRDefault="00C7113D" w:rsidP="00C7113D">
      <w:pPr>
        <w:keepNext/>
        <w:spacing w:after="0" w:line="276" w:lineRule="auto"/>
        <w:outlineLvl w:val="0"/>
        <w:rPr>
          <w:rFonts w:ascii="Times New Roman" w:eastAsia="Times New Roman" w:hAnsi="Times New Roman" w:cs="Times New Roman"/>
          <w:sz w:val="24"/>
          <w:szCs w:val="24"/>
          <w:lang w:eastAsia="ru-RU"/>
        </w:rPr>
      </w:pPr>
    </w:p>
    <w:p w:rsidR="00C7113D" w:rsidRPr="00C7113D" w:rsidRDefault="00C7113D" w:rsidP="00C7113D">
      <w:pPr>
        <w:spacing w:after="0" w:line="276" w:lineRule="auto"/>
        <w:ind w:firstLine="709"/>
        <w:contextualSpacing/>
        <w:jc w:val="center"/>
        <w:outlineLvl w:val="1"/>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Форма</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решения о предоставлении муниципальной услуги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 xml:space="preserve">«Выдача разрешения на использование земельных участков, </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находящихся в муниципальной собственности»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(оформляется на официальном бланке Администрации)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lang w:eastAsia="ru-RU"/>
        </w:rPr>
      </w:pP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РАЗРЕШЕНИЕ</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на использование земельных участков,</w:t>
      </w:r>
    </w:p>
    <w:p w:rsidR="00C7113D" w:rsidRPr="00C7113D" w:rsidRDefault="00C7113D" w:rsidP="00C7113D">
      <w:pPr>
        <w:spacing w:after="0" w:line="276" w:lineRule="auto"/>
        <w:ind w:firstLine="709"/>
        <w:contextualSpacing/>
        <w:jc w:val="center"/>
        <w:rPr>
          <w:rFonts w:ascii="Times New Roman" w:eastAsia="Times New Roman" w:hAnsi="Times New Roman" w:cs="Times New Roman"/>
          <w:iCs/>
          <w:color w:val="000000"/>
          <w:sz w:val="24"/>
          <w:szCs w:val="24"/>
          <w:lang w:eastAsia="ru-RU"/>
        </w:rPr>
      </w:pPr>
      <w:r w:rsidRPr="00C7113D">
        <w:rPr>
          <w:rFonts w:ascii="Times New Roman" w:eastAsia="Times New Roman" w:hAnsi="Times New Roman" w:cs="Times New Roman"/>
          <w:iCs/>
          <w:color w:val="000000"/>
          <w:sz w:val="24"/>
          <w:szCs w:val="24"/>
          <w:lang w:eastAsia="ru-RU"/>
        </w:rPr>
        <w:t xml:space="preserve"> находящихся в муниципальной собственности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от__________ №______</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 xml:space="preserve">Московская область г. ___________                             «____»____________20___ г.          </w:t>
      </w: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 xml:space="preserve">                                           </w:t>
      </w:r>
    </w:p>
    <w:p w:rsidR="00C7113D" w:rsidRPr="00C7113D" w:rsidRDefault="00C7113D" w:rsidP="00C7113D">
      <w:pPr>
        <w:pBdr>
          <w:bottom w:val="single" w:sz="4" w:space="1" w:color="000000"/>
        </w:pBdr>
        <w:spacing w:after="0" w:line="276" w:lineRule="auto"/>
        <w:contextualSpacing/>
        <w:jc w:val="both"/>
        <w:rPr>
          <w:rFonts w:ascii="Times New Roman" w:eastAsia="Calibri" w:hAnsi="Times New Roman" w:cs="Times New Roman"/>
          <w:color w:val="000000"/>
          <w:sz w:val="24"/>
          <w:szCs w:val="24"/>
        </w:rPr>
      </w:pP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(наименование органа местного самоуправления муниципального образования Московской области, осуществляющего выдачу Разрешения)</w:t>
      </w:r>
    </w:p>
    <w:p w:rsidR="00C7113D" w:rsidRPr="00C7113D" w:rsidRDefault="00C7113D" w:rsidP="00C7113D">
      <w:pPr>
        <w:pBdr>
          <w:bottom w:val="single" w:sz="4" w:space="1" w:color="000000"/>
        </w:pBdr>
        <w:spacing w:after="0" w:line="276" w:lineRule="auto"/>
        <w:ind w:firstLine="709"/>
        <w:contextualSpacing/>
        <w:jc w:val="both"/>
        <w:rPr>
          <w:rFonts w:ascii="Times New Roman" w:eastAsia="Calibri" w:hAnsi="Times New Roman" w:cs="Times New Roman"/>
          <w:color w:val="000000"/>
          <w:sz w:val="24"/>
          <w:szCs w:val="24"/>
        </w:rPr>
      </w:pP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(дата и место государственной регистрации Администрации)</w:t>
      </w:r>
    </w:p>
    <w:p w:rsidR="00C7113D" w:rsidRPr="00C7113D" w:rsidRDefault="00C7113D" w:rsidP="00C7113D">
      <w:pPr>
        <w:spacing w:after="0" w:line="276" w:lineRule="auto"/>
        <w:contextualSpacing/>
        <w:jc w:val="both"/>
        <w:rPr>
          <w:rFonts w:ascii="Times New Roman" w:eastAsia="Calibri" w:hAnsi="Times New Roman" w:cs="Times New Roman"/>
          <w:bCs/>
          <w:color w:val="000000"/>
          <w:sz w:val="24"/>
          <w:szCs w:val="24"/>
        </w:rPr>
      </w:pPr>
      <w:r w:rsidRPr="00C7113D">
        <w:rPr>
          <w:rFonts w:ascii="Times New Roman" w:eastAsia="Calibri" w:hAnsi="Times New Roman" w:cs="Times New Roman"/>
          <w:bCs/>
          <w:color w:val="000000"/>
          <w:sz w:val="24"/>
          <w:szCs w:val="24"/>
        </w:rPr>
        <w:t>в лице</w:t>
      </w:r>
    </w:p>
    <w:p w:rsidR="00C7113D" w:rsidRPr="00C7113D" w:rsidRDefault="00C7113D" w:rsidP="00C7113D">
      <w:pPr>
        <w:pBdr>
          <w:bottom w:val="single" w:sz="4" w:space="1" w:color="000000"/>
        </w:pBdr>
        <w:spacing w:after="0" w:line="276" w:lineRule="auto"/>
        <w:ind w:firstLine="709"/>
        <w:contextualSpacing/>
        <w:jc w:val="both"/>
        <w:rPr>
          <w:rFonts w:ascii="Times New Roman" w:eastAsia="Calibri" w:hAnsi="Times New Roman" w:cs="Times New Roman"/>
          <w:bCs/>
          <w:color w:val="000000"/>
          <w:sz w:val="24"/>
          <w:szCs w:val="24"/>
        </w:rPr>
      </w:pPr>
    </w:p>
    <w:p w:rsidR="00C7113D" w:rsidRPr="00C7113D" w:rsidRDefault="00C7113D" w:rsidP="00C7113D">
      <w:pPr>
        <w:spacing w:after="0" w:line="276" w:lineRule="auto"/>
        <w:ind w:firstLine="709"/>
        <w:contextualSpacing/>
        <w:jc w:val="center"/>
        <w:rPr>
          <w:rFonts w:ascii="Times New Roman" w:eastAsia="Calibri" w:hAnsi="Times New Roman" w:cs="Times New Roman"/>
          <w:bCs/>
          <w:color w:val="000000"/>
          <w:sz w:val="24"/>
          <w:szCs w:val="24"/>
        </w:rPr>
      </w:pPr>
      <w:r w:rsidRPr="00C7113D">
        <w:rPr>
          <w:rFonts w:ascii="Times New Roman" w:eastAsia="Calibri" w:hAnsi="Times New Roman" w:cs="Times New Roman"/>
          <w:bCs/>
          <w:color w:val="000000"/>
          <w:sz w:val="24"/>
          <w:szCs w:val="24"/>
        </w:rPr>
        <w:t>(ФИО (последнее при наличии), должность уполномоченного лица Администрации)</w:t>
      </w:r>
    </w:p>
    <w:p w:rsidR="00C7113D" w:rsidRPr="00C7113D" w:rsidRDefault="00C7113D" w:rsidP="00C7113D">
      <w:pPr>
        <w:spacing w:after="0" w:line="276" w:lineRule="auto"/>
        <w:contextualSpacing/>
        <w:jc w:val="both"/>
        <w:rPr>
          <w:rFonts w:ascii="Times New Roman" w:eastAsia="Calibri" w:hAnsi="Times New Roman" w:cs="Times New Roman"/>
          <w:bCs/>
          <w:color w:val="000000"/>
          <w:spacing w:val="-4"/>
          <w:sz w:val="24"/>
          <w:szCs w:val="24"/>
        </w:rPr>
      </w:pPr>
      <w:r w:rsidRPr="00C7113D">
        <w:rPr>
          <w:rFonts w:ascii="Times New Roman" w:eastAsia="Calibri" w:hAnsi="Times New Roman" w:cs="Times New Roman"/>
          <w:bCs/>
          <w:color w:val="000000"/>
          <w:sz w:val="24"/>
          <w:szCs w:val="24"/>
        </w:rPr>
        <w:t>действующего на основании распоряжения</w:t>
      </w:r>
    </w:p>
    <w:p w:rsidR="00C7113D" w:rsidRPr="00C7113D" w:rsidRDefault="00C7113D" w:rsidP="00C7113D">
      <w:pPr>
        <w:pBdr>
          <w:top w:val="single" w:sz="4" w:space="1" w:color="000000"/>
        </w:pBdr>
        <w:spacing w:after="0" w:line="276" w:lineRule="auto"/>
        <w:ind w:firstLine="709"/>
        <w:contextualSpacing/>
        <w:jc w:val="center"/>
        <w:rPr>
          <w:rFonts w:ascii="Times New Roman" w:eastAsia="Calibri" w:hAnsi="Times New Roman" w:cs="Times New Roman"/>
          <w:bCs/>
          <w:color w:val="000000"/>
          <w:sz w:val="24"/>
          <w:szCs w:val="24"/>
        </w:rPr>
      </w:pPr>
      <w:r w:rsidRPr="00C7113D">
        <w:rPr>
          <w:rFonts w:ascii="Times New Roman" w:eastAsia="Calibri" w:hAnsi="Times New Roman" w:cs="Times New Roman"/>
          <w:bCs/>
          <w:color w:val="000000"/>
          <w:sz w:val="24"/>
          <w:szCs w:val="24"/>
        </w:rPr>
        <w:t>(дата документа и наименование органа, принявшего его, которым уполномочено лицо, подписавшее разрешение)</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bCs/>
          <w:color w:val="000000"/>
          <w:sz w:val="24"/>
          <w:szCs w:val="24"/>
          <w:lang w:eastAsia="ru-RU"/>
        </w:rPr>
      </w:pPr>
      <w:r w:rsidRPr="00C7113D">
        <w:rPr>
          <w:rFonts w:ascii="Times New Roman" w:eastAsia="Times New Roman" w:hAnsi="Times New Roman" w:cs="Times New Roman"/>
          <w:bCs/>
          <w:color w:val="000000"/>
          <w:sz w:val="24"/>
          <w:szCs w:val="24"/>
          <w:lang w:eastAsia="ru-RU"/>
        </w:rPr>
        <w:t>Разрешает</w:t>
      </w:r>
    </w:p>
    <w:p w:rsidR="00C7113D" w:rsidRPr="00C7113D" w:rsidRDefault="00C7113D" w:rsidP="00C7113D">
      <w:pPr>
        <w:pBdr>
          <w:bottom w:val="single" w:sz="4" w:space="0" w:color="000000"/>
        </w:pBdr>
        <w:spacing w:after="0" w:line="276" w:lineRule="auto"/>
        <w:ind w:firstLine="709"/>
        <w:contextualSpacing/>
        <w:jc w:val="both"/>
        <w:rPr>
          <w:rFonts w:ascii="Times New Roman" w:eastAsia="Calibri" w:hAnsi="Times New Roman" w:cs="Times New Roman"/>
          <w:bCs/>
          <w:color w:val="000000"/>
          <w:sz w:val="24"/>
          <w:szCs w:val="24"/>
        </w:rPr>
      </w:pP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bCs/>
          <w:color w:val="000000"/>
          <w:sz w:val="24"/>
          <w:szCs w:val="24"/>
        </w:rPr>
        <w:t>(ФИО</w:t>
      </w:r>
      <w:r w:rsidRPr="00C7113D">
        <w:rPr>
          <w:rFonts w:ascii="Times New Roman" w:eastAsia="Calibri" w:hAnsi="Times New Roman" w:cs="Times New Roman"/>
          <w:color w:val="000000"/>
          <w:sz w:val="24"/>
          <w:szCs w:val="24"/>
        </w:rPr>
        <w:t xml:space="preserve"> (последнее при наличии) заявителя)</w:t>
      </w: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p>
    <w:p w:rsidR="00C7113D" w:rsidRPr="00C7113D" w:rsidRDefault="00C7113D" w:rsidP="00C7113D">
      <w:pPr>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___________________________________________________________________</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(почтовый индекс и адрес, телефон, адрес электронной почты)</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rPr>
      </w:pPr>
    </w:p>
    <w:p w:rsidR="00C7113D" w:rsidRPr="00C7113D" w:rsidRDefault="00C7113D" w:rsidP="00C7113D">
      <w:pPr>
        <w:widowControl w:val="0"/>
        <w:spacing w:after="0" w:line="276" w:lineRule="auto"/>
        <w:contextualSpacing/>
        <w:jc w:val="both"/>
        <w:rPr>
          <w:rFonts w:ascii="Times New Roman" w:eastAsia="Calibri" w:hAnsi="Times New Roman" w:cs="Times New Roman"/>
          <w:color w:val="000000"/>
          <w:sz w:val="24"/>
          <w:szCs w:val="24"/>
        </w:rPr>
      </w:pPr>
      <w:r w:rsidRPr="00C7113D">
        <w:rPr>
          <w:rFonts w:ascii="Times New Roman" w:eastAsia="Times New Roman" w:hAnsi="Times New Roman" w:cs="Times New Roman"/>
          <w:color w:val="000000"/>
          <w:sz w:val="24"/>
          <w:szCs w:val="24"/>
          <w:lang w:eastAsia="ru-RU"/>
        </w:rPr>
        <w:t xml:space="preserve">использование </w:t>
      </w:r>
      <w:r w:rsidRPr="00C7113D">
        <w:rPr>
          <w:rFonts w:ascii="Times New Roman" w:eastAsia="Calibri" w:hAnsi="Times New Roman" w:cs="Times New Roman"/>
          <w:color w:val="000000"/>
          <w:sz w:val="24"/>
          <w:szCs w:val="24"/>
          <w:lang w:eastAsia="ru-RU"/>
        </w:rPr>
        <w:t>земель/земельного участка/части земельного участка</w:t>
      </w:r>
      <w:r w:rsidRPr="00C7113D">
        <w:rPr>
          <w:rFonts w:ascii="Times New Roman" w:eastAsia="Times New Roman" w:hAnsi="Times New Roman" w:cs="Times New Roman"/>
          <w:color w:val="000000"/>
          <w:sz w:val="24"/>
          <w:szCs w:val="24"/>
          <w:lang w:eastAsia="ru-RU"/>
        </w:rPr>
        <w:t>:</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с кадастровым номером _____________________________ (номер указывается в случае наличия), с кадастровым номером квартала________________________</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lastRenderedPageBreak/>
        <w:t>(</w:t>
      </w:r>
      <w:r w:rsidRPr="00C7113D">
        <w:rPr>
          <w:rFonts w:ascii="Times New Roman" w:eastAsia="Calibri" w:hAnsi="Times New Roman" w:cs="Times New Roman"/>
          <w:color w:val="000000"/>
          <w:sz w:val="24"/>
          <w:szCs w:val="24"/>
        </w:rPr>
        <w:t>указывается в случае отсутствии кадастрового номера</w:t>
      </w:r>
      <w:r w:rsidRPr="00C7113D">
        <w:rPr>
          <w:rFonts w:ascii="Times New Roman" w:eastAsia="Times New Roman" w:hAnsi="Times New Roman" w:cs="Times New Roman"/>
          <w:color w:val="000000"/>
          <w:sz w:val="24"/>
          <w:szCs w:val="24"/>
          <w:lang w:eastAsia="ru-RU"/>
        </w:rPr>
        <w:t>), площадью __________, категория земель __________________ (при наличии), вид разрешенного использования____________________ (при наличии).</w:t>
      </w: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pBdr>
          <w:bottom w:val="single" w:sz="4" w:space="8" w:color="000000"/>
        </w:pBdr>
        <w:spacing w:after="0" w:line="276" w:lineRule="auto"/>
        <w:contextualSpacing/>
        <w:jc w:val="both"/>
        <w:rPr>
          <w:rFonts w:ascii="Times New Roman" w:eastAsia="Times New Roman" w:hAnsi="Times New Roman" w:cs="Times New Roman"/>
          <w:bCs/>
          <w:color w:val="000000"/>
          <w:sz w:val="24"/>
          <w:szCs w:val="24"/>
          <w:lang w:eastAsia="ru-RU"/>
        </w:rPr>
      </w:pPr>
      <w:r w:rsidRPr="00C7113D">
        <w:rPr>
          <w:rFonts w:ascii="Times New Roman" w:eastAsia="Times New Roman" w:hAnsi="Times New Roman" w:cs="Times New Roman"/>
          <w:bCs/>
          <w:color w:val="000000"/>
          <w:sz w:val="24"/>
          <w:szCs w:val="24"/>
          <w:lang w:eastAsia="ru-RU"/>
        </w:rPr>
        <w:t>Местоположение:</w:t>
      </w:r>
    </w:p>
    <w:p w:rsidR="00C7113D" w:rsidRPr="00C7113D" w:rsidRDefault="00C7113D" w:rsidP="00C7113D">
      <w:pPr>
        <w:widowControl w:val="0"/>
        <w:pBdr>
          <w:bottom w:val="single" w:sz="4" w:space="0" w:color="000000"/>
        </w:pBdr>
        <w:spacing w:after="0" w:line="276" w:lineRule="auto"/>
        <w:ind w:firstLine="709"/>
        <w:contextualSpacing/>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(адрес места использования)</w:t>
      </w:r>
    </w:p>
    <w:p w:rsidR="00C7113D" w:rsidRPr="00C7113D" w:rsidRDefault="00C7113D" w:rsidP="00C7113D">
      <w:pPr>
        <w:widowControl w:val="0"/>
        <w:pBdr>
          <w:bottom w:val="single" w:sz="4" w:space="0" w:color="000000"/>
        </w:pBdr>
        <w:spacing w:after="0" w:line="276" w:lineRule="auto"/>
        <w:ind w:firstLine="709"/>
        <w:contextualSpacing/>
        <w:jc w:val="center"/>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в целях______________________________________________________________</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___________________________________________________________________</w:t>
      </w:r>
    </w:p>
    <w:p w:rsidR="00C7113D" w:rsidRPr="00C7113D" w:rsidRDefault="00C7113D" w:rsidP="00C7113D">
      <w:pPr>
        <w:spacing w:after="20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(проведения инженерных изысканий либо капитального или текущего ремонта линейного объекта на срок </w:t>
      </w:r>
      <w:r w:rsidRPr="00C7113D">
        <w:rPr>
          <w:rFonts w:ascii="Times New Roman" w:eastAsia="Times New Roman" w:hAnsi="Times New Roman" w:cs="Times New Roman"/>
          <w:color w:val="000000"/>
          <w:sz w:val="24"/>
          <w:szCs w:val="24"/>
          <w:lang w:eastAsia="ru-RU"/>
        </w:rPr>
        <w:br/>
        <w:t xml:space="preserve">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w:t>
      </w:r>
      <w:r w:rsidRPr="00C7113D">
        <w:rPr>
          <w:rFonts w:ascii="Times New Roman" w:eastAsia="Times New Roman" w:hAnsi="Times New Roman" w:cs="Times New Roman"/>
          <w:iCs/>
          <w:color w:val="000000"/>
          <w:sz w:val="24"/>
          <w:szCs w:val="24"/>
          <w:lang w:eastAsia="ru-RU"/>
        </w:rPr>
        <w:t>осуществления геологического изучения недр на срок действия соответствующей лицензии</w:t>
      </w:r>
      <w:r w:rsidRPr="00C7113D">
        <w:rPr>
          <w:rFonts w:ascii="Times New Roman" w:eastAsia="Times New Roman" w:hAnsi="Times New Roman" w:cs="Times New Roman"/>
          <w:color w:val="000000"/>
          <w:sz w:val="24"/>
          <w:szCs w:val="24"/>
          <w:lang w:eastAsia="ru-RU"/>
        </w:rPr>
        <w:t xml:space="preserve">, возведения некапитальных строений, сооружений, предназначенных </w:t>
      </w:r>
      <w:r w:rsidRPr="00C7113D">
        <w:rPr>
          <w:rFonts w:ascii="Times New Roman" w:eastAsia="Times New Roman" w:hAnsi="Times New Roman" w:cs="Times New Roman"/>
          <w:color w:val="000000"/>
          <w:sz w:val="24"/>
          <w:szCs w:val="24"/>
          <w:lang w:eastAsia="ru-RU"/>
        </w:rPr>
        <w:br/>
        <w:t>для осуществления товарной аквакультуры (товарного рыбоводства), на срок действия договора пользования рыбоводным участком,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C7113D">
        <w:rPr>
          <w:rFonts w:ascii="Times New Roman" w:eastAsia="Calibri" w:hAnsi="Times New Roman" w:cs="Times New Roman"/>
          <w:color w:val="000000"/>
          <w:sz w:val="24"/>
          <w:szCs w:val="24"/>
        </w:rPr>
        <w:t xml:space="preserve"> обеспечения судоходства для возведения на береговой полосе </w:t>
      </w:r>
      <w:r w:rsidRPr="00C7113D">
        <w:rPr>
          <w:rFonts w:ascii="Times New Roman" w:eastAsia="Calibri" w:hAnsi="Times New Roman" w:cs="Times New Roman"/>
          <w:color w:val="000000"/>
          <w:sz w:val="24"/>
          <w:szCs w:val="24"/>
        </w:rPr>
        <w:br/>
        <w:t>в пределах внутренних водных путей некапитальных строений, сооружений</w:t>
      </w:r>
      <w:r w:rsidRPr="00C7113D">
        <w:rPr>
          <w:rFonts w:ascii="Times New Roman" w:eastAsia="Times New Roman" w:hAnsi="Times New Roman" w:cs="Times New Roman"/>
          <w:color w:val="000000"/>
          <w:sz w:val="24"/>
          <w:szCs w:val="24"/>
          <w:lang w:eastAsia="ru-RU"/>
        </w:rPr>
        <w:t>)</w:t>
      </w:r>
    </w:p>
    <w:p w:rsidR="00C7113D" w:rsidRPr="00C7113D" w:rsidRDefault="00C7113D" w:rsidP="00C7113D">
      <w:pPr>
        <w:spacing w:after="20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Разрешение выдано на срок ___________</w:t>
      </w:r>
    </w:p>
    <w:p w:rsidR="00C7113D" w:rsidRPr="00C7113D" w:rsidRDefault="00C7113D" w:rsidP="00C7113D">
      <w:pPr>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Получено согласование______________________________________________</w:t>
      </w: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                                    (сведения о лице, осуществившем согласование)</w:t>
      </w:r>
    </w:p>
    <w:p w:rsidR="00C7113D" w:rsidRPr="00C7113D" w:rsidRDefault="00C7113D" w:rsidP="00C7113D">
      <w:pPr>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для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5" w:tooltip="https://login.consultant.ru/link/?req=doc&amp;base=LAW&amp;n=436450&amp;dst=948&amp;field=134&amp;date=20.02.2023" w:history="1">
        <w:r w:rsidRPr="00C7113D">
          <w:rPr>
            <w:rFonts w:ascii="Times New Roman" w:eastAsia="Times New Roman" w:hAnsi="Times New Roman" w:cs="Times New Roman"/>
            <w:color w:val="000000"/>
            <w:sz w:val="24"/>
            <w:szCs w:val="24"/>
            <w:u w:val="single"/>
            <w:lang w:eastAsia="ru-RU"/>
          </w:rPr>
          <w:t>пункте 3 части 2 статьи 23</w:t>
        </w:r>
      </w:hyperlink>
      <w:r w:rsidRPr="00C7113D">
        <w:rPr>
          <w:rFonts w:ascii="Times New Roman" w:eastAsia="Times New Roman" w:hAnsi="Times New Roman" w:cs="Times New Roman"/>
          <w:color w:val="000000"/>
          <w:sz w:val="24"/>
          <w:szCs w:val="24"/>
          <w:lang w:eastAsia="ru-RU"/>
        </w:rPr>
        <w:t xml:space="preserve"> Лесного кодекса Российской Федерации), в отношении которых выдается разрешение.</w:t>
      </w:r>
      <w:r w:rsidRPr="00C7113D">
        <w:rPr>
          <w:rFonts w:ascii="Times New Roman" w:eastAsia="Times New Roman" w:hAnsi="Times New Roman" w:cs="Times New Roman"/>
          <w:color w:val="000000"/>
          <w:sz w:val="24"/>
          <w:szCs w:val="24"/>
          <w:vertAlign w:val="superscript"/>
          <w:lang w:eastAsia="ru-RU"/>
        </w:rPr>
        <w:footnoteReference w:id="1"/>
      </w:r>
    </w:p>
    <w:p w:rsidR="00C7113D" w:rsidRPr="00C7113D" w:rsidRDefault="00C7113D" w:rsidP="00C7113D">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Настоящее разрешение не дает право на строительство или реконструкцию объектов капитального строительства (зданий, сооружений, объектов незавершенного строительства).</w:t>
      </w:r>
    </w:p>
    <w:p w:rsidR="00C7113D" w:rsidRPr="00C7113D" w:rsidRDefault="00C7113D" w:rsidP="00C7113D">
      <w:pPr>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lang w:eastAsia="ru-RU"/>
        </w:rPr>
      </w:pPr>
      <w:r w:rsidRPr="00C7113D">
        <w:rPr>
          <w:rFonts w:ascii="Times New Roman" w:eastAsia="Calibri" w:hAnsi="Times New Roman" w:cs="Times New Roman"/>
          <w:color w:val="000000"/>
          <w:sz w:val="24"/>
          <w:szCs w:val="24"/>
          <w:lang w:eastAsia="ru-RU"/>
        </w:rPr>
        <w:t xml:space="preserve">В случае, если использование земель, земельного участка или части земельного участка привело к порче либо уничтожению плодородного слоя почвы в границах таких земель, земельных участков или части земельного участка, _______________ </w:t>
      </w:r>
      <w:r w:rsidRPr="00C7113D">
        <w:rPr>
          <w:rFonts w:ascii="Times New Roman" w:eastAsia="Calibri" w:hAnsi="Times New Roman" w:cs="Times New Roman"/>
          <w:color w:val="000000"/>
          <w:sz w:val="24"/>
          <w:szCs w:val="24"/>
        </w:rPr>
        <w:t>(наименование заявителя)</w:t>
      </w:r>
      <w:r w:rsidRPr="00C7113D">
        <w:rPr>
          <w:rFonts w:ascii="Times New Roman" w:eastAsia="Calibri" w:hAnsi="Times New Roman" w:cs="Times New Roman"/>
          <w:color w:val="000000"/>
          <w:sz w:val="24"/>
          <w:szCs w:val="24"/>
          <w:lang w:eastAsia="ru-RU"/>
        </w:rPr>
        <w:t xml:space="preserve"> обязан:</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lang w:eastAsia="ru-RU"/>
        </w:rPr>
      </w:pPr>
      <w:r w:rsidRPr="00C7113D">
        <w:rPr>
          <w:rFonts w:ascii="Times New Roman" w:eastAsia="Calibri" w:hAnsi="Times New Roman" w:cs="Times New Roman"/>
          <w:color w:val="000000"/>
          <w:sz w:val="24"/>
          <w:szCs w:val="24"/>
          <w:lang w:eastAsia="ru-RU"/>
        </w:rPr>
        <w:t>1) привести такие земли, земельные участки или часть земельного участка в состояние, пригодное для их использования в соответствии с разрешенным использованием;</w:t>
      </w:r>
    </w:p>
    <w:p w:rsidR="00C7113D" w:rsidRPr="00C7113D" w:rsidRDefault="00C7113D" w:rsidP="00C7113D">
      <w:pPr>
        <w:spacing w:after="0" w:line="276" w:lineRule="auto"/>
        <w:ind w:firstLine="709"/>
        <w:contextualSpacing/>
        <w:jc w:val="both"/>
        <w:rPr>
          <w:rFonts w:ascii="Times New Roman" w:eastAsia="Calibri" w:hAnsi="Times New Roman" w:cs="Times New Roman"/>
          <w:color w:val="000000"/>
          <w:sz w:val="24"/>
          <w:szCs w:val="24"/>
          <w:lang w:eastAsia="ru-RU"/>
        </w:rPr>
      </w:pPr>
      <w:r w:rsidRPr="00C7113D">
        <w:rPr>
          <w:rFonts w:ascii="Times New Roman" w:eastAsia="Calibri" w:hAnsi="Times New Roman" w:cs="Times New Roman"/>
          <w:color w:val="000000"/>
          <w:sz w:val="24"/>
          <w:szCs w:val="24"/>
          <w:lang w:eastAsia="ru-RU"/>
        </w:rPr>
        <w:t>2) выполнить необходимые работы по рекультивации таких земель, земельных участков или части земельного участка.</w:t>
      </w:r>
    </w:p>
    <w:p w:rsidR="00C7113D" w:rsidRPr="00C7113D" w:rsidRDefault="00C7113D" w:rsidP="00C7113D">
      <w:pPr>
        <w:spacing w:after="12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Действие настоящего разрешения может быть прекращено досрочно со дня предоставления земельного участка физическому или юридическому лицу, о чем заявитель (представитель заявителя) уведомляется в недельный срок с момента принятия решения о предоставлении земельного участка.</w:t>
      </w:r>
    </w:p>
    <w:p w:rsidR="00C7113D" w:rsidRPr="00C7113D" w:rsidRDefault="00C7113D" w:rsidP="00C7113D">
      <w:pPr>
        <w:spacing w:after="12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Приложение, являющееся неотъемлемой частью настоящего разрешения (в случае использования земель или части земельного участка): схема границ </w:t>
      </w:r>
      <w:r w:rsidRPr="00C7113D">
        <w:rPr>
          <w:rFonts w:ascii="Times New Roman" w:eastAsia="Times New Roman" w:hAnsi="Times New Roman" w:cs="Times New Roman"/>
          <w:bCs/>
          <w:color w:val="000000"/>
          <w:sz w:val="24"/>
          <w:szCs w:val="24"/>
          <w:lang w:eastAsia="ru-RU"/>
        </w:rPr>
        <w:t>предполагаемых к использованию земель или части земельного участка на кадастровом плане территории</w:t>
      </w:r>
      <w:r w:rsidRPr="00C7113D">
        <w:rPr>
          <w:rFonts w:ascii="Times New Roman" w:eastAsia="Times New Roman" w:hAnsi="Times New Roman" w:cs="Times New Roman"/>
          <w:color w:val="000000"/>
          <w:sz w:val="24"/>
          <w:szCs w:val="24"/>
          <w:lang w:eastAsia="ru-RU"/>
        </w:rPr>
        <w:t xml:space="preserve"> (схема МСК-50 с использованием материалов инженерно-геодезических изысканий в масштабе 1:500 </w:t>
      </w:r>
      <w:r w:rsidRPr="00C7113D">
        <w:rPr>
          <w:rFonts w:ascii="Times New Roman" w:eastAsia="Times New Roman" w:hAnsi="Times New Roman" w:cs="Times New Roman"/>
          <w:color w:val="000000"/>
          <w:sz w:val="24"/>
          <w:szCs w:val="24"/>
          <w:lang w:eastAsia="ru-RU"/>
        </w:rPr>
        <w:br/>
        <w:t>и сведений государственного кадастра недвижимости) на ____ листах.</w:t>
      </w:r>
    </w:p>
    <w:p w:rsidR="00C7113D" w:rsidRPr="00C7113D" w:rsidRDefault="00C7113D" w:rsidP="00C7113D">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Подготовленная</w:t>
      </w:r>
    </w:p>
    <w:p w:rsidR="00C7113D" w:rsidRPr="00C7113D" w:rsidRDefault="00C7113D" w:rsidP="00C7113D">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______________________________________________________________________</w:t>
      </w:r>
    </w:p>
    <w:p w:rsidR="00C7113D" w:rsidRPr="00C7113D" w:rsidRDefault="00C7113D" w:rsidP="00C7113D">
      <w:pPr>
        <w:widowControl w:val="0"/>
        <w:spacing w:after="0" w:line="276" w:lineRule="auto"/>
        <w:contextualSpacing/>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(сведения о лице, подготовившем схему)</w:t>
      </w:r>
    </w:p>
    <w:p w:rsidR="00C7113D" w:rsidRPr="00C7113D" w:rsidRDefault="00C7113D" w:rsidP="00C7113D">
      <w:pPr>
        <w:widowControl w:val="0"/>
        <w:spacing w:after="0" w:line="276" w:lineRule="auto"/>
        <w:contextualSpacing/>
        <w:jc w:val="center"/>
        <w:rPr>
          <w:rFonts w:ascii="Times New Roman" w:eastAsia="Times New Roman" w:hAnsi="Times New Roman" w:cs="Times New Roman"/>
          <w:color w:val="000000"/>
          <w:sz w:val="24"/>
          <w:szCs w:val="24"/>
          <w:lang w:eastAsia="ru-RU"/>
        </w:rPr>
      </w:pPr>
    </w:p>
    <w:tbl>
      <w:tblPr>
        <w:tblStyle w:val="35"/>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820"/>
      </w:tblGrid>
      <w:tr w:rsidR="00C7113D" w:rsidRPr="00C7113D" w:rsidTr="00C7113D">
        <w:tc>
          <w:tcPr>
            <w:tcW w:w="5382" w:type="dxa"/>
          </w:tcPr>
          <w:p w:rsidR="00C7113D" w:rsidRPr="00C7113D" w:rsidRDefault="00C7113D" w:rsidP="00C7113D">
            <w:pPr>
              <w:spacing w:after="200" w:line="276" w:lineRule="auto"/>
              <w:contextualSpacing/>
              <w:jc w:val="both"/>
              <w:rPr>
                <w:i/>
                <w:color w:val="000000"/>
              </w:rPr>
            </w:pPr>
            <w:r w:rsidRPr="00C7113D">
              <w:rPr>
                <w:i/>
                <w:color w:val="000000"/>
              </w:rPr>
              <w:t xml:space="preserve">       _______________________________________</w:t>
            </w:r>
          </w:p>
          <w:p w:rsidR="00C7113D" w:rsidRPr="00C7113D" w:rsidRDefault="00C7113D" w:rsidP="00C7113D">
            <w:pPr>
              <w:spacing w:after="200" w:line="276" w:lineRule="auto"/>
              <w:ind w:firstLine="709"/>
              <w:contextualSpacing/>
              <w:jc w:val="center"/>
              <w:rPr>
                <w:i/>
                <w:color w:val="000000"/>
              </w:rPr>
            </w:pPr>
            <w:r w:rsidRPr="00C7113D">
              <w:rPr>
                <w:color w:val="000000"/>
              </w:rPr>
              <w:t>(уполномоченное должностное лицо Администрации)</w:t>
            </w:r>
          </w:p>
        </w:tc>
        <w:tc>
          <w:tcPr>
            <w:tcW w:w="4820" w:type="dxa"/>
          </w:tcPr>
          <w:p w:rsidR="00C7113D" w:rsidRPr="00C7113D" w:rsidRDefault="00C7113D" w:rsidP="00C7113D">
            <w:pPr>
              <w:spacing w:after="200" w:line="276" w:lineRule="auto"/>
              <w:ind w:firstLine="709"/>
              <w:contextualSpacing/>
              <w:jc w:val="both"/>
              <w:rPr>
                <w:i/>
                <w:color w:val="000000"/>
              </w:rPr>
            </w:pPr>
          </w:p>
          <w:p w:rsidR="00C7113D" w:rsidRPr="00C7113D" w:rsidRDefault="00C7113D" w:rsidP="00C7113D">
            <w:pPr>
              <w:spacing w:after="200" w:line="276" w:lineRule="auto"/>
              <w:ind w:firstLine="709"/>
              <w:contextualSpacing/>
              <w:jc w:val="both"/>
              <w:rPr>
                <w:i/>
                <w:color w:val="000000"/>
              </w:rPr>
            </w:pPr>
            <w:r w:rsidRPr="00C7113D">
              <w:rPr>
                <w:i/>
                <w:color w:val="000000"/>
              </w:rPr>
              <w:t>_________________________</w:t>
            </w:r>
          </w:p>
          <w:p w:rsidR="00C7113D" w:rsidRPr="00C7113D" w:rsidRDefault="00C7113D" w:rsidP="00C7113D">
            <w:pPr>
              <w:spacing w:after="200" w:line="276" w:lineRule="auto"/>
              <w:ind w:firstLine="709"/>
              <w:contextualSpacing/>
              <w:jc w:val="center"/>
              <w:rPr>
                <w:color w:val="000000"/>
              </w:rPr>
            </w:pPr>
            <w:r w:rsidRPr="00C7113D">
              <w:rPr>
                <w:color w:val="000000"/>
              </w:rPr>
              <w:t>(подпись, фамилия, инициалы)</w:t>
            </w:r>
          </w:p>
        </w:tc>
      </w:tr>
    </w:tbl>
    <w:p w:rsidR="00C7113D" w:rsidRPr="00C7113D" w:rsidRDefault="00C7113D" w:rsidP="00C7113D">
      <w:pPr>
        <w:widowControl w:val="0"/>
        <w:spacing w:after="0" w:line="276" w:lineRule="auto"/>
        <w:contextualSpacing/>
        <w:jc w:val="center"/>
        <w:rPr>
          <w:rFonts w:ascii="Times New Roman" w:eastAsia="Times New Roman" w:hAnsi="Times New Roman" w:cs="Times New Roman"/>
          <w:color w:val="000000"/>
          <w:sz w:val="28"/>
          <w:szCs w:val="28"/>
          <w:lang w:eastAsia="ru-RU"/>
        </w:rPr>
      </w:pPr>
    </w:p>
    <w:p w:rsidR="00897977" w:rsidRPr="00897977" w:rsidRDefault="00897977" w:rsidP="00897977">
      <w:pPr>
        <w:tabs>
          <w:tab w:val="left" w:pos="5220"/>
        </w:tabs>
        <w:spacing w:after="0" w:line="276" w:lineRule="auto"/>
        <w:ind w:right="-427"/>
        <w:rPr>
          <w:rFonts w:ascii="Times New Roman" w:eastAsia="Calibri" w:hAnsi="Times New Roman" w:cs="Times New Roman"/>
          <w:iCs/>
          <w:sz w:val="24"/>
          <w:szCs w:val="24"/>
          <w:lang w:eastAsia="ar-SA"/>
        </w:rPr>
      </w:pPr>
    </w:p>
    <w:p w:rsidR="0029033F" w:rsidRPr="0029033F" w:rsidRDefault="0029033F" w:rsidP="0029033F">
      <w:pPr>
        <w:suppressAutoHyphens/>
        <w:spacing w:after="0" w:line="240" w:lineRule="auto"/>
        <w:rPr>
          <w:rFonts w:ascii="Liberation Serif" w:eastAsia="NSimSun" w:hAnsi="Liberation Serif" w:cs="Lucida Sans" w:hint="eastAsia"/>
          <w:kern w:val="2"/>
          <w:sz w:val="24"/>
          <w:szCs w:val="24"/>
          <w:lang w:eastAsia="zh-CN" w:bidi="hi-IN"/>
        </w:rPr>
        <w:sectPr w:rsidR="0029033F" w:rsidRPr="0029033F">
          <w:headerReference w:type="default" r:id="rId16"/>
          <w:headerReference w:type="first" r:id="rId17"/>
          <w:type w:val="continuous"/>
          <w:pgSz w:w="11906" w:h="16838"/>
          <w:pgMar w:top="1134" w:right="850" w:bottom="1134" w:left="1134" w:header="0" w:footer="0" w:gutter="0"/>
          <w:cols w:space="720"/>
          <w:formProt w:val="0"/>
          <w:docGrid w:linePitch="312" w:charSpace="-6145"/>
        </w:sectPr>
      </w:pPr>
    </w:p>
    <w:p w:rsidR="0029033F" w:rsidRPr="0029033F" w:rsidRDefault="0029033F" w:rsidP="0029033F">
      <w:pPr>
        <w:suppressAutoHyphens/>
        <w:spacing w:after="0" w:line="276" w:lineRule="auto"/>
        <w:ind w:firstLine="709"/>
        <w:rPr>
          <w:rFonts w:ascii="Times New Roman" w:eastAsia="Calibri" w:hAnsi="Times New Roman" w:cs="Lucida Sans"/>
          <w:b/>
          <w:kern w:val="2"/>
          <w:sz w:val="24"/>
          <w:szCs w:val="24"/>
          <w:lang w:eastAsia="zh-CN" w:bidi="hi-IN"/>
        </w:r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C7113D" w:rsidRPr="00C7113D" w:rsidTr="00C7113D">
        <w:trPr>
          <w:trHeight w:val="283"/>
        </w:trPr>
        <w:tc>
          <w:tcPr>
            <w:tcW w:w="2903" w:type="dxa"/>
          </w:tcPr>
          <w:p w:rsidR="00C7113D" w:rsidRPr="00C7113D" w:rsidRDefault="00C7113D" w:rsidP="00C7113D">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34" w:type="dxa"/>
            <w:tcMar>
              <w:left w:w="10" w:type="dxa"/>
              <w:right w:w="10" w:type="dxa"/>
            </w:tcMar>
          </w:tcPr>
          <w:p w:rsidR="00C7113D" w:rsidRPr="00C7113D" w:rsidRDefault="00C7113D" w:rsidP="00C7113D">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Приложение 2</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к административному</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регламенту предоставления</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муниципальной услуги «Выдача</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разрешения на использование</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земельных участков, находящихся</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утвержденному постановлением</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Администрации закрытого</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административно-территориального</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образования городской округ</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pPr>
            <w:r w:rsidRPr="00C7113D">
              <w:rPr>
                <w:rFonts w:ascii="Times New Roman" w:eastAsia="NSimSun" w:hAnsi="Times New Roman" w:cs="Times New Roman"/>
                <w:kern w:val="2"/>
                <w:sz w:val="24"/>
                <w:szCs w:val="24"/>
                <w:lang w:eastAsia="zh-CN" w:bidi="hi-IN"/>
              </w:rPr>
              <w:t>Молодёжный Московской области</w:t>
            </w:r>
          </w:p>
          <w:p w:rsidR="00C7113D" w:rsidRPr="00C7113D" w:rsidRDefault="00C7113D" w:rsidP="00C7113D">
            <w:pPr>
              <w:suppressAutoHyphens/>
              <w:spacing w:after="0" w:line="240" w:lineRule="auto"/>
              <w:rPr>
                <w:rFonts w:ascii="Times New Roman" w:eastAsia="Calibri" w:hAnsi="Times New Roman" w:cs="Times New Roman"/>
                <w:color w:val="FFFFFF"/>
                <w:spacing w:val="10"/>
                <w:kern w:val="2"/>
                <w:sz w:val="24"/>
                <w:szCs w:val="24"/>
                <w:lang w:eastAsia="zh-CN" w:bidi="hi-IN"/>
              </w:rPr>
            </w:pPr>
            <w:r w:rsidRPr="00C7113D">
              <w:rPr>
                <w:rFonts w:ascii="Times New Roman" w:eastAsia="Calibri" w:hAnsi="Times New Roman" w:cs="Times New Roman"/>
                <w:color w:val="FFFFFF"/>
                <w:spacing w:val="10"/>
                <w:kern w:val="2"/>
                <w:sz w:val="24"/>
                <w:szCs w:val="24"/>
                <w:lang w:eastAsia="zh-CN" w:bidi="hi-IN"/>
              </w:rPr>
              <w:t>$orderNum$</w:t>
            </w:r>
          </w:p>
        </w:tc>
      </w:tr>
    </w:tbl>
    <w:p w:rsidR="00C7113D" w:rsidRPr="00C7113D" w:rsidRDefault="00C7113D" w:rsidP="00C7113D">
      <w:pPr>
        <w:suppressAutoHyphens/>
        <w:spacing w:after="0" w:line="276" w:lineRule="auto"/>
        <w:outlineLvl w:val="1"/>
        <w:rPr>
          <w:rFonts w:ascii="Times New Roman" w:eastAsia="NSimSun" w:hAnsi="Times New Roman" w:cs="Times New Roman"/>
          <w:kern w:val="2"/>
          <w:sz w:val="24"/>
          <w:szCs w:val="24"/>
          <w:lang w:eastAsia="zh-CN" w:bidi="hi-IN"/>
        </w:rPr>
      </w:pP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Форма</w:t>
      </w: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bookmarkStart w:id="52" w:name="_Toc91253271"/>
      <w:r w:rsidRPr="00C7113D">
        <w:rPr>
          <w:rFonts w:ascii="Times New Roman" w:eastAsia="Calibri" w:hAnsi="Times New Roman" w:cs="Times New Roman"/>
          <w:kern w:val="2"/>
          <w:sz w:val="24"/>
          <w:szCs w:val="24"/>
        </w:rPr>
        <w:t xml:space="preserve">решения об отказе в предоставлении </w:t>
      </w:r>
      <w:bookmarkEnd w:id="52"/>
      <w:r w:rsidRPr="00C7113D">
        <w:rPr>
          <w:rFonts w:ascii="Times New Roman" w:eastAsia="Calibri" w:hAnsi="Times New Roman" w:cs="Times New Roman"/>
          <w:kern w:val="2"/>
          <w:sz w:val="24"/>
          <w:szCs w:val="24"/>
        </w:rPr>
        <w:t>муниципальной услуги</w:t>
      </w: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rsidSect="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(оформляется на официальном бланке Администрации)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lang w:eastAsia="ru-RU" w:bidi="hi-IN"/>
        </w:r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lang w:eastAsia="ru-RU" w:bidi="hi-IN"/>
        </w:rPr>
      </w:pPr>
      <w:r w:rsidRPr="00C7113D">
        <w:rPr>
          <w:rFonts w:ascii="Times New Roman" w:eastAsia="NSimSun" w:hAnsi="Times New Roman" w:cs="Times New Roman"/>
          <w:kern w:val="2"/>
          <w:sz w:val="24"/>
          <w:szCs w:val="24"/>
          <w:lang w:eastAsia="ru-RU" w:bidi="hi-IN"/>
        </w:rPr>
        <w:t>Кому: _________________________</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lang w:eastAsia="ru-RU" w:bidi="hi-IN"/>
        </w:rPr>
      </w:pPr>
      <w:r w:rsidRPr="00C7113D">
        <w:rPr>
          <w:rFonts w:ascii="Times New Roman" w:eastAsia="NSimSun" w:hAnsi="Times New Roman" w:cs="Times New Roman"/>
          <w:i/>
          <w:iCs/>
          <w:kern w:val="2"/>
          <w:sz w:val="24"/>
          <w:szCs w:val="24"/>
          <w:lang w:eastAsia="ru-RU" w:bidi="hi-IN"/>
        </w:rPr>
        <w:t>(ФИО (последнее при</w:t>
      </w:r>
      <w:r w:rsidRPr="00C7113D">
        <w:rPr>
          <w:rFonts w:ascii="Times New Roman" w:eastAsia="Calibri" w:hAnsi="Times New Roman" w:cs="Times New Roman"/>
          <w:i/>
          <w:iCs/>
          <w:kern w:val="2"/>
          <w:sz w:val="24"/>
          <w:szCs w:val="24"/>
        </w:rPr>
        <w:t> </w:t>
      </w:r>
      <w:r w:rsidRPr="00C7113D">
        <w:rPr>
          <w:rFonts w:ascii="Times New Roman" w:eastAsia="NSimSun" w:hAnsi="Times New Roman" w:cs="Times New Roman"/>
          <w:i/>
          <w:iCs/>
          <w:kern w:val="2"/>
          <w:sz w:val="24"/>
          <w:szCs w:val="24"/>
          <w:lang w:eastAsia="ru-RU" w:bidi="hi-IN"/>
        </w:rPr>
        <w:t xml:space="preserve">наличии) </w:t>
      </w:r>
    </w:p>
    <w:p w:rsidR="00C7113D" w:rsidRPr="00C7113D" w:rsidRDefault="00C7113D" w:rsidP="00C7113D">
      <w:pPr>
        <w:suppressAutoHyphens/>
        <w:spacing w:after="0" w:line="276" w:lineRule="auto"/>
        <w:ind w:firstLine="5245"/>
        <w:rPr>
          <w:rFonts w:ascii="Times New Roman" w:eastAsia="NSimSun" w:hAnsi="Times New Roman" w:cs="Times New Roman"/>
          <w:i/>
          <w:iCs/>
          <w:kern w:val="2"/>
          <w:sz w:val="24"/>
          <w:szCs w:val="24"/>
          <w:lang w:eastAsia="ru-RU" w:bidi="hi-IN"/>
        </w:rPr>
      </w:pPr>
      <w:r w:rsidRPr="00C7113D">
        <w:rPr>
          <w:rFonts w:ascii="Times New Roman" w:eastAsia="NSimSun" w:hAnsi="Times New Roman" w:cs="Times New Roman"/>
          <w:i/>
          <w:iCs/>
          <w:kern w:val="2"/>
          <w:sz w:val="24"/>
          <w:szCs w:val="24"/>
          <w:lang w:eastAsia="ru-RU" w:bidi="hi-IN"/>
        </w:rPr>
        <w:t xml:space="preserve">физического лица, индивидуального </w:t>
      </w:r>
    </w:p>
    <w:p w:rsidR="00C7113D" w:rsidRPr="00C7113D" w:rsidRDefault="00C7113D" w:rsidP="00C7113D">
      <w:pPr>
        <w:suppressAutoHyphens/>
        <w:spacing w:after="0" w:line="276" w:lineRule="auto"/>
        <w:ind w:firstLine="5245"/>
        <w:rPr>
          <w:rFonts w:ascii="Times New Roman" w:eastAsia="NSimSun" w:hAnsi="Times New Roman" w:cs="Times New Roman"/>
          <w:i/>
          <w:iCs/>
          <w:kern w:val="2"/>
          <w:sz w:val="24"/>
          <w:szCs w:val="24"/>
          <w:lang w:eastAsia="ru-RU" w:bidi="hi-IN"/>
        </w:rPr>
      </w:pPr>
      <w:r w:rsidRPr="00C7113D">
        <w:rPr>
          <w:rFonts w:ascii="Times New Roman" w:eastAsia="NSimSun" w:hAnsi="Times New Roman" w:cs="Times New Roman"/>
          <w:i/>
          <w:iCs/>
          <w:kern w:val="2"/>
          <w:sz w:val="24"/>
          <w:szCs w:val="24"/>
          <w:lang w:eastAsia="ru-RU" w:bidi="hi-IN"/>
        </w:rPr>
        <w:t>предпринимателя или</w:t>
      </w:r>
      <w:r w:rsidRPr="00C7113D">
        <w:rPr>
          <w:rFonts w:ascii="Times New Roman" w:eastAsia="Calibri" w:hAnsi="Times New Roman" w:cs="Times New Roman"/>
          <w:i/>
          <w:iCs/>
          <w:kern w:val="2"/>
          <w:sz w:val="24"/>
          <w:szCs w:val="24"/>
        </w:rPr>
        <w:t> </w:t>
      </w:r>
      <w:r w:rsidRPr="00C7113D">
        <w:rPr>
          <w:rFonts w:ascii="Times New Roman" w:eastAsia="NSimSun" w:hAnsi="Times New Roman" w:cs="Times New Roman"/>
          <w:i/>
          <w:iCs/>
          <w:kern w:val="2"/>
          <w:sz w:val="24"/>
          <w:szCs w:val="24"/>
          <w:lang w:eastAsia="ru-RU" w:bidi="hi-IN"/>
        </w:rPr>
        <w:t>полное</w:t>
      </w:r>
    </w:p>
    <w:p w:rsidR="00C7113D" w:rsidRPr="00C7113D" w:rsidRDefault="00C7113D" w:rsidP="00C7113D">
      <w:pPr>
        <w:suppressAutoHyphens/>
        <w:spacing w:after="0" w:line="276" w:lineRule="auto"/>
        <w:ind w:firstLine="5245"/>
        <w:rPr>
          <w:rFonts w:ascii="Times New Roman" w:eastAsia="NSimSun" w:hAnsi="Times New Roman" w:cs="Times New Roman"/>
          <w:i/>
          <w:iCs/>
          <w:kern w:val="2"/>
          <w:sz w:val="24"/>
          <w:szCs w:val="24"/>
          <w:lang w:eastAsia="ru-RU" w:bidi="hi-IN"/>
        </w:rPr>
      </w:pPr>
      <w:r w:rsidRPr="00C7113D">
        <w:rPr>
          <w:rFonts w:ascii="Times New Roman" w:eastAsia="NSimSun" w:hAnsi="Times New Roman" w:cs="Times New Roman"/>
          <w:i/>
          <w:iCs/>
          <w:kern w:val="2"/>
          <w:sz w:val="24"/>
          <w:szCs w:val="24"/>
          <w:lang w:eastAsia="ru-RU" w:bidi="hi-IN"/>
        </w:rPr>
        <w:t>наименование юридического лица)</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Times New Roman"/>
          <w:kern w:val="2"/>
          <w:sz w:val="24"/>
          <w:szCs w:val="24"/>
        </w:rPr>
      </w:pPr>
    </w:p>
    <w:p w:rsidR="00C7113D" w:rsidRPr="00C7113D" w:rsidRDefault="00C7113D" w:rsidP="00C7113D">
      <w:pPr>
        <w:suppressAutoHyphens/>
        <w:spacing w:after="0" w:line="276" w:lineRule="auto"/>
        <w:jc w:val="center"/>
        <w:outlineLvl w:val="1"/>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Решение об отказе в предоставлении муниципальной услуги</w:t>
      </w:r>
    </w:p>
    <w:p w:rsidR="00C7113D" w:rsidRPr="00C7113D" w:rsidRDefault="00C7113D" w:rsidP="00C7113D">
      <w:pPr>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76" w:lineRule="auto"/>
        <w:jc w:val="center"/>
        <w:rPr>
          <w:rFonts w:ascii="Times New Roman" w:eastAsia="Calibri" w:hAnsi="Times New Roman" w:cs="Times New Roman"/>
          <w:kern w:val="2"/>
          <w:sz w:val="24"/>
          <w:szCs w:val="24"/>
          <w:lang w:eastAsia="zh-CN" w:bidi="hi-IN"/>
        </w:rPr>
      </w:pP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rPr>
        <w:t xml:space="preserve">В соответствии с ____ </w:t>
      </w:r>
      <w:r w:rsidRPr="00C7113D">
        <w:rPr>
          <w:rFonts w:ascii="Times New Roman" w:eastAsia="Calibri" w:hAnsi="Times New Roman" w:cs="Times New Roman"/>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C7113D">
        <w:rPr>
          <w:rFonts w:ascii="Times New Roman" w:eastAsia="Calibri" w:hAnsi="Times New Roman" w:cs="Times New Roman"/>
          <w:bCs/>
          <w:kern w:val="2"/>
          <w:sz w:val="24"/>
          <w:szCs w:val="24"/>
        </w:rPr>
        <w:t>Администрация закрытого административно-территориального образования городской округ Молодёжный Московской области</w:t>
      </w:r>
      <w:r w:rsidRPr="00C7113D">
        <w:rPr>
          <w:rFonts w:ascii="Times New Roman" w:eastAsia="Calibri" w:hAnsi="Times New Roman" w:cs="Times New Roman"/>
          <w:bCs/>
          <w:i/>
          <w:iCs/>
          <w:kern w:val="2"/>
          <w:sz w:val="24"/>
          <w:szCs w:val="24"/>
        </w:rPr>
        <w:t xml:space="preserve"> </w:t>
      </w:r>
      <w:r w:rsidRPr="00C7113D">
        <w:rPr>
          <w:rFonts w:ascii="Times New Roman" w:eastAsia="Calibri" w:hAnsi="Times New Roman" w:cs="Times New Roman"/>
          <w:bCs/>
          <w:kern w:val="2"/>
          <w:sz w:val="24"/>
          <w:szCs w:val="24"/>
        </w:rPr>
        <w:t>(далее – Администрация)</w:t>
      </w:r>
      <w:r w:rsidRPr="00C7113D">
        <w:rPr>
          <w:rFonts w:ascii="Times New Roman" w:eastAsia="Calibri" w:hAnsi="Times New Roman" w:cs="Times New Roman"/>
          <w:kern w:val="2"/>
          <w:sz w:val="24"/>
          <w:szCs w:val="24"/>
        </w:rPr>
        <w:t xml:space="preserve"> рассмотрела запрос о предоставлении муниципальной услуги </w:t>
      </w:r>
      <w:r w:rsidRPr="00C7113D">
        <w:rPr>
          <w:rFonts w:ascii="Times New Roman" w:eastAsia="Calibri" w:hAnsi="Times New Roman" w:cs="Times New Roman"/>
          <w:bCs/>
          <w:kern w:val="2"/>
          <w:sz w:val="24"/>
          <w:szCs w:val="24"/>
        </w:rPr>
        <w:t>«Выдача разрешения на использование земельных участков, находящихся в муниципальной собственности»</w:t>
      </w:r>
      <w:r w:rsidRPr="00C7113D">
        <w:rPr>
          <w:rFonts w:ascii="Times New Roman" w:eastAsia="Calibri" w:hAnsi="Times New Roman" w:cs="Times New Roman"/>
          <w:kern w:val="2"/>
          <w:sz w:val="24"/>
          <w:szCs w:val="24"/>
        </w:rPr>
        <w:t xml:space="preserve"> № </w:t>
      </w:r>
      <w:r w:rsidRPr="00C7113D">
        <w:rPr>
          <w:rFonts w:ascii="Times New Roman" w:eastAsia="Times New Roman" w:hAnsi="Times New Roman" w:cs="Times New Roman"/>
          <w:color w:val="000000"/>
          <w:kern w:val="2"/>
          <w:sz w:val="24"/>
          <w:szCs w:val="24"/>
          <w:lang w:eastAsia="ru-RU"/>
        </w:rPr>
        <w:t>______</w:t>
      </w:r>
      <w:r w:rsidRPr="00C7113D">
        <w:rPr>
          <w:rFonts w:ascii="Times New Roman" w:eastAsia="Calibri" w:hAnsi="Times New Roman" w:cs="Times New Roman"/>
          <w:kern w:val="2"/>
          <w:sz w:val="24"/>
          <w:szCs w:val="24"/>
        </w:rPr>
        <w:t xml:space="preserve"> (</w:t>
      </w:r>
      <w:r w:rsidRPr="00C7113D">
        <w:rPr>
          <w:rFonts w:ascii="Times New Roman" w:eastAsia="Calibri" w:hAnsi="Times New Roman" w:cs="Times New Roman"/>
          <w:i/>
          <w:kern w:val="2"/>
          <w:sz w:val="24"/>
          <w:szCs w:val="24"/>
        </w:rPr>
        <w:t>указать регистрационный номер запроса</w:t>
      </w:r>
      <w:r w:rsidRPr="00C7113D">
        <w:rPr>
          <w:rFonts w:ascii="Times New Roman" w:eastAsia="Calibri" w:hAnsi="Times New Roman" w:cs="Times New Roman"/>
          <w:kern w:val="2"/>
          <w:sz w:val="24"/>
          <w:szCs w:val="24"/>
        </w:rPr>
        <w:t>) (далее соответственно – запрос, муниципальная услуга) и</w:t>
      </w:r>
      <w:r w:rsidRPr="00C7113D">
        <w:rPr>
          <w:rFonts w:ascii="Times New Roman" w:eastAsia="Calibri" w:hAnsi="Times New Roman" w:cs="Times New Roman"/>
          <w:bCs/>
          <w:kern w:val="2"/>
          <w:sz w:val="24"/>
          <w:szCs w:val="24"/>
        </w:rPr>
        <w:t xml:space="preserve"> приняла </w:t>
      </w:r>
      <w:r w:rsidRPr="00C7113D">
        <w:rPr>
          <w:rFonts w:ascii="Times New Roman" w:eastAsia="Calibri" w:hAnsi="Times New Roman" w:cs="Times New Roman"/>
          <w:kern w:val="2"/>
          <w:sz w:val="24"/>
          <w:szCs w:val="24"/>
        </w:rPr>
        <w:t>решение об отказе в предоставлении муниципальной услуги по следующему основанию:</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4A0" w:firstRow="1" w:lastRow="0" w:firstColumn="1" w:lastColumn="0" w:noHBand="0" w:noVBand="1"/>
      </w:tblPr>
      <w:tblGrid>
        <w:gridCol w:w="3454"/>
        <w:gridCol w:w="3232"/>
        <w:gridCol w:w="3231"/>
      </w:tblGrid>
      <w:tr w:rsidR="00C7113D" w:rsidRPr="00C7113D" w:rsidTr="00C7113D">
        <w:tc>
          <w:tcPr>
            <w:tcW w:w="3454"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Ссылка</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на</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соответствующий</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подпункт подраздела 19</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Регламента,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котором</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содержится основание</w:t>
            </w:r>
          </w:p>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для</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отказа</w:t>
            </w:r>
            <w:r w:rsidRPr="00C7113D">
              <w:rPr>
                <w:rFonts w:ascii="Times New Roman" w:eastAsia="Calibri" w:hAnsi="Times New Roman" w:cs="Times New Roman"/>
                <w:kern w:val="2"/>
                <w:sz w:val="24"/>
                <w:szCs w:val="24"/>
                <w:lang w:eastAsia="zh-CN" w:bidi="hi-IN"/>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 xml:space="preserve">Наименование </w:t>
            </w:r>
            <w:r w:rsidRPr="00C7113D">
              <w:rPr>
                <w:rFonts w:ascii="Times New Roman" w:eastAsia="Calibri" w:hAnsi="Times New Roman" w:cs="Times New Roman"/>
                <w:kern w:val="2"/>
                <w:sz w:val="24"/>
                <w:szCs w:val="24"/>
                <w:lang w:eastAsia="zh-CN" w:bidi="hi-IN"/>
              </w:rPr>
              <w:br/>
              <w:t>основания для</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 xml:space="preserve">отказа </w:t>
            </w:r>
            <w:r w:rsidRPr="00C7113D">
              <w:rPr>
                <w:rFonts w:ascii="Times New Roman" w:eastAsia="Calibri" w:hAnsi="Times New Roman" w:cs="Times New Roman"/>
                <w:kern w:val="2"/>
                <w:sz w:val="24"/>
                <w:szCs w:val="24"/>
                <w:lang w:eastAsia="zh-CN" w:bidi="hi-IN"/>
              </w:rPr>
              <w:br/>
              <w:t>в</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kern w:val="2"/>
                <w:sz w:val="24"/>
                <w:szCs w:val="24"/>
                <w:lang w:eastAsia="zh-CN" w:bidi="hi-IN"/>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 xml:space="preserve">Разъяснение причины </w:t>
            </w:r>
            <w:r w:rsidRPr="00C7113D">
              <w:rPr>
                <w:rFonts w:ascii="Times New Roman" w:eastAsia="Calibri" w:hAnsi="Times New Roman" w:cs="Times New Roman"/>
                <w:kern w:val="2"/>
                <w:sz w:val="24"/>
                <w:szCs w:val="24"/>
                <w:lang w:eastAsia="zh-CN" w:bidi="hi-IN"/>
              </w:rPr>
              <w:br/>
              <w:t xml:space="preserve">принятия решения </w:t>
            </w:r>
            <w:r w:rsidRPr="00C7113D">
              <w:rPr>
                <w:rFonts w:ascii="Times New Roman" w:eastAsia="Calibri" w:hAnsi="Times New Roman" w:cs="Times New Roman"/>
                <w:kern w:val="2"/>
                <w:sz w:val="24"/>
                <w:szCs w:val="24"/>
                <w:lang w:eastAsia="zh-CN" w:bidi="hi-IN"/>
              </w:rPr>
              <w:br/>
              <w:t>об</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kern w:val="2"/>
                <w:sz w:val="24"/>
                <w:szCs w:val="24"/>
                <w:lang w:eastAsia="zh-CN" w:bidi="hi-IN"/>
              </w:rPr>
              <w:t>отказе в</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kern w:val="2"/>
                <w:sz w:val="24"/>
                <w:szCs w:val="24"/>
                <w:lang w:eastAsia="zh-CN" w:bidi="hi-IN"/>
              </w:rPr>
              <w:t>предоставлении муниципальной услуги</w:t>
            </w:r>
          </w:p>
        </w:tc>
      </w:tr>
      <w:tr w:rsidR="00C7113D" w:rsidRPr="00C7113D" w:rsidTr="00C7113D">
        <w:tc>
          <w:tcPr>
            <w:tcW w:w="3454"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Times New Roman"/>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Times New Roman"/>
                <w:kern w:val="2"/>
                <w:sz w:val="24"/>
                <w:szCs w:val="24"/>
                <w:lang w:eastAsia="zh-CN" w:bidi="hi-IN"/>
              </w:rPr>
            </w:pPr>
          </w:p>
        </w:tc>
        <w:tc>
          <w:tcPr>
            <w:tcW w:w="3231"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Times New Roman"/>
                <w:kern w:val="2"/>
                <w:sz w:val="24"/>
                <w:szCs w:val="24"/>
                <w:lang w:eastAsia="zh-CN" w:bidi="hi-IN"/>
              </w:rPr>
            </w:pPr>
          </w:p>
        </w:tc>
      </w:tr>
    </w:tbl>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lastRenderedPageBreak/>
        <w:t>Вы вправе повторно обратиться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Администрацию с запросом после устранения указанного основания для отказа в предоставлении муниципальной услуги.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соответствии с</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разделом</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val="en-US" w:eastAsia="zh-CN" w:bidi="hi-IN"/>
        </w:rPr>
        <w:t>V</w:t>
      </w:r>
      <w:r w:rsidRPr="00C7113D">
        <w:rPr>
          <w:rFonts w:ascii="Times New Roman" w:eastAsia="Calibri" w:hAnsi="Times New Roman" w:cs="Times New Roman"/>
          <w:kern w:val="2"/>
          <w:sz w:val="24"/>
          <w:szCs w:val="24"/>
        </w:rPr>
        <w:t xml:space="preserve"> </w:t>
      </w:r>
      <w:r w:rsidRPr="00C7113D">
        <w:rPr>
          <w:rFonts w:ascii="Times New Roman" w:eastAsia="Calibri" w:hAnsi="Times New Roman" w:cs="Times New Roman"/>
          <w:kern w:val="2"/>
          <w:sz w:val="24"/>
          <w:szCs w:val="24"/>
          <w:lang w:eastAsia="zh-CN" w:bidi="hi-IN"/>
        </w:rPr>
        <w:t>«Досудебный (внесудебный) порядок обжалования решений и</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действий (бездействия) Администрации, МФЦ, а</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также их</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должностных лиц,</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работников» Регламента, а также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судебном порядке в</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соответствии с</w:t>
      </w:r>
      <w:r w:rsidRPr="00C7113D">
        <w:rPr>
          <w:rFonts w:ascii="Times New Roman" w:eastAsia="Calibri" w:hAnsi="Times New Roman" w:cs="Times New Roman"/>
          <w:kern w:val="2"/>
          <w:sz w:val="24"/>
          <w:szCs w:val="24"/>
        </w:rPr>
        <w:t> </w:t>
      </w:r>
      <w:r w:rsidRPr="00C7113D">
        <w:rPr>
          <w:rFonts w:ascii="Times New Roman" w:eastAsia="Calibri" w:hAnsi="Times New Roman" w:cs="Times New Roman"/>
          <w:kern w:val="2"/>
          <w:sz w:val="24"/>
          <w:szCs w:val="24"/>
          <w:lang w:eastAsia="zh-CN" w:bidi="hi-IN"/>
        </w:rPr>
        <w:t>законодательством Российской Федерации.</w:t>
      </w: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Дополнительно информируем:</w:t>
      </w: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_______________________________________________________________ (</w:t>
      </w:r>
      <w:r w:rsidRPr="00C7113D">
        <w:rPr>
          <w:rFonts w:ascii="Times New Roman" w:eastAsia="Calibri" w:hAnsi="Times New Roman" w:cs="Times New Roman"/>
          <w:i/>
          <w:kern w:val="2"/>
          <w:sz w:val="24"/>
          <w:szCs w:val="24"/>
          <w:lang w:eastAsia="zh-CN" w:bidi="hi-IN"/>
        </w:rPr>
        <w:t>указывается информация, необходимая для</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i/>
          <w:kern w:val="2"/>
          <w:sz w:val="24"/>
          <w:szCs w:val="24"/>
          <w:lang w:eastAsia="zh-CN" w:bidi="hi-IN"/>
        </w:rPr>
        <w:t>устранения оснований для</w:t>
      </w:r>
      <w:r w:rsidRPr="00C7113D">
        <w:rPr>
          <w:rFonts w:ascii="Times New Roman" w:eastAsia="Calibri" w:hAnsi="Times New Roman" w:cs="Times New Roman"/>
          <w:i/>
          <w:kern w:val="2"/>
          <w:sz w:val="24"/>
          <w:szCs w:val="24"/>
        </w:rPr>
        <w:t> </w:t>
      </w:r>
      <w:r w:rsidRPr="00C7113D">
        <w:rPr>
          <w:rFonts w:ascii="Times New Roman" w:eastAsia="Calibri" w:hAnsi="Times New Roman" w:cs="Times New Roman"/>
          <w:i/>
          <w:kern w:val="2"/>
          <w:sz w:val="24"/>
          <w:szCs w:val="24"/>
          <w:lang w:eastAsia="zh-CN" w:bidi="hi-IN"/>
        </w:rPr>
        <w:t>отказа в предоставлении муниципальной услуги, а также иная дополнительная информация при необходимости</w:t>
      </w:r>
      <w:r w:rsidRPr="00C7113D">
        <w:rPr>
          <w:rFonts w:ascii="Times New Roman" w:eastAsia="Calibri" w:hAnsi="Times New Roman" w:cs="Times New Roman"/>
          <w:kern w:val="2"/>
          <w:sz w:val="24"/>
          <w:szCs w:val="24"/>
          <w:lang w:eastAsia="zh-CN" w:bidi="hi-IN"/>
        </w:rPr>
        <w:t>).</w:t>
      </w: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p>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 xml:space="preserve"> </w:t>
      </w:r>
      <w:r w:rsidRPr="00C7113D">
        <w:rPr>
          <w:rFonts w:ascii="Times New Roman" w:eastAsia="Calibri" w:hAnsi="Times New Roman" w:cs="Times New Roman"/>
          <w:kern w:val="2"/>
          <w:sz w:val="24"/>
          <w:szCs w:val="24"/>
          <w:lang w:val="en-US"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C7113D" w:rsidRPr="00C7113D" w:rsidTr="00C7113D">
        <w:trPr>
          <w:trHeight w:val="283"/>
        </w:trPr>
        <w:tc>
          <w:tcPr>
            <w:tcW w:w="3537" w:type="dxa"/>
          </w:tcPr>
          <w:p w:rsidR="00C7113D" w:rsidRPr="00C7113D" w:rsidRDefault="00C7113D" w:rsidP="00C7113D">
            <w:pPr>
              <w:keepNext/>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(уполномоченное должностное лицо Администрации)</w:t>
            </w:r>
          </w:p>
        </w:tc>
        <w:tc>
          <w:tcPr>
            <w:tcW w:w="2875" w:type="dxa"/>
            <w:tcMar>
              <w:left w:w="10" w:type="dxa"/>
              <w:right w:w="10" w:type="dxa"/>
            </w:tcMar>
          </w:tcPr>
          <w:p w:rsidR="00C7113D" w:rsidRPr="00C7113D" w:rsidRDefault="00C7113D" w:rsidP="00C7113D">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C7113D" w:rsidRPr="00C7113D" w:rsidRDefault="00C7113D" w:rsidP="00C7113D">
            <w:pPr>
              <w:keepNext/>
              <w:suppressAutoHyphens/>
              <w:spacing w:after="0" w:line="276" w:lineRule="auto"/>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(подпись, фамилия, инициалы)</w:t>
            </w:r>
          </w:p>
        </w:tc>
      </w:tr>
      <w:tr w:rsidR="00C7113D" w:rsidRPr="00C7113D" w:rsidTr="00C7113D">
        <w:trPr>
          <w:trHeight w:val="283"/>
        </w:trPr>
        <w:tc>
          <w:tcPr>
            <w:tcW w:w="3537" w:type="dxa"/>
          </w:tcPr>
          <w:p w:rsidR="00C7113D" w:rsidRPr="00C7113D" w:rsidRDefault="00C7113D" w:rsidP="00C7113D">
            <w:pPr>
              <w:keepNext/>
              <w:suppressAutoHyphens/>
              <w:spacing w:after="0" w:line="276" w:lineRule="auto"/>
              <w:jc w:val="center"/>
              <w:rPr>
                <w:rFonts w:ascii="Times New Roman" w:eastAsia="Calibri" w:hAnsi="Times New Roman" w:cs="Times New Roman"/>
                <w:kern w:val="2"/>
                <w:sz w:val="24"/>
                <w:szCs w:val="24"/>
                <w:lang w:eastAsia="zh-CN" w:bidi="hi-IN"/>
              </w:rPr>
            </w:pPr>
          </w:p>
        </w:tc>
        <w:tc>
          <w:tcPr>
            <w:tcW w:w="2875" w:type="dxa"/>
            <w:tcMar>
              <w:left w:w="10" w:type="dxa"/>
              <w:right w:w="10" w:type="dxa"/>
            </w:tcMar>
          </w:tcPr>
          <w:p w:rsidR="00C7113D" w:rsidRPr="00C7113D" w:rsidRDefault="00C7113D" w:rsidP="00C7113D">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C7113D" w:rsidRPr="00C7113D" w:rsidRDefault="00C7113D" w:rsidP="00C7113D">
            <w:pPr>
              <w:suppressAutoHyphens/>
              <w:spacing w:after="0" w:line="276" w:lineRule="auto"/>
              <w:ind w:left="113" w:right="113" w:firstLine="510"/>
              <w:jc w:val="center"/>
              <w:rPr>
                <w:rFonts w:ascii="Times New Roman" w:eastAsia="Calibri" w:hAnsi="Times New Roman" w:cs="Times New Roman"/>
                <w:kern w:val="2"/>
                <w:sz w:val="24"/>
                <w:szCs w:val="24"/>
                <w:lang w:eastAsia="zh-CN" w:bidi="hi-IN"/>
              </w:rPr>
            </w:pPr>
            <w:r w:rsidRPr="00C7113D">
              <w:rPr>
                <w:rFonts w:ascii="Times New Roman" w:eastAsia="Calibri" w:hAnsi="Times New Roman" w:cs="Times New Roman"/>
                <w:kern w:val="2"/>
                <w:sz w:val="24"/>
                <w:szCs w:val="24"/>
                <w:lang w:eastAsia="zh-CN" w:bidi="hi-IN"/>
              </w:rPr>
              <w:t>«__» _____ 202__</w:t>
            </w:r>
          </w:p>
        </w:tc>
      </w:tr>
    </w:tbl>
    <w:p w:rsidR="00C7113D" w:rsidRPr="00C7113D" w:rsidRDefault="00C7113D" w:rsidP="00C7113D">
      <w:pPr>
        <w:suppressAutoHyphens/>
        <w:spacing w:after="0" w:line="240" w:lineRule="auto"/>
        <w:rPr>
          <w:rFonts w:ascii="Times New Roman" w:eastAsia="NSimSun" w:hAnsi="Times New Roman" w:cs="Times New Roman"/>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897977" w:rsidRPr="00897977" w:rsidRDefault="00897977" w:rsidP="00897977">
      <w:pPr>
        <w:spacing w:after="0" w:line="276" w:lineRule="auto"/>
        <w:ind w:firstLine="709"/>
        <w:rPr>
          <w:rFonts w:ascii="Times New Roman" w:eastAsia="Calibri" w:hAnsi="Times New Roman" w:cs="Times New Roman"/>
          <w:b/>
          <w:sz w:val="24"/>
          <w:szCs w:val="24"/>
          <w:lang w:eastAsia="zh-CN" w:bidi="hi-IN"/>
        </w:rPr>
        <w:sectPr w:rsidR="00897977" w:rsidRPr="00897977">
          <w:type w:val="continuous"/>
          <w:pgSz w:w="11906" w:h="16838"/>
          <w:pgMar w:top="1134" w:right="850" w:bottom="1134" w:left="1134" w:header="0" w:footer="0" w:gutter="0"/>
          <w:cols w:space="708"/>
        </w:sect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C7113D" w:rsidRPr="00C7113D" w:rsidTr="00C7113D">
        <w:trPr>
          <w:trHeight w:val="283"/>
        </w:trPr>
        <w:tc>
          <w:tcPr>
            <w:tcW w:w="2903" w:type="dxa"/>
          </w:tcPr>
          <w:p w:rsidR="00C7113D" w:rsidRPr="00C7113D" w:rsidRDefault="00C7113D" w:rsidP="00C7113D">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34" w:type="dxa"/>
            <w:tcMar>
              <w:left w:w="10" w:type="dxa"/>
              <w:right w:w="10" w:type="dxa"/>
            </w:tcMar>
          </w:tcPr>
          <w:p w:rsidR="00C7113D" w:rsidRPr="00C7113D" w:rsidRDefault="00C7113D" w:rsidP="00C7113D">
            <w:pPr>
              <w:widowControl w:val="0"/>
              <w:tabs>
                <w:tab w:val="left" w:pos="91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pPr>
            <w:r w:rsidRPr="00C7113D">
              <w:rPr>
                <w:rFonts w:ascii="Times New Roman" w:eastAsia="NSimSun" w:hAnsi="Times New Roman" w:cs="Lucida Sans"/>
                <w:kern w:val="2"/>
                <w:sz w:val="24"/>
                <w:szCs w:val="24"/>
                <w:lang w:eastAsia="zh-CN" w:bidi="hi-IN"/>
              </w:rPr>
              <w:t>Приложение 3</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к административному</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регламенту предоставления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муниципальной услуги «Выдача</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разрешения на использование</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земельных участков, находящихся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утвержденному постановлением</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Администрации закрытого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административно-территориального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образования городской округ</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Молодёжный Московской области</w:t>
            </w:r>
          </w:p>
          <w:p w:rsidR="00C7113D" w:rsidRPr="00C7113D" w:rsidRDefault="00C7113D" w:rsidP="00C7113D">
            <w:pPr>
              <w:suppressAutoHyphens/>
              <w:spacing w:after="0" w:line="240" w:lineRule="auto"/>
              <w:rPr>
                <w:rFonts w:ascii="Times New Roman" w:eastAsia="Calibri" w:hAnsi="Times New Roman" w:cs="Lucida Sans"/>
                <w:color w:val="FFFFFF"/>
                <w:spacing w:val="10"/>
                <w:kern w:val="2"/>
                <w:sz w:val="24"/>
                <w:szCs w:val="24"/>
                <w:lang w:eastAsia="zh-CN" w:bidi="hi-IN"/>
              </w:rPr>
            </w:pPr>
            <w:r w:rsidRPr="00C7113D">
              <w:rPr>
                <w:rFonts w:ascii="Times New Roman" w:eastAsia="Calibri" w:hAnsi="Times New Roman" w:cs="Lucida Sans"/>
                <w:color w:val="FFFFFF"/>
                <w:spacing w:val="10"/>
                <w:kern w:val="2"/>
                <w:sz w:val="24"/>
                <w:szCs w:val="24"/>
                <w:lang w:eastAsia="zh-CN" w:bidi="hi-IN"/>
              </w:rPr>
              <w:t>$orderNum$</w:t>
            </w:r>
          </w:p>
        </w:tc>
      </w:tr>
    </w:tbl>
    <w:p w:rsidR="00C7113D" w:rsidRPr="00C7113D" w:rsidRDefault="00C7113D" w:rsidP="00C7113D">
      <w:pPr>
        <w:suppressAutoHyphens/>
        <w:spacing w:after="0" w:line="276" w:lineRule="auto"/>
        <w:jc w:val="center"/>
        <w:outlineLvl w:val="1"/>
        <w:rPr>
          <w:rFonts w:ascii="Times New Roman" w:eastAsia="Calibri" w:hAnsi="Times New Roman" w:cs="Lucida Sans"/>
          <w:b/>
          <w:kern w:val="2"/>
          <w:sz w:val="24"/>
          <w:szCs w:val="24"/>
          <w:lang w:eastAsia="zh-CN" w:bidi="hi-IN"/>
        </w:rPr>
      </w:pPr>
    </w:p>
    <w:p w:rsidR="00C7113D" w:rsidRPr="00C7113D" w:rsidRDefault="00C7113D" w:rsidP="00C7113D">
      <w:pPr>
        <w:suppressAutoHyphens/>
        <w:spacing w:after="0" w:line="276" w:lineRule="auto"/>
        <w:jc w:val="center"/>
        <w:outlineLvl w:val="1"/>
        <w:rPr>
          <w:rFonts w:ascii="Times New Roman" w:eastAsia="Calibri" w:hAnsi="Times New Roman" w:cs="Lucida Sans"/>
          <w:b/>
          <w:kern w:val="2"/>
          <w:sz w:val="24"/>
          <w:szCs w:val="24"/>
          <w:lang w:eastAsia="zh-CN" w:bidi="hi-IN"/>
        </w:rPr>
      </w:pPr>
      <w:r w:rsidRPr="00C7113D">
        <w:rPr>
          <w:rFonts w:ascii="Times New Roman" w:eastAsia="Calibri" w:hAnsi="Times New Roman" w:cs="Lucida Sans"/>
          <w:kern w:val="2"/>
          <w:sz w:val="24"/>
          <w:szCs w:val="24"/>
          <w:lang w:eastAsia="ar-SA" w:bidi="hi-IN"/>
        </w:rPr>
        <w:t>Перечень</w:t>
      </w:r>
      <w:r w:rsidRPr="00C7113D">
        <w:rPr>
          <w:rFonts w:ascii="Times New Roman" w:eastAsia="Calibri" w:hAnsi="Times New Roman" w:cs="Lucida Sans"/>
          <w:kern w:val="2"/>
          <w:sz w:val="24"/>
          <w:szCs w:val="24"/>
          <w:lang w:eastAsia="ar-SA" w:bidi="hi-IN"/>
        </w:rPr>
        <w:br/>
        <w:t>нормативных правовых актов Российской Федерации,</w:t>
      </w:r>
      <w:r w:rsidRPr="00C7113D">
        <w:rPr>
          <w:rFonts w:ascii="Times New Roman" w:eastAsia="Calibri" w:hAnsi="Times New Roman" w:cs="Lucida Sans"/>
          <w:kern w:val="2"/>
          <w:sz w:val="24"/>
          <w:szCs w:val="24"/>
          <w:lang w:eastAsia="ar-SA" w:bidi="hi-IN"/>
        </w:rPr>
        <w:br/>
        <w:t>нормативных правовых актов Московской области,</w:t>
      </w:r>
      <w:r w:rsidRPr="00C7113D">
        <w:rPr>
          <w:rFonts w:ascii="Times New Roman" w:eastAsia="Calibri" w:hAnsi="Times New Roman" w:cs="Lucida Sans"/>
          <w:kern w:val="2"/>
          <w:sz w:val="24"/>
          <w:szCs w:val="24"/>
          <w:lang w:eastAsia="ar-SA" w:bidi="hi-IN"/>
        </w:rPr>
        <w:br/>
      </w:r>
      <w:bookmarkStart w:id="53" w:name="_Toc91253276"/>
      <w:r w:rsidRPr="00C7113D">
        <w:rPr>
          <w:rFonts w:ascii="Times New Roman" w:eastAsia="Calibri" w:hAnsi="Times New Roman" w:cs="Lucida Sans"/>
          <w:kern w:val="2"/>
          <w:sz w:val="24"/>
          <w:szCs w:val="24"/>
          <w:lang w:eastAsia="ar-SA" w:bidi="hi-IN"/>
        </w:rPr>
        <w:t xml:space="preserve">регулирующих предоставление </w:t>
      </w:r>
      <w:bookmarkEnd w:id="53"/>
      <w:r w:rsidRPr="00C7113D">
        <w:rPr>
          <w:rFonts w:ascii="Times New Roman" w:eastAsia="Calibri" w:hAnsi="Times New Roman" w:cs="Lucida Sans"/>
          <w:kern w:val="2"/>
          <w:sz w:val="24"/>
          <w:szCs w:val="24"/>
          <w:lang w:eastAsia="ar-SA" w:bidi="hi-IN"/>
        </w:rPr>
        <w:t>муниципальной услуги «Выдача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Конституция Российской Федерации.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2.</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Земельный кодекс Российской Федерации.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3.</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Федеральный закон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27.07.2010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210⁠-⁠ФЗ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организации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4.</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26.03.2016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236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требованиях к</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предоставлению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электронной форме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5.</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Российский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22.12.2012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1376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Правил организации деятельности многофункциональных центров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6.</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РФ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27.11.2014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1244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Правил выдачи разрешения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использование земель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земельного участка, находящихся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государственной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муниципальной собственности».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7.</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20.11.2012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1198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федеральной государственной информационной системе, обеспечивающей процесс досудебного (внесудебного) обжалования решений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действий (бездействия), совершенных при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предоставлении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8.</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20.07.2021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1228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Правил разработки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внесении изменений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некоторые акты Правительства Российской Федерации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признании утратившими силу некоторых актов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отдельных положений актов Правительства Российской Федерации».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9.</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121/2009⁠-⁠ОЗ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обеспечении беспрепятственного доступа инвалидов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маломобильных групп населения к</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объектам социальной, транспортной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инженерной инфраструктур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10.</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37/2016⁠-⁠ОЗ «Кодекс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административных правонарушениях».</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lastRenderedPageBreak/>
        <w:t>11.</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23/96⁠-⁠ОЗ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регулировании земельных отношений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12.</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33/99⁠-⁠ОЗ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реестре имущества, находящегося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собственности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13.</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Закон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270/2020⁠-⁠ОЗ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наделении органов местного самоуправления муниципальных образований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отдельными государственными полномочиями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земельных отношений».</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14.</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22.06.2022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658/19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использования земель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земельных участков, находящихся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государственной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муниципальной собственности,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возведения гражданами гаражей, являющихся некапитальными сооружениями, либо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стоянки технических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других средств передвижения инвалидов вблизи их</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места жительства».</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15.</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16.04.2015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253/14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осуществления контроля за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предоставлением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территории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внесении изменений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Положение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Министерстве государственного управления, информационных технологий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связи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16.</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31.10.2018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792/37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требований к</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форматам заявлений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иных документов, представляемых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форме электронных документов, необходимых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территории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17.</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25.04.2011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365/15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разработки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государственными органами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18.</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08.08.2013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601/33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Положения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особенностях подачи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рассмотрения жалоб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решения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действия (бездействие) исполнительных органов государственной власти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предоставляющих государственные услуги,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их должностных лиц, государственных гражданских служащих исполнительных органов государственной власти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также многофункциональных центров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их работников».</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19.</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Постановление Правительства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14.04. 2022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374/13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Порядка определения платы за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использование земель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земельных участков, находящихся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собственности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или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государственная собственность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которые не</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разграничена, для</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возведения гражданами гаражей, являющихся некапитальными сооружениями».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20.</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Распоряжение Министерства государственного управления, информационных технологий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связи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30.10.2018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10⁠-⁠121/РВ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утверждении Положения об</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осуществлении контроля за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порядком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на</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территории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C7113D" w:rsidRPr="00C7113D" w:rsidRDefault="00C7113D" w:rsidP="00C7113D">
      <w:pPr>
        <w:suppressAutoHyphens/>
        <w:spacing w:after="0" w:line="276" w:lineRule="auto"/>
        <w:ind w:firstLine="709"/>
        <w:jc w:val="both"/>
        <w:rPr>
          <w:rFonts w:ascii="Liberation Serif" w:eastAsia="NSimSun" w:hAnsi="Liberation Serif" w:cs="Lucida Sans" w:hint="eastAsia"/>
          <w:kern w:val="2"/>
          <w:sz w:val="24"/>
          <w:szCs w:val="24"/>
          <w:lang w:eastAsia="zh-CN" w:bidi="hi-IN"/>
        </w:rPr>
      </w:pPr>
      <w:r w:rsidRPr="00C7113D">
        <w:rPr>
          <w:rFonts w:ascii="Liberation Serif" w:eastAsia="NSimSun" w:hAnsi="Liberation Serif" w:cs="Lucida Sans"/>
          <w:bCs/>
          <w:kern w:val="2"/>
          <w:sz w:val="24"/>
          <w:szCs w:val="24"/>
          <w:lang w:eastAsia="zh-CN" w:bidi="hi-IN"/>
        </w:rPr>
        <w:t>21.</w:t>
      </w:r>
      <w:r w:rsidRPr="00C7113D">
        <w:rPr>
          <w:rFonts w:ascii="Times New Roman" w:eastAsia="NSimSun" w:hAnsi="Times New Roman" w:cs="Lucida Sans"/>
          <w:bCs/>
          <w:color w:val="000000"/>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Распоряжение Министерства государственного управления, информационных технологий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связи 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 от</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21.07.2016 №</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10⁠-⁠57/РВ «О</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региональном стандарте организации деятельности многофункциональных центров предоставления государственных и</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муниципальных услуг в</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Московской</w:t>
      </w:r>
      <w:r w:rsidRPr="00C7113D">
        <w:rPr>
          <w:rFonts w:ascii="Liberation Serif" w:eastAsia="NSimSun" w:hAnsi="Liberation Serif" w:cs="Lucida Sans"/>
          <w:bCs/>
          <w:kern w:val="2"/>
          <w:sz w:val="24"/>
          <w:szCs w:val="24"/>
          <w:lang w:val="en-US" w:eastAsia="zh-CN" w:bidi="hi-IN"/>
        </w:rPr>
        <w:t> </w:t>
      </w:r>
      <w:r w:rsidRPr="00C7113D">
        <w:rPr>
          <w:rFonts w:ascii="Liberation Serif" w:eastAsia="NSimSun" w:hAnsi="Liberation Serif" w:cs="Lucida Sans"/>
          <w:bCs/>
          <w:kern w:val="2"/>
          <w:sz w:val="24"/>
          <w:szCs w:val="24"/>
          <w:lang w:eastAsia="zh-CN" w:bidi="hi-IN"/>
        </w:rPr>
        <w:t>области».</w:t>
      </w:r>
    </w:p>
    <w:p w:rsidR="00A6674E" w:rsidRDefault="00A6674E" w:rsidP="008060F5">
      <w:pPr>
        <w:spacing w:after="0" w:line="276" w:lineRule="auto"/>
        <w:ind w:right="-427"/>
        <w:jc w:val="center"/>
      </w:pP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C7113D" w:rsidRPr="00C7113D" w:rsidTr="00C7113D">
        <w:trPr>
          <w:trHeight w:val="849"/>
        </w:trPr>
        <w:tc>
          <w:tcPr>
            <w:tcW w:w="2902" w:type="dxa"/>
          </w:tcPr>
          <w:p w:rsidR="00C7113D" w:rsidRPr="00C7113D" w:rsidRDefault="00C7113D" w:rsidP="00C7113D">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52" w:type="dxa"/>
            <w:tcMar>
              <w:left w:w="10" w:type="dxa"/>
              <w:right w:w="10" w:type="dxa"/>
            </w:tcMar>
          </w:tcPr>
          <w:p w:rsidR="00C7113D" w:rsidRPr="00C7113D" w:rsidRDefault="00C7113D" w:rsidP="00C7113D">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68" w:type="dxa"/>
            <w:tcMar>
              <w:top w:w="55" w:type="dxa"/>
              <w:left w:w="55" w:type="dxa"/>
              <w:bottom w:w="55" w:type="dxa"/>
              <w:right w:w="55" w:type="dxa"/>
            </w:tcMar>
          </w:tcPr>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pPr>
            <w:r w:rsidRPr="00C7113D">
              <w:rPr>
                <w:rFonts w:ascii="Times New Roman" w:eastAsia="NSimSun" w:hAnsi="Times New Roman" w:cs="Lucida Sans"/>
                <w:kern w:val="2"/>
                <w:sz w:val="24"/>
                <w:szCs w:val="24"/>
                <w:lang w:eastAsia="zh-CN" w:bidi="hi-IN"/>
              </w:rPr>
              <w:t>Приложение 4</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к административному</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регламенту предоставления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муниципальной услуги «Выдача</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разрешения на использование</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земельных участков, находящихся</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в муниципальной собственности»,</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утвержденному постановлением</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Администрации закрытого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административно-территориального</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образования городской округ</w:t>
            </w:r>
          </w:p>
          <w:p w:rsidR="00C7113D" w:rsidRPr="00C7113D" w:rsidRDefault="00C7113D" w:rsidP="00C7113D">
            <w:pPr>
              <w:suppressAutoHyphens/>
              <w:spacing w:after="0" w:line="240" w:lineRule="auto"/>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Молодёжный Московской области</w:t>
            </w:r>
          </w:p>
          <w:p w:rsidR="00C7113D" w:rsidRPr="00C7113D" w:rsidRDefault="00C7113D" w:rsidP="00C7113D">
            <w:pPr>
              <w:suppressAutoHyphens/>
              <w:spacing w:after="0" w:line="240" w:lineRule="auto"/>
              <w:rPr>
                <w:rFonts w:ascii="Times New Roman" w:eastAsia="Calibri" w:hAnsi="Times New Roman" w:cs="Lucida Sans"/>
                <w:color w:val="FFFFFF"/>
                <w:spacing w:val="10"/>
                <w:kern w:val="2"/>
                <w:sz w:val="24"/>
                <w:szCs w:val="24"/>
                <w:lang w:eastAsia="zh-CN" w:bidi="hi-IN"/>
              </w:rPr>
            </w:pPr>
            <w:r w:rsidRPr="00C7113D">
              <w:rPr>
                <w:rFonts w:ascii="Times New Roman" w:eastAsia="Calibri" w:hAnsi="Times New Roman" w:cs="Lucida Sans"/>
                <w:color w:val="FFFFFF"/>
                <w:spacing w:val="10"/>
                <w:kern w:val="2"/>
                <w:sz w:val="24"/>
                <w:szCs w:val="24"/>
                <w:lang w:eastAsia="zh-CN" w:bidi="hi-IN"/>
              </w:rPr>
              <w:t>$orderNum$</w:t>
            </w:r>
          </w:p>
        </w:tc>
      </w:tr>
    </w:tbl>
    <w:p w:rsidR="00C7113D" w:rsidRPr="00C7113D" w:rsidRDefault="00C7113D" w:rsidP="00C7113D">
      <w:pPr>
        <w:suppressAutoHyphens/>
        <w:spacing w:after="0" w:line="276" w:lineRule="auto"/>
        <w:jc w:val="center"/>
        <w:outlineLvl w:val="1"/>
        <w:rPr>
          <w:rFonts w:ascii="Times New Roman" w:eastAsia="Calibri" w:hAnsi="Times New Roman" w:cs="Lucida Sans"/>
          <w:kern w:val="2"/>
          <w:sz w:val="24"/>
          <w:szCs w:val="24"/>
          <w:lang w:eastAsia="zh-CN" w:bidi="hi-IN"/>
        </w:rPr>
      </w:pPr>
    </w:p>
    <w:p w:rsidR="00C7113D" w:rsidRPr="00C7113D" w:rsidRDefault="00C7113D" w:rsidP="00C7113D">
      <w:pPr>
        <w:suppressAutoHyphens/>
        <w:spacing w:after="0" w:line="276" w:lineRule="auto"/>
        <w:jc w:val="center"/>
        <w:outlineLvl w:val="1"/>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 xml:space="preserve">Форма решения </w:t>
      </w:r>
      <w:bookmarkStart w:id="54" w:name="_Toc91253271_Копия_1"/>
      <w:r w:rsidRPr="00C7113D">
        <w:rPr>
          <w:rFonts w:ascii="Times New Roman" w:eastAsia="Calibri" w:hAnsi="Times New Roman" w:cs="Lucida Sans"/>
          <w:kern w:val="2"/>
          <w:sz w:val="24"/>
          <w:szCs w:val="24"/>
        </w:rPr>
        <w:t xml:space="preserve">об </w:t>
      </w:r>
      <w:bookmarkEnd w:id="54"/>
      <w:r w:rsidRPr="00C7113D">
        <w:rPr>
          <w:rFonts w:ascii="Times New Roman" w:eastAsia="Calibri" w:hAnsi="Times New Roman" w:cs="Lucida Sans"/>
          <w:kern w:val="2"/>
          <w:sz w:val="24"/>
          <w:szCs w:val="24"/>
        </w:rPr>
        <w:t>отказе в приеме документов,</w:t>
      </w:r>
    </w:p>
    <w:p w:rsidR="00C7113D" w:rsidRPr="00C7113D" w:rsidRDefault="00C7113D" w:rsidP="00C7113D">
      <w:pPr>
        <w:suppressAutoHyphens/>
        <w:spacing w:after="0" w:line="276" w:lineRule="auto"/>
        <w:jc w:val="center"/>
        <w:outlineLvl w:val="1"/>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необходимых для предоставления муниципальной услуги «Выдача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(оформляется на официальном бланке Администрации)</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40" w:lineRule="auto"/>
        <w:ind w:firstLine="710"/>
        <w:rPr>
          <w:rFonts w:ascii="Liberation Serif" w:eastAsia="NSimSun" w:hAnsi="Liberation Serif" w:cs="Lucida Sans" w:hint="eastAsia"/>
          <w:kern w:val="2"/>
          <w:sz w:val="24"/>
          <w:szCs w:val="24"/>
          <w:lang w:eastAsia="zh-CN" w:bidi="hi-IN"/>
        </w:rPr>
      </w:pPr>
    </w:p>
    <w:p w:rsidR="00C7113D" w:rsidRPr="00C7113D" w:rsidRDefault="00C7113D" w:rsidP="00C7113D">
      <w:pPr>
        <w:suppressAutoHyphens/>
        <w:spacing w:after="0" w:line="276" w:lineRule="auto"/>
        <w:ind w:firstLine="5245"/>
        <w:rPr>
          <w:rFonts w:ascii="Times New Roman" w:eastAsia="NSimSun" w:hAnsi="Times New Roman" w:cs="Lucida Sans"/>
          <w:kern w:val="2"/>
          <w:sz w:val="24"/>
          <w:szCs w:val="24"/>
          <w:lang w:eastAsia="ru-RU" w:bidi="hi-IN"/>
        </w:rPr>
      </w:pPr>
      <w:r w:rsidRPr="00C7113D">
        <w:rPr>
          <w:rFonts w:ascii="Times New Roman" w:eastAsia="NSimSun" w:hAnsi="Times New Roman" w:cs="Lucida Sans"/>
          <w:kern w:val="2"/>
          <w:sz w:val="24"/>
          <w:szCs w:val="24"/>
          <w:lang w:eastAsia="ru-RU" w:bidi="hi-IN"/>
        </w:rPr>
        <w:t>Кому: _________________________</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Times New Roman" w:eastAsia="NSimSun" w:hAnsi="Times New Roman" w:cs="Lucida Sans"/>
          <w:kern w:val="2"/>
          <w:sz w:val="24"/>
          <w:szCs w:val="24"/>
          <w:lang w:eastAsia="ru-RU" w:bidi="hi-IN"/>
        </w:rPr>
      </w:pPr>
      <w:r w:rsidRPr="00C7113D">
        <w:rPr>
          <w:rFonts w:ascii="Times New Roman" w:eastAsia="NSimSun" w:hAnsi="Times New Roman" w:cs="Lucida Sans"/>
          <w:i/>
          <w:iCs/>
          <w:kern w:val="2"/>
          <w:sz w:val="24"/>
          <w:szCs w:val="24"/>
          <w:lang w:eastAsia="ru-RU" w:bidi="hi-IN"/>
        </w:rPr>
        <w:t xml:space="preserve">(ФИО (последнее при наличии) </w:t>
      </w:r>
    </w:p>
    <w:p w:rsidR="00C7113D" w:rsidRPr="00C7113D" w:rsidRDefault="00C7113D" w:rsidP="00C7113D">
      <w:pPr>
        <w:suppressAutoHyphens/>
        <w:spacing w:after="0" w:line="276" w:lineRule="auto"/>
        <w:ind w:firstLine="5245"/>
        <w:rPr>
          <w:rFonts w:ascii="Times New Roman" w:eastAsia="NSimSun" w:hAnsi="Times New Roman" w:cs="Lucida Sans"/>
          <w:i/>
          <w:iCs/>
          <w:kern w:val="2"/>
          <w:sz w:val="24"/>
          <w:szCs w:val="24"/>
          <w:lang w:eastAsia="ru-RU" w:bidi="hi-IN"/>
        </w:rPr>
      </w:pPr>
      <w:r w:rsidRPr="00C7113D">
        <w:rPr>
          <w:rFonts w:ascii="Times New Roman" w:eastAsia="NSimSun" w:hAnsi="Times New Roman" w:cs="Lucida Sans"/>
          <w:i/>
          <w:iCs/>
          <w:kern w:val="2"/>
          <w:sz w:val="24"/>
          <w:szCs w:val="24"/>
          <w:lang w:eastAsia="ru-RU" w:bidi="hi-IN"/>
        </w:rPr>
        <w:t xml:space="preserve">физического лица, индивидуального </w:t>
      </w:r>
    </w:p>
    <w:p w:rsidR="00C7113D" w:rsidRPr="00C7113D" w:rsidRDefault="00C7113D" w:rsidP="00C7113D">
      <w:pPr>
        <w:suppressAutoHyphens/>
        <w:spacing w:after="0" w:line="276" w:lineRule="auto"/>
        <w:ind w:firstLine="5245"/>
        <w:rPr>
          <w:rFonts w:ascii="Times New Roman" w:eastAsia="NSimSun" w:hAnsi="Times New Roman" w:cs="Lucida Sans"/>
          <w:i/>
          <w:iCs/>
          <w:kern w:val="2"/>
          <w:sz w:val="24"/>
          <w:szCs w:val="24"/>
          <w:lang w:eastAsia="ru-RU" w:bidi="hi-IN"/>
        </w:rPr>
      </w:pPr>
      <w:r w:rsidRPr="00C7113D">
        <w:rPr>
          <w:rFonts w:ascii="Times New Roman" w:eastAsia="NSimSun" w:hAnsi="Times New Roman" w:cs="Lucida Sans"/>
          <w:i/>
          <w:iCs/>
          <w:kern w:val="2"/>
          <w:sz w:val="24"/>
          <w:szCs w:val="24"/>
          <w:lang w:eastAsia="ru-RU" w:bidi="hi-IN"/>
        </w:rPr>
        <w:t>предпринимателя или полное</w:t>
      </w:r>
    </w:p>
    <w:p w:rsidR="00C7113D" w:rsidRPr="00C7113D" w:rsidRDefault="00C7113D" w:rsidP="00C7113D">
      <w:pPr>
        <w:suppressAutoHyphens/>
        <w:spacing w:after="0" w:line="276" w:lineRule="auto"/>
        <w:ind w:firstLine="5245"/>
        <w:rPr>
          <w:rFonts w:ascii="Times New Roman" w:eastAsia="NSimSun" w:hAnsi="Times New Roman" w:cs="Lucida Sans"/>
          <w:i/>
          <w:iCs/>
          <w:kern w:val="2"/>
          <w:sz w:val="24"/>
          <w:szCs w:val="24"/>
          <w:lang w:eastAsia="ru-RU" w:bidi="hi-IN"/>
        </w:rPr>
      </w:pPr>
      <w:r w:rsidRPr="00C7113D">
        <w:rPr>
          <w:rFonts w:ascii="Times New Roman" w:eastAsia="NSimSun" w:hAnsi="Times New Roman" w:cs="Lucida Sans"/>
          <w:i/>
          <w:iCs/>
          <w:kern w:val="2"/>
          <w:sz w:val="24"/>
          <w:szCs w:val="24"/>
          <w:lang w:eastAsia="ru-RU" w:bidi="hi-IN"/>
        </w:rPr>
        <w:t>наименование юридического лица)</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5245"/>
        <w:rPr>
          <w:rFonts w:ascii="Liberation Serif" w:eastAsia="NSimSun" w:hAnsi="Liberation Serif" w:cs="Lucida Sans" w:hint="eastAsia"/>
          <w:kern w:val="2"/>
          <w:sz w:val="24"/>
          <w:szCs w:val="24"/>
        </w:rPr>
      </w:pP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rPr>
      </w:pPr>
      <w:r w:rsidRPr="00C7113D">
        <w:rPr>
          <w:rFonts w:ascii="Times New Roman" w:eastAsia="Calibri" w:hAnsi="Times New Roman" w:cs="Lucida Sans"/>
          <w:kern w:val="2"/>
          <w:sz w:val="24"/>
          <w:szCs w:val="24"/>
        </w:rPr>
        <w:t>Решение об отказе в приеме документов,</w:t>
      </w: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rPr>
        <w:t xml:space="preserve">необходимых для предоставления муниципальной услуги </w:t>
      </w:r>
      <w:r w:rsidRPr="00C7113D">
        <w:rPr>
          <w:rFonts w:ascii="Times New Roman" w:eastAsia="Calibri" w:hAnsi="Times New Roman" w:cs="Lucida Sans"/>
          <w:bCs/>
          <w:kern w:val="2"/>
          <w:sz w:val="24"/>
          <w:szCs w:val="24"/>
          <w:lang w:eastAsia="zh-CN" w:bidi="hi-IN"/>
        </w:rPr>
        <w:t>«Выдача разрешения на использование земельных участков, находящихся в муниципальной собственности»</w:t>
      </w:r>
    </w:p>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ind w:firstLine="709"/>
        <w:jc w:val="both"/>
        <w:rPr>
          <w:rFonts w:ascii="Times New Roman" w:eastAsia="Calibri" w:hAnsi="Times New Roman" w:cs="Lucida Sans"/>
          <w:kern w:val="2"/>
          <w:sz w:val="24"/>
          <w:szCs w:val="24"/>
          <w:lang w:eastAsia="zh-CN" w:bidi="hi-IN"/>
        </w:rPr>
      </w:pPr>
      <w:r w:rsidRPr="00C7113D">
        <w:rPr>
          <w:rFonts w:ascii="Times New Roman" w:eastAsia="Calibri" w:hAnsi="Times New Roman" w:cs="Lucida Sans"/>
          <w:bCs/>
          <w:kern w:val="2"/>
          <w:sz w:val="24"/>
          <w:szCs w:val="24"/>
        </w:rPr>
        <w:t xml:space="preserve">В соответствии с ____ </w:t>
      </w:r>
      <w:r w:rsidRPr="00C7113D">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C7113D">
        <w:rPr>
          <w:rFonts w:ascii="Times New Roman" w:eastAsia="Calibri" w:hAnsi="Times New Roman" w:cs="Lucida Sans"/>
          <w:bCs/>
          <w:kern w:val="2"/>
          <w:sz w:val="24"/>
          <w:szCs w:val="24"/>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«Выдача разрешения на использование земельных участков, находящихся в муниципальной собственности» № ______ </w:t>
      </w:r>
      <w:r w:rsidRPr="00C7113D">
        <w:rPr>
          <w:rFonts w:ascii="Times New Roman" w:eastAsia="Calibri" w:hAnsi="Times New Roman" w:cs="Lucida Sans"/>
          <w:bCs/>
          <w:i/>
          <w:iCs/>
          <w:kern w:val="2"/>
          <w:sz w:val="24"/>
          <w:szCs w:val="24"/>
        </w:rPr>
        <w:t>(указать регистрационный номер запроса)</w:t>
      </w:r>
      <w:r w:rsidRPr="00C7113D">
        <w:rPr>
          <w:rFonts w:ascii="Times New Roman" w:eastAsia="Calibri" w:hAnsi="Times New Roman" w:cs="Lucida Sans"/>
          <w:bCs/>
          <w:kern w:val="2"/>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C7113D" w:rsidRPr="00C7113D" w:rsidRDefault="00C7113D" w:rsidP="00C7113D">
      <w:pPr>
        <w:suppressAutoHyphens/>
        <w:spacing w:after="0" w:line="240" w:lineRule="auto"/>
        <w:rPr>
          <w:rFonts w:ascii="Liberation Serif" w:eastAsia="NSimSun" w:hAnsi="Liberation Serif" w:cs="Lucida Sans" w:hint="eastAsia"/>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4A0" w:firstRow="1" w:lastRow="0" w:firstColumn="1" w:lastColumn="0" w:noHBand="0" w:noVBand="1"/>
      </w:tblPr>
      <w:tblGrid>
        <w:gridCol w:w="3317"/>
        <w:gridCol w:w="3232"/>
        <w:gridCol w:w="3342"/>
      </w:tblGrid>
      <w:tr w:rsidR="00C7113D" w:rsidRPr="00C7113D" w:rsidTr="00C7113D">
        <w:tc>
          <w:tcPr>
            <w:tcW w:w="3317"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Ссылка</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на соответствующий</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подпункт подраздела 19</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bCs/>
                <w:kern w:val="2"/>
                <w:sz w:val="24"/>
                <w:szCs w:val="24"/>
              </w:rPr>
              <w:t>Регламента</w:t>
            </w:r>
            <w:r w:rsidRPr="00C7113D">
              <w:rPr>
                <w:rFonts w:ascii="Times New Roman" w:eastAsia="Calibri" w:hAnsi="Times New Roman" w:cs="Lucida Sans"/>
                <w:kern w:val="2"/>
                <w:sz w:val="24"/>
                <w:szCs w:val="24"/>
                <w:lang w:eastAsia="zh-CN" w:bidi="hi-IN"/>
              </w:rPr>
              <w:t>,</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в котором</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содержится основание</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для отказа в приеме</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документов,</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необходимых для</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предоставления</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Наименование основания для отказа в</w:t>
            </w:r>
            <w:r w:rsidRPr="00C7113D">
              <w:rPr>
                <w:rFonts w:ascii="Times New Roman" w:eastAsia="Calibri" w:hAnsi="Times New Roman" w:cs="Lucida Sans"/>
                <w:i/>
                <w:kern w:val="2"/>
                <w:sz w:val="24"/>
                <w:szCs w:val="24"/>
              </w:rPr>
              <w:t> </w:t>
            </w:r>
            <w:r w:rsidRPr="00C7113D">
              <w:rPr>
                <w:rFonts w:ascii="Times New Roman" w:eastAsia="Calibri" w:hAnsi="Times New Roman" w:cs="Lucida Sans"/>
                <w:kern w:val="2"/>
                <w:sz w:val="24"/>
                <w:szCs w:val="24"/>
                <w:lang w:eastAsia="zh-CN" w:bidi="hi-IN"/>
              </w:rPr>
              <w:t>приеме документов, необходимых</w:t>
            </w:r>
          </w:p>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Разъяснение причины принятия решения об</w:t>
            </w:r>
            <w:r w:rsidRPr="00C7113D">
              <w:rPr>
                <w:rFonts w:ascii="Times New Roman" w:eastAsia="Calibri" w:hAnsi="Times New Roman" w:cs="Lucida Sans"/>
                <w:i/>
                <w:kern w:val="2"/>
                <w:sz w:val="24"/>
                <w:szCs w:val="24"/>
              </w:rPr>
              <w:t> </w:t>
            </w:r>
            <w:r w:rsidRPr="00C7113D">
              <w:rPr>
                <w:rFonts w:ascii="Times New Roman" w:eastAsia="Calibri" w:hAnsi="Times New Roman" w:cs="Lucida Sans"/>
                <w:kern w:val="2"/>
                <w:sz w:val="24"/>
                <w:szCs w:val="24"/>
                <w:lang w:eastAsia="zh-CN" w:bidi="hi-IN"/>
              </w:rPr>
              <w:t>отказе в</w:t>
            </w:r>
            <w:r w:rsidRPr="00C7113D">
              <w:rPr>
                <w:rFonts w:ascii="Times New Roman" w:eastAsia="Calibri" w:hAnsi="Times New Roman" w:cs="Lucida Sans"/>
                <w:i/>
                <w:kern w:val="2"/>
                <w:sz w:val="24"/>
                <w:szCs w:val="24"/>
              </w:rPr>
              <w:t> </w:t>
            </w:r>
            <w:r w:rsidRPr="00C7113D">
              <w:rPr>
                <w:rFonts w:ascii="Times New Roman" w:eastAsia="Calibri" w:hAnsi="Times New Roman" w:cs="Lucida Sans"/>
                <w:kern w:val="2"/>
                <w:sz w:val="24"/>
                <w:szCs w:val="24"/>
                <w:lang w:eastAsia="zh-CN" w:bidi="hi-IN"/>
              </w:rPr>
              <w:t>приеме документов, необходимых для предоставления муниципальной услуги</w:t>
            </w:r>
          </w:p>
        </w:tc>
      </w:tr>
      <w:tr w:rsidR="00C7113D" w:rsidRPr="00C7113D" w:rsidTr="00C7113D">
        <w:tc>
          <w:tcPr>
            <w:tcW w:w="3317"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342" w:type="dxa"/>
            <w:tcBorders>
              <w:top w:val="single" w:sz="4" w:space="0" w:color="000000"/>
              <w:left w:val="single" w:sz="4" w:space="0" w:color="000000"/>
              <w:bottom w:val="single" w:sz="4" w:space="0" w:color="000000"/>
              <w:right w:val="single" w:sz="4" w:space="0" w:color="000000"/>
            </w:tcBorders>
          </w:tcPr>
          <w:p w:rsidR="00C7113D" w:rsidRPr="00C7113D" w:rsidRDefault="00C7113D" w:rsidP="00C7113D">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C7113D" w:rsidRPr="00C7113D" w:rsidRDefault="00C7113D" w:rsidP="00C7113D">
      <w:pPr>
        <w:suppressAutoHyphens/>
        <w:spacing w:after="0" w:line="276" w:lineRule="auto"/>
        <w:ind w:firstLine="709"/>
        <w:jc w:val="both"/>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Дополнительно информируем:</w:t>
      </w:r>
    </w:p>
    <w:p w:rsidR="00C7113D" w:rsidRDefault="00C7113D" w:rsidP="00C7113D">
      <w:pPr>
        <w:suppressAutoHyphens/>
        <w:spacing w:after="0" w:line="276" w:lineRule="auto"/>
        <w:ind w:firstLine="709"/>
        <w:jc w:val="both"/>
        <w:rPr>
          <w:rFonts w:ascii="Times New Roman" w:eastAsia="Calibri" w:hAnsi="Times New Roman" w:cs="Lucida Sans"/>
          <w:bCs/>
          <w:kern w:val="2"/>
          <w:sz w:val="24"/>
          <w:szCs w:val="24"/>
          <w:lang w:eastAsia="zh-CN" w:bidi="hi-IN"/>
        </w:rPr>
      </w:pPr>
      <w:r w:rsidRPr="00C7113D">
        <w:rPr>
          <w:rFonts w:ascii="Times New Roman" w:eastAsia="Calibri" w:hAnsi="Times New Roman" w:cs="Lucida Sans"/>
          <w:bCs/>
          <w:kern w:val="2"/>
          <w:sz w:val="24"/>
          <w:szCs w:val="24"/>
          <w:lang w:eastAsia="zh-CN" w:bidi="hi-IN"/>
        </w:rPr>
        <w:t>_______________________________________________________________ (</w:t>
      </w:r>
      <w:r w:rsidRPr="00C7113D">
        <w:rPr>
          <w:rFonts w:ascii="Times New Roman" w:eastAsia="Calibri" w:hAnsi="Times New Roman" w:cs="Lucida Sans"/>
          <w:bCs/>
          <w:i/>
          <w:kern w:val="2"/>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C7113D">
        <w:rPr>
          <w:rFonts w:ascii="Times New Roman" w:eastAsia="Calibri" w:hAnsi="Times New Roman" w:cs="Lucida Sans"/>
          <w:bCs/>
          <w:kern w:val="2"/>
          <w:sz w:val="24"/>
          <w:szCs w:val="24"/>
          <w:lang w:eastAsia="zh-CN" w:bidi="hi-IN"/>
        </w:rPr>
        <w:t>).</w:t>
      </w:r>
    </w:p>
    <w:p w:rsidR="00C7113D" w:rsidRDefault="00C7113D" w:rsidP="00C7113D">
      <w:pPr>
        <w:suppressAutoHyphens/>
        <w:spacing w:after="0" w:line="276" w:lineRule="auto"/>
        <w:ind w:firstLine="709"/>
        <w:jc w:val="both"/>
        <w:rPr>
          <w:rFonts w:ascii="Times New Roman" w:eastAsia="Calibri" w:hAnsi="Times New Roman" w:cs="Lucida Sans"/>
          <w:bCs/>
          <w:kern w:val="2"/>
          <w:sz w:val="24"/>
          <w:szCs w:val="24"/>
          <w:lang w:eastAsia="zh-CN" w:bidi="hi-IN"/>
        </w:rPr>
      </w:pPr>
    </w:p>
    <w:p w:rsidR="00C7113D" w:rsidRDefault="00C7113D" w:rsidP="00C7113D">
      <w:pPr>
        <w:suppressAutoHyphens/>
        <w:spacing w:after="0" w:line="276" w:lineRule="auto"/>
        <w:ind w:firstLine="709"/>
        <w:jc w:val="both"/>
        <w:rPr>
          <w:rFonts w:ascii="Times New Roman" w:eastAsia="Calibri" w:hAnsi="Times New Roman" w:cs="Lucida Sans"/>
          <w:bCs/>
          <w:kern w:val="2"/>
          <w:sz w:val="24"/>
          <w:szCs w:val="24"/>
          <w:lang w:eastAsia="zh-CN" w:bidi="hi-IN"/>
        </w:rPr>
      </w:pPr>
    </w:p>
    <w:p w:rsidR="00C7113D" w:rsidRPr="00C7113D" w:rsidRDefault="00C7113D" w:rsidP="00C7113D">
      <w:pPr>
        <w:suppressAutoHyphens/>
        <w:spacing w:after="0" w:line="276" w:lineRule="auto"/>
        <w:jc w:val="both"/>
        <w:rPr>
          <w:rFonts w:ascii="Liberation Serif" w:eastAsia="NSimSun" w:hAnsi="Liberation Serif" w:cs="Lucida Sans" w:hint="eastAsia"/>
          <w:kern w:val="2"/>
          <w:sz w:val="24"/>
          <w:szCs w:val="24"/>
          <w:lang w:eastAsia="zh-CN" w:bidi="hi-IN"/>
        </w:rPr>
      </w:pPr>
      <w:r w:rsidRPr="00C7113D">
        <w:rPr>
          <w:rFonts w:ascii="Times New Roman" w:eastAsia="Calibri" w:hAnsi="Times New Roman" w:cs="Lucida Sans"/>
          <w:bCs/>
          <w:kern w:val="2"/>
          <w:sz w:val="24"/>
          <w:szCs w:val="24"/>
          <w:lang w:val="en-US"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C7113D" w:rsidRPr="00C7113D" w:rsidTr="00C7113D">
        <w:trPr>
          <w:trHeight w:val="283"/>
        </w:trPr>
        <w:tc>
          <w:tcPr>
            <w:tcW w:w="3537" w:type="dxa"/>
          </w:tcPr>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C7113D" w:rsidRPr="00C7113D" w:rsidRDefault="00C7113D" w:rsidP="00C7113D">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C7113D" w:rsidRPr="00C7113D" w:rsidRDefault="00C7113D" w:rsidP="00C7113D">
            <w:pPr>
              <w:suppressAutoHyphens/>
              <w:spacing w:after="0" w:line="276" w:lineRule="auto"/>
              <w:jc w:val="center"/>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(подпись, фамилия, инициалы)</w:t>
            </w:r>
          </w:p>
        </w:tc>
      </w:tr>
    </w:tbl>
    <w:p w:rsidR="00C7113D" w:rsidRPr="00C7113D" w:rsidRDefault="00C7113D" w:rsidP="00C7113D">
      <w:pPr>
        <w:suppressAutoHyphens/>
        <w:spacing w:after="0" w:line="276" w:lineRule="auto"/>
        <w:ind w:firstLine="709"/>
        <w:jc w:val="right"/>
        <w:rPr>
          <w:rFonts w:ascii="Times New Roman" w:eastAsia="Calibri" w:hAnsi="Times New Roman" w:cs="Lucida Sans"/>
          <w:kern w:val="2"/>
          <w:sz w:val="24"/>
          <w:szCs w:val="24"/>
          <w:lang w:eastAsia="zh-CN" w:bidi="hi-IN"/>
        </w:rPr>
      </w:pPr>
      <w:r w:rsidRPr="00C7113D">
        <w:rPr>
          <w:rFonts w:ascii="Times New Roman" w:eastAsia="Calibri" w:hAnsi="Times New Roman" w:cs="Lucida Sans"/>
          <w:kern w:val="2"/>
          <w:sz w:val="24"/>
          <w:szCs w:val="24"/>
          <w:lang w:eastAsia="zh-CN" w:bidi="hi-IN"/>
        </w:rPr>
        <w:t>«__» _____ 202__</w:t>
      </w:r>
    </w:p>
    <w:p w:rsidR="00C7113D" w:rsidRPr="00C7113D" w:rsidRDefault="00C7113D" w:rsidP="00C7113D">
      <w:pPr>
        <w:suppressAutoHyphens/>
        <w:spacing w:after="0" w:line="276" w:lineRule="auto"/>
        <w:ind w:firstLine="709"/>
        <w:jc w:val="both"/>
        <w:rPr>
          <w:rFonts w:ascii="Times New Roman" w:eastAsia="Calibri" w:hAnsi="Times New Roman" w:cs="Lucida Sans"/>
          <w:kern w:val="2"/>
          <w:sz w:val="24"/>
          <w:szCs w:val="24"/>
          <w:lang w:eastAsia="zh-CN" w:bidi="hi-IN"/>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uppressAutoHyphens/>
        <w:spacing w:after="0" w:line="276" w:lineRule="auto"/>
        <w:jc w:val="both"/>
        <w:rPr>
          <w:rFonts w:ascii="Times New Roman" w:eastAsia="Calibri" w:hAnsi="Times New Roman" w:cs="Times New Roman"/>
          <w:kern w:val="2"/>
          <w:sz w:val="24"/>
          <w:szCs w:val="24"/>
          <w:lang w:eastAsia="zh-CN" w:bidi="hi-IN"/>
        </w:rPr>
      </w:pPr>
      <w:r w:rsidRPr="00C7113D">
        <w:rPr>
          <w:rFonts w:ascii="Times New Roman" w:eastAsia="Calibri" w:hAnsi="Times New Roman" w:cs="Lucida Sans"/>
          <w:bCs/>
          <w:kern w:val="2"/>
          <w:sz w:val="24"/>
          <w:szCs w:val="24"/>
          <w:lang w:eastAsia="zh-CN" w:bidi="hi-IN"/>
        </w:rPr>
        <w:t xml:space="preserve"> </w:t>
      </w: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C7113D" w:rsidRPr="00C7113D" w:rsidTr="00C7113D">
        <w:trPr>
          <w:trHeight w:val="283"/>
        </w:trPr>
        <w:tc>
          <w:tcPr>
            <w:tcW w:w="2903" w:type="dxa"/>
          </w:tcPr>
          <w:p w:rsidR="00C7113D" w:rsidRPr="00C7113D" w:rsidRDefault="00C7113D" w:rsidP="00C7113D">
            <w:pPr>
              <w:spacing w:after="0" w:line="276" w:lineRule="auto"/>
              <w:ind w:right="-427"/>
              <w:jc w:val="center"/>
              <w:rPr>
                <w:rFonts w:ascii="Times New Roman" w:hAnsi="Times New Roman" w:cs="Times New Roman"/>
                <w:sz w:val="24"/>
                <w:szCs w:val="24"/>
              </w:rPr>
            </w:pPr>
          </w:p>
        </w:tc>
        <w:tc>
          <w:tcPr>
            <w:tcW w:w="2034" w:type="dxa"/>
            <w:tcMar>
              <w:left w:w="10" w:type="dxa"/>
              <w:right w:w="10" w:type="dxa"/>
            </w:tcMar>
          </w:tcPr>
          <w:p w:rsidR="00C7113D" w:rsidRPr="00C7113D" w:rsidRDefault="00C7113D" w:rsidP="00C7113D">
            <w:pPr>
              <w:spacing w:after="0" w:line="276" w:lineRule="auto"/>
              <w:ind w:right="-427"/>
              <w:jc w:val="center"/>
              <w:rPr>
                <w:rFonts w:ascii="Times New Roman" w:hAnsi="Times New Roman" w:cs="Times New Roman"/>
                <w:sz w:val="24"/>
                <w:szCs w:val="24"/>
                <w:lang w:val="de-DE"/>
              </w:rPr>
            </w:pPr>
          </w:p>
        </w:tc>
        <w:tc>
          <w:tcPr>
            <w:tcW w:w="4985" w:type="dxa"/>
            <w:tcMar>
              <w:top w:w="55" w:type="dxa"/>
              <w:left w:w="55" w:type="dxa"/>
              <w:bottom w:w="55" w:type="dxa"/>
              <w:right w:w="55" w:type="dxa"/>
            </w:tcMar>
            <w:vAlign w:val="center"/>
          </w:tcPr>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Приложение 5</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к административному</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регламенту предоставления</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муниципальной услуги «Выдача</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разрешения на использование</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земельных участков, находящихся</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в муниципальной собственности»,</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утвержденному постановлением</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Администрации закрытого</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административно-территориального</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образования городской округ</w:t>
            </w:r>
          </w:p>
          <w:p w:rsidR="00C7113D" w:rsidRPr="00C7113D" w:rsidRDefault="00C7113D" w:rsidP="00C7113D">
            <w:pPr>
              <w:spacing w:after="0" w:line="276" w:lineRule="auto"/>
              <w:ind w:right="-427"/>
              <w:rPr>
                <w:rFonts w:ascii="Times New Roman" w:hAnsi="Times New Roman" w:cs="Times New Roman"/>
                <w:sz w:val="24"/>
                <w:szCs w:val="24"/>
              </w:rPr>
            </w:pPr>
            <w:r w:rsidRPr="00C7113D">
              <w:rPr>
                <w:rFonts w:ascii="Times New Roman" w:hAnsi="Times New Roman" w:cs="Times New Roman"/>
                <w:sz w:val="24"/>
                <w:szCs w:val="24"/>
              </w:rPr>
              <w:t>Молодёжный Московской области</w:t>
            </w:r>
          </w:p>
          <w:p w:rsidR="00C7113D" w:rsidRPr="00C7113D" w:rsidRDefault="00C7113D" w:rsidP="00C7113D">
            <w:pPr>
              <w:spacing w:after="0" w:line="276" w:lineRule="auto"/>
              <w:ind w:right="-427"/>
              <w:rPr>
                <w:rFonts w:ascii="Times New Roman" w:hAnsi="Times New Roman" w:cs="Times New Roman"/>
                <w:sz w:val="24"/>
                <w:szCs w:val="24"/>
              </w:rPr>
            </w:pPr>
          </w:p>
        </w:tc>
      </w:tr>
    </w:tbl>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76" w:lineRule="auto"/>
        <w:ind w:right="-427"/>
        <w:jc w:val="center"/>
        <w:rPr>
          <w:rFonts w:ascii="Times New Roman" w:hAnsi="Times New Roman" w:cs="Times New Roman"/>
          <w:sz w:val="24"/>
          <w:szCs w:val="24"/>
        </w:rPr>
        <w:sectPr w:rsidR="00C7113D" w:rsidRPr="00C7113D">
          <w:pgSz w:w="11906" w:h="16838"/>
          <w:pgMar w:top="1134" w:right="850" w:bottom="1134" w:left="1134" w:header="0" w:footer="0" w:gutter="0"/>
          <w:cols w:space="720"/>
          <w:formProt w:val="0"/>
          <w:docGrid w:linePitch="312" w:charSpace="-6145"/>
        </w:sectPr>
      </w:pP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Перечень</w:t>
      </w:r>
      <w:r w:rsidRPr="00C7113D">
        <w:rPr>
          <w:rFonts w:ascii="Times New Roman" w:hAnsi="Times New Roman" w:cs="Times New Roman"/>
          <w:sz w:val="24"/>
          <w:szCs w:val="24"/>
        </w:rPr>
        <w:br/>
        <w:t>общих признаков, по которым объединяются</w:t>
      </w:r>
      <w:r w:rsidRPr="00C7113D">
        <w:rPr>
          <w:rFonts w:ascii="Times New Roman" w:hAnsi="Times New Roman" w:cs="Times New Roman"/>
          <w:sz w:val="24"/>
          <w:szCs w:val="24"/>
        </w:rPr>
        <w:br/>
        <w:t>категории заявителей, а также комбинации признаков заявителей,</w:t>
      </w:r>
      <w:r w:rsidRPr="00C7113D">
        <w:rPr>
          <w:rFonts w:ascii="Times New Roman" w:hAnsi="Times New Roman" w:cs="Times New Roman"/>
          <w:sz w:val="24"/>
          <w:szCs w:val="24"/>
        </w:rPr>
        <w:br/>
        <w:t>каждая из которых соответствует одному варианту предоставления муниципальной услуги «Выдача разрешения на использование земельных участков, находящихся в муниципальной собственности»</w:t>
      </w:r>
    </w:p>
    <w:p w:rsidR="00C7113D" w:rsidRPr="00C7113D" w:rsidRDefault="00C7113D" w:rsidP="00C7113D">
      <w:pPr>
        <w:spacing w:after="0" w:line="276" w:lineRule="auto"/>
        <w:ind w:right="-427"/>
        <w:jc w:val="center"/>
        <w:rPr>
          <w:rFonts w:ascii="Times New Roman" w:hAnsi="Times New Roman" w:cs="Times New Roman"/>
          <w:sz w:val="24"/>
          <w:szCs w:val="24"/>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728"/>
        <w:gridCol w:w="4317"/>
        <w:gridCol w:w="4871"/>
      </w:tblGrid>
      <w:tr w:rsidR="00C7113D" w:rsidRPr="00C7113D" w:rsidTr="00C7113D">
        <w:tc>
          <w:tcPr>
            <w:tcW w:w="728"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p>
        </w:tc>
        <w:tc>
          <w:tcPr>
            <w:tcW w:w="432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Категория</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проведения инженерных изысканий либо капитального или текущего ремонта линейного объекта на срок не более 1 (одного) года</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2.</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проведения инженерных изысканий либо капитального или текущего ремонта линейного объекта на срок не более 1 (Одного) года</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3.</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4.</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осуществления геологического изучения недр на срок действия соответствующей лицензии</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5.</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6.</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tc>
      </w:tr>
      <w:tr w:rsidR="00C7113D" w:rsidRPr="00C7113D" w:rsidTr="00C7113D">
        <w:tc>
          <w:tcPr>
            <w:tcW w:w="728"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7.</w:t>
            </w:r>
          </w:p>
        </w:tc>
        <w:tc>
          <w:tcPr>
            <w:tcW w:w="4320" w:type="dxa"/>
            <w:tcBorders>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w:t>
            </w: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w:t>
            </w:r>
          </w:p>
        </w:tc>
        <w:tc>
          <w:tcPr>
            <w:tcW w:w="4874" w:type="dxa"/>
            <w:tcBorders>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обратившиеся в целях обеспечения судоходства для возведения на береговой полосе в пределах внутренних водных путей некапитальных строений, сооружений</w:t>
            </w:r>
          </w:p>
        </w:tc>
      </w:tr>
    </w:tbl>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76" w:lineRule="auto"/>
        <w:ind w:right="-427"/>
        <w:jc w:val="center"/>
        <w:rPr>
          <w:rFonts w:ascii="Times New Roman" w:hAnsi="Times New Roman" w:cs="Times New Roman"/>
          <w:sz w:val="24"/>
          <w:szCs w:val="24"/>
        </w:rPr>
        <w:sectPr w:rsidR="00C7113D" w:rsidRPr="00C7113D">
          <w:type w:val="continuous"/>
          <w:pgSz w:w="11906" w:h="16838"/>
          <w:pgMar w:top="1134" w:right="850" w:bottom="1134" w:left="1134" w:header="0" w:footer="0" w:gutter="0"/>
          <w:cols w:space="720"/>
          <w:formProt w:val="0"/>
          <w:docGrid w:linePitch="312" w:charSpace="-6145"/>
        </w:sectPr>
      </w:pPr>
    </w:p>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Комбинации признаков заявителей,</w:t>
      </w:r>
      <w:r w:rsidRPr="00C7113D">
        <w:rPr>
          <w:rFonts w:ascii="Times New Roman" w:hAnsi="Times New Roman" w:cs="Times New Roman"/>
          <w:sz w:val="24"/>
          <w:szCs w:val="24"/>
        </w:rPr>
        <w:br/>
        <w:t>каждая из которых соответствует одному варианту</w:t>
      </w:r>
      <w:r w:rsidRPr="00C7113D">
        <w:rPr>
          <w:rFonts w:ascii="Times New Roman" w:hAnsi="Times New Roman" w:cs="Times New Roman"/>
          <w:sz w:val="24"/>
          <w:szCs w:val="24"/>
        </w:rPr>
        <w:br/>
        <w:t>предоставления муниципальной услуги</w:t>
      </w:r>
    </w:p>
    <w:tbl>
      <w:tblPr>
        <w:tblW w:w="9917" w:type="dxa"/>
        <w:tblLayout w:type="fixed"/>
        <w:tblCellMar>
          <w:top w:w="28" w:type="dxa"/>
          <w:left w:w="28" w:type="dxa"/>
          <w:bottom w:w="28" w:type="dxa"/>
          <w:right w:w="28" w:type="dxa"/>
        </w:tblCellMar>
        <w:tblLook w:val="0000" w:firstRow="0" w:lastRow="0" w:firstColumn="0" w:lastColumn="0" w:noHBand="0" w:noVBand="0"/>
      </w:tblPr>
      <w:tblGrid>
        <w:gridCol w:w="704"/>
        <w:gridCol w:w="4370"/>
        <w:gridCol w:w="4843"/>
      </w:tblGrid>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2.</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17.1.2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3.</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проведения инженерных изысканий либо капитального или текущего ремонта линейного объекта на срок не более 1 (Одного) года,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17.1.3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4.</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17.1.4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5.</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17.1.5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6.</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17.1.6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7.</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17.1.7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8.</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осуществления геологического изучения недр на срок действия соответствующей лицензии,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17.1.8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9.</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17.1.9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10.</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17.1.10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11.</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17.1.11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12.</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17.1.12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13.</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17.1.13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14.</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индивидуальные предприниматели: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17.1.14 пункта 17.1 Регламента</w:t>
            </w:r>
          </w:p>
        </w:tc>
      </w:tr>
      <w:tr w:rsidR="00C7113D" w:rsidRPr="00C7113D" w:rsidTr="00C7113D">
        <w:tc>
          <w:tcPr>
            <w:tcW w:w="704"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lang w:val="en-US"/>
              </w:rPr>
            </w:pPr>
            <w:r w:rsidRPr="00C7113D">
              <w:rPr>
                <w:rFonts w:ascii="Times New Roman" w:hAnsi="Times New Roman" w:cs="Times New Roman"/>
                <w:sz w:val="24"/>
                <w:szCs w:val="24"/>
                <w:lang w:val="en-US"/>
              </w:rPr>
              <w:t>15.</w:t>
            </w:r>
          </w:p>
        </w:tc>
        <w:tc>
          <w:tcPr>
            <w:tcW w:w="4370" w:type="dxa"/>
            <w:tcBorders>
              <w:top w:val="single" w:sz="2" w:space="0" w:color="000000"/>
              <w:left w:val="single" w:sz="2" w:space="0" w:color="000000"/>
              <w:bottom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юридические лица: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C7113D" w:rsidRPr="00C7113D" w:rsidRDefault="00C7113D" w:rsidP="00C7113D">
            <w:pPr>
              <w:spacing w:after="0" w:line="276" w:lineRule="auto"/>
              <w:ind w:right="-427"/>
              <w:jc w:val="center"/>
              <w:rPr>
                <w:rFonts w:ascii="Times New Roman" w:hAnsi="Times New Roman" w:cs="Times New Roman"/>
                <w:sz w:val="24"/>
                <w:szCs w:val="24"/>
              </w:rPr>
            </w:pPr>
            <w:r w:rsidRPr="00C7113D">
              <w:rPr>
                <w:rFonts w:ascii="Times New Roman" w:hAnsi="Times New Roman" w:cs="Times New Roman"/>
                <w:sz w:val="24"/>
                <w:szCs w:val="24"/>
              </w:rPr>
              <w:t>вариант предоставления муниципальной услуги, указанный в подпункте 17.1.15 пункта 17.1 Регламента</w:t>
            </w:r>
          </w:p>
        </w:tc>
      </w:tr>
    </w:tbl>
    <w:p w:rsidR="00C7113D" w:rsidRPr="00C7113D" w:rsidRDefault="00C7113D" w:rsidP="00C7113D">
      <w:pPr>
        <w:spacing w:after="0" w:line="276" w:lineRule="auto"/>
        <w:ind w:right="-427"/>
        <w:jc w:val="center"/>
        <w:rPr>
          <w:rFonts w:ascii="Times New Roman" w:hAnsi="Times New Roman" w:cs="Times New Roman"/>
          <w:sz w:val="24"/>
          <w:szCs w:val="24"/>
        </w:rPr>
      </w:pP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Default="00C7113D" w:rsidP="00C7113D">
      <w:pPr>
        <w:spacing w:after="0" w:line="240" w:lineRule="auto"/>
        <w:outlineLvl w:val="1"/>
        <w:rPr>
          <w:rFonts w:ascii="Times New Roman" w:eastAsia="Calibri" w:hAnsi="Times New Roman" w:cs="Times New Roman"/>
          <w:sz w:val="24"/>
          <w:szCs w:val="24"/>
          <w:lang w:eastAsia="ru-RU"/>
        </w:rPr>
      </w:pPr>
    </w:p>
    <w:tbl>
      <w:tblPr>
        <w:tblpPr w:leftFromText="180" w:rightFromText="180" w:vertAnchor="text" w:tblpY="1"/>
        <w:tblOverlap w:val="never"/>
        <w:tblW w:w="159" w:type="pct"/>
        <w:tblLayout w:type="fixed"/>
        <w:tblCellMar>
          <w:left w:w="28" w:type="dxa"/>
          <w:right w:w="28" w:type="dxa"/>
        </w:tblCellMar>
        <w:tblLook w:val="0000" w:firstRow="0" w:lastRow="0" w:firstColumn="0" w:lastColumn="0" w:noHBand="0" w:noVBand="0"/>
      </w:tblPr>
      <w:tblGrid>
        <w:gridCol w:w="316"/>
      </w:tblGrid>
      <w:tr w:rsidR="00C7113D" w:rsidRPr="00C7113D" w:rsidTr="0013054D">
        <w:trPr>
          <w:trHeight w:val="62"/>
        </w:trPr>
        <w:tc>
          <w:tcPr>
            <w:tcW w:w="316" w:type="dxa"/>
            <w:tcMar>
              <w:top w:w="55" w:type="dxa"/>
              <w:left w:w="55" w:type="dxa"/>
              <w:bottom w:w="55" w:type="dxa"/>
              <w:right w:w="55" w:type="dxa"/>
            </w:tcMar>
            <w:vAlign w:val="center"/>
          </w:tcPr>
          <w:p w:rsidR="00C7113D" w:rsidRDefault="00C7113D" w:rsidP="0013054D">
            <w:pPr>
              <w:spacing w:after="0" w:line="276" w:lineRule="auto"/>
              <w:ind w:right="-427"/>
              <w:rPr>
                <w:rFonts w:ascii="Times New Roman" w:hAnsi="Times New Roman" w:cs="Times New Roman"/>
                <w:sz w:val="24"/>
                <w:szCs w:val="24"/>
              </w:rPr>
            </w:pPr>
          </w:p>
          <w:p w:rsidR="0013054D" w:rsidRDefault="0013054D" w:rsidP="0013054D">
            <w:pPr>
              <w:spacing w:after="0" w:line="276" w:lineRule="auto"/>
              <w:ind w:right="-427"/>
              <w:rPr>
                <w:rFonts w:ascii="Times New Roman" w:hAnsi="Times New Roman" w:cs="Times New Roman"/>
                <w:sz w:val="24"/>
                <w:szCs w:val="24"/>
              </w:rPr>
            </w:pPr>
          </w:p>
          <w:p w:rsidR="0013054D" w:rsidRPr="00C7113D" w:rsidRDefault="0013054D" w:rsidP="0013054D">
            <w:pPr>
              <w:spacing w:after="0" w:line="276" w:lineRule="auto"/>
              <w:ind w:right="-427"/>
              <w:rPr>
                <w:rFonts w:ascii="Times New Roman" w:hAnsi="Times New Roman" w:cs="Times New Roman"/>
                <w:sz w:val="24"/>
                <w:szCs w:val="24"/>
              </w:rPr>
            </w:pPr>
          </w:p>
        </w:tc>
      </w:tr>
    </w:tbl>
    <w:p w:rsidR="0013054D" w:rsidRPr="00C7113D" w:rsidRDefault="0013054D" w:rsidP="0013054D">
      <w:pPr>
        <w:spacing w:after="0" w:line="276" w:lineRule="auto"/>
        <w:ind w:right="-427"/>
        <w:jc w:val="right"/>
        <w:rPr>
          <w:rFonts w:ascii="Times New Roman" w:hAnsi="Times New Roman" w:cs="Times New Roman"/>
          <w:sz w:val="24"/>
          <w:szCs w:val="24"/>
        </w:rPr>
      </w:pPr>
      <w:r>
        <w:rPr>
          <w:rFonts w:ascii="Times New Roman" w:eastAsia="Calibri" w:hAnsi="Times New Roman" w:cs="Times New Roman"/>
          <w:sz w:val="24"/>
          <w:szCs w:val="24"/>
          <w:lang w:eastAsia="ru-RU"/>
        </w:rPr>
        <w:br w:type="textWrapping" w:clear="all"/>
      </w:r>
      <w:r>
        <w:rPr>
          <w:rFonts w:ascii="Times New Roman" w:hAnsi="Times New Roman" w:cs="Times New Roman"/>
          <w:sz w:val="24"/>
          <w:szCs w:val="24"/>
        </w:rPr>
        <w:t>Приложение 6</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к административному</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регламенту предоставления</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муниципальной услуги «Выдача</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разрешения на использование</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земельных участков, находящихся</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в муниципальной собственности»,</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утвержденному постановлением</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Администрации закрытого</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административно-территориального</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образования городской округ</w:t>
      </w:r>
    </w:p>
    <w:p w:rsidR="0013054D" w:rsidRPr="00C7113D" w:rsidRDefault="0013054D" w:rsidP="0013054D">
      <w:pPr>
        <w:spacing w:after="0" w:line="276" w:lineRule="auto"/>
        <w:ind w:right="-427"/>
        <w:jc w:val="right"/>
        <w:rPr>
          <w:rFonts w:ascii="Times New Roman" w:hAnsi="Times New Roman" w:cs="Times New Roman"/>
          <w:sz w:val="24"/>
          <w:szCs w:val="24"/>
        </w:rPr>
      </w:pPr>
      <w:r w:rsidRPr="00C7113D">
        <w:rPr>
          <w:rFonts w:ascii="Times New Roman" w:hAnsi="Times New Roman" w:cs="Times New Roman"/>
          <w:sz w:val="24"/>
          <w:szCs w:val="24"/>
        </w:rPr>
        <w:t>Молодёжный Московской области</w:t>
      </w: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Pr="00C7113D" w:rsidRDefault="00C7113D" w:rsidP="00C7113D">
      <w:pPr>
        <w:spacing w:after="0" w:line="240" w:lineRule="auto"/>
        <w:outlineLvl w:val="1"/>
        <w:rPr>
          <w:rFonts w:ascii="Times New Roman" w:eastAsia="Calibri" w:hAnsi="Times New Roman" w:cs="Times New Roman"/>
          <w:sz w:val="24"/>
          <w:szCs w:val="24"/>
          <w:lang w:eastAsia="ru-RU"/>
        </w:rPr>
      </w:pP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 xml:space="preserve">          Форма запроса о предоставлении муниципальной услуги</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«Выдача разрешения на использование земельных участков,</w:t>
      </w:r>
    </w:p>
    <w:p w:rsidR="00C7113D" w:rsidRPr="00C7113D" w:rsidRDefault="00C7113D" w:rsidP="00C7113D">
      <w:pPr>
        <w:spacing w:after="0" w:line="276" w:lineRule="auto"/>
        <w:ind w:firstLine="709"/>
        <w:contextualSpacing/>
        <w:jc w:val="center"/>
        <w:rPr>
          <w:rFonts w:ascii="Times New Roman" w:eastAsia="Calibri" w:hAnsi="Times New Roman" w:cs="Times New Roman"/>
          <w:color w:val="000000"/>
          <w:sz w:val="24"/>
          <w:szCs w:val="24"/>
        </w:rPr>
      </w:pPr>
      <w:r w:rsidRPr="00C7113D">
        <w:rPr>
          <w:rFonts w:ascii="Times New Roman" w:eastAsia="Calibri" w:hAnsi="Times New Roman" w:cs="Times New Roman"/>
          <w:color w:val="000000"/>
          <w:sz w:val="24"/>
          <w:szCs w:val="24"/>
        </w:rPr>
        <w:t>находящихся в муниципальной собственности»</w:t>
      </w:r>
    </w:p>
    <w:p w:rsidR="00C7113D" w:rsidRPr="00C7113D" w:rsidRDefault="00C7113D" w:rsidP="00C7113D">
      <w:pPr>
        <w:spacing w:after="0" w:line="276" w:lineRule="auto"/>
        <w:ind w:firstLine="709"/>
        <w:contextualSpacing/>
        <w:jc w:val="center"/>
        <w:outlineLvl w:val="1"/>
        <w:rPr>
          <w:rFonts w:ascii="Times New Roman" w:eastAsia="Calibri" w:hAnsi="Times New Roman" w:cs="Times New Roman"/>
          <w:sz w:val="24"/>
          <w:szCs w:val="24"/>
          <w:lang w:eastAsia="ru-RU"/>
        </w:rPr>
      </w:pP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В ______________________________________</w:t>
      </w: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(наименование органа местного </w:t>
      </w: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самоуправления муниципального образования </w:t>
      </w:r>
    </w:p>
    <w:p w:rsidR="00C7113D" w:rsidRPr="00C7113D" w:rsidRDefault="00C7113D" w:rsidP="00C7113D">
      <w:pPr>
        <w:autoSpaceDE w:val="0"/>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Московской области)</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от 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ФИО (последнее</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при наличии) – для физического лица,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индивидуального предпринимателя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или полное наименование – для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юридического лица)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________________________________________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(ФИО (последнее при наличии)</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представителя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________________________________________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реквизиты документа,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удостоверяющего личность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представителя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________________________________________ </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реквизиты документа,</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подтверждающего полномочия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представителя заявителя)</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________________________________________</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(указать почтовый адрес (при</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необходимости), адрес электронной почты</w:t>
      </w:r>
    </w:p>
    <w:p w:rsidR="00C7113D" w:rsidRPr="00C7113D" w:rsidRDefault="00C7113D" w:rsidP="00C7113D">
      <w:pPr>
        <w:suppressAutoHyphens/>
        <w:spacing w:after="0" w:line="276" w:lineRule="auto"/>
        <w:ind w:firstLine="709"/>
        <w:contextualSpacing/>
        <w:jc w:val="right"/>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и контактный телефон)</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Заявление</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о предоставлении муниципальной услуги</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«Выдача разрешения на использование земельных участков,</w:t>
      </w:r>
    </w:p>
    <w:p w:rsidR="00C7113D" w:rsidRPr="00C7113D" w:rsidRDefault="00C7113D" w:rsidP="00C7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7113D">
        <w:rPr>
          <w:rFonts w:ascii="Times New Roman" w:eastAsia="Times New Roman" w:hAnsi="Times New Roman" w:cs="Times New Roman"/>
          <w:color w:val="000000"/>
          <w:sz w:val="24"/>
          <w:szCs w:val="24"/>
          <w:lang w:eastAsia="ru-RU"/>
        </w:rPr>
        <w:t>находящихся в муниципальной собственности»</w:t>
      </w:r>
    </w:p>
    <w:p w:rsidR="00C7113D" w:rsidRPr="00C7113D" w:rsidRDefault="00C7113D" w:rsidP="00C7113D">
      <w:pPr>
        <w:widowControl w:val="0"/>
        <w:autoSpaceDE w:val="0"/>
        <w:autoSpaceDN w:val="0"/>
        <w:adjustRightInd w:val="0"/>
        <w:spacing w:after="0" w:line="276" w:lineRule="auto"/>
        <w:contextualSpacing/>
        <w:jc w:val="center"/>
        <w:rPr>
          <w:rFonts w:ascii="Times New Roman" w:eastAsia="Times New Roman" w:hAnsi="Times New Roman" w:cs="Times New Roman"/>
          <w:b/>
          <w:sz w:val="24"/>
          <w:szCs w:val="24"/>
          <w:lang w:eastAsia="ru-RU"/>
        </w:rPr>
      </w:pPr>
    </w:p>
    <w:p w:rsidR="00C7113D" w:rsidRPr="00C7113D" w:rsidRDefault="00C7113D" w:rsidP="00C7113D">
      <w:pPr>
        <w:tabs>
          <w:tab w:val="left" w:pos="142"/>
        </w:tabs>
        <w:spacing w:after="0" w:line="276" w:lineRule="auto"/>
        <w:ind w:firstLine="709"/>
        <w:contextualSpacing/>
        <w:jc w:val="both"/>
        <w:rPr>
          <w:rFonts w:ascii="Times New Roman" w:eastAsia="Times New Roman" w:hAnsi="Times New Roman" w:cs="Times New Roman"/>
          <w:noProof/>
          <w:sz w:val="24"/>
          <w:szCs w:val="24"/>
          <w:lang w:eastAsia="ru-RU"/>
        </w:rPr>
      </w:pPr>
      <w:r w:rsidRPr="00C7113D">
        <w:rPr>
          <w:rFonts w:ascii="Times New Roman" w:eastAsia="Times New Roman" w:hAnsi="Times New Roman" w:cs="Times New Roman"/>
          <w:sz w:val="24"/>
          <w:szCs w:val="24"/>
          <w:lang w:eastAsia="zh-CN"/>
        </w:rPr>
        <w:t xml:space="preserve">Прошу предоставить Услугу </w:t>
      </w:r>
      <w:r w:rsidRPr="00C7113D">
        <w:rPr>
          <w:rFonts w:ascii="Times New Roman" w:eastAsia="Times New Roman" w:hAnsi="Times New Roman" w:cs="Times New Roman"/>
          <w:noProof/>
          <w:sz w:val="24"/>
          <w:szCs w:val="24"/>
          <w:lang w:eastAsia="ru-RU"/>
        </w:rPr>
        <w:t>для получения разрешения на использование земель/земельного участка/части земельного участка:</w:t>
      </w:r>
    </w:p>
    <w:p w:rsidR="00C7113D" w:rsidRPr="00C7113D" w:rsidRDefault="00C7113D" w:rsidP="00C7113D">
      <w:pPr>
        <w:numPr>
          <w:ilvl w:val="0"/>
          <w:numId w:val="21"/>
        </w:num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площадью _____________ кв.м.</w:t>
      </w:r>
    </w:p>
    <w:p w:rsidR="00C7113D" w:rsidRPr="00C7113D" w:rsidRDefault="00C7113D" w:rsidP="00C7113D">
      <w:pPr>
        <w:numPr>
          <w:ilvl w:val="0"/>
          <w:numId w:val="21"/>
        </w:num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 xml:space="preserve">с кадастровым (кадастровыми) номером (номерами) (при наличии): </w:t>
      </w: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Times New Roman" w:hAnsi="Times New Roman" w:cs="Times New Roman"/>
          <w:sz w:val="24"/>
          <w:szCs w:val="24"/>
          <w:lang w:eastAsia="ru-RU"/>
        </w:rPr>
        <w:t>______________________________________________________________________________, (в случае если заявитель (представитель заявителя) обращается с запросом о выдаче разрешения на использование нескольких земельных участков, указываются все земельные участки по порядку)</w:t>
      </w:r>
    </w:p>
    <w:p w:rsidR="00C7113D" w:rsidRPr="00C7113D" w:rsidRDefault="00C7113D" w:rsidP="00C7113D">
      <w:pPr>
        <w:numPr>
          <w:ilvl w:val="0"/>
          <w:numId w:val="21"/>
        </w:num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с кадастровым номером квартала (в случае отсутствия кадастрового номера):</w:t>
      </w:r>
    </w:p>
    <w:p w:rsidR="00C7113D" w:rsidRPr="00C7113D" w:rsidRDefault="00C7113D" w:rsidP="00C7113D">
      <w:pPr>
        <w:tabs>
          <w:tab w:val="left" w:pos="142"/>
        </w:tabs>
        <w:spacing w:after="0" w:line="276" w:lineRule="auto"/>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_____________________________________________________________________.</w:t>
      </w: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 xml:space="preserve">Цель использования земель/земельного участка/части земельного участка (указать цель использования земель/земельного участка/части земельного участка из нижеперечисленных вариантов): </w:t>
      </w:r>
    </w:p>
    <w:p w:rsidR="00C7113D" w:rsidRPr="00C7113D" w:rsidRDefault="00C7113D" w:rsidP="00C7113D">
      <w:pPr>
        <w:numPr>
          <w:ilvl w:val="0"/>
          <w:numId w:val="15"/>
        </w:num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проведения инженерных изысканий либо капитального или текущего ремонта линейного объекта на срок не более 1 (Одного) года;</w:t>
      </w:r>
    </w:p>
    <w:p w:rsidR="00C7113D" w:rsidRPr="00C7113D" w:rsidRDefault="00C7113D" w:rsidP="00C7113D">
      <w:pPr>
        <w:numPr>
          <w:ilvl w:val="0"/>
          <w:numId w:val="16"/>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7113D" w:rsidRPr="00C7113D" w:rsidRDefault="00C7113D" w:rsidP="00C7113D">
      <w:pPr>
        <w:numPr>
          <w:ilvl w:val="0"/>
          <w:numId w:val="17"/>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осуществления геологического изучения недр на срок действия соответствующей лицензии;</w:t>
      </w:r>
    </w:p>
    <w:p w:rsidR="00C7113D" w:rsidRPr="00C7113D" w:rsidRDefault="00C7113D" w:rsidP="00C7113D">
      <w:pPr>
        <w:numPr>
          <w:ilvl w:val="0"/>
          <w:numId w:val="18"/>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C7113D" w:rsidRPr="00C7113D" w:rsidRDefault="00C7113D" w:rsidP="00C7113D">
      <w:pPr>
        <w:numPr>
          <w:ilvl w:val="0"/>
          <w:numId w:val="19"/>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7113D" w:rsidRPr="00C7113D" w:rsidRDefault="00C7113D" w:rsidP="00C7113D">
      <w:pPr>
        <w:numPr>
          <w:ilvl w:val="0"/>
          <w:numId w:val="20"/>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bCs/>
          <w:sz w:val="24"/>
          <w:szCs w:val="24"/>
        </w:rPr>
        <w:t>на обеспечение судоходства для возведения на береговой полосе в пределах внутренних водных путей некапитальных строений, сооружений.</w:t>
      </w: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p>
    <w:p w:rsidR="00C7113D" w:rsidRPr="00C7113D" w:rsidRDefault="00C7113D" w:rsidP="00C7113D">
      <w:pPr>
        <w:tabs>
          <w:tab w:val="left" w:pos="142"/>
        </w:tab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lang w:val="en-US"/>
        </w:rPr>
        <w:t>C</w:t>
      </w:r>
      <w:r w:rsidRPr="00C7113D">
        <w:rPr>
          <w:rFonts w:ascii="Times New Roman" w:eastAsia="Calibri" w:hAnsi="Times New Roman" w:cs="Times New Roman"/>
          <w:sz w:val="24"/>
          <w:szCs w:val="24"/>
        </w:rPr>
        <w:t xml:space="preserve">рок, на который требуется получение разрешения: ____ месяцев. </w:t>
      </w:r>
    </w:p>
    <w:p w:rsidR="00C7113D" w:rsidRPr="00C7113D" w:rsidRDefault="00C7113D" w:rsidP="00C7113D">
      <w:pPr>
        <w:tabs>
          <w:tab w:val="left" w:pos="142"/>
        </w:tabs>
        <w:suppressAutoHyphen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 xml:space="preserve">           </w:t>
      </w:r>
    </w:p>
    <w:p w:rsidR="00C7113D" w:rsidRPr="00C7113D" w:rsidRDefault="00C7113D" w:rsidP="00C7113D">
      <w:pPr>
        <w:tabs>
          <w:tab w:val="left" w:pos="142"/>
        </w:tabs>
        <w:suppressAutoHyphens/>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При использовании земель/земельного участка/части земельного участка необходимо осуществление _____________________________________________.</w:t>
      </w:r>
    </w:p>
    <w:p w:rsidR="00C7113D" w:rsidRPr="00C7113D" w:rsidRDefault="00C7113D" w:rsidP="00C7113D">
      <w:pPr>
        <w:tabs>
          <w:tab w:val="left" w:pos="142"/>
        </w:tabs>
        <w:suppressAutoHyphens/>
        <w:spacing w:after="0" w:line="276" w:lineRule="auto"/>
        <w:ind w:firstLine="709"/>
        <w:contextualSpacing/>
        <w:jc w:val="both"/>
        <w:rPr>
          <w:rFonts w:ascii="Times New Roman" w:eastAsia="Calibri" w:hAnsi="Times New Roman" w:cs="Times New Roman"/>
          <w:color w:val="000000"/>
          <w:sz w:val="24"/>
          <w:szCs w:val="24"/>
        </w:rPr>
      </w:pPr>
      <w:r w:rsidRPr="00C7113D">
        <w:rPr>
          <w:rFonts w:ascii="Times New Roman" w:eastAsia="Calibri" w:hAnsi="Times New Roman" w:cs="Times New Roman"/>
          <w:sz w:val="24"/>
          <w:szCs w:val="24"/>
        </w:rPr>
        <w:t xml:space="preserve"> (указывается, в случае если при использовании земель/земельного участка/части земельного участка необходимо осуществление рубок деревьев, кустарников, расположенных в границах земельного участка, части земельного участка или земель из состава </w:t>
      </w:r>
      <w:r w:rsidRPr="00C7113D">
        <w:rPr>
          <w:rFonts w:ascii="Times New Roman" w:eastAsia="Times New Roman" w:hAnsi="Times New Roman" w:cs="Times New Roman"/>
          <w:sz w:val="24"/>
          <w:szCs w:val="24"/>
          <w:lang w:eastAsia="ru-RU"/>
        </w:rPr>
        <w:t xml:space="preserve">земель населенных пунктов, предоставленных для обеспечения обороны и безопасности, </w:t>
      </w:r>
      <w:r w:rsidRPr="00C7113D">
        <w:rPr>
          <w:rFonts w:ascii="Times New Roman" w:eastAsia="Calibri" w:hAnsi="Times New Roman" w:cs="Times New Roman"/>
          <w:sz w:val="24"/>
          <w:szCs w:val="24"/>
        </w:rPr>
        <w:t xml:space="preserve">земель промышленности, энергетики, транспорта, связи, радиовещания, телевидения, информатики, земель для обеспечения </w:t>
      </w:r>
      <w:r w:rsidRPr="00C7113D">
        <w:rPr>
          <w:rFonts w:ascii="Times New Roman" w:eastAsia="Calibri" w:hAnsi="Times New Roman" w:cs="Times New Roman"/>
          <w:color w:val="000000"/>
          <w:sz w:val="24"/>
          <w:szCs w:val="24"/>
        </w:rPr>
        <w:t xml:space="preserve">космической деятельности, земель обороны, безопасности и земель иного специального назначения </w:t>
      </w:r>
      <w:r w:rsidRPr="00C7113D">
        <w:rPr>
          <w:rFonts w:ascii="Times New Roman" w:eastAsia="Times New Roman" w:hAnsi="Times New Roman" w:cs="Times New Roman"/>
          <w:color w:val="000000"/>
          <w:sz w:val="24"/>
          <w:szCs w:val="24"/>
          <w:lang w:eastAsia="ru-RU"/>
        </w:rPr>
        <w:t xml:space="preserve">(за исключением земель, указанных в </w:t>
      </w:r>
      <w:hyperlink r:id="rId18" w:history="1">
        <w:r w:rsidRPr="00C7113D">
          <w:rPr>
            <w:rFonts w:ascii="Times New Roman" w:eastAsia="Times New Roman" w:hAnsi="Times New Roman" w:cs="Times New Roman"/>
            <w:color w:val="000000"/>
            <w:sz w:val="24"/>
            <w:szCs w:val="24"/>
            <w:u w:val="single"/>
            <w:lang w:eastAsia="ru-RU"/>
          </w:rPr>
          <w:t>пункте 3 части 2 статьи 23</w:t>
        </w:r>
      </w:hyperlink>
      <w:r w:rsidRPr="00C7113D">
        <w:rPr>
          <w:rFonts w:ascii="Times New Roman" w:eastAsia="Times New Roman" w:hAnsi="Times New Roman" w:cs="Times New Roman"/>
          <w:color w:val="000000"/>
          <w:sz w:val="24"/>
          <w:szCs w:val="24"/>
          <w:lang w:eastAsia="ru-RU"/>
        </w:rPr>
        <w:t xml:space="preserve"> Лесного кодекса Российской Федерации)</w:t>
      </w:r>
      <w:r w:rsidRPr="00C7113D">
        <w:rPr>
          <w:rFonts w:ascii="Times New Roman" w:eastAsia="Calibri" w:hAnsi="Times New Roman" w:cs="Times New Roman"/>
          <w:color w:val="000000"/>
          <w:sz w:val="24"/>
          <w:szCs w:val="24"/>
        </w:rPr>
        <w:t>, в отношении которых выдается разрешение).</w:t>
      </w:r>
    </w:p>
    <w:p w:rsidR="00C7113D" w:rsidRPr="00C7113D" w:rsidRDefault="00C7113D" w:rsidP="00C7113D">
      <w:pPr>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 xml:space="preserve">Документ, выдаваемый федеральными государственными учреждениями </w:t>
      </w:r>
      <w:r w:rsidRPr="00C7113D">
        <w:rPr>
          <w:rFonts w:ascii="Times New Roman" w:eastAsia="Calibri" w:hAnsi="Times New Roman" w:cs="Times New Roman"/>
          <w:sz w:val="24"/>
          <w:szCs w:val="24"/>
        </w:rPr>
        <w:br/>
        <w:t>медико-социальной экспертизы ________________________________________.</w:t>
      </w:r>
    </w:p>
    <w:p w:rsidR="00C7113D" w:rsidRPr="00C7113D" w:rsidRDefault="00C7113D" w:rsidP="00C7113D">
      <w:pPr>
        <w:spacing w:after="0" w:line="276" w:lineRule="auto"/>
        <w:ind w:firstLine="709"/>
        <w:contextualSpacing/>
        <w:jc w:val="both"/>
        <w:rPr>
          <w:rFonts w:ascii="Times New Roman" w:eastAsia="Calibri" w:hAnsi="Times New Roman" w:cs="Times New Roman"/>
          <w:sz w:val="24"/>
          <w:szCs w:val="24"/>
        </w:rPr>
      </w:pPr>
      <w:r w:rsidRPr="00C7113D">
        <w:rPr>
          <w:rFonts w:ascii="Times New Roman" w:eastAsia="Calibri" w:hAnsi="Times New Roman" w:cs="Times New Roman"/>
          <w:sz w:val="24"/>
          <w:szCs w:val="24"/>
        </w:rPr>
        <w:t>(указываются реквизиты документа, в случае обращения с запросом о выдаче разрешения на использование земель/земельного участка/части земельного участка для стоянки технических или других средств передвижения инвалидов вблизи их места жительства)</w:t>
      </w:r>
    </w:p>
    <w:p w:rsidR="00C7113D" w:rsidRPr="00C7113D" w:rsidRDefault="00C7113D" w:rsidP="00C7113D">
      <w:pPr>
        <w:spacing w:after="0" w:line="276" w:lineRule="auto"/>
        <w:ind w:firstLine="709"/>
        <w:contextualSpacing/>
        <w:jc w:val="both"/>
        <w:rPr>
          <w:rFonts w:ascii="Times New Roman" w:eastAsia="Calibri" w:hAnsi="Times New Roman" w:cs="Times New Roman"/>
          <w:sz w:val="24"/>
          <w:szCs w:val="24"/>
        </w:rPr>
      </w:pPr>
    </w:p>
    <w:p w:rsidR="00C7113D" w:rsidRPr="00C7113D" w:rsidRDefault="00C7113D" w:rsidP="00C7113D">
      <w:pPr>
        <w:suppressAutoHyphens/>
        <w:spacing w:after="0" w:line="276" w:lineRule="auto"/>
        <w:ind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rPr>
        <w:t xml:space="preserve">К запросу прилагаю </w:t>
      </w:r>
      <w:r w:rsidRPr="00C7113D">
        <w:rPr>
          <w:rFonts w:ascii="Times New Roman" w:eastAsia="Times New Roman" w:hAnsi="Times New Roman" w:cs="Times New Roman"/>
          <w:sz w:val="24"/>
          <w:szCs w:val="24"/>
          <w:lang w:eastAsia="zh-CN" w:bidi="en-US"/>
        </w:rPr>
        <w:t>(указывается перечень документов, необходимых для предоставления муниципальной услуги, которые представляются заявителем):</w:t>
      </w:r>
    </w:p>
    <w:p w:rsidR="00C7113D" w:rsidRPr="00C7113D" w:rsidRDefault="00C7113D" w:rsidP="00C7113D">
      <w:pPr>
        <w:numPr>
          <w:ilvl w:val="0"/>
          <w:numId w:val="14"/>
        </w:numPr>
        <w:suppressAutoHyphens/>
        <w:spacing w:after="0" w:line="276" w:lineRule="auto"/>
        <w:ind w:left="0"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 ;</w:t>
      </w:r>
    </w:p>
    <w:p w:rsidR="00C7113D" w:rsidRPr="00C7113D" w:rsidRDefault="00C7113D" w:rsidP="00C7113D">
      <w:pPr>
        <w:numPr>
          <w:ilvl w:val="0"/>
          <w:numId w:val="14"/>
        </w:numPr>
        <w:suppressAutoHyphens/>
        <w:spacing w:after="0" w:line="276" w:lineRule="auto"/>
        <w:ind w:left="0"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 ;</w:t>
      </w:r>
    </w:p>
    <w:p w:rsidR="00C7113D" w:rsidRPr="00C7113D" w:rsidRDefault="00C7113D" w:rsidP="00C7113D">
      <w:pPr>
        <w:numPr>
          <w:ilvl w:val="0"/>
          <w:numId w:val="14"/>
        </w:numPr>
        <w:suppressAutoHyphens/>
        <w:spacing w:after="0" w:line="276" w:lineRule="auto"/>
        <w:ind w:left="0"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_____ .</w:t>
      </w:r>
    </w:p>
    <w:p w:rsidR="00C7113D" w:rsidRPr="00C7113D" w:rsidRDefault="00C7113D" w:rsidP="00C7113D">
      <w:pPr>
        <w:suppressAutoHyphens/>
        <w:spacing w:after="0" w:line="276" w:lineRule="auto"/>
        <w:ind w:firstLine="709"/>
        <w:contextualSpacing/>
        <w:jc w:val="both"/>
        <w:rPr>
          <w:rFonts w:ascii="Times New Roman" w:eastAsia="Times New Roman" w:hAnsi="Times New Roman" w:cs="Times New Roman"/>
          <w:sz w:val="24"/>
          <w:szCs w:val="24"/>
          <w:lang w:eastAsia="zh-CN" w:bidi="en-US"/>
        </w:rPr>
      </w:pPr>
    </w:p>
    <w:p w:rsidR="00C7113D" w:rsidRPr="00C7113D" w:rsidRDefault="00C7113D" w:rsidP="00C7113D">
      <w:pPr>
        <w:tabs>
          <w:tab w:val="left" w:pos="4320"/>
        </w:tabs>
        <w:suppressAutoHyphens/>
        <w:spacing w:after="0" w:line="276" w:lineRule="auto"/>
        <w:ind w:firstLine="709"/>
        <w:contextualSpacing/>
        <w:jc w:val="both"/>
        <w:rPr>
          <w:rFonts w:ascii="Times New Roman" w:eastAsia="Times New Roman" w:hAnsi="Times New Roman" w:cs="Times New Roman"/>
          <w:sz w:val="24"/>
          <w:szCs w:val="24"/>
          <w:lang w:eastAsia="zh-CN" w:bidi="en-US"/>
        </w:rPr>
      </w:pPr>
    </w:p>
    <w:tbl>
      <w:tblPr>
        <w:tblStyle w:val="2a"/>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453"/>
        <w:gridCol w:w="2717"/>
        <w:gridCol w:w="523"/>
        <w:gridCol w:w="3151"/>
      </w:tblGrid>
      <w:tr w:rsidR="00C7113D" w:rsidRPr="00C7113D" w:rsidTr="00C7113D">
        <w:trPr>
          <w:trHeight w:val="296"/>
        </w:trPr>
        <w:tc>
          <w:tcPr>
            <w:tcW w:w="3279" w:type="dxa"/>
            <w:tcBorders>
              <w:top w:val="single" w:sz="4" w:space="0" w:color="auto"/>
            </w:tcBorders>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 xml:space="preserve"> Заявитель</w:t>
            </w:r>
          </w:p>
          <w:p w:rsidR="00C7113D" w:rsidRPr="00C7113D" w:rsidRDefault="00C7113D" w:rsidP="00C7113D">
            <w:pPr>
              <w:tabs>
                <w:tab w:val="left" w:pos="3840"/>
              </w:tabs>
              <w:spacing w:line="276" w:lineRule="auto"/>
              <w:contextualSpacing/>
              <w:jc w:val="center"/>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(представитель Заявителя)</w:t>
            </w:r>
          </w:p>
        </w:tc>
        <w:tc>
          <w:tcPr>
            <w:tcW w:w="488" w:type="dxa"/>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p>
        </w:tc>
        <w:tc>
          <w:tcPr>
            <w:tcW w:w="2856" w:type="dxa"/>
            <w:tcBorders>
              <w:top w:val="single" w:sz="4" w:space="0" w:color="auto"/>
            </w:tcBorders>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r w:rsidRPr="00C7113D">
              <w:rPr>
                <w:rFonts w:ascii="Times New Roman" w:eastAsia="Times New Roman" w:hAnsi="Times New Roman" w:cs="Times New Roman"/>
                <w:sz w:val="24"/>
                <w:szCs w:val="24"/>
                <w:lang w:eastAsia="zh-CN" w:bidi="en-US"/>
              </w:rPr>
              <w:t>Подпись</w:t>
            </w:r>
          </w:p>
        </w:tc>
        <w:tc>
          <w:tcPr>
            <w:tcW w:w="569" w:type="dxa"/>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ru-RU"/>
              </w:rPr>
            </w:pPr>
          </w:p>
        </w:tc>
        <w:tc>
          <w:tcPr>
            <w:tcW w:w="3279" w:type="dxa"/>
            <w:tcBorders>
              <w:top w:val="single" w:sz="4" w:space="0" w:color="auto"/>
            </w:tcBorders>
          </w:tcPr>
          <w:p w:rsidR="00C7113D" w:rsidRPr="00C7113D" w:rsidRDefault="00C7113D" w:rsidP="00C7113D">
            <w:pPr>
              <w:tabs>
                <w:tab w:val="left" w:pos="3840"/>
              </w:tabs>
              <w:spacing w:line="276" w:lineRule="auto"/>
              <w:ind w:firstLine="709"/>
              <w:contextualSpacing/>
              <w:jc w:val="both"/>
              <w:rPr>
                <w:rFonts w:ascii="Times New Roman" w:eastAsia="Times New Roman" w:hAnsi="Times New Roman" w:cs="Times New Roman"/>
                <w:sz w:val="24"/>
                <w:szCs w:val="24"/>
                <w:lang w:eastAsia="ru-RU"/>
              </w:rPr>
            </w:pPr>
            <w:r w:rsidRPr="00C7113D">
              <w:rPr>
                <w:rFonts w:ascii="Times New Roman" w:eastAsia="Times New Roman" w:hAnsi="Times New Roman" w:cs="Times New Roman"/>
                <w:sz w:val="24"/>
                <w:szCs w:val="24"/>
                <w:lang w:eastAsia="ru-RU"/>
              </w:rPr>
              <w:t>Расшифровка</w:t>
            </w:r>
          </w:p>
        </w:tc>
      </w:tr>
    </w:tbl>
    <w:p w:rsidR="00C7113D" w:rsidRPr="00C7113D" w:rsidRDefault="00C7113D" w:rsidP="00C7113D">
      <w:pPr>
        <w:autoSpaceDE w:val="0"/>
        <w:autoSpaceDN w:val="0"/>
        <w:adjustRightInd w:val="0"/>
        <w:spacing w:after="0" w:line="276" w:lineRule="auto"/>
        <w:ind w:firstLine="709"/>
        <w:contextualSpacing/>
        <w:jc w:val="right"/>
        <w:rPr>
          <w:rFonts w:ascii="Times New Roman" w:eastAsia="MS Mincho" w:hAnsi="Times New Roman" w:cs="Times New Roman"/>
          <w:sz w:val="24"/>
          <w:szCs w:val="24"/>
          <w:lang w:eastAsia="zh-CN" w:bidi="en-US"/>
        </w:rPr>
      </w:pPr>
      <w:r w:rsidRPr="00C7113D">
        <w:rPr>
          <w:rFonts w:ascii="Times New Roman" w:eastAsia="MS Mincho" w:hAnsi="Times New Roman" w:cs="Times New Roman"/>
          <w:sz w:val="24"/>
          <w:szCs w:val="24"/>
          <w:lang w:eastAsia="zh-CN" w:bidi="en-US"/>
        </w:rPr>
        <w:t>Дата «___» __________ 20___</w:t>
      </w:r>
    </w:p>
    <w:p w:rsidR="00C7113D" w:rsidRPr="00C7113D" w:rsidRDefault="00C7113D" w:rsidP="00C7113D">
      <w:pPr>
        <w:autoSpaceDE w:val="0"/>
        <w:autoSpaceDN w:val="0"/>
        <w:adjustRightInd w:val="0"/>
        <w:spacing w:after="0" w:line="276" w:lineRule="auto"/>
        <w:ind w:firstLine="709"/>
        <w:contextualSpacing/>
        <w:jc w:val="both"/>
        <w:rPr>
          <w:rFonts w:ascii="Times New Roman" w:eastAsia="MS Mincho" w:hAnsi="Times New Roman" w:cs="Times New Roman"/>
          <w:sz w:val="24"/>
          <w:szCs w:val="24"/>
          <w:lang w:eastAsia="zh-CN" w:bidi="en-US"/>
        </w:rPr>
      </w:pPr>
    </w:p>
    <w:p w:rsidR="00C7113D" w:rsidRPr="00C7113D" w:rsidRDefault="00C7113D" w:rsidP="00C7113D">
      <w:pPr>
        <w:spacing w:after="0" w:line="276" w:lineRule="auto"/>
        <w:ind w:firstLine="709"/>
        <w:contextualSpacing/>
        <w:jc w:val="both"/>
        <w:rPr>
          <w:rFonts w:ascii="Times New Roman" w:eastAsia="Times New Roman" w:hAnsi="Times New Roman" w:cs="Times New Roman"/>
          <w:sz w:val="24"/>
          <w:szCs w:val="24"/>
          <w:lang w:eastAsia="ru-RU"/>
        </w:rPr>
      </w:pPr>
    </w:p>
    <w:p w:rsidR="0013054D" w:rsidRPr="0013054D" w:rsidRDefault="0013054D" w:rsidP="0013054D">
      <w:pPr>
        <w:keepNext/>
        <w:spacing w:before="240" w:after="60" w:line="240" w:lineRule="auto"/>
        <w:outlineLvl w:val="1"/>
        <w:rPr>
          <w:rFonts w:ascii="Times New Roman" w:eastAsia="Times New Roman" w:hAnsi="Times New Roman" w:cs="Times New Roman"/>
          <w:bCs/>
          <w:iCs/>
          <w:sz w:val="28"/>
          <w:szCs w:val="28"/>
          <w:lang w:eastAsia="ru-RU"/>
        </w:rPr>
      </w:pPr>
    </w:p>
    <w:tbl>
      <w:tblPr>
        <w:tblW w:w="5000" w:type="pct"/>
        <w:tblLayout w:type="fixed"/>
        <w:tblCellMar>
          <w:left w:w="28" w:type="dxa"/>
          <w:right w:w="28" w:type="dxa"/>
        </w:tblCellMar>
        <w:tblLook w:val="04A0" w:firstRow="1" w:lastRow="0" w:firstColumn="1" w:lastColumn="0" w:noHBand="0" w:noVBand="1"/>
      </w:tblPr>
      <w:tblGrid>
        <w:gridCol w:w="9922"/>
      </w:tblGrid>
      <w:tr w:rsidR="0013054D" w:rsidRPr="00C7113D" w:rsidTr="0013054D">
        <w:trPr>
          <w:trHeight w:val="849"/>
        </w:trPr>
        <w:tc>
          <w:tcPr>
            <w:tcW w:w="4968" w:type="dxa"/>
            <w:tcMar>
              <w:top w:w="55" w:type="dxa"/>
              <w:left w:w="55" w:type="dxa"/>
              <w:bottom w:w="55" w:type="dxa"/>
              <w:right w:w="55" w:type="dxa"/>
            </w:tcMar>
          </w:tcPr>
          <w:p w:rsidR="0013054D" w:rsidRPr="00C7113D" w:rsidRDefault="0013054D" w:rsidP="001D67C3">
            <w:pPr>
              <w:suppressAutoHyphens/>
              <w:spacing w:after="0" w:line="240" w:lineRule="auto"/>
              <w:rPr>
                <w:rFonts w:ascii="Times New Roman" w:eastAsia="Calibri" w:hAnsi="Times New Roman" w:cs="Lucida Sans"/>
                <w:color w:val="FFFFFF"/>
                <w:spacing w:val="10"/>
                <w:kern w:val="2"/>
                <w:sz w:val="24"/>
                <w:szCs w:val="24"/>
                <w:lang w:eastAsia="zh-CN" w:bidi="hi-IN"/>
              </w:rPr>
            </w:pPr>
          </w:p>
        </w:tc>
      </w:tr>
    </w:tbl>
    <w:p w:rsidR="0013054D" w:rsidRDefault="0013054D" w:rsidP="0013054D">
      <w:pPr>
        <w:keepNext/>
        <w:spacing w:before="240" w:after="60" w:line="240" w:lineRule="auto"/>
        <w:outlineLvl w:val="1"/>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Default="0013054D" w:rsidP="0013054D">
      <w:pPr>
        <w:suppressAutoHyphens/>
        <w:spacing w:after="0" w:line="240" w:lineRule="auto"/>
        <w:rPr>
          <w:rFonts w:ascii="Times New Roman" w:eastAsia="Times New Roman" w:hAnsi="Times New Roman" w:cs="Times New Roman"/>
          <w:bCs/>
          <w:iCs/>
          <w:sz w:val="24"/>
          <w:szCs w:val="24"/>
          <w:lang w:eastAsia="ru-RU"/>
        </w:rPr>
      </w:pPr>
    </w:p>
    <w:p w:rsidR="0013054D" w:rsidRPr="0013054D" w:rsidRDefault="0013054D" w:rsidP="0013054D">
      <w:pPr>
        <w:suppressAutoHyphens/>
        <w:spacing w:after="0" w:line="240" w:lineRule="auto"/>
        <w:rPr>
          <w:rFonts w:ascii="Times New Roman" w:eastAsia="NSimSun" w:hAnsi="Times New Roman" w:cs="Lucida Sans"/>
          <w:kern w:val="2"/>
          <w:sz w:val="24"/>
          <w:szCs w:val="24"/>
          <w:lang w:eastAsia="zh-CN" w:bidi="hi-IN"/>
        </w:rPr>
      </w:pPr>
    </w:p>
    <w:p w:rsidR="0013054D" w:rsidRDefault="0013054D" w:rsidP="0013054D">
      <w:pPr>
        <w:keepNext/>
        <w:spacing w:before="240" w:after="60" w:line="240" w:lineRule="auto"/>
        <w:outlineLvl w:val="1"/>
        <w:rPr>
          <w:rFonts w:ascii="Times New Roman" w:eastAsia="Times New Roman" w:hAnsi="Times New Roman" w:cs="Times New Roman"/>
          <w:bCs/>
          <w:iCs/>
          <w:sz w:val="24"/>
          <w:szCs w:val="24"/>
          <w:lang w:eastAsia="ru-RU"/>
        </w:rPr>
      </w:pPr>
    </w:p>
    <w:p w:rsidR="0013054D" w:rsidRPr="00C7113D" w:rsidRDefault="0013054D" w:rsidP="0013054D">
      <w:pPr>
        <w:suppressAutoHyphens/>
        <w:spacing w:after="0" w:line="240" w:lineRule="auto"/>
        <w:jc w:val="right"/>
        <w:rPr>
          <w:rFonts w:ascii="Liberation Serif" w:eastAsia="NSimSun" w:hAnsi="Liberation Serif" w:cs="Lucida Sans" w:hint="eastAsia"/>
          <w:kern w:val="2"/>
          <w:sz w:val="24"/>
          <w:szCs w:val="24"/>
          <w:lang w:eastAsia="zh-CN" w:bidi="hi-IN"/>
        </w:rPr>
      </w:pPr>
      <w:r>
        <w:rPr>
          <w:rFonts w:ascii="Times New Roman" w:eastAsia="NSimSun" w:hAnsi="Times New Roman" w:cs="Lucida Sans"/>
          <w:kern w:val="2"/>
          <w:sz w:val="24"/>
          <w:szCs w:val="24"/>
          <w:lang w:eastAsia="zh-CN" w:bidi="hi-IN"/>
        </w:rPr>
        <w:t>Приложение 7</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к административному</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регламенту предоставления</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муниципальной услуги «Выдача</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разрешения на использование</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земельных участков, находящихся</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в муниципальной собственности»,</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утвержденному постановлением</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Администрации закрытого</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административно-территориального</w:t>
      </w:r>
    </w:p>
    <w:p w:rsidR="0013054D" w:rsidRPr="00C7113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sidRPr="00C7113D">
        <w:rPr>
          <w:rFonts w:ascii="Times New Roman" w:eastAsia="NSimSun" w:hAnsi="Times New Roman" w:cs="Lucida Sans"/>
          <w:kern w:val="2"/>
          <w:sz w:val="24"/>
          <w:szCs w:val="24"/>
          <w:lang w:eastAsia="zh-CN" w:bidi="hi-IN"/>
        </w:rPr>
        <w:t>образования городской округ</w:t>
      </w:r>
    </w:p>
    <w:p w:rsidR="0013054D" w:rsidRPr="0013054D" w:rsidRDefault="0013054D" w:rsidP="0013054D">
      <w:pPr>
        <w:suppressAutoHyphens/>
        <w:spacing w:after="0" w:line="240" w:lineRule="auto"/>
        <w:jc w:val="right"/>
        <w:rPr>
          <w:rFonts w:ascii="Times New Roman" w:eastAsia="NSimSun" w:hAnsi="Times New Roman" w:cs="Lucida Sans"/>
          <w:kern w:val="2"/>
          <w:sz w:val="24"/>
          <w:szCs w:val="24"/>
          <w:lang w:eastAsia="zh-CN" w:bidi="hi-IN"/>
        </w:rPr>
      </w:pPr>
      <w:r>
        <w:rPr>
          <w:rFonts w:ascii="Times New Roman" w:eastAsia="NSimSun" w:hAnsi="Times New Roman" w:cs="Lucida Sans"/>
          <w:kern w:val="2"/>
          <w:sz w:val="24"/>
          <w:szCs w:val="24"/>
          <w:lang w:eastAsia="zh-CN" w:bidi="hi-IN"/>
        </w:rPr>
        <w:t>Молодёжный Московской области</w:t>
      </w:r>
    </w:p>
    <w:p w:rsidR="0013054D" w:rsidRPr="0013054D" w:rsidRDefault="0013054D" w:rsidP="0013054D">
      <w:pPr>
        <w:keepNext/>
        <w:spacing w:before="240" w:after="60" w:line="240" w:lineRule="auto"/>
        <w:outlineLvl w:val="1"/>
        <w:rPr>
          <w:rFonts w:ascii="Times New Roman" w:eastAsia="Times New Roman" w:hAnsi="Times New Roman" w:cs="Times New Roman"/>
          <w:bCs/>
          <w:iCs/>
          <w:sz w:val="24"/>
          <w:szCs w:val="24"/>
          <w:lang w:eastAsia="ru-RU"/>
        </w:rPr>
      </w:pPr>
    </w:p>
    <w:p w:rsidR="0013054D" w:rsidRPr="0013054D" w:rsidRDefault="0013054D" w:rsidP="0013054D">
      <w:pPr>
        <w:keepNext/>
        <w:spacing w:before="240" w:after="60" w:line="240" w:lineRule="auto"/>
        <w:jc w:val="center"/>
        <w:outlineLvl w:val="1"/>
        <w:rPr>
          <w:rFonts w:ascii="Times New Roman" w:eastAsia="Times New Roman" w:hAnsi="Times New Roman" w:cs="Times New Roman"/>
          <w:bCs/>
          <w:iCs/>
          <w:sz w:val="24"/>
          <w:szCs w:val="24"/>
          <w:highlight w:val="white"/>
          <w:lang w:eastAsia="ru-RU"/>
        </w:rPr>
      </w:pPr>
      <w:r w:rsidRPr="0013054D">
        <w:rPr>
          <w:rFonts w:ascii="Times New Roman" w:eastAsia="Times New Roman" w:hAnsi="Times New Roman" w:cs="Times New Roman"/>
          <w:bCs/>
          <w:iCs/>
          <w:sz w:val="24"/>
          <w:szCs w:val="24"/>
          <w:highlight w:val="white"/>
          <w:lang w:eastAsia="ru-RU"/>
        </w:rPr>
        <w:t>Форма схемы границ</w:t>
      </w:r>
      <w:r w:rsidRPr="0013054D">
        <w:rPr>
          <w:rFonts w:ascii="Times New Roman" w:eastAsia="Times New Roman" w:hAnsi="Times New Roman" w:cs="Times New Roman"/>
          <w:bCs/>
          <w:sz w:val="24"/>
          <w:szCs w:val="24"/>
          <w:highlight w:val="white"/>
          <w:lang w:eastAsia="ru-RU"/>
        </w:rPr>
        <w:t xml:space="preserve"> </w:t>
      </w:r>
      <w:r w:rsidRPr="0013054D">
        <w:rPr>
          <w:rFonts w:ascii="Times New Roman" w:eastAsia="Times New Roman" w:hAnsi="Times New Roman" w:cs="Times New Roman"/>
          <w:bCs/>
          <w:iCs/>
          <w:sz w:val="24"/>
          <w:szCs w:val="24"/>
          <w:highlight w:val="white"/>
          <w:lang w:eastAsia="ru-RU"/>
        </w:rPr>
        <w:t>предполагаемых к использованию земель или части земельного участка на кадастровом плане территории</w:t>
      </w:r>
    </w:p>
    <w:p w:rsidR="0013054D" w:rsidRPr="0013054D" w:rsidRDefault="0013054D" w:rsidP="0013054D">
      <w:pPr>
        <w:spacing w:after="0" w:line="240" w:lineRule="auto"/>
        <w:jc w:val="center"/>
        <w:rPr>
          <w:rFonts w:ascii="Times New Roman" w:eastAsia="Calibri" w:hAnsi="Times New Roman" w:cs="Times New Roman"/>
          <w:bCs/>
          <w:sz w:val="24"/>
          <w:szCs w:val="24"/>
          <w:lang w:eastAsia="ru-RU"/>
        </w:rPr>
      </w:pPr>
    </w:p>
    <w:p w:rsidR="0013054D" w:rsidRPr="0013054D" w:rsidRDefault="0013054D" w:rsidP="00130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13054D" w:rsidRPr="0013054D" w:rsidRDefault="0013054D" w:rsidP="00130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13054D">
        <w:rPr>
          <w:rFonts w:ascii="Times New Roman" w:eastAsia="Times New Roman" w:hAnsi="Times New Roman" w:cs="Times New Roman"/>
          <w:bCs/>
          <w:sz w:val="24"/>
          <w:szCs w:val="24"/>
          <w:lang w:eastAsia="ru-RU"/>
        </w:rPr>
        <w:t xml:space="preserve">Схема границ </w:t>
      </w:r>
      <w:r w:rsidRPr="0013054D">
        <w:rPr>
          <w:rFonts w:ascii="Times New Roman" w:eastAsia="Times New Roman" w:hAnsi="Times New Roman" w:cs="Times New Roman"/>
          <w:bCs/>
          <w:sz w:val="24"/>
          <w:szCs w:val="24"/>
          <w:lang w:eastAsia="ru-RU"/>
        </w:rPr>
        <w:br/>
        <w:t>предполагаемых к использованию земель или части земельного участка на кадастровом плане территории</w:t>
      </w:r>
      <w:r w:rsidRPr="0013054D">
        <w:rPr>
          <w:rFonts w:ascii="Times New Roman" w:eastAsia="Times New Roman" w:hAnsi="Times New Roman" w:cs="Times New Roman"/>
          <w:bCs/>
          <w:sz w:val="24"/>
          <w:szCs w:val="24"/>
          <w:lang w:eastAsia="ru-RU"/>
        </w:rPr>
        <w:br/>
      </w:r>
    </w:p>
    <w:p w:rsidR="0013054D" w:rsidRPr="0013054D" w:rsidRDefault="0013054D" w:rsidP="0013054D">
      <w:pPr>
        <w:spacing w:after="0" w:line="240" w:lineRule="auto"/>
        <w:jc w:val="both"/>
        <w:rPr>
          <w:rFonts w:ascii="Times New Roman" w:eastAsia="Calibri" w:hAnsi="Times New Roman" w:cs="Times New Roman"/>
          <w:b/>
          <w:bCs/>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Местоположение/кадастровый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                                (земельного участка, квартала)</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______________________________________________________________________</w:t>
      </w: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Площадь земельного участка: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Категория земель: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                                          (при наличии)</w:t>
      </w:r>
    </w:p>
    <w:p w:rsidR="0013054D" w:rsidRPr="0013054D" w:rsidRDefault="0013054D" w:rsidP="0013054D">
      <w:pPr>
        <w:pBdr>
          <w:bottom w:val="single" w:sz="4" w:space="1" w:color="000000"/>
        </w:pBd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pBdr>
          <w:bottom w:val="single" w:sz="4" w:space="1" w:color="000000"/>
        </w:pBd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Вид разрешенного использования: </w:t>
      </w:r>
    </w:p>
    <w:p w:rsidR="0013054D" w:rsidRPr="0013054D" w:rsidRDefault="0013054D" w:rsidP="0013054D">
      <w:pPr>
        <w:spacing w:after="0" w:line="276" w:lineRule="auto"/>
        <w:jc w:val="both"/>
        <w:rPr>
          <w:rFonts w:ascii="Times New Roman" w:eastAsia="Calibri" w:hAnsi="Times New Roman" w:cs="Times New Roman"/>
          <w:b/>
          <w:bCs/>
          <w:sz w:val="24"/>
          <w:szCs w:val="24"/>
          <w:lang w:eastAsia="ru-RU"/>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1304"/>
        <w:gridCol w:w="3165"/>
        <w:gridCol w:w="2381"/>
        <w:gridCol w:w="2155"/>
      </w:tblGrid>
      <w:tr w:rsidR="0013054D" w:rsidRPr="0013054D" w:rsidTr="001D67C3">
        <w:tc>
          <w:tcPr>
            <w:tcW w:w="9005" w:type="dxa"/>
            <w:gridSpan w:val="4"/>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xml:space="preserve">                                   Каталог координат</w:t>
            </w:r>
          </w:p>
        </w:tc>
      </w:tr>
      <w:tr w:rsidR="0013054D" w:rsidRPr="0013054D" w:rsidTr="001D67C3">
        <w:tc>
          <w:tcPr>
            <w:tcW w:w="1304"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точки</w:t>
            </w:r>
          </w:p>
        </w:tc>
        <w:tc>
          <w:tcPr>
            <w:tcW w:w="316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Длина линии (м)</w:t>
            </w:r>
          </w:p>
        </w:tc>
        <w:tc>
          <w:tcPr>
            <w:tcW w:w="2381"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xml:space="preserve">     X</w:t>
            </w:r>
          </w:p>
        </w:tc>
        <w:tc>
          <w:tcPr>
            <w:tcW w:w="215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Cs/>
                <w:sz w:val="24"/>
                <w:szCs w:val="24"/>
                <w:lang w:eastAsia="ru-RU"/>
              </w:rPr>
            </w:pPr>
            <w:r w:rsidRPr="0013054D">
              <w:rPr>
                <w:rFonts w:ascii="Times New Roman" w:eastAsia="Calibri" w:hAnsi="Times New Roman" w:cs="Times New Roman"/>
                <w:bCs/>
                <w:sz w:val="24"/>
                <w:szCs w:val="24"/>
                <w:lang w:eastAsia="ru-RU"/>
              </w:rPr>
              <w:t xml:space="preserve">   Y</w:t>
            </w:r>
          </w:p>
        </w:tc>
      </w:tr>
      <w:tr w:rsidR="0013054D" w:rsidRPr="0013054D" w:rsidTr="001D67C3">
        <w:tc>
          <w:tcPr>
            <w:tcW w:w="1304"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c>
          <w:tcPr>
            <w:tcW w:w="316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tc>
      </w:tr>
    </w:tbl>
    <w:p w:rsidR="0013054D" w:rsidRPr="0013054D" w:rsidRDefault="0013054D" w:rsidP="0013054D">
      <w:pPr>
        <w:spacing w:after="0" w:line="276" w:lineRule="auto"/>
        <w:ind w:firstLine="709"/>
        <w:jc w:val="both"/>
        <w:rPr>
          <w:rFonts w:ascii="Times New Roman" w:eastAsia="Calibri" w:hAnsi="Times New Roman" w:cs="Times New Roman"/>
          <w:b/>
          <w:bCs/>
          <w:sz w:val="24"/>
          <w:szCs w:val="24"/>
          <w:lang w:eastAsia="ru-RU"/>
        </w:rPr>
      </w:pP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Описание границ смежных землепользователей:</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От ____ точки до ____ точки -</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____________________________________________________________</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Условные обозначения  │                       │   Экспликация земель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                       │                        │</w:t>
      </w:r>
    </w:p>
    <w:p w:rsidR="0013054D" w:rsidRPr="0013054D" w:rsidRDefault="0013054D" w:rsidP="0013054D">
      <w:pPr>
        <w:widowControl w:val="0"/>
        <w:spacing w:after="0" w:line="240" w:lineRule="auto"/>
        <w:jc w:val="both"/>
        <w:rPr>
          <w:rFonts w:ascii="Times New Roman" w:eastAsia="Times New Roman" w:hAnsi="Times New Roman" w:cs="Times New Roman"/>
          <w:sz w:val="24"/>
          <w:szCs w:val="24"/>
          <w:lang w:eastAsia="ru-RU"/>
        </w:rPr>
      </w:pPr>
      <w:r w:rsidRPr="0013054D">
        <w:rPr>
          <w:rFonts w:ascii="Times New Roman" w:eastAsia="Times New Roman" w:hAnsi="Times New Roman" w:cs="Times New Roman"/>
          <w:sz w:val="24"/>
          <w:szCs w:val="24"/>
          <w:lang w:eastAsia="ru-RU"/>
        </w:rPr>
        <w:t>└────────────────────────┘                       └────────────────────────┘</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Заявитель ________________________________</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 xml:space="preserve">            (подпись, расшифровка подписи)</w:t>
      </w:r>
    </w:p>
    <w:p w:rsidR="0013054D" w:rsidRPr="0013054D" w:rsidRDefault="0013054D" w:rsidP="0013054D">
      <w:pPr>
        <w:spacing w:after="0" w:line="276" w:lineRule="auto"/>
        <w:ind w:firstLine="709"/>
        <w:jc w:val="both"/>
        <w:rPr>
          <w:rFonts w:ascii="Times New Roman" w:eastAsia="Calibri" w:hAnsi="Times New Roman" w:cs="Times New Roman"/>
          <w:sz w:val="24"/>
          <w:szCs w:val="24"/>
          <w:lang w:eastAsia="ru-RU"/>
        </w:rPr>
      </w:pP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М.П.</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(для юридических лиц и</w:t>
      </w:r>
    </w:p>
    <w:p w:rsidR="0013054D" w:rsidRPr="0013054D" w:rsidRDefault="0013054D" w:rsidP="0013054D">
      <w:pPr>
        <w:spacing w:after="0" w:line="276" w:lineRule="auto"/>
        <w:jc w:val="both"/>
        <w:rPr>
          <w:rFonts w:ascii="Times New Roman" w:eastAsia="Calibri" w:hAnsi="Times New Roman" w:cs="Times New Roman"/>
          <w:sz w:val="24"/>
          <w:szCs w:val="24"/>
          <w:lang w:eastAsia="ru-RU"/>
        </w:rPr>
      </w:pPr>
      <w:r w:rsidRPr="0013054D">
        <w:rPr>
          <w:rFonts w:ascii="Times New Roman" w:eastAsia="Calibri" w:hAnsi="Times New Roman" w:cs="Times New Roman"/>
          <w:sz w:val="24"/>
          <w:szCs w:val="24"/>
          <w:lang w:eastAsia="ru-RU"/>
        </w:rPr>
        <w:t>индивидуальных предпринимателей)</w:t>
      </w:r>
    </w:p>
    <w:p w:rsidR="0013054D" w:rsidRPr="0013054D" w:rsidRDefault="0013054D" w:rsidP="0013054D">
      <w:pPr>
        <w:spacing w:after="0" w:line="240" w:lineRule="auto"/>
        <w:rPr>
          <w:rFonts w:ascii="Times New Roman" w:eastAsia="Calibri" w:hAnsi="Times New Roman" w:cs="Times New Roman"/>
          <w:sz w:val="24"/>
          <w:szCs w:val="24"/>
          <w:lang w:eastAsia="ru-RU"/>
        </w:rPr>
      </w:pPr>
    </w:p>
    <w:p w:rsidR="0013054D" w:rsidRPr="0013054D" w:rsidRDefault="0013054D" w:rsidP="0013054D">
      <w:pPr>
        <w:spacing w:after="0" w:line="240" w:lineRule="auto"/>
        <w:rPr>
          <w:rFonts w:ascii="Times New Roman" w:eastAsia="Calibri" w:hAnsi="Times New Roman" w:cs="Times New Roman"/>
          <w:color w:val="000000"/>
          <w:sz w:val="28"/>
          <w:szCs w:val="28"/>
          <w:lang w:eastAsia="ru-RU"/>
        </w:rPr>
      </w:pPr>
    </w:p>
    <w:p w:rsidR="0013054D" w:rsidRPr="0013054D" w:rsidRDefault="0013054D" w:rsidP="0013054D">
      <w:pPr>
        <w:spacing w:after="0" w:line="240" w:lineRule="auto"/>
        <w:rPr>
          <w:rFonts w:ascii="Times New Roman" w:eastAsia="Calibri" w:hAnsi="Times New Roman" w:cs="Times New Roman"/>
          <w:color w:val="000000"/>
          <w:sz w:val="28"/>
          <w:szCs w:val="28"/>
          <w:lang w:eastAsia="ru-RU"/>
        </w:rPr>
      </w:pPr>
    </w:p>
    <w:p w:rsidR="0013054D" w:rsidRPr="0013054D" w:rsidRDefault="0013054D" w:rsidP="0013054D">
      <w:pPr>
        <w:spacing w:after="0" w:line="240" w:lineRule="auto"/>
        <w:rPr>
          <w:rFonts w:ascii="Times New Roman" w:eastAsia="Calibri" w:hAnsi="Times New Roman" w:cs="Times New Roman"/>
          <w:sz w:val="28"/>
          <w:szCs w:val="28"/>
          <w:lang w:eastAsia="ru-RU"/>
        </w:rPr>
      </w:pPr>
    </w:p>
    <w:p w:rsidR="00C7113D" w:rsidRPr="00C7113D" w:rsidRDefault="00C7113D" w:rsidP="008060F5">
      <w:pPr>
        <w:spacing w:after="0" w:line="276" w:lineRule="auto"/>
        <w:ind w:right="-427"/>
        <w:jc w:val="center"/>
        <w:rPr>
          <w:rFonts w:ascii="Times New Roman" w:hAnsi="Times New Roman" w:cs="Times New Roman"/>
          <w:sz w:val="24"/>
          <w:szCs w:val="24"/>
        </w:rPr>
      </w:pPr>
    </w:p>
    <w:sectPr w:rsidR="00C7113D" w:rsidRPr="00C7113D">
      <w:pgSz w:w="11906" w:h="16838"/>
      <w:pgMar w:top="1134" w:right="850"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A3A" w:rsidRDefault="00792A3A">
      <w:pPr>
        <w:spacing w:after="0" w:line="240" w:lineRule="auto"/>
      </w:pPr>
      <w:r>
        <w:separator/>
      </w:r>
    </w:p>
  </w:endnote>
  <w:endnote w:type="continuationSeparator" w:id="0">
    <w:p w:rsidR="00792A3A" w:rsidRDefault="00792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StarSymbol">
    <w:altName w:val="Arial Unicode MS"/>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altName w:val="Malgun Gothic"/>
    <w:charset w:val="00"/>
    <w:family w:val="auto"/>
    <w:pitch w:val="default"/>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01"/>
    <w:family w:val="modern"/>
    <w:pitch w:val="fixed"/>
  </w:font>
  <w:font w:name="Andale Sans UI">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A3A" w:rsidRDefault="00792A3A">
      <w:pPr>
        <w:spacing w:after="0" w:line="240" w:lineRule="auto"/>
      </w:pPr>
      <w:r>
        <w:separator/>
      </w:r>
    </w:p>
  </w:footnote>
  <w:footnote w:type="continuationSeparator" w:id="0">
    <w:p w:rsidR="00792A3A" w:rsidRDefault="00792A3A">
      <w:pPr>
        <w:spacing w:after="0" w:line="240" w:lineRule="auto"/>
      </w:pPr>
      <w:r>
        <w:continuationSeparator/>
      </w:r>
    </w:p>
  </w:footnote>
  <w:footnote w:id="1">
    <w:p w:rsidR="00C7113D" w:rsidRPr="00C7113D" w:rsidRDefault="00C7113D" w:rsidP="00C7113D">
      <w:pPr>
        <w:pStyle w:val="af1"/>
        <w:jc w:val="both"/>
        <w:rPr>
          <w:color w:val="000000"/>
        </w:rPr>
      </w:pPr>
      <w:r w:rsidRPr="00C7113D">
        <w:rPr>
          <w:rStyle w:val="af2"/>
          <w:color w:val="000000"/>
        </w:rPr>
        <w:footnoteRef/>
      </w:r>
      <w:r w:rsidRPr="00C7113D">
        <w:rPr>
          <w:color w:val="000000"/>
        </w:rPr>
        <w:t xml:space="preserve"> Указывается в случае представления заявителем информации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 w:tooltip="https://login.consultant.ru/link/?req=doc&amp;base=LAW&amp;n=436450&amp;dst=948&amp;field=134&amp;date=20.02.2023" w:history="1">
        <w:r w:rsidRPr="00C7113D">
          <w:rPr>
            <w:rStyle w:val="afd"/>
            <w:color w:val="000000"/>
          </w:rPr>
          <w:t>пункте 3 части 2 статьи 23</w:t>
        </w:r>
      </w:hyperlink>
      <w:r w:rsidRPr="00C7113D">
        <w:rPr>
          <w:color w:val="000000"/>
        </w:rPr>
        <w:t xml:space="preserve"> Лесного кодекса Российской Федерации), в отношении которых выдается разрешение.</w:t>
      </w:r>
    </w:p>
    <w:p w:rsidR="00C7113D" w:rsidRPr="00C7113D" w:rsidRDefault="00C7113D" w:rsidP="00C7113D">
      <w:pPr>
        <w:spacing w:after="120" w:line="276" w:lineRule="auto"/>
        <w:ind w:firstLine="709"/>
        <w:contextualSpacing/>
        <w:jc w:val="both"/>
        <w:rPr>
          <w:color w:val="000000"/>
          <w:sz w:val="28"/>
          <w:szCs w:val="28"/>
        </w:rPr>
      </w:pPr>
    </w:p>
    <w:p w:rsidR="00C7113D" w:rsidRDefault="00C7113D" w:rsidP="00C7113D">
      <w:pPr>
        <w:pStyle w:val="af1"/>
        <w:jc w:val="both"/>
      </w:pPr>
    </w:p>
    <w:p w:rsidR="00C7113D" w:rsidRDefault="00C7113D" w:rsidP="00C7113D">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Pr>
        <w:rFonts w:ascii="Times New Roman" w:hAnsi="Times New Roman"/>
        <w:noProof/>
        <w:sz w:val="28"/>
        <w:szCs w:val="28"/>
      </w:rPr>
      <w:t>20</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HeaderLeft"/>
      <w:jc w:val="center"/>
    </w:pPr>
    <w:r>
      <w:fldChar w:fldCharType="begin"/>
    </w:r>
    <w:r>
      <w:instrText xml:space="preserve"> PAGE </w:instrText>
    </w:r>
    <w:r>
      <w:fldChar w:fldCharType="separate"/>
    </w:r>
    <w:r w:rsidR="0015510B">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15510B">
      <w:rPr>
        <w:rFonts w:ascii="Times New Roman" w:hAnsi="Times New Roman"/>
        <w:noProof/>
        <w:sz w:val="28"/>
        <w:szCs w:val="28"/>
      </w:rPr>
      <w:t>72</w:t>
    </w:r>
    <w:r>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HeaderLeft"/>
      <w:jc w:val="center"/>
    </w:pPr>
    <w:r>
      <w:fldChar w:fldCharType="begin"/>
    </w:r>
    <w:r>
      <w:instrText xml:space="preserve"> PAGE </w:instrText>
    </w:r>
    <w:r>
      <w:fldChar w:fldCharType="separate"/>
    </w:r>
    <w:r w:rsidR="0015510B">
      <w:rPr>
        <w:noProof/>
      </w:rPr>
      <w:t>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15510B">
      <w:rPr>
        <w:rFonts w:ascii="Times New Roman" w:hAnsi="Times New Roman"/>
        <w:noProof/>
        <w:sz w:val="28"/>
        <w:szCs w:val="28"/>
      </w:rPr>
      <w:t>79</w:t>
    </w:r>
    <w:r>
      <w:rPr>
        <w:rFonts w:ascii="Times New Roman" w:hAnsi="Times New Roman"/>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4DA"/>
    <w:multiLevelType w:val="multilevel"/>
    <w:tmpl w:val="AB6847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877669E"/>
    <w:multiLevelType w:val="multilevel"/>
    <w:tmpl w:val="197CF4A6"/>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CA3B28"/>
    <w:multiLevelType w:val="hybridMultilevel"/>
    <w:tmpl w:val="424A6A5A"/>
    <w:lvl w:ilvl="0" w:tplc="49C20C9C">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3" w15:restartNumberingAfterBreak="0">
    <w:nsid w:val="0E9F1C2E"/>
    <w:multiLevelType w:val="multilevel"/>
    <w:tmpl w:val="8A2AF56A"/>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58709C5"/>
    <w:multiLevelType w:val="multilevel"/>
    <w:tmpl w:val="E600394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5" w15:restartNumberingAfterBreak="0">
    <w:nsid w:val="164744B7"/>
    <w:multiLevelType w:val="hybridMultilevel"/>
    <w:tmpl w:val="DF6E28DC"/>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4F09EA"/>
    <w:multiLevelType w:val="multilevel"/>
    <w:tmpl w:val="1D98946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1D2C615C"/>
    <w:multiLevelType w:val="multilevel"/>
    <w:tmpl w:val="88B2A3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2CA31C0"/>
    <w:multiLevelType w:val="multilevel"/>
    <w:tmpl w:val="B316FC4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9" w15:restartNumberingAfterBreak="0">
    <w:nsid w:val="389A359E"/>
    <w:multiLevelType w:val="multilevel"/>
    <w:tmpl w:val="68667BB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0" w15:restartNumberingAfterBreak="0">
    <w:nsid w:val="3A7F5BC6"/>
    <w:multiLevelType w:val="multilevel"/>
    <w:tmpl w:val="16AE87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1" w15:restartNumberingAfterBreak="0">
    <w:nsid w:val="3F8C2CD5"/>
    <w:multiLevelType w:val="hybridMultilevel"/>
    <w:tmpl w:val="2D907176"/>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F619E0"/>
    <w:multiLevelType w:val="hybridMultilevel"/>
    <w:tmpl w:val="C44056BA"/>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68B5883"/>
    <w:multiLevelType w:val="multilevel"/>
    <w:tmpl w:val="A87ADA52"/>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D071805"/>
    <w:multiLevelType w:val="multilevel"/>
    <w:tmpl w:val="629EB8C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7E6460"/>
    <w:multiLevelType w:val="multilevel"/>
    <w:tmpl w:val="06C04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73F2F33"/>
    <w:multiLevelType w:val="hybridMultilevel"/>
    <w:tmpl w:val="08249FFE"/>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A6F7D1E"/>
    <w:multiLevelType w:val="multilevel"/>
    <w:tmpl w:val="9886E15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9" w15:restartNumberingAfterBreak="0">
    <w:nsid w:val="746B79A3"/>
    <w:multiLevelType w:val="hybridMultilevel"/>
    <w:tmpl w:val="505654C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F26282E"/>
    <w:multiLevelType w:val="hybridMultilevel"/>
    <w:tmpl w:val="2E94731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8"/>
  </w:num>
  <w:num w:numId="3">
    <w:abstractNumId w:val="6"/>
  </w:num>
  <w:num w:numId="4">
    <w:abstractNumId w:val="13"/>
  </w:num>
  <w:num w:numId="5">
    <w:abstractNumId w:val="3"/>
  </w:num>
  <w:num w:numId="6">
    <w:abstractNumId w:val="8"/>
  </w:num>
  <w:num w:numId="7">
    <w:abstractNumId w:val="0"/>
  </w:num>
  <w:num w:numId="8">
    <w:abstractNumId w:val="9"/>
  </w:num>
  <w:num w:numId="9">
    <w:abstractNumId w:val="10"/>
  </w:num>
  <w:num w:numId="10">
    <w:abstractNumId w:val="1"/>
  </w:num>
  <w:num w:numId="11">
    <w:abstractNumId w:val="7"/>
  </w:num>
  <w:num w:numId="12">
    <w:abstractNumId w:val="4"/>
  </w:num>
  <w:num w:numId="13">
    <w:abstractNumId w:val="15"/>
  </w:num>
  <w:num w:numId="14">
    <w:abstractNumId w:val="16"/>
  </w:num>
  <w:num w:numId="15">
    <w:abstractNumId w:val="11"/>
  </w:num>
  <w:num w:numId="16">
    <w:abstractNumId w:val="12"/>
  </w:num>
  <w:num w:numId="17">
    <w:abstractNumId w:val="20"/>
  </w:num>
  <w:num w:numId="18">
    <w:abstractNumId w:val="5"/>
  </w:num>
  <w:num w:numId="19">
    <w:abstractNumId w:val="17"/>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D6"/>
    <w:rsid w:val="00013992"/>
    <w:rsid w:val="000F47C8"/>
    <w:rsid w:val="001128D9"/>
    <w:rsid w:val="0013054D"/>
    <w:rsid w:val="0015510B"/>
    <w:rsid w:val="001B455C"/>
    <w:rsid w:val="002845FC"/>
    <w:rsid w:val="0029033F"/>
    <w:rsid w:val="002F339B"/>
    <w:rsid w:val="0053074F"/>
    <w:rsid w:val="005D69E1"/>
    <w:rsid w:val="007344C3"/>
    <w:rsid w:val="00792A3A"/>
    <w:rsid w:val="008060F5"/>
    <w:rsid w:val="00897977"/>
    <w:rsid w:val="00A05D90"/>
    <w:rsid w:val="00A61279"/>
    <w:rsid w:val="00A6674E"/>
    <w:rsid w:val="00B8688B"/>
    <w:rsid w:val="00C7113D"/>
    <w:rsid w:val="00D2091F"/>
    <w:rsid w:val="00E55ED6"/>
    <w:rsid w:val="00F01205"/>
    <w:rsid w:val="00F63286"/>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CB3FF-3353-44D0-AB80-440EC9C8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54D"/>
  </w:style>
  <w:style w:type="paragraph" w:styleId="10">
    <w:name w:val="heading 1"/>
    <w:basedOn w:val="Heading"/>
    <w:next w:val="a0"/>
    <w:link w:val="11"/>
    <w:qFormat/>
    <w:rsid w:val="00897977"/>
    <w:pPr>
      <w:outlineLvl w:val="0"/>
    </w:pPr>
    <w:rPr>
      <w:rFonts w:ascii="Times New Roman" w:eastAsia="MS Gothic" w:hAnsi="Times New Roman" w:cs="Tahoma"/>
      <w:b/>
      <w:bCs/>
      <w:sz w:val="48"/>
      <w:szCs w:val="48"/>
    </w:rPr>
  </w:style>
  <w:style w:type="paragraph" w:styleId="2">
    <w:name w:val="heading 2"/>
    <w:basedOn w:val="Heading"/>
    <w:next w:val="a0"/>
    <w:link w:val="20"/>
    <w:qFormat/>
    <w:rsid w:val="00897977"/>
    <w:pPr>
      <w:outlineLvl w:val="1"/>
    </w:pPr>
    <w:rPr>
      <w:rFonts w:ascii="Times New Roman" w:eastAsia="MS Gothic" w:hAnsi="Times New Roman" w:cs="Tahoma"/>
      <w:b/>
      <w:bCs/>
      <w:sz w:val="36"/>
      <w:szCs w:val="36"/>
    </w:rPr>
  </w:style>
  <w:style w:type="paragraph" w:styleId="3">
    <w:name w:val="heading 3"/>
    <w:basedOn w:val="a"/>
    <w:next w:val="a"/>
    <w:link w:val="30"/>
    <w:unhideWhenUsed/>
    <w:qFormat/>
    <w:rsid w:val="00897977"/>
    <w:pPr>
      <w:keepNext/>
      <w:keepLines/>
      <w:spacing w:before="320" w:after="200" w:line="240" w:lineRule="auto"/>
      <w:outlineLvl w:val="2"/>
    </w:pPr>
    <w:rPr>
      <w:rFonts w:ascii="Arial" w:eastAsia="Arial" w:hAnsi="Arial" w:cs="Arial"/>
      <w:sz w:val="30"/>
      <w:szCs w:val="30"/>
      <w:lang w:val="en-US"/>
    </w:rPr>
  </w:style>
  <w:style w:type="paragraph" w:styleId="4">
    <w:name w:val="heading 4"/>
    <w:basedOn w:val="a"/>
    <w:next w:val="a"/>
    <w:link w:val="40"/>
    <w:unhideWhenUsed/>
    <w:qFormat/>
    <w:rsid w:val="00897977"/>
    <w:pPr>
      <w:keepNext/>
      <w:keepLines/>
      <w:spacing w:before="320" w:after="200" w:line="240" w:lineRule="auto"/>
      <w:outlineLvl w:val="3"/>
    </w:pPr>
    <w:rPr>
      <w:rFonts w:ascii="Arial" w:eastAsia="Arial" w:hAnsi="Arial" w:cs="Arial"/>
      <w:b/>
      <w:bCs/>
      <w:sz w:val="26"/>
      <w:szCs w:val="26"/>
      <w:lang w:val="en-US"/>
    </w:rPr>
  </w:style>
  <w:style w:type="paragraph" w:styleId="5">
    <w:name w:val="heading 5"/>
    <w:basedOn w:val="a"/>
    <w:next w:val="a"/>
    <w:link w:val="50"/>
    <w:unhideWhenUsed/>
    <w:qFormat/>
    <w:rsid w:val="00897977"/>
    <w:pPr>
      <w:keepNext/>
      <w:keepLines/>
      <w:spacing w:before="320" w:after="200" w:line="240" w:lineRule="auto"/>
      <w:outlineLvl w:val="4"/>
    </w:pPr>
    <w:rPr>
      <w:rFonts w:ascii="Arial" w:eastAsia="Arial" w:hAnsi="Arial" w:cs="Arial"/>
      <w:b/>
      <w:bCs/>
      <w:sz w:val="24"/>
      <w:szCs w:val="24"/>
      <w:lang w:val="en-US"/>
    </w:rPr>
  </w:style>
  <w:style w:type="paragraph" w:styleId="6">
    <w:name w:val="heading 6"/>
    <w:basedOn w:val="a"/>
    <w:next w:val="a"/>
    <w:link w:val="60"/>
    <w:unhideWhenUsed/>
    <w:qFormat/>
    <w:rsid w:val="00897977"/>
    <w:pPr>
      <w:keepNext/>
      <w:keepLines/>
      <w:spacing w:before="320" w:after="200" w:line="240" w:lineRule="auto"/>
      <w:outlineLvl w:val="5"/>
    </w:pPr>
    <w:rPr>
      <w:rFonts w:ascii="Arial" w:eastAsia="Arial" w:hAnsi="Arial" w:cs="Arial"/>
      <w:b/>
      <w:bCs/>
      <w:lang w:val="en-US"/>
    </w:rPr>
  </w:style>
  <w:style w:type="paragraph" w:styleId="7">
    <w:name w:val="heading 7"/>
    <w:basedOn w:val="a"/>
    <w:next w:val="a"/>
    <w:link w:val="70"/>
    <w:uiPriority w:val="9"/>
    <w:unhideWhenUsed/>
    <w:qFormat/>
    <w:rsid w:val="00897977"/>
    <w:pPr>
      <w:keepNext/>
      <w:keepLines/>
      <w:spacing w:before="320" w:after="200" w:line="240" w:lineRule="auto"/>
      <w:outlineLvl w:val="6"/>
    </w:pPr>
    <w:rPr>
      <w:rFonts w:ascii="Arial" w:eastAsia="Arial" w:hAnsi="Arial" w:cs="Arial"/>
      <w:b/>
      <w:bCs/>
      <w:i/>
      <w:iCs/>
      <w:lang w:val="en-US"/>
    </w:rPr>
  </w:style>
  <w:style w:type="paragraph" w:styleId="8">
    <w:name w:val="heading 8"/>
    <w:basedOn w:val="a"/>
    <w:next w:val="a"/>
    <w:link w:val="80"/>
    <w:uiPriority w:val="9"/>
    <w:unhideWhenUsed/>
    <w:qFormat/>
    <w:rsid w:val="00897977"/>
    <w:pPr>
      <w:keepNext/>
      <w:keepLines/>
      <w:spacing w:before="320" w:after="200" w:line="240" w:lineRule="auto"/>
      <w:outlineLvl w:val="7"/>
    </w:pPr>
    <w:rPr>
      <w:rFonts w:ascii="Arial" w:eastAsia="Arial" w:hAnsi="Arial" w:cs="Arial"/>
      <w:i/>
      <w:iCs/>
      <w:lang w:val="en-US"/>
    </w:rPr>
  </w:style>
  <w:style w:type="paragraph" w:styleId="9">
    <w:name w:val="heading 9"/>
    <w:basedOn w:val="a"/>
    <w:next w:val="a"/>
    <w:link w:val="90"/>
    <w:uiPriority w:val="9"/>
    <w:unhideWhenUsed/>
    <w:qFormat/>
    <w:rsid w:val="00897977"/>
    <w:pPr>
      <w:keepNext/>
      <w:keepLines/>
      <w:spacing w:before="320" w:after="200" w:line="240" w:lineRule="auto"/>
      <w:outlineLvl w:val="8"/>
    </w:pPr>
    <w:rPr>
      <w:rFonts w:ascii="Arial" w:eastAsia="Arial" w:hAnsi="Arial" w:cs="Arial"/>
      <w:i/>
      <w:iCs/>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97977"/>
    <w:rPr>
      <w:rFonts w:ascii="Times New Roman" w:eastAsia="MS Gothic" w:hAnsi="Times New Roman" w:cs="Tahoma"/>
      <w:b/>
      <w:bCs/>
      <w:sz w:val="48"/>
      <w:szCs w:val="48"/>
      <w:lang w:eastAsia="zh-CN" w:bidi="hi-IN"/>
    </w:rPr>
  </w:style>
  <w:style w:type="character" w:customStyle="1" w:styleId="20">
    <w:name w:val="Заголовок 2 Знак"/>
    <w:basedOn w:val="a1"/>
    <w:link w:val="2"/>
    <w:qFormat/>
    <w:rsid w:val="00897977"/>
    <w:rPr>
      <w:rFonts w:ascii="Times New Roman" w:eastAsia="MS Gothic" w:hAnsi="Times New Roman" w:cs="Tahoma"/>
      <w:b/>
      <w:bCs/>
      <w:sz w:val="36"/>
      <w:szCs w:val="36"/>
      <w:lang w:eastAsia="zh-CN" w:bidi="hi-IN"/>
    </w:rPr>
  </w:style>
  <w:style w:type="character" w:customStyle="1" w:styleId="30">
    <w:name w:val="Заголовок 3 Знак"/>
    <w:basedOn w:val="a1"/>
    <w:link w:val="3"/>
    <w:rsid w:val="00897977"/>
    <w:rPr>
      <w:rFonts w:ascii="Arial" w:eastAsia="Arial" w:hAnsi="Arial" w:cs="Arial"/>
      <w:sz w:val="30"/>
      <w:szCs w:val="30"/>
      <w:lang w:val="en-US"/>
    </w:rPr>
  </w:style>
  <w:style w:type="character" w:customStyle="1" w:styleId="40">
    <w:name w:val="Заголовок 4 Знак"/>
    <w:basedOn w:val="a1"/>
    <w:link w:val="4"/>
    <w:rsid w:val="00897977"/>
    <w:rPr>
      <w:rFonts w:ascii="Arial" w:eastAsia="Arial" w:hAnsi="Arial" w:cs="Arial"/>
      <w:b/>
      <w:bCs/>
      <w:sz w:val="26"/>
      <w:szCs w:val="26"/>
      <w:lang w:val="en-US"/>
    </w:rPr>
  </w:style>
  <w:style w:type="character" w:customStyle="1" w:styleId="50">
    <w:name w:val="Заголовок 5 Знак"/>
    <w:basedOn w:val="a1"/>
    <w:link w:val="5"/>
    <w:rsid w:val="00897977"/>
    <w:rPr>
      <w:rFonts w:ascii="Arial" w:eastAsia="Arial" w:hAnsi="Arial" w:cs="Arial"/>
      <w:b/>
      <w:bCs/>
      <w:sz w:val="24"/>
      <w:szCs w:val="24"/>
      <w:lang w:val="en-US"/>
    </w:rPr>
  </w:style>
  <w:style w:type="character" w:customStyle="1" w:styleId="60">
    <w:name w:val="Заголовок 6 Знак"/>
    <w:basedOn w:val="a1"/>
    <w:link w:val="6"/>
    <w:rsid w:val="00897977"/>
    <w:rPr>
      <w:rFonts w:ascii="Arial" w:eastAsia="Arial" w:hAnsi="Arial" w:cs="Arial"/>
      <w:b/>
      <w:bCs/>
      <w:lang w:val="en-US"/>
    </w:rPr>
  </w:style>
  <w:style w:type="character" w:customStyle="1" w:styleId="70">
    <w:name w:val="Заголовок 7 Знак"/>
    <w:basedOn w:val="a1"/>
    <w:link w:val="7"/>
    <w:uiPriority w:val="9"/>
    <w:rsid w:val="00897977"/>
    <w:rPr>
      <w:rFonts w:ascii="Arial" w:eastAsia="Arial" w:hAnsi="Arial" w:cs="Arial"/>
      <w:b/>
      <w:bCs/>
      <w:i/>
      <w:iCs/>
      <w:lang w:val="en-US"/>
    </w:rPr>
  </w:style>
  <w:style w:type="character" w:customStyle="1" w:styleId="80">
    <w:name w:val="Заголовок 8 Знак"/>
    <w:basedOn w:val="a1"/>
    <w:link w:val="8"/>
    <w:uiPriority w:val="9"/>
    <w:rsid w:val="00897977"/>
    <w:rPr>
      <w:rFonts w:ascii="Arial" w:eastAsia="Arial" w:hAnsi="Arial" w:cs="Arial"/>
      <w:i/>
      <w:iCs/>
      <w:lang w:val="en-US"/>
    </w:rPr>
  </w:style>
  <w:style w:type="character" w:customStyle="1" w:styleId="90">
    <w:name w:val="Заголовок 9 Знак"/>
    <w:basedOn w:val="a1"/>
    <w:link w:val="9"/>
    <w:uiPriority w:val="9"/>
    <w:rsid w:val="00897977"/>
    <w:rPr>
      <w:rFonts w:ascii="Arial" w:eastAsia="Arial" w:hAnsi="Arial" w:cs="Arial"/>
      <w:i/>
      <w:iCs/>
      <w:sz w:val="21"/>
      <w:szCs w:val="21"/>
      <w:lang w:val="en-US"/>
    </w:rPr>
  </w:style>
  <w:style w:type="numbering" w:customStyle="1" w:styleId="12">
    <w:name w:val="Нет списка1"/>
    <w:next w:val="a3"/>
    <w:uiPriority w:val="99"/>
    <w:semiHidden/>
    <w:unhideWhenUsed/>
    <w:rsid w:val="00897977"/>
  </w:style>
  <w:style w:type="paragraph" w:styleId="a4">
    <w:name w:val="No Spacing"/>
    <w:uiPriority w:val="1"/>
    <w:qFormat/>
    <w:rsid w:val="00897977"/>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897977"/>
    <w:pPr>
      <w:spacing w:before="300" w:after="200" w:line="240" w:lineRule="auto"/>
      <w:contextualSpacing/>
    </w:pPr>
    <w:rPr>
      <w:rFonts w:ascii="Times New Roman" w:eastAsia="Times New Roman" w:hAnsi="Times New Roman" w:cs="Times New Roman"/>
      <w:sz w:val="48"/>
      <w:szCs w:val="48"/>
      <w:lang w:val="en-US"/>
    </w:rPr>
  </w:style>
  <w:style w:type="character" w:customStyle="1" w:styleId="a6">
    <w:name w:val="Название Знак"/>
    <w:basedOn w:val="a1"/>
    <w:link w:val="a5"/>
    <w:uiPriority w:val="10"/>
    <w:rsid w:val="00897977"/>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897977"/>
    <w:pPr>
      <w:spacing w:before="200" w:after="200" w:line="240" w:lineRule="auto"/>
    </w:pPr>
    <w:rPr>
      <w:rFonts w:ascii="Times New Roman" w:eastAsia="Times New Roman" w:hAnsi="Times New Roman" w:cs="Times New Roman"/>
      <w:sz w:val="24"/>
      <w:szCs w:val="24"/>
      <w:lang w:val="en-US"/>
    </w:rPr>
  </w:style>
  <w:style w:type="character" w:customStyle="1" w:styleId="a8">
    <w:name w:val="Подзаголовок Знак"/>
    <w:basedOn w:val="a1"/>
    <w:link w:val="a7"/>
    <w:uiPriority w:val="11"/>
    <w:rsid w:val="00897977"/>
    <w:rPr>
      <w:rFonts w:ascii="Times New Roman" w:eastAsia="Times New Roman" w:hAnsi="Times New Roman" w:cs="Times New Roman"/>
      <w:sz w:val="24"/>
      <w:szCs w:val="24"/>
      <w:lang w:val="en-US"/>
    </w:rPr>
  </w:style>
  <w:style w:type="paragraph" w:styleId="21">
    <w:name w:val="Quote"/>
    <w:basedOn w:val="a"/>
    <w:next w:val="a"/>
    <w:link w:val="22"/>
    <w:qFormat/>
    <w:rsid w:val="00897977"/>
    <w:pPr>
      <w:spacing w:after="0" w:line="240" w:lineRule="auto"/>
      <w:ind w:left="720" w:right="720"/>
    </w:pPr>
    <w:rPr>
      <w:rFonts w:ascii="Times New Roman" w:eastAsia="Times New Roman" w:hAnsi="Times New Roman" w:cs="Times New Roman"/>
      <w:i/>
      <w:sz w:val="24"/>
      <w:szCs w:val="24"/>
      <w:lang w:val="en-US"/>
    </w:rPr>
  </w:style>
  <w:style w:type="character" w:customStyle="1" w:styleId="22">
    <w:name w:val="Цитата 2 Знак"/>
    <w:basedOn w:val="a1"/>
    <w:link w:val="21"/>
    <w:rsid w:val="00897977"/>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89797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en-US"/>
    </w:rPr>
  </w:style>
  <w:style w:type="character" w:customStyle="1" w:styleId="aa">
    <w:name w:val="Выделенная цитата Знак"/>
    <w:basedOn w:val="a1"/>
    <w:link w:val="a9"/>
    <w:uiPriority w:val="30"/>
    <w:rsid w:val="00897977"/>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qFormat/>
    <w:rsid w:val="00897977"/>
  </w:style>
  <w:style w:type="paragraph" w:styleId="ad">
    <w:name w:val="footer"/>
    <w:basedOn w:val="a"/>
    <w:link w:val="ae"/>
    <w:uiPriority w:val="99"/>
    <w:unhideWhenUsed/>
    <w:rsid w:val="00897977"/>
    <w:pPr>
      <w:tabs>
        <w:tab w:val="center" w:pos="7143"/>
        <w:tab w:val="right" w:pos="14287"/>
      </w:tabs>
      <w:spacing w:after="0" w:line="240" w:lineRule="auto"/>
    </w:pPr>
    <w:rPr>
      <w:rFonts w:ascii="Times New Roman" w:eastAsia="Times New Roman" w:hAnsi="Times New Roman" w:cs="Times New Roman"/>
      <w:sz w:val="24"/>
      <w:szCs w:val="24"/>
      <w:lang w:val="en-US"/>
    </w:rPr>
  </w:style>
  <w:style w:type="character" w:customStyle="1" w:styleId="ae">
    <w:name w:val="Нижний колонтитул Знак"/>
    <w:basedOn w:val="a1"/>
    <w:link w:val="ad"/>
    <w:uiPriority w:val="99"/>
    <w:rsid w:val="00897977"/>
    <w:rPr>
      <w:rFonts w:ascii="Times New Roman" w:eastAsia="Times New Roman" w:hAnsi="Times New Roman" w:cs="Times New Roman"/>
      <w:sz w:val="24"/>
      <w:szCs w:val="24"/>
      <w:lang w:val="en-US"/>
    </w:rPr>
  </w:style>
  <w:style w:type="character" w:customStyle="1" w:styleId="FooterChar">
    <w:name w:val="Footer Char"/>
    <w:basedOn w:val="a1"/>
    <w:uiPriority w:val="99"/>
    <w:rsid w:val="00897977"/>
  </w:style>
  <w:style w:type="paragraph" w:customStyle="1" w:styleId="13">
    <w:name w:val="Название объекта1"/>
    <w:basedOn w:val="a"/>
    <w:next w:val="a"/>
    <w:uiPriority w:val="35"/>
    <w:semiHidden/>
    <w:unhideWhenUsed/>
    <w:qFormat/>
    <w:rsid w:val="00897977"/>
    <w:pPr>
      <w:spacing w:after="0" w:line="276" w:lineRule="auto"/>
    </w:pPr>
    <w:rPr>
      <w:rFonts w:ascii="Times New Roman" w:eastAsia="Times New Roman" w:hAnsi="Times New Roman" w:cs="Times New Roman"/>
      <w:b/>
      <w:bCs/>
      <w:color w:val="4472C4"/>
      <w:sz w:val="18"/>
      <w:szCs w:val="18"/>
      <w:lang w:val="en-US"/>
    </w:rPr>
  </w:style>
  <w:style w:type="table" w:styleId="af">
    <w:name w:val="Table Grid"/>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4"/>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next w:val="23"/>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2"/>
    <w:next w:val="4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next w:val="-1"/>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2"/>
    <w:next w:val="-7"/>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2"/>
    <w:next w:val="-1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af0">
    <w:name w:val="Текст сноски Знак"/>
    <w:link w:val="af1"/>
    <w:rsid w:val="00897977"/>
    <w:rPr>
      <w:sz w:val="18"/>
    </w:rPr>
  </w:style>
  <w:style w:type="character" w:styleId="af2">
    <w:name w:val="footnote reference"/>
    <w:basedOn w:val="a1"/>
    <w:unhideWhenUsed/>
    <w:rsid w:val="00897977"/>
    <w:rPr>
      <w:vertAlign w:val="superscript"/>
    </w:rPr>
  </w:style>
  <w:style w:type="paragraph" w:styleId="af3">
    <w:name w:val="endnote text"/>
    <w:basedOn w:val="a"/>
    <w:link w:val="af4"/>
    <w:uiPriority w:val="99"/>
    <w:semiHidden/>
    <w:unhideWhenUsed/>
    <w:rsid w:val="00897977"/>
    <w:pPr>
      <w:spacing w:after="0" w:line="240" w:lineRule="auto"/>
    </w:pPr>
    <w:rPr>
      <w:rFonts w:ascii="Times New Roman" w:eastAsia="Times New Roman" w:hAnsi="Times New Roman" w:cs="Times New Roman"/>
      <w:sz w:val="20"/>
      <w:szCs w:val="24"/>
      <w:lang w:val="en-US"/>
    </w:rPr>
  </w:style>
  <w:style w:type="character" w:customStyle="1" w:styleId="af4">
    <w:name w:val="Текст концевой сноски Знак"/>
    <w:basedOn w:val="a1"/>
    <w:link w:val="af3"/>
    <w:uiPriority w:val="99"/>
    <w:semiHidden/>
    <w:rsid w:val="00897977"/>
    <w:rPr>
      <w:rFonts w:ascii="Times New Roman" w:eastAsia="Times New Roman" w:hAnsi="Times New Roman" w:cs="Times New Roman"/>
      <w:sz w:val="20"/>
      <w:szCs w:val="24"/>
      <w:lang w:val="en-US"/>
    </w:rPr>
  </w:style>
  <w:style w:type="character" w:styleId="af5">
    <w:name w:val="endnote reference"/>
    <w:basedOn w:val="a1"/>
    <w:uiPriority w:val="99"/>
    <w:semiHidden/>
    <w:unhideWhenUsed/>
    <w:rsid w:val="00897977"/>
    <w:rPr>
      <w:vertAlign w:val="superscript"/>
    </w:rPr>
  </w:style>
  <w:style w:type="paragraph" w:styleId="15">
    <w:name w:val="toc 1"/>
    <w:basedOn w:val="a"/>
    <w:next w:val="a"/>
    <w:uiPriority w:val="39"/>
    <w:unhideWhenUsed/>
    <w:rsid w:val="00897977"/>
    <w:pPr>
      <w:spacing w:after="57" w:line="240" w:lineRule="auto"/>
    </w:pPr>
    <w:rPr>
      <w:rFonts w:ascii="Times New Roman" w:eastAsia="Times New Roman" w:hAnsi="Times New Roman" w:cs="Times New Roman"/>
      <w:sz w:val="24"/>
      <w:szCs w:val="24"/>
      <w:lang w:val="en-US"/>
    </w:rPr>
  </w:style>
  <w:style w:type="paragraph" w:styleId="24">
    <w:name w:val="toc 2"/>
    <w:basedOn w:val="a"/>
    <w:next w:val="a"/>
    <w:uiPriority w:val="39"/>
    <w:unhideWhenUsed/>
    <w:rsid w:val="00897977"/>
    <w:pPr>
      <w:spacing w:after="57" w:line="240" w:lineRule="auto"/>
      <w:ind w:left="283"/>
    </w:pPr>
    <w:rPr>
      <w:rFonts w:ascii="Times New Roman" w:eastAsia="Times New Roman" w:hAnsi="Times New Roman" w:cs="Times New Roman"/>
      <w:sz w:val="24"/>
      <w:szCs w:val="24"/>
      <w:lang w:val="en-US"/>
    </w:rPr>
  </w:style>
  <w:style w:type="paragraph" w:styleId="33">
    <w:name w:val="toc 3"/>
    <w:basedOn w:val="a"/>
    <w:next w:val="a"/>
    <w:uiPriority w:val="39"/>
    <w:unhideWhenUsed/>
    <w:rsid w:val="00897977"/>
    <w:pPr>
      <w:spacing w:after="57" w:line="240" w:lineRule="auto"/>
      <w:ind w:left="567"/>
    </w:pPr>
    <w:rPr>
      <w:rFonts w:ascii="Times New Roman" w:eastAsia="Times New Roman" w:hAnsi="Times New Roman" w:cs="Times New Roman"/>
      <w:sz w:val="24"/>
      <w:szCs w:val="24"/>
      <w:lang w:val="en-US"/>
    </w:rPr>
  </w:style>
  <w:style w:type="paragraph" w:styleId="43">
    <w:name w:val="toc 4"/>
    <w:basedOn w:val="a"/>
    <w:next w:val="a"/>
    <w:uiPriority w:val="39"/>
    <w:unhideWhenUsed/>
    <w:rsid w:val="00897977"/>
    <w:pPr>
      <w:spacing w:after="57" w:line="240" w:lineRule="auto"/>
      <w:ind w:left="850"/>
    </w:pPr>
    <w:rPr>
      <w:rFonts w:ascii="Times New Roman" w:eastAsia="Times New Roman" w:hAnsi="Times New Roman" w:cs="Times New Roman"/>
      <w:sz w:val="24"/>
      <w:szCs w:val="24"/>
      <w:lang w:val="en-US"/>
    </w:rPr>
  </w:style>
  <w:style w:type="paragraph" w:styleId="53">
    <w:name w:val="toc 5"/>
    <w:basedOn w:val="a"/>
    <w:next w:val="a"/>
    <w:uiPriority w:val="39"/>
    <w:unhideWhenUsed/>
    <w:rsid w:val="00897977"/>
    <w:pPr>
      <w:spacing w:after="57" w:line="240" w:lineRule="auto"/>
      <w:ind w:left="1134"/>
    </w:pPr>
    <w:rPr>
      <w:rFonts w:ascii="Times New Roman" w:eastAsia="Times New Roman" w:hAnsi="Times New Roman" w:cs="Times New Roman"/>
      <w:sz w:val="24"/>
      <w:szCs w:val="24"/>
      <w:lang w:val="en-US"/>
    </w:rPr>
  </w:style>
  <w:style w:type="paragraph" w:styleId="61">
    <w:name w:val="toc 6"/>
    <w:basedOn w:val="a"/>
    <w:next w:val="a"/>
    <w:uiPriority w:val="39"/>
    <w:unhideWhenUsed/>
    <w:rsid w:val="00897977"/>
    <w:pPr>
      <w:spacing w:after="57" w:line="240" w:lineRule="auto"/>
      <w:ind w:left="1417"/>
    </w:pPr>
    <w:rPr>
      <w:rFonts w:ascii="Times New Roman" w:eastAsia="Times New Roman" w:hAnsi="Times New Roman" w:cs="Times New Roman"/>
      <w:sz w:val="24"/>
      <w:szCs w:val="24"/>
      <w:lang w:val="en-US"/>
    </w:rPr>
  </w:style>
  <w:style w:type="paragraph" w:styleId="71">
    <w:name w:val="toc 7"/>
    <w:basedOn w:val="a"/>
    <w:next w:val="a"/>
    <w:uiPriority w:val="39"/>
    <w:unhideWhenUsed/>
    <w:rsid w:val="00897977"/>
    <w:pPr>
      <w:spacing w:after="57" w:line="240" w:lineRule="auto"/>
      <w:ind w:left="1701"/>
    </w:pPr>
    <w:rPr>
      <w:rFonts w:ascii="Times New Roman" w:eastAsia="Times New Roman" w:hAnsi="Times New Roman" w:cs="Times New Roman"/>
      <w:sz w:val="24"/>
      <w:szCs w:val="24"/>
      <w:lang w:val="en-US"/>
    </w:rPr>
  </w:style>
  <w:style w:type="paragraph" w:styleId="81">
    <w:name w:val="toc 8"/>
    <w:basedOn w:val="a"/>
    <w:next w:val="a"/>
    <w:uiPriority w:val="39"/>
    <w:unhideWhenUsed/>
    <w:rsid w:val="00897977"/>
    <w:pPr>
      <w:spacing w:after="57" w:line="240" w:lineRule="auto"/>
      <w:ind w:left="1984"/>
    </w:pPr>
    <w:rPr>
      <w:rFonts w:ascii="Times New Roman" w:eastAsia="Times New Roman" w:hAnsi="Times New Roman" w:cs="Times New Roman"/>
      <w:sz w:val="24"/>
      <w:szCs w:val="24"/>
      <w:lang w:val="en-US"/>
    </w:rPr>
  </w:style>
  <w:style w:type="paragraph" w:styleId="91">
    <w:name w:val="toc 9"/>
    <w:basedOn w:val="a"/>
    <w:next w:val="a"/>
    <w:uiPriority w:val="39"/>
    <w:unhideWhenUsed/>
    <w:rsid w:val="00897977"/>
    <w:pPr>
      <w:spacing w:after="57" w:line="240" w:lineRule="auto"/>
      <w:ind w:left="2268"/>
    </w:pPr>
    <w:rPr>
      <w:rFonts w:ascii="Times New Roman" w:eastAsia="Times New Roman" w:hAnsi="Times New Roman" w:cs="Times New Roman"/>
      <w:sz w:val="24"/>
      <w:szCs w:val="24"/>
      <w:lang w:val="en-US"/>
    </w:rPr>
  </w:style>
  <w:style w:type="paragraph" w:styleId="af6">
    <w:name w:val="TOC Heading"/>
    <w:uiPriority w:val="39"/>
    <w:unhideWhenUsed/>
    <w:rsid w:val="00897977"/>
    <w:pPr>
      <w:spacing w:after="0" w:line="240" w:lineRule="auto"/>
    </w:pPr>
    <w:rPr>
      <w:rFonts w:ascii="Times New Roman" w:eastAsia="Times New Roman" w:hAnsi="Times New Roman" w:cs="Times New Roman"/>
      <w:sz w:val="20"/>
      <w:szCs w:val="20"/>
      <w:lang w:val="en-US"/>
    </w:rPr>
  </w:style>
  <w:style w:type="paragraph" w:styleId="af7">
    <w:name w:val="table of figures"/>
    <w:basedOn w:val="a"/>
    <w:next w:val="a"/>
    <w:uiPriority w:val="99"/>
    <w:unhideWhenUsed/>
    <w:rsid w:val="00897977"/>
    <w:pPr>
      <w:spacing w:after="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a"/>
    <w:qFormat/>
    <w:rsid w:val="00897977"/>
    <w:pPr>
      <w:suppressLineNumbers/>
      <w:tabs>
        <w:tab w:val="center" w:pos="4819"/>
        <w:tab w:val="right" w:pos="9638"/>
      </w:tabs>
      <w:spacing w:after="0" w:line="240" w:lineRule="auto"/>
    </w:pPr>
    <w:rPr>
      <w:rFonts w:ascii="Liberation Serif" w:eastAsia="NSimSun" w:hAnsi="Liberation Serif" w:cs="Lucida Sans"/>
      <w:sz w:val="24"/>
      <w:szCs w:val="24"/>
      <w:lang w:eastAsia="zh-CN" w:bidi="hi-IN"/>
    </w:rPr>
  </w:style>
  <w:style w:type="paragraph" w:styleId="ac">
    <w:name w:val="header"/>
    <w:basedOn w:val="HeaderandFooter"/>
    <w:link w:val="ab"/>
    <w:rsid w:val="00897977"/>
    <w:rPr>
      <w:rFonts w:asciiTheme="minorHAnsi" w:eastAsiaTheme="minorHAnsi" w:hAnsiTheme="minorHAnsi" w:cstheme="minorBidi"/>
      <w:sz w:val="22"/>
      <w:szCs w:val="22"/>
      <w:lang w:eastAsia="en-US" w:bidi="ar-SA"/>
    </w:rPr>
  </w:style>
  <w:style w:type="character" w:customStyle="1" w:styleId="16">
    <w:name w:val="Верхний колонтитул Знак1"/>
    <w:basedOn w:val="a1"/>
    <w:rsid w:val="00897977"/>
  </w:style>
  <w:style w:type="paragraph" w:customStyle="1" w:styleId="HeaderLeft">
    <w:name w:val="Header Left"/>
    <w:basedOn w:val="ac"/>
    <w:qFormat/>
    <w:rsid w:val="00897977"/>
  </w:style>
  <w:style w:type="paragraph" w:customStyle="1" w:styleId="TableContents">
    <w:name w:val="Table Contents"/>
    <w:basedOn w:val="a"/>
    <w:qFormat/>
    <w:rsid w:val="00897977"/>
    <w:pPr>
      <w:suppressLineNumbers/>
      <w:spacing w:after="0" w:line="240" w:lineRule="auto"/>
    </w:pPr>
    <w:rPr>
      <w:rFonts w:ascii="Liberation Serif" w:eastAsia="NSimSun" w:hAnsi="Liberation Serif" w:cs="Lucida Sans"/>
      <w:sz w:val="24"/>
      <w:szCs w:val="24"/>
      <w:lang w:eastAsia="zh-CN" w:bidi="hi-IN"/>
    </w:rPr>
  </w:style>
  <w:style w:type="character" w:customStyle="1" w:styleId="af8">
    <w:name w:val="обычный приложения Знак"/>
    <w:basedOn w:val="a1"/>
    <w:qFormat/>
    <w:rsid w:val="00897977"/>
    <w:rPr>
      <w:rFonts w:ascii="Times New Roman" w:eastAsia="Calibri" w:hAnsi="Times New Roman"/>
      <w:b/>
      <w:sz w:val="24"/>
      <w:szCs w:val="24"/>
    </w:rPr>
  </w:style>
  <w:style w:type="character" w:customStyle="1" w:styleId="25">
    <w:name w:val="АР Прил 2 Знак"/>
    <w:basedOn w:val="af8"/>
    <w:qFormat/>
    <w:rsid w:val="00897977"/>
    <w:rPr>
      <w:rFonts w:ascii="Times New Roman" w:eastAsia="Calibri" w:hAnsi="Times New Roman"/>
      <w:b/>
      <w:sz w:val="24"/>
      <w:szCs w:val="24"/>
    </w:rPr>
  </w:style>
  <w:style w:type="character" w:customStyle="1" w:styleId="17">
    <w:name w:val="Основной шрифт абзаца1"/>
    <w:qFormat/>
    <w:rsid w:val="00897977"/>
  </w:style>
  <w:style w:type="paragraph" w:customStyle="1" w:styleId="Heading">
    <w:name w:val="Heading"/>
    <w:basedOn w:val="a"/>
    <w:next w:val="a0"/>
    <w:qFormat/>
    <w:rsid w:val="00897977"/>
    <w:pPr>
      <w:keepNext/>
      <w:spacing w:before="240" w:after="120" w:line="240" w:lineRule="auto"/>
    </w:pPr>
    <w:rPr>
      <w:rFonts w:ascii="Liberation Sans" w:eastAsia="Microsoft YaHei" w:hAnsi="Liberation Sans" w:cs="Lucida Sans"/>
      <w:sz w:val="28"/>
      <w:szCs w:val="28"/>
      <w:lang w:eastAsia="zh-CN" w:bidi="hi-IN"/>
    </w:rPr>
  </w:style>
  <w:style w:type="paragraph" w:styleId="a0">
    <w:name w:val="Body Text"/>
    <w:basedOn w:val="a"/>
    <w:link w:val="af9"/>
    <w:rsid w:val="00897977"/>
    <w:pPr>
      <w:spacing w:after="140" w:line="276" w:lineRule="auto"/>
    </w:pPr>
    <w:rPr>
      <w:rFonts w:ascii="Liberation Serif" w:eastAsia="NSimSun" w:hAnsi="Liberation Serif" w:cs="Lucida Sans"/>
      <w:sz w:val="24"/>
      <w:szCs w:val="24"/>
      <w:lang w:eastAsia="zh-CN" w:bidi="hi-IN"/>
    </w:rPr>
  </w:style>
  <w:style w:type="character" w:customStyle="1" w:styleId="af9">
    <w:name w:val="Основной текст Знак"/>
    <w:basedOn w:val="a1"/>
    <w:link w:val="a0"/>
    <w:qFormat/>
    <w:rsid w:val="00897977"/>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897977"/>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897977"/>
    <w:pPr>
      <w:widowControl w:val="0"/>
      <w:spacing w:after="0" w:line="240" w:lineRule="auto"/>
    </w:pPr>
    <w:rPr>
      <w:rFonts w:ascii="Courier New" w:eastAsia="Times New Roman" w:hAnsi="Courier New" w:cs="Courier New"/>
      <w:sz w:val="20"/>
      <w:szCs w:val="20"/>
      <w:lang w:eastAsia="ru-RU"/>
    </w:rPr>
  </w:style>
  <w:style w:type="character" w:customStyle="1" w:styleId="18">
    <w:name w:val="Гиперссылка1"/>
    <w:uiPriority w:val="99"/>
    <w:unhideWhenUsed/>
    <w:rsid w:val="00897977"/>
    <w:rPr>
      <w:color w:val="0563C1"/>
      <w:u w:val="single"/>
    </w:rPr>
  </w:style>
  <w:style w:type="paragraph" w:customStyle="1" w:styleId="1">
    <w:name w:val="Рег. Основной нумерованный 1. текст"/>
    <w:basedOn w:val="a"/>
    <w:qFormat/>
    <w:rsid w:val="00897977"/>
    <w:pPr>
      <w:numPr>
        <w:numId w:val="1"/>
      </w:numPr>
      <w:spacing w:after="0" w:line="276" w:lineRule="auto"/>
      <w:jc w:val="both"/>
    </w:pPr>
    <w:rPr>
      <w:rFonts w:ascii="Times New Roman" w:eastAsia="Calibri" w:hAnsi="Times New Roman" w:cs="Times New Roman"/>
      <w:sz w:val="28"/>
      <w:szCs w:val="28"/>
    </w:rPr>
  </w:style>
  <w:style w:type="paragraph" w:customStyle="1" w:styleId="afa">
    <w:name w:val="обычный приложения"/>
    <w:basedOn w:val="a"/>
    <w:qFormat/>
    <w:rsid w:val="00897977"/>
    <w:pPr>
      <w:spacing w:after="0" w:line="240" w:lineRule="auto"/>
      <w:jc w:val="center"/>
    </w:pPr>
    <w:rPr>
      <w:rFonts w:ascii="Times New Roman" w:eastAsia="Calibri" w:hAnsi="Times New Roman" w:cs="Lucida Sans"/>
      <w:b/>
      <w:sz w:val="24"/>
      <w:szCs w:val="24"/>
      <w:lang w:eastAsia="zh-CN" w:bidi="hi-IN"/>
    </w:rPr>
  </w:style>
  <w:style w:type="paragraph" w:customStyle="1" w:styleId="26">
    <w:name w:val="АР Прил 2"/>
    <w:basedOn w:val="afa"/>
    <w:qFormat/>
    <w:rsid w:val="00897977"/>
  </w:style>
  <w:style w:type="paragraph" w:styleId="af1">
    <w:name w:val="footnote text"/>
    <w:basedOn w:val="a"/>
    <w:link w:val="af0"/>
    <w:rsid w:val="00897977"/>
    <w:pPr>
      <w:suppressLineNumbers/>
      <w:spacing w:after="0" w:line="240" w:lineRule="auto"/>
      <w:ind w:left="340" w:hanging="340"/>
    </w:pPr>
    <w:rPr>
      <w:sz w:val="18"/>
    </w:rPr>
  </w:style>
  <w:style w:type="character" w:customStyle="1" w:styleId="19">
    <w:name w:val="Текст сноски Знак1"/>
    <w:basedOn w:val="a1"/>
    <w:uiPriority w:val="99"/>
    <w:semiHidden/>
    <w:rsid w:val="00897977"/>
    <w:rPr>
      <w:sz w:val="20"/>
      <w:szCs w:val="20"/>
    </w:rPr>
  </w:style>
  <w:style w:type="paragraph" w:customStyle="1" w:styleId="TableParagraph">
    <w:name w:val="Table Paragraph"/>
    <w:basedOn w:val="a"/>
    <w:uiPriority w:val="1"/>
    <w:qFormat/>
    <w:rsid w:val="00897977"/>
    <w:pPr>
      <w:widowControl w:val="0"/>
      <w:spacing w:after="0" w:line="240" w:lineRule="auto"/>
    </w:pPr>
    <w:rPr>
      <w:rFonts w:ascii="Times New Roman" w:eastAsia="Times New Roman" w:hAnsi="Times New Roman" w:cs="Times New Roman"/>
      <w:lang w:eastAsia="ru-RU" w:bidi="ru-RU"/>
    </w:rPr>
  </w:style>
  <w:style w:type="paragraph" w:styleId="afb">
    <w:name w:val="List Paragraph"/>
    <w:basedOn w:val="a"/>
    <w:link w:val="afc"/>
    <w:uiPriority w:val="34"/>
    <w:qFormat/>
    <w:rsid w:val="00897977"/>
    <w:pPr>
      <w:spacing w:after="200" w:line="276" w:lineRule="auto"/>
      <w:ind w:left="720"/>
      <w:contextualSpacing/>
    </w:pPr>
    <w:rPr>
      <w:rFonts w:ascii="Calibri" w:eastAsia="Calibri" w:hAnsi="Calibri" w:cs="Times New Roman"/>
    </w:rPr>
  </w:style>
  <w:style w:type="character" w:customStyle="1" w:styleId="afc">
    <w:name w:val="Абзац списка Знак"/>
    <w:link w:val="afb"/>
    <w:uiPriority w:val="34"/>
    <w:rsid w:val="00897977"/>
    <w:rPr>
      <w:rFonts w:ascii="Calibri" w:eastAsia="Calibri" w:hAnsi="Calibri" w:cs="Times New Roman"/>
    </w:rPr>
  </w:style>
  <w:style w:type="table" w:styleId="14">
    <w:name w:val="Plain Table 1"/>
    <w:basedOn w:val="a2"/>
    <w:uiPriority w:val="41"/>
    <w:rsid w:val="008979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2"/>
    <w:uiPriority w:val="42"/>
    <w:rsid w:val="00897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8979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2"/>
    <w:uiPriority w:val="44"/>
    <w:rsid w:val="008979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2"/>
    <w:uiPriority w:val="45"/>
    <w:rsid w:val="008979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2"/>
    <w:uiPriority w:val="46"/>
    <w:rsid w:val="008979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2"/>
    <w:uiPriority w:val="47"/>
    <w:rsid w:val="008979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89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2"/>
    <w:uiPriority w:val="46"/>
    <w:rsid w:val="00897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2"/>
    <w:uiPriority w:val="47"/>
    <w:rsid w:val="008979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8979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8979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8979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8979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d">
    <w:name w:val="Hyperlink"/>
    <w:basedOn w:val="a1"/>
    <w:unhideWhenUsed/>
    <w:rsid w:val="00897977"/>
    <w:rPr>
      <w:color w:val="0563C1" w:themeColor="hyperlink"/>
      <w:u w:val="single"/>
    </w:rPr>
  </w:style>
  <w:style w:type="paragraph" w:styleId="afe">
    <w:name w:val="Balloon Text"/>
    <w:basedOn w:val="a"/>
    <w:link w:val="aff"/>
    <w:uiPriority w:val="99"/>
    <w:semiHidden/>
    <w:unhideWhenUsed/>
    <w:rsid w:val="00013992"/>
    <w:pPr>
      <w:spacing w:after="0"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013992"/>
    <w:rPr>
      <w:rFonts w:ascii="Segoe UI" w:hAnsi="Segoe UI" w:cs="Segoe UI"/>
      <w:sz w:val="18"/>
      <w:szCs w:val="18"/>
    </w:rPr>
  </w:style>
  <w:style w:type="paragraph" w:styleId="27">
    <w:name w:val="Body Text Indent 2"/>
    <w:basedOn w:val="a"/>
    <w:link w:val="28"/>
    <w:uiPriority w:val="99"/>
    <w:semiHidden/>
    <w:unhideWhenUsed/>
    <w:rsid w:val="005D69E1"/>
    <w:pPr>
      <w:spacing w:after="120" w:line="480" w:lineRule="auto"/>
      <w:ind w:left="283"/>
    </w:pPr>
  </w:style>
  <w:style w:type="character" w:customStyle="1" w:styleId="28">
    <w:name w:val="Основной текст с отступом 2 Знак"/>
    <w:basedOn w:val="a1"/>
    <w:link w:val="27"/>
    <w:uiPriority w:val="99"/>
    <w:semiHidden/>
    <w:rsid w:val="005D69E1"/>
  </w:style>
  <w:style w:type="numbering" w:customStyle="1" w:styleId="29">
    <w:name w:val="Нет списка2"/>
    <w:next w:val="a3"/>
    <w:uiPriority w:val="99"/>
    <w:semiHidden/>
    <w:unhideWhenUsed/>
    <w:rsid w:val="0029033F"/>
  </w:style>
  <w:style w:type="character" w:customStyle="1" w:styleId="PODNumberingSymbols">
    <w:name w:val="POD Numbering Symbols"/>
    <w:qFormat/>
    <w:rsid w:val="0029033F"/>
  </w:style>
  <w:style w:type="character" w:customStyle="1" w:styleId="PODBulletSymbols">
    <w:name w:val="POD Bullet Symbols"/>
    <w:qFormat/>
    <w:rsid w:val="0029033F"/>
    <w:rPr>
      <w:rFonts w:ascii="StarSymbol" w:eastAsia="StarSymbol" w:hAnsi="StarSymbol" w:cs="StarSymbol"/>
      <w:sz w:val="18"/>
      <w:szCs w:val="18"/>
    </w:rPr>
  </w:style>
  <w:style w:type="character" w:customStyle="1" w:styleId="WWCharLFO2LVL1">
    <w:name w:val="WW_CharLFO2LVL1"/>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29033F"/>
    <w:rPr>
      <w:rFonts w:ascii="OpenSymbol" w:eastAsia="OpenSymbol" w:hAnsi="OpenSymbol" w:cs="OpenSymbol"/>
    </w:rPr>
  </w:style>
  <w:style w:type="character" w:customStyle="1" w:styleId="NumberingSymbols">
    <w:name w:val="Numbering Symbols"/>
    <w:qFormat/>
    <w:rsid w:val="0029033F"/>
  </w:style>
  <w:style w:type="character" w:customStyle="1" w:styleId="2-">
    <w:name w:val="Рег. Заголовок 2-го уровня регламента Знак"/>
    <w:basedOn w:val="a1"/>
    <w:qFormat/>
    <w:rsid w:val="0029033F"/>
    <w:rPr>
      <w:rFonts w:ascii="Times New Roman" w:eastAsia="Calibri" w:hAnsi="Times New Roman"/>
      <w:b/>
      <w:bCs/>
      <w:sz w:val="24"/>
      <w:szCs w:val="24"/>
    </w:rPr>
  </w:style>
  <w:style w:type="character" w:customStyle="1" w:styleId="aff0">
    <w:name w:val="Без интервала Знак;Приложение АР Знак"/>
    <w:basedOn w:val="a1"/>
    <w:qFormat/>
    <w:rsid w:val="0029033F"/>
    <w:rPr>
      <w:rFonts w:ascii="Times New Roman" w:hAnsi="Times New Roman"/>
      <w:b/>
      <w:bCs/>
      <w:iCs/>
      <w:sz w:val="24"/>
      <w:szCs w:val="24"/>
      <w:lang w:eastAsia="ru-RU"/>
    </w:rPr>
  </w:style>
  <w:style w:type="character" w:customStyle="1" w:styleId="1a">
    <w:name w:val="АР Прил1 Знак"/>
    <w:basedOn w:val="aff0"/>
    <w:qFormat/>
    <w:rsid w:val="0029033F"/>
    <w:rPr>
      <w:rFonts w:ascii="Times New Roman" w:hAnsi="Times New Roman"/>
      <w:b w:val="0"/>
      <w:bCs/>
      <w:iCs/>
      <w:sz w:val="24"/>
      <w:szCs w:val="24"/>
      <w:lang w:eastAsia="ru-RU"/>
    </w:rPr>
  </w:style>
  <w:style w:type="character" w:styleId="aff1">
    <w:name w:val="annotation reference"/>
    <w:basedOn w:val="a1"/>
    <w:qFormat/>
    <w:rsid w:val="0029033F"/>
    <w:rPr>
      <w:rFonts w:ascii="Times New Roman" w:eastAsia="Times New Roman" w:hAnsi="Times New Roman" w:cs="Times New Roman"/>
      <w:sz w:val="16"/>
      <w:szCs w:val="16"/>
    </w:rPr>
  </w:style>
  <w:style w:type="character" w:customStyle="1" w:styleId="aff2">
    <w:name w:val="Текст примечания Знак"/>
    <w:basedOn w:val="a1"/>
    <w:qFormat/>
    <w:rsid w:val="0029033F"/>
    <w:rPr>
      <w:rFonts w:cs="Mangal"/>
      <w:sz w:val="18"/>
      <w:szCs w:val="18"/>
    </w:rPr>
  </w:style>
  <w:style w:type="paragraph" w:customStyle="1" w:styleId="ParaKWN">
    <w:name w:val="ParaKWN"/>
    <w:basedOn w:val="a"/>
    <w:qFormat/>
    <w:rsid w:val="002903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b">
    <w:name w:val="Основной текст Знак1"/>
    <w:basedOn w:val="a1"/>
    <w:rsid w:val="0029033F"/>
    <w:rPr>
      <w:rFonts w:ascii="Times New Roman" w:eastAsia="Times New Roman" w:hAnsi="Times New Roman" w:cs="Times New Roman"/>
      <w:color w:val="000000"/>
      <w:sz w:val="26"/>
    </w:rPr>
  </w:style>
  <w:style w:type="paragraph" w:customStyle="1" w:styleId="podPageBreakBefore">
    <w:name w:val="podPageBreakBefore"/>
    <w:qFormat/>
    <w:rsid w:val="002903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903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903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9033F"/>
    <w:pPr>
      <w:numPr>
        <w:numId w:val="4"/>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9033F"/>
    <w:pPr>
      <w:numPr>
        <w:numId w:val="5"/>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903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9033F"/>
    <w:rPr>
      <w:b/>
      <w:bCs/>
    </w:rPr>
  </w:style>
  <w:style w:type="paragraph" w:customStyle="1" w:styleId="podTablePara">
    <w:name w:val="podTablePara"/>
    <w:basedOn w:val="Tablecell"/>
    <w:qFormat/>
    <w:rsid w:val="0029033F"/>
    <w:rPr>
      <w:sz w:val="16"/>
    </w:rPr>
  </w:style>
  <w:style w:type="paragraph" w:customStyle="1" w:styleId="podTableParaBold">
    <w:name w:val="podTableParaBold"/>
    <w:basedOn w:val="Tablecell"/>
    <w:qFormat/>
    <w:rsid w:val="0029033F"/>
    <w:rPr>
      <w:b/>
      <w:bCs/>
      <w:sz w:val="16"/>
    </w:rPr>
  </w:style>
  <w:style w:type="paragraph" w:customStyle="1" w:styleId="podTableParaRight">
    <w:name w:val="podTableParaRight"/>
    <w:basedOn w:val="Tablecell"/>
    <w:qFormat/>
    <w:rsid w:val="0029033F"/>
    <w:pPr>
      <w:jc w:val="right"/>
    </w:pPr>
    <w:rPr>
      <w:sz w:val="16"/>
    </w:rPr>
  </w:style>
  <w:style w:type="paragraph" w:customStyle="1" w:styleId="podTableParaBoldRight">
    <w:name w:val="podTableParaBoldRight"/>
    <w:basedOn w:val="Tablecell"/>
    <w:qFormat/>
    <w:rsid w:val="0029033F"/>
    <w:pPr>
      <w:jc w:val="right"/>
    </w:pPr>
    <w:rPr>
      <w:b/>
      <w:bCs/>
      <w:sz w:val="16"/>
    </w:rPr>
  </w:style>
  <w:style w:type="paragraph" w:styleId="aff3">
    <w:name w:val="List"/>
    <w:basedOn w:val="a0"/>
    <w:rsid w:val="0029033F"/>
    <w:pPr>
      <w:suppressAutoHyphens/>
      <w:ind w:left="48" w:hanging="10"/>
      <w:jc w:val="both"/>
    </w:pPr>
    <w:rPr>
      <w:rFonts w:ascii="Times New Roman" w:eastAsia="Times New Roman" w:hAnsi="Times New Roman"/>
      <w:color w:val="000000"/>
      <w:kern w:val="2"/>
      <w:sz w:val="26"/>
    </w:rPr>
  </w:style>
  <w:style w:type="paragraph" w:styleId="aff4">
    <w:name w:val="caption"/>
    <w:basedOn w:val="a"/>
    <w:qFormat/>
    <w:rsid w:val="002903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903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c">
    <w:name w:val="Обычная таблица1"/>
    <w:qFormat/>
    <w:rsid w:val="002903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903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2-0">
    <w:name w:val="Рег. Заголовок 2-го уровня регламента"/>
    <w:basedOn w:val="a"/>
    <w:qFormat/>
    <w:rsid w:val="002903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customStyle="1" w:styleId="TableHeading0">
    <w:name w:val="Table Heading"/>
    <w:basedOn w:val="TableContents"/>
    <w:qFormat/>
    <w:rsid w:val="0029033F"/>
    <w:pPr>
      <w:suppressAutoHyphens/>
      <w:spacing w:after="56" w:line="264" w:lineRule="auto"/>
      <w:ind w:left="48" w:hanging="10"/>
      <w:jc w:val="center"/>
    </w:pPr>
    <w:rPr>
      <w:rFonts w:ascii="Times New Roman" w:eastAsia="Times New Roman" w:hAnsi="Times New Roman" w:cs="Times New Roman"/>
      <w:b/>
      <w:bCs/>
      <w:color w:val="000000"/>
      <w:kern w:val="2"/>
      <w:sz w:val="26"/>
    </w:rPr>
  </w:style>
  <w:style w:type="paragraph" w:customStyle="1" w:styleId="NoSpacing">
    <w:name w:val="No Spacing;Приложение АР"/>
    <w:basedOn w:val="10"/>
    <w:next w:val="2-0"/>
    <w:qFormat/>
    <w:rsid w:val="0029033F"/>
    <w:pPr>
      <w:suppressAutoHyphens/>
      <w:spacing w:after="240"/>
      <w:jc w:val="right"/>
    </w:pPr>
    <w:rPr>
      <w:iCs/>
      <w:color w:val="000000"/>
      <w:kern w:val="2"/>
      <w:sz w:val="24"/>
    </w:rPr>
  </w:style>
  <w:style w:type="paragraph" w:customStyle="1" w:styleId="1d">
    <w:name w:val="АР Прил1"/>
    <w:basedOn w:val="NoSpacing"/>
    <w:qFormat/>
    <w:rsid w:val="0029033F"/>
    <w:pPr>
      <w:spacing w:after="0"/>
      <w:ind w:firstLine="4820"/>
    </w:pPr>
  </w:style>
  <w:style w:type="paragraph" w:customStyle="1" w:styleId="1e">
    <w:name w:val="Сетка таблицы1"/>
    <w:basedOn w:val="1c"/>
    <w:qFormat/>
    <w:rsid w:val="0029033F"/>
  </w:style>
  <w:style w:type="paragraph" w:customStyle="1" w:styleId="PreformattedText">
    <w:name w:val="Preformatted Text"/>
    <w:basedOn w:val="a"/>
    <w:qFormat/>
    <w:rsid w:val="002903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LO-Normal">
    <w:name w:val="LO-Normal"/>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f5">
    <w:name w:val="annotation text"/>
    <w:basedOn w:val="a"/>
    <w:link w:val="1f"/>
    <w:qFormat/>
    <w:rsid w:val="002903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f">
    <w:name w:val="Текст примечания Знак1"/>
    <w:basedOn w:val="a1"/>
    <w:link w:val="aff5"/>
    <w:rsid w:val="002903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9033F"/>
  </w:style>
  <w:style w:type="numbering" w:customStyle="1" w:styleId="podNumberedList">
    <w:name w:val="podNumberedList"/>
    <w:qFormat/>
    <w:rsid w:val="0029033F"/>
  </w:style>
  <w:style w:type="numbering" w:customStyle="1" w:styleId="34">
    <w:name w:val="Нет списка3"/>
    <w:next w:val="a3"/>
    <w:uiPriority w:val="99"/>
    <w:semiHidden/>
    <w:unhideWhenUsed/>
    <w:rsid w:val="001128D9"/>
  </w:style>
  <w:style w:type="character" w:styleId="aff6">
    <w:name w:val="Emphasis"/>
    <w:qFormat/>
    <w:rsid w:val="001128D9"/>
    <w:rPr>
      <w:i/>
      <w:iCs/>
    </w:rPr>
  </w:style>
  <w:style w:type="numbering" w:customStyle="1" w:styleId="podBulletedList1">
    <w:name w:val="podBulletedList1"/>
    <w:qFormat/>
    <w:rsid w:val="001128D9"/>
  </w:style>
  <w:style w:type="numbering" w:customStyle="1" w:styleId="podNumberedList1">
    <w:name w:val="podNumberedList1"/>
    <w:qFormat/>
    <w:rsid w:val="001128D9"/>
  </w:style>
  <w:style w:type="character" w:customStyle="1" w:styleId="1f0">
    <w:name w:val="Просмотренная гиперссылка1"/>
    <w:basedOn w:val="a1"/>
    <w:uiPriority w:val="99"/>
    <w:semiHidden/>
    <w:unhideWhenUsed/>
    <w:rsid w:val="001128D9"/>
    <w:rPr>
      <w:color w:val="954F72"/>
      <w:u w:val="single"/>
    </w:rPr>
  </w:style>
  <w:style w:type="character" w:styleId="aff7">
    <w:name w:val="FollowedHyperlink"/>
    <w:basedOn w:val="a1"/>
    <w:uiPriority w:val="99"/>
    <w:semiHidden/>
    <w:unhideWhenUsed/>
    <w:rsid w:val="001128D9"/>
    <w:rPr>
      <w:color w:val="954F72" w:themeColor="followedHyperlink"/>
      <w:u w:val="single"/>
    </w:rPr>
  </w:style>
  <w:style w:type="table" w:customStyle="1" w:styleId="35">
    <w:name w:val="Сетка таблицы3"/>
    <w:basedOn w:val="a2"/>
    <w:uiPriority w:val="59"/>
    <w:rsid w:val="00C7113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2"/>
    <w:next w:val="af"/>
    <w:uiPriority w:val="59"/>
    <w:rsid w:val="00C7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login.consultant.ru/link/?req=doc&amp;base=LAW&amp;n=436450&amp;dst=948&amp;field=134&amp;date=20.02.2023" TargetMode="Externa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36450&amp;dst=948&amp;field=134&amp;date=20.02.2023" TargetMode="External"/><Relationship Id="rId10" Type="http://schemas.openxmlformats.org/officeDocument/2006/relationships/hyperlink" Target="consultantplus://offline/ref=F1A612AEFA392A85B895F2ACFA6EB7D50663D0BC287F77FC95BE4D62DAN3V2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436450&amp;dst=948&amp;field=134&amp;date=20.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35222</Words>
  <Characters>200772</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2025-03-27T06:53:00Z</cp:lastPrinted>
  <dcterms:created xsi:type="dcterms:W3CDTF">2025-06-30T10:05:00Z</dcterms:created>
  <dcterms:modified xsi:type="dcterms:W3CDTF">2025-06-30T16:21:00Z</dcterms:modified>
</cp:coreProperties>
</file>