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8AF" w:rsidRPr="00FA7E48" w:rsidRDefault="000968AF" w:rsidP="000968AF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FA7E48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11652F16" wp14:editId="71CC29EB">
            <wp:extent cx="638175" cy="790575"/>
            <wp:effectExtent l="0" t="0" r="9525" b="9525"/>
            <wp:docPr id="1" name="Рисунок 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8AF" w:rsidRPr="00FA7E48" w:rsidRDefault="000968AF" w:rsidP="000968AF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968AF" w:rsidRPr="00FA7E48" w:rsidRDefault="000968AF" w:rsidP="000968AF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FA7E48">
        <w:rPr>
          <w:rFonts w:ascii="Times New Roman" w:hAnsi="Times New Roman"/>
          <w:b/>
          <w:sz w:val="28"/>
          <w:szCs w:val="28"/>
        </w:rPr>
        <w:t>АДМИНИСТРАЦИЯ</w:t>
      </w:r>
    </w:p>
    <w:p w:rsidR="000968AF" w:rsidRPr="00FA7E48" w:rsidRDefault="000968AF" w:rsidP="000968AF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FA7E48">
        <w:rPr>
          <w:rFonts w:ascii="Times New Roman" w:hAnsi="Times New Roman"/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0968AF" w:rsidRPr="00FA7E48" w:rsidRDefault="000968AF" w:rsidP="000968AF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FA7E48">
        <w:rPr>
          <w:rFonts w:ascii="Times New Roman" w:hAnsi="Times New Roman"/>
          <w:b/>
          <w:sz w:val="28"/>
          <w:szCs w:val="28"/>
        </w:rPr>
        <w:t>МОСКОВСКОЙ ОБЛАСТИ</w:t>
      </w:r>
    </w:p>
    <w:p w:rsidR="000968AF" w:rsidRPr="00FA7E48" w:rsidRDefault="000968AF" w:rsidP="000968AF">
      <w:pPr>
        <w:spacing w:after="0" w:line="276" w:lineRule="auto"/>
        <w:jc w:val="center"/>
        <w:rPr>
          <w:rFonts w:ascii="Times New Roman" w:hAnsi="Times New Roman"/>
          <w:b/>
        </w:rPr>
      </w:pPr>
    </w:p>
    <w:p w:rsidR="000968AF" w:rsidRPr="00FA7E48" w:rsidRDefault="000968AF" w:rsidP="000968AF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FA7E48">
        <w:rPr>
          <w:rFonts w:ascii="Times New Roman" w:hAnsi="Times New Roman"/>
          <w:sz w:val="24"/>
          <w:szCs w:val="24"/>
        </w:rPr>
        <w:t>пос. Молодёжный</w:t>
      </w:r>
    </w:p>
    <w:p w:rsidR="000968AF" w:rsidRPr="00FA7E48" w:rsidRDefault="000968AF" w:rsidP="000968AF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FA7E48">
        <w:rPr>
          <w:rFonts w:ascii="Times New Roman" w:hAnsi="Times New Roman"/>
          <w:b/>
          <w:sz w:val="28"/>
          <w:szCs w:val="28"/>
        </w:rPr>
        <w:t>ПОСТАНОВЛЕНИЕ</w:t>
      </w:r>
    </w:p>
    <w:p w:rsidR="000968AF" w:rsidRDefault="000968AF" w:rsidP="000968AF">
      <w:pPr>
        <w:spacing w:after="200" w:line="276" w:lineRule="auto"/>
        <w:rPr>
          <w:rFonts w:ascii="Times New Roman" w:hAnsi="Times New Roman"/>
          <w:b/>
          <w:color w:val="FF0000"/>
          <w:sz w:val="20"/>
          <w:szCs w:val="20"/>
        </w:rPr>
      </w:pPr>
    </w:p>
    <w:p w:rsidR="000968AF" w:rsidRPr="00FA7E48" w:rsidRDefault="000968AF" w:rsidP="000968AF">
      <w:pPr>
        <w:spacing w:after="200" w:line="276" w:lineRule="auto"/>
        <w:rPr>
          <w:rFonts w:ascii="Times New Roman" w:hAnsi="Times New Roman"/>
          <w:bCs/>
          <w:sz w:val="24"/>
          <w:szCs w:val="24"/>
          <w:u w:val="single"/>
        </w:rPr>
      </w:pPr>
      <w:bookmarkStart w:id="0" w:name="_GoBack"/>
      <w:proofErr w:type="gramStart"/>
      <w:r>
        <w:rPr>
          <w:rFonts w:ascii="Times New Roman" w:hAnsi="Times New Roman"/>
          <w:bCs/>
          <w:sz w:val="24"/>
          <w:szCs w:val="24"/>
        </w:rPr>
        <w:t>от  07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апреля</w:t>
      </w:r>
      <w:r w:rsidRPr="00FA7E48">
        <w:rPr>
          <w:rFonts w:ascii="Times New Roman" w:hAnsi="Times New Roman"/>
          <w:bCs/>
          <w:sz w:val="24"/>
          <w:szCs w:val="24"/>
        </w:rPr>
        <w:t xml:space="preserve"> 2023 года                                                     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 </w:t>
      </w:r>
      <w:r w:rsidRPr="00FA7E48"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 xml:space="preserve">   </w:t>
      </w:r>
      <w:r w:rsidRPr="00FA7E48">
        <w:rPr>
          <w:rFonts w:ascii="Times New Roman" w:hAnsi="Times New Roman"/>
          <w:bCs/>
          <w:sz w:val="24"/>
          <w:szCs w:val="24"/>
        </w:rPr>
        <w:t xml:space="preserve"> № </w:t>
      </w:r>
      <w:r>
        <w:rPr>
          <w:rFonts w:ascii="Times New Roman" w:hAnsi="Times New Roman"/>
          <w:bCs/>
          <w:sz w:val="24"/>
          <w:szCs w:val="24"/>
        </w:rPr>
        <w:t>90</w:t>
      </w:r>
    </w:p>
    <w:p w:rsidR="000968AF" w:rsidRPr="00FA7E48" w:rsidRDefault="000968AF" w:rsidP="000968A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FA7E48">
        <w:rPr>
          <w:rFonts w:ascii="Times New Roman" w:hAnsi="Times New Roman"/>
          <w:b/>
          <w:bCs/>
          <w:sz w:val="24"/>
          <w:szCs w:val="24"/>
          <w:lang w:bidi="ru-RU"/>
        </w:rPr>
        <w:t xml:space="preserve">Об утверждении административного регламента работ по перемещению транспортных средств в целях обеспечения проведения уборочных и иных видов работ на </w:t>
      </w:r>
      <w:proofErr w:type="gramStart"/>
      <w:r w:rsidRPr="00FA7E48">
        <w:rPr>
          <w:rFonts w:ascii="Times New Roman" w:hAnsi="Times New Roman"/>
          <w:b/>
          <w:bCs/>
          <w:sz w:val="24"/>
          <w:szCs w:val="24"/>
          <w:lang w:bidi="ru-RU"/>
        </w:rPr>
        <w:t>территории</w:t>
      </w:r>
      <w:proofErr w:type="gramEnd"/>
      <w:r w:rsidRPr="00FA7E48">
        <w:rPr>
          <w:rFonts w:ascii="Times New Roman" w:hAnsi="Times New Roman"/>
          <w:b/>
          <w:bCs/>
          <w:sz w:val="24"/>
          <w:szCs w:val="24"/>
          <w:lang w:bidi="ru-RU"/>
        </w:rPr>
        <w:t xml:space="preserve"> ЗАТО городской округ Молодёжный Московской области</w:t>
      </w:r>
    </w:p>
    <w:p w:rsidR="000968AF" w:rsidRPr="00FA7E48" w:rsidRDefault="000968AF" w:rsidP="000968A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bookmarkEnd w:id="0"/>
    <w:p w:rsidR="000968AF" w:rsidRPr="00FA7E48" w:rsidRDefault="000968AF" w:rsidP="000968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A7E48">
        <w:rPr>
          <w:rFonts w:ascii="Times New Roman" w:hAnsi="Times New Roman"/>
          <w:sz w:val="24"/>
          <w:szCs w:val="24"/>
        </w:rPr>
        <w:t xml:space="preserve">В соответствии с Федеральным </w:t>
      </w:r>
      <w:hyperlink r:id="rId7" w:history="1">
        <w:r w:rsidRPr="00FA7E48">
          <w:rPr>
            <w:rFonts w:ascii="Times New Roman" w:hAnsi="Times New Roman"/>
            <w:sz w:val="24"/>
            <w:szCs w:val="24"/>
          </w:rPr>
          <w:t>законом</w:t>
        </w:r>
      </w:hyperlink>
      <w:r w:rsidRPr="00FA7E48">
        <w:rPr>
          <w:rFonts w:ascii="Times New Roman" w:hAnsi="Times New Roman"/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Федерации, Законом  Московской области   N 191/2014-ОЗ «О регулировании дополнительных вопросов в сфере благоустройства в Московской области», в целях оперативного и эффективного обеспечения проведения уборочных и иных видов работ на территории ЗАТО городской округа Молодёжный Московской области,  руководствуясь Уставом ЗАТО городской округ Молодёжный Московской области, </w:t>
      </w:r>
    </w:p>
    <w:p w:rsidR="000968AF" w:rsidRPr="00FA7E48" w:rsidRDefault="000968AF" w:rsidP="000968AF">
      <w:pPr>
        <w:widowControl w:val="0"/>
        <w:spacing w:after="0" w:line="264" w:lineRule="auto"/>
        <w:ind w:right="5020"/>
        <w:jc w:val="both"/>
        <w:rPr>
          <w:rFonts w:ascii="Times New Roman" w:hAnsi="Times New Roman"/>
          <w:color w:val="000000"/>
          <w:lang w:bidi="ru-RU"/>
        </w:rPr>
      </w:pPr>
    </w:p>
    <w:p w:rsidR="000968AF" w:rsidRPr="00FA7E48" w:rsidRDefault="000968AF" w:rsidP="000968AF">
      <w:pPr>
        <w:widowControl w:val="0"/>
        <w:spacing w:after="0" w:line="262" w:lineRule="auto"/>
        <w:ind w:firstLine="720"/>
        <w:jc w:val="center"/>
        <w:rPr>
          <w:rFonts w:ascii="Times New Roman" w:hAnsi="Times New Roman"/>
          <w:b/>
          <w:color w:val="000000"/>
          <w:lang w:bidi="ru-RU"/>
        </w:rPr>
      </w:pPr>
    </w:p>
    <w:p w:rsidR="000968AF" w:rsidRPr="00FA7E48" w:rsidRDefault="000968AF" w:rsidP="000968AF">
      <w:pPr>
        <w:widowControl w:val="0"/>
        <w:spacing w:after="0" w:line="262" w:lineRule="auto"/>
        <w:jc w:val="center"/>
        <w:rPr>
          <w:rFonts w:ascii="Times New Roman" w:hAnsi="Times New Roman"/>
          <w:b/>
          <w:color w:val="000000"/>
          <w:lang w:bidi="ru-RU"/>
        </w:rPr>
      </w:pPr>
      <w:r w:rsidRPr="00FA7E48">
        <w:rPr>
          <w:rFonts w:ascii="Times New Roman" w:hAnsi="Times New Roman"/>
          <w:b/>
          <w:color w:val="000000"/>
          <w:lang w:bidi="ru-RU"/>
        </w:rPr>
        <w:t>ПОСТАНОВЛЯЮ:</w:t>
      </w:r>
    </w:p>
    <w:p w:rsidR="000968AF" w:rsidRPr="00FA7E48" w:rsidRDefault="000968AF" w:rsidP="000968AF">
      <w:pPr>
        <w:widowControl w:val="0"/>
        <w:spacing w:after="0" w:line="262" w:lineRule="auto"/>
        <w:jc w:val="center"/>
        <w:rPr>
          <w:rFonts w:ascii="Times New Roman" w:hAnsi="Times New Roman"/>
          <w:b/>
          <w:color w:val="000000"/>
          <w:lang w:bidi="ru-RU"/>
        </w:rPr>
      </w:pPr>
    </w:p>
    <w:p w:rsidR="000968AF" w:rsidRPr="00FA7E48" w:rsidRDefault="000968AF" w:rsidP="000968AF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lang w:bidi="ru-RU"/>
        </w:rPr>
      </w:pPr>
      <w:r w:rsidRPr="00FA7E48">
        <w:rPr>
          <w:rFonts w:ascii="Times New Roman" w:hAnsi="Times New Roman"/>
          <w:color w:val="000000"/>
          <w:lang w:bidi="ru-RU"/>
        </w:rPr>
        <w:t xml:space="preserve">Утвердить </w:t>
      </w:r>
      <w:r>
        <w:rPr>
          <w:rFonts w:ascii="Times New Roman" w:hAnsi="Times New Roman"/>
          <w:color w:val="000000"/>
          <w:lang w:bidi="ru-RU"/>
        </w:rPr>
        <w:t>административный регламент</w:t>
      </w:r>
      <w:r w:rsidRPr="00FA7E48">
        <w:rPr>
          <w:rFonts w:ascii="Times New Roman" w:hAnsi="Times New Roman"/>
          <w:color w:val="000000"/>
          <w:lang w:bidi="ru-RU"/>
        </w:rPr>
        <w:t xml:space="preserve"> работ по перемещению транспортных средств в целях обеспечения проведения уборочных и иных видов работ на </w:t>
      </w:r>
      <w:proofErr w:type="gramStart"/>
      <w:r w:rsidRPr="00FA7E48">
        <w:rPr>
          <w:rFonts w:ascii="Times New Roman" w:hAnsi="Times New Roman"/>
          <w:color w:val="000000"/>
          <w:lang w:bidi="ru-RU"/>
        </w:rPr>
        <w:t>территории</w:t>
      </w:r>
      <w:proofErr w:type="gramEnd"/>
      <w:r w:rsidRPr="00FA7E48">
        <w:rPr>
          <w:rFonts w:ascii="Times New Roman" w:hAnsi="Times New Roman"/>
          <w:color w:val="000000"/>
          <w:lang w:bidi="ru-RU"/>
        </w:rPr>
        <w:t xml:space="preserve"> ЗАТО городской округ Молодёжный Московской области (Прилагается).</w:t>
      </w:r>
    </w:p>
    <w:p w:rsidR="000968AF" w:rsidRPr="00FA7E48" w:rsidRDefault="000968AF" w:rsidP="000968A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A7E48">
        <w:rPr>
          <w:rFonts w:ascii="Times New Roman" w:hAnsi="Times New Roman"/>
          <w:sz w:val="24"/>
          <w:szCs w:val="24"/>
        </w:rPr>
        <w:t xml:space="preserve">Опубликовать настоящее постановление на официальном сайте органов местного </w:t>
      </w:r>
      <w:proofErr w:type="gramStart"/>
      <w:r w:rsidRPr="00FA7E48">
        <w:rPr>
          <w:rFonts w:ascii="Times New Roman" w:hAnsi="Times New Roman"/>
          <w:sz w:val="24"/>
          <w:szCs w:val="24"/>
        </w:rPr>
        <w:t>самоуправления</w:t>
      </w:r>
      <w:proofErr w:type="gramEnd"/>
      <w:r w:rsidRPr="00FA7E48">
        <w:rPr>
          <w:rFonts w:ascii="Times New Roman" w:hAnsi="Times New Roman"/>
          <w:sz w:val="24"/>
          <w:szCs w:val="24"/>
        </w:rPr>
        <w:t xml:space="preserve"> ЗАТО городской округа Молодёжный Московской области в сети Интернет.</w:t>
      </w:r>
    </w:p>
    <w:p w:rsidR="000968AF" w:rsidRPr="00FA7E48" w:rsidRDefault="000968AF" w:rsidP="000968A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A7E48">
        <w:rPr>
          <w:rFonts w:ascii="Times New Roman" w:hAnsi="Times New Roman"/>
          <w:bCs/>
          <w:color w:val="000000"/>
          <w:sz w:val="24"/>
          <w:szCs w:val="24"/>
        </w:rPr>
        <w:t xml:space="preserve">Контроль за исполнением настоящего постановления возложить на заместителя Главы </w:t>
      </w:r>
      <w:proofErr w:type="gramStart"/>
      <w:r w:rsidRPr="00FA7E48">
        <w:rPr>
          <w:rFonts w:ascii="Times New Roman" w:hAnsi="Times New Roman"/>
          <w:bCs/>
          <w:color w:val="000000"/>
          <w:sz w:val="24"/>
          <w:szCs w:val="24"/>
        </w:rPr>
        <w:t>администрации</w:t>
      </w:r>
      <w:proofErr w:type="gramEnd"/>
      <w:r w:rsidRPr="00FA7E48">
        <w:rPr>
          <w:rFonts w:ascii="Times New Roman" w:hAnsi="Times New Roman"/>
          <w:bCs/>
          <w:color w:val="000000"/>
          <w:sz w:val="24"/>
          <w:szCs w:val="24"/>
        </w:rPr>
        <w:t xml:space="preserve"> Зато городской округ Молодёжный Московской области Писаренко Е.Б.</w:t>
      </w:r>
    </w:p>
    <w:p w:rsidR="000968AF" w:rsidRPr="00FA7E48" w:rsidRDefault="000968AF" w:rsidP="000968AF">
      <w:pPr>
        <w:spacing w:after="20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0968AF" w:rsidRPr="00FA7E48" w:rsidRDefault="000968AF" w:rsidP="000968AF">
      <w:pPr>
        <w:shd w:val="clear" w:color="auto" w:fill="FFFFFF"/>
        <w:spacing w:after="200" w:line="146" w:lineRule="exact"/>
        <w:rPr>
          <w:rFonts w:ascii="Times New Roman" w:hAnsi="Times New Roman"/>
          <w:sz w:val="24"/>
          <w:szCs w:val="24"/>
        </w:rPr>
      </w:pPr>
    </w:p>
    <w:p w:rsidR="000968AF" w:rsidRPr="00FA7E48" w:rsidRDefault="000968AF" w:rsidP="000968AF">
      <w:pPr>
        <w:shd w:val="clear" w:color="auto" w:fill="FFFFFF"/>
        <w:spacing w:after="3" w:line="256" w:lineRule="auto"/>
        <w:ind w:right="-10"/>
        <w:jc w:val="both"/>
        <w:rPr>
          <w:rFonts w:ascii="Times New Roman" w:hAnsi="Times New Roman"/>
          <w:sz w:val="24"/>
          <w:szCs w:val="24"/>
        </w:rPr>
      </w:pPr>
    </w:p>
    <w:p w:rsidR="000968AF" w:rsidRPr="00FA7E48" w:rsidRDefault="000968AF" w:rsidP="000968AF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FA7E48">
        <w:rPr>
          <w:rFonts w:ascii="Times New Roman" w:hAnsi="Times New Roman"/>
          <w:b/>
          <w:sz w:val="24"/>
          <w:szCs w:val="24"/>
        </w:rPr>
        <w:t>Глава</w:t>
      </w:r>
      <w:proofErr w:type="gramEnd"/>
      <w:r w:rsidRPr="00FA7E48">
        <w:rPr>
          <w:rFonts w:ascii="Times New Roman" w:hAnsi="Times New Roman"/>
          <w:b/>
          <w:sz w:val="24"/>
          <w:szCs w:val="24"/>
        </w:rPr>
        <w:t xml:space="preserve"> ЗАТО городской округ Молодёжный</w:t>
      </w:r>
    </w:p>
    <w:p w:rsidR="000968AF" w:rsidRPr="00FA7E48" w:rsidRDefault="000968AF" w:rsidP="000968AF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A7E48">
        <w:rPr>
          <w:rFonts w:ascii="Times New Roman" w:hAnsi="Times New Roman"/>
          <w:b/>
          <w:sz w:val="24"/>
          <w:szCs w:val="24"/>
        </w:rPr>
        <w:t xml:space="preserve">Московской области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</w:t>
      </w:r>
      <w:r w:rsidRPr="00FA7E48">
        <w:rPr>
          <w:rFonts w:ascii="Times New Roman" w:hAnsi="Times New Roman"/>
          <w:b/>
          <w:sz w:val="24"/>
          <w:szCs w:val="24"/>
        </w:rPr>
        <w:t xml:space="preserve">                                     М.А. Петухов</w:t>
      </w:r>
    </w:p>
    <w:p w:rsidR="000968AF" w:rsidRDefault="000968AF" w:rsidP="000968AF">
      <w:pPr>
        <w:pStyle w:val="ConsPlusNormal"/>
        <w:jc w:val="right"/>
        <w:outlineLvl w:val="0"/>
      </w:pPr>
    </w:p>
    <w:p w:rsidR="000968AF" w:rsidRDefault="000968AF" w:rsidP="000968AF">
      <w:pPr>
        <w:pStyle w:val="ConsPlusNormal"/>
        <w:jc w:val="right"/>
        <w:outlineLvl w:val="0"/>
      </w:pPr>
    </w:p>
    <w:p w:rsidR="000968AF" w:rsidRDefault="000968AF" w:rsidP="000968AF">
      <w:pPr>
        <w:pStyle w:val="ConsPlusNormal"/>
        <w:jc w:val="right"/>
        <w:outlineLvl w:val="0"/>
      </w:pPr>
    </w:p>
    <w:p w:rsidR="000968AF" w:rsidRDefault="000968AF" w:rsidP="000968AF">
      <w:pPr>
        <w:pStyle w:val="ConsPlusNormal"/>
        <w:jc w:val="right"/>
        <w:outlineLvl w:val="0"/>
      </w:pPr>
    </w:p>
    <w:p w:rsidR="000968AF" w:rsidRDefault="000968AF" w:rsidP="000968AF">
      <w:pPr>
        <w:pStyle w:val="ConsPlusNormal"/>
        <w:jc w:val="right"/>
        <w:outlineLvl w:val="0"/>
      </w:pPr>
    </w:p>
    <w:p w:rsidR="000968AF" w:rsidRDefault="000968AF" w:rsidP="000968AF">
      <w:pPr>
        <w:pStyle w:val="ConsPlusNormal"/>
        <w:jc w:val="right"/>
        <w:outlineLvl w:val="0"/>
      </w:pPr>
    </w:p>
    <w:p w:rsidR="000968AF" w:rsidRDefault="000968AF" w:rsidP="000968AF">
      <w:pPr>
        <w:pStyle w:val="ConsPlusNormal"/>
        <w:jc w:val="right"/>
        <w:outlineLvl w:val="0"/>
      </w:pPr>
    </w:p>
    <w:p w:rsidR="000968AF" w:rsidRPr="00FA7E48" w:rsidRDefault="000968AF" w:rsidP="000968AF">
      <w:pPr>
        <w:pStyle w:val="ConsPlusNormal"/>
        <w:outlineLvl w:val="0"/>
      </w:pPr>
    </w:p>
    <w:p w:rsidR="000968AF" w:rsidRPr="00FA7E48" w:rsidRDefault="000968AF" w:rsidP="000968AF">
      <w:pPr>
        <w:pStyle w:val="ConsPlusNormal"/>
        <w:jc w:val="right"/>
        <w:outlineLvl w:val="0"/>
      </w:pPr>
      <w:r w:rsidRPr="00FA7E48">
        <w:lastRenderedPageBreak/>
        <w:t>Приложение 1</w:t>
      </w:r>
    </w:p>
    <w:p w:rsidR="000968AF" w:rsidRPr="00FA7E48" w:rsidRDefault="000968AF" w:rsidP="000968A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A7E48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0968AF" w:rsidRPr="00FA7E48" w:rsidRDefault="000968AF" w:rsidP="000968A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ЗАТО городской округ Молодёжный</w:t>
      </w:r>
    </w:p>
    <w:p w:rsidR="000968AF" w:rsidRPr="00FA7E48" w:rsidRDefault="000968AF" w:rsidP="000968A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A7E48">
        <w:rPr>
          <w:rFonts w:ascii="Times New Roman" w:hAnsi="Times New Roman"/>
          <w:sz w:val="24"/>
          <w:szCs w:val="24"/>
        </w:rPr>
        <w:t>Московской области</w:t>
      </w:r>
    </w:p>
    <w:p w:rsidR="000968AF" w:rsidRPr="00FA7E48" w:rsidRDefault="000968AF" w:rsidP="000968A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A7E48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 xml:space="preserve">07 апреля </w:t>
      </w:r>
      <w:r w:rsidRPr="00FA7E48">
        <w:rPr>
          <w:rFonts w:ascii="Times New Roman" w:hAnsi="Times New Roman"/>
          <w:sz w:val="24"/>
          <w:szCs w:val="24"/>
        </w:rPr>
        <w:t xml:space="preserve">2023 г. N </w:t>
      </w:r>
      <w:r>
        <w:rPr>
          <w:rFonts w:ascii="Times New Roman" w:hAnsi="Times New Roman"/>
          <w:sz w:val="24"/>
          <w:szCs w:val="24"/>
        </w:rPr>
        <w:t>90</w:t>
      </w:r>
    </w:p>
    <w:p w:rsidR="000968AF" w:rsidRPr="00FA7E48" w:rsidRDefault="000968AF" w:rsidP="000968AF">
      <w:pPr>
        <w:pStyle w:val="ConsPlusNormal"/>
        <w:jc w:val="both"/>
      </w:pPr>
    </w:p>
    <w:p w:rsidR="000968AF" w:rsidRPr="00FA7E48" w:rsidRDefault="000968AF" w:rsidP="000968AF">
      <w:pPr>
        <w:pStyle w:val="ConsPlusTitle"/>
        <w:jc w:val="center"/>
        <w:rPr>
          <w:rFonts w:ascii="Times New Roman" w:hAnsi="Times New Roman" w:cs="Times New Roman"/>
        </w:rPr>
      </w:pPr>
      <w:bookmarkStart w:id="1" w:name="Par39"/>
      <w:bookmarkEnd w:id="1"/>
    </w:p>
    <w:p w:rsidR="000968AF" w:rsidRPr="00FA7E48" w:rsidRDefault="000968AF" w:rsidP="000968AF">
      <w:pPr>
        <w:pStyle w:val="ConsPlusTitle"/>
        <w:jc w:val="center"/>
        <w:rPr>
          <w:rFonts w:ascii="Times New Roman" w:hAnsi="Times New Roman" w:cs="Times New Roman"/>
        </w:rPr>
      </w:pPr>
    </w:p>
    <w:p w:rsidR="000968AF" w:rsidRPr="00FA7E48" w:rsidRDefault="000968AF" w:rsidP="000968AF">
      <w:pPr>
        <w:pStyle w:val="ConsPlusTitle"/>
        <w:jc w:val="center"/>
        <w:rPr>
          <w:rFonts w:ascii="Times New Roman" w:hAnsi="Times New Roman" w:cs="Times New Roman"/>
        </w:rPr>
      </w:pPr>
      <w:r w:rsidRPr="00FA7E48">
        <w:rPr>
          <w:rFonts w:ascii="Times New Roman" w:hAnsi="Times New Roman" w:cs="Times New Roman"/>
        </w:rPr>
        <w:t>РЕГЛАМЕНТ</w:t>
      </w:r>
    </w:p>
    <w:p w:rsidR="000968AF" w:rsidRPr="00FA7E48" w:rsidRDefault="000968AF" w:rsidP="000968AF">
      <w:pPr>
        <w:pStyle w:val="ConsPlusTitle"/>
        <w:jc w:val="center"/>
        <w:rPr>
          <w:rFonts w:ascii="Times New Roman" w:hAnsi="Times New Roman" w:cs="Times New Roman"/>
        </w:rPr>
      </w:pPr>
      <w:r w:rsidRPr="00FA7E48">
        <w:rPr>
          <w:rFonts w:ascii="Times New Roman" w:hAnsi="Times New Roman" w:cs="Times New Roman"/>
        </w:rPr>
        <w:t>РАБОТ ПО ПЕРЕМЕЩЕНИЮ ТРАНСПОРТНЫХ СРЕДСТВ В ЦЕЛЯХ</w:t>
      </w:r>
    </w:p>
    <w:p w:rsidR="000968AF" w:rsidRPr="00FA7E48" w:rsidRDefault="000968AF" w:rsidP="000968AF">
      <w:pPr>
        <w:pStyle w:val="ConsPlusTitle"/>
        <w:jc w:val="center"/>
        <w:rPr>
          <w:rFonts w:ascii="Times New Roman" w:hAnsi="Times New Roman" w:cs="Times New Roman"/>
        </w:rPr>
      </w:pPr>
      <w:r w:rsidRPr="00FA7E48">
        <w:rPr>
          <w:rFonts w:ascii="Times New Roman" w:hAnsi="Times New Roman" w:cs="Times New Roman"/>
        </w:rPr>
        <w:t xml:space="preserve">ОБЕСПЕЧЕНИЯ ПРОВЕДЕНИЯ УБОРОЧНЫХ И ИНЫХ ВИДОВ РАБОТ </w:t>
      </w:r>
    </w:p>
    <w:p w:rsidR="000968AF" w:rsidRPr="00FA7E48" w:rsidRDefault="000968AF" w:rsidP="000968AF">
      <w:pPr>
        <w:pStyle w:val="ConsPlusTitle"/>
        <w:jc w:val="center"/>
        <w:rPr>
          <w:rFonts w:ascii="Times New Roman" w:hAnsi="Times New Roman" w:cs="Times New Roman"/>
        </w:rPr>
      </w:pPr>
      <w:r w:rsidRPr="00FA7E48">
        <w:rPr>
          <w:rFonts w:ascii="Times New Roman" w:hAnsi="Times New Roman" w:cs="Times New Roman"/>
        </w:rPr>
        <w:t xml:space="preserve">НА </w:t>
      </w:r>
      <w:proofErr w:type="gramStart"/>
      <w:r w:rsidRPr="00FA7E48">
        <w:rPr>
          <w:rFonts w:ascii="Times New Roman" w:hAnsi="Times New Roman" w:cs="Times New Roman"/>
        </w:rPr>
        <w:t>ТЕРРИТОРИИ</w:t>
      </w:r>
      <w:proofErr w:type="gramEnd"/>
      <w:r>
        <w:rPr>
          <w:rFonts w:ascii="Times New Roman" w:hAnsi="Times New Roman" w:cs="Times New Roman"/>
        </w:rPr>
        <w:t xml:space="preserve"> ЗАТО</w:t>
      </w:r>
      <w:r w:rsidRPr="00FA7E4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ГОРОДСКОЙ ОКРУГ МОЛОДЁЖНЫЙ</w:t>
      </w:r>
      <w:r w:rsidRPr="00FA7E48">
        <w:rPr>
          <w:rFonts w:ascii="Times New Roman" w:hAnsi="Times New Roman" w:cs="Times New Roman"/>
        </w:rPr>
        <w:t xml:space="preserve"> </w:t>
      </w:r>
    </w:p>
    <w:p w:rsidR="000968AF" w:rsidRPr="00FA7E48" w:rsidRDefault="000968AF" w:rsidP="000968AF">
      <w:pPr>
        <w:pStyle w:val="ConsPlusTitle"/>
        <w:jc w:val="center"/>
        <w:rPr>
          <w:rFonts w:ascii="Times New Roman" w:hAnsi="Times New Roman" w:cs="Times New Roman"/>
        </w:rPr>
      </w:pPr>
      <w:r w:rsidRPr="00FA7E48">
        <w:rPr>
          <w:rFonts w:ascii="Times New Roman" w:hAnsi="Times New Roman" w:cs="Times New Roman"/>
        </w:rPr>
        <w:t>МОСКОВСКОЙ ОБЛАСТИ</w:t>
      </w:r>
    </w:p>
    <w:p w:rsidR="000968AF" w:rsidRPr="00FA7E48" w:rsidRDefault="000968AF" w:rsidP="000968AF">
      <w:pPr>
        <w:pStyle w:val="ConsPlusNormal"/>
        <w:jc w:val="both"/>
      </w:pPr>
    </w:p>
    <w:p w:rsidR="000968AF" w:rsidRPr="00FA7E48" w:rsidRDefault="000968AF" w:rsidP="000968AF">
      <w:pPr>
        <w:pStyle w:val="ConsPlusNormal"/>
        <w:jc w:val="both"/>
      </w:pPr>
    </w:p>
    <w:p w:rsidR="000968AF" w:rsidRPr="00FA7E48" w:rsidRDefault="000968AF" w:rsidP="000968AF">
      <w:pPr>
        <w:pStyle w:val="ConsPlusNormal"/>
        <w:jc w:val="center"/>
        <w:outlineLvl w:val="1"/>
      </w:pPr>
      <w:r w:rsidRPr="00FA7E48">
        <w:t>1. Термины и определения</w:t>
      </w:r>
    </w:p>
    <w:p w:rsidR="000968AF" w:rsidRPr="00FA7E48" w:rsidRDefault="000968AF" w:rsidP="000968AF">
      <w:pPr>
        <w:pStyle w:val="ConsPlusNormal"/>
        <w:jc w:val="both"/>
      </w:pPr>
    </w:p>
    <w:p w:rsidR="000968AF" w:rsidRPr="00FA7E48" w:rsidRDefault="000968AF" w:rsidP="000968A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A7E48">
        <w:rPr>
          <w:rFonts w:ascii="Times New Roman" w:hAnsi="Times New Roman"/>
          <w:sz w:val="24"/>
          <w:szCs w:val="24"/>
        </w:rPr>
        <w:t xml:space="preserve">1.1.  Заказчик - организация, ответственная за обеспечение мероприятий по проведению уборочных и иных видов работ на </w:t>
      </w:r>
      <w:proofErr w:type="gramStart"/>
      <w:r w:rsidRPr="00FA7E48">
        <w:rPr>
          <w:rFonts w:ascii="Times New Roman" w:hAnsi="Times New Roman"/>
          <w:sz w:val="24"/>
          <w:szCs w:val="24"/>
        </w:rPr>
        <w:t>территории</w:t>
      </w:r>
      <w:proofErr w:type="gramEnd"/>
      <w:r w:rsidRPr="00FA7E48">
        <w:rPr>
          <w:rFonts w:ascii="Times New Roman" w:hAnsi="Times New Roman"/>
          <w:sz w:val="24"/>
          <w:szCs w:val="24"/>
        </w:rPr>
        <w:t xml:space="preserve"> ЗАТО городской округ Молодёжный.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>1.2. Уполномоченная организация – лицо, уполномоченное осуществлять перемещение транспортных средств в целях проведения уборочных и иных видов работ на объекте уборки.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>1.3. Ответственное лицо Уполномоченной организации - структурное подразделение Уполномоченной организации, обеспечивающее прием, обработку заявок на перемещение транспортных средств, а также сопровождающее (распределяющее) автомобили-эвакуаторы в процессе работы. Ответственное лицо обеспечивает ведение базы данных по перемещенным транспортным средствам.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>1.4. База данных - электронный реестр фиксации перемещений транспортных средств с указанием адресов перемещений, марок и государственных регистрационных номеров, фотоматериалов перемещенных транспортных средств.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  <w:rPr>
          <w:color w:val="FF0000"/>
        </w:rPr>
      </w:pPr>
      <w:r w:rsidRPr="00FA7E48">
        <w:t xml:space="preserve">1.5. Перемещение транспортных средств - изменение местонахождения транспортного средства путем его погрузки на автомобиль-эвакуатор, транспортировки и выгрузки в зоне доступности от перемещаемого места в целях устранения помех для проведения уборочных и иных видов работ на </w:t>
      </w:r>
      <w:proofErr w:type="gramStart"/>
      <w:r w:rsidRPr="00FA7E48">
        <w:t>территории</w:t>
      </w:r>
      <w:proofErr w:type="gramEnd"/>
      <w:r w:rsidRPr="00FA7E48">
        <w:t xml:space="preserve"> ЗАТО городской округ Молодёжный Московской области.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>1.6. Акт перемещения транспортного средства (акт) - документ, подтверждающий фактическое перемещение транспортного средства, с указанием адресов перемещения и описанием механических повреждений, имеющихся на транспортном средстве, до погрузки на платформу автомобиля-эвакуатора и после. К акту прикладывается фотоматериалы транспортного средства.</w:t>
      </w:r>
    </w:p>
    <w:p w:rsidR="000968AF" w:rsidRPr="00FA7E48" w:rsidRDefault="000968AF" w:rsidP="000968AF">
      <w:pPr>
        <w:pStyle w:val="ConsPlusNormal"/>
        <w:jc w:val="both"/>
      </w:pPr>
    </w:p>
    <w:p w:rsidR="000968AF" w:rsidRPr="00FA7E48" w:rsidRDefault="000968AF" w:rsidP="000968AF">
      <w:pPr>
        <w:pStyle w:val="ConsPlusNormal"/>
        <w:jc w:val="both"/>
      </w:pPr>
    </w:p>
    <w:p w:rsidR="000968AF" w:rsidRPr="00FA7E48" w:rsidRDefault="000968AF" w:rsidP="000968AF">
      <w:pPr>
        <w:pStyle w:val="ConsPlusNormal"/>
        <w:jc w:val="center"/>
        <w:outlineLvl w:val="1"/>
      </w:pPr>
      <w:r w:rsidRPr="00FA7E48">
        <w:t>2. Регламентные требования к перемещению транспортных</w:t>
      </w:r>
    </w:p>
    <w:p w:rsidR="000968AF" w:rsidRPr="00FA7E48" w:rsidRDefault="000968AF" w:rsidP="000968AF">
      <w:pPr>
        <w:pStyle w:val="ConsPlusNormal"/>
        <w:jc w:val="center"/>
      </w:pPr>
      <w:r w:rsidRPr="00FA7E48">
        <w:t>средств для целей обеспечения проведения уборочных работ</w:t>
      </w:r>
    </w:p>
    <w:p w:rsidR="000968AF" w:rsidRPr="00FA7E48" w:rsidRDefault="000968AF" w:rsidP="000968AF">
      <w:pPr>
        <w:pStyle w:val="ConsPlusNormal"/>
        <w:jc w:val="both"/>
      </w:pPr>
    </w:p>
    <w:p w:rsidR="000968AF" w:rsidRPr="00FA7E48" w:rsidRDefault="000968AF" w:rsidP="000968AF">
      <w:pPr>
        <w:pStyle w:val="ConsPlusNormal"/>
        <w:ind w:firstLine="540"/>
        <w:jc w:val="both"/>
      </w:pPr>
      <w:r w:rsidRPr="00FA7E48">
        <w:t>2.1. Общие положения: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 xml:space="preserve">2.1.1. Настоящий Регламент определяет единые требования и порядок организации работ по перемещению транспортных средств в целях обеспечения проведения уборочных и иных видов работ на </w:t>
      </w:r>
      <w:proofErr w:type="gramStart"/>
      <w:r w:rsidRPr="00FA7E48">
        <w:t>территории</w:t>
      </w:r>
      <w:proofErr w:type="gramEnd"/>
      <w:r w:rsidRPr="00FA7E48">
        <w:t xml:space="preserve"> ЗАТО городской округ Молодёжный Московской области.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 xml:space="preserve">2.1.2. Порядок проведения уборочных и иных видов работ на </w:t>
      </w:r>
      <w:proofErr w:type="gramStart"/>
      <w:r w:rsidRPr="00FA7E48">
        <w:t>территории</w:t>
      </w:r>
      <w:proofErr w:type="gramEnd"/>
      <w:r w:rsidRPr="00FA7E48">
        <w:t xml:space="preserve"> ЗАТО городской </w:t>
      </w:r>
      <w:r w:rsidRPr="00FA7E48">
        <w:lastRenderedPageBreak/>
        <w:t>округ Молодёжный Московской области осуществляется в соответствии с Законом Московской области   N 191/2014-ОЗ «О регулировании дополнительных вопросов в сфере благоустройства в Московской области», а также иными нормативными актами, регулирующими вопросы проведения работ по содержанию территории.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 xml:space="preserve">2.1.3. Основная цель перемещения транспортного средства - устранение помех для проведения уборочных и иных видов работ на </w:t>
      </w:r>
      <w:proofErr w:type="gramStart"/>
      <w:r w:rsidRPr="00FA7E48">
        <w:t>территории</w:t>
      </w:r>
      <w:proofErr w:type="gramEnd"/>
      <w:r w:rsidRPr="00FA7E48">
        <w:t xml:space="preserve"> ЗАТО городской округ Молодёжный Московской области.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>2.1.4. Перемещение транспортных средств осуществляется Уполномоченной организацией.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>2.1.5. Комплекс мероприятий по перемещению транспортных средств включает следующие виды работ: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>- организационные работы;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>- подготовку транспортных средств к перемещению;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>- перемещение транспортного средства.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>2.2. Организационные работы включают: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 xml:space="preserve">- выявление транспортных средств, мешающих проведению уборочных и иных видов работ на </w:t>
      </w:r>
      <w:proofErr w:type="gramStart"/>
      <w:r w:rsidRPr="00FA7E48">
        <w:t>территории</w:t>
      </w:r>
      <w:proofErr w:type="gramEnd"/>
      <w:r w:rsidRPr="00FA7E48">
        <w:t xml:space="preserve"> ЗАТО городской округ Молодёжный Московской области;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>- прием заявок (</w:t>
      </w:r>
      <w:hyperlink w:anchor="Par163" w:tooltip="ЗАЯВКА от &quot;___&quot; ________ 201_ года" w:history="1">
        <w:r w:rsidRPr="00FA7E48">
          <w:t>приложение 1</w:t>
        </w:r>
      </w:hyperlink>
      <w:r w:rsidRPr="00FA7E48">
        <w:t xml:space="preserve"> к настоящему Регламенту) на перемещение транспортных средств, мешающих проведению уборочных и иных видов работ на </w:t>
      </w:r>
      <w:proofErr w:type="gramStart"/>
      <w:r w:rsidRPr="00FA7E48">
        <w:t>территории</w:t>
      </w:r>
      <w:proofErr w:type="gramEnd"/>
      <w:r w:rsidRPr="00FA7E48">
        <w:t xml:space="preserve"> ЗАТО городской округ Молодёжный Московской области;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>- подтверждение заявок от Заказчика с одновременным подтверждением обеспечения или отказа в выполнении заявки;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>- обработку заявок;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>- оформление сопутствующей документации, необходимой для выезда автомобиля-эвакуатора;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>- выпуск автомобиля-эвакуатора к месту перемещения транспортного средства.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>2.3. Подготовка транспортных средств к перемещению включает:</w:t>
      </w:r>
    </w:p>
    <w:p w:rsidR="000968AF" w:rsidRPr="00FA7E48" w:rsidRDefault="000968AF" w:rsidP="000968AF">
      <w:pPr>
        <w:pStyle w:val="ConsPlusNormal"/>
      </w:pPr>
    </w:p>
    <w:p w:rsidR="000968AF" w:rsidRPr="00FA7E48" w:rsidRDefault="000968AF" w:rsidP="000968AF">
      <w:pPr>
        <w:pStyle w:val="ConsPlusNormal"/>
        <w:ind w:firstLine="567"/>
        <w:jc w:val="both"/>
      </w:pPr>
      <w:r w:rsidRPr="00FA7E48">
        <w:t>- информирование Заказчиком населения о проведении уборочных и иных видов работ и о возможном перемещения транспортных средств, мешающих проведению указанных работ, осуществляется за сутки до их проведения путем размещения информационных материалов на информационных стендах дворовых территорий с указанием даты и времени проведения уборочных и иных видов работ и телефонного номера Уполномоченной организации;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>- прибытие автомобиля-эвакуатора на место перемещения транспортного средства;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>- выявление предполагаемого к перемещению транспортного средства;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>- определение места перемещения транспортного средства с соблюдением требований ПДД и законодательства в области благоустройства;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 xml:space="preserve">- составление акта перемещения транспортного средства с подписанием его Заказчиком и </w:t>
      </w:r>
      <w:r w:rsidRPr="00FA7E48">
        <w:lastRenderedPageBreak/>
        <w:t>Уполномоченной организацией (с фотографированием перемещаемого транспортного средства);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>- информирование Уполномоченной организации о месте перемещения транспортного средства, а также адреса, с которого перемещается транспортное средство;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>- внесение информации в Базу данных Уполномоченной организации;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 xml:space="preserve">- информирование Заказчиком населения о перемещениях транспортных средств, мешающих проведению уборочных и иных работ на </w:t>
      </w:r>
      <w:proofErr w:type="gramStart"/>
      <w:r w:rsidRPr="00FA7E48">
        <w:t>территории</w:t>
      </w:r>
      <w:proofErr w:type="gramEnd"/>
      <w:r w:rsidRPr="00FA7E48">
        <w:t xml:space="preserve"> ЗАТО городской округ Молодёжный Московской области;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>- организация работы на месте перемещений транспортных средств.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>2.4. Перемещение транспортных средств включает: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>- погрузку перемещаемого транспортного средства на платформу автомобиля-эвакуатора;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>- транспортировку перемещаемого транспортного средства;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>- разгрузку перемещенного транспортного средства;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>- информирование Уполномоченной организацией о месте, куда было перемещено транспортное средство;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>- внесение информации о месте (адресе) перемещения транспортного средства в Базу данных Уполномоченной организации.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>2.5. Выполнение работ по перемещению транспортных средств осуществляется ежедневно, круглосуточно.</w:t>
      </w:r>
    </w:p>
    <w:p w:rsidR="000968AF" w:rsidRPr="00FA7E48" w:rsidRDefault="000968AF" w:rsidP="000968AF">
      <w:pPr>
        <w:pStyle w:val="ConsPlusNormal"/>
        <w:jc w:val="both"/>
      </w:pPr>
    </w:p>
    <w:p w:rsidR="000968AF" w:rsidRPr="00FA7E48" w:rsidRDefault="000968AF" w:rsidP="000968AF">
      <w:pPr>
        <w:pStyle w:val="ConsPlusNormal"/>
        <w:jc w:val="center"/>
        <w:outlineLvl w:val="1"/>
      </w:pPr>
      <w:r w:rsidRPr="00FA7E48">
        <w:t>3. Порядок действий Заказчика</w:t>
      </w:r>
    </w:p>
    <w:p w:rsidR="000968AF" w:rsidRPr="00FA7E48" w:rsidRDefault="000968AF" w:rsidP="000968AF">
      <w:pPr>
        <w:pStyle w:val="ConsPlusNormal"/>
        <w:jc w:val="both"/>
      </w:pPr>
      <w:bookmarkStart w:id="2" w:name="_Hlk94943908"/>
    </w:p>
    <w:p w:rsidR="000968AF" w:rsidRPr="00FA7E48" w:rsidRDefault="000968AF" w:rsidP="000968AF">
      <w:pPr>
        <w:pStyle w:val="ConsPlusNormal"/>
        <w:ind w:firstLine="540"/>
        <w:jc w:val="both"/>
      </w:pPr>
      <w:r w:rsidRPr="00FA7E48">
        <w:t xml:space="preserve">3.1. Заказчик определяет места и время проведения уборочных и иных видов работ на соответствующей </w:t>
      </w:r>
      <w:proofErr w:type="gramStart"/>
      <w:r w:rsidRPr="00FA7E48">
        <w:t>территории</w:t>
      </w:r>
      <w:proofErr w:type="gramEnd"/>
      <w:r w:rsidRPr="00FA7E48">
        <w:t xml:space="preserve"> ЗАТО городской округ Молодёжный.</w:t>
      </w:r>
    </w:p>
    <w:bookmarkEnd w:id="2"/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 xml:space="preserve">3.2. При обнаружении в местах предполагаемых работ транспортных средств, мешающих проведению указанных работ, Заказчик формирует Заявку на выделение автомобилей-эвакуаторов для перемещения транспортных средств.    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>3.3. Заявку Заказчик передает ответственному лицу Уполномоченной организации по факсу, электронной почте или иным способом с обязательным подтверждением ее получения. В заявке указывается точный адрес и время прибытия автомобилей-эвакуаторов, и ориентировочное количество транспортных средств, которые необходимо переместить, а также место перемещения. Получает подтверждение принятия заявки по телефону с фиксацией ФИО ответственного лица Уполномоченной организации.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>3.4. В указанное в заявке время Заказчик встречает автомобили-эвакуаторы. Передает представителю Уполномоченной организации одну подписанную копию заявки и получает от него подпись на второй копии, которая свидетельствует о приеме заявки.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>3.6. На месте перемещения транспортных средств Заказчик: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>- определяет транспортные средства, подлежащие перемещению, а также места, куда будут перемещены автомобили;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lastRenderedPageBreak/>
        <w:t>- при отсутствии претензий к акту о перемещении транспортного средства подписывает его;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>- после перемещений транспортных средств, мешающих проведению уборочных и иных видов работ, в кратчайшее время сообщает об этом Уполномоченной организации.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>3.7. Выбор места для перемещения транспортного средства определяется Заказчиком с учетом возможности доступности нахождения владельцем своего транспортного средства.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>3.8. Требования, соблюдение которых необходимо при осуществлении перемещения транспортных средств: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>- невозможность выполнения уборочных и иных видов работ ввиду наличия транспортных средств, мешающих проведению указанных работ;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>- автомобили-эвакуаторы должны быть исправны;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>- обученный и квалифицированный персонал Уполномоченной организации;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  <w:rPr>
          <w:color w:val="FF0000"/>
        </w:rPr>
      </w:pPr>
      <w:r w:rsidRPr="00FA7E48">
        <w:t>- ответственность Уполномоченной организации за причиненные в результате перемещения транспортных средств убытки должна быть застрахована.</w:t>
      </w:r>
    </w:p>
    <w:p w:rsidR="000968AF" w:rsidRPr="00FA7E48" w:rsidRDefault="000968AF" w:rsidP="000968AF">
      <w:pPr>
        <w:pStyle w:val="ConsPlusNormal"/>
        <w:jc w:val="both"/>
      </w:pPr>
    </w:p>
    <w:p w:rsidR="000968AF" w:rsidRPr="00FA7E48" w:rsidRDefault="000968AF" w:rsidP="000968AF">
      <w:pPr>
        <w:pStyle w:val="ConsPlusNormal"/>
        <w:jc w:val="center"/>
        <w:outlineLvl w:val="1"/>
      </w:pPr>
      <w:r w:rsidRPr="00FA7E48">
        <w:t>4. Порядок действий Уполномоченной организации</w:t>
      </w:r>
    </w:p>
    <w:p w:rsidR="000968AF" w:rsidRPr="00FA7E48" w:rsidRDefault="000968AF" w:rsidP="000968AF">
      <w:pPr>
        <w:pStyle w:val="ConsPlusNormal"/>
        <w:jc w:val="both"/>
      </w:pPr>
    </w:p>
    <w:p w:rsidR="000968AF" w:rsidRPr="00FA7E48" w:rsidRDefault="000968AF" w:rsidP="000968AF">
      <w:pPr>
        <w:pStyle w:val="ConsPlusNormal"/>
        <w:ind w:firstLine="540"/>
        <w:jc w:val="both"/>
      </w:pPr>
      <w:r w:rsidRPr="00FA7E48">
        <w:t>4.1. Уполномоченная организация обеспечивает: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>- прием заявок от Заказчика о выделении автомобилей-эвакуаторов для перемещения транспортных средств, мешающих проведению уборочных работ;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>- прием подтверждений заявок от Заказчика с одновременным подтверждением обеспечения или отказа в выполнении заявки;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>- прибытие на место в указанное в заявке время представителей Уполномоченной организации, а также автомобилей-эвакуаторов, готовых к осуществлению перемещения транспортных средств;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>- перемещение транспортных средств в места, определенные представителем Заказчика;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  <w:rPr>
          <w:color w:val="FF0000"/>
        </w:rPr>
      </w:pPr>
      <w:r w:rsidRPr="00FA7E48">
        <w:t>- возможность информирования владельцев о перемещенных транспортных средствах (телефон: 8 (496) 341-40-10, доб. 210);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>- ведение базы данных о перемещенных транспортных средствах с фотоматериалами.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>4.2. Порядок действий представителя Уполномоченной организации.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>4.2.1. Представитель Уполномоченной организации прибывает на место в указанное в заявке время.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>4.2.2. На указанном месте получает от представителя Заказчика подписанную копию заявки и расписывается на второй копии, которая остается у представителя Заказчика.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>4.2.3. Осуществляет все необходимые мероприятия по приему и перемещению транспортных средств, а именно: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>- описывает перемещаемое транспортное средство с составлением акта о перемещении транспортного средства, в котором указываются механические повреждения, имеющиеся на автомобиле, производит фотографирование перемещаемого транспортного средства;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lastRenderedPageBreak/>
        <w:t>- сообщает ответственному лицу Уполномоченной организации адрес, с которого будет осуществляться перемещение транспортного средства, а также его марку и государственный регистрационный знак;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>- после транспортировки перемещаемого транспортного средства на место, определенное представителем Заказчика, сообщает ответственному лицу Уполномоченной организации его адрес.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>4.2.4. В случае если по каким-либо причинам работы по перемещению транспортных средств прекращаются, сообщает об этом представителю Заказчика и делает запись о причинах прекращения работ в копии заявки представителя Заказчика.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>4.2.5. По окончании выполнения перемещения транспортных средств на объекте, указанном в заявке, сообщает об этом представителю Заказчика, а также в ответственному лицу Уполномоченной организации для получения информации о дальнейших мероприятиях.</w:t>
      </w:r>
    </w:p>
    <w:p w:rsidR="000968AF" w:rsidRPr="00FA7E48" w:rsidRDefault="000968AF" w:rsidP="000968AF">
      <w:pPr>
        <w:pStyle w:val="ConsPlusNormal"/>
        <w:jc w:val="both"/>
      </w:pPr>
    </w:p>
    <w:p w:rsidR="000968AF" w:rsidRPr="00FA7E48" w:rsidRDefault="000968AF" w:rsidP="000968AF">
      <w:pPr>
        <w:pStyle w:val="ConsPlusNormal"/>
        <w:jc w:val="center"/>
        <w:outlineLvl w:val="1"/>
      </w:pPr>
      <w:r w:rsidRPr="00FA7E48">
        <w:t>5. Погрузочно-разгрузочные работы при перемещении</w:t>
      </w:r>
    </w:p>
    <w:p w:rsidR="000968AF" w:rsidRPr="00FA7E48" w:rsidRDefault="000968AF" w:rsidP="000968AF">
      <w:pPr>
        <w:pStyle w:val="ConsPlusNormal"/>
        <w:jc w:val="center"/>
      </w:pPr>
      <w:r w:rsidRPr="00FA7E48">
        <w:t>транспортных средств</w:t>
      </w:r>
    </w:p>
    <w:p w:rsidR="000968AF" w:rsidRPr="00FA7E48" w:rsidRDefault="000968AF" w:rsidP="000968AF">
      <w:pPr>
        <w:pStyle w:val="ConsPlusNormal"/>
        <w:jc w:val="both"/>
      </w:pPr>
    </w:p>
    <w:p w:rsidR="000968AF" w:rsidRPr="00FA7E48" w:rsidRDefault="000968AF" w:rsidP="000968AF">
      <w:pPr>
        <w:pStyle w:val="ConsPlusNormal"/>
        <w:ind w:firstLine="540"/>
        <w:jc w:val="both"/>
      </w:pPr>
      <w:r w:rsidRPr="00FA7E48">
        <w:t>5.1. Работы с применением грузоподъемных кранов-манипуляторов должны производиться в соответствии с требованиями, регулирующими указанные работы, с должностными и производственными инструкциями операторов (машинистов) и специалистов, ответственных за безопасное производство работ с применением подъемных сооружений, а также с учетом указаний в паспортах грузоподъемных кранов-манипуляторов и руководствах по их эксплуатации.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>5.2. При производстве работ с применением грузоподъемных кранов-манипуляторов не допускается: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>- нахождение людей возле работающего крана-манипулятора во избежание зажатия их между поворотной и неповоротной частями крана-манипулятора;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>- перемещение груза при нахождении рядом с ним или под ним людей. Оператор (машинист) может находиться возле груза, если груз находится на высоте не более 1000 мм от уровня его установки;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>- перемещение груза, находящегося в неустойчивом положении;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>- перемещение людей или груза с находящимися на нем людьми;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>- выравнивание перемещаемого груза руками, а также поправка стропов на весу;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>- пользование концевыми выключателями в качестве рабочих органов для автоматической остановки механизмов;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>- работа при отключенных или неисправных приборах безопасности и тормозах;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>- перемещение грузов над перекрытиями, под которыми размещены помещения, где могут находиться люди;</w:t>
      </w:r>
    </w:p>
    <w:p w:rsidR="000968AF" w:rsidRPr="00FA7E48" w:rsidRDefault="000968AF" w:rsidP="000968AF">
      <w:pPr>
        <w:pStyle w:val="ConsPlusNormal"/>
        <w:spacing w:before="240"/>
        <w:ind w:firstLine="540"/>
        <w:jc w:val="both"/>
      </w:pPr>
      <w:r w:rsidRPr="00FA7E48">
        <w:t>- нахождение людей между поднимаемым (опускаемым) грузом и стеной или колонной здания, штабелем, транспортным средством, оборудованием и т.п.</w:t>
      </w:r>
    </w:p>
    <w:p w:rsidR="000968AF" w:rsidRPr="00FA7E48" w:rsidRDefault="000968AF" w:rsidP="000968AF">
      <w:pPr>
        <w:pStyle w:val="ConsPlusNormal"/>
        <w:jc w:val="both"/>
      </w:pPr>
    </w:p>
    <w:p w:rsidR="000968AF" w:rsidRPr="00FA7E48" w:rsidRDefault="000968AF" w:rsidP="000968AF">
      <w:pPr>
        <w:pStyle w:val="ConsPlusNormal"/>
        <w:jc w:val="both"/>
      </w:pPr>
    </w:p>
    <w:p w:rsidR="000968AF" w:rsidRPr="00FA7E48" w:rsidRDefault="000968AF" w:rsidP="000968AF">
      <w:pPr>
        <w:pStyle w:val="ConsPlusNormal"/>
        <w:jc w:val="center"/>
        <w:outlineLvl w:val="1"/>
      </w:pPr>
      <w:r w:rsidRPr="00FA7E48">
        <w:t>6. Ответственность</w:t>
      </w:r>
    </w:p>
    <w:p w:rsidR="000968AF" w:rsidRPr="00FA7E48" w:rsidRDefault="000968AF" w:rsidP="000968AF">
      <w:pPr>
        <w:pStyle w:val="ConsPlusNormal"/>
        <w:jc w:val="both"/>
      </w:pPr>
    </w:p>
    <w:p w:rsidR="000968AF" w:rsidRPr="00FA7E48" w:rsidRDefault="000968AF" w:rsidP="000968AF">
      <w:pPr>
        <w:pStyle w:val="ConsPlusNormal"/>
        <w:ind w:firstLine="540"/>
        <w:jc w:val="both"/>
      </w:pPr>
      <w:r w:rsidRPr="00FA7E48">
        <w:lastRenderedPageBreak/>
        <w:t>6.1. Уполномоченная организация несет ответственность за убытки, причиненные транспортному средству с момента подписания представителем Уполномоченной организации акта о перемещении транспортного средства до момента выгрузки перемещенного транспортного средства в установленное Заказчиком место.</w:t>
      </w:r>
    </w:p>
    <w:p w:rsidR="000968AF" w:rsidRPr="00FA7E48" w:rsidRDefault="000968AF" w:rsidP="000968AF">
      <w:pPr>
        <w:pStyle w:val="ConsPlusNormal"/>
        <w:jc w:val="right"/>
        <w:outlineLvl w:val="1"/>
      </w:pPr>
    </w:p>
    <w:p w:rsidR="000968AF" w:rsidRPr="00FA7E48" w:rsidRDefault="000968AF" w:rsidP="000968AF">
      <w:pPr>
        <w:pStyle w:val="ConsPlusNormal"/>
        <w:jc w:val="right"/>
        <w:outlineLvl w:val="1"/>
      </w:pPr>
    </w:p>
    <w:p w:rsidR="000968AF" w:rsidRPr="00FA7E48" w:rsidRDefault="000968AF" w:rsidP="000968AF">
      <w:pPr>
        <w:pStyle w:val="ConsPlusNormal"/>
        <w:jc w:val="right"/>
        <w:outlineLvl w:val="1"/>
      </w:pPr>
      <w:r w:rsidRPr="00FA7E48">
        <w:t>Приложение 1</w:t>
      </w:r>
    </w:p>
    <w:p w:rsidR="000968AF" w:rsidRPr="00FA7E48" w:rsidRDefault="000968AF" w:rsidP="000968AF">
      <w:pPr>
        <w:pStyle w:val="ConsPlusNormal"/>
        <w:jc w:val="right"/>
      </w:pPr>
      <w:r w:rsidRPr="00FA7E48">
        <w:t xml:space="preserve">К </w:t>
      </w:r>
      <w:hyperlink w:anchor="Par39" w:tooltip="РЕГЛАМЕНТ" w:history="1">
        <w:r w:rsidRPr="00FA7E48">
          <w:t>Регламент</w:t>
        </w:r>
      </w:hyperlink>
      <w:r w:rsidRPr="00FA7E48">
        <w:t>у</w:t>
      </w:r>
    </w:p>
    <w:p w:rsidR="000968AF" w:rsidRPr="00FA7E48" w:rsidRDefault="000968AF" w:rsidP="000968AF">
      <w:pPr>
        <w:pStyle w:val="ConsPlusNormal"/>
        <w:jc w:val="right"/>
      </w:pPr>
      <w:r w:rsidRPr="00FA7E48">
        <w:t xml:space="preserve"> работ по перемещению </w:t>
      </w:r>
    </w:p>
    <w:p w:rsidR="000968AF" w:rsidRPr="00FA7E48" w:rsidRDefault="000968AF" w:rsidP="000968AF">
      <w:pPr>
        <w:pStyle w:val="ConsPlusNormal"/>
        <w:jc w:val="right"/>
      </w:pPr>
      <w:r w:rsidRPr="00FA7E48">
        <w:t xml:space="preserve">транспортных средств в целях </w:t>
      </w:r>
    </w:p>
    <w:p w:rsidR="000968AF" w:rsidRPr="00FA7E48" w:rsidRDefault="000968AF" w:rsidP="000968AF">
      <w:pPr>
        <w:pStyle w:val="ConsPlusNormal"/>
        <w:jc w:val="right"/>
      </w:pPr>
      <w:r w:rsidRPr="00FA7E48">
        <w:t xml:space="preserve">обеспечения проведения уборочных и иных </w:t>
      </w:r>
    </w:p>
    <w:p w:rsidR="000968AF" w:rsidRPr="00FA7E48" w:rsidRDefault="000968AF" w:rsidP="000968AF">
      <w:pPr>
        <w:pStyle w:val="ConsPlusNormal"/>
        <w:jc w:val="right"/>
      </w:pPr>
      <w:r w:rsidRPr="00FA7E48">
        <w:t xml:space="preserve">видов работ на территории </w:t>
      </w:r>
    </w:p>
    <w:p w:rsidR="000968AF" w:rsidRPr="00FA7E48" w:rsidRDefault="000968AF" w:rsidP="000968AF">
      <w:pPr>
        <w:pStyle w:val="ConsPlusNormal"/>
        <w:jc w:val="right"/>
      </w:pPr>
      <w:r w:rsidRPr="00FA7E48">
        <w:t xml:space="preserve">ЗАТО городской округ Молодёжный </w:t>
      </w:r>
    </w:p>
    <w:p w:rsidR="000968AF" w:rsidRPr="00FA7E48" w:rsidRDefault="000968AF" w:rsidP="000968AF">
      <w:pPr>
        <w:pStyle w:val="ConsPlusNormal"/>
        <w:jc w:val="right"/>
      </w:pPr>
      <w:r w:rsidRPr="00FA7E48">
        <w:t xml:space="preserve">Московской области </w:t>
      </w:r>
    </w:p>
    <w:p w:rsidR="000968AF" w:rsidRPr="00FA7E48" w:rsidRDefault="000968AF" w:rsidP="000968AF">
      <w:pPr>
        <w:pStyle w:val="ConsPlusNormal"/>
        <w:jc w:val="right"/>
      </w:pPr>
    </w:p>
    <w:p w:rsidR="000968AF" w:rsidRPr="00FA7E48" w:rsidRDefault="000968AF" w:rsidP="000968AF">
      <w:pPr>
        <w:pStyle w:val="ConsPlusNormal"/>
        <w:jc w:val="right"/>
      </w:pPr>
    </w:p>
    <w:p w:rsidR="000968AF" w:rsidRPr="00FA7E48" w:rsidRDefault="000968AF" w:rsidP="000968AF">
      <w:pPr>
        <w:pStyle w:val="ConsPlusNormal"/>
        <w:jc w:val="right"/>
      </w:pPr>
    </w:p>
    <w:p w:rsidR="000968AF" w:rsidRPr="00FA7E48" w:rsidRDefault="000968AF" w:rsidP="000968AF">
      <w:pPr>
        <w:pStyle w:val="ConsPlusNormal"/>
        <w:jc w:val="right"/>
      </w:pPr>
    </w:p>
    <w:p w:rsidR="000968AF" w:rsidRPr="00FA7E48" w:rsidRDefault="000968AF" w:rsidP="000968AF">
      <w:pPr>
        <w:pStyle w:val="ConsPlusNormal"/>
        <w:jc w:val="both"/>
      </w:pPr>
    </w:p>
    <w:p w:rsidR="000968AF" w:rsidRPr="00FA7E48" w:rsidRDefault="000968AF" w:rsidP="000968AF">
      <w:pPr>
        <w:pStyle w:val="ConsPlusNormal"/>
        <w:jc w:val="center"/>
      </w:pPr>
      <w:bookmarkStart w:id="3" w:name="Par163"/>
      <w:bookmarkEnd w:id="3"/>
      <w:r w:rsidRPr="00FA7E48">
        <w:t>ЗАЯВКА от "___" ________ 2023 года</w:t>
      </w:r>
    </w:p>
    <w:p w:rsidR="000968AF" w:rsidRPr="00FA7E48" w:rsidRDefault="000968AF" w:rsidP="000968AF">
      <w:pPr>
        <w:pStyle w:val="ConsPlusNormal"/>
        <w:jc w:val="center"/>
      </w:pPr>
      <w:r w:rsidRPr="00FA7E48">
        <w:t>в Уполномоченную организацию на перемещение транспортных</w:t>
      </w:r>
    </w:p>
    <w:p w:rsidR="000968AF" w:rsidRPr="00FA7E48" w:rsidRDefault="000968AF" w:rsidP="000968AF">
      <w:pPr>
        <w:pStyle w:val="ConsPlusNormal"/>
        <w:jc w:val="center"/>
      </w:pPr>
      <w:r w:rsidRPr="00FA7E48">
        <w:t xml:space="preserve">средств, препятствующих проведению уборочных и иных работ </w:t>
      </w:r>
    </w:p>
    <w:p w:rsidR="000968AF" w:rsidRPr="00FA7E48" w:rsidRDefault="000968AF" w:rsidP="000968AF">
      <w:pPr>
        <w:pStyle w:val="ConsPlusNormal"/>
        <w:jc w:val="center"/>
      </w:pPr>
      <w:r w:rsidRPr="00FA7E48">
        <w:t xml:space="preserve">на </w:t>
      </w:r>
      <w:proofErr w:type="gramStart"/>
      <w:r w:rsidRPr="00FA7E48">
        <w:t>территории</w:t>
      </w:r>
      <w:proofErr w:type="gramEnd"/>
      <w:r w:rsidRPr="00FA7E48">
        <w:t xml:space="preserve"> ЗАТО городской округ Молодёжный Московской области </w:t>
      </w:r>
    </w:p>
    <w:p w:rsidR="000968AF" w:rsidRPr="00FA7E48" w:rsidRDefault="000968AF" w:rsidP="000968AF">
      <w:pPr>
        <w:pStyle w:val="ConsPlusNormal"/>
        <w:jc w:val="center"/>
      </w:pPr>
      <w:r w:rsidRPr="00FA7E48">
        <w:t>от ___________________________________</w:t>
      </w:r>
    </w:p>
    <w:p w:rsidR="000968AF" w:rsidRPr="00FA7E48" w:rsidRDefault="000968AF" w:rsidP="000968AF">
      <w:pPr>
        <w:pStyle w:val="ConsPlusNormal"/>
        <w:jc w:val="both"/>
      </w:pPr>
    </w:p>
    <w:tbl>
      <w:tblPr>
        <w:tblW w:w="989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38"/>
        <w:gridCol w:w="1928"/>
        <w:gridCol w:w="1077"/>
        <w:gridCol w:w="1247"/>
        <w:gridCol w:w="2268"/>
        <w:gridCol w:w="2041"/>
      </w:tblGrid>
      <w:tr w:rsidR="000968AF" w:rsidRPr="00FA7E48" w:rsidTr="00EE4A34"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AF" w:rsidRPr="00FA7E48" w:rsidRDefault="000968AF" w:rsidP="00EE4A34">
            <w:pPr>
              <w:pStyle w:val="ConsPlusNormal"/>
              <w:jc w:val="center"/>
            </w:pPr>
            <w:r w:rsidRPr="00FA7E48">
              <w:t>Адрес, на котором планируются работы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AF" w:rsidRPr="00FA7E48" w:rsidRDefault="000968AF" w:rsidP="00EE4A34">
            <w:pPr>
              <w:pStyle w:val="ConsPlusNormal"/>
              <w:jc w:val="center"/>
            </w:pPr>
            <w:r w:rsidRPr="00FA7E48">
              <w:t>Место сбора уполномоченных представителей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AF" w:rsidRPr="00FA7E48" w:rsidRDefault="000968AF" w:rsidP="00EE4A34">
            <w:pPr>
              <w:pStyle w:val="ConsPlusNormal"/>
              <w:jc w:val="center"/>
            </w:pPr>
            <w:r w:rsidRPr="00FA7E48">
              <w:t>Время прибытия специализированной техники к месту проведения работ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AF" w:rsidRPr="00FA7E48" w:rsidRDefault="000968AF" w:rsidP="00EE4A34">
            <w:pPr>
              <w:pStyle w:val="ConsPlusNormal"/>
              <w:jc w:val="center"/>
            </w:pPr>
            <w:r w:rsidRPr="00FA7E48">
              <w:t>Количество требуемой специализированной техники (ед.)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AF" w:rsidRPr="00FA7E48" w:rsidRDefault="000968AF" w:rsidP="00EE4A34">
            <w:pPr>
              <w:pStyle w:val="ConsPlusNormal"/>
              <w:jc w:val="center"/>
            </w:pPr>
            <w:r w:rsidRPr="00FA7E48">
              <w:t>Ориентировочное количество перемещаемого транспорта (ед.)</w:t>
            </w:r>
          </w:p>
        </w:tc>
      </w:tr>
      <w:tr w:rsidR="000968AF" w:rsidRPr="00FA7E48" w:rsidTr="00EE4A34">
        <w:tc>
          <w:tcPr>
            <w:tcW w:w="1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AF" w:rsidRPr="00FA7E48" w:rsidRDefault="000968AF" w:rsidP="00EE4A34">
            <w:pPr>
              <w:pStyle w:val="ConsPlusNormal"/>
              <w:jc w:val="center"/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AF" w:rsidRPr="00FA7E48" w:rsidRDefault="000968AF" w:rsidP="00EE4A34">
            <w:pPr>
              <w:pStyle w:val="ConsPlusNormal"/>
              <w:jc w:val="center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AF" w:rsidRPr="00FA7E48" w:rsidRDefault="000968AF" w:rsidP="00EE4A34">
            <w:pPr>
              <w:pStyle w:val="ConsPlusNormal"/>
              <w:jc w:val="center"/>
            </w:pPr>
            <w:r w:rsidRPr="00FA7E48">
              <w:t>Дата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AF" w:rsidRPr="00FA7E48" w:rsidRDefault="000968AF" w:rsidP="00EE4A34">
            <w:pPr>
              <w:pStyle w:val="ConsPlusNormal"/>
              <w:jc w:val="center"/>
            </w:pPr>
            <w:r w:rsidRPr="00FA7E48">
              <w:t>Время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AF" w:rsidRPr="00FA7E48" w:rsidRDefault="000968AF" w:rsidP="00EE4A34">
            <w:pPr>
              <w:pStyle w:val="ConsPlusNormal"/>
              <w:jc w:val="center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AF" w:rsidRPr="00FA7E48" w:rsidRDefault="000968AF" w:rsidP="00EE4A34">
            <w:pPr>
              <w:pStyle w:val="ConsPlusNormal"/>
              <w:jc w:val="center"/>
            </w:pPr>
          </w:p>
        </w:tc>
      </w:tr>
      <w:tr w:rsidR="000968AF" w:rsidRPr="00FA7E48" w:rsidTr="00EE4A34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AF" w:rsidRPr="00FA7E48" w:rsidRDefault="000968AF" w:rsidP="00EE4A34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AF" w:rsidRPr="00FA7E48" w:rsidRDefault="000968AF" w:rsidP="00EE4A3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AF" w:rsidRPr="00FA7E48" w:rsidRDefault="000968AF" w:rsidP="00EE4A3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AF" w:rsidRPr="00FA7E48" w:rsidRDefault="000968AF" w:rsidP="00EE4A34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AF" w:rsidRPr="00FA7E48" w:rsidRDefault="000968AF" w:rsidP="00EE4A34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AF" w:rsidRPr="00FA7E48" w:rsidRDefault="000968AF" w:rsidP="00EE4A34">
            <w:pPr>
              <w:pStyle w:val="ConsPlusNormal"/>
            </w:pPr>
          </w:p>
        </w:tc>
      </w:tr>
      <w:tr w:rsidR="000968AF" w:rsidRPr="00FA7E48" w:rsidTr="00EE4A34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AF" w:rsidRPr="00FA7E48" w:rsidRDefault="000968AF" w:rsidP="00EE4A34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AF" w:rsidRPr="00FA7E48" w:rsidRDefault="000968AF" w:rsidP="00EE4A3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AF" w:rsidRPr="00FA7E48" w:rsidRDefault="000968AF" w:rsidP="00EE4A3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AF" w:rsidRPr="00FA7E48" w:rsidRDefault="000968AF" w:rsidP="00EE4A34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AF" w:rsidRPr="00FA7E48" w:rsidRDefault="000968AF" w:rsidP="00EE4A34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AF" w:rsidRPr="00FA7E48" w:rsidRDefault="000968AF" w:rsidP="00EE4A34">
            <w:pPr>
              <w:pStyle w:val="ConsPlusNormal"/>
            </w:pPr>
          </w:p>
        </w:tc>
      </w:tr>
      <w:tr w:rsidR="000968AF" w:rsidRPr="00FA7E48" w:rsidTr="00EE4A34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AF" w:rsidRPr="00FA7E48" w:rsidRDefault="000968AF" w:rsidP="00EE4A34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AF" w:rsidRPr="00FA7E48" w:rsidRDefault="000968AF" w:rsidP="00EE4A34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AF" w:rsidRPr="00FA7E48" w:rsidRDefault="000968AF" w:rsidP="00EE4A34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AF" w:rsidRPr="00FA7E48" w:rsidRDefault="000968AF" w:rsidP="00EE4A34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AF" w:rsidRPr="00FA7E48" w:rsidRDefault="000968AF" w:rsidP="00EE4A34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AF" w:rsidRPr="00FA7E48" w:rsidRDefault="000968AF" w:rsidP="00EE4A34">
            <w:pPr>
              <w:pStyle w:val="ConsPlusNormal"/>
            </w:pPr>
          </w:p>
        </w:tc>
      </w:tr>
    </w:tbl>
    <w:p w:rsidR="000968AF" w:rsidRPr="00FA7E48" w:rsidRDefault="000968AF" w:rsidP="000968AF">
      <w:pPr>
        <w:pStyle w:val="ConsPlusNormal"/>
        <w:jc w:val="both"/>
      </w:pPr>
    </w:p>
    <w:p w:rsidR="000968AF" w:rsidRPr="00FA7E48" w:rsidRDefault="000968AF" w:rsidP="000968AF">
      <w:pPr>
        <w:pStyle w:val="ConsPlusNonformat"/>
        <w:jc w:val="both"/>
        <w:rPr>
          <w:rFonts w:ascii="Times New Roman" w:hAnsi="Times New Roman" w:cs="Times New Roman"/>
        </w:rPr>
      </w:pPr>
      <w:bookmarkStart w:id="4" w:name="_Hlk94947609"/>
      <w:r w:rsidRPr="00FA7E48">
        <w:rPr>
          <w:rFonts w:ascii="Times New Roman" w:hAnsi="Times New Roman" w:cs="Times New Roman"/>
        </w:rPr>
        <w:t>Заказчик: _________________________________________       Тел.: ___________</w:t>
      </w:r>
    </w:p>
    <w:bookmarkEnd w:id="4"/>
    <w:p w:rsidR="000968AF" w:rsidRPr="00FA7E48" w:rsidRDefault="000968AF" w:rsidP="000968AF">
      <w:pPr>
        <w:pStyle w:val="ConsPlusNonformat"/>
        <w:jc w:val="both"/>
        <w:rPr>
          <w:rFonts w:ascii="Times New Roman" w:hAnsi="Times New Roman" w:cs="Times New Roman"/>
        </w:rPr>
      </w:pPr>
      <w:r w:rsidRPr="00FA7E48">
        <w:rPr>
          <w:rFonts w:ascii="Times New Roman" w:hAnsi="Times New Roman" w:cs="Times New Roman"/>
        </w:rPr>
        <w:t xml:space="preserve">          (Лицо, ответственное за проведение работ)</w:t>
      </w:r>
    </w:p>
    <w:p w:rsidR="000968AF" w:rsidRPr="00FA7E48" w:rsidRDefault="000968AF" w:rsidP="000968AF">
      <w:pPr>
        <w:pStyle w:val="ConsPlusNonformat"/>
        <w:jc w:val="both"/>
        <w:rPr>
          <w:rFonts w:ascii="Times New Roman" w:hAnsi="Times New Roman" w:cs="Times New Roman"/>
        </w:rPr>
      </w:pPr>
    </w:p>
    <w:p w:rsidR="000968AF" w:rsidRPr="00FA7E48" w:rsidRDefault="000968AF" w:rsidP="000968AF">
      <w:pPr>
        <w:pStyle w:val="ConsPlusNonformat"/>
        <w:jc w:val="both"/>
        <w:rPr>
          <w:rFonts w:ascii="Times New Roman" w:hAnsi="Times New Roman" w:cs="Times New Roman"/>
        </w:rPr>
      </w:pPr>
    </w:p>
    <w:p w:rsidR="000968AF" w:rsidRPr="00FA7E48" w:rsidRDefault="000968AF" w:rsidP="000968AF">
      <w:pPr>
        <w:pStyle w:val="ConsPlusNonformat"/>
        <w:jc w:val="both"/>
        <w:rPr>
          <w:rFonts w:ascii="Times New Roman" w:hAnsi="Times New Roman" w:cs="Times New Roman"/>
        </w:rPr>
      </w:pPr>
      <w:r w:rsidRPr="00FA7E48">
        <w:rPr>
          <w:rFonts w:ascii="Times New Roman" w:hAnsi="Times New Roman" w:cs="Times New Roman"/>
        </w:rPr>
        <w:t>Заявку передал: ___________________________________       Тел.: ___________</w:t>
      </w:r>
    </w:p>
    <w:p w:rsidR="000968AF" w:rsidRPr="00FA7E48" w:rsidRDefault="000968AF" w:rsidP="000968AF">
      <w:pPr>
        <w:pStyle w:val="ConsPlusNonformat"/>
        <w:jc w:val="both"/>
        <w:rPr>
          <w:rFonts w:ascii="Times New Roman" w:hAnsi="Times New Roman" w:cs="Times New Roman"/>
        </w:rPr>
      </w:pPr>
      <w:r w:rsidRPr="00FA7E48">
        <w:rPr>
          <w:rFonts w:ascii="Times New Roman" w:hAnsi="Times New Roman" w:cs="Times New Roman"/>
        </w:rPr>
        <w:t xml:space="preserve">                (Заказчик, представитель заказчика)</w:t>
      </w:r>
    </w:p>
    <w:p w:rsidR="000968AF" w:rsidRPr="00FA7E48" w:rsidRDefault="000968AF" w:rsidP="000968AF">
      <w:pPr>
        <w:pStyle w:val="ConsPlusNonformat"/>
        <w:jc w:val="both"/>
        <w:rPr>
          <w:rFonts w:ascii="Times New Roman" w:hAnsi="Times New Roman" w:cs="Times New Roman"/>
        </w:rPr>
      </w:pPr>
      <w:r w:rsidRPr="00FA7E48">
        <w:rPr>
          <w:rFonts w:ascii="Times New Roman" w:hAnsi="Times New Roman" w:cs="Times New Roman"/>
        </w:rPr>
        <w:t>Заявку принял: __________________________________________ Тел.: ___________</w:t>
      </w:r>
    </w:p>
    <w:p w:rsidR="000968AF" w:rsidRPr="00FA7E48" w:rsidRDefault="000968AF" w:rsidP="000968AF">
      <w:pPr>
        <w:pStyle w:val="ConsPlusNonformat"/>
        <w:jc w:val="both"/>
        <w:rPr>
          <w:rFonts w:ascii="Times New Roman" w:hAnsi="Times New Roman" w:cs="Times New Roman"/>
          <w:sz w:val="2"/>
          <w:szCs w:val="2"/>
        </w:rPr>
      </w:pPr>
      <w:r w:rsidRPr="00FA7E48">
        <w:rPr>
          <w:rFonts w:ascii="Times New Roman" w:hAnsi="Times New Roman" w:cs="Times New Roman"/>
        </w:rPr>
        <w:t xml:space="preserve">               (Представитель Уполномоченной организации)</w:t>
      </w:r>
    </w:p>
    <w:p w:rsidR="00E138DA" w:rsidRDefault="00E138DA"/>
    <w:sectPr w:rsidR="00E138DA" w:rsidSect="00B90A44">
      <w:pgSz w:w="11906" w:h="16838"/>
      <w:pgMar w:top="1134" w:right="566" w:bottom="993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0F64F6"/>
    <w:multiLevelType w:val="multilevel"/>
    <w:tmpl w:val="F5D6CE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E09"/>
    <w:rsid w:val="000968AF"/>
    <w:rsid w:val="001627DA"/>
    <w:rsid w:val="00704E09"/>
    <w:rsid w:val="00E1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F2A6FA-3145-4FEB-8C8E-9A6B923E6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8A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68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968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968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968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68A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05832&amp;date=04.02.20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2271</Words>
  <Characters>12949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2023-04-07T07:45:00Z</cp:lastPrinted>
  <dcterms:created xsi:type="dcterms:W3CDTF">2023-04-14T11:10:00Z</dcterms:created>
  <dcterms:modified xsi:type="dcterms:W3CDTF">2023-04-14T11:10:00Z</dcterms:modified>
</cp:coreProperties>
</file>