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026A26" w:rsidRDefault="00ED6D8A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22.05.2025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106BF6">
        <w:rPr>
          <w:sz w:val="24"/>
          <w:szCs w:val="24"/>
        </w:rPr>
        <w:t xml:space="preserve">                      </w:t>
      </w:r>
      <w:r w:rsidR="002300F2">
        <w:rPr>
          <w:sz w:val="24"/>
          <w:szCs w:val="24"/>
        </w:rPr>
        <w:t xml:space="preserve">      </w:t>
      </w:r>
      <w:r w:rsidR="00106BF6">
        <w:rPr>
          <w:sz w:val="24"/>
          <w:szCs w:val="24"/>
        </w:rPr>
        <w:t xml:space="preserve"> </w:t>
      </w:r>
      <w:r w:rsidR="00F12524">
        <w:rPr>
          <w:sz w:val="24"/>
          <w:szCs w:val="24"/>
        </w:rPr>
        <w:t xml:space="preserve">      </w:t>
      </w:r>
      <w:r w:rsidR="007C179F">
        <w:rPr>
          <w:sz w:val="24"/>
          <w:szCs w:val="24"/>
        </w:rPr>
        <w:t xml:space="preserve">      </w:t>
      </w:r>
      <w:r w:rsidR="00106BF6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114</w:t>
      </w:r>
    </w:p>
    <w:p w:rsidR="00DE43C4" w:rsidRPr="0038347A" w:rsidRDefault="00DE43C4" w:rsidP="00DE43C4"/>
    <w:p w:rsidR="00DE43C4" w:rsidRPr="0038347A" w:rsidRDefault="00ED6D8A" w:rsidP="00F66CE3">
      <w:pPr>
        <w:jc w:val="both"/>
        <w:rPr>
          <w:b/>
          <w:sz w:val="24"/>
          <w:szCs w:val="24"/>
        </w:rPr>
      </w:pPr>
      <w:r w:rsidRPr="00ED6D8A">
        <w:rPr>
          <w:b/>
          <w:sz w:val="24"/>
          <w:szCs w:val="24"/>
        </w:rPr>
        <w:t xml:space="preserve">Об утверждении титульного списка средств наружного освещения объектов </w:t>
      </w:r>
      <w:proofErr w:type="gramStart"/>
      <w:r w:rsidRPr="00ED6D8A">
        <w:rPr>
          <w:b/>
          <w:sz w:val="24"/>
          <w:szCs w:val="24"/>
        </w:rPr>
        <w:t>благоустройства</w:t>
      </w:r>
      <w:proofErr w:type="gramEnd"/>
      <w:r w:rsidRPr="00ED6D8A">
        <w:rPr>
          <w:b/>
          <w:sz w:val="24"/>
          <w:szCs w:val="24"/>
        </w:rPr>
        <w:t xml:space="preserve"> ЗАТО городской округ Молодёжный Московской области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F66CE3" w:rsidRPr="00F66CE3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ED6D8A">
        <w:rPr>
          <w:sz w:val="24"/>
          <w:szCs w:val="24"/>
        </w:rPr>
        <w:t xml:space="preserve">Правилами благоустройства территории ЗАТО городской округ Молодёжный Московской области, утвержденными решением Совета депутатов ЗАТО городской округ Молодёжный Московской области от 27.12.2019 №13/3, </w:t>
      </w:r>
      <w:r w:rsidR="00ED6D8A" w:rsidRPr="00ED6D8A">
        <w:rPr>
          <w:sz w:val="24"/>
          <w:szCs w:val="24"/>
        </w:rPr>
        <w:t>учитывая распоряжение Министерства благоустройства Московской области от 01.08.2023 № 10Р-18 «О внесении изменений в распоряжение Министерства благоустройства Московской</w:t>
      </w:r>
      <w:r w:rsidR="00ED6D8A">
        <w:rPr>
          <w:sz w:val="24"/>
          <w:szCs w:val="24"/>
        </w:rPr>
        <w:t xml:space="preserve"> области от 06.05.2020 №10Р-19 «</w:t>
      </w:r>
      <w:r w:rsidR="00ED6D8A" w:rsidRPr="00ED6D8A">
        <w:rPr>
          <w:sz w:val="24"/>
          <w:szCs w:val="24"/>
        </w:rPr>
        <w:t>Об утверждении форм титульных списков объектов благоустройства»,  в связи с актуализацией титульных списков объектов благоустройства ЗАТО городской округ Молодёжный Московской области</w:t>
      </w:r>
      <w:r w:rsidR="00F66CE3">
        <w:rPr>
          <w:sz w:val="24"/>
          <w:szCs w:val="24"/>
        </w:rPr>
        <w:t xml:space="preserve">, </w:t>
      </w: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F66CE3" w:rsidRDefault="00DE43C4" w:rsidP="00F66CE3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>1.</w:t>
      </w:r>
      <w:r w:rsidR="00F66CE3" w:rsidRPr="00F66CE3">
        <w:t xml:space="preserve"> </w:t>
      </w:r>
      <w:r w:rsidR="00F7782C" w:rsidRPr="00F7782C">
        <w:rPr>
          <w:sz w:val="24"/>
          <w:szCs w:val="24"/>
        </w:rPr>
        <w:t xml:space="preserve">Утвердить титульный список средств наружного освещения объектов </w:t>
      </w:r>
      <w:proofErr w:type="gramStart"/>
      <w:r w:rsidR="00F7782C" w:rsidRPr="00F7782C">
        <w:rPr>
          <w:sz w:val="24"/>
          <w:szCs w:val="24"/>
        </w:rPr>
        <w:t>благоустройства</w:t>
      </w:r>
      <w:proofErr w:type="gramEnd"/>
      <w:r w:rsidR="00F7782C" w:rsidRPr="00F7782C">
        <w:rPr>
          <w:sz w:val="24"/>
          <w:szCs w:val="24"/>
        </w:rPr>
        <w:t xml:space="preserve"> ЗАТО городской округ Молодёжный Московской области согласно приложению к настоящему постановлению (по состоянию на 01.01.2025)</w:t>
      </w:r>
      <w:r w:rsidR="00F66CE3" w:rsidRPr="00F66CE3">
        <w:rPr>
          <w:sz w:val="24"/>
          <w:szCs w:val="24"/>
        </w:rPr>
        <w:t>.</w:t>
      </w:r>
    </w:p>
    <w:p w:rsidR="00F7782C" w:rsidRDefault="00F66CE3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Признать утратившим силу постановление </w:t>
      </w:r>
      <w:proofErr w:type="gramStart"/>
      <w:r w:rsid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</w:t>
      </w:r>
      <w:r w:rsidR="00F7782C"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дминистрации</w:t>
      </w:r>
      <w:proofErr w:type="gramEnd"/>
      <w:r w:rsidR="00F7782C"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</w:t>
      </w:r>
      <w:r w:rsid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АТО городской округ Молодёжный М</w:t>
      </w:r>
      <w:r w:rsidR="00F7782C"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оск</w:t>
      </w:r>
      <w:r w:rsid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овской области от 28.05.2024 </w:t>
      </w:r>
      <w:r w:rsidR="00F7782C"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№ 145 «Об утверждении титульного списка средств наружного освещения придомовых территорий многоквартирных домов, территорий общего пользования ЗАТО городской округ Молодёжный Московской области (по состоянию на 01.04.2024 г.)</w:t>
      </w:r>
    </w:p>
    <w:p w:rsidR="00F7782C" w:rsidRDefault="00F7782C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настоящее постановление на официальном сайте </w:t>
      </w:r>
      <w:proofErr w:type="gramStart"/>
      <w:r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Администрации</w:t>
      </w:r>
      <w:proofErr w:type="gramEnd"/>
      <w:r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DE43C4" w:rsidRPr="0038347A" w:rsidRDefault="00F7782C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A65A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</w:t>
      </w:r>
      <w:r w:rsidR="00CF09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ить на заместителя </w:t>
      </w:r>
      <w:proofErr w:type="gramStart"/>
      <w:r w:rsidR="00CF09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главы</w:t>
      </w:r>
      <w:proofErr w:type="gramEnd"/>
      <w:r w:rsidR="00CF09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bookmarkStart w:id="0" w:name="_GoBack"/>
      <w:bookmarkEnd w:id="0"/>
      <w:r w:rsidR="00BA65A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ЗАТО городской округ Молодёжный Е.Б. Писаренко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Default="00DE43C4" w:rsidP="00DE43C4">
      <w:pPr>
        <w:rPr>
          <w:sz w:val="24"/>
          <w:szCs w:val="24"/>
        </w:rPr>
      </w:pPr>
    </w:p>
    <w:p w:rsidR="007C179F" w:rsidRDefault="007C179F" w:rsidP="00DE43C4">
      <w:pPr>
        <w:rPr>
          <w:sz w:val="24"/>
          <w:szCs w:val="24"/>
        </w:rPr>
      </w:pPr>
    </w:p>
    <w:p w:rsidR="007C179F" w:rsidRPr="0038347A" w:rsidRDefault="007C179F" w:rsidP="00DE43C4">
      <w:pPr>
        <w:rPr>
          <w:sz w:val="24"/>
          <w:szCs w:val="24"/>
        </w:rPr>
      </w:pPr>
    </w:p>
    <w:p w:rsidR="00DE43C4" w:rsidRPr="0038347A" w:rsidRDefault="00FC3348" w:rsidP="00DE43C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Глава</w:t>
      </w:r>
      <w:proofErr w:type="gramEnd"/>
      <w:r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>округ Молодёжный</w:t>
      </w:r>
      <w:r w:rsidR="00DE43C4" w:rsidRPr="0038347A">
        <w:rPr>
          <w:sz w:val="24"/>
          <w:szCs w:val="24"/>
        </w:rPr>
        <w:t xml:space="preserve"> </w:t>
      </w:r>
    </w:p>
    <w:p w:rsidR="00493A8F" w:rsidRPr="00F66CE3" w:rsidRDefault="00DE43C4" w:rsidP="007C179F">
      <w:pPr>
        <w:rPr>
          <w:spacing w:val="3"/>
          <w:sz w:val="24"/>
          <w:szCs w:val="24"/>
        </w:rPr>
      </w:pPr>
      <w:r w:rsidRPr="0038347A">
        <w:rPr>
          <w:sz w:val="24"/>
          <w:szCs w:val="24"/>
        </w:rPr>
        <w:t>Москов</w:t>
      </w:r>
      <w:r w:rsidR="00166453"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ED6D8A">
        <w:rPr>
          <w:sz w:val="24"/>
          <w:szCs w:val="24"/>
        </w:rPr>
        <w:t xml:space="preserve">              </w:t>
      </w:r>
      <w:r w:rsidR="00F7782C">
        <w:rPr>
          <w:sz w:val="24"/>
          <w:szCs w:val="24"/>
        </w:rPr>
        <w:t>А.В. Михайлов</w:t>
      </w:r>
    </w:p>
    <w:sectPr w:rsidR="00493A8F" w:rsidRPr="00F66CE3" w:rsidSect="007C179F">
      <w:headerReference w:type="even" r:id="rId11"/>
      <w:head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F01" w:rsidRDefault="00636F01" w:rsidP="00CD3260">
      <w:r>
        <w:separator/>
      </w:r>
    </w:p>
  </w:endnote>
  <w:endnote w:type="continuationSeparator" w:id="0">
    <w:p w:rsidR="00636F01" w:rsidRDefault="00636F01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F01" w:rsidRDefault="00636F01" w:rsidP="00CD3260">
      <w:r>
        <w:separator/>
      </w:r>
    </w:p>
  </w:footnote>
  <w:footnote w:type="continuationSeparator" w:id="0">
    <w:p w:rsidR="00636F01" w:rsidRDefault="00636F01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4"/>
      </w:rPr>
      <w:id w:val="850834413"/>
      <w:docPartObj>
        <w:docPartGallery w:val="Page Numbers (Top of Page)"/>
        <w:docPartUnique/>
      </w:docPartObj>
    </w:sdtPr>
    <w:sdtEndPr>
      <w:rPr>
        <w:rStyle w:val="af4"/>
      </w:rPr>
    </w:sdtEndPr>
    <w:sdtContent>
      <w:p w:rsidR="00F66CE3" w:rsidRDefault="00F66CE3" w:rsidP="00941499">
        <w:pPr>
          <w:pStyle w:val="a9"/>
          <w:framePr w:wrap="none" w:vAnchor="text" w:hAnchor="margin" w:xAlign="center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:rsidR="00F66CE3" w:rsidRDefault="00F66CE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E3" w:rsidRDefault="00F66CE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097"/>
    <w:multiLevelType w:val="hybridMultilevel"/>
    <w:tmpl w:val="C76E4B64"/>
    <w:lvl w:ilvl="0" w:tplc="2A3E0D04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3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A95D5B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4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2"/>
  </w:num>
  <w:num w:numId="3">
    <w:abstractNumId w:val="15"/>
  </w:num>
  <w:num w:numId="4">
    <w:abstractNumId w:val="22"/>
  </w:num>
  <w:num w:numId="5">
    <w:abstractNumId w:val="17"/>
  </w:num>
  <w:num w:numId="6">
    <w:abstractNumId w:val="7"/>
  </w:num>
  <w:num w:numId="7">
    <w:abstractNumId w:val="14"/>
  </w:num>
  <w:num w:numId="8">
    <w:abstractNumId w:val="4"/>
  </w:num>
  <w:num w:numId="9">
    <w:abstractNumId w:val="20"/>
  </w:num>
  <w:num w:numId="10">
    <w:abstractNumId w:val="30"/>
  </w:num>
  <w:num w:numId="11">
    <w:abstractNumId w:val="25"/>
  </w:num>
  <w:num w:numId="12">
    <w:abstractNumId w:val="32"/>
  </w:num>
  <w:num w:numId="13">
    <w:abstractNumId w:val="26"/>
  </w:num>
  <w:num w:numId="14">
    <w:abstractNumId w:val="21"/>
  </w:num>
  <w:num w:numId="15">
    <w:abstractNumId w:val="18"/>
  </w:num>
  <w:num w:numId="16">
    <w:abstractNumId w:val="27"/>
  </w:num>
  <w:num w:numId="17">
    <w:abstractNumId w:val="33"/>
  </w:num>
  <w:num w:numId="18">
    <w:abstractNumId w:val="8"/>
  </w:num>
  <w:num w:numId="19">
    <w:abstractNumId w:val="24"/>
  </w:num>
  <w:num w:numId="20">
    <w:abstractNumId w:val="10"/>
  </w:num>
  <w:num w:numId="21">
    <w:abstractNumId w:val="5"/>
  </w:num>
  <w:num w:numId="22">
    <w:abstractNumId w:val="13"/>
  </w:num>
  <w:num w:numId="23">
    <w:abstractNumId w:val="20"/>
  </w:num>
  <w:num w:numId="24">
    <w:abstractNumId w:val="3"/>
  </w:num>
  <w:num w:numId="25">
    <w:abstractNumId w:val="23"/>
  </w:num>
  <w:num w:numId="26">
    <w:abstractNumId w:val="31"/>
  </w:num>
  <w:num w:numId="27">
    <w:abstractNumId w:val="0"/>
  </w:num>
  <w:num w:numId="28">
    <w:abstractNumId w:val="9"/>
  </w:num>
  <w:num w:numId="29">
    <w:abstractNumId w:val="2"/>
  </w:num>
  <w:num w:numId="30">
    <w:abstractNumId w:val="16"/>
  </w:num>
  <w:num w:numId="31">
    <w:abstractNumId w:val="6"/>
  </w:num>
  <w:num w:numId="32">
    <w:abstractNumId w:val="28"/>
  </w:num>
  <w:num w:numId="33">
    <w:abstractNumId w:val="11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5B95"/>
    <w:rsid w:val="002E630E"/>
    <w:rsid w:val="002E7B8B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0F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5C2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3C48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6F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1ED5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2AF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179F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53B8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5A7"/>
    <w:rsid w:val="00BA669E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09E6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0A7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6D8A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524"/>
    <w:rsid w:val="00F12C25"/>
    <w:rsid w:val="00F14CF0"/>
    <w:rsid w:val="00F151EE"/>
    <w:rsid w:val="00F15C09"/>
    <w:rsid w:val="00F163BA"/>
    <w:rsid w:val="00F20587"/>
    <w:rsid w:val="00F21647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CE3"/>
    <w:rsid w:val="00F70415"/>
    <w:rsid w:val="00F7371D"/>
    <w:rsid w:val="00F757CE"/>
    <w:rsid w:val="00F7782C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uiPriority w:val="99"/>
    <w:semiHidden/>
    <w:unhideWhenUsed/>
    <w:rsid w:val="00F66CE3"/>
  </w:style>
  <w:style w:type="paragraph" w:styleId="af5">
    <w:name w:val="Normal (Web)"/>
    <w:basedOn w:val="a"/>
    <w:uiPriority w:val="99"/>
    <w:semiHidden/>
    <w:unhideWhenUsed/>
    <w:rsid w:val="007562AF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98EAA-B4DA-4893-B3F9-0559C84C0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23</cp:revision>
  <cp:lastPrinted>2025-05-26T09:31:00Z</cp:lastPrinted>
  <dcterms:created xsi:type="dcterms:W3CDTF">2022-02-25T09:02:00Z</dcterms:created>
  <dcterms:modified xsi:type="dcterms:W3CDTF">2025-05-26T09:35:00Z</dcterms:modified>
</cp:coreProperties>
</file>