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315" w:rsidRPr="00D33315" w:rsidRDefault="00797E96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proofErr w:type="gramStart"/>
      <w:r w:rsidR="00D33315" w:rsidRPr="00D33315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proofErr w:type="gramEnd"/>
      <w:r w:rsidR="00D33315"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Молодежный Московской области                                                                                                                                                          </w:t>
      </w: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_______________В.Ю. </w:t>
      </w:r>
      <w:proofErr w:type="spellStart"/>
      <w:r w:rsidRPr="00D33315">
        <w:rPr>
          <w:rFonts w:ascii="Times New Roman" w:eastAsia="Calibri" w:hAnsi="Times New Roman" w:cs="Times New Roman"/>
          <w:b/>
          <w:sz w:val="28"/>
          <w:szCs w:val="28"/>
        </w:rPr>
        <w:t>Юткин</w:t>
      </w:r>
      <w:proofErr w:type="spellEnd"/>
    </w:p>
    <w:p w:rsidR="00D33315" w:rsidRPr="00D33315" w:rsidRDefault="00D33315" w:rsidP="00D33315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3331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</w:t>
      </w:r>
      <w:r w:rsidRPr="00D33315">
        <w:rPr>
          <w:rFonts w:ascii="Times New Roman" w:eastAsia="Calibri" w:hAnsi="Times New Roman" w:cs="Times New Roman"/>
          <w:sz w:val="20"/>
          <w:szCs w:val="20"/>
        </w:rPr>
        <w:t>«</w:t>
      </w:r>
      <w:proofErr w:type="gramStart"/>
      <w:r w:rsidR="00AA1BA9">
        <w:rPr>
          <w:rFonts w:ascii="Times New Roman" w:eastAsia="Calibri" w:hAnsi="Times New Roman" w:cs="Times New Roman"/>
          <w:b/>
          <w:sz w:val="28"/>
          <w:szCs w:val="28"/>
          <w:u w:val="single"/>
        </w:rPr>
        <w:t>30</w:t>
      </w:r>
      <w:r w:rsidRPr="00D33315">
        <w:rPr>
          <w:rFonts w:ascii="Times New Roman" w:eastAsia="Calibri" w:hAnsi="Times New Roman" w:cs="Times New Roman"/>
          <w:sz w:val="20"/>
          <w:szCs w:val="20"/>
        </w:rPr>
        <w:t xml:space="preserve">» </w:t>
      </w:r>
      <w:r w:rsidRPr="004C053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A1255">
        <w:rPr>
          <w:rFonts w:ascii="Times New Roman" w:eastAsia="Calibri" w:hAnsi="Times New Roman" w:cs="Times New Roman"/>
          <w:b/>
          <w:sz w:val="28"/>
          <w:szCs w:val="28"/>
          <w:u w:val="single"/>
        </w:rPr>
        <w:t>сентября</w:t>
      </w:r>
      <w:proofErr w:type="gramEnd"/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33315">
        <w:rPr>
          <w:rFonts w:ascii="Times New Roman" w:eastAsia="Calibri" w:hAnsi="Times New Roman" w:cs="Times New Roman"/>
          <w:b/>
          <w:sz w:val="28"/>
          <w:szCs w:val="28"/>
          <w:u w:val="single"/>
        </w:rPr>
        <w:t>20</w:t>
      </w:r>
      <w:r w:rsidR="00D07C00">
        <w:rPr>
          <w:rFonts w:ascii="Times New Roman" w:eastAsia="Calibri" w:hAnsi="Times New Roman" w:cs="Times New Roman"/>
          <w:b/>
          <w:sz w:val="28"/>
          <w:szCs w:val="28"/>
          <w:u w:val="single"/>
        </w:rPr>
        <w:t>20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797E96" w:rsidRPr="00C45B44" w:rsidRDefault="00797E96" w:rsidP="00D33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97E96" w:rsidRPr="00EF5C7C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</w:t>
      </w:r>
    </w:p>
    <w:p w:rsidR="00797E96" w:rsidRPr="00797E96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количестве жилых помещений, освободившихся от прав третьих лиц, жилых помещений, поступивших в муниципальный жилищный фонд, и предоставлении жилых помещений гражданам, состоящим на учете в</w:t>
      </w:r>
      <w:r w:rsidRPr="00797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2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312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797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bookmarkEnd w:id="0"/>
    <w:p w:rsidR="00797E96" w:rsidRPr="00C45B44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5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6"/>
        <w:gridCol w:w="1956"/>
        <w:gridCol w:w="923"/>
        <w:gridCol w:w="1062"/>
        <w:gridCol w:w="980"/>
        <w:gridCol w:w="1004"/>
        <w:gridCol w:w="992"/>
        <w:gridCol w:w="1021"/>
        <w:gridCol w:w="963"/>
        <w:gridCol w:w="1135"/>
        <w:gridCol w:w="992"/>
        <w:gridCol w:w="1163"/>
        <w:gridCol w:w="1105"/>
        <w:gridCol w:w="1276"/>
      </w:tblGrid>
      <w:tr w:rsidR="00797E96" w:rsidRPr="00C45B44" w:rsidTr="00A55D35">
        <w:trPr>
          <w:trHeight w:val="1176"/>
        </w:trPr>
        <w:tc>
          <w:tcPr>
            <w:tcW w:w="2552" w:type="dxa"/>
            <w:gridSpan w:val="2"/>
            <w:vMerge w:val="restart"/>
            <w:shd w:val="clear" w:color="auto" w:fill="FFFFFF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Распределение жилых помещений муниципального жилищного фонда:</w:t>
            </w:r>
          </w:p>
        </w:tc>
        <w:tc>
          <w:tcPr>
            <w:tcW w:w="1985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приобретенные за счет средств местного бюджета</w:t>
            </w:r>
          </w:p>
        </w:tc>
        <w:tc>
          <w:tcPr>
            <w:tcW w:w="1984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переданные</w:t>
            </w:r>
          </w:p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от инвесторов</w:t>
            </w:r>
          </w:p>
        </w:tc>
        <w:tc>
          <w:tcPr>
            <w:tcW w:w="2013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муниципального жилищного фонда освобожденные от прав 3-х лиц</w:t>
            </w:r>
          </w:p>
        </w:tc>
        <w:tc>
          <w:tcPr>
            <w:tcW w:w="2098" w:type="dxa"/>
            <w:gridSpan w:val="2"/>
            <w:vAlign w:val="center"/>
          </w:tcPr>
          <w:p w:rsidR="00797E96" w:rsidRPr="00C45B44" w:rsidRDefault="00797E96" w:rsidP="00797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ьный жилищный фонд, как вымороч</w:t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ное имущество</w:t>
            </w:r>
          </w:p>
        </w:tc>
        <w:tc>
          <w:tcPr>
            <w:tcW w:w="2155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муниципальный жилищный фонд в виде пожертвования</w:t>
            </w:r>
          </w:p>
        </w:tc>
        <w:tc>
          <w:tcPr>
            <w:tcW w:w="1105" w:type="dxa"/>
            <w:vMerge w:val="restart"/>
            <w:vAlign w:val="center"/>
          </w:tcPr>
          <w:p w:rsidR="00797E96" w:rsidRPr="00C45B44" w:rsidRDefault="004C0535" w:rsidP="001A3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 в 20</w:t>
            </w:r>
            <w:r w:rsidR="001A34F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276" w:type="dxa"/>
            <w:vMerge w:val="restart"/>
            <w:vAlign w:val="center"/>
          </w:tcPr>
          <w:p w:rsidR="00797E96" w:rsidRPr="00C45B44" w:rsidRDefault="00D07C00" w:rsidP="00A55D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1A34F9">
              <w:rPr>
                <w:rFonts w:ascii="Times New Roman" w:hAnsi="Times New Roman" w:cs="Times New Roman"/>
                <w:sz w:val="20"/>
                <w:szCs w:val="20"/>
              </w:rPr>
              <w:t xml:space="preserve"> том числе в </w:t>
            </w:r>
            <w:r w:rsidR="00EA125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</w:tr>
      <w:tr w:rsidR="00797E96" w:rsidRPr="00C45B44" w:rsidTr="00A55D35">
        <w:tc>
          <w:tcPr>
            <w:tcW w:w="2552" w:type="dxa"/>
            <w:gridSpan w:val="2"/>
            <w:vMerge/>
            <w:shd w:val="clear" w:color="auto" w:fill="FFFFFF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797E96" w:rsidRPr="00C45B44" w:rsidRDefault="004C0535" w:rsidP="00312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в 20</w:t>
            </w:r>
            <w:r w:rsidR="00312CE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62" w:type="dxa"/>
          </w:tcPr>
          <w:p w:rsidR="00797E96" w:rsidRPr="00C45B44" w:rsidRDefault="004C0535" w:rsidP="007246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в </w:t>
            </w:r>
            <w:r w:rsidR="00A55D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80" w:type="dxa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2020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04" w:type="dxa"/>
          </w:tcPr>
          <w:p w:rsidR="00797E96" w:rsidRPr="00C45B44" w:rsidRDefault="00A55D35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в 2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:rsidR="00797E96" w:rsidRPr="00C45B44" w:rsidRDefault="00312CEB" w:rsidP="00797E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2020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21" w:type="dxa"/>
          </w:tcPr>
          <w:p w:rsidR="00797E96" w:rsidRPr="00C45B44" w:rsidRDefault="00A55D35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в 2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63" w:type="dxa"/>
          </w:tcPr>
          <w:p w:rsidR="00797E96" w:rsidRPr="00C45B44" w:rsidRDefault="00797E96" w:rsidP="004C053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</w:t>
            </w:r>
            <w:r w:rsidR="00312C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2020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35" w:type="dxa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A55D3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том числе в 2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2020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63" w:type="dxa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 том</w:t>
            </w:r>
          </w:p>
          <w:p w:rsidR="00797E96" w:rsidRPr="00C45B44" w:rsidRDefault="004C0535" w:rsidP="00036E8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числе в</w:t>
            </w:r>
            <w:r w:rsidR="00A55D3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квартале</w:t>
            </w:r>
          </w:p>
        </w:tc>
        <w:tc>
          <w:tcPr>
            <w:tcW w:w="1105" w:type="dxa"/>
            <w:vMerge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социального найма, из них:</w:t>
            </w:r>
          </w:p>
        </w:tc>
        <w:tc>
          <w:tcPr>
            <w:tcW w:w="923" w:type="dxa"/>
            <w:vAlign w:val="center"/>
          </w:tcPr>
          <w:p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797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br w:type="page"/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очередникам</w:t>
            </w:r>
          </w:p>
        </w:tc>
        <w:tc>
          <w:tcPr>
            <w:tcW w:w="923" w:type="dxa"/>
            <w:vAlign w:val="center"/>
          </w:tcPr>
          <w:p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EA1255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EA1255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797E96" w:rsidRPr="00C45B44" w:rsidRDefault="00EA1255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внеочередникам</w:t>
            </w:r>
            <w:proofErr w:type="spellEnd"/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первоочередникам</w:t>
            </w:r>
            <w:proofErr w:type="spellEnd"/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24503E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гражданам, переселяемым из аварийного жилищного фонда</w:t>
            </w:r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служебного найма</w:t>
            </w:r>
          </w:p>
        </w:tc>
        <w:tc>
          <w:tcPr>
            <w:tcW w:w="923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312CEB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312CEB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312CEB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312CEB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коммерческого</w:t>
            </w:r>
          </w:p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найма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(общежитие)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(маневренный фонд)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Реализованы по договорам купли-продажи (кроме приватизации)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tbl>
      <w:tblPr>
        <w:tblStyle w:val="a5"/>
        <w:tblpPr w:leftFromText="180" w:rightFromText="180" w:vertAnchor="text" w:horzAnchor="margin" w:tblpY="459"/>
        <w:tblW w:w="15168" w:type="dxa"/>
        <w:tblLayout w:type="fixed"/>
        <w:tblLook w:val="04A0" w:firstRow="1" w:lastRow="0" w:firstColumn="1" w:lastColumn="0" w:noHBand="0" w:noVBand="1"/>
      </w:tblPr>
      <w:tblGrid>
        <w:gridCol w:w="417"/>
        <w:gridCol w:w="2135"/>
        <w:gridCol w:w="923"/>
        <w:gridCol w:w="1062"/>
        <w:gridCol w:w="980"/>
        <w:gridCol w:w="1004"/>
        <w:gridCol w:w="992"/>
        <w:gridCol w:w="992"/>
        <w:gridCol w:w="992"/>
        <w:gridCol w:w="1135"/>
        <w:gridCol w:w="992"/>
        <w:gridCol w:w="1276"/>
        <w:gridCol w:w="992"/>
        <w:gridCol w:w="1276"/>
      </w:tblGrid>
      <w:tr w:rsidR="0024503E" w:rsidRPr="00C45B44" w:rsidTr="0024503E">
        <w:tc>
          <w:tcPr>
            <w:tcW w:w="417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35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иным категориям граждан (указать категорию и основание предоставления)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417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35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Свободные жилые помещения муниципального жилищного фонда (по которым на дату размещения информации не принято решение о предоставлении)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2552" w:type="dxa"/>
            <w:gridSpan w:val="2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EA125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CE49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24503E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EA125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EA125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</w:tbl>
    <w:p w:rsidR="008171B4" w:rsidRDefault="008171B4" w:rsidP="0024503E"/>
    <w:p w:rsidR="006524E0" w:rsidRDefault="006524E0" w:rsidP="0024503E"/>
    <w:p w:rsidR="006524E0" w:rsidRDefault="006524E0" w:rsidP="0024503E"/>
    <w:p w:rsidR="006524E0" w:rsidRDefault="00DE050A" w:rsidP="0024503E">
      <w:r>
        <w:rPr>
          <w:rFonts w:ascii="Times New Roman" w:hAnsi="Times New Roman"/>
          <w:color w:val="000000"/>
          <w:sz w:val="20"/>
          <w:szCs w:val="20"/>
          <w:u w:val="single"/>
        </w:rPr>
        <w:t xml:space="preserve">Ведущий специалист отдела ЖКХ </w:t>
      </w:r>
      <w:r w:rsidR="006524E0">
        <w:rPr>
          <w:rFonts w:ascii="Times New Roman" w:hAnsi="Times New Roman"/>
          <w:color w:val="000000"/>
          <w:sz w:val="20"/>
          <w:szCs w:val="20"/>
          <w:u w:val="single"/>
        </w:rPr>
        <w:t xml:space="preserve">и </w:t>
      </w:r>
      <w:r w:rsidR="006524E0" w:rsidRPr="00440464">
        <w:rPr>
          <w:rFonts w:ascii="Times New Roman" w:hAnsi="Times New Roman"/>
          <w:color w:val="000000"/>
          <w:sz w:val="20"/>
          <w:szCs w:val="20"/>
          <w:u w:val="single"/>
        </w:rPr>
        <w:t>территориальной безопасности Лебедев М.Н.</w:t>
      </w:r>
    </w:p>
    <w:p w:rsidR="006524E0" w:rsidRDefault="006524E0" w:rsidP="0024503E"/>
    <w:p w:rsidR="00DE050A" w:rsidRDefault="00DE050A"/>
    <w:sectPr w:rsidR="00DE050A" w:rsidSect="00C45B44">
      <w:headerReference w:type="default" r:id="rId6"/>
      <w:pgSz w:w="16838" w:h="11906" w:orient="landscape"/>
      <w:pgMar w:top="567" w:right="536" w:bottom="566" w:left="85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70A" w:rsidRDefault="0004670A">
      <w:pPr>
        <w:spacing w:after="0" w:line="240" w:lineRule="auto"/>
      </w:pPr>
      <w:r>
        <w:separator/>
      </w:r>
    </w:p>
  </w:endnote>
  <w:endnote w:type="continuationSeparator" w:id="0">
    <w:p w:rsidR="0004670A" w:rsidRDefault="00046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70A" w:rsidRDefault="0004670A">
      <w:pPr>
        <w:spacing w:after="0" w:line="240" w:lineRule="auto"/>
      </w:pPr>
      <w:r>
        <w:separator/>
      </w:r>
    </w:p>
  </w:footnote>
  <w:footnote w:type="continuationSeparator" w:id="0">
    <w:p w:rsidR="0004670A" w:rsidRDefault="00046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466" w:rsidRDefault="0004670A">
    <w:pPr>
      <w:pStyle w:val="1"/>
      <w:jc w:val="center"/>
      <w:rPr>
        <w:rFonts w:ascii="Times New Roman" w:hAnsi="Times New Roman"/>
        <w:sz w:val="24"/>
        <w:szCs w:val="24"/>
      </w:rPr>
    </w:pPr>
  </w:p>
  <w:p w:rsidR="00A64466" w:rsidRDefault="0004670A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69F"/>
    <w:rsid w:val="00036E87"/>
    <w:rsid w:val="0004670A"/>
    <w:rsid w:val="001A34F9"/>
    <w:rsid w:val="0024503E"/>
    <w:rsid w:val="00312CEB"/>
    <w:rsid w:val="00346491"/>
    <w:rsid w:val="003558C1"/>
    <w:rsid w:val="00363840"/>
    <w:rsid w:val="003D3315"/>
    <w:rsid w:val="004C0535"/>
    <w:rsid w:val="005124A4"/>
    <w:rsid w:val="005B0EC3"/>
    <w:rsid w:val="006524E0"/>
    <w:rsid w:val="006C2F83"/>
    <w:rsid w:val="0072465E"/>
    <w:rsid w:val="00797E96"/>
    <w:rsid w:val="00803235"/>
    <w:rsid w:val="008171B4"/>
    <w:rsid w:val="008F469F"/>
    <w:rsid w:val="00903A14"/>
    <w:rsid w:val="00952852"/>
    <w:rsid w:val="00A55D35"/>
    <w:rsid w:val="00A9562E"/>
    <w:rsid w:val="00AA1BA9"/>
    <w:rsid w:val="00AF16C3"/>
    <w:rsid w:val="00B1129D"/>
    <w:rsid w:val="00B114DF"/>
    <w:rsid w:val="00B9029B"/>
    <w:rsid w:val="00CD2009"/>
    <w:rsid w:val="00CD3101"/>
    <w:rsid w:val="00CE49BB"/>
    <w:rsid w:val="00CE49F5"/>
    <w:rsid w:val="00D04961"/>
    <w:rsid w:val="00D07C00"/>
    <w:rsid w:val="00D33315"/>
    <w:rsid w:val="00D925CC"/>
    <w:rsid w:val="00DE050A"/>
    <w:rsid w:val="00EA1255"/>
    <w:rsid w:val="00EF5C7C"/>
    <w:rsid w:val="00F10B34"/>
    <w:rsid w:val="00F8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F5031-80B4-493E-8C22-8F99FAC7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7E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797E96"/>
    <w:pPr>
      <w:tabs>
        <w:tab w:val="center" w:pos="4677"/>
        <w:tab w:val="right" w:pos="9355"/>
      </w:tabs>
      <w:spacing w:after="200" w:line="276" w:lineRule="auto"/>
    </w:pPr>
    <w:rPr>
      <w:rFonts w:cs="Times New Roman"/>
    </w:rPr>
  </w:style>
  <w:style w:type="character" w:customStyle="1" w:styleId="a4">
    <w:name w:val="Верхний колонтитул Знак"/>
    <w:basedOn w:val="a0"/>
    <w:link w:val="1"/>
    <w:uiPriority w:val="99"/>
    <w:locked/>
    <w:rsid w:val="00797E96"/>
    <w:rPr>
      <w:rFonts w:cs="Times New Roman"/>
    </w:rPr>
  </w:style>
  <w:style w:type="table" w:styleId="a5">
    <w:name w:val="Table Grid"/>
    <w:basedOn w:val="a1"/>
    <w:uiPriority w:val="59"/>
    <w:rsid w:val="00797E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10"/>
    <w:uiPriority w:val="99"/>
    <w:semiHidden/>
    <w:unhideWhenUsed/>
    <w:rsid w:val="00797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797E96"/>
  </w:style>
  <w:style w:type="paragraph" w:styleId="a6">
    <w:name w:val="Balloon Text"/>
    <w:basedOn w:val="a"/>
    <w:link w:val="a7"/>
    <w:uiPriority w:val="99"/>
    <w:semiHidden/>
    <w:unhideWhenUsed/>
    <w:rsid w:val="00D92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25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9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2019-04-05T11:21:00Z</cp:lastPrinted>
  <dcterms:created xsi:type="dcterms:W3CDTF">2020-10-09T09:24:00Z</dcterms:created>
  <dcterms:modified xsi:type="dcterms:W3CDTF">2020-10-09T09:24:00Z</dcterms:modified>
</cp:coreProperties>
</file>