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FB4DB3" w:rsidRPr="00FB4DB3" w:rsidTr="00FB4DB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B4DB3" w:rsidRPr="00FB4DB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FB4DB3">
                        <w:pPr>
                          <w:spacing w:after="0" w:line="330" w:lineRule="atLeast"/>
                          <w:jc w:val="center"/>
                          <w:outlineLvl w:val="2"/>
                          <w:rPr>
                            <w:rFonts w:ascii="Helvetica" w:eastAsia="Times New Roman" w:hAnsi="Helvetica" w:cs="Helvetica"/>
                            <w:color w:val="333333"/>
                            <w:sz w:val="27"/>
                            <w:szCs w:val="27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FB4DB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 xml:space="preserve">Дорогие жители </w:t>
                        </w:r>
                        <w:r w:rsidR="00E31384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>ЗАТО городской округ Молодёжный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>!</w:t>
                        </w:r>
                      </w:p>
                    </w:tc>
                  </w:tr>
                </w:tbl>
                <w:p w:rsidR="00FB4DB3" w:rsidRPr="00FB4DB3" w:rsidRDefault="00FB4DB3" w:rsidP="00FB4D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DB3" w:rsidRPr="00FB4DB3" w:rsidRDefault="00FB4DB3" w:rsidP="00FB4D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FB4DB3" w:rsidRPr="00FB4DB3" w:rsidTr="00FB4DB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FB4DB3" w:rsidRPr="00FB4DB3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FB4DB3" w:rsidRPr="00FB4DB3" w:rsidTr="0046459D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3"/>
                            <w:szCs w:val="23"/>
                            <w:lang w:eastAsia="ru-RU"/>
                          </w:rPr>
                          <w:t>До 1 марта 2021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года действует «дачная амнистия». Благодаря ей вы можете быстро и с минимальным количеством документов оформить в собственность садовый и жилой дом.</w:t>
                        </w: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DB3" w:rsidRPr="00FB4DB3" w:rsidRDefault="00FB4DB3" w:rsidP="009C3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FB4DB3" w:rsidRPr="00FB4DB3" w:rsidTr="00FB4DB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0"/>
            </w:tblGrid>
            <w:tr w:rsidR="00FB4DB3" w:rsidRPr="00FB4DB3">
              <w:tc>
                <w:tcPr>
                  <w:tcW w:w="4140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40"/>
                  </w:tblGrid>
                  <w:tr w:rsidR="00FB4DB3" w:rsidRPr="00FB4DB3"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Для регистрации домов в СНТ достаточно 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3"/>
                            <w:szCs w:val="23"/>
                            <w:lang w:eastAsia="ru-RU"/>
                          </w:rPr>
                          <w:t>свидетельства о праве собственности на землю 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и 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sz w:val="23"/>
                            <w:szCs w:val="23"/>
                            <w:lang w:eastAsia="ru-RU"/>
                          </w:rPr>
                          <w:t>технического плана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. Для регистрации на землях ИЖС и ЛПХ нужно получить в муниципальном образовании уведомления о начале строительства и его завершении.</w:t>
                        </w: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tbl>
            <w:tblPr>
              <w:tblpPr w:leftFromText="45" w:rightFromText="45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8"/>
            </w:tblGrid>
            <w:tr w:rsidR="00FB4DB3" w:rsidRPr="00FB4DB3">
              <w:tc>
                <w:tcPr>
                  <w:tcW w:w="4035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38"/>
                  </w:tblGrid>
                  <w:tr w:rsidR="00FB4DB3" w:rsidRPr="00FB4DB3"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B4DB3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564130" cy="1555115"/>
                              <wp:effectExtent l="0" t="0" r="0" b="0"/>
                              <wp:docPr id="2" name="Рисунок 2" descr="https://vicei.stripocdn.email/content/guids/CABINET_a8c12b8ed6368b21efd4e3d2c94f05f8/images/562115816814306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vicei.stripocdn.email/content/guids/CABINET_a8c12b8ed6368b21efd4e3d2c94f05f8/images/5621158168143069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130" cy="15551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DB3" w:rsidRPr="00FB4DB3" w:rsidRDefault="00FB4DB3" w:rsidP="009C3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FB4DB3" w:rsidRPr="00FB4DB3" w:rsidTr="00FB4DB3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2"/>
            </w:tblGrid>
            <w:tr w:rsidR="00FB4DB3" w:rsidRPr="00FB4DB3">
              <w:tc>
                <w:tcPr>
                  <w:tcW w:w="4140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42"/>
                  </w:tblGrid>
                  <w:tr w:rsidR="00FB4DB3" w:rsidRPr="00FB4DB3"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B4DB3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630170" cy="2630170"/>
                              <wp:effectExtent l="0" t="0" r="0" b="0"/>
                              <wp:docPr id="1" name="Рисунок 1" descr="https://vicei.stripocdn.email/content/guids/CABINET_a8c12b8ed6368b21efd4e3d2c94f05f8/images/3594158168121597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vicei.stripocdn.email/content/guids/CABINET_a8c12b8ed6368b21efd4e3d2c94f05f8/images/3594158168121597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30170" cy="26301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tbl>
            <w:tblPr>
              <w:tblpPr w:leftFromText="45" w:rightFromText="45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5"/>
            </w:tblGrid>
            <w:tr w:rsidR="00FB4DB3" w:rsidRPr="00FB4DB3">
              <w:tc>
                <w:tcPr>
                  <w:tcW w:w="4035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35"/>
                  </w:tblGrid>
                  <w:tr w:rsidR="00FB4DB3" w:rsidRPr="00FB4DB3">
                    <w:tc>
                      <w:tcPr>
                        <w:tcW w:w="0" w:type="auto"/>
                        <w:tcMar>
                          <w:top w:w="300" w:type="dxa"/>
                          <w:left w:w="150" w:type="dxa"/>
                          <w:bottom w:w="75" w:type="dxa"/>
                          <w:right w:w="15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Если вы не знаете, что делать и как оформить имущество, вас проконсультируют специалисты администраций муниципальных образований или Московского областного БТИ. В регионе насчитывается 62 точки приема МОБТИ и 42 консультационных центра МОБТИ при МФЦ (ближайший к дому можно найти </w:t>
                        </w:r>
                        <w:hyperlink r:id="rId6" w:tgtFrame="_blank" w:history="1">
                          <w:r w:rsidRPr="00FB4DB3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E69138"/>
                              <w:sz w:val="23"/>
                              <w:szCs w:val="23"/>
                              <w:u w:val="single"/>
                              <w:lang w:eastAsia="ru-RU"/>
                            </w:rPr>
                            <w:t>на сайте</w:t>
                          </w:r>
                        </w:hyperlink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).</w:t>
                        </w:r>
                      </w:p>
                    </w:tc>
                  </w:tr>
                  <w:tr w:rsidR="00FB4DB3" w:rsidRPr="00FB4DB3"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DB3" w:rsidRPr="00FB4DB3" w:rsidRDefault="00FB4DB3" w:rsidP="009C3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FB4DB3" w:rsidRPr="00FB4DB3" w:rsidTr="00FB4DB3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B4DB3" w:rsidRPr="00FB4DB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Узнать больше об условиях «дачной амнистии» и порядке регистрации прав можно: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E69138"/>
                            <w:sz w:val="23"/>
                            <w:szCs w:val="23"/>
                            <w:lang w:eastAsia="ru-RU"/>
                          </w:rPr>
                          <w:t>●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</w:t>
                        </w:r>
                        <w:hyperlink r:id="rId7" w:tgtFrame="_blank" w:history="1">
                          <w:r w:rsidRPr="00FB4DB3">
                            <w:rPr>
                              <w:rFonts w:ascii="Helvetica" w:eastAsia="Times New Roman" w:hAnsi="Helvetica" w:cs="Helvetica"/>
                              <w:b/>
                              <w:bCs/>
                              <w:color w:val="E69138"/>
                              <w:sz w:val="23"/>
                              <w:szCs w:val="23"/>
                              <w:u w:val="single"/>
                              <w:lang w:eastAsia="ru-RU"/>
                            </w:rPr>
                            <w:t>на сайте</w:t>
                          </w:r>
                        </w:hyperlink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Минмособлимущества;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E69138"/>
                            <w:sz w:val="23"/>
                            <w:szCs w:val="23"/>
                            <w:lang w:eastAsia="ru-RU"/>
                          </w:rPr>
                          <w:t>●</w:t>
                        </w: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 по телефону Московского областного БТИ: +7 (498) 568-88-88.</w:t>
                        </w:r>
                      </w:p>
                      <w:p w:rsidR="009A0855" w:rsidRDefault="009A0855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</w:p>
                      <w:p w:rsidR="009C3C77" w:rsidRPr="00FB4DB3" w:rsidRDefault="009A0855" w:rsidP="009A0855">
                        <w:pPr>
                          <w:spacing w:after="0" w:line="240" w:lineRule="auto"/>
                          <w:jc w:val="both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Так же дополнительно </w:t>
                        </w:r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Союзом дачников Подмосковья - </w:t>
                        </w:r>
                        <w:r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>дачники-</w:t>
                        </w:r>
                        <w:proofErr w:type="spellStart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>подмосковья.рф</w:t>
                        </w:r>
                        <w:proofErr w:type="spellEnd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, создан Телеграмм-канал «Сельсовет» https://t.me/selsov, аккаунт в </w:t>
                        </w:r>
                        <w:proofErr w:type="spellStart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>Инстаграме</w:t>
                        </w:r>
                        <w:proofErr w:type="spellEnd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 @</w:t>
                        </w:r>
                        <w:proofErr w:type="spellStart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>souzdachnikov</w:t>
                        </w:r>
                        <w:proofErr w:type="spellEnd"/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 xml:space="preserve">, на данных информационных ресурсах садоводы и дачники могут задавать </w:t>
                        </w:r>
                        <w:r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br/>
                        </w:r>
                        <w:r w:rsidR="009C3C77" w:rsidRPr="004D3DDA">
                          <w:rPr>
                            <w:rFonts w:ascii="Helvetica" w:eastAsia="Times New Roman" w:hAnsi="Helvetica" w:cs="Helvetica"/>
                            <w:b/>
                            <w:color w:val="333333"/>
                            <w:sz w:val="23"/>
                            <w:szCs w:val="23"/>
                            <w:lang w:eastAsia="ru-RU"/>
                          </w:rPr>
                          <w:t>и получать актуальные ответы на вопросы с привлечением профильных министерств Московской области</w:t>
                        </w:r>
                        <w:r w:rsidR="009C3C77" w:rsidRPr="009C3C77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225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60"/>
                        </w:tblGrid>
                        <w:tr w:rsidR="00FB4DB3" w:rsidRPr="00FB4DB3">
                          <w:trPr>
                            <w:trHeight w:val="15"/>
                            <w:jc w:val="center"/>
                          </w:trPr>
                          <w:tc>
                            <w:tcPr>
                              <w:tcW w:w="7560" w:type="dxa"/>
                              <w:tcBorders>
                                <w:bottom w:val="single" w:sz="12" w:space="0" w:color="E69138"/>
                              </w:tcBorders>
                              <w:vAlign w:val="center"/>
                              <w:hideMark/>
                            </w:tcPr>
                            <w:p w:rsidR="00FB4DB3" w:rsidRPr="00FB4DB3" w:rsidRDefault="00FB4DB3" w:rsidP="009C3C77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color w:val="333333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B4DB3" w:rsidRPr="00FB4DB3" w:rsidRDefault="00FB4DB3" w:rsidP="009C3C7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Упрощенная схема действовала 13 лет, с 2006 года, и за это время россияне оформили около 13 миллионов участков и строений. Только за последние три года жители Подмосковья зарегистрировали 500 тысяч домов и дач. Но сотни тысяч объектов все еще не оформлены.</w:t>
                        </w:r>
                      </w:p>
                    </w:tc>
                  </w:tr>
                  <w:tr w:rsidR="00FB4DB3" w:rsidRPr="00FB4DB3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FB4DB3" w:rsidRPr="00FB4DB3" w:rsidRDefault="00FB4DB3" w:rsidP="009C3C77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</w:pPr>
                        <w:r w:rsidRPr="00FB4DB3">
                          <w:rPr>
                            <w:rFonts w:ascii="Helvetica" w:eastAsia="Times New Roman" w:hAnsi="Helvetica" w:cs="Helvetica"/>
                            <w:color w:val="333333"/>
                            <w:sz w:val="23"/>
                            <w:szCs w:val="23"/>
                            <w:lang w:eastAsia="ru-RU"/>
                          </w:rPr>
                          <w:t>Не затягивайте с регистрацией! По закону дома без регистрации могут быть признаны самовольными постройками, а это грозит сносом.</w:t>
                        </w:r>
                      </w:p>
                    </w:tc>
                  </w:tr>
                </w:tbl>
                <w:p w:rsidR="00FB4DB3" w:rsidRPr="00FB4DB3" w:rsidRDefault="00FB4DB3" w:rsidP="009C3C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DB3" w:rsidRPr="00FB4DB3" w:rsidRDefault="00FB4DB3" w:rsidP="009C3C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A5B9F" w:rsidRDefault="008B732C"/>
    <w:sectPr w:rsidR="004A5B9F" w:rsidSect="00FB4DB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B3"/>
    <w:rsid w:val="00035AB4"/>
    <w:rsid w:val="0046459D"/>
    <w:rsid w:val="004D3DDA"/>
    <w:rsid w:val="005B5AD8"/>
    <w:rsid w:val="008B732C"/>
    <w:rsid w:val="009A0855"/>
    <w:rsid w:val="009C3C77"/>
    <w:rsid w:val="00BB28AF"/>
    <w:rsid w:val="00DE032B"/>
    <w:rsid w:val="00E31384"/>
    <w:rsid w:val="00E414B1"/>
    <w:rsid w:val="00FB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82FE8-F836-4127-BE28-236D4FBA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4D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4D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B4DB3"/>
    <w:rPr>
      <w:b/>
      <w:bCs/>
    </w:rPr>
  </w:style>
  <w:style w:type="paragraph" w:styleId="a4">
    <w:name w:val="Normal (Web)"/>
    <w:basedOn w:val="a"/>
    <w:uiPriority w:val="99"/>
    <w:semiHidden/>
    <w:unhideWhenUsed/>
    <w:rsid w:val="00FB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B4D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o.mosreg.ru/deyatelnost/dachnaya-amnist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ti.ru/filialy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Кырин Евгений Станиславович</dc:creator>
  <cp:keywords/>
  <dc:description>exif_MSED_2975fd88628a7bf602c42d58426387f3c324667594cecae3ab4a10442f949851</dc:description>
  <cp:lastModifiedBy>user</cp:lastModifiedBy>
  <cp:revision>2</cp:revision>
  <dcterms:created xsi:type="dcterms:W3CDTF">2020-03-23T09:48:00Z</dcterms:created>
  <dcterms:modified xsi:type="dcterms:W3CDTF">2020-03-23T09:48:00Z</dcterms:modified>
</cp:coreProperties>
</file>