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0B" w:rsidRPr="0098210C"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164A0B" w:rsidRPr="00763552"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164A0B" w:rsidRDefault="00164A0B" w:rsidP="00164A0B">
      <w:pPr>
        <w:jc w:val="right"/>
        <w:rPr>
          <w:sz w:val="16"/>
          <w:szCs w:val="16"/>
        </w:rPr>
      </w:pPr>
      <w:r w:rsidRPr="000A38A6">
        <w:rPr>
          <w:sz w:val="16"/>
          <w:szCs w:val="16"/>
        </w:rPr>
        <w:t xml:space="preserve">внесенными постановлениями Администрации </w:t>
      </w:r>
    </w:p>
    <w:p w:rsidR="00164A0B" w:rsidRPr="000A38A6" w:rsidRDefault="00164A0B" w:rsidP="00164A0B">
      <w:pPr>
        <w:jc w:val="right"/>
        <w:rPr>
          <w:sz w:val="16"/>
          <w:szCs w:val="16"/>
        </w:rPr>
      </w:pPr>
      <w:r w:rsidRPr="000A38A6">
        <w:rPr>
          <w:sz w:val="16"/>
          <w:szCs w:val="16"/>
        </w:rPr>
        <w:t xml:space="preserve">ЗАТО городской округ Молодежный </w:t>
      </w:r>
    </w:p>
    <w:p w:rsidR="00164A0B" w:rsidRDefault="00164A0B" w:rsidP="00164A0B">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164A0B" w:rsidRDefault="00164A0B" w:rsidP="00164A0B">
      <w:pPr>
        <w:jc w:val="right"/>
        <w:rPr>
          <w:sz w:val="16"/>
          <w:szCs w:val="16"/>
        </w:rPr>
      </w:pPr>
      <w:r>
        <w:rPr>
          <w:sz w:val="16"/>
          <w:szCs w:val="16"/>
        </w:rPr>
        <w:t>от 19.06.2017 г. № 158, от 19.09.2017 г. № 253,</w:t>
      </w:r>
    </w:p>
    <w:p w:rsidR="00164A0B" w:rsidRDefault="00164A0B" w:rsidP="00164A0B">
      <w:pPr>
        <w:jc w:val="right"/>
        <w:rPr>
          <w:sz w:val="16"/>
          <w:szCs w:val="16"/>
        </w:rPr>
      </w:pPr>
      <w:r>
        <w:rPr>
          <w:sz w:val="16"/>
          <w:szCs w:val="16"/>
        </w:rPr>
        <w:t>от 21.09.2017 № 260, от 03.10.2017 № 276,</w:t>
      </w:r>
    </w:p>
    <w:p w:rsidR="00C91532" w:rsidRDefault="00164A0B" w:rsidP="00164A0B">
      <w:pPr>
        <w:jc w:val="right"/>
        <w:rPr>
          <w:sz w:val="16"/>
          <w:szCs w:val="16"/>
        </w:rPr>
      </w:pPr>
      <w:r>
        <w:rPr>
          <w:sz w:val="16"/>
          <w:szCs w:val="16"/>
        </w:rPr>
        <w:t>от 27.11.2017 № 355</w:t>
      </w:r>
      <w:r w:rsidR="006E7485">
        <w:rPr>
          <w:sz w:val="16"/>
          <w:szCs w:val="16"/>
        </w:rPr>
        <w:t>, от 22.12.2017 № 390</w:t>
      </w:r>
      <w:r w:rsidR="00C91532">
        <w:rPr>
          <w:sz w:val="16"/>
          <w:szCs w:val="16"/>
        </w:rPr>
        <w:t>,</w:t>
      </w:r>
    </w:p>
    <w:p w:rsidR="000F0FEE" w:rsidRDefault="00C91532" w:rsidP="00164A0B">
      <w:pPr>
        <w:jc w:val="right"/>
        <w:rPr>
          <w:sz w:val="16"/>
          <w:szCs w:val="16"/>
        </w:rPr>
      </w:pPr>
      <w:r>
        <w:rPr>
          <w:sz w:val="16"/>
          <w:szCs w:val="16"/>
        </w:rPr>
        <w:t xml:space="preserve">от 29.12.2017 № </w:t>
      </w:r>
      <w:r w:rsidR="008E30A5">
        <w:rPr>
          <w:sz w:val="16"/>
          <w:szCs w:val="16"/>
        </w:rPr>
        <w:t>408</w:t>
      </w:r>
      <w:r w:rsidR="00B75481">
        <w:rPr>
          <w:sz w:val="16"/>
          <w:szCs w:val="16"/>
        </w:rPr>
        <w:t>, от 23.01.2018 № 16</w:t>
      </w:r>
      <w:r w:rsidR="000F0FEE">
        <w:rPr>
          <w:sz w:val="16"/>
          <w:szCs w:val="16"/>
        </w:rPr>
        <w:t>,</w:t>
      </w:r>
    </w:p>
    <w:p w:rsidR="004D0723" w:rsidRDefault="000F0FEE" w:rsidP="00164A0B">
      <w:pPr>
        <w:jc w:val="right"/>
        <w:rPr>
          <w:sz w:val="16"/>
          <w:szCs w:val="16"/>
        </w:rPr>
      </w:pPr>
      <w:r>
        <w:rPr>
          <w:sz w:val="16"/>
          <w:szCs w:val="16"/>
        </w:rPr>
        <w:t>от 06.03.2018 г. № 69</w:t>
      </w:r>
      <w:r w:rsidR="006600E7">
        <w:rPr>
          <w:sz w:val="16"/>
          <w:szCs w:val="16"/>
        </w:rPr>
        <w:t>, от 26.03.2018 № 106</w:t>
      </w:r>
      <w:r w:rsidR="004D0723">
        <w:rPr>
          <w:sz w:val="16"/>
          <w:szCs w:val="16"/>
        </w:rPr>
        <w:t>,</w:t>
      </w:r>
    </w:p>
    <w:p w:rsidR="00164A0B" w:rsidRPr="000A38A6" w:rsidRDefault="004D0723" w:rsidP="00164A0B">
      <w:pPr>
        <w:jc w:val="right"/>
        <w:rPr>
          <w:sz w:val="16"/>
          <w:szCs w:val="16"/>
        </w:rPr>
      </w:pPr>
      <w:r>
        <w:rPr>
          <w:sz w:val="16"/>
          <w:szCs w:val="16"/>
        </w:rPr>
        <w:t>от 31.05.2018 № 174</w:t>
      </w:r>
      <w:r w:rsidR="00164A0B"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036244"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xml:space="preserve">. Повышение качества управления муниципальными финансами ЗАТО городской округ Молодёжный </w:t>
            </w:r>
            <w:r w:rsidRPr="000F2C53">
              <w:lastRenderedPageBreak/>
              <w:t>Московской области.</w:t>
            </w:r>
          </w:p>
          <w:p w:rsidR="00855838" w:rsidRPr="00B701E8" w:rsidRDefault="00D976F3" w:rsidP="00963B1D">
            <w:pPr>
              <w:pStyle w:val="a3"/>
              <w:spacing w:line="278" w:lineRule="atLeast"/>
              <w:jc w:val="both"/>
              <w:rPr>
                <w:lang w:val="ru-RU" w:eastAsia="ru-RU"/>
              </w:rPr>
            </w:pPr>
            <w:r w:rsidRPr="00470446">
              <w:rPr>
                <w:lang w:val="ru-RU" w:eastAsia="ru-RU"/>
              </w:rPr>
              <w:t xml:space="preserve">6. </w:t>
            </w:r>
            <w:r w:rsidR="00855838" w:rsidRPr="00470446">
              <w:rPr>
                <w:lang w:val="ru-RU" w:eastAsia="ru-RU"/>
              </w:rPr>
              <w:t>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B701E8" w:rsidRDefault="00D976F3" w:rsidP="004173A5">
            <w:pPr>
              <w:pStyle w:val="a3"/>
              <w:spacing w:line="278" w:lineRule="atLeast"/>
              <w:jc w:val="both"/>
              <w:rPr>
                <w:b/>
                <w:lang w:val="ru-RU" w:eastAsia="ru-RU"/>
              </w:rPr>
            </w:pPr>
            <w:r w:rsidRPr="00470446">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B701E8"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B701E8"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 «</w:t>
            </w:r>
            <w:r w:rsidR="007F09FD" w:rsidRPr="00470446">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470446">
              <w:rPr>
                <w:rFonts w:ascii="Times New Roman" w:eastAsia="Times New Roman" w:hAnsi="Times New Roman"/>
                <w:sz w:val="24"/>
                <w:szCs w:val="24"/>
                <w:lang w:val="ru-RU" w:eastAsia="ru-RU"/>
              </w:rPr>
              <w:t xml:space="preserve">» (далее - Подпрограмма II). </w:t>
            </w:r>
          </w:p>
          <w:p w:rsidR="00D976F3" w:rsidRPr="00B701E8"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III «</w:t>
            </w:r>
            <w:r w:rsidR="007F09FD" w:rsidRPr="00470446">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470446">
              <w:rPr>
                <w:rFonts w:eastAsia="Times New Roman"/>
                <w:lang w:val="ru-RU" w:eastAsia="ru-RU"/>
              </w:rPr>
              <w:t xml:space="preserve">» </w:t>
            </w:r>
            <w:r w:rsidRPr="00470446">
              <w:rPr>
                <w:rFonts w:ascii="Times New Roman" w:eastAsia="Times New Roman" w:hAnsi="Times New Roman"/>
                <w:sz w:val="24"/>
                <w:szCs w:val="24"/>
                <w:lang w:val="ru-RU" w:eastAsia="ru-RU"/>
              </w:rPr>
              <w:t xml:space="preserve"> (далее - Подпрограмма III).</w:t>
            </w:r>
          </w:p>
          <w:p w:rsidR="00D976F3" w:rsidRPr="00B701E8" w:rsidRDefault="00D976F3" w:rsidP="007F09FD">
            <w:pPr>
              <w:pStyle w:val="afb"/>
              <w:rPr>
                <w:rFonts w:eastAsia="Times New Roman"/>
                <w:sz w:val="24"/>
                <w:szCs w:val="24"/>
                <w:lang w:val="ru-RU" w:eastAsia="ru-RU"/>
              </w:rPr>
            </w:pPr>
            <w:r w:rsidRPr="00470446">
              <w:rPr>
                <w:rFonts w:eastAsia="Times New Roman"/>
                <w:sz w:val="24"/>
                <w:szCs w:val="24"/>
                <w:lang w:val="ru-RU" w:eastAsia="ru-RU"/>
              </w:rPr>
              <w:t>Подпрограмма I</w:t>
            </w:r>
            <w:r w:rsidR="002923DA" w:rsidRPr="00470446">
              <w:rPr>
                <w:rFonts w:eastAsia="Times New Roman"/>
                <w:sz w:val="24"/>
                <w:szCs w:val="24"/>
                <w:lang w:val="ru-RU" w:eastAsia="ru-RU"/>
              </w:rPr>
              <w:t>V</w:t>
            </w:r>
            <w:r w:rsidRPr="00470446">
              <w:rPr>
                <w:rFonts w:eastAsia="Times New Roman"/>
                <w:sz w:val="24"/>
                <w:szCs w:val="24"/>
                <w:lang w:val="ru-RU" w:eastAsia="ru-RU"/>
              </w:rPr>
              <w:t xml:space="preserve"> </w:t>
            </w:r>
            <w:r w:rsidR="00502FE4" w:rsidRPr="00470446">
              <w:rPr>
                <w:rFonts w:eastAsia="Times New Roman"/>
                <w:sz w:val="24"/>
                <w:szCs w:val="24"/>
                <w:lang w:val="ru-RU" w:eastAsia="ru-RU"/>
              </w:rPr>
              <w:t xml:space="preserve">«Развитие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 </w:t>
            </w:r>
            <w:r w:rsidRPr="00470446">
              <w:rPr>
                <w:rFonts w:eastAsia="Times New Roman"/>
                <w:sz w:val="24"/>
                <w:szCs w:val="24"/>
                <w:lang w:val="ru-RU" w:eastAsia="ru-RU"/>
              </w:rPr>
              <w:t>(далее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B701E8"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VII</w:t>
            </w:r>
            <w:r w:rsidR="00EE50CC" w:rsidRPr="00470446">
              <w:rPr>
                <w:rFonts w:ascii="Times New Roman" w:eastAsia="Times New Roman" w:hAnsi="Times New Roman"/>
                <w:sz w:val="24"/>
                <w:szCs w:val="24"/>
                <w:lang w:val="ru-RU" w:eastAsia="ru-RU"/>
              </w:rPr>
              <w:t>I</w:t>
            </w:r>
            <w:r w:rsidRPr="00470446">
              <w:rPr>
                <w:rFonts w:ascii="Times New Roman" w:eastAsia="Times New Roman" w:hAnsi="Times New Roman"/>
                <w:sz w:val="24"/>
                <w:szCs w:val="24"/>
                <w:lang w:val="ru-RU" w:eastAsia="ru-RU"/>
              </w:rPr>
              <w:t xml:space="preserve"> «</w:t>
            </w:r>
            <w:r w:rsidR="00F70DCC" w:rsidRPr="00470446">
              <w:rPr>
                <w:rFonts w:ascii="Times New Roman" w:eastAsia="Times New Roman" w:hAnsi="Times New Roman"/>
                <w:sz w:val="24"/>
                <w:szCs w:val="24"/>
                <w:lang w:val="ru-RU" w:eastAsia="ru-RU"/>
              </w:rPr>
              <w:t>Обеспечивающая подпрограмма</w:t>
            </w:r>
            <w:r w:rsidRPr="00470446">
              <w:rPr>
                <w:rFonts w:ascii="Times New Roman" w:eastAsia="Times New Roman" w:hAnsi="Times New Roman"/>
                <w:sz w:val="24"/>
                <w:szCs w:val="24"/>
                <w:lang w:val="ru-RU" w:eastAsia="ru-RU"/>
              </w:rPr>
              <w:t xml:space="preserve">» (далее - Подпрограмма </w:t>
            </w:r>
            <w:r w:rsidR="00D969E1" w:rsidRPr="00470446">
              <w:rPr>
                <w:rFonts w:ascii="Times New Roman" w:eastAsia="Times New Roman" w:hAnsi="Times New Roman"/>
                <w:sz w:val="24"/>
                <w:szCs w:val="24"/>
                <w:lang w:val="ru-RU" w:eastAsia="ru-RU"/>
              </w:rPr>
              <w:t>VII</w:t>
            </w:r>
            <w:r w:rsidR="00EE50CC" w:rsidRPr="00470446">
              <w:rPr>
                <w:rFonts w:ascii="Times New Roman" w:eastAsia="Times New Roman" w:hAnsi="Times New Roman"/>
                <w:sz w:val="24"/>
                <w:szCs w:val="24"/>
                <w:lang w:val="ru-RU" w:eastAsia="ru-RU"/>
              </w:rPr>
              <w:t>I</w:t>
            </w:r>
            <w:r w:rsidR="00D969E1" w:rsidRPr="00470446">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F30156" w:rsidRPr="00963B1D" w:rsidTr="005E5D5F">
        <w:tc>
          <w:tcPr>
            <w:tcW w:w="3251" w:type="dxa"/>
            <w:vAlign w:val="center"/>
          </w:tcPr>
          <w:p w:rsidR="00F30156" w:rsidRPr="00F30156" w:rsidRDefault="00F30156">
            <w:pPr>
              <w:jc w:val="center"/>
            </w:pPr>
            <w:r w:rsidRPr="00F30156">
              <w:t>Всего, в том числе</w:t>
            </w:r>
          </w:p>
        </w:tc>
        <w:tc>
          <w:tcPr>
            <w:tcW w:w="1962" w:type="dxa"/>
            <w:vAlign w:val="center"/>
          </w:tcPr>
          <w:p w:rsidR="00F30156" w:rsidRPr="00F30156" w:rsidRDefault="00F30156">
            <w:pPr>
              <w:jc w:val="center"/>
            </w:pPr>
            <w:r w:rsidRPr="00F30156">
              <w:t>189857,96</w:t>
            </w:r>
          </w:p>
        </w:tc>
        <w:tc>
          <w:tcPr>
            <w:tcW w:w="1941" w:type="dxa"/>
            <w:gridSpan w:val="2"/>
            <w:vAlign w:val="center"/>
          </w:tcPr>
          <w:p w:rsidR="00F30156" w:rsidRPr="00F30156" w:rsidRDefault="00F30156">
            <w:pPr>
              <w:jc w:val="center"/>
            </w:pPr>
            <w:r w:rsidRPr="00F30156">
              <w:t>41216,74</w:t>
            </w:r>
          </w:p>
        </w:tc>
        <w:tc>
          <w:tcPr>
            <w:tcW w:w="1941" w:type="dxa"/>
            <w:gridSpan w:val="2"/>
            <w:vAlign w:val="center"/>
          </w:tcPr>
          <w:p w:rsidR="00F30156" w:rsidRPr="00F30156" w:rsidRDefault="00F30156">
            <w:pPr>
              <w:jc w:val="center"/>
            </w:pPr>
            <w:r w:rsidRPr="00F30156">
              <w:t>43938,27</w:t>
            </w:r>
          </w:p>
        </w:tc>
        <w:tc>
          <w:tcPr>
            <w:tcW w:w="1940" w:type="dxa"/>
            <w:gridSpan w:val="2"/>
            <w:vAlign w:val="center"/>
          </w:tcPr>
          <w:p w:rsidR="00F30156" w:rsidRPr="00F30156" w:rsidRDefault="00F30156">
            <w:pPr>
              <w:jc w:val="center"/>
            </w:pPr>
            <w:r w:rsidRPr="00F30156">
              <w:t>34391,65</w:t>
            </w:r>
          </w:p>
        </w:tc>
        <w:tc>
          <w:tcPr>
            <w:tcW w:w="1941" w:type="dxa"/>
            <w:gridSpan w:val="2"/>
            <w:vAlign w:val="center"/>
          </w:tcPr>
          <w:p w:rsidR="00F30156" w:rsidRPr="00F30156" w:rsidRDefault="00F30156">
            <w:pPr>
              <w:jc w:val="center"/>
            </w:pPr>
            <w:r w:rsidRPr="00F30156">
              <w:t>36207,65</w:t>
            </w:r>
          </w:p>
        </w:tc>
        <w:tc>
          <w:tcPr>
            <w:tcW w:w="1952" w:type="dxa"/>
            <w:vAlign w:val="center"/>
          </w:tcPr>
          <w:p w:rsidR="00F30156" w:rsidRPr="00F30156" w:rsidRDefault="00F30156">
            <w:pPr>
              <w:jc w:val="center"/>
            </w:pPr>
            <w:r w:rsidRPr="00F30156">
              <w:t>34103,65</w:t>
            </w:r>
          </w:p>
        </w:tc>
      </w:tr>
      <w:tr w:rsidR="00F30156" w:rsidRPr="00963B1D" w:rsidTr="005E5D5F">
        <w:tc>
          <w:tcPr>
            <w:tcW w:w="3251" w:type="dxa"/>
            <w:vAlign w:val="center"/>
          </w:tcPr>
          <w:p w:rsidR="00F30156" w:rsidRPr="00F30156" w:rsidRDefault="00F30156">
            <w:pPr>
              <w:jc w:val="center"/>
            </w:pPr>
            <w:r w:rsidRPr="00F30156">
              <w:t xml:space="preserve">Средства бюджета ЗАТО </w:t>
            </w:r>
            <w:r w:rsidRPr="00F30156">
              <w:lastRenderedPageBreak/>
              <w:t>городской округ Молодежный</w:t>
            </w:r>
          </w:p>
        </w:tc>
        <w:tc>
          <w:tcPr>
            <w:tcW w:w="1962" w:type="dxa"/>
            <w:vAlign w:val="center"/>
          </w:tcPr>
          <w:p w:rsidR="00F30156" w:rsidRPr="00F30156" w:rsidRDefault="00F30156">
            <w:pPr>
              <w:jc w:val="center"/>
            </w:pPr>
            <w:r w:rsidRPr="00F30156">
              <w:lastRenderedPageBreak/>
              <w:t>183393,41</w:t>
            </w:r>
          </w:p>
        </w:tc>
        <w:tc>
          <w:tcPr>
            <w:tcW w:w="1941" w:type="dxa"/>
            <w:gridSpan w:val="2"/>
            <w:vAlign w:val="center"/>
          </w:tcPr>
          <w:p w:rsidR="00F30156" w:rsidRPr="00F30156" w:rsidRDefault="00F30156">
            <w:pPr>
              <w:jc w:val="center"/>
            </w:pPr>
            <w:r w:rsidRPr="00F30156">
              <w:t>38436,19</w:t>
            </w:r>
          </w:p>
        </w:tc>
        <w:tc>
          <w:tcPr>
            <w:tcW w:w="1941" w:type="dxa"/>
            <w:gridSpan w:val="2"/>
            <w:vAlign w:val="center"/>
          </w:tcPr>
          <w:p w:rsidR="00F30156" w:rsidRPr="00F30156" w:rsidRDefault="00F30156">
            <w:pPr>
              <w:jc w:val="center"/>
            </w:pPr>
            <w:r w:rsidRPr="00F30156">
              <w:t>42068,27</w:t>
            </w:r>
          </w:p>
        </w:tc>
        <w:tc>
          <w:tcPr>
            <w:tcW w:w="1940" w:type="dxa"/>
            <w:gridSpan w:val="2"/>
            <w:vAlign w:val="center"/>
          </w:tcPr>
          <w:p w:rsidR="00F30156" w:rsidRPr="00F30156" w:rsidRDefault="00F30156">
            <w:pPr>
              <w:jc w:val="center"/>
            </w:pPr>
            <w:r w:rsidRPr="00F30156">
              <w:t>33484,65</w:t>
            </w:r>
          </w:p>
        </w:tc>
        <w:tc>
          <w:tcPr>
            <w:tcW w:w="1941" w:type="dxa"/>
            <w:gridSpan w:val="2"/>
            <w:vAlign w:val="center"/>
          </w:tcPr>
          <w:p w:rsidR="00F30156" w:rsidRPr="00F30156" w:rsidRDefault="00F30156">
            <w:pPr>
              <w:jc w:val="center"/>
            </w:pPr>
            <w:r w:rsidRPr="00F30156">
              <w:t>35300,65</w:t>
            </w:r>
          </w:p>
        </w:tc>
        <w:tc>
          <w:tcPr>
            <w:tcW w:w="1952" w:type="dxa"/>
            <w:vAlign w:val="center"/>
          </w:tcPr>
          <w:p w:rsidR="00F30156" w:rsidRPr="00F30156" w:rsidRDefault="00F30156">
            <w:pPr>
              <w:jc w:val="center"/>
            </w:pPr>
            <w:r w:rsidRPr="00F30156">
              <w:t>34103,65</w:t>
            </w:r>
          </w:p>
        </w:tc>
      </w:tr>
      <w:tr w:rsidR="00F30156" w:rsidRPr="00963B1D" w:rsidTr="005E5D5F">
        <w:tc>
          <w:tcPr>
            <w:tcW w:w="3251" w:type="dxa"/>
            <w:vAlign w:val="center"/>
          </w:tcPr>
          <w:p w:rsidR="00F30156" w:rsidRPr="00F30156" w:rsidRDefault="00F30156">
            <w:pPr>
              <w:jc w:val="center"/>
            </w:pPr>
            <w:r w:rsidRPr="00F30156">
              <w:lastRenderedPageBreak/>
              <w:t>Средства бюджета Московской области</w:t>
            </w:r>
          </w:p>
        </w:tc>
        <w:tc>
          <w:tcPr>
            <w:tcW w:w="1962" w:type="dxa"/>
            <w:vAlign w:val="center"/>
          </w:tcPr>
          <w:p w:rsidR="00F30156" w:rsidRPr="00F30156" w:rsidRDefault="00F30156">
            <w:pPr>
              <w:jc w:val="center"/>
            </w:pPr>
            <w:r w:rsidRPr="00F30156">
              <w:t>6464,55</w:t>
            </w:r>
          </w:p>
        </w:tc>
        <w:tc>
          <w:tcPr>
            <w:tcW w:w="1941" w:type="dxa"/>
            <w:gridSpan w:val="2"/>
            <w:vAlign w:val="center"/>
          </w:tcPr>
          <w:p w:rsidR="00F30156" w:rsidRPr="00F30156" w:rsidRDefault="00F30156">
            <w:pPr>
              <w:jc w:val="center"/>
            </w:pPr>
            <w:r w:rsidRPr="00F30156">
              <w:t>2780,55</w:t>
            </w:r>
          </w:p>
        </w:tc>
        <w:tc>
          <w:tcPr>
            <w:tcW w:w="1941" w:type="dxa"/>
            <w:gridSpan w:val="2"/>
            <w:vAlign w:val="center"/>
          </w:tcPr>
          <w:p w:rsidR="00F30156" w:rsidRPr="00F30156" w:rsidRDefault="00F30156">
            <w:pPr>
              <w:jc w:val="center"/>
            </w:pPr>
            <w:r w:rsidRPr="00F30156">
              <w:t>1870,00</w:t>
            </w:r>
          </w:p>
        </w:tc>
        <w:tc>
          <w:tcPr>
            <w:tcW w:w="1940" w:type="dxa"/>
            <w:gridSpan w:val="2"/>
            <w:vAlign w:val="center"/>
          </w:tcPr>
          <w:p w:rsidR="00F30156" w:rsidRPr="00F30156" w:rsidRDefault="00F30156">
            <w:pPr>
              <w:jc w:val="center"/>
            </w:pPr>
            <w:r w:rsidRPr="00F30156">
              <w:t>907,00</w:t>
            </w:r>
          </w:p>
        </w:tc>
        <w:tc>
          <w:tcPr>
            <w:tcW w:w="1941" w:type="dxa"/>
            <w:gridSpan w:val="2"/>
            <w:vAlign w:val="center"/>
          </w:tcPr>
          <w:p w:rsidR="00F30156" w:rsidRPr="00F30156" w:rsidRDefault="00F30156">
            <w:pPr>
              <w:jc w:val="center"/>
            </w:pPr>
            <w:r w:rsidRPr="00F30156">
              <w:t>907,00</w:t>
            </w:r>
          </w:p>
        </w:tc>
        <w:tc>
          <w:tcPr>
            <w:tcW w:w="1952" w:type="dxa"/>
            <w:vAlign w:val="center"/>
          </w:tcPr>
          <w:p w:rsidR="00F30156" w:rsidRPr="00F30156" w:rsidRDefault="00F30156">
            <w:pPr>
              <w:jc w:val="center"/>
            </w:pPr>
            <w:r w:rsidRPr="00F30156">
              <w:t>0,00</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EA3683" w:rsidP="00963B1D">
            <w:pPr>
              <w:widowControl w:val="0"/>
              <w:autoSpaceDE w:val="0"/>
              <w:autoSpaceDN w:val="0"/>
              <w:adjustRightInd w:val="0"/>
              <w:rPr>
                <w:sz w:val="20"/>
                <w:szCs w:val="20"/>
              </w:rPr>
            </w:pPr>
            <w:r w:rsidRPr="00EA3683">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sz w:val="20"/>
                <w:szCs w:val="20"/>
              </w:rPr>
              <w:t xml:space="preserve"> </w:t>
            </w:r>
            <w:r w:rsidR="002E4DD6">
              <w:rPr>
                <w:sz w:val="20"/>
                <w:szCs w:val="20"/>
              </w:rPr>
              <w:t>процент</w:t>
            </w:r>
          </w:p>
        </w:tc>
        <w:tc>
          <w:tcPr>
            <w:tcW w:w="2350"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6166B3" w:rsidRPr="000C0607" w:rsidTr="00884759">
        <w:tc>
          <w:tcPr>
            <w:tcW w:w="3251" w:type="dxa"/>
          </w:tcPr>
          <w:p w:rsidR="006166B3" w:rsidRPr="004D0723" w:rsidRDefault="006166B3" w:rsidP="00BF0971">
            <w:pPr>
              <w:rPr>
                <w:sz w:val="18"/>
                <w:szCs w:val="18"/>
              </w:rPr>
            </w:pPr>
            <w:r w:rsidRPr="004D0723">
              <w:rPr>
                <w:sz w:val="18"/>
                <w:szCs w:val="18"/>
              </w:rPr>
              <w:t>Быстрые услуги - Доля заявителей МФЦ, ожидающих в очереди более 12,5 минут, процент</w:t>
            </w:r>
          </w:p>
        </w:tc>
        <w:tc>
          <w:tcPr>
            <w:tcW w:w="2350"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29"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c>
          <w:tcPr>
            <w:tcW w:w="2340" w:type="dxa"/>
            <w:gridSpan w:val="2"/>
            <w:vAlign w:val="center"/>
          </w:tcPr>
          <w:p w:rsidR="006166B3" w:rsidRPr="004D0723" w:rsidRDefault="006166B3" w:rsidP="000C0607">
            <w:pPr>
              <w:widowControl w:val="0"/>
              <w:autoSpaceDE w:val="0"/>
              <w:autoSpaceDN w:val="0"/>
              <w:adjustRightInd w:val="0"/>
              <w:jc w:val="center"/>
              <w:rPr>
                <w:sz w:val="20"/>
                <w:szCs w:val="20"/>
              </w:rPr>
            </w:pPr>
            <w:r w:rsidRPr="004D0723">
              <w:rPr>
                <w:sz w:val="20"/>
                <w:szCs w:val="20"/>
              </w:rPr>
              <w:t>0</w:t>
            </w:r>
          </w:p>
        </w:tc>
      </w:tr>
      <w:tr w:rsidR="006166B3" w:rsidRPr="00963B1D" w:rsidTr="00884759">
        <w:tc>
          <w:tcPr>
            <w:tcW w:w="3251" w:type="dxa"/>
          </w:tcPr>
          <w:p w:rsidR="006166B3" w:rsidRPr="00963B1D" w:rsidRDefault="006166B3" w:rsidP="00963B1D">
            <w:pPr>
              <w:widowControl w:val="0"/>
              <w:autoSpaceDE w:val="0"/>
              <w:autoSpaceDN w:val="0"/>
              <w:adjustRightInd w:val="0"/>
              <w:rPr>
                <w:sz w:val="20"/>
                <w:szCs w:val="20"/>
              </w:rPr>
            </w:pPr>
            <w:r w:rsidRPr="00EA3683">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процент</w:t>
            </w:r>
          </w:p>
        </w:tc>
        <w:tc>
          <w:tcPr>
            <w:tcW w:w="235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r>
      <w:tr w:rsidR="006166B3" w:rsidRPr="00963B1D" w:rsidTr="00875D99">
        <w:tc>
          <w:tcPr>
            <w:tcW w:w="3251" w:type="dxa"/>
          </w:tcPr>
          <w:p w:rsidR="006166B3" w:rsidRPr="00C05A62" w:rsidRDefault="006166B3" w:rsidP="00B22E33">
            <w:pPr>
              <w:autoSpaceDE w:val="0"/>
              <w:autoSpaceDN w:val="0"/>
              <w:adjustRightInd w:val="0"/>
              <w:spacing w:before="60" w:after="60"/>
              <w:jc w:val="both"/>
              <w:rPr>
                <w:sz w:val="20"/>
                <w:szCs w:val="20"/>
              </w:rPr>
            </w:pPr>
            <w:r w:rsidRPr="00EA3683">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6166B3" w:rsidRPr="00C05A62" w:rsidRDefault="006166B3" w:rsidP="00875D99">
            <w:pPr>
              <w:spacing w:before="60" w:after="60"/>
              <w:jc w:val="center"/>
              <w:rPr>
                <w:sz w:val="20"/>
                <w:szCs w:val="20"/>
              </w:rPr>
            </w:pPr>
            <w:r w:rsidRPr="00C05A62">
              <w:rPr>
                <w:sz w:val="20"/>
                <w:szCs w:val="20"/>
              </w:rPr>
              <w:t>6</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7</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40"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r>
      <w:tr w:rsidR="006166B3" w:rsidRPr="00963B1D" w:rsidTr="006166B3">
        <w:tc>
          <w:tcPr>
            <w:tcW w:w="3251" w:type="dxa"/>
          </w:tcPr>
          <w:p w:rsidR="006166B3" w:rsidRPr="004D0723" w:rsidRDefault="006166B3" w:rsidP="006166B3">
            <w:pPr>
              <w:rPr>
                <w:sz w:val="18"/>
                <w:szCs w:val="18"/>
              </w:rPr>
            </w:pPr>
            <w:r w:rsidRPr="004D0723">
              <w:rPr>
                <w:sz w:val="18"/>
                <w:szCs w:val="18"/>
              </w:rPr>
              <w:t xml:space="preserve">Качественные услуги – Доля муниципальных (государственных) услуг, по которым нарушены </w:t>
            </w:r>
            <w:r w:rsidRPr="004D0723">
              <w:rPr>
                <w:sz w:val="18"/>
                <w:szCs w:val="18"/>
              </w:rPr>
              <w:lastRenderedPageBreak/>
              <w:t>регламентные сроки</w:t>
            </w:r>
            <w:r w:rsidR="00E22332" w:rsidRPr="004D0723">
              <w:rPr>
                <w:sz w:val="18"/>
                <w:szCs w:val="18"/>
              </w:rPr>
              <w:t>, процент</w:t>
            </w:r>
          </w:p>
        </w:tc>
        <w:tc>
          <w:tcPr>
            <w:tcW w:w="2350" w:type="dxa"/>
            <w:gridSpan w:val="2"/>
            <w:vAlign w:val="center"/>
          </w:tcPr>
          <w:p w:rsidR="006166B3" w:rsidRPr="004D0723" w:rsidRDefault="00DA5EC1" w:rsidP="006166B3">
            <w:pPr>
              <w:spacing w:before="60" w:after="60"/>
              <w:jc w:val="center"/>
              <w:rPr>
                <w:sz w:val="20"/>
                <w:szCs w:val="20"/>
              </w:rPr>
            </w:pPr>
            <w:r w:rsidRPr="004D0723">
              <w:rPr>
                <w:sz w:val="20"/>
                <w:szCs w:val="20"/>
              </w:rPr>
              <w:lastRenderedPageBreak/>
              <w:t>4</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2,3</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2,2</w:t>
            </w:r>
          </w:p>
        </w:tc>
        <w:tc>
          <w:tcPr>
            <w:tcW w:w="2329" w:type="dxa"/>
            <w:gridSpan w:val="2"/>
            <w:vAlign w:val="center"/>
          </w:tcPr>
          <w:p w:rsidR="006166B3" w:rsidRPr="004D0723" w:rsidRDefault="00DA5EC1" w:rsidP="006166B3">
            <w:pPr>
              <w:spacing w:before="60" w:after="60"/>
              <w:jc w:val="center"/>
              <w:rPr>
                <w:sz w:val="20"/>
                <w:szCs w:val="20"/>
              </w:rPr>
            </w:pPr>
            <w:r w:rsidRPr="004D0723">
              <w:rPr>
                <w:sz w:val="20"/>
                <w:szCs w:val="20"/>
              </w:rPr>
              <w:t>2</w:t>
            </w:r>
          </w:p>
        </w:tc>
        <w:tc>
          <w:tcPr>
            <w:tcW w:w="2340" w:type="dxa"/>
            <w:gridSpan w:val="2"/>
            <w:vAlign w:val="center"/>
          </w:tcPr>
          <w:p w:rsidR="006166B3" w:rsidRPr="004D0723" w:rsidRDefault="00DA5EC1" w:rsidP="006166B3">
            <w:pPr>
              <w:spacing w:before="60" w:after="60"/>
              <w:jc w:val="center"/>
              <w:rPr>
                <w:sz w:val="20"/>
                <w:szCs w:val="20"/>
              </w:rPr>
            </w:pPr>
            <w:r w:rsidRPr="004D0723">
              <w:rPr>
                <w:sz w:val="20"/>
                <w:szCs w:val="20"/>
              </w:rPr>
              <w:t>2</w:t>
            </w:r>
          </w:p>
        </w:tc>
      </w:tr>
      <w:tr w:rsidR="006166B3" w:rsidRPr="00963B1D" w:rsidTr="006166B3">
        <w:tc>
          <w:tcPr>
            <w:tcW w:w="3251" w:type="dxa"/>
          </w:tcPr>
          <w:p w:rsidR="006166B3" w:rsidRPr="004D0723" w:rsidRDefault="006166B3" w:rsidP="006166B3">
            <w:pPr>
              <w:rPr>
                <w:sz w:val="18"/>
                <w:szCs w:val="18"/>
              </w:rPr>
            </w:pPr>
            <w:r w:rsidRPr="004D0723">
              <w:rPr>
                <w:sz w:val="18"/>
                <w:szCs w:val="18"/>
              </w:rPr>
              <w:lastRenderedPageBreak/>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r w:rsidR="00E22332" w:rsidRPr="004D0723">
              <w:rPr>
                <w:sz w:val="18"/>
                <w:szCs w:val="18"/>
              </w:rPr>
              <w:t>, процент</w:t>
            </w:r>
          </w:p>
        </w:tc>
        <w:tc>
          <w:tcPr>
            <w:tcW w:w="2350" w:type="dxa"/>
            <w:gridSpan w:val="2"/>
            <w:vAlign w:val="center"/>
          </w:tcPr>
          <w:p w:rsidR="006166B3" w:rsidRPr="004D0723" w:rsidRDefault="006166B3" w:rsidP="006166B3">
            <w:pPr>
              <w:spacing w:before="60" w:after="60"/>
              <w:jc w:val="center"/>
              <w:rPr>
                <w:sz w:val="20"/>
                <w:szCs w:val="20"/>
              </w:rPr>
            </w:pPr>
            <w:r w:rsidRPr="004D0723">
              <w:rPr>
                <w:sz w:val="20"/>
                <w:szCs w:val="20"/>
              </w:rPr>
              <w:t>70</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80</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85</w:t>
            </w:r>
          </w:p>
        </w:tc>
        <w:tc>
          <w:tcPr>
            <w:tcW w:w="2329" w:type="dxa"/>
            <w:gridSpan w:val="2"/>
            <w:vAlign w:val="center"/>
          </w:tcPr>
          <w:p w:rsidR="006166B3" w:rsidRPr="004D0723" w:rsidRDefault="006166B3" w:rsidP="006166B3">
            <w:pPr>
              <w:spacing w:before="60" w:after="60"/>
              <w:jc w:val="center"/>
              <w:rPr>
                <w:sz w:val="20"/>
                <w:szCs w:val="20"/>
              </w:rPr>
            </w:pPr>
            <w:r w:rsidRPr="004D0723">
              <w:rPr>
                <w:sz w:val="20"/>
                <w:szCs w:val="20"/>
              </w:rPr>
              <w:t>85</w:t>
            </w:r>
          </w:p>
        </w:tc>
        <w:tc>
          <w:tcPr>
            <w:tcW w:w="2340" w:type="dxa"/>
            <w:gridSpan w:val="2"/>
            <w:vAlign w:val="center"/>
          </w:tcPr>
          <w:p w:rsidR="006166B3" w:rsidRPr="004D0723" w:rsidRDefault="006166B3" w:rsidP="006166B3">
            <w:pPr>
              <w:spacing w:before="60" w:after="60"/>
              <w:jc w:val="center"/>
              <w:rPr>
                <w:sz w:val="20"/>
                <w:szCs w:val="20"/>
              </w:rPr>
            </w:pPr>
            <w:r w:rsidRPr="004D0723">
              <w:rPr>
                <w:sz w:val="20"/>
                <w:szCs w:val="20"/>
              </w:rPr>
              <w:t>90</w:t>
            </w:r>
          </w:p>
        </w:tc>
      </w:tr>
      <w:tr w:rsidR="006166B3" w:rsidRPr="00963B1D" w:rsidTr="00875D99">
        <w:tc>
          <w:tcPr>
            <w:tcW w:w="3251" w:type="dxa"/>
          </w:tcPr>
          <w:p w:rsidR="006166B3" w:rsidRPr="004D0723" w:rsidRDefault="006166B3" w:rsidP="00BF0971">
            <w:pPr>
              <w:rPr>
                <w:sz w:val="18"/>
                <w:szCs w:val="18"/>
              </w:rPr>
            </w:pPr>
            <w:r w:rsidRPr="004D0723">
              <w:rPr>
                <w:sz w:val="18"/>
                <w:szCs w:val="18"/>
              </w:rPr>
              <w:t>Ответь вовремя -  Доля жалоб, поступивших на портал «Добродел», по которым нарушен срок подготовки ответа, процент</w:t>
            </w:r>
          </w:p>
        </w:tc>
        <w:tc>
          <w:tcPr>
            <w:tcW w:w="235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10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5</w:t>
            </w:r>
          </w:p>
        </w:tc>
        <w:tc>
          <w:tcPr>
            <w:tcW w:w="234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5</w:t>
            </w:r>
          </w:p>
        </w:tc>
      </w:tr>
      <w:tr w:rsidR="006166B3" w:rsidRPr="00963B1D" w:rsidTr="00875D99">
        <w:tc>
          <w:tcPr>
            <w:tcW w:w="3251" w:type="dxa"/>
          </w:tcPr>
          <w:p w:rsidR="006166B3" w:rsidRPr="004D0723" w:rsidRDefault="006166B3" w:rsidP="00BF0971">
            <w:pPr>
              <w:rPr>
                <w:sz w:val="18"/>
                <w:szCs w:val="18"/>
              </w:rPr>
            </w:pPr>
            <w:r w:rsidRPr="004D0723">
              <w:rPr>
                <w:sz w:val="18"/>
                <w:szCs w:val="18"/>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 процент</w:t>
            </w:r>
          </w:p>
        </w:tc>
        <w:tc>
          <w:tcPr>
            <w:tcW w:w="235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60</w:t>
            </w:r>
          </w:p>
        </w:tc>
        <w:tc>
          <w:tcPr>
            <w:tcW w:w="2329"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75</w:t>
            </w:r>
          </w:p>
        </w:tc>
        <w:tc>
          <w:tcPr>
            <w:tcW w:w="2340" w:type="dxa"/>
            <w:gridSpan w:val="2"/>
            <w:vAlign w:val="center"/>
          </w:tcPr>
          <w:p w:rsidR="006166B3" w:rsidRPr="004D0723" w:rsidRDefault="006166B3" w:rsidP="00BF0971">
            <w:pPr>
              <w:widowControl w:val="0"/>
              <w:autoSpaceDE w:val="0"/>
              <w:autoSpaceDN w:val="0"/>
              <w:adjustRightInd w:val="0"/>
              <w:jc w:val="center"/>
              <w:rPr>
                <w:sz w:val="20"/>
                <w:szCs w:val="20"/>
              </w:rPr>
            </w:pPr>
            <w:r w:rsidRPr="004D0723">
              <w:rPr>
                <w:sz w:val="20"/>
                <w:szCs w:val="20"/>
              </w:rPr>
              <w:t>75</w:t>
            </w:r>
          </w:p>
        </w:tc>
      </w:tr>
      <w:tr w:rsidR="006166B3" w:rsidRPr="00963B1D" w:rsidTr="00B71666">
        <w:tc>
          <w:tcPr>
            <w:tcW w:w="3251" w:type="dxa"/>
          </w:tcPr>
          <w:p w:rsidR="006166B3" w:rsidRPr="005A258C" w:rsidRDefault="006166B3"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r>
      <w:tr w:rsidR="006166B3" w:rsidRPr="00963B1D" w:rsidTr="002E4DD6">
        <w:tc>
          <w:tcPr>
            <w:tcW w:w="3251" w:type="dxa"/>
          </w:tcPr>
          <w:p w:rsidR="006166B3" w:rsidRPr="007E47BD" w:rsidRDefault="006166B3"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да/нет          </w:t>
            </w:r>
          </w:p>
        </w:tc>
        <w:tc>
          <w:tcPr>
            <w:tcW w:w="235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r>
      <w:tr w:rsidR="006166B3" w:rsidRPr="00963B1D" w:rsidTr="00C23204">
        <w:tc>
          <w:tcPr>
            <w:tcW w:w="3251" w:type="dxa"/>
          </w:tcPr>
          <w:p w:rsidR="006166B3" w:rsidRPr="009137D1" w:rsidRDefault="006166B3" w:rsidP="00963B1D">
            <w:pPr>
              <w:widowControl w:val="0"/>
              <w:autoSpaceDE w:val="0"/>
              <w:autoSpaceDN w:val="0"/>
              <w:adjustRightInd w:val="0"/>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w:t>
            </w:r>
            <w:r>
              <w:rPr>
                <w:sz w:val="20"/>
                <w:szCs w:val="20"/>
              </w:rPr>
              <w:t>, процент</w:t>
            </w:r>
          </w:p>
        </w:tc>
        <w:tc>
          <w:tcPr>
            <w:tcW w:w="2350"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95</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881DD8" w:rsidRDefault="00C23204" w:rsidP="00A06FF1">
      <w:pPr>
        <w:jc w:val="both"/>
      </w:pPr>
      <w:r w:rsidRPr="005A4B85">
        <w:t xml:space="preserve">- </w:t>
      </w:r>
      <w:r w:rsidR="00881DD8" w:rsidRPr="00881DD8">
        <w:t>Соблюдение регламентного срока оказания государственных и муниципальных услуг в области земельных отношений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w:t>
      </w:r>
      <w:r w:rsidR="00804820" w:rsidRPr="00804820">
        <w:rPr>
          <w:rFonts w:ascii="Times New Roman" w:hAnsi="Times New Roman"/>
          <w:sz w:val="24"/>
          <w:szCs w:val="24"/>
        </w:rPr>
        <w:t xml:space="preserve">«Развитие информационной и технической инфраструктуры экосистемы цифровой экономики ЗАТО городской округ Молодежный Московской области» </w:t>
      </w:r>
      <w:r w:rsidRPr="000F2C53">
        <w:rPr>
          <w:rFonts w:ascii="Times New Roman" w:hAnsi="Times New Roman"/>
          <w:sz w:val="24"/>
          <w:szCs w:val="24"/>
        </w:rPr>
        <w:t xml:space="preserve">(далее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FF0F78" w:rsidRPr="00963B1D" w:rsidRDefault="00A06FF1" w:rsidP="00FF0F78">
      <w:pPr>
        <w:pStyle w:val="a8"/>
        <w:spacing w:line="360" w:lineRule="auto"/>
        <w:ind w:left="0"/>
        <w:jc w:val="both"/>
      </w:pPr>
      <w:r w:rsidRPr="00963B1D">
        <w:rPr>
          <w:rFonts w:ascii="Times New Roman" w:hAnsi="Times New Roman"/>
          <w:sz w:val="24"/>
          <w:szCs w:val="24"/>
        </w:rPr>
        <w:t xml:space="preserve">            тыс. руб., в том числе по годам реализации:</w:t>
      </w:r>
      <w:r w:rsidR="0070611E">
        <w:t xml:space="preserve">            </w:t>
      </w:r>
    </w:p>
    <w:tbl>
      <w:tblPr>
        <w:tblW w:w="11260" w:type="dxa"/>
        <w:tblInd w:w="-811" w:type="dxa"/>
        <w:tblLook w:val="04A0"/>
      </w:tblPr>
      <w:tblGrid>
        <w:gridCol w:w="2400"/>
        <w:gridCol w:w="2830"/>
        <w:gridCol w:w="1066"/>
        <w:gridCol w:w="966"/>
        <w:gridCol w:w="1100"/>
        <w:gridCol w:w="966"/>
        <w:gridCol w:w="966"/>
        <w:gridCol w:w="966"/>
      </w:tblGrid>
      <w:tr w:rsidR="00DB0572" w:rsidRPr="00DB0572" w:rsidTr="00DB0572">
        <w:trPr>
          <w:trHeight w:val="300"/>
        </w:trPr>
        <w:tc>
          <w:tcPr>
            <w:tcW w:w="240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ИТОГО ПО ПРОГРАММЕ</w:t>
            </w: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Источник финансирования</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Итого</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2017</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2018</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2019</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2020</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B0572" w:rsidRPr="00DB0572" w:rsidRDefault="00DB0572" w:rsidP="00DB0572">
            <w:pPr>
              <w:jc w:val="center"/>
              <w:rPr>
                <w:bCs/>
                <w:color w:val="000000"/>
                <w:sz w:val="16"/>
                <w:szCs w:val="16"/>
              </w:rPr>
            </w:pPr>
            <w:r w:rsidRPr="00DB0572">
              <w:rPr>
                <w:bCs/>
                <w:color w:val="000000"/>
                <w:sz w:val="16"/>
                <w:szCs w:val="16"/>
              </w:rPr>
              <w:t>2021</w:t>
            </w:r>
          </w:p>
        </w:tc>
      </w:tr>
      <w:tr w:rsidR="00DB0572"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DB0572" w:rsidRPr="00DB0572" w:rsidRDefault="00DB0572"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Всего, в том числе</w:t>
            </w:r>
          </w:p>
        </w:tc>
        <w:tc>
          <w:tcPr>
            <w:tcW w:w="10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189857,96</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41216,74</w:t>
            </w:r>
          </w:p>
        </w:tc>
        <w:tc>
          <w:tcPr>
            <w:tcW w:w="1100"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43938,27</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34391,65</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36207,65</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34103,65</w:t>
            </w:r>
          </w:p>
        </w:tc>
      </w:tr>
      <w:tr w:rsidR="00DB0572"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DB0572" w:rsidRPr="00DB0572" w:rsidRDefault="00DB0572"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Средства бюджета ЗАТО городской округ Молодежный</w:t>
            </w:r>
          </w:p>
        </w:tc>
        <w:tc>
          <w:tcPr>
            <w:tcW w:w="10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183393,41</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38436,19</w:t>
            </w:r>
          </w:p>
        </w:tc>
        <w:tc>
          <w:tcPr>
            <w:tcW w:w="1100"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42068,27</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33484,65</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35300,65</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34103,65</w:t>
            </w:r>
          </w:p>
        </w:tc>
      </w:tr>
      <w:tr w:rsidR="00DB0572"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DB0572" w:rsidRPr="00DB0572" w:rsidRDefault="00DB0572"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Средства бюджета Московской области</w:t>
            </w:r>
          </w:p>
        </w:tc>
        <w:tc>
          <w:tcPr>
            <w:tcW w:w="10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6464,55</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2780,55</w:t>
            </w:r>
          </w:p>
        </w:tc>
        <w:tc>
          <w:tcPr>
            <w:tcW w:w="1100"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1870,00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907,00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907,00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r>
      <w:tr w:rsidR="00DB0572" w:rsidRPr="00DB0572" w:rsidTr="00DB0572">
        <w:trPr>
          <w:trHeight w:val="300"/>
        </w:trPr>
        <w:tc>
          <w:tcPr>
            <w:tcW w:w="2400" w:type="dxa"/>
            <w:vMerge/>
            <w:tcBorders>
              <w:top w:val="single" w:sz="4" w:space="0" w:color="auto"/>
              <w:left w:val="single" w:sz="4" w:space="0" w:color="auto"/>
              <w:bottom w:val="single" w:sz="4" w:space="0" w:color="000000"/>
              <w:right w:val="single" w:sz="4" w:space="0" w:color="000000"/>
            </w:tcBorders>
            <w:vAlign w:val="center"/>
            <w:hideMark/>
          </w:tcPr>
          <w:p w:rsidR="00DB0572" w:rsidRPr="00DB0572" w:rsidRDefault="00DB0572" w:rsidP="00DB0572">
            <w:pPr>
              <w:rPr>
                <w:bCs/>
                <w:color w:val="000000"/>
                <w:sz w:val="20"/>
                <w:szCs w:val="20"/>
              </w:rPr>
            </w:pPr>
          </w:p>
        </w:tc>
        <w:tc>
          <w:tcPr>
            <w:tcW w:w="2830" w:type="dxa"/>
            <w:tcBorders>
              <w:top w:val="single" w:sz="4" w:space="0" w:color="auto"/>
              <w:left w:val="nil"/>
              <w:bottom w:val="single" w:sz="4" w:space="0" w:color="auto"/>
              <w:right w:val="single" w:sz="4" w:space="0" w:color="000000"/>
            </w:tcBorders>
            <w:shd w:val="clear" w:color="auto" w:fill="auto"/>
            <w:vAlign w:val="center"/>
            <w:hideMark/>
          </w:tcPr>
          <w:p w:rsidR="00DB0572" w:rsidRPr="00DB0572" w:rsidRDefault="00DB0572" w:rsidP="00DB0572">
            <w:pPr>
              <w:jc w:val="center"/>
              <w:rPr>
                <w:bCs/>
                <w:color w:val="000000"/>
                <w:sz w:val="20"/>
                <w:szCs w:val="20"/>
              </w:rPr>
            </w:pPr>
            <w:r w:rsidRPr="00DB0572">
              <w:rPr>
                <w:bCs/>
                <w:color w:val="000000"/>
                <w:sz w:val="20"/>
                <w:szCs w:val="20"/>
              </w:rPr>
              <w:t>Внебюджетные источники</w:t>
            </w:r>
          </w:p>
        </w:tc>
        <w:tc>
          <w:tcPr>
            <w:tcW w:w="10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c>
          <w:tcPr>
            <w:tcW w:w="1100"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DB0572" w:rsidRPr="00DB0572" w:rsidRDefault="00DB0572" w:rsidP="00DB0572">
            <w:pPr>
              <w:jc w:val="center"/>
              <w:rPr>
                <w:bCs/>
                <w:color w:val="000000"/>
                <w:sz w:val="20"/>
                <w:szCs w:val="20"/>
              </w:rPr>
            </w:pPr>
            <w:r w:rsidRPr="00DB0572">
              <w:rPr>
                <w:bCs/>
                <w:color w:val="000000"/>
                <w:sz w:val="20"/>
                <w:szCs w:val="20"/>
              </w:rPr>
              <w:t>0,00</w:t>
            </w:r>
          </w:p>
        </w:tc>
      </w:tr>
    </w:tbl>
    <w:p w:rsidR="00DB0572" w:rsidRDefault="00DB0572" w:rsidP="006852F8">
      <w:pPr>
        <w:tabs>
          <w:tab w:val="center" w:pos="4677"/>
          <w:tab w:val="right" w:pos="9355"/>
        </w:tabs>
        <w:autoSpaceDE w:val="0"/>
        <w:autoSpaceDN w:val="0"/>
        <w:adjustRightInd w:val="0"/>
        <w:jc w:val="center"/>
      </w:pP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EF1BF2" w:rsidP="00174DEB">
            <w:pPr>
              <w:jc w:val="center"/>
              <w:rPr>
                <w:sz w:val="18"/>
                <w:szCs w:val="18"/>
              </w:rPr>
            </w:pPr>
            <w:r>
              <w:rPr>
                <w:sz w:val="18"/>
                <w:szCs w:val="18"/>
              </w:rPr>
              <w:t>6,7</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6,25</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E0FA4" w:rsidRPr="00AE0FA4" w:rsidRDefault="00AE0FA4" w:rsidP="00AE0FA4">
            <w:pPr>
              <w:jc w:val="center"/>
              <w:rPr>
                <w:sz w:val="18"/>
                <w:szCs w:val="18"/>
              </w:rPr>
            </w:pPr>
            <w:r w:rsidRPr="00AE0FA4">
              <w:rPr>
                <w:sz w:val="18"/>
                <w:szCs w:val="18"/>
              </w:rPr>
              <w:t>736,50</w:t>
            </w:r>
          </w:p>
          <w:p w:rsidR="00F44AC3" w:rsidRPr="003523C3" w:rsidRDefault="00F44AC3" w:rsidP="00C30833">
            <w:pPr>
              <w:pStyle w:val="ConsPlusCell"/>
              <w:jc w:val="center"/>
              <w:rPr>
                <w:rFonts w:ascii="Times New Roman" w:hAnsi="Times New Roman" w:cs="Times New Roman"/>
                <w:sz w:val="18"/>
                <w:szCs w:val="18"/>
              </w:rPr>
            </w:pP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680A52" w:rsidRPr="003C4332" w:rsidTr="00F50FBF">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CF62C6" w:rsidRPr="00CF62C6" w:rsidRDefault="00CF62C6" w:rsidP="00CF62C6">
            <w:pPr>
              <w:jc w:val="center"/>
              <w:rPr>
                <w:sz w:val="18"/>
                <w:szCs w:val="18"/>
              </w:rPr>
            </w:pPr>
            <w:r w:rsidRPr="00CF62C6">
              <w:rPr>
                <w:sz w:val="18"/>
                <w:szCs w:val="18"/>
              </w:rPr>
              <w:t>1018,00</w:t>
            </w:r>
          </w:p>
          <w:p w:rsidR="00680A52" w:rsidRPr="003523C3" w:rsidRDefault="00680A52" w:rsidP="00F50FBF">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511C44" w:rsidRPr="00511C44" w:rsidRDefault="00511C44" w:rsidP="00511C44">
            <w:pPr>
              <w:jc w:val="center"/>
              <w:rPr>
                <w:sz w:val="18"/>
                <w:szCs w:val="18"/>
              </w:rPr>
            </w:pPr>
            <w:r w:rsidRPr="00511C44">
              <w:rPr>
                <w:sz w:val="18"/>
                <w:szCs w:val="18"/>
              </w:rPr>
              <w:t>41947,38</w:t>
            </w:r>
          </w:p>
          <w:p w:rsidR="00680A52" w:rsidRPr="00506F92" w:rsidRDefault="00680A5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100</w:t>
            </w:r>
          </w:p>
        </w:tc>
        <w:tc>
          <w:tcPr>
            <w:tcW w:w="351" w:type="pct"/>
          </w:tcPr>
          <w:p w:rsidR="00680A52" w:rsidRPr="00F90231" w:rsidRDefault="00680A52" w:rsidP="00A3396C">
            <w:pPr>
              <w:spacing w:before="40"/>
              <w:jc w:val="center"/>
              <w:rPr>
                <w:sz w:val="18"/>
                <w:szCs w:val="18"/>
              </w:rPr>
            </w:pPr>
            <w:r w:rsidRPr="00F90231">
              <w:rPr>
                <w:sz w:val="18"/>
                <w:szCs w:val="18"/>
              </w:rPr>
              <w:t>100</w:t>
            </w:r>
          </w:p>
        </w:tc>
        <w:tc>
          <w:tcPr>
            <w:tcW w:w="339" w:type="pct"/>
          </w:tcPr>
          <w:p w:rsidR="00680A52" w:rsidRPr="00F90231" w:rsidRDefault="00680A52" w:rsidP="00A3396C">
            <w:pPr>
              <w:spacing w:before="40"/>
              <w:jc w:val="center"/>
              <w:rPr>
                <w:sz w:val="18"/>
                <w:szCs w:val="18"/>
              </w:rPr>
            </w:pPr>
            <w:r w:rsidRPr="00F90231">
              <w:rPr>
                <w:sz w:val="18"/>
                <w:szCs w:val="18"/>
              </w:rPr>
              <w:t>100</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680A52" w:rsidRPr="00DF06C4" w:rsidRDefault="00680A52" w:rsidP="00A3396C">
            <w:pPr>
              <w:spacing w:before="40"/>
              <w:jc w:val="center"/>
              <w:rPr>
                <w:sz w:val="18"/>
                <w:szCs w:val="18"/>
              </w:rPr>
            </w:pPr>
            <w:r w:rsidRPr="00DF06C4">
              <w:rPr>
                <w:sz w:val="18"/>
                <w:szCs w:val="18"/>
              </w:rPr>
              <w:t>100</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92</w:t>
            </w:r>
          </w:p>
        </w:tc>
        <w:tc>
          <w:tcPr>
            <w:tcW w:w="351" w:type="pct"/>
          </w:tcPr>
          <w:p w:rsidR="00680A52" w:rsidRPr="00F90231" w:rsidRDefault="00680A52" w:rsidP="00A3396C">
            <w:pPr>
              <w:spacing w:before="40"/>
              <w:jc w:val="center"/>
              <w:rPr>
                <w:sz w:val="18"/>
                <w:szCs w:val="18"/>
              </w:rPr>
            </w:pPr>
            <w:r>
              <w:rPr>
                <w:sz w:val="18"/>
                <w:szCs w:val="18"/>
              </w:rPr>
              <w:t>94,2</w:t>
            </w:r>
          </w:p>
        </w:tc>
        <w:tc>
          <w:tcPr>
            <w:tcW w:w="339" w:type="pct"/>
          </w:tcPr>
          <w:p w:rsidR="00680A52" w:rsidRPr="00F90231" w:rsidRDefault="00680A52" w:rsidP="00A3396C">
            <w:pPr>
              <w:spacing w:before="40"/>
              <w:jc w:val="center"/>
              <w:rPr>
                <w:sz w:val="18"/>
                <w:szCs w:val="18"/>
              </w:rPr>
            </w:pPr>
            <w:r>
              <w:rPr>
                <w:sz w:val="18"/>
                <w:szCs w:val="18"/>
              </w:rPr>
              <w:t>94,4</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94,6</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94,8</w:t>
            </w:r>
          </w:p>
        </w:tc>
        <w:tc>
          <w:tcPr>
            <w:tcW w:w="428" w:type="pct"/>
          </w:tcPr>
          <w:p w:rsidR="00680A52" w:rsidRPr="00DF06C4" w:rsidRDefault="00680A52" w:rsidP="00A3396C">
            <w:pPr>
              <w:spacing w:before="40"/>
              <w:jc w:val="center"/>
              <w:rPr>
                <w:sz w:val="18"/>
                <w:szCs w:val="18"/>
              </w:rPr>
            </w:pPr>
            <w:r w:rsidRPr="00DF06C4">
              <w:rPr>
                <w:sz w:val="18"/>
                <w:szCs w:val="18"/>
              </w:rPr>
              <w:t>92</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единица</w:t>
            </w:r>
          </w:p>
        </w:tc>
        <w:tc>
          <w:tcPr>
            <w:tcW w:w="386" w:type="pct"/>
          </w:tcPr>
          <w:p w:rsidR="00680A52" w:rsidRPr="00DF06C4" w:rsidRDefault="00680A52" w:rsidP="00A3396C">
            <w:pPr>
              <w:spacing w:before="40"/>
              <w:jc w:val="center"/>
              <w:rPr>
                <w:sz w:val="18"/>
                <w:szCs w:val="18"/>
              </w:rPr>
            </w:pPr>
            <w:r w:rsidRPr="00DF06C4">
              <w:rPr>
                <w:sz w:val="18"/>
                <w:szCs w:val="18"/>
              </w:rPr>
              <w:t>1,5</w:t>
            </w:r>
          </w:p>
        </w:tc>
        <w:tc>
          <w:tcPr>
            <w:tcW w:w="351" w:type="pct"/>
          </w:tcPr>
          <w:p w:rsidR="00680A52" w:rsidRPr="00F90231" w:rsidRDefault="00680A52" w:rsidP="00A3396C">
            <w:pPr>
              <w:spacing w:before="40"/>
              <w:jc w:val="center"/>
              <w:rPr>
                <w:sz w:val="18"/>
                <w:szCs w:val="18"/>
              </w:rPr>
            </w:pPr>
            <w:r w:rsidRPr="00F90231">
              <w:rPr>
                <w:sz w:val="18"/>
                <w:szCs w:val="18"/>
              </w:rPr>
              <w:t>1,5</w:t>
            </w:r>
          </w:p>
        </w:tc>
        <w:tc>
          <w:tcPr>
            <w:tcW w:w="339" w:type="pct"/>
          </w:tcPr>
          <w:p w:rsidR="00680A52" w:rsidRPr="00F90231" w:rsidRDefault="00680A52" w:rsidP="00A3396C">
            <w:pPr>
              <w:spacing w:before="40"/>
              <w:jc w:val="center"/>
              <w:rPr>
                <w:sz w:val="18"/>
                <w:szCs w:val="18"/>
              </w:rPr>
            </w:pPr>
            <w:r w:rsidRPr="00F90231">
              <w:rPr>
                <w:sz w:val="18"/>
                <w:szCs w:val="18"/>
              </w:rPr>
              <w:t>1,5</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680A52" w:rsidRPr="00DF06C4" w:rsidRDefault="00680A52" w:rsidP="00A3396C">
            <w:pPr>
              <w:spacing w:before="40"/>
              <w:jc w:val="center"/>
              <w:rPr>
                <w:sz w:val="18"/>
                <w:szCs w:val="18"/>
              </w:rPr>
            </w:pPr>
            <w:r w:rsidRPr="00DF06C4">
              <w:rPr>
                <w:sz w:val="18"/>
                <w:szCs w:val="18"/>
              </w:rPr>
              <w:t>1,5</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5960E3" w:rsidRDefault="00680A52" w:rsidP="00A3396C">
            <w:pPr>
              <w:rPr>
                <w:color w:val="FF0000"/>
                <w:sz w:val="18"/>
                <w:szCs w:val="18"/>
              </w:rPr>
            </w:pPr>
            <w:r w:rsidRPr="00FB6CED">
              <w:rPr>
                <w:sz w:val="18"/>
                <w:szCs w:val="18"/>
              </w:rPr>
              <w:t>Среднее время ожидания в очереди  для получения государственных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минута</w:t>
            </w:r>
          </w:p>
        </w:tc>
        <w:tc>
          <w:tcPr>
            <w:tcW w:w="386" w:type="pct"/>
          </w:tcPr>
          <w:p w:rsidR="00680A52" w:rsidRPr="00DF06C4" w:rsidRDefault="00680A52" w:rsidP="00A3396C">
            <w:pPr>
              <w:spacing w:before="40"/>
              <w:jc w:val="center"/>
              <w:rPr>
                <w:sz w:val="18"/>
                <w:szCs w:val="18"/>
              </w:rPr>
            </w:pPr>
            <w:r w:rsidRPr="00DF06C4">
              <w:rPr>
                <w:sz w:val="18"/>
                <w:szCs w:val="18"/>
              </w:rPr>
              <w:t>13</w:t>
            </w:r>
          </w:p>
        </w:tc>
        <w:tc>
          <w:tcPr>
            <w:tcW w:w="351" w:type="pct"/>
          </w:tcPr>
          <w:p w:rsidR="00680A52" w:rsidRPr="00E43974" w:rsidRDefault="00680A52" w:rsidP="00A3396C">
            <w:pPr>
              <w:spacing w:before="40"/>
              <w:jc w:val="center"/>
              <w:rPr>
                <w:sz w:val="18"/>
                <w:szCs w:val="18"/>
              </w:rPr>
            </w:pPr>
            <w:r w:rsidRPr="00E43974">
              <w:rPr>
                <w:sz w:val="18"/>
                <w:szCs w:val="18"/>
              </w:rPr>
              <w:t>12,5</w:t>
            </w:r>
          </w:p>
        </w:tc>
        <w:tc>
          <w:tcPr>
            <w:tcW w:w="339" w:type="pct"/>
          </w:tcPr>
          <w:p w:rsidR="00680A52" w:rsidRPr="00E43974" w:rsidRDefault="00680A52" w:rsidP="00A3396C">
            <w:pPr>
              <w:spacing w:before="40"/>
              <w:jc w:val="center"/>
              <w:rPr>
                <w:sz w:val="18"/>
                <w:szCs w:val="18"/>
              </w:rPr>
            </w:pPr>
            <w:r w:rsidRPr="00E43974">
              <w:rPr>
                <w:sz w:val="18"/>
                <w:szCs w:val="18"/>
              </w:rPr>
              <w:t>12</w:t>
            </w:r>
          </w:p>
        </w:tc>
        <w:tc>
          <w:tcPr>
            <w:tcW w:w="337"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11,5</w:t>
            </w:r>
          </w:p>
        </w:tc>
        <w:tc>
          <w:tcPr>
            <w:tcW w:w="383"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w:t>
            </w:r>
          </w:p>
        </w:tc>
        <w:tc>
          <w:tcPr>
            <w:tcW w:w="428" w:type="pct"/>
          </w:tcPr>
          <w:p w:rsidR="00680A52" w:rsidRPr="00DF06C4" w:rsidRDefault="00680A52" w:rsidP="00A3396C">
            <w:pPr>
              <w:spacing w:before="40"/>
              <w:jc w:val="center"/>
              <w:rPr>
                <w:sz w:val="18"/>
                <w:szCs w:val="18"/>
              </w:rPr>
            </w:pPr>
            <w:r w:rsidRPr="00DF06C4">
              <w:rPr>
                <w:sz w:val="18"/>
                <w:szCs w:val="18"/>
              </w:rPr>
              <w:t>13</w:t>
            </w:r>
          </w:p>
        </w:tc>
      </w:tr>
      <w:tr w:rsidR="002734E8" w:rsidRPr="003C4332" w:rsidTr="002734E8">
        <w:tc>
          <w:tcPr>
            <w:tcW w:w="211" w:type="pct"/>
            <w:tcBorders>
              <w:top w:val="single" w:sz="4" w:space="0" w:color="auto"/>
              <w:bottom w:val="single" w:sz="4" w:space="0" w:color="auto"/>
            </w:tcBorders>
          </w:tcPr>
          <w:p w:rsidR="002734E8" w:rsidRPr="003523C3" w:rsidRDefault="002734E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734E8" w:rsidRPr="003523C3" w:rsidRDefault="002734E8"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734E8" w:rsidRPr="003523C3" w:rsidRDefault="002734E8" w:rsidP="00754BC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2734E8" w:rsidRPr="003523C3" w:rsidRDefault="002734E8" w:rsidP="00754BC7">
            <w:pPr>
              <w:pStyle w:val="ConsPlusCell"/>
              <w:rPr>
                <w:rFonts w:ascii="Times New Roman" w:hAnsi="Times New Roman" w:cs="Times New Roman"/>
                <w:sz w:val="18"/>
                <w:szCs w:val="18"/>
              </w:rPr>
            </w:pPr>
          </w:p>
        </w:tc>
        <w:tc>
          <w:tcPr>
            <w:tcW w:w="930" w:type="pct"/>
            <w:tcBorders>
              <w:top w:val="single" w:sz="4" w:space="0" w:color="auto"/>
            </w:tcBorders>
          </w:tcPr>
          <w:p w:rsidR="002734E8" w:rsidRPr="004D0723" w:rsidRDefault="002734E8" w:rsidP="007A4FA6">
            <w:pPr>
              <w:rPr>
                <w:sz w:val="18"/>
                <w:szCs w:val="18"/>
              </w:rPr>
            </w:pPr>
            <w:r w:rsidRPr="004D0723">
              <w:rPr>
                <w:sz w:val="18"/>
                <w:szCs w:val="18"/>
              </w:rPr>
              <w:t>Быстрые услуги - Доля заявителей МФЦ, ожидающих в очереди более 12,5 минут</w:t>
            </w:r>
          </w:p>
        </w:tc>
        <w:tc>
          <w:tcPr>
            <w:tcW w:w="375" w:type="pct"/>
            <w:tcBorders>
              <w:top w:val="single" w:sz="4" w:space="0" w:color="auto"/>
            </w:tcBorders>
          </w:tcPr>
          <w:p w:rsidR="002734E8" w:rsidRPr="004D0723" w:rsidRDefault="002734E8" w:rsidP="007A4FA6">
            <w:pPr>
              <w:spacing w:before="40"/>
              <w:ind w:right="34"/>
              <w:jc w:val="center"/>
              <w:rPr>
                <w:sz w:val="18"/>
                <w:szCs w:val="18"/>
              </w:rPr>
            </w:pPr>
            <w:r w:rsidRPr="004D0723">
              <w:rPr>
                <w:sz w:val="18"/>
                <w:szCs w:val="18"/>
              </w:rPr>
              <w:t>процент</w:t>
            </w:r>
          </w:p>
        </w:tc>
        <w:tc>
          <w:tcPr>
            <w:tcW w:w="386" w:type="pct"/>
            <w:vAlign w:val="center"/>
          </w:tcPr>
          <w:p w:rsidR="002734E8" w:rsidRPr="004D0723" w:rsidRDefault="002734E8" w:rsidP="002734E8">
            <w:pPr>
              <w:spacing w:before="40" w:after="40"/>
              <w:jc w:val="center"/>
              <w:rPr>
                <w:sz w:val="18"/>
                <w:szCs w:val="18"/>
              </w:rPr>
            </w:pPr>
            <w:r w:rsidRPr="004D0723">
              <w:rPr>
                <w:sz w:val="18"/>
                <w:szCs w:val="18"/>
              </w:rPr>
              <w:t>0</w:t>
            </w:r>
          </w:p>
        </w:tc>
        <w:tc>
          <w:tcPr>
            <w:tcW w:w="351" w:type="pct"/>
            <w:vAlign w:val="center"/>
          </w:tcPr>
          <w:p w:rsidR="002734E8" w:rsidRPr="004D0723" w:rsidRDefault="002734E8" w:rsidP="002734E8">
            <w:pPr>
              <w:jc w:val="center"/>
            </w:pPr>
            <w:r w:rsidRPr="004D0723">
              <w:rPr>
                <w:sz w:val="18"/>
                <w:szCs w:val="18"/>
              </w:rPr>
              <w:t>0</w:t>
            </w:r>
          </w:p>
        </w:tc>
        <w:tc>
          <w:tcPr>
            <w:tcW w:w="339" w:type="pct"/>
            <w:vAlign w:val="center"/>
          </w:tcPr>
          <w:p w:rsidR="002734E8" w:rsidRPr="004D0723" w:rsidRDefault="002734E8" w:rsidP="002734E8">
            <w:pPr>
              <w:jc w:val="center"/>
            </w:pPr>
            <w:r w:rsidRPr="004D0723">
              <w:rPr>
                <w:sz w:val="18"/>
                <w:szCs w:val="18"/>
              </w:rPr>
              <w:t>0</w:t>
            </w:r>
          </w:p>
        </w:tc>
        <w:tc>
          <w:tcPr>
            <w:tcW w:w="337" w:type="pct"/>
            <w:vAlign w:val="center"/>
          </w:tcPr>
          <w:p w:rsidR="002734E8" w:rsidRPr="004D0723" w:rsidRDefault="002734E8" w:rsidP="002734E8">
            <w:pPr>
              <w:jc w:val="center"/>
            </w:pPr>
            <w:r w:rsidRPr="004D0723">
              <w:rPr>
                <w:sz w:val="18"/>
                <w:szCs w:val="18"/>
              </w:rPr>
              <w:t>0</w:t>
            </w:r>
          </w:p>
        </w:tc>
        <w:tc>
          <w:tcPr>
            <w:tcW w:w="383" w:type="pct"/>
            <w:vAlign w:val="center"/>
          </w:tcPr>
          <w:p w:rsidR="002734E8" w:rsidRPr="004D0723" w:rsidRDefault="002734E8" w:rsidP="002734E8">
            <w:pPr>
              <w:jc w:val="center"/>
            </w:pPr>
            <w:r w:rsidRPr="004D0723">
              <w:rPr>
                <w:sz w:val="18"/>
                <w:szCs w:val="18"/>
              </w:rPr>
              <w:t>0</w:t>
            </w:r>
          </w:p>
        </w:tc>
        <w:tc>
          <w:tcPr>
            <w:tcW w:w="428" w:type="pct"/>
            <w:vAlign w:val="center"/>
          </w:tcPr>
          <w:p w:rsidR="002734E8" w:rsidRDefault="002734E8" w:rsidP="002734E8">
            <w:pPr>
              <w:jc w:val="center"/>
            </w:pPr>
            <w:r w:rsidRPr="004D0723">
              <w:rPr>
                <w:sz w:val="18"/>
                <w:szCs w:val="18"/>
              </w:rPr>
              <w:t>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931EC5" w:rsidRPr="003C4332" w:rsidTr="008374F6">
        <w:tc>
          <w:tcPr>
            <w:tcW w:w="211" w:type="pct"/>
            <w:tcBorders>
              <w:top w:val="single" w:sz="4" w:space="0" w:color="auto"/>
              <w:bottom w:val="single" w:sz="4" w:space="0" w:color="auto"/>
            </w:tcBorders>
          </w:tcPr>
          <w:p w:rsidR="00931EC5" w:rsidRDefault="00931EC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2685,00</w:t>
            </w:r>
          </w:p>
        </w:tc>
        <w:tc>
          <w:tcPr>
            <w:tcW w:w="420" w:type="pct"/>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931EC5" w:rsidRPr="00605485" w:rsidRDefault="00931EC5" w:rsidP="00A3396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931EC5" w:rsidRPr="00605485" w:rsidRDefault="00931EC5"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83"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428"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r>
      <w:tr w:rsidR="00E53FF1" w:rsidRPr="003C4332" w:rsidTr="0059451C">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605485" w:rsidRDefault="00E53FF1" w:rsidP="00A3396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E53FF1" w:rsidRPr="00605485" w:rsidRDefault="00E53FF1"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59451C" w:rsidRDefault="00E53FF1" w:rsidP="00A3396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E53FF1" w:rsidRPr="0059451C" w:rsidRDefault="00E53FF1" w:rsidP="00D93BCA">
            <w:pPr>
              <w:autoSpaceDE w:val="0"/>
              <w:autoSpaceDN w:val="0"/>
              <w:adjustRightInd w:val="0"/>
              <w:jc w:val="center"/>
              <w:rPr>
                <w:sz w:val="18"/>
                <w:szCs w:val="18"/>
              </w:rPr>
            </w:pPr>
            <w:r w:rsidRPr="0059451C">
              <w:rPr>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70</w:t>
            </w:r>
          </w:p>
        </w:tc>
        <w:tc>
          <w:tcPr>
            <w:tcW w:w="351" w:type="pct"/>
          </w:tcPr>
          <w:p w:rsidR="00E53FF1" w:rsidRPr="00ED5184" w:rsidRDefault="00E53FF1" w:rsidP="00A3396C">
            <w:pPr>
              <w:jc w:val="center"/>
              <w:rPr>
                <w:sz w:val="18"/>
                <w:szCs w:val="18"/>
              </w:rPr>
            </w:pPr>
            <w:r>
              <w:rPr>
                <w:sz w:val="18"/>
                <w:szCs w:val="18"/>
              </w:rPr>
              <w:t>75</w:t>
            </w:r>
          </w:p>
        </w:tc>
        <w:tc>
          <w:tcPr>
            <w:tcW w:w="339" w:type="pct"/>
          </w:tcPr>
          <w:p w:rsidR="00E53FF1" w:rsidRPr="00ED5184" w:rsidRDefault="00E53FF1" w:rsidP="00A3396C">
            <w:pPr>
              <w:jc w:val="center"/>
              <w:rPr>
                <w:sz w:val="18"/>
                <w:szCs w:val="18"/>
              </w:rPr>
            </w:pPr>
            <w:r>
              <w:rPr>
                <w:sz w:val="18"/>
                <w:szCs w:val="18"/>
              </w:rPr>
              <w:t>80</w:t>
            </w:r>
          </w:p>
        </w:tc>
        <w:tc>
          <w:tcPr>
            <w:tcW w:w="337" w:type="pct"/>
          </w:tcPr>
          <w:p w:rsidR="00E53FF1" w:rsidRPr="00ED5184" w:rsidRDefault="00E53FF1" w:rsidP="00A3396C">
            <w:pPr>
              <w:jc w:val="center"/>
              <w:rPr>
                <w:sz w:val="18"/>
                <w:szCs w:val="18"/>
              </w:rPr>
            </w:pPr>
            <w:r>
              <w:rPr>
                <w:sz w:val="18"/>
                <w:szCs w:val="18"/>
              </w:rPr>
              <w:t>85</w:t>
            </w:r>
          </w:p>
        </w:tc>
        <w:tc>
          <w:tcPr>
            <w:tcW w:w="383" w:type="pct"/>
          </w:tcPr>
          <w:p w:rsidR="00E53FF1" w:rsidRPr="00ED5184" w:rsidRDefault="00E53FF1" w:rsidP="00A3396C">
            <w:pPr>
              <w:jc w:val="center"/>
              <w:rPr>
                <w:sz w:val="18"/>
                <w:szCs w:val="18"/>
              </w:rPr>
            </w:pPr>
            <w:r>
              <w:rPr>
                <w:sz w:val="18"/>
                <w:szCs w:val="18"/>
              </w:rPr>
              <w:t>90</w:t>
            </w:r>
          </w:p>
        </w:tc>
        <w:tc>
          <w:tcPr>
            <w:tcW w:w="428" w:type="pct"/>
          </w:tcPr>
          <w:p w:rsidR="00E53FF1" w:rsidRPr="00ED5184" w:rsidRDefault="00E53FF1" w:rsidP="00A3396C">
            <w:pPr>
              <w:jc w:val="center"/>
              <w:rPr>
                <w:sz w:val="18"/>
                <w:szCs w:val="18"/>
              </w:rPr>
            </w:pPr>
            <w:r>
              <w:rPr>
                <w:sz w:val="18"/>
                <w:szCs w:val="18"/>
              </w:rPr>
              <w:t>95</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jc w:val="center"/>
              <w:rPr>
                <w:sz w:val="18"/>
                <w:szCs w:val="18"/>
              </w:rPr>
            </w:pP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1,3</w:t>
            </w:r>
          </w:p>
        </w:tc>
        <w:tc>
          <w:tcPr>
            <w:tcW w:w="351" w:type="pct"/>
          </w:tcPr>
          <w:p w:rsidR="00E53FF1" w:rsidRPr="00ED5184" w:rsidRDefault="00E53FF1" w:rsidP="00A3396C">
            <w:pPr>
              <w:jc w:val="center"/>
              <w:rPr>
                <w:sz w:val="18"/>
                <w:szCs w:val="18"/>
              </w:rPr>
            </w:pPr>
            <w:r>
              <w:rPr>
                <w:sz w:val="18"/>
                <w:szCs w:val="18"/>
              </w:rPr>
              <w:t>1,5</w:t>
            </w:r>
          </w:p>
        </w:tc>
        <w:tc>
          <w:tcPr>
            <w:tcW w:w="339" w:type="pct"/>
          </w:tcPr>
          <w:p w:rsidR="00E53FF1" w:rsidRPr="00ED5184" w:rsidRDefault="00E53FF1" w:rsidP="00A3396C">
            <w:pPr>
              <w:jc w:val="center"/>
              <w:rPr>
                <w:sz w:val="18"/>
                <w:szCs w:val="18"/>
              </w:rPr>
            </w:pPr>
            <w:r>
              <w:rPr>
                <w:sz w:val="18"/>
                <w:szCs w:val="18"/>
              </w:rPr>
              <w:t>1,7</w:t>
            </w:r>
          </w:p>
        </w:tc>
        <w:tc>
          <w:tcPr>
            <w:tcW w:w="337" w:type="pct"/>
          </w:tcPr>
          <w:p w:rsidR="00E53FF1" w:rsidRPr="00ED5184" w:rsidRDefault="00E53FF1" w:rsidP="00A3396C">
            <w:pPr>
              <w:jc w:val="center"/>
              <w:rPr>
                <w:sz w:val="18"/>
                <w:szCs w:val="18"/>
              </w:rPr>
            </w:pPr>
            <w:r>
              <w:rPr>
                <w:sz w:val="18"/>
                <w:szCs w:val="18"/>
              </w:rPr>
              <w:t>2</w:t>
            </w:r>
          </w:p>
        </w:tc>
        <w:tc>
          <w:tcPr>
            <w:tcW w:w="383" w:type="pct"/>
          </w:tcPr>
          <w:p w:rsidR="00E53FF1" w:rsidRPr="00F47507" w:rsidRDefault="00E53FF1" w:rsidP="00A3396C">
            <w:pPr>
              <w:jc w:val="center"/>
              <w:rPr>
                <w:sz w:val="18"/>
                <w:szCs w:val="18"/>
              </w:rPr>
            </w:pPr>
            <w:r>
              <w:rPr>
                <w:sz w:val="18"/>
                <w:szCs w:val="18"/>
              </w:rPr>
              <w:t>2,2</w:t>
            </w:r>
          </w:p>
        </w:tc>
        <w:tc>
          <w:tcPr>
            <w:tcW w:w="428" w:type="pct"/>
          </w:tcPr>
          <w:p w:rsidR="00E53FF1" w:rsidRPr="00ED5184" w:rsidRDefault="00E53FF1" w:rsidP="00A3396C">
            <w:pPr>
              <w:jc w:val="center"/>
              <w:rPr>
                <w:sz w:val="18"/>
                <w:szCs w:val="18"/>
              </w:rPr>
            </w:pPr>
            <w:r>
              <w:rPr>
                <w:sz w:val="18"/>
                <w:szCs w:val="18"/>
              </w:rPr>
              <w:t>2,5</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Подпрограмма IV</w:t>
            </w:r>
            <w:r w:rsidR="00F51637" w:rsidRPr="00F51637">
              <w:rPr>
                <w:rFonts w:ascii="Times New Roman" w:hAnsi="Times New Roman" w:cs="Times New Roman"/>
                <w:b/>
                <w:sz w:val="18"/>
                <w:szCs w:val="18"/>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tc>
      </w:tr>
      <w:tr w:rsidR="007C4BA0" w:rsidRPr="003C4332" w:rsidTr="00B22E33">
        <w:tc>
          <w:tcPr>
            <w:tcW w:w="211" w:type="pct"/>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4D0723" w:rsidRDefault="007C4BA0" w:rsidP="003B17E8">
            <w:pPr>
              <w:jc w:val="center"/>
              <w:rPr>
                <w:color w:val="000000"/>
                <w:sz w:val="20"/>
                <w:szCs w:val="20"/>
              </w:rPr>
            </w:pPr>
            <w:r w:rsidRPr="004D0723">
              <w:rPr>
                <w:color w:val="000000"/>
                <w:sz w:val="20"/>
                <w:szCs w:val="20"/>
              </w:rPr>
              <w:t>141,55</w:t>
            </w:r>
          </w:p>
          <w:p w:rsidR="007C4BA0" w:rsidRPr="004D0723" w:rsidRDefault="007C4BA0" w:rsidP="009C4365">
            <w:pPr>
              <w:jc w:val="center"/>
              <w:rPr>
                <w:color w:val="000000"/>
                <w:sz w:val="20"/>
                <w:szCs w:val="20"/>
              </w:rPr>
            </w:pPr>
          </w:p>
        </w:tc>
        <w:tc>
          <w:tcPr>
            <w:tcW w:w="420" w:type="pct"/>
            <w:tcBorders>
              <w:top w:val="single" w:sz="4" w:space="0" w:color="auto"/>
              <w:bottom w:val="single" w:sz="4" w:space="0" w:color="auto"/>
            </w:tcBorders>
          </w:tcPr>
          <w:p w:rsidR="007C4BA0" w:rsidRPr="004D0723" w:rsidRDefault="007C4BA0" w:rsidP="003B17E8">
            <w:pPr>
              <w:jc w:val="center"/>
              <w:rPr>
                <w:color w:val="000000"/>
                <w:sz w:val="20"/>
                <w:szCs w:val="20"/>
              </w:rPr>
            </w:pPr>
            <w:r w:rsidRPr="004D0723">
              <w:rPr>
                <w:color w:val="000000"/>
                <w:sz w:val="20"/>
                <w:szCs w:val="20"/>
              </w:rPr>
              <w:t>21201,96</w:t>
            </w:r>
          </w:p>
          <w:p w:rsidR="007C4BA0" w:rsidRPr="004D0723" w:rsidRDefault="007C4BA0" w:rsidP="009C4365">
            <w:pPr>
              <w:jc w:val="center"/>
              <w:rPr>
                <w:color w:val="000000"/>
                <w:sz w:val="20"/>
                <w:szCs w:val="20"/>
              </w:rPr>
            </w:pPr>
          </w:p>
        </w:tc>
        <w:tc>
          <w:tcPr>
            <w:tcW w:w="930" w:type="pct"/>
            <w:tcBorders>
              <w:top w:val="single" w:sz="4" w:space="0" w:color="auto"/>
              <w:bottom w:val="single" w:sz="4" w:space="0" w:color="auto"/>
            </w:tcBorders>
          </w:tcPr>
          <w:p w:rsidR="007C4BA0" w:rsidRPr="004D0723" w:rsidRDefault="007C4BA0" w:rsidP="007C4BA0">
            <w:pPr>
              <w:autoSpaceDE w:val="0"/>
              <w:autoSpaceDN w:val="0"/>
              <w:adjustRightInd w:val="0"/>
              <w:rPr>
                <w:sz w:val="18"/>
                <w:szCs w:val="18"/>
              </w:rPr>
            </w:pPr>
            <w:r w:rsidRPr="004D0723">
              <w:rPr>
                <w:sz w:val="18"/>
                <w:szCs w:val="18"/>
              </w:rPr>
              <w:t xml:space="preserve">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w:t>
            </w:r>
            <w:r w:rsidRPr="004D0723">
              <w:rPr>
                <w:sz w:val="18"/>
                <w:szCs w:val="18"/>
              </w:rPr>
              <w:lastRenderedPageBreak/>
              <w:t>Московской области</w:t>
            </w:r>
          </w:p>
        </w:tc>
        <w:tc>
          <w:tcPr>
            <w:tcW w:w="375" w:type="pct"/>
            <w:tcBorders>
              <w:top w:val="single" w:sz="4" w:space="0" w:color="auto"/>
              <w:bottom w:val="single" w:sz="4" w:space="0" w:color="auto"/>
            </w:tcBorders>
          </w:tcPr>
          <w:p w:rsidR="007C4BA0" w:rsidRPr="004D0723" w:rsidRDefault="007C4BA0" w:rsidP="00A3396C">
            <w:pPr>
              <w:jc w:val="center"/>
              <w:rPr>
                <w:color w:val="000000"/>
                <w:sz w:val="16"/>
                <w:szCs w:val="16"/>
              </w:rPr>
            </w:pPr>
            <w:r w:rsidRPr="004D0723">
              <w:rPr>
                <w:color w:val="000000"/>
                <w:sz w:val="16"/>
                <w:szCs w:val="16"/>
              </w:rPr>
              <w:lastRenderedPageBreak/>
              <w:t>процент</w:t>
            </w:r>
          </w:p>
        </w:tc>
        <w:tc>
          <w:tcPr>
            <w:tcW w:w="386" w:type="pct"/>
          </w:tcPr>
          <w:p w:rsidR="007C4BA0" w:rsidRPr="004D0723" w:rsidRDefault="007C4BA0" w:rsidP="00A3396C">
            <w:pPr>
              <w:jc w:val="center"/>
              <w:rPr>
                <w:color w:val="000000"/>
                <w:sz w:val="20"/>
                <w:szCs w:val="20"/>
              </w:rPr>
            </w:pPr>
            <w:r w:rsidRPr="004D0723">
              <w:rPr>
                <w:color w:val="000000"/>
                <w:sz w:val="20"/>
                <w:szCs w:val="20"/>
              </w:rPr>
              <w:t>25,58</w:t>
            </w:r>
          </w:p>
        </w:tc>
        <w:tc>
          <w:tcPr>
            <w:tcW w:w="351" w:type="pct"/>
          </w:tcPr>
          <w:p w:rsidR="007C4BA0" w:rsidRPr="004D0723" w:rsidRDefault="007C4BA0" w:rsidP="00A3396C">
            <w:pPr>
              <w:jc w:val="center"/>
              <w:rPr>
                <w:color w:val="000000"/>
                <w:sz w:val="20"/>
                <w:szCs w:val="20"/>
              </w:rPr>
            </w:pPr>
            <w:r w:rsidRPr="004D0723">
              <w:rPr>
                <w:color w:val="000000"/>
                <w:sz w:val="20"/>
                <w:szCs w:val="20"/>
              </w:rPr>
              <w:t>39</w:t>
            </w:r>
          </w:p>
        </w:tc>
        <w:tc>
          <w:tcPr>
            <w:tcW w:w="339" w:type="pct"/>
          </w:tcPr>
          <w:p w:rsidR="007C4BA0" w:rsidRPr="004D0723" w:rsidRDefault="007C4BA0" w:rsidP="00A3396C">
            <w:pPr>
              <w:jc w:val="center"/>
              <w:rPr>
                <w:color w:val="000000"/>
                <w:sz w:val="20"/>
                <w:szCs w:val="20"/>
              </w:rPr>
            </w:pPr>
            <w:r w:rsidRPr="004D0723">
              <w:rPr>
                <w:color w:val="000000"/>
                <w:sz w:val="20"/>
                <w:szCs w:val="20"/>
              </w:rPr>
              <w:t>100</w:t>
            </w:r>
          </w:p>
        </w:tc>
        <w:tc>
          <w:tcPr>
            <w:tcW w:w="337" w:type="pct"/>
          </w:tcPr>
          <w:p w:rsidR="007C4BA0" w:rsidRPr="004D0723" w:rsidRDefault="007C4BA0" w:rsidP="00A3396C">
            <w:pPr>
              <w:jc w:val="center"/>
              <w:rPr>
                <w:color w:val="000000"/>
                <w:sz w:val="20"/>
                <w:szCs w:val="20"/>
              </w:rPr>
            </w:pPr>
            <w:r w:rsidRPr="004D0723">
              <w:rPr>
                <w:color w:val="000000"/>
                <w:sz w:val="20"/>
                <w:szCs w:val="20"/>
              </w:rPr>
              <w:t>100</w:t>
            </w:r>
          </w:p>
        </w:tc>
        <w:tc>
          <w:tcPr>
            <w:tcW w:w="383" w:type="pct"/>
          </w:tcPr>
          <w:p w:rsidR="007C4BA0" w:rsidRPr="004D0723" w:rsidRDefault="007C4BA0" w:rsidP="00A3396C">
            <w:pPr>
              <w:jc w:val="center"/>
              <w:rPr>
                <w:color w:val="000000"/>
                <w:sz w:val="20"/>
                <w:szCs w:val="20"/>
              </w:rPr>
            </w:pPr>
            <w:r w:rsidRPr="004D0723">
              <w:rPr>
                <w:color w:val="000000"/>
                <w:sz w:val="20"/>
                <w:szCs w:val="20"/>
              </w:rPr>
              <w:t>100</w:t>
            </w:r>
          </w:p>
        </w:tc>
        <w:tc>
          <w:tcPr>
            <w:tcW w:w="428" w:type="pct"/>
          </w:tcPr>
          <w:p w:rsidR="007C4BA0" w:rsidRPr="00F51637" w:rsidRDefault="007C4BA0" w:rsidP="00A3396C">
            <w:pPr>
              <w:tabs>
                <w:tab w:val="center" w:pos="229"/>
              </w:tabs>
              <w:rPr>
                <w:color w:val="000000"/>
                <w:sz w:val="20"/>
                <w:szCs w:val="20"/>
              </w:rPr>
            </w:pPr>
            <w:r w:rsidRPr="004D0723">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80</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182DF3" w:rsidP="00A3396C">
            <w:pPr>
              <w:jc w:val="center"/>
              <w:rPr>
                <w:color w:val="000000"/>
                <w:sz w:val="20"/>
                <w:szCs w:val="20"/>
              </w:rPr>
            </w:pPr>
            <w:r>
              <w:rPr>
                <w:color w:val="000000"/>
                <w:sz w:val="20"/>
                <w:szCs w:val="20"/>
              </w:rPr>
              <w:t>40,54</w:t>
            </w:r>
          </w:p>
        </w:tc>
        <w:tc>
          <w:tcPr>
            <w:tcW w:w="351" w:type="pct"/>
          </w:tcPr>
          <w:p w:rsidR="00F51637" w:rsidRPr="00F51637" w:rsidRDefault="00182DF3" w:rsidP="00A3396C">
            <w:pPr>
              <w:jc w:val="center"/>
              <w:rPr>
                <w:color w:val="000000"/>
                <w:sz w:val="20"/>
                <w:szCs w:val="20"/>
              </w:rPr>
            </w:pPr>
            <w:r>
              <w:rPr>
                <w:color w:val="000000"/>
                <w:sz w:val="20"/>
                <w:szCs w:val="20"/>
              </w:rPr>
              <w:t>70,54</w:t>
            </w:r>
          </w:p>
        </w:tc>
        <w:tc>
          <w:tcPr>
            <w:tcW w:w="339" w:type="pct"/>
          </w:tcPr>
          <w:p w:rsidR="00F51637" w:rsidRPr="00F51637" w:rsidRDefault="00F51637" w:rsidP="00A3396C">
            <w:pPr>
              <w:jc w:val="center"/>
              <w:rPr>
                <w:color w:val="000000"/>
                <w:sz w:val="20"/>
                <w:szCs w:val="20"/>
              </w:rPr>
            </w:pPr>
            <w:r w:rsidRPr="00F51637">
              <w:rPr>
                <w:color w:val="000000"/>
                <w:sz w:val="20"/>
                <w:szCs w:val="20"/>
              </w:rPr>
              <w:t>85</w:t>
            </w:r>
          </w:p>
        </w:tc>
        <w:tc>
          <w:tcPr>
            <w:tcW w:w="337" w:type="pct"/>
          </w:tcPr>
          <w:p w:rsidR="00F51637" w:rsidRPr="00F51637" w:rsidRDefault="00F51637" w:rsidP="00A3396C">
            <w:pPr>
              <w:jc w:val="center"/>
              <w:rPr>
                <w:color w:val="000000"/>
                <w:sz w:val="20"/>
                <w:szCs w:val="20"/>
              </w:rPr>
            </w:pPr>
            <w:r w:rsidRPr="00F51637">
              <w:rPr>
                <w:color w:val="000000"/>
                <w:sz w:val="20"/>
                <w:szCs w:val="20"/>
              </w:rPr>
              <w:t>90</w:t>
            </w:r>
          </w:p>
        </w:tc>
        <w:tc>
          <w:tcPr>
            <w:tcW w:w="383" w:type="pct"/>
          </w:tcPr>
          <w:p w:rsidR="00F51637" w:rsidRPr="00F51637" w:rsidRDefault="00F51637" w:rsidP="00A3396C">
            <w:pPr>
              <w:jc w:val="center"/>
              <w:rPr>
                <w:color w:val="000000"/>
                <w:sz w:val="20"/>
                <w:szCs w:val="20"/>
              </w:rPr>
            </w:pPr>
            <w:r w:rsidRPr="00F51637">
              <w:rPr>
                <w:color w:val="000000"/>
                <w:sz w:val="20"/>
                <w:szCs w:val="20"/>
              </w:rPr>
              <w:t>95</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val="restart"/>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90</w:t>
            </w:r>
          </w:p>
        </w:tc>
        <w:tc>
          <w:tcPr>
            <w:tcW w:w="351" w:type="pct"/>
          </w:tcPr>
          <w:p w:rsidR="00F51637" w:rsidRPr="00F51637" w:rsidRDefault="00F51637" w:rsidP="00A3396C">
            <w:pPr>
              <w:jc w:val="center"/>
              <w:rPr>
                <w:color w:val="000000"/>
                <w:sz w:val="20"/>
                <w:szCs w:val="20"/>
              </w:rPr>
            </w:pPr>
            <w:r w:rsidRPr="00F51637">
              <w:rPr>
                <w:color w:val="000000"/>
                <w:sz w:val="20"/>
                <w:szCs w:val="20"/>
              </w:rPr>
              <w:t>95</w:t>
            </w:r>
          </w:p>
        </w:tc>
        <w:tc>
          <w:tcPr>
            <w:tcW w:w="339" w:type="pct"/>
          </w:tcPr>
          <w:p w:rsidR="00F51637" w:rsidRPr="00F51637" w:rsidRDefault="00F51637" w:rsidP="00A3396C">
            <w:pPr>
              <w:jc w:val="center"/>
              <w:rPr>
                <w:color w:val="000000"/>
                <w:sz w:val="20"/>
                <w:szCs w:val="20"/>
              </w:rPr>
            </w:pPr>
            <w:r w:rsidRPr="00F51637">
              <w:rPr>
                <w:color w:val="000000"/>
                <w:sz w:val="20"/>
                <w:szCs w:val="20"/>
              </w:rPr>
              <w:t>95</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rFonts w:eastAsia="Calibri"/>
                <w:sz w:val="16"/>
                <w:szCs w:val="16"/>
              </w:rPr>
              <w:t xml:space="preserve">Увеличение доли граждан, </w:t>
            </w:r>
            <w:r w:rsidRPr="00F51637">
              <w:rPr>
                <w:rFonts w:eastAsia="Calibri"/>
                <w:sz w:val="16"/>
                <w:szCs w:val="16"/>
              </w:rPr>
              <w:lastRenderedPageBreak/>
              <w:t>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50</w:t>
            </w:r>
          </w:p>
        </w:tc>
        <w:tc>
          <w:tcPr>
            <w:tcW w:w="351" w:type="pct"/>
          </w:tcPr>
          <w:p w:rsidR="00F51637" w:rsidRPr="00F51637" w:rsidRDefault="00F51637" w:rsidP="00A3396C">
            <w:pPr>
              <w:jc w:val="center"/>
              <w:rPr>
                <w:color w:val="000000"/>
                <w:sz w:val="20"/>
                <w:szCs w:val="20"/>
              </w:rPr>
            </w:pPr>
            <w:r w:rsidRPr="00F51637">
              <w:rPr>
                <w:color w:val="000000"/>
                <w:sz w:val="20"/>
                <w:szCs w:val="20"/>
              </w:rPr>
              <w:t>60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80</w:t>
            </w:r>
          </w:p>
        </w:tc>
        <w:tc>
          <w:tcPr>
            <w:tcW w:w="428" w:type="pct"/>
          </w:tcPr>
          <w:p w:rsidR="00F51637" w:rsidRPr="00F51637" w:rsidRDefault="00F51637" w:rsidP="00A3396C">
            <w:pPr>
              <w:jc w:val="center"/>
              <w:rPr>
                <w:color w:val="000000"/>
                <w:sz w:val="20"/>
                <w:szCs w:val="20"/>
              </w:rPr>
            </w:pPr>
            <w:r w:rsidRPr="00F51637">
              <w:rPr>
                <w:color w:val="000000"/>
                <w:sz w:val="20"/>
                <w:szCs w:val="20"/>
              </w:rPr>
              <w:t>80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Качественные услуги – Доля муниципальных (государственных) услуг, по которым нарушены регламентные сроки</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183E70" w:rsidP="00BF0971">
            <w:pPr>
              <w:jc w:val="center"/>
              <w:rPr>
                <w:color w:val="000000"/>
                <w:sz w:val="20"/>
                <w:szCs w:val="20"/>
              </w:rPr>
            </w:pPr>
            <w:r w:rsidRPr="004D0723">
              <w:rPr>
                <w:color w:val="000000"/>
                <w:sz w:val="20"/>
                <w:szCs w:val="20"/>
              </w:rPr>
              <w:t>4</w:t>
            </w:r>
          </w:p>
        </w:tc>
        <w:tc>
          <w:tcPr>
            <w:tcW w:w="339" w:type="pct"/>
          </w:tcPr>
          <w:p w:rsidR="007C4BA0" w:rsidRPr="004D0723" w:rsidRDefault="00183E70" w:rsidP="00BF0971">
            <w:pPr>
              <w:jc w:val="center"/>
              <w:rPr>
                <w:color w:val="000000"/>
                <w:sz w:val="20"/>
                <w:szCs w:val="20"/>
              </w:rPr>
            </w:pPr>
            <w:r w:rsidRPr="004D0723">
              <w:rPr>
                <w:color w:val="000000"/>
                <w:sz w:val="20"/>
                <w:szCs w:val="20"/>
              </w:rPr>
              <w:t>2,3</w:t>
            </w:r>
          </w:p>
        </w:tc>
        <w:tc>
          <w:tcPr>
            <w:tcW w:w="337" w:type="pct"/>
          </w:tcPr>
          <w:p w:rsidR="007C4BA0" w:rsidRPr="004D0723" w:rsidRDefault="00183E70" w:rsidP="00BF0971">
            <w:pPr>
              <w:jc w:val="center"/>
              <w:rPr>
                <w:color w:val="000000"/>
                <w:sz w:val="20"/>
                <w:szCs w:val="20"/>
              </w:rPr>
            </w:pPr>
            <w:r w:rsidRPr="004D0723">
              <w:rPr>
                <w:color w:val="000000"/>
                <w:sz w:val="20"/>
                <w:szCs w:val="20"/>
              </w:rPr>
              <w:t>2,2</w:t>
            </w:r>
          </w:p>
        </w:tc>
        <w:tc>
          <w:tcPr>
            <w:tcW w:w="383" w:type="pct"/>
          </w:tcPr>
          <w:p w:rsidR="007C4BA0" w:rsidRPr="004D0723" w:rsidRDefault="00183E70" w:rsidP="00BF0971">
            <w:pPr>
              <w:jc w:val="center"/>
              <w:rPr>
                <w:color w:val="000000"/>
                <w:sz w:val="20"/>
                <w:szCs w:val="20"/>
              </w:rPr>
            </w:pPr>
            <w:r w:rsidRPr="004D0723">
              <w:rPr>
                <w:color w:val="000000"/>
                <w:sz w:val="20"/>
                <w:szCs w:val="20"/>
              </w:rPr>
              <w:t>2</w:t>
            </w:r>
          </w:p>
        </w:tc>
        <w:tc>
          <w:tcPr>
            <w:tcW w:w="428" w:type="pct"/>
          </w:tcPr>
          <w:p w:rsidR="007C4BA0" w:rsidRPr="004D0723" w:rsidRDefault="00183E70" w:rsidP="00BF0971">
            <w:pPr>
              <w:jc w:val="center"/>
              <w:rPr>
                <w:color w:val="000000"/>
                <w:sz w:val="20"/>
                <w:szCs w:val="20"/>
              </w:rPr>
            </w:pPr>
            <w:r w:rsidRPr="004D0723">
              <w:rPr>
                <w:color w:val="000000"/>
                <w:sz w:val="20"/>
                <w:szCs w:val="20"/>
              </w:rPr>
              <w:t>2</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70</w:t>
            </w:r>
          </w:p>
        </w:tc>
        <w:tc>
          <w:tcPr>
            <w:tcW w:w="339" w:type="pct"/>
          </w:tcPr>
          <w:p w:rsidR="007C4BA0" w:rsidRPr="004D0723" w:rsidRDefault="007C4BA0" w:rsidP="00BF0971">
            <w:pPr>
              <w:jc w:val="center"/>
              <w:rPr>
                <w:color w:val="000000"/>
                <w:sz w:val="20"/>
                <w:szCs w:val="20"/>
              </w:rPr>
            </w:pPr>
            <w:r w:rsidRPr="004D0723">
              <w:rPr>
                <w:color w:val="000000"/>
                <w:sz w:val="20"/>
                <w:szCs w:val="20"/>
              </w:rPr>
              <w:t>80</w:t>
            </w:r>
          </w:p>
        </w:tc>
        <w:tc>
          <w:tcPr>
            <w:tcW w:w="337" w:type="pct"/>
          </w:tcPr>
          <w:p w:rsidR="007C4BA0" w:rsidRPr="004D0723" w:rsidRDefault="007C4BA0" w:rsidP="00BF0971">
            <w:pPr>
              <w:jc w:val="center"/>
              <w:rPr>
                <w:color w:val="000000"/>
                <w:sz w:val="20"/>
                <w:szCs w:val="20"/>
              </w:rPr>
            </w:pPr>
            <w:r w:rsidRPr="004D0723">
              <w:rPr>
                <w:color w:val="000000"/>
                <w:sz w:val="20"/>
                <w:szCs w:val="20"/>
              </w:rPr>
              <w:t>85</w:t>
            </w:r>
          </w:p>
        </w:tc>
        <w:tc>
          <w:tcPr>
            <w:tcW w:w="383" w:type="pct"/>
          </w:tcPr>
          <w:p w:rsidR="007C4BA0" w:rsidRPr="004D0723" w:rsidRDefault="007C4BA0" w:rsidP="00BF0971">
            <w:pPr>
              <w:jc w:val="center"/>
              <w:rPr>
                <w:color w:val="000000"/>
                <w:sz w:val="20"/>
                <w:szCs w:val="20"/>
              </w:rPr>
            </w:pPr>
            <w:r w:rsidRPr="004D0723">
              <w:rPr>
                <w:color w:val="000000"/>
                <w:sz w:val="20"/>
                <w:szCs w:val="20"/>
              </w:rPr>
              <w:t>85</w:t>
            </w:r>
          </w:p>
        </w:tc>
        <w:tc>
          <w:tcPr>
            <w:tcW w:w="428" w:type="pct"/>
          </w:tcPr>
          <w:p w:rsidR="007C4BA0" w:rsidRPr="004D0723" w:rsidRDefault="007C4BA0" w:rsidP="00BF0971">
            <w:pPr>
              <w:jc w:val="center"/>
              <w:rPr>
                <w:color w:val="000000"/>
                <w:sz w:val="20"/>
                <w:szCs w:val="20"/>
              </w:rPr>
            </w:pPr>
            <w:r w:rsidRPr="004D0723">
              <w:rPr>
                <w:color w:val="000000"/>
                <w:sz w:val="20"/>
                <w:szCs w:val="20"/>
              </w:rPr>
              <w:t>90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Ответь вовремя – Доля жалоб, поступивших на портал «Добродел», по которым нарушен срок подготовки ответа</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10</w:t>
            </w:r>
          </w:p>
        </w:tc>
        <w:tc>
          <w:tcPr>
            <w:tcW w:w="339" w:type="pct"/>
          </w:tcPr>
          <w:p w:rsidR="007C4BA0" w:rsidRPr="004D0723" w:rsidRDefault="007C4BA0" w:rsidP="00BF0971">
            <w:pPr>
              <w:jc w:val="center"/>
              <w:rPr>
                <w:color w:val="000000"/>
                <w:sz w:val="20"/>
                <w:szCs w:val="20"/>
              </w:rPr>
            </w:pPr>
            <w:r w:rsidRPr="004D0723">
              <w:rPr>
                <w:color w:val="000000"/>
                <w:sz w:val="20"/>
                <w:szCs w:val="20"/>
              </w:rPr>
              <w:t>10</w:t>
            </w:r>
          </w:p>
        </w:tc>
        <w:tc>
          <w:tcPr>
            <w:tcW w:w="337" w:type="pct"/>
          </w:tcPr>
          <w:p w:rsidR="007C4BA0" w:rsidRPr="004D0723" w:rsidRDefault="007C4BA0" w:rsidP="00BF0971">
            <w:pPr>
              <w:jc w:val="center"/>
              <w:rPr>
                <w:color w:val="000000"/>
                <w:sz w:val="20"/>
                <w:szCs w:val="20"/>
              </w:rPr>
            </w:pPr>
            <w:r w:rsidRPr="004D0723">
              <w:rPr>
                <w:color w:val="000000"/>
                <w:sz w:val="20"/>
                <w:szCs w:val="20"/>
              </w:rPr>
              <w:t>10</w:t>
            </w:r>
          </w:p>
        </w:tc>
        <w:tc>
          <w:tcPr>
            <w:tcW w:w="383" w:type="pct"/>
          </w:tcPr>
          <w:p w:rsidR="007C4BA0" w:rsidRPr="004D0723" w:rsidRDefault="007C4BA0" w:rsidP="00BF0971">
            <w:pPr>
              <w:jc w:val="center"/>
              <w:rPr>
                <w:color w:val="000000"/>
                <w:sz w:val="20"/>
                <w:szCs w:val="20"/>
              </w:rPr>
            </w:pPr>
            <w:r w:rsidRPr="004D0723">
              <w:rPr>
                <w:color w:val="000000"/>
                <w:sz w:val="20"/>
                <w:szCs w:val="20"/>
              </w:rPr>
              <w:t>5</w:t>
            </w:r>
          </w:p>
        </w:tc>
        <w:tc>
          <w:tcPr>
            <w:tcW w:w="428" w:type="pct"/>
          </w:tcPr>
          <w:p w:rsidR="007C4BA0" w:rsidRPr="004D0723" w:rsidRDefault="007C4BA0" w:rsidP="00BF0971">
            <w:pPr>
              <w:jc w:val="center"/>
              <w:rPr>
                <w:color w:val="000000"/>
                <w:sz w:val="20"/>
                <w:szCs w:val="20"/>
              </w:rPr>
            </w:pPr>
            <w:r w:rsidRPr="004D0723">
              <w:rPr>
                <w:color w:val="000000"/>
                <w:sz w:val="20"/>
                <w:szCs w:val="20"/>
              </w:rPr>
              <w:t>5</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4D0723" w:rsidRDefault="007C4BA0" w:rsidP="00BF0971">
            <w:pPr>
              <w:jc w:val="both"/>
              <w:rPr>
                <w:rFonts w:eastAsia="Calibri"/>
                <w:sz w:val="16"/>
                <w:szCs w:val="16"/>
              </w:rPr>
            </w:pPr>
            <w:r w:rsidRPr="004D0723">
              <w:rPr>
                <w:rFonts w:eastAsia="Calibri"/>
                <w:sz w:val="16"/>
                <w:szCs w:val="16"/>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375" w:type="pct"/>
            <w:tcBorders>
              <w:top w:val="single" w:sz="4" w:space="0" w:color="auto"/>
              <w:bottom w:val="single" w:sz="4" w:space="0" w:color="auto"/>
            </w:tcBorders>
          </w:tcPr>
          <w:p w:rsidR="007C4BA0" w:rsidRPr="004D0723" w:rsidRDefault="007C4BA0" w:rsidP="00BF0971">
            <w:pPr>
              <w:jc w:val="center"/>
              <w:rPr>
                <w:color w:val="000000"/>
                <w:sz w:val="20"/>
                <w:szCs w:val="20"/>
              </w:rPr>
            </w:pPr>
            <w:r w:rsidRPr="004D0723">
              <w:rPr>
                <w:color w:val="000000"/>
                <w:sz w:val="20"/>
                <w:szCs w:val="20"/>
              </w:rPr>
              <w:t>процент</w:t>
            </w:r>
          </w:p>
        </w:tc>
        <w:tc>
          <w:tcPr>
            <w:tcW w:w="386" w:type="pct"/>
          </w:tcPr>
          <w:p w:rsidR="007C4BA0" w:rsidRPr="004D0723" w:rsidRDefault="007C4BA0" w:rsidP="00BF0971">
            <w:pPr>
              <w:jc w:val="center"/>
              <w:rPr>
                <w:color w:val="000000"/>
                <w:sz w:val="20"/>
                <w:szCs w:val="20"/>
              </w:rPr>
            </w:pPr>
            <w:r w:rsidRPr="004D0723">
              <w:rPr>
                <w:color w:val="000000"/>
                <w:sz w:val="20"/>
                <w:szCs w:val="20"/>
              </w:rPr>
              <w:t>-</w:t>
            </w:r>
          </w:p>
        </w:tc>
        <w:tc>
          <w:tcPr>
            <w:tcW w:w="351" w:type="pct"/>
          </w:tcPr>
          <w:p w:rsidR="007C4BA0" w:rsidRPr="004D0723" w:rsidRDefault="007C4BA0" w:rsidP="00BF0971">
            <w:pPr>
              <w:jc w:val="center"/>
              <w:rPr>
                <w:color w:val="000000"/>
                <w:sz w:val="20"/>
                <w:szCs w:val="20"/>
              </w:rPr>
            </w:pPr>
            <w:r w:rsidRPr="004D0723">
              <w:rPr>
                <w:color w:val="000000"/>
                <w:sz w:val="20"/>
                <w:szCs w:val="20"/>
              </w:rPr>
              <w:t>60</w:t>
            </w:r>
          </w:p>
        </w:tc>
        <w:tc>
          <w:tcPr>
            <w:tcW w:w="339" w:type="pct"/>
          </w:tcPr>
          <w:p w:rsidR="007C4BA0" w:rsidRPr="004D0723" w:rsidRDefault="007C4BA0" w:rsidP="00BF0971">
            <w:pPr>
              <w:jc w:val="center"/>
              <w:rPr>
                <w:color w:val="000000"/>
                <w:sz w:val="20"/>
                <w:szCs w:val="20"/>
              </w:rPr>
            </w:pPr>
            <w:r w:rsidRPr="004D0723">
              <w:rPr>
                <w:color w:val="000000"/>
                <w:sz w:val="20"/>
                <w:szCs w:val="20"/>
              </w:rPr>
              <w:t>60</w:t>
            </w:r>
          </w:p>
        </w:tc>
        <w:tc>
          <w:tcPr>
            <w:tcW w:w="337" w:type="pct"/>
          </w:tcPr>
          <w:p w:rsidR="007C4BA0" w:rsidRPr="004D0723" w:rsidRDefault="007C4BA0" w:rsidP="00BF0971">
            <w:pPr>
              <w:jc w:val="center"/>
              <w:rPr>
                <w:color w:val="000000"/>
                <w:sz w:val="20"/>
                <w:szCs w:val="20"/>
              </w:rPr>
            </w:pPr>
            <w:r w:rsidRPr="004D0723">
              <w:rPr>
                <w:color w:val="000000"/>
                <w:sz w:val="20"/>
                <w:szCs w:val="20"/>
              </w:rPr>
              <w:t>60</w:t>
            </w:r>
          </w:p>
        </w:tc>
        <w:tc>
          <w:tcPr>
            <w:tcW w:w="383" w:type="pct"/>
          </w:tcPr>
          <w:p w:rsidR="007C4BA0" w:rsidRPr="004D0723" w:rsidRDefault="007C4BA0" w:rsidP="00BF0971">
            <w:pPr>
              <w:jc w:val="center"/>
              <w:rPr>
                <w:color w:val="000000"/>
                <w:sz w:val="20"/>
                <w:szCs w:val="20"/>
              </w:rPr>
            </w:pPr>
            <w:r w:rsidRPr="004D0723">
              <w:rPr>
                <w:color w:val="000000"/>
                <w:sz w:val="20"/>
                <w:szCs w:val="20"/>
              </w:rPr>
              <w:t>75</w:t>
            </w:r>
          </w:p>
        </w:tc>
        <w:tc>
          <w:tcPr>
            <w:tcW w:w="428" w:type="pct"/>
          </w:tcPr>
          <w:p w:rsidR="007C4BA0" w:rsidRPr="004D0723" w:rsidRDefault="007C4BA0" w:rsidP="00BF0971">
            <w:pPr>
              <w:jc w:val="center"/>
              <w:rPr>
                <w:color w:val="000000"/>
                <w:sz w:val="20"/>
                <w:szCs w:val="20"/>
              </w:rPr>
            </w:pPr>
            <w:r w:rsidRPr="004D0723">
              <w:rPr>
                <w:color w:val="000000"/>
                <w:sz w:val="20"/>
                <w:szCs w:val="20"/>
              </w:rPr>
              <w:t>75</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rFonts w:eastAsia="Calibri"/>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75</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sz w:val="20"/>
                <w:szCs w:val="20"/>
              </w:rPr>
              <w:t>85</w:t>
            </w:r>
          </w:p>
        </w:tc>
        <w:tc>
          <w:tcPr>
            <w:tcW w:w="337" w:type="pct"/>
          </w:tcPr>
          <w:p w:rsidR="00F51637" w:rsidRPr="00F51637" w:rsidRDefault="00F51637" w:rsidP="00A3396C">
            <w:pPr>
              <w:jc w:val="center"/>
              <w:rPr>
                <w:color w:val="000000"/>
                <w:sz w:val="20"/>
                <w:szCs w:val="20"/>
              </w:rPr>
            </w:pPr>
            <w:r w:rsidRPr="00F51637">
              <w:rPr>
                <w:sz w:val="20"/>
                <w:szCs w:val="20"/>
              </w:rPr>
              <w:t>90</w:t>
            </w:r>
          </w:p>
        </w:tc>
        <w:tc>
          <w:tcPr>
            <w:tcW w:w="383" w:type="pct"/>
          </w:tcPr>
          <w:p w:rsidR="00F51637" w:rsidRPr="00F51637" w:rsidRDefault="00F51637" w:rsidP="00A3396C">
            <w:pPr>
              <w:jc w:val="center"/>
              <w:rPr>
                <w:color w:val="000000"/>
                <w:sz w:val="20"/>
                <w:szCs w:val="20"/>
              </w:rPr>
            </w:pPr>
            <w:r w:rsidRPr="00F51637">
              <w:rPr>
                <w:sz w:val="20"/>
                <w:szCs w:val="20"/>
              </w:rPr>
              <w:t>95</w:t>
            </w:r>
          </w:p>
        </w:tc>
        <w:tc>
          <w:tcPr>
            <w:tcW w:w="428" w:type="pct"/>
          </w:tcPr>
          <w:p w:rsidR="00F51637" w:rsidRPr="00F51637" w:rsidRDefault="00F51637" w:rsidP="00A3396C">
            <w:pPr>
              <w:jc w:val="center"/>
              <w:rPr>
                <w:color w:val="000000"/>
                <w:sz w:val="20"/>
                <w:szCs w:val="20"/>
              </w:rPr>
            </w:pPr>
            <w:r w:rsidRPr="00F51637">
              <w:rPr>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F51637">
              <w:rPr>
                <w:color w:val="000000"/>
                <w:sz w:val="16"/>
                <w:szCs w:val="16"/>
                <w:lang w:val="en-US"/>
              </w:rPr>
              <w:t> </w:t>
            </w:r>
            <w:r w:rsidRPr="00F51637">
              <w:rPr>
                <w:color w:val="000000"/>
                <w:sz w:val="16"/>
                <w:szCs w:val="16"/>
              </w:rPr>
              <w:t>учреждений, участвующих в планировании, подготовке, проведении и контроле исполнения конкурентных процедур с</w:t>
            </w:r>
            <w:r w:rsidRPr="00F51637">
              <w:rPr>
                <w:color w:val="000000"/>
                <w:sz w:val="16"/>
                <w:szCs w:val="16"/>
                <w:lang w:val="en-US"/>
              </w:rPr>
              <w:t> </w:t>
            </w:r>
            <w:r w:rsidRPr="00F51637">
              <w:rPr>
                <w:color w:val="000000"/>
                <w:sz w:val="16"/>
                <w:szCs w:val="16"/>
              </w:rPr>
              <w:t>использованием ЕАСУЗ, включая подсистему портал исполнения контрактов</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B22E33">
        <w:tc>
          <w:tcPr>
            <w:tcW w:w="211" w:type="pct"/>
            <w:vMerge/>
            <w:tcBorders>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 xml:space="preserve">Доля ОМСУ муниципального </w:t>
            </w:r>
            <w:r w:rsidRPr="00F51637">
              <w:rPr>
                <w:color w:val="000000"/>
                <w:sz w:val="16"/>
                <w:szCs w:val="16"/>
              </w:rPr>
              <w:lastRenderedPageBreak/>
              <w:t>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A613CF">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0</w:t>
            </w:r>
          </w:p>
        </w:tc>
        <w:tc>
          <w:tcPr>
            <w:tcW w:w="351" w:type="pct"/>
          </w:tcPr>
          <w:p w:rsidR="00F51637" w:rsidRPr="00F51637" w:rsidRDefault="00F51637" w:rsidP="00A3396C">
            <w:pPr>
              <w:jc w:val="center"/>
              <w:rPr>
                <w:color w:val="000000"/>
                <w:sz w:val="20"/>
                <w:szCs w:val="20"/>
              </w:rPr>
            </w:pPr>
            <w:r w:rsidRPr="00F51637">
              <w:rPr>
                <w:color w:val="000000"/>
                <w:sz w:val="20"/>
                <w:szCs w:val="20"/>
              </w:rPr>
              <w:t>50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90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B54635" w:rsidRPr="003C4332" w:rsidTr="00B22E33">
        <w:tc>
          <w:tcPr>
            <w:tcW w:w="211" w:type="pct"/>
            <w:tcBorders>
              <w:top w:val="single" w:sz="4" w:space="0" w:color="auto"/>
              <w:bottom w:val="single" w:sz="4" w:space="0" w:color="auto"/>
            </w:tcBorders>
          </w:tcPr>
          <w:p w:rsidR="00B54635" w:rsidRDefault="00B5463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54635" w:rsidRPr="003C4332" w:rsidRDefault="00B5463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B54635" w:rsidRPr="003523C3" w:rsidRDefault="00B54635"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54635" w:rsidRPr="003523C3" w:rsidRDefault="00B54635"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B54635" w:rsidRPr="004D0723" w:rsidRDefault="00B54635" w:rsidP="00BF0971">
            <w:pPr>
              <w:jc w:val="both"/>
              <w:rPr>
                <w:color w:val="000000"/>
                <w:sz w:val="16"/>
                <w:szCs w:val="16"/>
              </w:rPr>
            </w:pPr>
            <w:r w:rsidRPr="004D0723">
              <w:rPr>
                <w:color w:val="000000"/>
                <w:sz w:val="16"/>
                <w:szCs w:val="16"/>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4D0723" w:rsidRDefault="00B54635" w:rsidP="00BF0971">
            <w:pPr>
              <w:jc w:val="both"/>
              <w:rPr>
                <w:color w:val="000000"/>
                <w:sz w:val="16"/>
                <w:szCs w:val="16"/>
              </w:rPr>
            </w:pPr>
            <w:r w:rsidRPr="004D0723">
              <w:rPr>
                <w:color w:val="000000"/>
                <w:sz w:val="16"/>
                <w:szCs w:val="16"/>
              </w:rPr>
              <w:t>для организаций дошкольного образования – не менее 2 Мбит/с;</w:t>
            </w:r>
          </w:p>
          <w:p w:rsidR="00B54635" w:rsidRPr="004D0723" w:rsidRDefault="00B54635" w:rsidP="00BF0971">
            <w:pPr>
              <w:jc w:val="both"/>
              <w:rPr>
                <w:color w:val="000000"/>
                <w:sz w:val="16"/>
                <w:szCs w:val="16"/>
              </w:rPr>
            </w:pPr>
            <w:r w:rsidRPr="004D0723">
              <w:rPr>
                <w:color w:val="000000"/>
                <w:sz w:val="16"/>
                <w:szCs w:val="16"/>
              </w:rPr>
              <w:t>для общеобразовательных организаций, расположенных в городских населенных пунктах, – не менее 100Мбит/с;</w:t>
            </w:r>
          </w:p>
          <w:p w:rsidR="00B54635" w:rsidRPr="004D0723" w:rsidRDefault="00B54635" w:rsidP="00BF0971">
            <w:pPr>
              <w:jc w:val="both"/>
              <w:rPr>
                <w:color w:val="000000"/>
                <w:sz w:val="16"/>
                <w:szCs w:val="16"/>
              </w:rPr>
            </w:pPr>
            <w:r w:rsidRPr="004D0723">
              <w:rPr>
                <w:color w:val="000000"/>
                <w:sz w:val="16"/>
                <w:szCs w:val="16"/>
              </w:rPr>
              <w:t>для общеобразовательных организаций, расположенных в сельских населенных пунктах, – не менее 10 Мбит/с</w:t>
            </w:r>
          </w:p>
        </w:tc>
        <w:tc>
          <w:tcPr>
            <w:tcW w:w="375" w:type="pct"/>
            <w:tcBorders>
              <w:top w:val="single" w:sz="4" w:space="0" w:color="auto"/>
              <w:bottom w:val="single" w:sz="4" w:space="0" w:color="auto"/>
            </w:tcBorders>
          </w:tcPr>
          <w:p w:rsidR="00B54635" w:rsidRPr="004D0723" w:rsidRDefault="00B54635" w:rsidP="00A3396C">
            <w:pPr>
              <w:jc w:val="center"/>
              <w:rPr>
                <w:color w:val="000000"/>
                <w:sz w:val="16"/>
                <w:szCs w:val="16"/>
              </w:rPr>
            </w:pPr>
            <w:r w:rsidRPr="004D0723">
              <w:rPr>
                <w:color w:val="000000"/>
                <w:sz w:val="16"/>
                <w:szCs w:val="16"/>
              </w:rPr>
              <w:t>процент</w:t>
            </w:r>
          </w:p>
        </w:tc>
        <w:tc>
          <w:tcPr>
            <w:tcW w:w="386" w:type="pct"/>
          </w:tcPr>
          <w:p w:rsidR="00B54635" w:rsidRPr="004D0723" w:rsidRDefault="00B54635" w:rsidP="00A3396C">
            <w:pPr>
              <w:jc w:val="center"/>
              <w:rPr>
                <w:color w:val="000000"/>
                <w:sz w:val="20"/>
                <w:szCs w:val="20"/>
              </w:rPr>
            </w:pPr>
            <w:r w:rsidRPr="004D0723">
              <w:rPr>
                <w:color w:val="000000"/>
                <w:sz w:val="20"/>
                <w:szCs w:val="20"/>
              </w:rPr>
              <w:t>100</w:t>
            </w:r>
          </w:p>
        </w:tc>
        <w:tc>
          <w:tcPr>
            <w:tcW w:w="351" w:type="pct"/>
          </w:tcPr>
          <w:p w:rsidR="00B54635" w:rsidRPr="004D0723" w:rsidRDefault="00B54635" w:rsidP="00A3396C">
            <w:pPr>
              <w:jc w:val="center"/>
              <w:rPr>
                <w:color w:val="000000"/>
                <w:sz w:val="20"/>
                <w:szCs w:val="20"/>
              </w:rPr>
            </w:pPr>
            <w:r w:rsidRPr="004D0723">
              <w:rPr>
                <w:color w:val="000000"/>
                <w:sz w:val="20"/>
                <w:szCs w:val="20"/>
              </w:rPr>
              <w:t>100</w:t>
            </w:r>
          </w:p>
        </w:tc>
        <w:tc>
          <w:tcPr>
            <w:tcW w:w="339" w:type="pct"/>
          </w:tcPr>
          <w:p w:rsidR="00B54635" w:rsidRPr="004D0723" w:rsidRDefault="00B54635" w:rsidP="00A3396C">
            <w:pPr>
              <w:jc w:val="center"/>
              <w:rPr>
                <w:color w:val="000000"/>
                <w:sz w:val="20"/>
                <w:szCs w:val="20"/>
              </w:rPr>
            </w:pPr>
            <w:r w:rsidRPr="004D0723">
              <w:rPr>
                <w:color w:val="000000"/>
                <w:sz w:val="20"/>
                <w:szCs w:val="20"/>
              </w:rPr>
              <w:t>100</w:t>
            </w:r>
          </w:p>
        </w:tc>
        <w:tc>
          <w:tcPr>
            <w:tcW w:w="337" w:type="pct"/>
          </w:tcPr>
          <w:p w:rsidR="00B54635" w:rsidRPr="004D0723" w:rsidRDefault="00B54635" w:rsidP="00A3396C">
            <w:pPr>
              <w:jc w:val="center"/>
              <w:rPr>
                <w:color w:val="000000"/>
                <w:sz w:val="20"/>
                <w:szCs w:val="20"/>
              </w:rPr>
            </w:pPr>
            <w:r w:rsidRPr="004D0723">
              <w:rPr>
                <w:color w:val="000000"/>
                <w:sz w:val="20"/>
                <w:szCs w:val="20"/>
              </w:rPr>
              <w:t>100</w:t>
            </w:r>
          </w:p>
        </w:tc>
        <w:tc>
          <w:tcPr>
            <w:tcW w:w="383" w:type="pct"/>
          </w:tcPr>
          <w:p w:rsidR="00B54635" w:rsidRPr="004D0723" w:rsidRDefault="00B54635" w:rsidP="00A3396C">
            <w:pPr>
              <w:jc w:val="center"/>
              <w:rPr>
                <w:color w:val="000000"/>
                <w:sz w:val="20"/>
                <w:szCs w:val="20"/>
              </w:rPr>
            </w:pPr>
            <w:r w:rsidRPr="004D0723">
              <w:rPr>
                <w:color w:val="000000"/>
                <w:sz w:val="20"/>
                <w:szCs w:val="20"/>
              </w:rPr>
              <w:t>100</w:t>
            </w:r>
          </w:p>
        </w:tc>
        <w:tc>
          <w:tcPr>
            <w:tcW w:w="428" w:type="pct"/>
          </w:tcPr>
          <w:p w:rsidR="00B54635" w:rsidRPr="00F51637" w:rsidRDefault="00B54635" w:rsidP="00A3396C">
            <w:pPr>
              <w:jc w:val="center"/>
              <w:rPr>
                <w:color w:val="000000"/>
                <w:sz w:val="20"/>
                <w:szCs w:val="20"/>
              </w:rPr>
            </w:pPr>
            <w:r w:rsidRPr="004D0723">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единица</w:t>
            </w:r>
          </w:p>
        </w:tc>
        <w:tc>
          <w:tcPr>
            <w:tcW w:w="386" w:type="pct"/>
          </w:tcPr>
          <w:p w:rsidR="00F51637" w:rsidRPr="00F51637" w:rsidRDefault="00F51637" w:rsidP="00A3396C">
            <w:pPr>
              <w:jc w:val="center"/>
              <w:rPr>
                <w:color w:val="000000"/>
                <w:sz w:val="20"/>
                <w:szCs w:val="20"/>
              </w:rPr>
            </w:pPr>
            <w:r w:rsidRPr="00F51637">
              <w:rPr>
                <w:color w:val="000000"/>
                <w:sz w:val="20"/>
                <w:szCs w:val="20"/>
              </w:rPr>
              <w:t>12,8</w:t>
            </w:r>
          </w:p>
        </w:tc>
        <w:tc>
          <w:tcPr>
            <w:tcW w:w="351" w:type="pct"/>
          </w:tcPr>
          <w:p w:rsidR="00F51637" w:rsidRPr="00F51637" w:rsidRDefault="00B41C3D" w:rsidP="00A3396C">
            <w:pPr>
              <w:jc w:val="center"/>
              <w:rPr>
                <w:color w:val="000000"/>
                <w:sz w:val="20"/>
                <w:szCs w:val="20"/>
              </w:rPr>
            </w:pPr>
            <w:r>
              <w:rPr>
                <w:color w:val="000000"/>
                <w:sz w:val="20"/>
                <w:szCs w:val="20"/>
              </w:rPr>
              <w:t>13,6</w:t>
            </w:r>
          </w:p>
        </w:tc>
        <w:tc>
          <w:tcPr>
            <w:tcW w:w="339" w:type="pct"/>
          </w:tcPr>
          <w:p w:rsidR="00F51637" w:rsidRPr="00F51637" w:rsidRDefault="00F51637" w:rsidP="00A3396C">
            <w:pPr>
              <w:jc w:val="center"/>
              <w:rPr>
                <w:color w:val="000000"/>
                <w:sz w:val="20"/>
                <w:szCs w:val="20"/>
              </w:rPr>
            </w:pPr>
            <w:r w:rsidRPr="00F51637">
              <w:rPr>
                <w:color w:val="000000"/>
                <w:sz w:val="20"/>
                <w:szCs w:val="20"/>
              </w:rPr>
              <w:t>13,8</w:t>
            </w:r>
          </w:p>
        </w:tc>
        <w:tc>
          <w:tcPr>
            <w:tcW w:w="337" w:type="pct"/>
          </w:tcPr>
          <w:p w:rsidR="00F51637" w:rsidRPr="00F51637" w:rsidRDefault="00F51637" w:rsidP="00A3396C">
            <w:pPr>
              <w:jc w:val="center"/>
              <w:rPr>
                <w:color w:val="000000"/>
                <w:sz w:val="20"/>
                <w:szCs w:val="20"/>
              </w:rPr>
            </w:pPr>
            <w:r w:rsidRPr="00F51637">
              <w:rPr>
                <w:color w:val="000000"/>
                <w:sz w:val="20"/>
                <w:szCs w:val="20"/>
              </w:rPr>
              <w:t>14,0</w:t>
            </w:r>
          </w:p>
        </w:tc>
        <w:tc>
          <w:tcPr>
            <w:tcW w:w="383" w:type="pct"/>
          </w:tcPr>
          <w:p w:rsidR="00F51637" w:rsidRPr="00F51637" w:rsidRDefault="00F51637" w:rsidP="00A3396C">
            <w:pPr>
              <w:jc w:val="center"/>
              <w:rPr>
                <w:color w:val="000000"/>
                <w:sz w:val="20"/>
                <w:szCs w:val="20"/>
              </w:rPr>
            </w:pPr>
            <w:r w:rsidRPr="00F51637">
              <w:rPr>
                <w:color w:val="000000"/>
                <w:sz w:val="20"/>
                <w:szCs w:val="20"/>
              </w:rPr>
              <w:t>14,2</w:t>
            </w:r>
          </w:p>
        </w:tc>
        <w:tc>
          <w:tcPr>
            <w:tcW w:w="428" w:type="pct"/>
          </w:tcPr>
          <w:p w:rsidR="00F51637" w:rsidRPr="00F51637" w:rsidRDefault="00F51637" w:rsidP="00A3396C">
            <w:pPr>
              <w:jc w:val="center"/>
              <w:rPr>
                <w:color w:val="000000"/>
                <w:sz w:val="20"/>
                <w:szCs w:val="20"/>
              </w:rPr>
            </w:pPr>
            <w:r w:rsidRPr="00F51637">
              <w:rPr>
                <w:color w:val="000000"/>
                <w:sz w:val="20"/>
                <w:szCs w:val="20"/>
              </w:rPr>
              <w:t>14,4</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bCs/>
                <w:sz w:val="16"/>
                <w:szCs w:val="16"/>
              </w:rPr>
            </w:pPr>
            <w:r w:rsidRPr="00F51637">
              <w:rPr>
                <w:sz w:val="16"/>
                <w:szCs w:val="16"/>
              </w:rPr>
              <w:t>Увеличение доли положительно рассмотренных заявлений на размещение антенно-мачтовых сооружений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182DF3" w:rsidP="00A3396C">
            <w:pPr>
              <w:jc w:val="center"/>
              <w:rPr>
                <w:rFonts w:eastAsia="Calibri"/>
                <w:bCs/>
                <w:sz w:val="20"/>
                <w:szCs w:val="20"/>
              </w:rPr>
            </w:pPr>
            <w:r>
              <w:rPr>
                <w:rFonts w:eastAsia="Calibri"/>
                <w:bCs/>
                <w:sz w:val="20"/>
                <w:szCs w:val="20"/>
              </w:rPr>
              <w:t>75</w:t>
            </w:r>
          </w:p>
        </w:tc>
        <w:tc>
          <w:tcPr>
            <w:tcW w:w="351" w:type="pct"/>
          </w:tcPr>
          <w:p w:rsidR="00F51637" w:rsidRPr="00F51637" w:rsidRDefault="00182DF3" w:rsidP="00A3396C">
            <w:pPr>
              <w:jc w:val="center"/>
              <w:rPr>
                <w:rFonts w:eastAsia="Calibri"/>
                <w:bCs/>
                <w:sz w:val="20"/>
                <w:szCs w:val="20"/>
              </w:rPr>
            </w:pPr>
            <w:r>
              <w:rPr>
                <w:rFonts w:eastAsia="Calibri"/>
                <w:bCs/>
                <w:sz w:val="20"/>
                <w:szCs w:val="20"/>
              </w:rPr>
              <w:t>80</w:t>
            </w:r>
          </w:p>
        </w:tc>
        <w:tc>
          <w:tcPr>
            <w:tcW w:w="339" w:type="pct"/>
          </w:tcPr>
          <w:p w:rsidR="00F51637" w:rsidRPr="00F51637" w:rsidRDefault="00F51637" w:rsidP="00A3396C">
            <w:pPr>
              <w:jc w:val="center"/>
              <w:rPr>
                <w:rFonts w:eastAsia="Calibri"/>
                <w:bCs/>
                <w:sz w:val="20"/>
                <w:szCs w:val="20"/>
              </w:rPr>
            </w:pPr>
            <w:r w:rsidRPr="00F51637">
              <w:rPr>
                <w:rFonts w:eastAsia="Calibri"/>
                <w:bCs/>
                <w:sz w:val="20"/>
                <w:szCs w:val="20"/>
              </w:rPr>
              <w:t>85</w:t>
            </w:r>
          </w:p>
        </w:tc>
        <w:tc>
          <w:tcPr>
            <w:tcW w:w="337"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383"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428"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r>
      <w:tr w:rsidR="00F51637" w:rsidRPr="003C4332" w:rsidTr="003A3B73">
        <w:tc>
          <w:tcPr>
            <w:tcW w:w="211" w:type="pct"/>
            <w:tcBorders>
              <w:top w:val="single" w:sz="4" w:space="0" w:color="auto"/>
              <w:bottom w:val="single" w:sz="4" w:space="0" w:color="auto"/>
            </w:tcBorders>
          </w:tcPr>
          <w:p w:rsidR="00F51637" w:rsidRPr="00E64470"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F51637" w:rsidP="00A3396C">
            <w:pPr>
              <w:jc w:val="center"/>
              <w:rPr>
                <w:rFonts w:eastAsia="Calibri"/>
                <w:bCs/>
                <w:sz w:val="20"/>
                <w:szCs w:val="20"/>
              </w:rPr>
            </w:pPr>
            <w:r w:rsidRPr="00F51637">
              <w:rPr>
                <w:rFonts w:eastAsia="Calibri"/>
                <w:bCs/>
                <w:sz w:val="20"/>
                <w:szCs w:val="20"/>
              </w:rPr>
              <w:t>70</w:t>
            </w:r>
          </w:p>
        </w:tc>
        <w:tc>
          <w:tcPr>
            <w:tcW w:w="351" w:type="pct"/>
          </w:tcPr>
          <w:p w:rsidR="00F51637" w:rsidRPr="00F51637" w:rsidRDefault="00F51637" w:rsidP="00A3396C">
            <w:pPr>
              <w:jc w:val="center"/>
              <w:rPr>
                <w:rFonts w:eastAsia="Calibri"/>
                <w:bCs/>
                <w:sz w:val="20"/>
                <w:szCs w:val="20"/>
              </w:rPr>
            </w:pPr>
            <w:r w:rsidRPr="00F51637">
              <w:rPr>
                <w:rFonts w:eastAsia="Calibri"/>
                <w:bCs/>
                <w:sz w:val="20"/>
                <w:szCs w:val="20"/>
              </w:rPr>
              <w:t>75</w:t>
            </w:r>
          </w:p>
        </w:tc>
        <w:tc>
          <w:tcPr>
            <w:tcW w:w="339" w:type="pct"/>
          </w:tcPr>
          <w:p w:rsidR="00F51637" w:rsidRPr="00F51637" w:rsidRDefault="00F51637" w:rsidP="00A3396C">
            <w:pPr>
              <w:jc w:val="center"/>
              <w:rPr>
                <w:rFonts w:eastAsia="Calibri"/>
                <w:bCs/>
                <w:sz w:val="20"/>
                <w:szCs w:val="20"/>
              </w:rPr>
            </w:pPr>
            <w:r w:rsidRPr="00F51637">
              <w:rPr>
                <w:color w:val="000000"/>
                <w:sz w:val="20"/>
                <w:szCs w:val="20"/>
                <w:lang w:val="en-US"/>
              </w:rPr>
              <w:t>76</w:t>
            </w:r>
          </w:p>
        </w:tc>
        <w:tc>
          <w:tcPr>
            <w:tcW w:w="337"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77</w:t>
            </w:r>
          </w:p>
        </w:tc>
        <w:tc>
          <w:tcPr>
            <w:tcW w:w="383"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78</w:t>
            </w:r>
          </w:p>
        </w:tc>
        <w:tc>
          <w:tcPr>
            <w:tcW w:w="428" w:type="pct"/>
          </w:tcPr>
          <w:p w:rsidR="00F51637" w:rsidRPr="00F51637" w:rsidRDefault="00F51637" w:rsidP="00A3396C">
            <w:pPr>
              <w:jc w:val="center"/>
              <w:rPr>
                <w:rFonts w:eastAsia="Calibri"/>
                <w:bCs/>
                <w:sz w:val="20"/>
                <w:szCs w:val="20"/>
                <w:lang w:val="en-US"/>
              </w:rPr>
            </w:pPr>
            <w:r w:rsidRPr="00F51637">
              <w:rPr>
                <w:rFonts w:eastAsia="Calibri"/>
                <w:sz w:val="20"/>
                <w:szCs w:val="20"/>
                <w:lang w:val="en-US"/>
              </w:rPr>
              <w:t>79</w:t>
            </w:r>
          </w:p>
        </w:tc>
      </w:tr>
      <w:tr w:rsidR="00B244DA" w:rsidRPr="003C4332" w:rsidTr="003A3B73">
        <w:tc>
          <w:tcPr>
            <w:tcW w:w="211" w:type="pct"/>
            <w:tcBorders>
              <w:top w:val="single" w:sz="4" w:space="0" w:color="auto"/>
              <w:bottom w:val="single" w:sz="4" w:space="0" w:color="auto"/>
            </w:tcBorders>
          </w:tcPr>
          <w:p w:rsidR="00B244DA" w:rsidRPr="00E64470" w:rsidRDefault="00B244DA"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B244DA" w:rsidRPr="00B244DA" w:rsidRDefault="00B244DA" w:rsidP="00B244DA">
            <w:pPr>
              <w:jc w:val="both"/>
              <w:rPr>
                <w:sz w:val="16"/>
                <w:szCs w:val="16"/>
              </w:rPr>
            </w:pPr>
            <w:r w:rsidRPr="00B244DA">
              <w:rPr>
                <w:sz w:val="16"/>
                <w:szCs w:val="16"/>
              </w:rPr>
              <w:t>Доля муниципальных учреждений культуры, обеспеченных доступом в информационно-телекоммуникационную сеть Интернет на скорости:</w:t>
            </w:r>
          </w:p>
          <w:p w:rsidR="00B244DA" w:rsidRPr="00B244DA" w:rsidRDefault="00B244DA" w:rsidP="00B244DA">
            <w:pPr>
              <w:jc w:val="both"/>
              <w:rPr>
                <w:sz w:val="16"/>
                <w:szCs w:val="16"/>
              </w:rPr>
            </w:pPr>
            <w:r w:rsidRPr="00B244DA">
              <w:rPr>
                <w:sz w:val="16"/>
                <w:szCs w:val="16"/>
              </w:rPr>
              <w:t>для учреждений культуры, расположенных в городских населенных пунктах, – не менее 50Мбит/с;</w:t>
            </w:r>
          </w:p>
          <w:p w:rsidR="00B244DA" w:rsidRPr="00F51637" w:rsidRDefault="00B244DA" w:rsidP="00B244DA">
            <w:pPr>
              <w:jc w:val="both"/>
              <w:rPr>
                <w:sz w:val="16"/>
                <w:szCs w:val="16"/>
              </w:rPr>
            </w:pPr>
            <w:r w:rsidRPr="00B244DA">
              <w:rPr>
                <w:sz w:val="16"/>
                <w:szCs w:val="16"/>
              </w:rPr>
              <w:t>для учреждений культуры, расположенных в сельских населенных пунктах, – не менее 10Мбит/с</w:t>
            </w:r>
          </w:p>
        </w:tc>
        <w:tc>
          <w:tcPr>
            <w:tcW w:w="375" w:type="pct"/>
            <w:tcBorders>
              <w:top w:val="single" w:sz="4" w:space="0" w:color="auto"/>
              <w:bottom w:val="single" w:sz="4" w:space="0" w:color="auto"/>
            </w:tcBorders>
          </w:tcPr>
          <w:p w:rsidR="00B244DA" w:rsidRPr="00B244DA" w:rsidRDefault="00B244DA" w:rsidP="00A3396C">
            <w:pPr>
              <w:jc w:val="center"/>
              <w:rPr>
                <w:color w:val="000000"/>
                <w:sz w:val="18"/>
                <w:szCs w:val="18"/>
              </w:rPr>
            </w:pPr>
            <w:r w:rsidRPr="00B244DA">
              <w:rPr>
                <w:color w:val="000000"/>
                <w:sz w:val="18"/>
                <w:szCs w:val="18"/>
              </w:rPr>
              <w:t>процент</w:t>
            </w:r>
          </w:p>
        </w:tc>
        <w:tc>
          <w:tcPr>
            <w:tcW w:w="386" w:type="pct"/>
          </w:tcPr>
          <w:p w:rsidR="00B244DA" w:rsidRPr="00054E53" w:rsidRDefault="00B244DA" w:rsidP="00A3396C">
            <w:pPr>
              <w:jc w:val="center"/>
              <w:rPr>
                <w:color w:val="000000"/>
                <w:sz w:val="20"/>
                <w:szCs w:val="20"/>
              </w:rPr>
            </w:pPr>
            <w:r w:rsidRPr="00054E53">
              <w:rPr>
                <w:color w:val="000000"/>
                <w:sz w:val="20"/>
                <w:szCs w:val="20"/>
              </w:rPr>
              <w:t>-</w:t>
            </w:r>
          </w:p>
        </w:tc>
        <w:tc>
          <w:tcPr>
            <w:tcW w:w="351" w:type="pct"/>
          </w:tcPr>
          <w:p w:rsidR="00B244DA" w:rsidRPr="00054E53" w:rsidRDefault="00B244DA" w:rsidP="00A3396C">
            <w:pPr>
              <w:jc w:val="center"/>
              <w:rPr>
                <w:color w:val="000000"/>
                <w:sz w:val="20"/>
                <w:szCs w:val="20"/>
              </w:rPr>
            </w:pPr>
            <w:r w:rsidRPr="00054E53">
              <w:rPr>
                <w:color w:val="000000"/>
                <w:sz w:val="20"/>
                <w:szCs w:val="20"/>
              </w:rPr>
              <w:t>-</w:t>
            </w:r>
          </w:p>
        </w:tc>
        <w:tc>
          <w:tcPr>
            <w:tcW w:w="339" w:type="pct"/>
          </w:tcPr>
          <w:p w:rsidR="00B244DA" w:rsidRPr="00054E53" w:rsidRDefault="00B244DA" w:rsidP="00A3396C">
            <w:pPr>
              <w:jc w:val="center"/>
              <w:rPr>
                <w:color w:val="000000"/>
                <w:sz w:val="20"/>
                <w:szCs w:val="20"/>
              </w:rPr>
            </w:pPr>
            <w:r w:rsidRPr="00054E53">
              <w:rPr>
                <w:color w:val="000000"/>
                <w:sz w:val="20"/>
                <w:szCs w:val="20"/>
              </w:rPr>
              <w:t>85</w:t>
            </w:r>
          </w:p>
        </w:tc>
        <w:tc>
          <w:tcPr>
            <w:tcW w:w="337" w:type="pct"/>
          </w:tcPr>
          <w:p w:rsidR="00B244DA" w:rsidRPr="00054E53" w:rsidRDefault="00B244DA" w:rsidP="00A3396C">
            <w:pPr>
              <w:jc w:val="center"/>
              <w:rPr>
                <w:color w:val="000000"/>
                <w:sz w:val="20"/>
                <w:szCs w:val="20"/>
              </w:rPr>
            </w:pPr>
            <w:r w:rsidRPr="00054E53">
              <w:rPr>
                <w:color w:val="000000"/>
                <w:sz w:val="20"/>
                <w:szCs w:val="20"/>
              </w:rPr>
              <w:t>100</w:t>
            </w:r>
          </w:p>
        </w:tc>
        <w:tc>
          <w:tcPr>
            <w:tcW w:w="383" w:type="pct"/>
          </w:tcPr>
          <w:p w:rsidR="00B244DA" w:rsidRPr="00054E53" w:rsidRDefault="00B244DA" w:rsidP="00A3396C">
            <w:pPr>
              <w:jc w:val="center"/>
              <w:rPr>
                <w:color w:val="000000"/>
                <w:sz w:val="20"/>
                <w:szCs w:val="20"/>
              </w:rPr>
            </w:pPr>
            <w:r w:rsidRPr="00054E53">
              <w:rPr>
                <w:color w:val="000000"/>
                <w:sz w:val="20"/>
                <w:szCs w:val="20"/>
              </w:rPr>
              <w:t>100</w:t>
            </w:r>
          </w:p>
        </w:tc>
        <w:tc>
          <w:tcPr>
            <w:tcW w:w="428" w:type="pct"/>
          </w:tcPr>
          <w:p w:rsidR="00B244DA" w:rsidRPr="00054E53" w:rsidRDefault="00B244DA" w:rsidP="00A3396C">
            <w:pPr>
              <w:jc w:val="center"/>
              <w:rPr>
                <w:color w:val="000000"/>
                <w:sz w:val="20"/>
                <w:szCs w:val="20"/>
              </w:rPr>
            </w:pPr>
            <w:r w:rsidRPr="00054E53">
              <w:rPr>
                <w:color w:val="000000"/>
                <w:sz w:val="20"/>
                <w:szCs w:val="20"/>
              </w:rPr>
              <w:t>100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w:t>
            </w:r>
            <w:r w:rsidRPr="003523C3">
              <w:rPr>
                <w:rFonts w:ascii="Times New Roman" w:hAnsi="Times New Roman" w:cs="Times New Roman"/>
                <w:sz w:val="18"/>
                <w:szCs w:val="18"/>
              </w:rPr>
              <w:lastRenderedPageBreak/>
              <w:t>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дефицита бюджета к доходам бюджета без учета </w:t>
            </w:r>
            <w:r>
              <w:rPr>
                <w:rFonts w:ascii="Times New Roman" w:hAnsi="Times New Roman" w:cs="Times New Roman"/>
                <w:sz w:val="18"/>
                <w:szCs w:val="18"/>
              </w:rPr>
              <w:lastRenderedPageBreak/>
              <w:t xml:space="preserve">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lastRenderedPageBreak/>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lastRenderedPageBreak/>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790823" w:rsidRPr="00576252" w:rsidRDefault="00790823" w:rsidP="00790823">
            <w:pPr>
              <w:jc w:val="center"/>
              <w:rPr>
                <w:color w:val="000000"/>
                <w:sz w:val="20"/>
                <w:szCs w:val="20"/>
              </w:rPr>
            </w:pPr>
            <w:r>
              <w:rPr>
                <w:color w:val="000000"/>
                <w:sz w:val="20"/>
                <w:szCs w:val="20"/>
              </w:rPr>
              <w:t>4368,00</w:t>
            </w:r>
          </w:p>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Pr="003523C3" w:rsidRDefault="00790823" w:rsidP="00790823">
            <w:pPr>
              <w:jc w:val="center"/>
              <w:rPr>
                <w:sz w:val="18"/>
                <w:szCs w:val="18"/>
              </w:rPr>
            </w:pPr>
            <w:r>
              <w:rPr>
                <w:sz w:val="18"/>
                <w:szCs w:val="18"/>
              </w:rPr>
              <w:t>30,00</w:t>
            </w: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утвержденного Генерального плана в </w:t>
            </w:r>
            <w:r w:rsidRPr="00301646">
              <w:rPr>
                <w:sz w:val="18"/>
                <w:szCs w:val="18"/>
              </w:rPr>
              <w:t>ЗАТО городской округ Молодежный</w:t>
            </w:r>
            <w:r w:rsidRPr="00301646">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в </w:t>
            </w:r>
            <w:r w:rsidRPr="00301646">
              <w:rPr>
                <w:sz w:val="18"/>
                <w:szCs w:val="18"/>
              </w:rPr>
              <w:t>ЗАТО городской округ Молодежный</w:t>
            </w:r>
            <w:r w:rsidRPr="00301646">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нет</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1</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A3396C">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color w:val="000000"/>
                <w:sz w:val="18"/>
                <w:szCs w:val="18"/>
                <w:lang w:eastAsia="en-US"/>
              </w:rPr>
            </w:pPr>
            <w:r w:rsidRPr="00301646">
              <w:rPr>
                <w:color w:val="000000"/>
                <w:sz w:val="18"/>
                <w:szCs w:val="18"/>
                <w:lang w:eastAsia="en-US"/>
              </w:rPr>
              <w:t xml:space="preserve">Наличие действующих  нормативов градостроительного проектирования в </w:t>
            </w:r>
            <w:r w:rsidRPr="00301646">
              <w:rPr>
                <w:color w:val="000000"/>
                <w:sz w:val="18"/>
                <w:szCs w:val="18"/>
              </w:rPr>
              <w:t>ЗАТО городской округ Молодежный</w:t>
            </w:r>
            <w:r w:rsidRPr="00301646">
              <w:rPr>
                <w:color w:val="000000"/>
                <w:sz w:val="18"/>
                <w:szCs w:val="18"/>
                <w:lang w:eastAsia="en-US"/>
              </w:rPr>
              <w:t xml:space="preserve"> Московской области</w:t>
            </w:r>
          </w:p>
        </w:tc>
        <w:tc>
          <w:tcPr>
            <w:tcW w:w="375" w:type="pct"/>
            <w:tcBorders>
              <w:top w:val="single" w:sz="4" w:space="0" w:color="auto"/>
              <w:bottom w:val="single" w:sz="4" w:space="0" w:color="auto"/>
            </w:tcBorders>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да/нет</w:t>
            </w:r>
          </w:p>
        </w:tc>
        <w:tc>
          <w:tcPr>
            <w:tcW w:w="386" w:type="pct"/>
          </w:tcPr>
          <w:p w:rsidR="00301646" w:rsidRPr="00301646" w:rsidRDefault="00301646" w:rsidP="00A3396C">
            <w:pPr>
              <w:adjustRightInd w:val="0"/>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нет</w:t>
            </w:r>
          </w:p>
        </w:tc>
        <w:tc>
          <w:tcPr>
            <w:tcW w:w="351" w:type="pct"/>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w:t>
            </w:r>
          </w:p>
        </w:tc>
        <w:tc>
          <w:tcPr>
            <w:tcW w:w="339"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нет</w:t>
            </w:r>
          </w:p>
        </w:tc>
        <w:tc>
          <w:tcPr>
            <w:tcW w:w="337"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383"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428"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1.</w:t>
            </w:r>
          </w:p>
        </w:tc>
        <w:tc>
          <w:tcPr>
            <w:tcW w:w="2190" w:type="pct"/>
            <w:gridSpan w:val="6"/>
            <w:tcBorders>
              <w:top w:val="single" w:sz="4" w:space="0" w:color="auto"/>
              <w:bottom w:val="single" w:sz="4" w:space="0" w:color="auto"/>
            </w:tcBorders>
          </w:tcPr>
          <w:p w:rsidR="000373FD" w:rsidRPr="00605485" w:rsidRDefault="00792AC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w:t>
            </w:r>
            <w:r w:rsidRPr="00724CAD">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792AC9" w:rsidRPr="003C4332" w:rsidTr="00C30833">
        <w:tc>
          <w:tcPr>
            <w:tcW w:w="211" w:type="pct"/>
            <w:tcBorders>
              <w:top w:val="single" w:sz="4" w:space="0" w:color="auto"/>
              <w:bottom w:val="single" w:sz="4" w:space="0" w:color="auto"/>
            </w:tcBorders>
          </w:tcPr>
          <w:p w:rsidR="00792AC9" w:rsidRDefault="00792AC9"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523C3" w:rsidRDefault="00380717"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641187" w:rsidRPr="00641187" w:rsidRDefault="00641187" w:rsidP="00641187">
            <w:pPr>
              <w:jc w:val="center"/>
              <w:rPr>
                <w:sz w:val="18"/>
                <w:szCs w:val="18"/>
              </w:rPr>
            </w:pPr>
            <w:r w:rsidRPr="00641187">
              <w:rPr>
                <w:sz w:val="18"/>
                <w:szCs w:val="18"/>
              </w:rPr>
              <w:t>2963,00</w:t>
            </w:r>
          </w:p>
          <w:p w:rsidR="00792AC9" w:rsidRPr="00AB2395" w:rsidRDefault="00792AC9" w:rsidP="00C3083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90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C13F4D">
              <w:rPr>
                <w:sz w:val="18"/>
                <w:szCs w:val="18"/>
              </w:rPr>
              <w:t>Собираемость от арендной платы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процент</w:t>
            </w:r>
          </w:p>
        </w:tc>
        <w:tc>
          <w:tcPr>
            <w:tcW w:w="386" w:type="pct"/>
            <w:vAlign w:val="center"/>
          </w:tcPr>
          <w:p w:rsidR="00792AC9" w:rsidRPr="00B256A6" w:rsidRDefault="00792AC9" w:rsidP="00A3396C">
            <w:pPr>
              <w:jc w:val="center"/>
              <w:rPr>
                <w:sz w:val="20"/>
                <w:szCs w:val="20"/>
              </w:rPr>
            </w:pPr>
            <w:r w:rsidRPr="00B256A6">
              <w:rPr>
                <w:sz w:val="20"/>
                <w:szCs w:val="20"/>
              </w:rPr>
              <w:t>-</w:t>
            </w:r>
          </w:p>
        </w:tc>
        <w:tc>
          <w:tcPr>
            <w:tcW w:w="351" w:type="pct"/>
            <w:vAlign w:val="center"/>
          </w:tcPr>
          <w:p w:rsidR="00792AC9" w:rsidRPr="00EC7AEE" w:rsidRDefault="00792AC9" w:rsidP="00A3396C">
            <w:pPr>
              <w:jc w:val="center"/>
              <w:rPr>
                <w:sz w:val="20"/>
                <w:szCs w:val="20"/>
                <w:highlight w:val="green"/>
              </w:rPr>
            </w:pPr>
            <w:r w:rsidRPr="00C13F4D">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B256A6" w:rsidRDefault="00792AC9" w:rsidP="00A3396C">
            <w:pPr>
              <w:jc w:val="center"/>
              <w:rPr>
                <w:sz w:val="20"/>
                <w:szCs w:val="20"/>
              </w:rPr>
            </w:pPr>
            <w:r w:rsidRPr="00B256A6">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Собираемость от арендной платы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Погашение задолженности прошлых лет по арендной плате за земельные участки, государственная собственность на которые не разграничена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w:t>
            </w:r>
          </w:p>
        </w:tc>
        <w:tc>
          <w:tcPr>
            <w:tcW w:w="339" w:type="pct"/>
            <w:vAlign w:val="center"/>
          </w:tcPr>
          <w:p w:rsidR="00792AC9" w:rsidRPr="00E671FD" w:rsidRDefault="00792AC9" w:rsidP="00A3396C">
            <w:pPr>
              <w:jc w:val="center"/>
              <w:rPr>
                <w:sz w:val="20"/>
                <w:szCs w:val="20"/>
              </w:rPr>
            </w:pPr>
            <w:r w:rsidRPr="00E671FD">
              <w:rPr>
                <w:sz w:val="20"/>
                <w:szCs w:val="20"/>
              </w:rPr>
              <w:t>-</w:t>
            </w:r>
          </w:p>
        </w:tc>
        <w:tc>
          <w:tcPr>
            <w:tcW w:w="337" w:type="pct"/>
            <w:vAlign w:val="center"/>
          </w:tcPr>
          <w:p w:rsidR="00792AC9" w:rsidRPr="00E671FD" w:rsidRDefault="00792AC9" w:rsidP="00A3396C">
            <w:pPr>
              <w:jc w:val="center"/>
              <w:rPr>
                <w:sz w:val="20"/>
                <w:szCs w:val="20"/>
              </w:rPr>
            </w:pPr>
            <w:r w:rsidRPr="00E671FD">
              <w:rPr>
                <w:sz w:val="20"/>
                <w:szCs w:val="20"/>
              </w:rPr>
              <w:t>-</w:t>
            </w:r>
          </w:p>
        </w:tc>
        <w:tc>
          <w:tcPr>
            <w:tcW w:w="383" w:type="pct"/>
            <w:vAlign w:val="center"/>
          </w:tcPr>
          <w:p w:rsidR="00792AC9" w:rsidRPr="00E671FD" w:rsidRDefault="00792AC9" w:rsidP="00A3396C">
            <w:pPr>
              <w:jc w:val="center"/>
              <w:rPr>
                <w:sz w:val="20"/>
                <w:szCs w:val="20"/>
              </w:rPr>
            </w:pPr>
            <w:r w:rsidRPr="00E671FD">
              <w:rPr>
                <w:sz w:val="20"/>
                <w:szCs w:val="20"/>
              </w:rPr>
              <w:t>-</w:t>
            </w:r>
          </w:p>
        </w:tc>
        <w:tc>
          <w:tcPr>
            <w:tcW w:w="428" w:type="pct"/>
            <w:vAlign w:val="center"/>
          </w:tcPr>
          <w:p w:rsidR="00792AC9" w:rsidRPr="00E671FD" w:rsidRDefault="00792AC9" w:rsidP="00A3396C">
            <w:pPr>
              <w:jc w:val="center"/>
              <w:rPr>
                <w:sz w:val="20"/>
                <w:szCs w:val="20"/>
              </w:rPr>
            </w:pPr>
            <w:r w:rsidRPr="00E671FD">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20"/>
                <w:szCs w:val="20"/>
              </w:rPr>
              <w:t xml:space="preserve">Эффективность работы по взысканию задолженности по арендной плате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Предоставление земельных участков многодетным семьям</w:t>
            </w:r>
          </w:p>
        </w:tc>
        <w:tc>
          <w:tcPr>
            <w:tcW w:w="375" w:type="pct"/>
            <w:tcBorders>
              <w:top w:val="single" w:sz="4" w:space="0" w:color="auto"/>
              <w:bottom w:val="single" w:sz="4" w:space="0" w:color="auto"/>
            </w:tcBorders>
            <w:vAlign w:val="center"/>
          </w:tcPr>
          <w:p w:rsidR="00792AC9" w:rsidRPr="006F0AA6"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100</w:t>
            </w:r>
          </w:p>
        </w:tc>
        <w:tc>
          <w:tcPr>
            <w:tcW w:w="351" w:type="pct"/>
            <w:vAlign w:val="center"/>
          </w:tcPr>
          <w:p w:rsidR="00792AC9" w:rsidRPr="00291BD5" w:rsidRDefault="00792AC9" w:rsidP="00A3396C">
            <w:pPr>
              <w:jc w:val="center"/>
              <w:rPr>
                <w:sz w:val="20"/>
                <w:szCs w:val="20"/>
              </w:rPr>
            </w:pPr>
            <w:r w:rsidRPr="00291BD5">
              <w:rPr>
                <w:sz w:val="20"/>
                <w:szCs w:val="20"/>
              </w:rPr>
              <w:t>100</w:t>
            </w:r>
          </w:p>
        </w:tc>
        <w:tc>
          <w:tcPr>
            <w:tcW w:w="339" w:type="pct"/>
            <w:vAlign w:val="center"/>
          </w:tcPr>
          <w:p w:rsidR="00792AC9" w:rsidRPr="00291BD5" w:rsidRDefault="00792AC9" w:rsidP="00A3396C">
            <w:pPr>
              <w:jc w:val="center"/>
              <w:rPr>
                <w:sz w:val="20"/>
                <w:szCs w:val="20"/>
              </w:rPr>
            </w:pPr>
            <w:r w:rsidRPr="00291BD5">
              <w:rPr>
                <w:sz w:val="20"/>
                <w:szCs w:val="20"/>
              </w:rPr>
              <w:t>100</w:t>
            </w:r>
          </w:p>
        </w:tc>
        <w:tc>
          <w:tcPr>
            <w:tcW w:w="337" w:type="pct"/>
            <w:vAlign w:val="center"/>
          </w:tcPr>
          <w:p w:rsidR="00792AC9" w:rsidRPr="00291BD5" w:rsidRDefault="00792AC9" w:rsidP="00A3396C">
            <w:pPr>
              <w:jc w:val="center"/>
              <w:rPr>
                <w:sz w:val="20"/>
                <w:szCs w:val="20"/>
              </w:rPr>
            </w:pPr>
            <w:r w:rsidRPr="00291BD5">
              <w:rPr>
                <w:sz w:val="20"/>
                <w:szCs w:val="20"/>
              </w:rPr>
              <w:t>100</w:t>
            </w:r>
          </w:p>
        </w:tc>
        <w:tc>
          <w:tcPr>
            <w:tcW w:w="383" w:type="pct"/>
            <w:vAlign w:val="center"/>
          </w:tcPr>
          <w:p w:rsidR="00792AC9" w:rsidRPr="00291BD5" w:rsidRDefault="00792AC9" w:rsidP="00A3396C">
            <w:pPr>
              <w:jc w:val="center"/>
              <w:rPr>
                <w:sz w:val="20"/>
                <w:szCs w:val="20"/>
              </w:rPr>
            </w:pPr>
            <w:r w:rsidRPr="00291BD5">
              <w:rPr>
                <w:sz w:val="20"/>
                <w:szCs w:val="20"/>
              </w:rPr>
              <w:t>100</w:t>
            </w:r>
          </w:p>
        </w:tc>
        <w:tc>
          <w:tcPr>
            <w:tcW w:w="428" w:type="pct"/>
            <w:vAlign w:val="center"/>
          </w:tcPr>
          <w:p w:rsidR="00792AC9" w:rsidRPr="00291BD5"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E671FD">
              <w:rPr>
                <w:sz w:val="20"/>
                <w:szCs w:val="20"/>
              </w:rPr>
              <w:t xml:space="preserve">Количество земельных участков, подготовленных органом местного самоуправления для реализации на торгах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штук</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4B4546">
              <w:rPr>
                <w:sz w:val="20"/>
                <w:szCs w:val="20"/>
              </w:rPr>
              <w:t>Повышение положительных результатов предоставления государственных и муниципальных услуг в области земельных отношений</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3E2B1A" w:rsidRDefault="00792AC9" w:rsidP="00A3396C">
            <w:pPr>
              <w:jc w:val="center"/>
              <w:rPr>
                <w:sz w:val="20"/>
                <w:szCs w:val="20"/>
                <w:lang w:val="en-US"/>
              </w:rPr>
            </w:pPr>
            <w:r>
              <w:rPr>
                <w:sz w:val="20"/>
                <w:szCs w:val="20"/>
              </w:rPr>
              <w:t>79</w:t>
            </w:r>
          </w:p>
        </w:tc>
        <w:tc>
          <w:tcPr>
            <w:tcW w:w="351" w:type="pct"/>
            <w:vAlign w:val="center"/>
          </w:tcPr>
          <w:p w:rsidR="00792AC9" w:rsidRDefault="00792AC9" w:rsidP="00A3396C">
            <w:pPr>
              <w:jc w:val="center"/>
              <w:rPr>
                <w:sz w:val="20"/>
                <w:szCs w:val="20"/>
              </w:rPr>
            </w:pPr>
            <w:r>
              <w:rPr>
                <w:sz w:val="20"/>
                <w:szCs w:val="20"/>
              </w:rPr>
              <w:t>79</w:t>
            </w:r>
          </w:p>
        </w:tc>
        <w:tc>
          <w:tcPr>
            <w:tcW w:w="339" w:type="pct"/>
            <w:vAlign w:val="center"/>
          </w:tcPr>
          <w:p w:rsidR="00792AC9" w:rsidRDefault="00792AC9" w:rsidP="00A3396C">
            <w:pPr>
              <w:jc w:val="center"/>
              <w:rPr>
                <w:sz w:val="20"/>
                <w:szCs w:val="20"/>
              </w:rPr>
            </w:pPr>
            <w:r>
              <w:rPr>
                <w:sz w:val="20"/>
                <w:szCs w:val="20"/>
              </w:rPr>
              <w:t>79</w:t>
            </w:r>
          </w:p>
        </w:tc>
        <w:tc>
          <w:tcPr>
            <w:tcW w:w="337" w:type="pct"/>
            <w:vAlign w:val="center"/>
          </w:tcPr>
          <w:p w:rsidR="00792AC9" w:rsidRDefault="00792AC9" w:rsidP="00A3396C">
            <w:pPr>
              <w:jc w:val="center"/>
              <w:rPr>
                <w:sz w:val="20"/>
                <w:szCs w:val="20"/>
              </w:rPr>
            </w:pPr>
            <w:r>
              <w:rPr>
                <w:sz w:val="20"/>
                <w:szCs w:val="20"/>
              </w:rPr>
              <w:t>79</w:t>
            </w:r>
          </w:p>
        </w:tc>
        <w:tc>
          <w:tcPr>
            <w:tcW w:w="383" w:type="pct"/>
            <w:vAlign w:val="center"/>
          </w:tcPr>
          <w:p w:rsidR="00792AC9" w:rsidRDefault="00792AC9" w:rsidP="00A3396C">
            <w:pPr>
              <w:jc w:val="center"/>
              <w:rPr>
                <w:sz w:val="20"/>
                <w:szCs w:val="20"/>
              </w:rPr>
            </w:pPr>
            <w:r>
              <w:rPr>
                <w:sz w:val="20"/>
                <w:szCs w:val="20"/>
              </w:rPr>
              <w:t>79</w:t>
            </w:r>
          </w:p>
        </w:tc>
        <w:tc>
          <w:tcPr>
            <w:tcW w:w="428" w:type="pct"/>
            <w:vAlign w:val="center"/>
          </w:tcPr>
          <w:p w:rsidR="00792AC9" w:rsidRPr="003E2B1A" w:rsidRDefault="00792AC9" w:rsidP="00A3396C">
            <w:pPr>
              <w:jc w:val="center"/>
              <w:rPr>
                <w:sz w:val="20"/>
                <w:szCs w:val="20"/>
                <w:lang w:val="en-US"/>
              </w:rPr>
            </w:pPr>
            <w:r>
              <w:rPr>
                <w:sz w:val="20"/>
                <w:szCs w:val="20"/>
              </w:rPr>
              <w:t>79</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256A6" w:rsidRDefault="00792AC9" w:rsidP="00A3396C">
            <w:pPr>
              <w:jc w:val="center"/>
              <w:rPr>
                <w:sz w:val="20"/>
                <w:szCs w:val="20"/>
              </w:rPr>
            </w:pPr>
            <w:r>
              <w:rPr>
                <w:sz w:val="20"/>
                <w:szCs w:val="20"/>
              </w:rPr>
              <w:t>90</w:t>
            </w:r>
          </w:p>
        </w:tc>
        <w:tc>
          <w:tcPr>
            <w:tcW w:w="351" w:type="pct"/>
            <w:vAlign w:val="center"/>
          </w:tcPr>
          <w:p w:rsidR="00792AC9" w:rsidRDefault="00792AC9" w:rsidP="00A3396C">
            <w:pPr>
              <w:jc w:val="center"/>
              <w:rPr>
                <w:sz w:val="20"/>
                <w:szCs w:val="20"/>
              </w:rPr>
            </w:pPr>
            <w:r>
              <w:rPr>
                <w:sz w:val="20"/>
                <w:szCs w:val="20"/>
              </w:rPr>
              <w:t>90</w:t>
            </w:r>
          </w:p>
        </w:tc>
        <w:tc>
          <w:tcPr>
            <w:tcW w:w="339" w:type="pct"/>
            <w:vAlign w:val="center"/>
          </w:tcPr>
          <w:p w:rsidR="00792AC9" w:rsidRDefault="00792AC9" w:rsidP="00A3396C">
            <w:pPr>
              <w:jc w:val="center"/>
              <w:rPr>
                <w:sz w:val="20"/>
                <w:szCs w:val="20"/>
              </w:rPr>
            </w:pPr>
            <w:r>
              <w:rPr>
                <w:sz w:val="20"/>
                <w:szCs w:val="20"/>
              </w:rPr>
              <w:t>95</w:t>
            </w:r>
          </w:p>
        </w:tc>
        <w:tc>
          <w:tcPr>
            <w:tcW w:w="337" w:type="pct"/>
            <w:vAlign w:val="center"/>
          </w:tcPr>
          <w:p w:rsidR="00792AC9" w:rsidRDefault="00792AC9" w:rsidP="00A3396C">
            <w:pPr>
              <w:jc w:val="center"/>
              <w:rPr>
                <w:sz w:val="20"/>
                <w:szCs w:val="20"/>
              </w:rPr>
            </w:pPr>
            <w:r>
              <w:rPr>
                <w:sz w:val="20"/>
                <w:szCs w:val="20"/>
              </w:rPr>
              <w:t>100</w:t>
            </w:r>
          </w:p>
        </w:tc>
        <w:tc>
          <w:tcPr>
            <w:tcW w:w="383" w:type="pct"/>
            <w:vAlign w:val="center"/>
          </w:tcPr>
          <w:p w:rsidR="00792AC9" w:rsidRDefault="00792AC9" w:rsidP="00A3396C">
            <w:pPr>
              <w:jc w:val="center"/>
              <w:rPr>
                <w:sz w:val="20"/>
                <w:szCs w:val="20"/>
              </w:rPr>
            </w:pPr>
            <w:r>
              <w:rPr>
                <w:sz w:val="20"/>
                <w:szCs w:val="20"/>
              </w:rPr>
              <w:t>100</w:t>
            </w:r>
          </w:p>
        </w:tc>
        <w:tc>
          <w:tcPr>
            <w:tcW w:w="428" w:type="pct"/>
            <w:vAlign w:val="center"/>
          </w:tcPr>
          <w:p w:rsidR="00792AC9" w:rsidRPr="00B256A6"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приватизации имущества</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Сумма поступлений от земельного налога </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13</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2120</w:t>
            </w:r>
          </w:p>
        </w:tc>
        <w:tc>
          <w:tcPr>
            <w:tcW w:w="351" w:type="pct"/>
            <w:vAlign w:val="center"/>
          </w:tcPr>
          <w:p w:rsidR="00792AC9" w:rsidRDefault="00792AC9" w:rsidP="00A3396C">
            <w:pPr>
              <w:jc w:val="center"/>
            </w:pPr>
            <w:r>
              <w:rPr>
                <w:sz w:val="20"/>
                <w:szCs w:val="20"/>
              </w:rPr>
              <w:t>-</w:t>
            </w:r>
          </w:p>
        </w:tc>
        <w:tc>
          <w:tcPr>
            <w:tcW w:w="339" w:type="pct"/>
            <w:vAlign w:val="center"/>
          </w:tcPr>
          <w:p w:rsidR="00792AC9" w:rsidRDefault="00792AC9" w:rsidP="00A3396C">
            <w:pPr>
              <w:jc w:val="center"/>
            </w:pPr>
            <w:r>
              <w:rPr>
                <w:sz w:val="20"/>
                <w:szCs w:val="20"/>
              </w:rPr>
              <w:t>-</w:t>
            </w:r>
          </w:p>
        </w:tc>
        <w:tc>
          <w:tcPr>
            <w:tcW w:w="337" w:type="pct"/>
            <w:vAlign w:val="center"/>
          </w:tcPr>
          <w:p w:rsidR="00792AC9" w:rsidRDefault="00792AC9" w:rsidP="00A3396C">
            <w:pPr>
              <w:jc w:val="center"/>
            </w:pPr>
            <w:r>
              <w:rPr>
                <w:sz w:val="20"/>
                <w:szCs w:val="20"/>
              </w:rPr>
              <w:t>-</w:t>
            </w:r>
          </w:p>
        </w:tc>
        <w:tc>
          <w:tcPr>
            <w:tcW w:w="383" w:type="pct"/>
            <w:vAlign w:val="center"/>
          </w:tcPr>
          <w:p w:rsidR="00792AC9" w:rsidRDefault="00792AC9" w:rsidP="00A3396C">
            <w:pPr>
              <w:jc w:val="center"/>
            </w:pPr>
            <w:r>
              <w:rPr>
                <w:sz w:val="20"/>
                <w:szCs w:val="20"/>
              </w:rPr>
              <w:t>-</w:t>
            </w:r>
          </w:p>
        </w:tc>
        <w:tc>
          <w:tcPr>
            <w:tcW w:w="428" w:type="pct"/>
            <w:vAlign w:val="center"/>
          </w:tcPr>
          <w:p w:rsidR="00792AC9" w:rsidRDefault="00792AC9" w:rsidP="00A3396C">
            <w:pPr>
              <w:jc w:val="cente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 xml:space="preserve">Прирост земельного налога </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D264E" w:rsidRDefault="00792AC9" w:rsidP="00A3396C">
            <w:pPr>
              <w:jc w:val="center"/>
              <w:rPr>
                <w:sz w:val="20"/>
                <w:szCs w:val="20"/>
              </w:rPr>
            </w:pPr>
            <w:r w:rsidRPr="00BD264E">
              <w:rPr>
                <w:sz w:val="20"/>
                <w:szCs w:val="20"/>
              </w:rPr>
              <w:t>-</w:t>
            </w:r>
          </w:p>
        </w:tc>
        <w:tc>
          <w:tcPr>
            <w:tcW w:w="351" w:type="pct"/>
            <w:vAlign w:val="center"/>
          </w:tcPr>
          <w:p w:rsidR="00792AC9" w:rsidRPr="00BD264E" w:rsidRDefault="00792AC9" w:rsidP="00A3396C">
            <w:pPr>
              <w:jc w:val="center"/>
              <w:rPr>
                <w:sz w:val="20"/>
                <w:szCs w:val="20"/>
              </w:rPr>
            </w:pPr>
            <w:r w:rsidRPr="00BD264E">
              <w:rPr>
                <w:sz w:val="20"/>
                <w:szCs w:val="20"/>
              </w:rPr>
              <w:t>-</w:t>
            </w:r>
          </w:p>
        </w:tc>
        <w:tc>
          <w:tcPr>
            <w:tcW w:w="339" w:type="pct"/>
            <w:vAlign w:val="center"/>
          </w:tcPr>
          <w:p w:rsidR="00792AC9" w:rsidRPr="00BD264E" w:rsidRDefault="00792AC9" w:rsidP="00A3396C">
            <w:pPr>
              <w:jc w:val="center"/>
              <w:rPr>
                <w:sz w:val="20"/>
                <w:szCs w:val="20"/>
              </w:rPr>
            </w:pPr>
            <w:r w:rsidRPr="00BD264E">
              <w:rPr>
                <w:sz w:val="20"/>
                <w:szCs w:val="20"/>
              </w:rPr>
              <w:t>-</w:t>
            </w:r>
          </w:p>
        </w:tc>
        <w:tc>
          <w:tcPr>
            <w:tcW w:w="337" w:type="pct"/>
            <w:vAlign w:val="center"/>
          </w:tcPr>
          <w:p w:rsidR="00792AC9" w:rsidRPr="00BD264E" w:rsidRDefault="00792AC9" w:rsidP="00A3396C">
            <w:pPr>
              <w:jc w:val="center"/>
              <w:rPr>
                <w:sz w:val="20"/>
                <w:szCs w:val="20"/>
              </w:rPr>
            </w:pPr>
            <w:r w:rsidRPr="00BD264E">
              <w:rPr>
                <w:sz w:val="20"/>
                <w:szCs w:val="20"/>
              </w:rPr>
              <w:t>-</w:t>
            </w:r>
          </w:p>
        </w:tc>
        <w:tc>
          <w:tcPr>
            <w:tcW w:w="383" w:type="pct"/>
            <w:vAlign w:val="center"/>
          </w:tcPr>
          <w:p w:rsidR="00792AC9" w:rsidRPr="00BD264E" w:rsidRDefault="00792AC9" w:rsidP="00A3396C">
            <w:pPr>
              <w:jc w:val="center"/>
              <w:rPr>
                <w:sz w:val="20"/>
                <w:szCs w:val="20"/>
              </w:rPr>
            </w:pPr>
            <w:r w:rsidRPr="00BD264E">
              <w:rPr>
                <w:sz w:val="20"/>
                <w:szCs w:val="20"/>
              </w:rPr>
              <w:t>-</w:t>
            </w:r>
          </w:p>
        </w:tc>
        <w:tc>
          <w:tcPr>
            <w:tcW w:w="428" w:type="pct"/>
            <w:vAlign w:val="center"/>
          </w:tcPr>
          <w:p w:rsidR="00792AC9" w:rsidRPr="00BD264E" w:rsidRDefault="00792AC9" w:rsidP="00A3396C">
            <w:pPr>
              <w:jc w:val="center"/>
              <w:rPr>
                <w:sz w:val="20"/>
                <w:szCs w:val="20"/>
              </w:rPr>
            </w:pPr>
            <w:r w:rsidRPr="00BD264E">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Default="00792AC9" w:rsidP="00A3396C">
            <w:pPr>
              <w:jc w:val="center"/>
              <w:rPr>
                <w:sz w:val="20"/>
                <w:szCs w:val="20"/>
              </w:rPr>
            </w:pPr>
            <w:r>
              <w:rPr>
                <w:sz w:val="20"/>
                <w:szCs w:val="20"/>
              </w:rPr>
              <w:t>0</w:t>
            </w:r>
          </w:p>
        </w:tc>
        <w:tc>
          <w:tcPr>
            <w:tcW w:w="351" w:type="pct"/>
            <w:vAlign w:val="center"/>
          </w:tcPr>
          <w:p w:rsidR="00792AC9" w:rsidRDefault="00792AC9" w:rsidP="00A3396C">
            <w:pPr>
              <w:jc w:val="center"/>
              <w:rPr>
                <w:sz w:val="20"/>
                <w:szCs w:val="20"/>
              </w:rPr>
            </w:pPr>
            <w:r>
              <w:rPr>
                <w:sz w:val="20"/>
                <w:szCs w:val="20"/>
              </w:rPr>
              <w:t>-</w:t>
            </w:r>
          </w:p>
        </w:tc>
        <w:tc>
          <w:tcPr>
            <w:tcW w:w="339" w:type="pct"/>
            <w:vAlign w:val="center"/>
          </w:tcPr>
          <w:p w:rsidR="00792AC9" w:rsidRDefault="00792AC9" w:rsidP="00A3396C">
            <w:pPr>
              <w:jc w:val="center"/>
              <w:rPr>
                <w:sz w:val="20"/>
                <w:szCs w:val="20"/>
              </w:rPr>
            </w:pPr>
            <w:r>
              <w:rPr>
                <w:sz w:val="20"/>
                <w:szCs w:val="20"/>
              </w:rPr>
              <w:t>-</w:t>
            </w:r>
          </w:p>
        </w:tc>
        <w:tc>
          <w:tcPr>
            <w:tcW w:w="337" w:type="pct"/>
            <w:vAlign w:val="center"/>
          </w:tcPr>
          <w:p w:rsidR="00792AC9" w:rsidRDefault="00792AC9" w:rsidP="00A3396C">
            <w:pPr>
              <w:jc w:val="center"/>
              <w:rPr>
                <w:sz w:val="20"/>
                <w:szCs w:val="20"/>
              </w:rPr>
            </w:pPr>
            <w:r>
              <w:rPr>
                <w:sz w:val="20"/>
                <w:szCs w:val="20"/>
              </w:rPr>
              <w:t>-</w:t>
            </w:r>
          </w:p>
        </w:tc>
        <w:tc>
          <w:tcPr>
            <w:tcW w:w="383" w:type="pct"/>
            <w:vAlign w:val="center"/>
          </w:tcPr>
          <w:p w:rsidR="00792AC9" w:rsidRDefault="00792AC9" w:rsidP="00A3396C">
            <w:pPr>
              <w:jc w:val="center"/>
              <w:rPr>
                <w:sz w:val="20"/>
                <w:szCs w:val="20"/>
              </w:rPr>
            </w:pPr>
            <w:r>
              <w:rPr>
                <w:sz w:val="20"/>
                <w:szCs w:val="20"/>
              </w:rPr>
              <w:t>-</w:t>
            </w:r>
          </w:p>
        </w:tc>
        <w:tc>
          <w:tcPr>
            <w:tcW w:w="428" w:type="pct"/>
            <w:vAlign w:val="center"/>
          </w:tcPr>
          <w:p w:rsidR="00792AC9" w:rsidRDefault="00792AC9" w:rsidP="00A3396C">
            <w:pPr>
              <w:jc w:val="center"/>
              <w:rPr>
                <w:sz w:val="20"/>
                <w:szCs w:val="20"/>
              </w:rPr>
            </w:pPr>
            <w:r>
              <w:rPr>
                <w:sz w:val="20"/>
                <w:szCs w:val="20"/>
              </w:rPr>
              <w:t>-</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невыполненных заданий по предоставлению муниципальных услуг, оказываемых в 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641187" w:rsidRPr="00641187" w:rsidRDefault="00641187" w:rsidP="00641187">
            <w:pPr>
              <w:jc w:val="center"/>
              <w:rPr>
                <w:sz w:val="18"/>
                <w:szCs w:val="18"/>
              </w:rPr>
            </w:pPr>
            <w:r w:rsidRPr="00641187">
              <w:rPr>
                <w:sz w:val="18"/>
                <w:szCs w:val="18"/>
              </w:rPr>
              <w:t>112438,17</w:t>
            </w:r>
          </w:p>
          <w:p w:rsidR="00AB2395" w:rsidRPr="003C4332" w:rsidRDefault="00AB2395" w:rsidP="00A756D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обеспеченных канцелярскими принадлежностями, по отношению к общему числу </w:t>
            </w:r>
            <w:r w:rsidRPr="00057345">
              <w:rPr>
                <w:sz w:val="18"/>
                <w:szCs w:val="18"/>
              </w:rPr>
              <w:lastRenderedPageBreak/>
              <w:t>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21D3D" w:rsidRPr="003256D9" w:rsidTr="00B40A96">
        <w:tc>
          <w:tcPr>
            <w:tcW w:w="1962" w:type="dxa"/>
          </w:tcPr>
          <w:p w:rsidR="00A21D3D" w:rsidRPr="00B45F44" w:rsidRDefault="00A21D3D" w:rsidP="00A3396C">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100%</w:t>
            </w:r>
          </w:p>
          <w:p w:rsidR="00A21D3D" w:rsidRPr="002A4B4A" w:rsidRDefault="00A21D3D" w:rsidP="00A3396C">
            <w:pPr>
              <w:rPr>
                <w:sz w:val="18"/>
                <w:szCs w:val="18"/>
              </w:rPr>
            </w:pPr>
            <w:r w:rsidRPr="002A4B4A">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на основе данных социологических опросов заявителей</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91%</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Pr>
          <w:p w:rsidR="00A21D3D" w:rsidRPr="002A4B4A" w:rsidRDefault="00A21D3D" w:rsidP="00A3396C">
            <w:pPr>
              <w:rPr>
                <w:sz w:val="18"/>
                <w:szCs w:val="18"/>
              </w:rPr>
            </w:pPr>
            <w:r w:rsidRPr="002A4B4A">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21D3D" w:rsidRPr="002A4B4A" w:rsidRDefault="00A21D3D" w:rsidP="00A3396C">
            <w:pPr>
              <w:rPr>
                <w:sz w:val="18"/>
                <w:szCs w:val="18"/>
              </w:rPr>
            </w:pPr>
            <w:r w:rsidRPr="002A4B4A">
              <w:rPr>
                <w:sz w:val="18"/>
                <w:szCs w:val="18"/>
              </w:rPr>
              <w:t>Единица измерения – единица.</w:t>
            </w:r>
          </w:p>
          <w:p w:rsidR="00A21D3D" w:rsidRPr="002A4B4A" w:rsidRDefault="00A21D3D" w:rsidP="00A3396C">
            <w:pPr>
              <w:rPr>
                <w:sz w:val="18"/>
                <w:szCs w:val="18"/>
              </w:rPr>
            </w:pPr>
            <w:r w:rsidRPr="002A4B4A">
              <w:rPr>
                <w:sz w:val="18"/>
                <w:szCs w:val="18"/>
              </w:rPr>
              <w:t>Значение базового показателя – 1,6</w:t>
            </w:r>
          </w:p>
          <w:p w:rsidR="00A21D3D" w:rsidRPr="002A4B4A" w:rsidRDefault="00A21D3D" w:rsidP="00A3396C">
            <w:pPr>
              <w:rPr>
                <w:sz w:val="18"/>
                <w:szCs w:val="18"/>
              </w:rPr>
            </w:pPr>
            <w:r w:rsidRPr="002A4B4A">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153384" w:rsidRDefault="00A21D3D" w:rsidP="00A3396C">
            <w:pPr>
              <w:rPr>
                <w:sz w:val="18"/>
                <w:szCs w:val="18"/>
              </w:rPr>
            </w:pPr>
            <w:r w:rsidRPr="00153384">
              <w:rPr>
                <w:sz w:val="18"/>
              </w:rPr>
              <w:t>Среднее время ожидания в очереди  для получения государственных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по формуле:</w:t>
            </w:r>
          </w:p>
          <w:p w:rsidR="00A21D3D" w:rsidRPr="002A4B4A" w:rsidRDefault="00DB0572" w:rsidP="00A3396C">
            <w:pPr>
              <w:spacing w:before="40"/>
              <w:rPr>
                <w:sz w:val="18"/>
                <w:szCs w:val="1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21pt" equationxml="&lt;">
                  <v:imagedata r:id="rId11" o:title="" chromakey="white"/>
                </v:shape>
              </w:pict>
            </w:r>
          </w:p>
          <w:p w:rsidR="00A21D3D" w:rsidRPr="002A4B4A" w:rsidRDefault="00A21D3D" w:rsidP="00A3396C">
            <w:pPr>
              <w:rPr>
                <w:sz w:val="18"/>
                <w:szCs w:val="18"/>
              </w:rPr>
            </w:pPr>
            <w:r w:rsidRPr="002A4B4A">
              <w:rPr>
                <w:sz w:val="18"/>
                <w:szCs w:val="18"/>
              </w:rPr>
              <w:t>T – среднее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Ti–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 по каждому случаю обращения;</w:t>
            </w:r>
          </w:p>
          <w:p w:rsidR="00A21D3D" w:rsidRPr="002A4B4A" w:rsidRDefault="00A21D3D" w:rsidP="00A3396C">
            <w:pPr>
              <w:rPr>
                <w:sz w:val="18"/>
                <w:szCs w:val="18"/>
              </w:rPr>
            </w:pPr>
            <w:r w:rsidRPr="002A4B4A">
              <w:rPr>
                <w:sz w:val="18"/>
                <w:szCs w:val="18"/>
              </w:rPr>
              <w:t>n – общее количество обращений заявителей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Единица измерения – минута.</w:t>
            </w:r>
          </w:p>
          <w:p w:rsidR="00A21D3D" w:rsidRPr="002A4B4A" w:rsidRDefault="00A21D3D" w:rsidP="00A3396C">
            <w:pPr>
              <w:rPr>
                <w:sz w:val="18"/>
                <w:szCs w:val="18"/>
              </w:rPr>
            </w:pPr>
            <w:r w:rsidRPr="002A4B4A">
              <w:rPr>
                <w:sz w:val="18"/>
                <w:szCs w:val="18"/>
              </w:rPr>
              <w:t>Значение базового показателя – 13,5</w:t>
            </w:r>
            <w:r>
              <w:rPr>
                <w:sz w:val="18"/>
                <w:szCs w:val="18"/>
              </w:rPr>
              <w:t xml:space="preserve"> минут</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506856" w:rsidRPr="003256D9" w:rsidTr="00B40A96">
        <w:tc>
          <w:tcPr>
            <w:tcW w:w="1962" w:type="dxa"/>
          </w:tcPr>
          <w:p w:rsidR="00506856" w:rsidRPr="00C016EC" w:rsidRDefault="00506856" w:rsidP="007A4FA6">
            <w:pPr>
              <w:rPr>
                <w:sz w:val="18"/>
                <w:szCs w:val="18"/>
              </w:rPr>
            </w:pPr>
            <w:r w:rsidRPr="00C016EC">
              <w:rPr>
                <w:sz w:val="18"/>
                <w:szCs w:val="18"/>
              </w:rPr>
              <w:t>Быстрые услуги - Доля заявителей МФЦ, ожидающих в очереди более 12,5 минут</w:t>
            </w:r>
          </w:p>
        </w:tc>
        <w:tc>
          <w:tcPr>
            <w:tcW w:w="8590" w:type="dxa"/>
          </w:tcPr>
          <w:p w:rsidR="00506856" w:rsidRPr="002A4B4A" w:rsidRDefault="00506856" w:rsidP="007A4FA6">
            <w:pPr>
              <w:rPr>
                <w:sz w:val="18"/>
                <w:szCs w:val="18"/>
              </w:rPr>
            </w:pPr>
            <w:r w:rsidRPr="002A4B4A">
              <w:rPr>
                <w:sz w:val="18"/>
                <w:szCs w:val="18"/>
              </w:rPr>
              <w:t>Значение показателя определяется по формуле:</w:t>
            </w:r>
          </w:p>
          <w:p w:rsidR="00506856" w:rsidRPr="00510610" w:rsidRDefault="00DB0572" w:rsidP="007A4FA6">
            <w:pPr>
              <w:spacing w:before="40"/>
              <w:rPr>
                <w:sz w:val="18"/>
                <w:szCs w:val="18"/>
              </w:rPr>
            </w:pPr>
            <w:r>
              <w:pict>
                <v:shape id="_x0000_i1026" type="#_x0000_t75" style="width:69.75pt;height:20.4pt" equationxml="&lt;">
                  <v:imagedata r:id="rId12" o:title="" chromakey="white"/>
                </v:shape>
              </w:pict>
            </w:r>
          </w:p>
          <w:p w:rsidR="00506856" w:rsidRPr="002A4B4A" w:rsidRDefault="00506856" w:rsidP="007A4FA6">
            <w:pPr>
              <w:rPr>
                <w:sz w:val="18"/>
                <w:szCs w:val="18"/>
              </w:rPr>
            </w:pPr>
            <w:r>
              <w:rPr>
                <w:sz w:val="18"/>
                <w:szCs w:val="18"/>
                <w:lang w:val="en-US"/>
              </w:rPr>
              <w:t>L</w:t>
            </w:r>
            <w:r w:rsidRPr="002A4B4A">
              <w:rPr>
                <w:sz w:val="18"/>
                <w:szCs w:val="18"/>
              </w:rPr>
              <w:t xml:space="preserve"> – </w:t>
            </w:r>
            <w:r>
              <w:rPr>
                <w:sz w:val="18"/>
                <w:szCs w:val="18"/>
              </w:rPr>
              <w:t>доля заявителей, ожидающих в очереди более 12,5 минут, процент</w:t>
            </w:r>
            <w:r w:rsidRPr="002A4B4A">
              <w:rPr>
                <w:sz w:val="18"/>
                <w:szCs w:val="18"/>
              </w:rPr>
              <w:t>;</w:t>
            </w:r>
          </w:p>
          <w:p w:rsidR="00506856" w:rsidRPr="002A4B4A" w:rsidRDefault="00506856" w:rsidP="007A4FA6">
            <w:pPr>
              <w:rPr>
                <w:sz w:val="18"/>
                <w:szCs w:val="18"/>
              </w:rPr>
            </w:pPr>
            <w:r>
              <w:rPr>
                <w:sz w:val="18"/>
                <w:szCs w:val="18"/>
                <w:lang w:val="en-US"/>
              </w:rPr>
              <w:t>O</w:t>
            </w:r>
            <w:r w:rsidRPr="00564525">
              <w:rPr>
                <w:sz w:val="18"/>
                <w:szCs w:val="18"/>
              </w:rPr>
              <w:t xml:space="preserve"> </w:t>
            </w:r>
            <w:r w:rsidRPr="002A4B4A">
              <w:rPr>
                <w:sz w:val="18"/>
                <w:szCs w:val="18"/>
              </w:rPr>
              <w:t xml:space="preserve">– </w:t>
            </w:r>
            <w:r>
              <w:rPr>
                <w:sz w:val="18"/>
                <w:szCs w:val="18"/>
              </w:rPr>
              <w:t>количество заявителей ожидающих более 12,5 минут, человек</w:t>
            </w:r>
            <w:r w:rsidRPr="002A4B4A">
              <w:rPr>
                <w:sz w:val="18"/>
                <w:szCs w:val="18"/>
              </w:rPr>
              <w:t>;</w:t>
            </w:r>
          </w:p>
          <w:p w:rsidR="00506856" w:rsidRPr="002A4B4A" w:rsidRDefault="00506856" w:rsidP="007A4FA6">
            <w:pPr>
              <w:rPr>
                <w:sz w:val="18"/>
                <w:szCs w:val="18"/>
              </w:rPr>
            </w:pPr>
            <w:r>
              <w:rPr>
                <w:sz w:val="18"/>
                <w:szCs w:val="18"/>
                <w:lang w:val="en-US"/>
              </w:rPr>
              <w:t>T</w:t>
            </w:r>
            <w:r w:rsidRPr="002A4B4A">
              <w:rPr>
                <w:sz w:val="18"/>
                <w:szCs w:val="18"/>
              </w:rPr>
              <w:t xml:space="preserve"> – общее количество </w:t>
            </w:r>
            <w:r>
              <w:rPr>
                <w:sz w:val="18"/>
                <w:szCs w:val="18"/>
              </w:rPr>
              <w:t>заявителей обратившихся в МФЦ в отчетном периоде, человек</w:t>
            </w:r>
            <w:r w:rsidRPr="002A4B4A">
              <w:rPr>
                <w:sz w:val="18"/>
                <w:szCs w:val="18"/>
              </w:rPr>
              <w:t>.</w:t>
            </w:r>
          </w:p>
          <w:p w:rsidR="00506856" w:rsidRPr="002A4B4A" w:rsidRDefault="00506856" w:rsidP="007A4FA6">
            <w:pPr>
              <w:rPr>
                <w:sz w:val="18"/>
                <w:szCs w:val="18"/>
              </w:rPr>
            </w:pPr>
            <w:r w:rsidRPr="002A4B4A">
              <w:rPr>
                <w:sz w:val="18"/>
                <w:szCs w:val="18"/>
              </w:rPr>
              <w:t xml:space="preserve">Единица измерения – </w:t>
            </w:r>
            <w:r>
              <w:rPr>
                <w:sz w:val="18"/>
                <w:szCs w:val="18"/>
              </w:rPr>
              <w:t>процент</w:t>
            </w:r>
            <w:r w:rsidRPr="002A4B4A">
              <w:rPr>
                <w:sz w:val="18"/>
                <w:szCs w:val="18"/>
              </w:rPr>
              <w:t>.</w:t>
            </w:r>
          </w:p>
          <w:p w:rsidR="00506856" w:rsidRPr="002A4B4A" w:rsidRDefault="00506856" w:rsidP="007A4FA6">
            <w:pPr>
              <w:rPr>
                <w:sz w:val="18"/>
                <w:szCs w:val="18"/>
              </w:rPr>
            </w:pPr>
            <w:r>
              <w:rPr>
                <w:sz w:val="18"/>
                <w:szCs w:val="18"/>
              </w:rPr>
              <w:t>Источник информации – данные автоматизированной системы управления «Очередь».</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 xml:space="preserve">Задача 1. Увеличение </w:t>
            </w:r>
            <w:r w:rsidRPr="00B54635">
              <w:rPr>
                <w:color w:val="000000"/>
                <w:sz w:val="18"/>
                <w:szCs w:val="18"/>
              </w:rPr>
              <w:lastRenderedPageBreak/>
              <w:t>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lastRenderedPageBreak/>
              <w:t xml:space="preserve">Показатель определяется по данным ежегодной паспортизации муниципального архива Московской области, </w:t>
            </w:r>
            <w:r w:rsidRPr="00B54635">
              <w:rPr>
                <w:color w:val="000000"/>
                <w:sz w:val="18"/>
                <w:szCs w:val="18"/>
              </w:rPr>
              <w:lastRenderedPageBreak/>
              <w:t xml:space="preserve">проведенной в соответствии с Регламентом государственного учета документов Архивного фонда Российской Федерации, утвержденным приказом Государственной архивной службы России от 11.03.1997 № 11  «Об утверждении Регламента государственного учета документов Архивного фонда Российской Федерации»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lastRenderedPageBreak/>
              <w:t>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Ану = Vдну/ Vаф х 100%,</w:t>
            </w:r>
            <w:r w:rsidRPr="00B54635">
              <w:rPr>
                <w:color w:val="000000"/>
                <w:sz w:val="18"/>
                <w:szCs w:val="18"/>
              </w:rPr>
              <w:br/>
              <w:t>где:</w:t>
            </w:r>
            <w:r w:rsidRPr="00B54635">
              <w:rPr>
                <w:color w:val="000000"/>
                <w:sz w:val="18"/>
                <w:szCs w:val="18"/>
              </w:rPr>
              <w:br/>
              <w:t>Ану - 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r w:rsidRPr="00B54635">
              <w:rPr>
                <w:color w:val="000000"/>
                <w:sz w:val="18"/>
                <w:szCs w:val="18"/>
              </w:rPr>
              <w:br/>
              <w:t>Vдну - количество архивных документов, хранящихся в муниципальном архиве в нормативных условиях, обеспечивающих их постоянное (вечное) и долговременное хранение;</w:t>
            </w:r>
            <w:r w:rsidRPr="00B54635">
              <w:rPr>
                <w:color w:val="000000"/>
                <w:sz w:val="18"/>
                <w:szCs w:val="18"/>
              </w:rPr>
              <w:br/>
              <w:t>Vаф - количество архивных документов, находящихся на хранении в муниципальном архиве</w:t>
            </w:r>
          </w:p>
        </w:tc>
      </w:tr>
      <w:tr w:rsidR="00FB3167" w:rsidRPr="003256D9" w:rsidTr="00B40A96">
        <w:tc>
          <w:tcPr>
            <w:tcW w:w="1962" w:type="dxa"/>
          </w:tcPr>
          <w:p w:rsidR="00FB3167" w:rsidRPr="00B54635" w:rsidRDefault="00FB3167" w:rsidP="004E6E36">
            <w:pPr>
              <w:rPr>
                <w:color w:val="000000"/>
                <w:sz w:val="18"/>
                <w:szCs w:val="18"/>
              </w:rPr>
            </w:pPr>
            <w:r w:rsidRPr="00B54635">
              <w:rPr>
                <w:sz w:val="18"/>
                <w:szCs w:val="18"/>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p>
        </w:tc>
        <w:tc>
          <w:tcPr>
            <w:tcW w:w="8590" w:type="dxa"/>
            <w:tcBorders>
              <w:top w:val="nil"/>
            </w:tcBorders>
          </w:tcPr>
          <w:p w:rsidR="00FB3167" w:rsidRPr="00B54635" w:rsidRDefault="00FB3167" w:rsidP="00A3396C">
            <w:pPr>
              <w:rPr>
                <w:color w:val="000000"/>
                <w:sz w:val="18"/>
                <w:szCs w:val="18"/>
              </w:rPr>
            </w:pPr>
            <w:r w:rsidRPr="00B54635">
              <w:rPr>
                <w:color w:val="000000"/>
                <w:sz w:val="18"/>
                <w:szCs w:val="18"/>
              </w:rPr>
              <w:t xml:space="preserve">А = Аа /Аоб х 100%, </w:t>
            </w:r>
            <w:r w:rsidRPr="00B54635">
              <w:rPr>
                <w:color w:val="000000"/>
                <w:sz w:val="18"/>
                <w:szCs w:val="18"/>
              </w:rPr>
              <w:br/>
              <w:t>где:</w:t>
            </w:r>
            <w:r w:rsidRPr="00B54635">
              <w:rPr>
                <w:color w:val="000000"/>
                <w:sz w:val="18"/>
                <w:szCs w:val="18"/>
              </w:rPr>
              <w:br/>
              <w:t>А - доля архивных фондов муниципального архива, внесенных в систему автоматизированного государственного учета документов Архивного фонда Российской Федерации («Архивный фонд»), в общем количестве архивных фондов муниципального архива Московской области;</w:t>
            </w:r>
            <w:r w:rsidRPr="00B54635">
              <w:rPr>
                <w:color w:val="000000"/>
                <w:sz w:val="18"/>
                <w:szCs w:val="18"/>
              </w:rPr>
              <w:br/>
              <w:t>Аа – количество архивных фондов, включенных в систему автоматизированного государственного учета документов Архивного фонда Российской Федерации  («Архивный фонд»);</w:t>
            </w:r>
            <w:r w:rsidRPr="00B54635">
              <w:rPr>
                <w:color w:val="000000"/>
                <w:sz w:val="18"/>
                <w:szCs w:val="18"/>
              </w:rPr>
              <w:br/>
              <w:t xml:space="preserve">Аоб – общее количество архивных фондов муниципального архива Московской области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 xml:space="preserve">О = Оэ / Ооб х 100%, где     </w:t>
            </w:r>
            <w:r w:rsidRPr="00B54635">
              <w:rPr>
                <w:color w:val="000000"/>
                <w:sz w:val="18"/>
                <w:szCs w:val="18"/>
              </w:rPr>
              <w:br/>
              <w:t xml:space="preserve">О - доля описей дел муниципального архива Московской области, на которые создан фонд пользования в электронном виде, от общего количества описей в муниципальном архиве Московской области;                                                                                                                                                                                                                                         Оэ – количество описей, на которые создан фонд пользования в электронном виде; </w:t>
            </w:r>
            <w:r w:rsidRPr="00B54635">
              <w:rPr>
                <w:color w:val="000000"/>
                <w:sz w:val="18"/>
                <w:szCs w:val="18"/>
              </w:rPr>
              <w:br/>
              <w:t>Ооб – общее количество описей в муниципальном архиве Московской области</w:t>
            </w:r>
          </w:p>
        </w:tc>
      </w:tr>
      <w:tr w:rsidR="00AC390F" w:rsidRPr="003256D9" w:rsidTr="00AC390F">
        <w:tc>
          <w:tcPr>
            <w:tcW w:w="1962" w:type="dxa"/>
            <w:tcBorders>
              <w:bottom w:val="single" w:sz="4" w:space="0" w:color="auto"/>
            </w:tcBorders>
          </w:tcPr>
          <w:p w:rsidR="00AC390F" w:rsidRPr="00B54635" w:rsidRDefault="00AC390F" w:rsidP="00A3396C">
            <w:pPr>
              <w:rPr>
                <w:color w:val="000000"/>
                <w:sz w:val="18"/>
                <w:szCs w:val="18"/>
              </w:rPr>
            </w:pPr>
            <w:r w:rsidRPr="00B54635">
              <w:rPr>
                <w:color w:val="000000"/>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p>
        </w:tc>
        <w:tc>
          <w:tcPr>
            <w:tcW w:w="8590" w:type="dxa"/>
            <w:tcBorders>
              <w:top w:val="nil"/>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З = Змфц / Зоб х 100%, </w:t>
            </w:r>
            <w:r w:rsidRPr="00B54635">
              <w:rPr>
                <w:color w:val="000000"/>
                <w:sz w:val="18"/>
                <w:szCs w:val="18"/>
              </w:rPr>
              <w:br/>
              <w:t>где:</w:t>
            </w:r>
            <w:r w:rsidRPr="00B54635">
              <w:rPr>
                <w:color w:val="000000"/>
                <w:sz w:val="18"/>
                <w:szCs w:val="18"/>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4635">
              <w:rPr>
                <w:color w:val="000000"/>
                <w:sz w:val="18"/>
                <w:szCs w:val="18"/>
              </w:rPr>
              <w:br/>
              <w:t xml:space="preserve">Змфц – количество запросов за отчетный период, поступивших в муниципальный архив через многофункциональные центры предоставления государственных и муниципальных услуг; </w:t>
            </w:r>
            <w:r w:rsidRPr="00B54635">
              <w:rPr>
                <w:color w:val="000000"/>
                <w:sz w:val="18"/>
                <w:szCs w:val="18"/>
              </w:rPr>
              <w:br/>
              <w:t>Зоб – общее количество запросов за отчетный период, поступивших на рассмотрение в муниципальных архив</w:t>
            </w:r>
          </w:p>
        </w:tc>
      </w:tr>
      <w:tr w:rsidR="00AC390F" w:rsidRPr="003256D9" w:rsidTr="00AC390F">
        <w:tc>
          <w:tcPr>
            <w:tcW w:w="1962"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8590"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Дэц = Дпэц / До х 100%, </w:t>
            </w:r>
            <w:r w:rsidRPr="00B54635">
              <w:rPr>
                <w:color w:val="000000"/>
                <w:sz w:val="18"/>
                <w:szCs w:val="18"/>
              </w:rPr>
              <w:br/>
              <w:t>где:</w:t>
            </w:r>
            <w:r w:rsidRPr="00B54635">
              <w:rPr>
                <w:color w:val="000000"/>
                <w:sz w:val="18"/>
                <w:szCs w:val="18"/>
              </w:rPr>
              <w:br/>
              <w:t>Дэц - доля архивных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Дпэц – количество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Доб – общее количество архивных документов, находящихся на хранении в муниципальном архиве Московской области</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B54635" w:rsidRPr="003256D9" w:rsidTr="004D0723">
        <w:tc>
          <w:tcPr>
            <w:tcW w:w="1962" w:type="dxa"/>
            <w:tcBorders>
              <w:top w:val="single" w:sz="4" w:space="0" w:color="auto"/>
              <w:bottom w:val="single" w:sz="4" w:space="0" w:color="auto"/>
            </w:tcBorders>
            <w:shd w:val="clear" w:color="auto" w:fill="auto"/>
          </w:tcPr>
          <w:p w:rsidR="00B54635" w:rsidRPr="004D0723" w:rsidRDefault="00B54635" w:rsidP="00BF0971">
            <w:pPr>
              <w:jc w:val="both"/>
              <w:rPr>
                <w:color w:val="000000"/>
                <w:sz w:val="18"/>
                <w:szCs w:val="18"/>
              </w:rPr>
            </w:pPr>
            <w:r w:rsidRPr="004D0723">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tc>
        <w:tc>
          <w:tcPr>
            <w:tcW w:w="8590" w:type="dxa"/>
            <w:tcBorders>
              <w:top w:val="single" w:sz="4" w:space="0" w:color="auto"/>
              <w:bottom w:val="single" w:sz="4" w:space="0" w:color="auto"/>
            </w:tcBorders>
            <w:shd w:val="clear" w:color="auto" w:fill="auto"/>
          </w:tcPr>
          <w:p w:rsidR="00B54635" w:rsidRPr="004D0723" w:rsidRDefault="00DB0572" w:rsidP="00BF0971">
            <w:pPr>
              <w:jc w:val="both"/>
              <w:rPr>
                <w:color w:val="000000"/>
                <w:sz w:val="18"/>
                <w:szCs w:val="18"/>
              </w:rPr>
            </w:pPr>
            <w:r>
              <w:pict>
                <v:shape id="_x0000_i1027" type="#_x0000_t75" style="width:55.55pt;height:20.4pt" equationxml="&lt;">
                  <v:imagedata r:id="rId13" o:title="" chromakey="white"/>
                </v:shape>
              </w:pict>
            </w:r>
          </w:p>
          <w:p w:rsidR="00B54635" w:rsidRPr="004D0723" w:rsidRDefault="00B54635" w:rsidP="00BF0971">
            <w:pPr>
              <w:jc w:val="both"/>
              <w:rPr>
                <w:color w:val="000000"/>
                <w:sz w:val="18"/>
                <w:szCs w:val="18"/>
              </w:rPr>
            </w:pPr>
            <w:r w:rsidRPr="004D0723">
              <w:rPr>
                <w:color w:val="000000"/>
                <w:sz w:val="18"/>
                <w:szCs w:val="18"/>
              </w:rPr>
              <w:t xml:space="preserve">где: </w:t>
            </w:r>
          </w:p>
          <w:p w:rsidR="00B54635" w:rsidRPr="004D0723" w:rsidRDefault="008D172A" w:rsidP="00BF0971">
            <w:pPr>
              <w:jc w:val="both"/>
              <w:rPr>
                <w:color w:val="000000"/>
                <w:sz w:val="18"/>
                <w:szCs w:val="18"/>
              </w:rPr>
            </w:pPr>
            <w:r w:rsidRPr="004D0723">
              <w:rPr>
                <w:color w:val="000000"/>
                <w:sz w:val="18"/>
                <w:szCs w:val="18"/>
              </w:rPr>
              <w:fldChar w:fldCharType="begin"/>
            </w:r>
            <w:r w:rsidR="00793F8B" w:rsidRPr="004D0723">
              <w:rPr>
                <w:color w:val="000000"/>
                <w:sz w:val="18"/>
                <w:szCs w:val="18"/>
              </w:rPr>
              <w:instrText xml:space="preserve"> QUOTE </w:instrText>
            </w:r>
            <w:r w:rsidR="00DB0572" w:rsidRPr="008D172A">
              <w:rPr>
                <w:position w:val="-5"/>
              </w:rPr>
              <w:pict>
                <v:shape id="_x0000_i1028" type="#_x0000_t75" style="width:5.1pt;height:10.75pt" equationxml="&lt;">
                  <v:imagedata r:id="rId14" o:title="" chromakey="white"/>
                </v:shape>
              </w:pict>
            </w:r>
            <w:r w:rsidR="00793F8B" w:rsidRPr="004D0723">
              <w:rPr>
                <w:color w:val="000000"/>
                <w:sz w:val="18"/>
                <w:szCs w:val="18"/>
              </w:rPr>
              <w:instrText xml:space="preserve"> </w:instrText>
            </w:r>
            <w:r w:rsidRPr="004D0723">
              <w:rPr>
                <w:color w:val="000000"/>
                <w:sz w:val="18"/>
                <w:szCs w:val="18"/>
              </w:rPr>
              <w:fldChar w:fldCharType="separate"/>
            </w:r>
            <w:r w:rsidR="00DB0572" w:rsidRPr="008D172A">
              <w:rPr>
                <w:position w:val="-5"/>
              </w:rPr>
              <w:pict>
                <v:shape id="_x0000_i1029" type="#_x0000_t75" style="width:5.1pt;height:10.75pt" equationxml="&lt;">
                  <v:imagedata r:id="rId14" o:title="" chromakey="white"/>
                </v:shape>
              </w:pict>
            </w:r>
            <w:r w:rsidRPr="004D0723">
              <w:rPr>
                <w:color w:val="000000"/>
                <w:sz w:val="18"/>
                <w:szCs w:val="18"/>
              </w:rPr>
              <w:fldChar w:fldCharType="end"/>
            </w:r>
            <w:r w:rsidR="00B54635" w:rsidRPr="004D0723">
              <w:rPr>
                <w:color w:val="000000"/>
                <w:sz w:val="18"/>
                <w:szCs w:val="18"/>
              </w:rPr>
              <w:t xml:space="preserve"> – 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4D0723" w:rsidRDefault="00B54635" w:rsidP="00BF0971">
            <w:pPr>
              <w:jc w:val="both"/>
              <w:rPr>
                <w:color w:val="000000"/>
                <w:sz w:val="18"/>
                <w:szCs w:val="18"/>
              </w:rPr>
            </w:pPr>
            <w:r w:rsidRPr="004D0723">
              <w:rPr>
                <w:color w:val="000000"/>
                <w:sz w:val="18"/>
                <w:szCs w:val="18"/>
              </w:rPr>
              <w:t>R – количество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4D0723" w:rsidRDefault="00B54635" w:rsidP="00BF0971">
            <w:pPr>
              <w:jc w:val="both"/>
              <w:rPr>
                <w:color w:val="000000"/>
                <w:sz w:val="18"/>
                <w:szCs w:val="18"/>
              </w:rPr>
            </w:pPr>
            <w:r w:rsidRPr="004D0723">
              <w:rPr>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требованиями нормативных правовых актов Московской области, или уже обеспеченных таким оборудованием.</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eastAsia="Courier New"/>
                <w:color w:val="000000"/>
                <w:sz w:val="18"/>
                <w:szCs w:val="18"/>
                <w:shd w:val="clear" w:color="auto" w:fill="FFFFFF"/>
              </w:rPr>
            </w:pPr>
            <w:r>
              <w:pict>
                <v:shape id="_x0000_i1030"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B54635" w:rsidP="00BF0971">
            <w:pPr>
              <w:jc w:val="both"/>
              <w:rPr>
                <w:rFonts w:eastAsia="Courier New"/>
                <w:sz w:val="18"/>
                <w:szCs w:val="18"/>
              </w:rPr>
            </w:pPr>
            <w:r w:rsidRPr="00B54635">
              <w:rPr>
                <w:rFonts w:eastAsia="Courier New"/>
                <w:sz w:val="18"/>
                <w:szCs w:val="18"/>
                <w:lang w:val="en-US"/>
              </w:rPr>
              <w:t>n</w:t>
            </w:r>
            <w:r w:rsidRPr="00B54635">
              <w:rPr>
                <w:rFonts w:eastAsia="Courier New"/>
                <w:sz w:val="18"/>
                <w:szCs w:val="18"/>
              </w:rPr>
              <w:t xml:space="preserve"> - доля </w:t>
            </w:r>
            <w:r w:rsidRPr="00B54635">
              <w:rPr>
                <w:color w:val="000000"/>
                <w:sz w:val="18"/>
                <w:szCs w:val="18"/>
              </w:rPr>
              <w:t>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rPr>
                <w:color w:val="000000"/>
                <w:sz w:val="18"/>
                <w:szCs w:val="18"/>
              </w:rPr>
            </w:pPr>
            <w:r w:rsidRPr="00B54635">
              <w:rPr>
                <w:color w:val="000000"/>
                <w:sz w:val="18"/>
                <w:szCs w:val="18"/>
              </w:rPr>
              <w:t>R – количество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jc w:val="both"/>
              <w:rPr>
                <w:rFonts w:eastAsia="Courier New"/>
                <w:sz w:val="18"/>
                <w:szCs w:val="18"/>
              </w:rPr>
            </w:pPr>
            <w:r w:rsidRPr="00B54635">
              <w:rPr>
                <w:color w:val="000000"/>
                <w:sz w:val="18"/>
                <w:szCs w:val="18"/>
              </w:rPr>
              <w:t>K – общее количество ОМСУ муниципального образования Московской области</w:t>
            </w:r>
          </w:p>
          <w:p w:rsidR="00B54635" w:rsidRPr="00B54635" w:rsidRDefault="00B54635" w:rsidP="00BF0971">
            <w:pPr>
              <w:widowControl w:val="0"/>
              <w:jc w:val="center"/>
              <w:rPr>
                <w:rFonts w:eastAsia="Calibri"/>
                <w:color w:val="000000"/>
                <w:sz w:val="18"/>
                <w:szCs w:val="18"/>
                <w:lang w:eastAsia="en-US"/>
              </w:rPr>
            </w:pP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eastAsia="Courier New"/>
                <w:color w:val="000000"/>
                <w:sz w:val="18"/>
                <w:szCs w:val="18"/>
                <w:shd w:val="clear" w:color="auto" w:fill="FFFFFF"/>
              </w:rPr>
            </w:pPr>
            <w:r>
              <w:pict>
                <v:shape id="_x0000_i1031"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B54635" w:rsidP="00BF0971">
            <w:pPr>
              <w:jc w:val="both"/>
              <w:rPr>
                <w:sz w:val="18"/>
                <w:szCs w:val="18"/>
              </w:rPr>
            </w:pPr>
            <w:r w:rsidRPr="00B54635">
              <w:rPr>
                <w:sz w:val="18"/>
                <w:szCs w:val="18"/>
              </w:rPr>
              <w:t xml:space="preserve">n - доля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в соответствии с классом защиты обрабатываемой информации;</w:t>
            </w:r>
          </w:p>
          <w:p w:rsidR="00B54635" w:rsidRPr="00B54635" w:rsidRDefault="00B54635" w:rsidP="00BF0971">
            <w:pPr>
              <w:jc w:val="both"/>
              <w:rPr>
                <w:sz w:val="18"/>
                <w:szCs w:val="18"/>
              </w:rPr>
            </w:pPr>
            <w:r w:rsidRPr="00B54635">
              <w:rPr>
                <w:sz w:val="18"/>
                <w:szCs w:val="18"/>
              </w:rPr>
              <w:t xml:space="preserve">R -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соответствии с классом защиты обрабатываемой информации;</w:t>
            </w:r>
          </w:p>
          <w:p w:rsidR="00B54635" w:rsidRPr="00B54635" w:rsidRDefault="00B54635" w:rsidP="00BF0971">
            <w:pPr>
              <w:jc w:val="both"/>
              <w:rPr>
                <w:color w:val="000000"/>
                <w:sz w:val="18"/>
                <w:szCs w:val="18"/>
              </w:rPr>
            </w:pPr>
            <w:r w:rsidRPr="00B54635">
              <w:rPr>
                <w:sz w:val="18"/>
                <w:szCs w:val="18"/>
              </w:rPr>
              <w:t xml:space="preserve">K - общее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w:t>
            </w:r>
            <w:r w:rsidRPr="00B54635">
              <w:rPr>
                <w:color w:val="000000"/>
                <w:sz w:val="18"/>
                <w:szCs w:val="18"/>
              </w:rPr>
              <w:lastRenderedPageBreak/>
              <w:t>соответствующих баз</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eastAsia="Courier New"/>
                <w:color w:val="000000"/>
                <w:sz w:val="18"/>
                <w:szCs w:val="18"/>
                <w:shd w:val="clear" w:color="auto" w:fill="FFFFFF"/>
              </w:rPr>
            </w:pPr>
            <w:r>
              <w:lastRenderedPageBreak/>
              <w:pict>
                <v:shape id="_x0000_i1032" type="#_x0000_t75" style="width:57.25pt;height:20.4pt" equationxml="&lt;">
                  <v:imagedata r:id="rId15" o:title="" chromakey="white"/>
                </v:shape>
              </w:pic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n - доля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R - количество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jc w:val="both"/>
              <w:rPr>
                <w:sz w:val="18"/>
                <w:szCs w:val="18"/>
              </w:rPr>
            </w:pPr>
            <w:r w:rsidRPr="00B54635">
              <w:rPr>
                <w:rFonts w:eastAsia="Calibri"/>
                <w:sz w:val="18"/>
                <w:szCs w:val="18"/>
              </w:rPr>
              <w:t xml:space="preserve">K - общее количество компьютерного оборудования, используемого на рабочих местах работников </w:t>
            </w:r>
            <w:r w:rsidRPr="00B54635">
              <w:rPr>
                <w:color w:val="000000"/>
                <w:sz w:val="18"/>
                <w:szCs w:val="18"/>
              </w:rPr>
              <w:t>ОМСУ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lastRenderedPageBreak/>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eastAsia="Courier New"/>
                <w:color w:val="000000"/>
                <w:sz w:val="18"/>
                <w:szCs w:val="18"/>
                <w:shd w:val="clear" w:color="auto" w:fill="FFFFFF"/>
              </w:rPr>
            </w:pPr>
            <w:r>
              <w:pict>
                <v:shape id="_x0000_i1033" type="#_x0000_t75" style="width:57.25pt;height:20.4pt" equationxml="&lt;">
                  <v:imagedata r:id="rId15" o:title="" chromakey="white"/>
                </v:shape>
              </w:pic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 xml:space="preserve">R – количество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B54635" w:rsidRPr="00B54635" w:rsidRDefault="00B54635" w:rsidP="00BF0971">
            <w:pPr>
              <w:jc w:val="both"/>
              <w:rPr>
                <w:sz w:val="18"/>
                <w:szCs w:val="18"/>
              </w:rPr>
            </w:pPr>
            <w:r w:rsidRPr="00B54635">
              <w:rPr>
                <w:rFonts w:eastAsia="Calibri"/>
                <w:sz w:val="18"/>
                <w:szCs w:val="18"/>
              </w:rPr>
              <w:t xml:space="preserve">K – общая потребность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в средствах электронной подписи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sz w:val="18"/>
                <w:szCs w:val="18"/>
              </w:rPr>
              <w:t xml:space="preserve">Доля 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w:t>
            </w:r>
            <w:r w:rsidRPr="00B54635">
              <w:rPr>
                <w:sz w:val="18"/>
                <w:szCs w:val="18"/>
                <w:lang w:val="en-US"/>
              </w:rPr>
              <w:t> </w:t>
            </w:r>
            <w:r w:rsidRPr="00B54635">
              <w:rPr>
                <w:sz w:val="18"/>
                <w:szCs w:val="18"/>
              </w:rPr>
              <w:t>учреждениями, не содержащих персональные данные и конфиденциальные сведения и направляемых исключительно в</w:t>
            </w:r>
            <w:r w:rsidRPr="00B54635">
              <w:rPr>
                <w:sz w:val="18"/>
                <w:szCs w:val="18"/>
                <w:lang w:val="en-US"/>
              </w:rPr>
              <w:t> </w:t>
            </w:r>
            <w:r w:rsidRPr="00B54635">
              <w:rPr>
                <w:sz w:val="18"/>
                <w:szCs w:val="18"/>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eastAsia="Courier New"/>
                <w:color w:val="000000"/>
                <w:sz w:val="18"/>
                <w:szCs w:val="18"/>
                <w:shd w:val="clear" w:color="auto" w:fill="FFFFFF"/>
              </w:rPr>
            </w:pPr>
            <w:r>
              <w:pict>
                <v:shape id="_x0000_i1034"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8D172A" w:rsidP="00BF0971">
            <w:pPr>
              <w:widowControl w:val="0"/>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DB0572" w:rsidRPr="008D172A">
              <w:rPr>
                <w:position w:val="-5"/>
              </w:rPr>
              <w:pict>
                <v:shape id="_x0000_i1035"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DB0572" w:rsidRPr="008D172A">
              <w:rPr>
                <w:position w:val="-5"/>
              </w:rPr>
              <w:pict>
                <v:shape id="_x0000_i1036"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w:t>
            </w:r>
            <w:r w:rsidR="00B54635" w:rsidRPr="00B54635">
              <w:rPr>
                <w:sz w:val="18"/>
                <w:szCs w:val="18"/>
              </w:rPr>
              <w:t xml:space="preserve">документов служебной переписки ОМСУ муниципального образования Московской области </w:t>
            </w:r>
            <w:r w:rsidR="00B54635" w:rsidRPr="00B54635">
              <w:rPr>
                <w:color w:val="000000"/>
                <w:sz w:val="18"/>
                <w:szCs w:val="18"/>
              </w:rPr>
              <w:t xml:space="preserve">и их подведомственных учреждений </w:t>
            </w:r>
            <w:r w:rsidR="00B54635"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B54635" w:rsidRPr="00B54635" w:rsidRDefault="00B54635" w:rsidP="00BF0971">
            <w:pPr>
              <w:widowControl w:val="0"/>
              <w:jc w:val="both"/>
              <w:rPr>
                <w:color w:val="000000"/>
                <w:sz w:val="18"/>
                <w:szCs w:val="18"/>
              </w:rPr>
            </w:pPr>
            <w:r w:rsidRPr="00B54635">
              <w:rPr>
                <w:color w:val="000000"/>
                <w:sz w:val="18"/>
                <w:szCs w:val="18"/>
              </w:rPr>
              <w:t xml:space="preserve">R –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B54635">
              <w:rPr>
                <w:color w:val="000000"/>
                <w:sz w:val="18"/>
                <w:szCs w:val="18"/>
              </w:rPr>
              <w:t>;</w:t>
            </w:r>
          </w:p>
          <w:p w:rsidR="00B54635" w:rsidRPr="00B54635" w:rsidRDefault="00B54635" w:rsidP="00BF0971">
            <w:pPr>
              <w:jc w:val="both"/>
              <w:rPr>
                <w:color w:val="000000"/>
                <w:sz w:val="18"/>
                <w:szCs w:val="18"/>
              </w:rPr>
            </w:pPr>
            <w:r w:rsidRPr="00B54635">
              <w:rPr>
                <w:color w:val="000000"/>
                <w:sz w:val="18"/>
                <w:szCs w:val="18"/>
              </w:rPr>
              <w:t xml:space="preserve">К – общее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DB0572" w:rsidP="00BF0971">
            <w:pPr>
              <w:jc w:val="both"/>
              <w:rPr>
                <w:rFonts w:eastAsia="Courier New"/>
                <w:sz w:val="18"/>
                <w:szCs w:val="18"/>
                <w:lang w:val="en-US"/>
              </w:rPr>
            </w:pPr>
            <w:r>
              <w:pict>
                <v:shape id="_x0000_i1037" type="#_x0000_t75" style="width:57.25pt;height:20.4pt" equationxml="&lt;">
                  <v:imagedata r:id="rId15" o:title="" chromakey="white"/>
                </v:shape>
              </w:pic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rPr>
              <w:t xml:space="preserve">где: </w:t>
            </w:r>
          </w:p>
          <w:p w:rsidR="00B54635" w:rsidRPr="00B54635" w:rsidRDefault="008D172A" w:rsidP="00BF0971">
            <w:pPr>
              <w:jc w:val="both"/>
              <w:rPr>
                <w:rFonts w:eastAsia="Courier New"/>
                <w:color w:val="000000"/>
                <w:sz w:val="18"/>
                <w:szCs w:val="18"/>
              </w:rPr>
            </w:pPr>
            <w:r w:rsidRPr="00793F8B">
              <w:rPr>
                <w:rFonts w:eastAsia="Courier New"/>
                <w:color w:val="000000"/>
                <w:sz w:val="18"/>
                <w:szCs w:val="18"/>
              </w:rPr>
              <w:fldChar w:fldCharType="begin"/>
            </w:r>
            <w:r w:rsidR="00793F8B" w:rsidRPr="00793F8B">
              <w:rPr>
                <w:rFonts w:eastAsia="Courier New"/>
                <w:color w:val="000000"/>
                <w:sz w:val="18"/>
                <w:szCs w:val="18"/>
              </w:rPr>
              <w:instrText xml:space="preserve"> QUOTE </w:instrText>
            </w:r>
            <w:r w:rsidR="00DB0572" w:rsidRPr="008D172A">
              <w:rPr>
                <w:rFonts w:eastAsia="Courier New"/>
                <w:position w:val="-5"/>
              </w:rPr>
              <w:pict>
                <v:shape id="_x0000_i1038" type="#_x0000_t75" style="width:5.1pt;height:10.75pt" equationxml="&lt;">
                  <v:imagedata r:id="rId16" o:title="" chromakey="white"/>
                </v:shape>
              </w:pict>
            </w:r>
            <w:r w:rsidR="00793F8B" w:rsidRPr="00793F8B">
              <w:rPr>
                <w:rFonts w:eastAsia="Courier New"/>
                <w:color w:val="000000"/>
                <w:sz w:val="18"/>
                <w:szCs w:val="18"/>
              </w:rPr>
              <w:instrText xml:space="preserve"> </w:instrText>
            </w:r>
            <w:r w:rsidRPr="00793F8B">
              <w:rPr>
                <w:rFonts w:eastAsia="Courier New"/>
                <w:color w:val="000000"/>
                <w:sz w:val="18"/>
                <w:szCs w:val="18"/>
              </w:rPr>
              <w:fldChar w:fldCharType="separate"/>
            </w:r>
            <w:r w:rsidR="00DB0572" w:rsidRPr="008D172A">
              <w:rPr>
                <w:rFonts w:eastAsia="Courier New"/>
                <w:position w:val="-5"/>
              </w:rPr>
              <w:pict>
                <v:shape id="_x0000_i1039" type="#_x0000_t75" style="width:5.1pt;height:10.75pt" equationxml="&lt;">
                  <v:imagedata r:id="rId16" o:title="" chromakey="white"/>
                </v:shape>
              </w:pict>
            </w:r>
            <w:r w:rsidRPr="00793F8B">
              <w:rPr>
                <w:rFonts w:eastAsia="Courier New"/>
                <w:color w:val="000000"/>
                <w:sz w:val="18"/>
                <w:szCs w:val="18"/>
              </w:rPr>
              <w:fldChar w:fldCharType="end"/>
            </w:r>
            <w:r w:rsidR="00B54635" w:rsidRPr="00B54635">
              <w:rPr>
                <w:rFonts w:eastAsia="Courier New"/>
                <w:color w:val="000000"/>
                <w:sz w:val="18"/>
                <w:szCs w:val="18"/>
              </w:rPr>
              <w:t>–</w:t>
            </w:r>
            <w:r w:rsidR="00B54635" w:rsidRPr="00B54635">
              <w:rPr>
                <w:rFonts w:eastAsia="Calibri"/>
                <w:sz w:val="18"/>
                <w:szCs w:val="18"/>
                <w:lang w:eastAsia="en-US"/>
              </w:rPr>
              <w:t xml:space="preserve">доля </w:t>
            </w:r>
            <w:r w:rsidR="00B54635" w:rsidRPr="00B54635">
              <w:rPr>
                <w:color w:val="000000"/>
                <w:sz w:val="18"/>
                <w:szCs w:val="18"/>
              </w:rPr>
              <w:t>граждан, использующих механизм получения муниципальных услуг в электронной форме</w:t>
            </w:r>
            <w:r w:rsidR="00B54635" w:rsidRPr="00B54635">
              <w:rPr>
                <w:rFonts w:eastAsia="Courier New"/>
                <w:color w:val="000000"/>
                <w:sz w:val="18"/>
                <w:szCs w:val="18"/>
              </w:rPr>
              <w:t>;</w: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lang w:val="en-US"/>
              </w:rPr>
              <w:t>R</w:t>
            </w:r>
            <w:r w:rsidRPr="00B54635">
              <w:rPr>
                <w:rFonts w:eastAsia="Courier New"/>
                <w:color w:val="000000"/>
                <w:sz w:val="18"/>
                <w:szCs w:val="18"/>
              </w:rPr>
              <w:t xml:space="preserve"> – численность</w:t>
            </w:r>
            <w:r w:rsidRPr="00B54635">
              <w:rPr>
                <w:rFonts w:eastAsia="Calibri"/>
                <w:sz w:val="18"/>
                <w:szCs w:val="18"/>
                <w:lang w:eastAsia="en-US"/>
              </w:rPr>
              <w:t xml:space="preserve"> граждан, использующих механизм получения муниципальных услуг в электронной форме</w:t>
            </w:r>
            <w:r w:rsidRPr="00B54635">
              <w:rPr>
                <w:rFonts w:eastAsia="Courier New"/>
                <w:color w:val="000000"/>
                <w:sz w:val="18"/>
                <w:szCs w:val="18"/>
              </w:rPr>
              <w:t>;</w:t>
            </w:r>
          </w:p>
          <w:p w:rsidR="00B54635" w:rsidRPr="00B54635" w:rsidRDefault="00B54635" w:rsidP="00BF0971">
            <w:pPr>
              <w:jc w:val="both"/>
              <w:rPr>
                <w:color w:val="000000"/>
                <w:sz w:val="18"/>
                <w:szCs w:val="18"/>
              </w:rPr>
            </w:pPr>
            <w:r w:rsidRPr="00B54635">
              <w:rPr>
                <w:rFonts w:eastAsia="Courier New"/>
                <w:color w:val="000000"/>
                <w:sz w:val="18"/>
                <w:szCs w:val="18"/>
              </w:rPr>
              <w:t xml:space="preserve">К – численность </w:t>
            </w:r>
            <w:r w:rsidRPr="00B54635">
              <w:rPr>
                <w:color w:val="000000"/>
                <w:sz w:val="18"/>
                <w:szCs w:val="18"/>
              </w:rPr>
              <w:t>населения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Качественные услуги – Доля муниципальных (государственных) услуг, по которым нарушены регламентные сроки</w:t>
            </w:r>
          </w:p>
          <w:p w:rsidR="00B54635" w:rsidRPr="004D0723" w:rsidRDefault="00B54635" w:rsidP="00BF0971">
            <w:pPr>
              <w:jc w:val="both"/>
              <w:rPr>
                <w:rFonts w:eastAsia="Calibri"/>
                <w:sz w:val="18"/>
                <w:szCs w:val="18"/>
              </w:rPr>
            </w:pPr>
          </w:p>
        </w:tc>
        <w:tc>
          <w:tcPr>
            <w:tcW w:w="8590" w:type="dxa"/>
            <w:tcBorders>
              <w:top w:val="single" w:sz="4" w:space="0" w:color="auto"/>
              <w:bottom w:val="single" w:sz="4" w:space="0" w:color="auto"/>
            </w:tcBorders>
          </w:tcPr>
          <w:p w:rsidR="00B54635" w:rsidRPr="004D0723" w:rsidRDefault="00DB0572" w:rsidP="00BF0971">
            <w:pPr>
              <w:jc w:val="both"/>
              <w:rPr>
                <w:rFonts w:eastAsia="Calibri"/>
                <w:sz w:val="18"/>
                <w:szCs w:val="18"/>
              </w:rPr>
            </w:pPr>
            <w:r w:rsidRPr="008D172A">
              <w:rPr>
                <w:rFonts w:eastAsia="Calibri"/>
              </w:rPr>
              <w:pict>
                <v:shape id="_x0000_i1040"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где:</w:t>
            </w:r>
          </w:p>
          <w:p w:rsidR="00B54635" w:rsidRPr="004D0723" w:rsidRDefault="008D172A"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DB0572" w:rsidRPr="008D172A">
              <w:rPr>
                <w:rFonts w:eastAsia="Calibri"/>
                <w:position w:val="-5"/>
              </w:rPr>
              <w:pict>
                <v:shape id="_x0000_i1041"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DB0572" w:rsidRPr="008D172A">
              <w:rPr>
                <w:rFonts w:eastAsia="Calibri"/>
                <w:position w:val="-5"/>
              </w:rPr>
              <w:pict>
                <v:shape id="_x0000_i1042"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доля муниципальных (государственных) услуг, по которым нарушены регламентные сроки;</w:t>
            </w:r>
          </w:p>
          <w:p w:rsidR="00B54635" w:rsidRPr="004D0723" w:rsidRDefault="00B54635" w:rsidP="00BF0971">
            <w:pPr>
              <w:jc w:val="both"/>
              <w:rPr>
                <w:rFonts w:eastAsia="Calibri"/>
                <w:sz w:val="18"/>
                <w:szCs w:val="18"/>
              </w:rPr>
            </w:pPr>
            <w:r w:rsidRPr="004D0723">
              <w:rPr>
                <w:rFonts w:eastAsia="Calibri"/>
                <w:sz w:val="18"/>
                <w:szCs w:val="18"/>
              </w:rPr>
              <w:t>R – количество муниципальных (государственных) услуг, оказанных ОМСУ в отчетном периоде с нарушением регламентного срока оказания услуг*;</w:t>
            </w:r>
          </w:p>
          <w:p w:rsidR="00B54635" w:rsidRPr="004D0723" w:rsidRDefault="00B54635" w:rsidP="00BF0971">
            <w:pPr>
              <w:jc w:val="both"/>
              <w:rPr>
                <w:rFonts w:eastAsia="Calibri"/>
                <w:sz w:val="18"/>
                <w:szCs w:val="18"/>
              </w:rPr>
            </w:pPr>
            <w:r w:rsidRPr="004D0723">
              <w:rPr>
                <w:rFonts w:eastAsia="Calibri"/>
                <w:sz w:val="18"/>
                <w:szCs w:val="18"/>
              </w:rPr>
              <w:t>K – общее количество муниципальных (государственных) услуг, оказанных ОМСУ в отчетном периоде</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данные Государственной информационной системы Московской области «Единая информационная система оказания государственных и муниципальных услуг (функций) Московской области» (ЕИС ОУ).</w:t>
            </w:r>
          </w:p>
          <w:p w:rsidR="00B54635" w:rsidRPr="004D0723" w:rsidRDefault="00B54635" w:rsidP="00BF0971">
            <w:pPr>
              <w:jc w:val="both"/>
              <w:rPr>
                <w:rFonts w:eastAsia="Calibri"/>
                <w:sz w:val="18"/>
                <w:szCs w:val="18"/>
              </w:rPr>
            </w:pPr>
            <w:r w:rsidRPr="004D0723">
              <w:rPr>
                <w:rFonts w:eastAsia="Calibri"/>
                <w:sz w:val="18"/>
                <w:szCs w:val="18"/>
              </w:rPr>
              <w:t>2% – возможно допустимая доля муниципальных услуг, по которым нарушены регламентные сроки оказания услуг, возникшая по техническим причинам, по причинам апробирования, а также просрочкам, связанным с федеральными ведомствами.</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 xml:space="preserve">Удобные услуги – Доля муниципальных (государственных) услуг, по которым заявления поданы </w:t>
            </w:r>
            <w:r w:rsidRPr="004D0723">
              <w:rPr>
                <w:rFonts w:eastAsia="Calibri"/>
                <w:sz w:val="18"/>
                <w:szCs w:val="18"/>
              </w:rPr>
              <w:lastRenderedPageBreak/>
              <w:t>в электронном виде через региональный портал государственных и муниципальных услуг</w:t>
            </w:r>
          </w:p>
        </w:tc>
        <w:tc>
          <w:tcPr>
            <w:tcW w:w="8590" w:type="dxa"/>
            <w:tcBorders>
              <w:top w:val="single" w:sz="4" w:space="0" w:color="auto"/>
              <w:bottom w:val="single" w:sz="4" w:space="0" w:color="auto"/>
            </w:tcBorders>
          </w:tcPr>
          <w:p w:rsidR="00B54635" w:rsidRPr="004D0723" w:rsidRDefault="00DB0572" w:rsidP="00BF0971">
            <w:pPr>
              <w:jc w:val="both"/>
              <w:rPr>
                <w:rFonts w:eastAsia="Calibri"/>
                <w:sz w:val="18"/>
                <w:szCs w:val="18"/>
              </w:rPr>
            </w:pPr>
            <w:r w:rsidRPr="008D172A">
              <w:rPr>
                <w:rFonts w:eastAsia="Calibri"/>
              </w:rPr>
              <w:lastRenderedPageBreak/>
              <w:pict>
                <v:shape id="_x0000_i1043"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8D172A"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DB0572" w:rsidRPr="008D172A">
              <w:rPr>
                <w:rFonts w:eastAsia="Calibri"/>
                <w:position w:val="-5"/>
              </w:rPr>
              <w:pict>
                <v:shape id="_x0000_i1044"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DB0572" w:rsidRPr="008D172A">
              <w:rPr>
                <w:rFonts w:eastAsia="Calibri"/>
                <w:position w:val="-5"/>
              </w:rPr>
              <w:pict>
                <v:shape id="_x0000_i1045"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p w:rsidR="00B54635" w:rsidRPr="004D0723" w:rsidRDefault="00B54635" w:rsidP="00BF0971">
            <w:pPr>
              <w:jc w:val="both"/>
              <w:rPr>
                <w:rFonts w:eastAsia="Calibri"/>
                <w:sz w:val="18"/>
                <w:szCs w:val="18"/>
              </w:rPr>
            </w:pPr>
            <w:r w:rsidRPr="004D0723">
              <w:rPr>
                <w:rFonts w:eastAsia="Calibri"/>
                <w:sz w:val="18"/>
                <w:szCs w:val="18"/>
              </w:rPr>
              <w:lastRenderedPageBreak/>
              <w:t>R – количество муниципальных (государственных) услуг, оказанных ОМСУ в отчетном периоде через Государственную информационную систему Московской области «Портал государственных и муниципальных услуг (функций) Московской области»*;</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муниципальных (государственных) услуг, по которым предусмотрена подача заявлений на услугу через РПГУ, оказанных ОМСУ в отчетном периоде.</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данные ЕИС ОУ.</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lastRenderedPageBreak/>
              <w:t>Ответь вовремя – Доля жалоб, поступивших на портал «Добродел», по которым нарушен срок подготовки ответа</w:t>
            </w:r>
          </w:p>
        </w:tc>
        <w:tc>
          <w:tcPr>
            <w:tcW w:w="8590" w:type="dxa"/>
            <w:tcBorders>
              <w:top w:val="single" w:sz="4" w:space="0" w:color="auto"/>
              <w:bottom w:val="single" w:sz="4" w:space="0" w:color="auto"/>
            </w:tcBorders>
          </w:tcPr>
          <w:p w:rsidR="00B54635" w:rsidRPr="004D0723" w:rsidRDefault="00DB0572" w:rsidP="00BF0971">
            <w:pPr>
              <w:jc w:val="both"/>
              <w:rPr>
                <w:rFonts w:eastAsia="Calibri"/>
                <w:sz w:val="18"/>
                <w:szCs w:val="18"/>
              </w:rPr>
            </w:pPr>
            <w:r w:rsidRPr="008D172A">
              <w:rPr>
                <w:rFonts w:eastAsia="Calibri"/>
              </w:rPr>
              <w:pict>
                <v:shape id="_x0000_i1046"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8D172A"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DB0572" w:rsidRPr="008D172A">
              <w:rPr>
                <w:rFonts w:eastAsia="Calibri"/>
                <w:position w:val="-5"/>
              </w:rPr>
              <w:pict>
                <v:shape id="_x0000_i1047"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DB0572" w:rsidRPr="008D172A">
              <w:rPr>
                <w:rFonts w:eastAsia="Calibri"/>
                <w:position w:val="-5"/>
              </w:rPr>
              <w:pict>
                <v:shape id="_x0000_i1048"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жалоб, поступивших на портал «Добродел», по которым нарушен срок подготовки ответа;</w:t>
            </w:r>
          </w:p>
          <w:p w:rsidR="00B54635" w:rsidRPr="004D0723" w:rsidRDefault="00B54635" w:rsidP="00BF0971">
            <w:pPr>
              <w:jc w:val="both"/>
              <w:rPr>
                <w:rFonts w:eastAsia="Calibri"/>
                <w:sz w:val="18"/>
                <w:szCs w:val="18"/>
              </w:rPr>
            </w:pPr>
            <w:r w:rsidRPr="004D0723">
              <w:rPr>
                <w:rFonts w:eastAsia="Calibri"/>
                <w:sz w:val="18"/>
                <w:szCs w:val="18"/>
              </w:rPr>
              <w:t>R –количество жалоб, поступивших на портал «Добродел», по которым нарушен срок подготовки ответа*;</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жалоб, поступивших на портал «Добродел»*.</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4D0723" w:rsidRDefault="00B54635" w:rsidP="00BF0971">
            <w:pPr>
              <w:jc w:val="both"/>
              <w:rPr>
                <w:rFonts w:eastAsia="Calibri"/>
                <w:sz w:val="18"/>
                <w:szCs w:val="18"/>
              </w:rPr>
            </w:pPr>
            <w:r w:rsidRPr="004D0723">
              <w:rPr>
                <w:rFonts w:eastAsia="Calibri"/>
                <w:sz w:val="18"/>
                <w:szCs w:val="18"/>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8590" w:type="dxa"/>
            <w:tcBorders>
              <w:top w:val="single" w:sz="4" w:space="0" w:color="auto"/>
              <w:bottom w:val="single" w:sz="4" w:space="0" w:color="auto"/>
            </w:tcBorders>
          </w:tcPr>
          <w:p w:rsidR="00B54635" w:rsidRPr="004D0723" w:rsidRDefault="00DB0572" w:rsidP="00BF0971">
            <w:pPr>
              <w:jc w:val="both"/>
              <w:rPr>
                <w:rFonts w:eastAsia="Calibri"/>
                <w:sz w:val="18"/>
                <w:szCs w:val="18"/>
              </w:rPr>
            </w:pPr>
            <w:r w:rsidRPr="008D172A">
              <w:rPr>
                <w:rFonts w:eastAsia="Calibri"/>
              </w:rPr>
              <w:pict>
                <v:shape id="_x0000_i1049" type="#_x0000_t75" style="width:55.55pt;height:20.4pt" equationxml="&lt;">
                  <v:imagedata r:id="rId13" o:title="" chromakey="white"/>
                </v:shape>
              </w:pict>
            </w:r>
          </w:p>
          <w:p w:rsidR="00B54635" w:rsidRPr="004D0723" w:rsidRDefault="00B54635" w:rsidP="00BF0971">
            <w:pPr>
              <w:jc w:val="both"/>
              <w:rPr>
                <w:rFonts w:eastAsia="Calibri"/>
                <w:sz w:val="18"/>
                <w:szCs w:val="18"/>
              </w:rPr>
            </w:pPr>
            <w:r w:rsidRPr="004D0723">
              <w:rPr>
                <w:rFonts w:eastAsia="Calibri"/>
                <w:sz w:val="18"/>
                <w:szCs w:val="18"/>
              </w:rPr>
              <w:t xml:space="preserve">где: </w:t>
            </w:r>
          </w:p>
          <w:p w:rsidR="00B54635" w:rsidRPr="004D0723" w:rsidRDefault="008D172A" w:rsidP="00BF0971">
            <w:pPr>
              <w:jc w:val="both"/>
              <w:rPr>
                <w:rFonts w:eastAsia="Calibri"/>
                <w:sz w:val="18"/>
                <w:szCs w:val="18"/>
              </w:rPr>
            </w:pPr>
            <w:r w:rsidRPr="004D0723">
              <w:rPr>
                <w:rFonts w:eastAsia="Calibri"/>
                <w:sz w:val="18"/>
                <w:szCs w:val="18"/>
              </w:rPr>
              <w:fldChar w:fldCharType="begin"/>
            </w:r>
            <w:r w:rsidR="00793F8B" w:rsidRPr="004D0723">
              <w:rPr>
                <w:rFonts w:eastAsia="Calibri"/>
                <w:sz w:val="18"/>
                <w:szCs w:val="18"/>
              </w:rPr>
              <w:instrText xml:space="preserve"> QUOTE </w:instrText>
            </w:r>
            <w:r w:rsidR="00DB0572" w:rsidRPr="008D172A">
              <w:rPr>
                <w:rFonts w:eastAsia="Calibri"/>
                <w:position w:val="-5"/>
              </w:rPr>
              <w:pict>
                <v:shape id="_x0000_i1050" type="#_x0000_t75" style="width:5.1pt;height:10.75pt" equationxml="&lt;">
                  <v:imagedata r:id="rId14" o:title="" chromakey="white"/>
                </v:shape>
              </w:pict>
            </w:r>
            <w:r w:rsidR="00793F8B" w:rsidRPr="004D0723">
              <w:rPr>
                <w:rFonts w:eastAsia="Calibri"/>
                <w:sz w:val="18"/>
                <w:szCs w:val="18"/>
              </w:rPr>
              <w:instrText xml:space="preserve"> </w:instrText>
            </w:r>
            <w:r w:rsidRPr="004D0723">
              <w:rPr>
                <w:rFonts w:eastAsia="Calibri"/>
                <w:sz w:val="18"/>
                <w:szCs w:val="18"/>
              </w:rPr>
              <w:fldChar w:fldCharType="separate"/>
            </w:r>
            <w:r w:rsidR="00DB0572" w:rsidRPr="008D172A">
              <w:rPr>
                <w:rFonts w:eastAsia="Calibri"/>
                <w:position w:val="-5"/>
              </w:rPr>
              <w:pict>
                <v:shape id="_x0000_i1051" type="#_x0000_t75" style="width:5.1pt;height:10.75pt" equationxml="&lt;">
                  <v:imagedata r:id="rId14" o:title="" chromakey="white"/>
                </v:shape>
              </w:pict>
            </w:r>
            <w:r w:rsidRPr="004D0723">
              <w:rPr>
                <w:rFonts w:eastAsia="Calibri"/>
                <w:sz w:val="18"/>
                <w:szCs w:val="18"/>
              </w:rPr>
              <w:fldChar w:fldCharType="end"/>
            </w:r>
            <w:r w:rsidR="00B54635" w:rsidRPr="004D0723">
              <w:rPr>
                <w:rFonts w:eastAsia="Calibri"/>
                <w:sz w:val="18"/>
                <w:szCs w:val="18"/>
              </w:rPr>
              <w:t xml:space="preserve">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p w:rsidR="00B54635" w:rsidRPr="004D0723" w:rsidRDefault="00B54635" w:rsidP="00BF0971">
            <w:pPr>
              <w:jc w:val="both"/>
              <w:rPr>
                <w:rFonts w:eastAsia="Calibri"/>
                <w:sz w:val="18"/>
                <w:szCs w:val="18"/>
              </w:rPr>
            </w:pPr>
            <w:r w:rsidRPr="004D0723">
              <w:rPr>
                <w:rFonts w:eastAsia="Calibri"/>
                <w:sz w:val="18"/>
                <w:szCs w:val="18"/>
              </w:rPr>
              <w:t>R –количество зарегистрированных уникальных обращений граждан (без учета категории «Иное» и подкатегории «Прочие проблемы»), требующих устранение проблемы, по которым в регламентные сроки предоставлены ответы, подтверждающие их решение*;</w:t>
            </w:r>
          </w:p>
          <w:p w:rsidR="00B54635" w:rsidRPr="004D0723" w:rsidRDefault="00B54635" w:rsidP="00BF0971">
            <w:pPr>
              <w:jc w:val="both"/>
              <w:rPr>
                <w:rFonts w:eastAsia="Calibri"/>
                <w:sz w:val="18"/>
                <w:szCs w:val="18"/>
              </w:rPr>
            </w:pPr>
            <w:r w:rsidRPr="004D0723">
              <w:rPr>
                <w:rFonts w:eastAsia="Calibri"/>
                <w:sz w:val="18"/>
                <w:szCs w:val="18"/>
              </w:rPr>
              <w:t>К – общее количество зарегистрированных уникальных обращений граждан (без учета категории «Иное» и подкатегории «Прочие проблемы»), требующих устранение проблемы*.</w:t>
            </w:r>
          </w:p>
          <w:p w:rsidR="00B54635" w:rsidRPr="004D0723" w:rsidRDefault="00B54635" w:rsidP="00BF0971">
            <w:pPr>
              <w:jc w:val="both"/>
              <w:rPr>
                <w:rFonts w:eastAsia="Calibri"/>
                <w:sz w:val="18"/>
                <w:szCs w:val="18"/>
              </w:rPr>
            </w:pPr>
          </w:p>
          <w:p w:rsidR="00B54635" w:rsidRPr="004D0723" w:rsidRDefault="00B54635" w:rsidP="00BF0971">
            <w:pPr>
              <w:jc w:val="both"/>
              <w:rPr>
                <w:rFonts w:eastAsia="Calibri"/>
                <w:sz w:val="18"/>
                <w:szCs w:val="18"/>
              </w:rPr>
            </w:pPr>
            <w:r w:rsidRPr="004D0723">
              <w:rPr>
                <w:rFonts w:eastAsia="Calibri"/>
                <w:sz w:val="18"/>
                <w:szCs w:val="18"/>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B54635" w:rsidRPr="00B54635" w:rsidRDefault="00DB0572" w:rsidP="00BF0971">
            <w:pPr>
              <w:jc w:val="both"/>
              <w:rPr>
                <w:sz w:val="18"/>
                <w:szCs w:val="18"/>
              </w:rPr>
            </w:pPr>
            <w:r w:rsidRPr="008D172A">
              <w:rPr>
                <w:rFonts w:eastAsia="Calibri"/>
              </w:rPr>
              <w:pict>
                <v:shape id="_x0000_i1052"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8D172A" w:rsidP="00BF0971">
            <w:pPr>
              <w:jc w:val="both"/>
              <w:rPr>
                <w:sz w:val="18"/>
                <w:szCs w:val="18"/>
              </w:rPr>
            </w:pPr>
            <w:r w:rsidRPr="00793F8B">
              <w:rPr>
                <w:sz w:val="18"/>
                <w:szCs w:val="18"/>
              </w:rPr>
              <w:fldChar w:fldCharType="begin"/>
            </w:r>
            <w:r w:rsidR="00793F8B" w:rsidRPr="00793F8B">
              <w:rPr>
                <w:sz w:val="18"/>
                <w:szCs w:val="18"/>
              </w:rPr>
              <w:instrText xml:space="preserve"> QUOTE </w:instrText>
            </w:r>
            <w:r w:rsidR="00DB0572" w:rsidRPr="008D172A">
              <w:rPr>
                <w:position w:val="-5"/>
              </w:rPr>
              <w:pict>
                <v:shape id="_x0000_i1053" type="#_x0000_t75" style="width:5.1pt;height:10.75pt" equationxml="&lt;">
                  <v:imagedata r:id="rId16" o:title="" chromakey="white"/>
                </v:shape>
              </w:pict>
            </w:r>
            <w:r w:rsidR="00793F8B" w:rsidRPr="00793F8B">
              <w:rPr>
                <w:sz w:val="18"/>
                <w:szCs w:val="18"/>
              </w:rPr>
              <w:instrText xml:space="preserve"> </w:instrText>
            </w:r>
            <w:r w:rsidRPr="00793F8B">
              <w:rPr>
                <w:sz w:val="18"/>
                <w:szCs w:val="18"/>
              </w:rPr>
              <w:fldChar w:fldCharType="separate"/>
            </w:r>
            <w:r w:rsidR="00DB0572" w:rsidRPr="008D172A">
              <w:rPr>
                <w:position w:val="-5"/>
              </w:rPr>
              <w:pict>
                <v:shape id="_x0000_i1054" type="#_x0000_t75" style="width:5.1pt;height:10.75pt" equationxml="&lt;">
                  <v:imagedata r:id="rId16" o:title="" chromakey="white"/>
                </v:shape>
              </w:pict>
            </w:r>
            <w:r w:rsidRPr="00793F8B">
              <w:rPr>
                <w:sz w:val="18"/>
                <w:szCs w:val="18"/>
              </w:rPr>
              <w:fldChar w:fldCharType="end"/>
            </w:r>
            <w:r w:rsidR="00B54635" w:rsidRPr="00B54635">
              <w:rPr>
                <w:sz w:val="18"/>
                <w:szCs w:val="18"/>
              </w:rPr>
              <w:t xml:space="preserve"> – доля </w:t>
            </w:r>
            <w:r w:rsidR="00B54635"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B54635" w:rsidRPr="00B54635">
              <w:rPr>
                <w:sz w:val="18"/>
                <w:szCs w:val="18"/>
              </w:rPr>
              <w:t>;</w:t>
            </w:r>
          </w:p>
          <w:p w:rsidR="00B54635" w:rsidRPr="00B54635" w:rsidRDefault="00B54635" w:rsidP="00BF0971">
            <w:pPr>
              <w:jc w:val="both"/>
              <w:rPr>
                <w:sz w:val="18"/>
                <w:szCs w:val="18"/>
              </w:rPr>
            </w:pPr>
            <w:r w:rsidRPr="00B54635">
              <w:rPr>
                <w:sz w:val="18"/>
                <w:szCs w:val="18"/>
              </w:rPr>
              <w:t xml:space="preserve">R –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B54635">
              <w:rPr>
                <w:sz w:val="18"/>
                <w:szCs w:val="18"/>
              </w:rPr>
              <w:t>;</w:t>
            </w:r>
          </w:p>
          <w:p w:rsidR="00B54635" w:rsidRPr="00B54635" w:rsidRDefault="00B54635" w:rsidP="00BF0971">
            <w:pPr>
              <w:jc w:val="both"/>
              <w:rPr>
                <w:sz w:val="18"/>
                <w:szCs w:val="18"/>
              </w:rPr>
            </w:pPr>
            <w:r w:rsidRPr="00B54635">
              <w:rPr>
                <w:sz w:val="18"/>
                <w:szCs w:val="18"/>
              </w:rPr>
              <w:t xml:space="preserve">K – общее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w:t>
            </w:r>
            <w:r w:rsidRPr="00B54635">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w:t>
            </w:r>
            <w:r w:rsidRPr="00B54635">
              <w:rPr>
                <w:color w:val="000000"/>
                <w:sz w:val="18"/>
                <w:szCs w:val="18"/>
                <w:lang w:val="en-US"/>
              </w:rPr>
              <w:t> </w:t>
            </w:r>
            <w:r w:rsidRPr="00B54635">
              <w:rPr>
                <w:color w:val="000000"/>
                <w:sz w:val="18"/>
                <w:szCs w:val="18"/>
              </w:rPr>
              <w:t>учреждений, участвующих в</w:t>
            </w:r>
            <w:r w:rsidRPr="00B54635">
              <w:rPr>
                <w:color w:val="000000"/>
                <w:sz w:val="18"/>
                <w:szCs w:val="18"/>
                <w:lang w:val="en-US"/>
              </w:rPr>
              <w:t> </w:t>
            </w:r>
            <w:r w:rsidRPr="00B54635">
              <w:rPr>
                <w:color w:val="000000"/>
                <w:sz w:val="18"/>
                <w:szCs w:val="18"/>
              </w:rPr>
              <w:t>планировании, подготовке, проведении и</w:t>
            </w:r>
            <w:r w:rsidRPr="00B54635">
              <w:rPr>
                <w:color w:val="000000"/>
                <w:sz w:val="18"/>
                <w:szCs w:val="18"/>
                <w:lang w:val="en-US"/>
              </w:rPr>
              <w:t> </w:t>
            </w:r>
            <w:r w:rsidRPr="00B54635">
              <w:rPr>
                <w:color w:val="000000"/>
                <w:sz w:val="18"/>
                <w:szCs w:val="18"/>
              </w:rPr>
              <w:t xml:space="preserve">контроле исполнения конкурентных процедур с использованием </w:t>
            </w:r>
            <w:r w:rsidRPr="00B54635">
              <w:rPr>
                <w:color w:val="000000"/>
                <w:sz w:val="18"/>
                <w:szCs w:val="18"/>
              </w:rPr>
              <w:lastRenderedPageBreak/>
              <w:t>ЕАСУЗ, включая подсистему портал исполнения контрактов</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ascii="Courier New" w:eastAsia="Courier New" w:hAnsi="Courier New" w:cs="Courier New"/>
                <w:i/>
                <w:color w:val="000000"/>
                <w:sz w:val="18"/>
                <w:szCs w:val="18"/>
                <w:shd w:val="clear" w:color="auto" w:fill="FFFFFF"/>
                <w:lang w:eastAsia="en-US"/>
              </w:rPr>
            </w:pPr>
            <w:r w:rsidRPr="008D172A">
              <w:rPr>
                <w:rFonts w:eastAsia="Calibri"/>
              </w:rPr>
              <w:lastRenderedPageBreak/>
              <w:pict>
                <v:shape id="_x0000_i1055" type="#_x0000_t75" style="width:57.25pt;height:20.4pt" equationxml="&lt;">
                  <v:imagedata r:id="rId15" o:title="" chromakey="white"/>
                </v:shape>
              </w:pict>
            </w:r>
          </w:p>
          <w:p w:rsidR="00B54635" w:rsidRPr="00B54635" w:rsidRDefault="00B54635" w:rsidP="00BF0971">
            <w:pPr>
              <w:widowControl w:val="0"/>
              <w:jc w:val="both"/>
              <w:rPr>
                <w:sz w:val="18"/>
                <w:szCs w:val="18"/>
                <w:lang w:eastAsia="en-US"/>
              </w:rPr>
            </w:pPr>
            <w:r w:rsidRPr="00B54635">
              <w:rPr>
                <w:sz w:val="18"/>
                <w:szCs w:val="18"/>
                <w:lang w:eastAsia="en-US"/>
              </w:rPr>
              <w:t>где:</w:t>
            </w:r>
          </w:p>
          <w:p w:rsidR="00B54635" w:rsidRPr="00B54635" w:rsidRDefault="008D172A" w:rsidP="00BF0971">
            <w:pPr>
              <w:widowControl w:val="0"/>
              <w:jc w:val="both"/>
              <w:rPr>
                <w:color w:val="000000"/>
                <w:sz w:val="18"/>
                <w:szCs w:val="18"/>
                <w:lang w:eastAsia="en-US"/>
              </w:rPr>
            </w:pPr>
            <w:r w:rsidRPr="00793F8B">
              <w:rPr>
                <w:sz w:val="18"/>
                <w:szCs w:val="18"/>
                <w:lang w:eastAsia="en-US"/>
              </w:rPr>
              <w:fldChar w:fldCharType="begin"/>
            </w:r>
            <w:r w:rsidR="00793F8B" w:rsidRPr="00793F8B">
              <w:rPr>
                <w:sz w:val="18"/>
                <w:szCs w:val="18"/>
                <w:lang w:eastAsia="en-US"/>
              </w:rPr>
              <w:instrText xml:space="preserve"> QUOTE </w:instrText>
            </w:r>
            <w:r w:rsidR="00DB0572" w:rsidRPr="008D172A">
              <w:rPr>
                <w:position w:val="-5"/>
              </w:rPr>
              <w:pict>
                <v:shape id="_x0000_i1056" type="#_x0000_t75" style="width:5.1pt;height:10.75pt" equationxml="&lt;">
                  <v:imagedata r:id="rId16" o:title="" chromakey="white"/>
                </v:shape>
              </w:pict>
            </w:r>
            <w:r w:rsidR="00793F8B" w:rsidRPr="00793F8B">
              <w:rPr>
                <w:sz w:val="18"/>
                <w:szCs w:val="18"/>
                <w:lang w:eastAsia="en-US"/>
              </w:rPr>
              <w:instrText xml:space="preserve"> </w:instrText>
            </w:r>
            <w:r w:rsidRPr="00793F8B">
              <w:rPr>
                <w:sz w:val="18"/>
                <w:szCs w:val="18"/>
                <w:lang w:eastAsia="en-US"/>
              </w:rPr>
              <w:fldChar w:fldCharType="separate"/>
            </w:r>
            <w:r w:rsidR="00DB0572" w:rsidRPr="008D172A">
              <w:rPr>
                <w:position w:val="-5"/>
              </w:rPr>
              <w:pict>
                <v:shape id="_x0000_i1057" type="#_x0000_t75" style="width:5.1pt;height:10.75pt" equationxml="&lt;">
                  <v:imagedata r:id="rId16" o:title="" chromakey="white"/>
                </v:shape>
              </w:pict>
            </w:r>
            <w:r w:rsidRPr="00793F8B">
              <w:rPr>
                <w:sz w:val="18"/>
                <w:szCs w:val="18"/>
                <w:lang w:eastAsia="en-US"/>
              </w:rPr>
              <w:fldChar w:fldCharType="end"/>
            </w:r>
            <w:r w:rsidR="00B54635" w:rsidRPr="00B54635">
              <w:rPr>
                <w:sz w:val="18"/>
                <w:szCs w:val="18"/>
                <w:lang w:eastAsia="en-US"/>
              </w:rPr>
              <w:t xml:space="preserve"> – </w:t>
            </w:r>
            <w:r w:rsidR="00B54635"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00B54635" w:rsidRPr="00B54635">
              <w:rPr>
                <w:color w:val="000000"/>
                <w:sz w:val="18"/>
                <w:szCs w:val="18"/>
                <w:lang w:val="en-US"/>
              </w:rPr>
              <w:t> </w:t>
            </w:r>
            <w:r w:rsidR="00B54635" w:rsidRPr="00B54635">
              <w:rPr>
                <w:color w:val="000000"/>
                <w:sz w:val="18"/>
                <w:szCs w:val="18"/>
              </w:rPr>
              <w:t>использованием ЕАСУЗ, включая подсистему портал исполнения контрактов</w:t>
            </w:r>
            <w:r w:rsidR="00B54635" w:rsidRPr="00B54635">
              <w:rPr>
                <w:color w:val="000000"/>
                <w:sz w:val="18"/>
                <w:szCs w:val="18"/>
                <w:lang w:eastAsia="en-US"/>
              </w:rPr>
              <w:t>;</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ОМСУ муниципального образования Московской области,</w:t>
            </w:r>
            <w:r w:rsidRPr="00B54635">
              <w:rPr>
                <w:color w:val="000000"/>
                <w:sz w:val="18"/>
                <w:szCs w:val="18"/>
              </w:rPr>
              <w:t xml:space="preserve">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Pr="00B54635">
              <w:rPr>
                <w:color w:val="000000"/>
                <w:sz w:val="18"/>
                <w:szCs w:val="18"/>
                <w:lang w:val="en-US"/>
              </w:rPr>
              <w:t> </w:t>
            </w:r>
            <w:r w:rsidRPr="00B54635">
              <w:rPr>
                <w:color w:val="000000"/>
                <w:sz w:val="18"/>
                <w:szCs w:val="18"/>
              </w:rPr>
              <w:t>использованием ЕАСУЗ, включая подсистему портал исполнения контрактов</w:t>
            </w:r>
            <w:r w:rsidRPr="00B54635">
              <w:rPr>
                <w:color w:val="000000"/>
                <w:sz w:val="18"/>
                <w:szCs w:val="18"/>
                <w:lang w:eastAsia="en-US"/>
              </w:rPr>
              <w:t>;</w:t>
            </w:r>
          </w:p>
          <w:p w:rsidR="00B54635" w:rsidRPr="00B54635" w:rsidRDefault="00B54635" w:rsidP="00BF0971">
            <w:pPr>
              <w:jc w:val="both"/>
              <w:rPr>
                <w:rFonts w:eastAsia="Calibri"/>
                <w:color w:val="000000"/>
                <w:sz w:val="18"/>
                <w:szCs w:val="18"/>
              </w:rPr>
            </w:pPr>
            <w:r w:rsidRPr="00B54635">
              <w:rPr>
                <w:sz w:val="18"/>
                <w:szCs w:val="18"/>
                <w:lang w:val="en-US" w:eastAsia="en-US"/>
              </w:rPr>
              <w:t>K</w:t>
            </w:r>
            <w:r w:rsidRPr="00B54635">
              <w:rPr>
                <w:sz w:val="18"/>
                <w:szCs w:val="18"/>
                <w:lang w:eastAsia="en-US"/>
              </w:rPr>
              <w:t xml:space="preserve"> – </w:t>
            </w:r>
            <w:r w:rsidRPr="00B54635">
              <w:rPr>
                <w:color w:val="000000"/>
                <w:sz w:val="18"/>
                <w:szCs w:val="18"/>
                <w:lang w:eastAsia="en-US"/>
              </w:rPr>
              <w:t>общее количество ОМСУ муниципального образования Московской области</w:t>
            </w:r>
            <w:r w:rsidRPr="00B54635">
              <w:rPr>
                <w:color w:val="000000"/>
                <w:sz w:val="18"/>
                <w:szCs w:val="18"/>
              </w:rPr>
              <w:t>,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lastRenderedPageBreak/>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B54635" w:rsidRPr="00B54635" w:rsidRDefault="00DB0572" w:rsidP="00BF0971">
            <w:pPr>
              <w:pStyle w:val="23"/>
              <w:shd w:val="clear" w:color="auto" w:fill="auto"/>
              <w:spacing w:before="20" w:after="20" w:line="240" w:lineRule="auto"/>
              <w:ind w:firstLine="0"/>
              <w:jc w:val="center"/>
              <w:rPr>
                <w:rStyle w:val="14"/>
                <w:i/>
                <w:sz w:val="18"/>
                <w:szCs w:val="18"/>
                <w:lang w:eastAsia="ru-RU"/>
              </w:rPr>
            </w:pPr>
            <w:r w:rsidRPr="00B701E8">
              <w:rPr>
                <w:rFonts w:eastAsia="Calibri"/>
                <w:lang w:val="ru-RU" w:eastAsia="ru-RU"/>
              </w:rPr>
              <w:pict>
                <v:shape id="_x0000_i1058" type="#_x0000_t75" style="width:57.25pt;height:9.65pt" equationxml="&lt;">
                  <v:imagedata r:id="rId17" o:title="" chromakey="white"/>
                </v:shape>
              </w:pict>
            </w:r>
          </w:p>
          <w:p w:rsidR="00B54635" w:rsidRPr="00B701E8"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B701E8" w:rsidRDefault="008D172A" w:rsidP="00BF0971">
            <w:pPr>
              <w:pStyle w:val="23"/>
              <w:shd w:val="clear" w:color="auto" w:fill="auto"/>
              <w:spacing w:line="240" w:lineRule="auto"/>
              <w:ind w:firstLine="0"/>
              <w:jc w:val="both"/>
              <w:rPr>
                <w:color w:val="000000"/>
                <w:sz w:val="18"/>
                <w:szCs w:val="18"/>
                <w:lang w:val="ru-RU" w:eastAsia="ru-RU"/>
              </w:rPr>
            </w:pPr>
            <w:r w:rsidRPr="00B701E8">
              <w:rPr>
                <w:sz w:val="18"/>
                <w:szCs w:val="18"/>
                <w:lang w:val="ru-RU" w:eastAsia="ru-RU"/>
              </w:rPr>
              <w:fldChar w:fldCharType="begin"/>
            </w:r>
            <w:r w:rsidR="00793F8B" w:rsidRPr="008F6346">
              <w:rPr>
                <w:sz w:val="18"/>
                <w:szCs w:val="18"/>
                <w:lang w:val="ru-RU" w:eastAsia="ru-RU"/>
              </w:rPr>
              <w:instrText xml:space="preserve"> QUOTE </w:instrText>
            </w:r>
            <w:r w:rsidR="00DB0572" w:rsidRPr="00B701E8">
              <w:rPr>
                <w:position w:val="-3"/>
                <w:lang w:val="ru-RU" w:eastAsia="ru-RU"/>
              </w:rPr>
              <w:pict>
                <v:shape id="_x0000_i1059" type="#_x0000_t75" style="width:5.1pt;height:9.65pt" equationxml="&lt;">
                  <v:imagedata r:id="rId18" o:title="" chromakey="white"/>
                </v:shape>
              </w:pict>
            </w:r>
            <w:r w:rsidR="00793F8B" w:rsidRPr="008F6346">
              <w:rPr>
                <w:sz w:val="18"/>
                <w:szCs w:val="18"/>
                <w:lang w:val="ru-RU" w:eastAsia="ru-RU"/>
              </w:rPr>
              <w:instrText xml:space="preserve"> </w:instrText>
            </w:r>
            <w:r w:rsidRPr="00B701E8">
              <w:rPr>
                <w:sz w:val="18"/>
                <w:szCs w:val="18"/>
                <w:lang w:val="ru-RU" w:eastAsia="ru-RU"/>
              </w:rPr>
              <w:fldChar w:fldCharType="separate"/>
            </w:r>
            <w:r w:rsidR="00DB0572" w:rsidRPr="00B701E8">
              <w:rPr>
                <w:position w:val="-3"/>
                <w:lang w:val="ru-RU" w:eastAsia="ru-RU"/>
              </w:rPr>
              <w:pict>
                <v:shape id="_x0000_i1060" type="#_x0000_t75" style="width:5.1pt;height:9.65pt" equationxml="&lt;">
                  <v:imagedata r:id="rId18" o:title="" chromakey="white"/>
                </v:shape>
              </w:pict>
            </w:r>
            <w:r w:rsidRPr="00B701E8">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B701E8" w:rsidRDefault="008D172A" w:rsidP="00BF0971">
            <w:pPr>
              <w:pStyle w:val="23"/>
              <w:shd w:val="clear" w:color="auto" w:fill="auto"/>
              <w:spacing w:line="240" w:lineRule="auto"/>
              <w:ind w:firstLine="0"/>
              <w:jc w:val="both"/>
              <w:rPr>
                <w:color w:val="000000"/>
                <w:sz w:val="18"/>
                <w:szCs w:val="18"/>
                <w:lang w:val="ru-RU" w:eastAsia="ru-RU"/>
              </w:rPr>
            </w:pPr>
            <w:r w:rsidRPr="00B701E8">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DB0572" w:rsidRPr="00B701E8">
              <w:rPr>
                <w:position w:val="-3"/>
                <w:lang w:val="ru-RU" w:eastAsia="ru-RU"/>
              </w:rPr>
              <w:pict>
                <v:shape id="_x0000_i1061"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B701E8">
              <w:rPr>
                <w:color w:val="000000"/>
                <w:sz w:val="18"/>
                <w:szCs w:val="18"/>
                <w:lang w:val="ru-RU" w:eastAsia="ru-RU"/>
              </w:rPr>
              <w:fldChar w:fldCharType="separate"/>
            </w:r>
            <w:r w:rsidR="00DB0572" w:rsidRPr="00B701E8">
              <w:rPr>
                <w:position w:val="-3"/>
                <w:lang w:val="ru-RU" w:eastAsia="ru-RU"/>
              </w:rPr>
              <w:pict>
                <v:shape id="_x0000_i1062" type="#_x0000_t75" style="width:5.1pt;height:9.65pt" equationxml="&lt;">
                  <v:imagedata r:id="rId18" o:title="" chromakey="white"/>
                </v:shape>
              </w:pict>
            </w:r>
            <w:r w:rsidRPr="00B701E8">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B54635" w:rsidRDefault="008D172A" w:rsidP="00BF0971">
            <w:pPr>
              <w:jc w:val="both"/>
              <w:rPr>
                <w:rFonts w:eastAsia="Calibri"/>
                <w:color w:val="000000"/>
                <w:sz w:val="18"/>
                <w:szCs w:val="18"/>
              </w:rPr>
            </w:pPr>
            <w:r w:rsidRPr="00793F8B">
              <w:rPr>
                <w:sz w:val="18"/>
                <w:szCs w:val="18"/>
              </w:rPr>
              <w:fldChar w:fldCharType="begin"/>
            </w:r>
            <w:r w:rsidR="00793F8B" w:rsidRPr="00793F8B">
              <w:rPr>
                <w:sz w:val="18"/>
                <w:szCs w:val="18"/>
              </w:rPr>
              <w:instrText xml:space="preserve"> QUOTE </w:instrText>
            </w:r>
            <w:r w:rsidR="00DB0572" w:rsidRPr="008D172A">
              <w:rPr>
                <w:position w:val="-5"/>
              </w:rPr>
              <w:pict>
                <v:shape id="_x0000_i1063" type="#_x0000_t75" style="width:6.25pt;height:10.75pt" equationxml="&lt;">
                  <v:imagedata r:id="rId19" o:title="" chromakey="white"/>
                </v:shape>
              </w:pict>
            </w:r>
            <w:r w:rsidR="00793F8B" w:rsidRPr="00793F8B">
              <w:rPr>
                <w:sz w:val="18"/>
                <w:szCs w:val="18"/>
              </w:rPr>
              <w:instrText xml:space="preserve"> </w:instrText>
            </w:r>
            <w:r w:rsidRPr="00793F8B">
              <w:rPr>
                <w:sz w:val="18"/>
                <w:szCs w:val="18"/>
              </w:rPr>
              <w:fldChar w:fldCharType="separate"/>
            </w:r>
            <w:r w:rsidR="00DB0572" w:rsidRPr="008D172A">
              <w:rPr>
                <w:position w:val="-5"/>
              </w:rPr>
              <w:pict>
                <v:shape id="_x0000_i1064" type="#_x0000_t75" style="width:6.25pt;height:10.75pt" equationxml="&lt;">
                  <v:imagedata r:id="rId19" o:title="" chromakey="white"/>
                </v:shape>
              </w:pict>
            </w:r>
            <w:r w:rsidRPr="00793F8B">
              <w:rPr>
                <w:sz w:val="18"/>
                <w:szCs w:val="18"/>
              </w:rPr>
              <w:fldChar w:fldCharType="end"/>
            </w:r>
            <w:r w:rsidR="00B54635" w:rsidRPr="00B54635">
              <w:rPr>
                <w:sz w:val="18"/>
                <w:szCs w:val="18"/>
              </w:rPr>
              <w:t xml:space="preserve"> – </w:t>
            </w:r>
            <w:r w:rsidR="00B54635" w:rsidRPr="00B54635">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B54635" w:rsidRPr="00B54635" w:rsidRDefault="00DB0572" w:rsidP="00BF0971">
            <w:pPr>
              <w:pStyle w:val="23"/>
              <w:shd w:val="clear" w:color="auto" w:fill="auto"/>
              <w:spacing w:before="20" w:after="20" w:line="240" w:lineRule="auto"/>
              <w:ind w:firstLine="0"/>
              <w:rPr>
                <w:rStyle w:val="14"/>
                <w:i/>
                <w:sz w:val="18"/>
                <w:szCs w:val="18"/>
                <w:lang w:eastAsia="ru-RU"/>
              </w:rPr>
            </w:pPr>
            <w:r w:rsidRPr="00B701E8">
              <w:rPr>
                <w:lang w:val="ru-RU" w:eastAsia="ru-RU"/>
              </w:rPr>
              <w:pict>
                <v:shape id="_x0000_i1065" type="#_x0000_t75" style="width:57.25pt;height:9.65pt" equationxml="&lt;">
                  <v:imagedata r:id="rId17" o:title="" chromakey="white"/>
                </v:shape>
              </w:pict>
            </w:r>
          </w:p>
          <w:p w:rsidR="00B54635" w:rsidRPr="00B701E8"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B701E8" w:rsidRDefault="008D172A" w:rsidP="00BF0971">
            <w:pPr>
              <w:pStyle w:val="23"/>
              <w:shd w:val="clear" w:color="auto" w:fill="auto"/>
              <w:spacing w:before="20" w:after="20" w:line="240" w:lineRule="auto"/>
              <w:ind w:firstLine="0"/>
              <w:rPr>
                <w:color w:val="000000"/>
                <w:sz w:val="18"/>
                <w:szCs w:val="18"/>
                <w:lang w:val="ru-RU" w:eastAsia="ru-RU"/>
              </w:rPr>
            </w:pPr>
            <w:r w:rsidRPr="00B701E8">
              <w:rPr>
                <w:sz w:val="18"/>
                <w:szCs w:val="18"/>
                <w:lang w:val="ru-RU" w:eastAsia="ru-RU"/>
              </w:rPr>
              <w:fldChar w:fldCharType="begin"/>
            </w:r>
            <w:r w:rsidR="00793F8B" w:rsidRPr="008F6346">
              <w:rPr>
                <w:sz w:val="18"/>
                <w:szCs w:val="18"/>
                <w:lang w:val="ru-RU" w:eastAsia="ru-RU"/>
              </w:rPr>
              <w:instrText xml:space="preserve"> QUOTE </w:instrText>
            </w:r>
            <w:r w:rsidR="00DB0572" w:rsidRPr="00B701E8">
              <w:rPr>
                <w:position w:val="-3"/>
                <w:lang w:val="ru-RU" w:eastAsia="ru-RU"/>
              </w:rPr>
              <w:pict>
                <v:shape id="_x0000_i1066" type="#_x0000_t75" style="width:5.1pt;height:9.65pt" equationxml="&lt;">
                  <v:imagedata r:id="rId18" o:title="" chromakey="white"/>
                </v:shape>
              </w:pict>
            </w:r>
            <w:r w:rsidR="00793F8B" w:rsidRPr="008F6346">
              <w:rPr>
                <w:sz w:val="18"/>
                <w:szCs w:val="18"/>
                <w:lang w:val="ru-RU" w:eastAsia="ru-RU"/>
              </w:rPr>
              <w:instrText xml:space="preserve"> </w:instrText>
            </w:r>
            <w:r w:rsidRPr="00B701E8">
              <w:rPr>
                <w:sz w:val="18"/>
                <w:szCs w:val="18"/>
                <w:lang w:val="ru-RU" w:eastAsia="ru-RU"/>
              </w:rPr>
              <w:fldChar w:fldCharType="separate"/>
            </w:r>
            <w:r w:rsidR="00DB0572" w:rsidRPr="00B701E8">
              <w:rPr>
                <w:position w:val="-3"/>
                <w:lang w:val="ru-RU" w:eastAsia="ru-RU"/>
              </w:rPr>
              <w:pict>
                <v:shape id="_x0000_i1067" type="#_x0000_t75" style="width:5.1pt;height:9.65pt" equationxml="&lt;">
                  <v:imagedata r:id="rId18" o:title="" chromakey="white"/>
                </v:shape>
              </w:pict>
            </w:r>
            <w:r w:rsidRPr="00B701E8">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B701E8" w:rsidRDefault="008D172A" w:rsidP="00BF0971">
            <w:pPr>
              <w:pStyle w:val="23"/>
              <w:shd w:val="clear" w:color="auto" w:fill="auto"/>
              <w:spacing w:before="20" w:after="20" w:line="240" w:lineRule="auto"/>
              <w:ind w:firstLine="0"/>
              <w:rPr>
                <w:color w:val="000000"/>
                <w:sz w:val="18"/>
                <w:szCs w:val="18"/>
                <w:lang w:val="ru-RU" w:eastAsia="ru-RU"/>
              </w:rPr>
            </w:pPr>
            <w:r w:rsidRPr="00B701E8">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DB0572" w:rsidRPr="00B701E8">
              <w:rPr>
                <w:position w:val="-3"/>
                <w:lang w:val="ru-RU" w:eastAsia="ru-RU"/>
              </w:rPr>
              <w:pict>
                <v:shape id="_x0000_i1068"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B701E8">
              <w:rPr>
                <w:color w:val="000000"/>
                <w:sz w:val="18"/>
                <w:szCs w:val="18"/>
                <w:lang w:val="ru-RU" w:eastAsia="ru-RU"/>
              </w:rPr>
              <w:fldChar w:fldCharType="separate"/>
            </w:r>
            <w:r w:rsidR="00DB0572" w:rsidRPr="00B701E8">
              <w:rPr>
                <w:position w:val="-3"/>
                <w:lang w:val="ru-RU" w:eastAsia="ru-RU"/>
              </w:rPr>
              <w:pict>
                <v:shape id="_x0000_i1069" type="#_x0000_t75" style="width:5.1pt;height:9.65pt" equationxml="&lt;">
                  <v:imagedata r:id="rId18" o:title="" chromakey="white"/>
                </v:shape>
              </w:pict>
            </w:r>
            <w:r w:rsidRPr="00B701E8">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B701E8" w:rsidRDefault="008D172A" w:rsidP="00BF0971">
            <w:pPr>
              <w:pStyle w:val="23"/>
              <w:shd w:val="clear" w:color="auto" w:fill="auto"/>
              <w:spacing w:before="20" w:after="20" w:line="240" w:lineRule="auto"/>
              <w:ind w:firstLine="0"/>
              <w:rPr>
                <w:rFonts w:eastAsia="Calibri"/>
                <w:color w:val="000000"/>
                <w:sz w:val="18"/>
                <w:szCs w:val="18"/>
                <w:lang w:val="ru-RU" w:eastAsia="ru-RU"/>
              </w:rPr>
            </w:pPr>
            <w:r w:rsidRPr="00B701E8">
              <w:rPr>
                <w:sz w:val="18"/>
                <w:szCs w:val="18"/>
                <w:lang w:val="ru-RU" w:eastAsia="ru-RU"/>
              </w:rPr>
              <w:fldChar w:fldCharType="begin"/>
            </w:r>
            <w:r w:rsidR="00793F8B" w:rsidRPr="008F6346">
              <w:rPr>
                <w:sz w:val="18"/>
                <w:szCs w:val="18"/>
                <w:lang w:val="ru-RU" w:eastAsia="ru-RU"/>
              </w:rPr>
              <w:instrText xml:space="preserve"> QUOTE </w:instrText>
            </w:r>
            <w:r w:rsidR="00DB0572" w:rsidRPr="00B701E8">
              <w:rPr>
                <w:position w:val="-3"/>
                <w:lang w:val="ru-RU" w:eastAsia="ru-RU"/>
              </w:rPr>
              <w:pict>
                <v:shape id="_x0000_i1070" type="#_x0000_t75" style="width:6.25pt;height:9.65pt" equationxml="&lt;">
                  <v:imagedata r:id="rId20" o:title="" chromakey="white"/>
                </v:shape>
              </w:pict>
            </w:r>
            <w:r w:rsidR="00793F8B" w:rsidRPr="008F6346">
              <w:rPr>
                <w:sz w:val="18"/>
                <w:szCs w:val="18"/>
                <w:lang w:val="ru-RU" w:eastAsia="ru-RU"/>
              </w:rPr>
              <w:instrText xml:space="preserve"> </w:instrText>
            </w:r>
            <w:r w:rsidRPr="00B701E8">
              <w:rPr>
                <w:sz w:val="18"/>
                <w:szCs w:val="18"/>
                <w:lang w:val="ru-RU" w:eastAsia="ru-RU"/>
              </w:rPr>
              <w:fldChar w:fldCharType="separate"/>
            </w:r>
            <w:r w:rsidR="00DB0572" w:rsidRPr="00B701E8">
              <w:rPr>
                <w:position w:val="-3"/>
                <w:lang w:val="ru-RU" w:eastAsia="ru-RU"/>
              </w:rPr>
              <w:pict>
                <v:shape id="_x0000_i1071" type="#_x0000_t75" style="width:6.25pt;height:9.65pt" equationxml="&lt;">
                  <v:imagedata r:id="rId20" o:title="" chromakey="white"/>
                </v:shape>
              </w:pict>
            </w:r>
            <w:r w:rsidRPr="00B701E8">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общее количество информационно-аналитических сервисов ЕИАС ЖКХ МО</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B54635" w:rsidRDefault="00B54635" w:rsidP="00BF0971">
            <w:pPr>
              <w:jc w:val="both"/>
              <w:rPr>
                <w:color w:val="000000"/>
                <w:sz w:val="18"/>
                <w:szCs w:val="18"/>
              </w:rPr>
            </w:pPr>
            <w:r w:rsidRPr="00B54635">
              <w:rPr>
                <w:color w:val="000000"/>
                <w:sz w:val="18"/>
                <w:szCs w:val="18"/>
              </w:rPr>
              <w:t>для организаций дошкольного образования – не менее 2 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городских населенных пунктах, – не менее 100Мбит/с;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сельских населенных пунктах, – не менее 10 Мбит/с</w:t>
            </w:r>
          </w:p>
        </w:tc>
        <w:tc>
          <w:tcPr>
            <w:tcW w:w="8590" w:type="dxa"/>
            <w:tcBorders>
              <w:top w:val="single" w:sz="4" w:space="0" w:color="auto"/>
              <w:bottom w:val="single" w:sz="4" w:space="0" w:color="auto"/>
            </w:tcBorders>
          </w:tcPr>
          <w:p w:rsidR="00B54635" w:rsidRPr="00B54635" w:rsidRDefault="00DB0572" w:rsidP="00BF0971">
            <w:pPr>
              <w:widowControl w:val="0"/>
              <w:jc w:val="center"/>
              <w:rPr>
                <w:color w:val="000000"/>
                <w:sz w:val="18"/>
                <w:szCs w:val="18"/>
              </w:rPr>
            </w:pPr>
            <w:r>
              <w:pict>
                <v:shape id="_x0000_i1072" type="#_x0000_t75" style="width:55.55pt;height:20.4pt" equationxml="&lt;">
                  <v:imagedata r:id="rId21"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где:</w:t>
            </w:r>
          </w:p>
          <w:p w:rsidR="00B54635" w:rsidRPr="00B54635" w:rsidRDefault="008D172A" w:rsidP="00BF0971">
            <w:pPr>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DB0572" w:rsidRPr="008D172A">
              <w:rPr>
                <w:position w:val="-5"/>
              </w:rPr>
              <w:pict>
                <v:shape id="_x0000_i1073"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DB0572" w:rsidRPr="008D172A">
              <w:rPr>
                <w:position w:val="-5"/>
              </w:rPr>
              <w:pict>
                <v:shape id="_x0000_i1074"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R–количество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K – общее количество муниципальных учреждений образования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w:t>
            </w:r>
            <w:r w:rsidRPr="00B54635">
              <w:rPr>
                <w:color w:val="000000"/>
                <w:sz w:val="18"/>
                <w:szCs w:val="18"/>
              </w:rPr>
              <w:lastRenderedPageBreak/>
              <w:t>Московской области</w:t>
            </w:r>
          </w:p>
        </w:tc>
        <w:tc>
          <w:tcPr>
            <w:tcW w:w="8590" w:type="dxa"/>
            <w:tcBorders>
              <w:top w:val="single" w:sz="4" w:space="0" w:color="auto"/>
              <w:bottom w:val="single" w:sz="4" w:space="0" w:color="auto"/>
            </w:tcBorders>
          </w:tcPr>
          <w:p w:rsidR="00B54635" w:rsidRPr="00B54635" w:rsidRDefault="00DB0572" w:rsidP="00BF0971">
            <w:pPr>
              <w:jc w:val="center"/>
              <w:rPr>
                <w:rFonts w:eastAsia="Courier New"/>
                <w:i/>
                <w:sz w:val="18"/>
                <w:szCs w:val="18"/>
                <w:lang w:val="en-US"/>
              </w:rPr>
            </w:pPr>
            <w:r>
              <w:lastRenderedPageBreak/>
              <w:pict>
                <v:shape id="_x0000_i1075"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количество </w:t>
            </w:r>
            <w:r w:rsidRPr="00B54635">
              <w:rPr>
                <w:sz w:val="18"/>
                <w:szCs w:val="18"/>
              </w:rPr>
              <w:t xml:space="preserve">современных компьютеров (со сроком эксплуатации не более семи лет) </w:t>
            </w:r>
            <w:r w:rsidRPr="00B54635">
              <w:rPr>
                <w:color w:val="000000"/>
                <w:sz w:val="18"/>
                <w:szCs w:val="18"/>
              </w:rPr>
              <w:t>на 100 обучающихся в общеобразовательных организациях муниципального образования Московской области;</w:t>
            </w:r>
          </w:p>
          <w:p w:rsidR="00B54635" w:rsidRPr="00B54635" w:rsidRDefault="00B54635" w:rsidP="00BF0971">
            <w:pPr>
              <w:jc w:val="both"/>
              <w:rPr>
                <w:color w:val="000000"/>
                <w:sz w:val="18"/>
                <w:szCs w:val="18"/>
              </w:rPr>
            </w:pPr>
            <w:r w:rsidRPr="00B54635">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B54635">
              <w:rPr>
                <w:sz w:val="18"/>
                <w:szCs w:val="18"/>
              </w:rPr>
              <w:t>современных компьютеров (со сроком эксплуатации не более семи лет)</w:t>
            </w:r>
            <w:r w:rsidRPr="00B54635">
              <w:rPr>
                <w:color w:val="000000"/>
                <w:sz w:val="18"/>
                <w:szCs w:val="18"/>
              </w:rPr>
              <w:t>;</w:t>
            </w:r>
          </w:p>
          <w:p w:rsidR="00B54635" w:rsidRPr="00B54635" w:rsidRDefault="00B54635" w:rsidP="00BF0971">
            <w:pPr>
              <w:widowControl w:val="0"/>
              <w:rPr>
                <w:sz w:val="18"/>
                <w:szCs w:val="18"/>
                <w:lang w:eastAsia="en-US"/>
              </w:rPr>
            </w:pPr>
            <w:r w:rsidRPr="00B54635">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rPr>
            </w:pPr>
            <w:r w:rsidRPr="00B54635">
              <w:rPr>
                <w:sz w:val="18"/>
                <w:szCs w:val="18"/>
              </w:rPr>
              <w:lastRenderedPageBreak/>
              <w:t>Увеличение доли положительно рассмотренных заявлений на размещение антенно-мачтовых сооружений связи</w:t>
            </w:r>
          </w:p>
        </w:tc>
        <w:tc>
          <w:tcPr>
            <w:tcW w:w="8590" w:type="dxa"/>
            <w:tcBorders>
              <w:top w:val="single" w:sz="4" w:space="0" w:color="auto"/>
              <w:bottom w:val="single" w:sz="4" w:space="0" w:color="auto"/>
            </w:tcBorders>
          </w:tcPr>
          <w:p w:rsidR="00B54635" w:rsidRPr="00B54635" w:rsidRDefault="00DB0572" w:rsidP="00BF0971">
            <w:pPr>
              <w:jc w:val="center"/>
              <w:rPr>
                <w:rFonts w:eastAsia="Courier New"/>
                <w:i/>
                <w:sz w:val="18"/>
                <w:szCs w:val="18"/>
                <w:lang w:val="en-US"/>
              </w:rPr>
            </w:pPr>
            <w:r w:rsidRPr="008D172A">
              <w:rPr>
                <w:rFonts w:eastAsia="Calibri"/>
              </w:rPr>
              <w:pict>
                <v:shape id="_x0000_i1076"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 доля положительно рассмотренных заявлений на размещение антенно-мачтовых сооружений связи;</w:t>
            </w:r>
          </w:p>
          <w:p w:rsidR="00B54635" w:rsidRPr="00B54635" w:rsidRDefault="00B54635" w:rsidP="00BF0971">
            <w:pPr>
              <w:jc w:val="both"/>
              <w:rPr>
                <w:color w:val="000000"/>
                <w:sz w:val="18"/>
                <w:szCs w:val="18"/>
              </w:rPr>
            </w:pPr>
            <w:r w:rsidRPr="00B54635">
              <w:rPr>
                <w:color w:val="000000"/>
                <w:sz w:val="18"/>
                <w:szCs w:val="18"/>
              </w:rPr>
              <w:t>R – количество выданных разрешений на размещение антенно-мачтовых сооружений связи в муниципальном образовании Московской области;</w:t>
            </w:r>
          </w:p>
          <w:p w:rsidR="00B54635" w:rsidRPr="00B54635" w:rsidRDefault="00B54635" w:rsidP="00BF0971">
            <w:pPr>
              <w:jc w:val="both"/>
              <w:rPr>
                <w:color w:val="222222"/>
                <w:sz w:val="18"/>
                <w:szCs w:val="18"/>
              </w:rPr>
            </w:pPr>
            <w:r w:rsidRPr="00B54635">
              <w:rPr>
                <w:color w:val="000000"/>
                <w:sz w:val="18"/>
                <w:szCs w:val="18"/>
              </w:rPr>
              <w:t>K – количество заявлений, полученных муниципальным образованием Московской области в рамках государственной/муниципальной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ascii="Courier New" w:eastAsia="Courier New" w:hAnsi="Courier New" w:cs="Courier New"/>
                <w:i/>
                <w:color w:val="000000"/>
                <w:sz w:val="18"/>
                <w:szCs w:val="18"/>
                <w:shd w:val="clear" w:color="auto" w:fill="FFFFFF"/>
                <w:lang w:eastAsia="en-US"/>
              </w:rPr>
            </w:pPr>
            <w:r>
              <w:pict>
                <v:shape id="_x0000_i1077" type="#_x0000_t75" style="width:57.25pt;height:20.4pt" equationxml="&lt;">
                  <v:imagedata r:id="rId15" o:title="" chromakey="white"/>
                </v:shape>
              </w:pict>
            </w:r>
          </w:p>
          <w:p w:rsidR="00B54635" w:rsidRPr="00B54635" w:rsidRDefault="00B54635" w:rsidP="00BF0971">
            <w:pPr>
              <w:widowControl w:val="0"/>
              <w:rPr>
                <w:sz w:val="18"/>
                <w:szCs w:val="18"/>
                <w:lang w:eastAsia="en-US"/>
              </w:rPr>
            </w:pPr>
            <w:r w:rsidRPr="00B54635">
              <w:rPr>
                <w:sz w:val="18"/>
                <w:szCs w:val="18"/>
                <w:lang w:eastAsia="en-US"/>
              </w:rPr>
              <w:t>где:</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n</w:t>
            </w:r>
            <w:r w:rsidRPr="00B54635">
              <w:rPr>
                <w:sz w:val="18"/>
                <w:szCs w:val="18"/>
                <w:lang w:eastAsia="en-US"/>
              </w:rPr>
              <w:t xml:space="preserve"> – </w:t>
            </w:r>
            <w:r w:rsidRPr="00B54635">
              <w:rPr>
                <w:color w:val="000000"/>
                <w:sz w:val="18"/>
                <w:szCs w:val="18"/>
                <w:lang w:eastAsia="en-US"/>
              </w:rPr>
              <w:t xml:space="preserve">доля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widowControl w:val="0"/>
              <w:jc w:val="both"/>
              <w:rPr>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jc w:val="both"/>
              <w:rPr>
                <w:color w:val="000000"/>
                <w:sz w:val="18"/>
                <w:szCs w:val="18"/>
              </w:rPr>
            </w:pPr>
            <w:r w:rsidRPr="00B54635">
              <w:rPr>
                <w:sz w:val="18"/>
                <w:szCs w:val="18"/>
                <w:lang w:val="en-US"/>
              </w:rPr>
              <w:t>K</w:t>
            </w:r>
            <w:r w:rsidRPr="00B54635">
              <w:rPr>
                <w:sz w:val="18"/>
                <w:szCs w:val="18"/>
              </w:rPr>
              <w:t xml:space="preserve"> – </w:t>
            </w:r>
            <w:r w:rsidRPr="00B54635">
              <w:rPr>
                <w:color w:val="000000"/>
                <w:sz w:val="18"/>
                <w:szCs w:val="18"/>
              </w:rPr>
              <w:t xml:space="preserve">общее количество </w:t>
            </w:r>
            <w:r w:rsidRPr="00B54635">
              <w:rPr>
                <w:rFonts w:eastAsia="Calibri"/>
                <w:sz w:val="18"/>
                <w:szCs w:val="18"/>
                <w:lang w:eastAsia="en-US"/>
              </w:rPr>
              <w:t>многоквартирных домов</w:t>
            </w:r>
            <w:r w:rsidRPr="00B54635">
              <w:rPr>
                <w:rFonts w:eastAsia="Calibri"/>
                <w:sz w:val="18"/>
                <w:szCs w:val="18"/>
              </w:rPr>
              <w:t xml:space="preserve"> в муниципальном образовании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w:t>
            </w:r>
          </w:p>
          <w:p w:rsidR="00B54635" w:rsidRPr="00B54635" w:rsidRDefault="00B54635" w:rsidP="00BF0971">
            <w:pPr>
              <w:jc w:val="both"/>
              <w:rPr>
                <w:color w:val="000000"/>
                <w:sz w:val="18"/>
                <w:szCs w:val="18"/>
              </w:rPr>
            </w:pPr>
            <w:r w:rsidRPr="00B54635">
              <w:rPr>
                <w:color w:val="000000"/>
                <w:sz w:val="18"/>
                <w:szCs w:val="18"/>
              </w:rPr>
              <w:t xml:space="preserve">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w:t>
            </w:r>
          </w:p>
          <w:p w:rsidR="00B54635" w:rsidRPr="00B54635" w:rsidRDefault="00B54635" w:rsidP="00BF0971">
            <w:pPr>
              <w:jc w:val="both"/>
              <w:rPr>
                <w:rFonts w:eastAsia="Calibri"/>
                <w:sz w:val="18"/>
                <w:szCs w:val="18"/>
                <w:lang w:eastAsia="en-US"/>
              </w:rPr>
            </w:pPr>
            <w:r w:rsidRPr="00B54635">
              <w:rPr>
                <w:color w:val="000000"/>
                <w:sz w:val="18"/>
                <w:szCs w:val="18"/>
              </w:rPr>
              <w:t xml:space="preserve">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tc>
        <w:tc>
          <w:tcPr>
            <w:tcW w:w="8590" w:type="dxa"/>
            <w:tcBorders>
              <w:top w:val="single" w:sz="4" w:space="0" w:color="auto"/>
              <w:bottom w:val="single" w:sz="4" w:space="0" w:color="auto"/>
            </w:tcBorders>
          </w:tcPr>
          <w:p w:rsidR="00B54635" w:rsidRPr="00B54635" w:rsidRDefault="00DB0572" w:rsidP="00BF0971">
            <w:pPr>
              <w:widowControl w:val="0"/>
              <w:jc w:val="center"/>
              <w:rPr>
                <w:rFonts w:ascii="Courier New" w:eastAsia="Courier New" w:hAnsi="Courier New" w:cs="Courier New"/>
                <w:i/>
                <w:color w:val="000000"/>
                <w:sz w:val="18"/>
                <w:szCs w:val="18"/>
                <w:shd w:val="clear" w:color="auto" w:fill="FFFFFF"/>
                <w:lang w:eastAsia="en-US"/>
              </w:rPr>
            </w:pPr>
            <w:r w:rsidRPr="008D172A">
              <w:rPr>
                <w:rFonts w:eastAsia="Calibri"/>
              </w:rPr>
              <w:pict>
                <v:shape id="_x0000_i1078" type="#_x0000_t75" style="width:57.25pt;height:20.4pt" equationxml="&lt;">
                  <v:imagedata r:id="rId15" o:title="" chromakey="white"/>
                </v:shape>
              </w:pict>
            </w:r>
          </w:p>
          <w:p w:rsidR="00B54635" w:rsidRPr="00B54635" w:rsidRDefault="00B54635" w:rsidP="00BF0971">
            <w:pPr>
              <w:widowControl w:val="0"/>
              <w:jc w:val="both"/>
              <w:rPr>
                <w:sz w:val="18"/>
                <w:szCs w:val="18"/>
              </w:rPr>
            </w:pPr>
            <w:r w:rsidRPr="00B54635">
              <w:rPr>
                <w:sz w:val="18"/>
                <w:szCs w:val="18"/>
              </w:rPr>
              <w:t>где:</w:t>
            </w:r>
          </w:p>
          <w:p w:rsidR="00B54635" w:rsidRPr="00B54635" w:rsidRDefault="00B54635" w:rsidP="00BF0971">
            <w:pPr>
              <w:jc w:val="both"/>
              <w:rPr>
                <w:rFonts w:ascii="Courier New" w:eastAsia="Courier New" w:hAnsi="Courier New" w:cs="Courier New"/>
                <w:color w:val="000000"/>
                <w:sz w:val="18"/>
                <w:szCs w:val="18"/>
                <w:shd w:val="clear" w:color="auto" w:fill="FFFFFF"/>
              </w:rPr>
            </w:pPr>
            <w:r w:rsidRPr="00B54635">
              <w:rPr>
                <w:sz w:val="18"/>
                <w:szCs w:val="18"/>
                <w:lang w:val="en-US" w:eastAsia="en-US"/>
              </w:rPr>
              <w:t>n</w:t>
            </w:r>
            <w:r w:rsidRPr="00B54635">
              <w:rPr>
                <w:sz w:val="18"/>
                <w:szCs w:val="18"/>
              </w:rPr>
              <w:t xml:space="preserve">– </w:t>
            </w:r>
            <w:r w:rsidRPr="00B54635">
              <w:rPr>
                <w:color w:val="000000"/>
                <w:sz w:val="18"/>
                <w:szCs w:val="18"/>
              </w:rPr>
              <w:t>доля муниципальных учреждений культуры, обеспеченных доступом в</w:t>
            </w:r>
            <w:r w:rsidRPr="00B54635">
              <w:rPr>
                <w:sz w:val="18"/>
                <w:szCs w:val="18"/>
              </w:rPr>
              <w:t xml:space="preserve"> информационно-телекоммуникационную </w:t>
            </w:r>
            <w:r w:rsidRPr="00B54635">
              <w:rPr>
                <w:color w:val="000000"/>
                <w:sz w:val="18"/>
                <w:szCs w:val="18"/>
              </w:rPr>
              <w:t xml:space="preserve">сеть Интернет на скорости: 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p w:rsidR="00B54635" w:rsidRPr="00B54635" w:rsidRDefault="00B54635" w:rsidP="00BF0971">
            <w:pPr>
              <w:widowControl w:val="0"/>
              <w:jc w:val="both"/>
              <w:rPr>
                <w:rFonts w:ascii="Courier New" w:eastAsia="Courier New" w:hAnsi="Courier New" w:cs="Courier New"/>
                <w:color w:val="000000"/>
                <w:sz w:val="18"/>
                <w:szCs w:val="18"/>
                <w:shd w:val="clear" w:color="auto" w:fill="FFFFFF"/>
              </w:rPr>
            </w:pPr>
            <w:r w:rsidRPr="00B54635">
              <w:rPr>
                <w:color w:val="000000"/>
                <w:sz w:val="18"/>
                <w:szCs w:val="18"/>
                <w:lang w:val="en-US"/>
              </w:rPr>
              <w:t>R</w:t>
            </w:r>
            <w:r w:rsidRPr="00B54635">
              <w:rPr>
                <w:sz w:val="18"/>
                <w:szCs w:val="18"/>
              </w:rPr>
              <w:t xml:space="preserve">–количество </w:t>
            </w:r>
            <w:r w:rsidRPr="00B54635">
              <w:rPr>
                <w:color w:val="000000"/>
                <w:sz w:val="18"/>
                <w:szCs w:val="18"/>
              </w:rPr>
              <w:t xml:space="preserve">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 для общеобразовательных организаций,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10Мбит/с;</w:t>
            </w:r>
          </w:p>
          <w:p w:rsidR="00B54635" w:rsidRPr="00B54635" w:rsidRDefault="00B54635" w:rsidP="00BF0971">
            <w:pPr>
              <w:widowControl w:val="0"/>
              <w:rPr>
                <w:color w:val="000000"/>
                <w:sz w:val="18"/>
                <w:szCs w:val="18"/>
                <w:lang w:eastAsia="en-US"/>
              </w:rPr>
            </w:pPr>
            <w:r w:rsidRPr="00B54635">
              <w:rPr>
                <w:sz w:val="18"/>
                <w:szCs w:val="18"/>
                <w:lang w:val="en-US"/>
              </w:rPr>
              <w:t>K</w:t>
            </w:r>
            <w:r w:rsidRPr="00B54635">
              <w:rPr>
                <w:sz w:val="18"/>
                <w:szCs w:val="18"/>
              </w:rPr>
              <w:t xml:space="preserve"> – </w:t>
            </w:r>
            <w:r w:rsidRPr="00B54635">
              <w:rPr>
                <w:color w:val="000000"/>
                <w:sz w:val="18"/>
                <w:szCs w:val="18"/>
              </w:rPr>
              <w:t>общее количество муниципальных учреждений культуры муниципального образования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 xml:space="preserve">Отношение дефицита бюджета к доходам бюджета без учета безвозмездных поступлений и (или) поступлений налоговых доходов по </w:t>
            </w:r>
            <w:r w:rsidRPr="00075CE8">
              <w:rPr>
                <w:color w:val="000000"/>
                <w:sz w:val="18"/>
                <w:szCs w:val="18"/>
              </w:rPr>
              <w:lastRenderedPageBreak/>
              <w:t>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lastRenderedPageBreak/>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 xml:space="preserve">БП - объем безвозмездных поступлений и (или) поступлений налоговых доходов по </w:t>
            </w:r>
            <w:r w:rsidRPr="00075CE8">
              <w:rPr>
                <w:sz w:val="18"/>
                <w:szCs w:val="18"/>
              </w:rPr>
              <w:lastRenderedPageBreak/>
              <w:t>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9919C0">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lastRenderedPageBreak/>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r w:rsidR="009919C0" w:rsidRPr="003256D9" w:rsidTr="00A3396C">
        <w:tc>
          <w:tcPr>
            <w:tcW w:w="10552" w:type="dxa"/>
            <w:gridSpan w:val="2"/>
            <w:tcBorders>
              <w:top w:val="single" w:sz="4" w:space="0" w:color="auto"/>
              <w:bottom w:val="single" w:sz="4" w:space="0" w:color="auto"/>
            </w:tcBorders>
          </w:tcPr>
          <w:p w:rsidR="009919C0" w:rsidRPr="009919C0" w:rsidRDefault="009919C0" w:rsidP="009919C0">
            <w:pPr>
              <w:pStyle w:val="Default"/>
              <w:jc w:val="center"/>
              <w:rPr>
                <w:b/>
                <w:sz w:val="20"/>
                <w:szCs w:val="20"/>
              </w:rPr>
            </w:pPr>
            <w:r w:rsidRPr="009919C0">
              <w:rPr>
                <w:b/>
                <w:sz w:val="20"/>
                <w:szCs w:val="20"/>
              </w:rPr>
              <w:t>Развитие имущественно-земельных отношений  ЗАТО городской округ  Молодёжный</w:t>
            </w:r>
          </w:p>
          <w:p w:rsidR="009919C0" w:rsidRPr="009919C0" w:rsidRDefault="009919C0" w:rsidP="009919C0">
            <w:pPr>
              <w:ind w:firstLine="709"/>
              <w:jc w:val="center"/>
              <w:rPr>
                <w:b/>
                <w:color w:val="000000"/>
                <w:sz w:val="18"/>
                <w:szCs w:val="18"/>
              </w:rPr>
            </w:pPr>
            <w:r w:rsidRPr="009919C0">
              <w:rPr>
                <w:b/>
                <w:sz w:val="20"/>
                <w:szCs w:val="20"/>
              </w:rPr>
              <w:t>Московской области на 2017-2021 годы</w:t>
            </w:r>
          </w:p>
        </w:tc>
      </w:tr>
      <w:tr w:rsidR="009919C0" w:rsidRPr="003256D9" w:rsidTr="009919C0">
        <w:tc>
          <w:tcPr>
            <w:tcW w:w="1962" w:type="dxa"/>
            <w:tcBorders>
              <w:top w:val="single" w:sz="4" w:space="0" w:color="auto"/>
              <w:bottom w:val="single" w:sz="4" w:space="0" w:color="auto"/>
            </w:tcBorders>
          </w:tcPr>
          <w:p w:rsidR="009919C0" w:rsidRPr="00075CE8" w:rsidRDefault="00B51AD2" w:rsidP="009905BF">
            <w:pPr>
              <w:spacing w:before="20" w:after="20"/>
              <w:rPr>
                <w:color w:val="000000"/>
                <w:sz w:val="18"/>
                <w:szCs w:val="18"/>
              </w:rPr>
            </w:pPr>
            <w:r w:rsidRPr="00B51AD2">
              <w:rPr>
                <w:color w:val="000000"/>
                <w:sz w:val="18"/>
                <w:szCs w:val="18"/>
              </w:rPr>
              <w:t>Собираемость от арендной платы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B51AD2" w:rsidRPr="00B51AD2" w:rsidRDefault="00B51AD2" w:rsidP="00B51AD2">
            <w:pPr>
              <w:ind w:firstLine="709"/>
              <w:jc w:val="center"/>
              <w:rPr>
                <w:sz w:val="18"/>
                <w:szCs w:val="18"/>
              </w:rPr>
            </w:pPr>
            <w:r w:rsidRPr="00B51AD2">
              <w:rPr>
                <w:sz w:val="18"/>
                <w:szCs w:val="18"/>
              </w:rPr>
              <w:t>Расчет показателя осуществляется по следующей формуле:</w:t>
            </w:r>
          </w:p>
          <w:p w:rsidR="00B51AD2" w:rsidRPr="00B51AD2" w:rsidRDefault="00B51AD2" w:rsidP="00B51AD2">
            <w:pPr>
              <w:ind w:firstLine="709"/>
              <w:jc w:val="center"/>
              <w:rPr>
                <w:sz w:val="18"/>
                <w:szCs w:val="18"/>
              </w:rPr>
            </w:pPr>
          </w:p>
          <w:p w:rsidR="00B51AD2" w:rsidRPr="00B51AD2" w:rsidRDefault="008D172A" w:rsidP="00B51AD2">
            <w:pPr>
              <w:ind w:left="1560" w:firstLine="709"/>
              <w:jc w:val="center"/>
              <w:rPr>
                <w:sz w:val="18"/>
                <w:szCs w:val="18"/>
              </w:rPr>
            </w:pPr>
            <w:r w:rsidRPr="00B51AD2">
              <w:rPr>
                <w:sz w:val="18"/>
                <w:szCs w:val="18"/>
              </w:rPr>
              <w:fldChar w:fldCharType="begin"/>
            </w:r>
            <w:r w:rsidR="00B51AD2" w:rsidRPr="00B51AD2">
              <w:rPr>
                <w:sz w:val="18"/>
                <w:szCs w:val="18"/>
              </w:rPr>
              <w:instrText xml:space="preserve"> QUOTE </w:instrText>
            </w:r>
            <w:r w:rsidR="00DB0572" w:rsidRPr="008D172A">
              <w:rPr>
                <w:sz w:val="18"/>
                <w:szCs w:val="18"/>
              </w:rPr>
              <w:pict>
                <v:shape id="_x0000_i1079" type="#_x0000_t75" style="width:77.1pt;height:20.4pt" equationxml="&lt;">
                  <v:imagedata r:id="rId22" o:title="" chromakey="white"/>
                </v:shape>
              </w:pict>
            </w:r>
            <w:r w:rsidR="00B51AD2" w:rsidRPr="00B51AD2">
              <w:rPr>
                <w:sz w:val="18"/>
                <w:szCs w:val="18"/>
              </w:rPr>
              <w:instrText xml:space="preserve"> </w:instrText>
            </w:r>
            <w:r w:rsidRPr="00B51AD2">
              <w:rPr>
                <w:sz w:val="18"/>
                <w:szCs w:val="18"/>
              </w:rPr>
              <w:fldChar w:fldCharType="separate"/>
            </w:r>
            <w:r w:rsidR="00DB0572" w:rsidRPr="008D172A">
              <w:rPr>
                <w:sz w:val="18"/>
                <w:szCs w:val="18"/>
              </w:rPr>
              <w:pict>
                <v:shape id="_x0000_i1080" type="#_x0000_t75" style="width:77.1pt;height:19.85pt" equationxml="&lt;">
                  <v:imagedata r:id="rId22" o:title="" chromakey="white"/>
                </v:shape>
              </w:pict>
            </w:r>
            <w:r w:rsidRPr="00B51AD2">
              <w:rPr>
                <w:sz w:val="18"/>
                <w:szCs w:val="18"/>
              </w:rPr>
              <w:fldChar w:fldCharType="end"/>
            </w:r>
            <w:r w:rsidR="00B51AD2" w:rsidRPr="00B51AD2">
              <w:rPr>
                <w:sz w:val="18"/>
                <w:szCs w:val="18"/>
              </w:rPr>
              <w:t xml:space="preserve">, где </w:t>
            </w:r>
          </w:p>
          <w:p w:rsidR="00B51AD2" w:rsidRPr="00B51AD2" w:rsidRDefault="00B51AD2" w:rsidP="00B51AD2">
            <w:pPr>
              <w:ind w:firstLine="709"/>
              <w:rPr>
                <w:sz w:val="18"/>
                <w:szCs w:val="18"/>
              </w:rPr>
            </w:pPr>
            <w:r w:rsidRPr="00B51AD2">
              <w:rPr>
                <w:sz w:val="18"/>
                <w:szCs w:val="18"/>
              </w:rPr>
              <w:t xml:space="preserve">Сап – показатель «% собираемости арендной платы за земельные участки, собственность на которые не разграничена». </w:t>
            </w:r>
          </w:p>
          <w:p w:rsidR="00B51AD2" w:rsidRPr="00B51AD2" w:rsidRDefault="00B51AD2" w:rsidP="00B51AD2">
            <w:pPr>
              <w:ind w:firstLine="709"/>
              <w:rPr>
                <w:sz w:val="18"/>
                <w:szCs w:val="18"/>
              </w:rPr>
            </w:pPr>
            <w:r w:rsidRPr="00B51AD2">
              <w:rPr>
                <w:sz w:val="18"/>
                <w:szCs w:val="18"/>
              </w:rPr>
              <w:t xml:space="preserve">Гн – годовые начисления по договорам аренды земельных участков, собственность на которые не разграничена,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1AD2" w:rsidRDefault="00B51AD2" w:rsidP="00B5723E">
            <w:pPr>
              <w:ind w:firstLine="709"/>
              <w:rPr>
                <w:sz w:val="18"/>
                <w:szCs w:val="18"/>
              </w:rPr>
            </w:pPr>
            <w:r w:rsidRPr="00B51AD2">
              <w:rPr>
                <w:sz w:val="18"/>
                <w:szCs w:val="18"/>
              </w:rPr>
              <w:t>Фп – общая сумма денежных средств, поступивших в бюджет муниципального образования от арендной платы за земельные участки собственность на которые не разграничена, за исключением средств от продажи права аренды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B5723E">
              <w:rPr>
                <w:color w:val="000000"/>
                <w:sz w:val="18"/>
                <w:szCs w:val="18"/>
              </w:rPr>
              <w:t>Собираемость от арендной платы за муниципальное имущество</w:t>
            </w:r>
          </w:p>
        </w:tc>
        <w:tc>
          <w:tcPr>
            <w:tcW w:w="8590" w:type="dxa"/>
            <w:tcBorders>
              <w:top w:val="single" w:sz="4" w:space="0" w:color="auto"/>
              <w:bottom w:val="single" w:sz="4" w:space="0" w:color="auto"/>
            </w:tcBorders>
          </w:tcPr>
          <w:p w:rsidR="00B5723E" w:rsidRPr="00B5723E" w:rsidRDefault="00B5723E" w:rsidP="00B5723E">
            <w:pPr>
              <w:ind w:firstLine="709"/>
              <w:jc w:val="center"/>
              <w:rPr>
                <w:sz w:val="18"/>
                <w:szCs w:val="18"/>
              </w:rPr>
            </w:pPr>
            <w:r w:rsidRPr="00B5723E">
              <w:rPr>
                <w:sz w:val="18"/>
                <w:szCs w:val="18"/>
              </w:rPr>
              <w:t>Расчет показателя осуществляется по следующей формуле:</w:t>
            </w:r>
          </w:p>
          <w:p w:rsidR="00B5723E" w:rsidRPr="00B5723E" w:rsidRDefault="00B5723E" w:rsidP="00B5723E">
            <w:pPr>
              <w:ind w:firstLine="709"/>
              <w:jc w:val="center"/>
              <w:rPr>
                <w:sz w:val="18"/>
                <w:szCs w:val="18"/>
              </w:rPr>
            </w:pPr>
          </w:p>
          <w:p w:rsidR="00B5723E" w:rsidRPr="00B5723E" w:rsidRDefault="008D172A" w:rsidP="00B5723E">
            <w:pPr>
              <w:ind w:left="1560" w:firstLine="709"/>
              <w:jc w:val="center"/>
              <w:rPr>
                <w:sz w:val="18"/>
                <w:szCs w:val="18"/>
              </w:rPr>
            </w:pPr>
            <w:r w:rsidRPr="00B5723E">
              <w:rPr>
                <w:sz w:val="18"/>
                <w:szCs w:val="18"/>
              </w:rPr>
              <w:fldChar w:fldCharType="begin"/>
            </w:r>
            <w:r w:rsidR="00B5723E" w:rsidRPr="00B5723E">
              <w:rPr>
                <w:sz w:val="18"/>
                <w:szCs w:val="18"/>
              </w:rPr>
              <w:instrText xml:space="preserve"> QUOTE </w:instrText>
            </w:r>
            <w:r w:rsidR="00DB0572" w:rsidRPr="008D172A">
              <w:rPr>
                <w:sz w:val="18"/>
                <w:szCs w:val="18"/>
              </w:rPr>
              <w:pict>
                <v:shape id="_x0000_i1081" type="#_x0000_t75" style="width:77.1pt;height:20.4pt" equationxml="&lt;">
                  <v:imagedata r:id="rId22" o:title="" chromakey="white"/>
                </v:shape>
              </w:pict>
            </w:r>
            <w:r w:rsidR="00B5723E" w:rsidRPr="00B5723E">
              <w:rPr>
                <w:sz w:val="18"/>
                <w:szCs w:val="18"/>
              </w:rPr>
              <w:instrText xml:space="preserve"> </w:instrText>
            </w:r>
            <w:r w:rsidRPr="00B5723E">
              <w:rPr>
                <w:sz w:val="18"/>
                <w:szCs w:val="18"/>
              </w:rPr>
              <w:fldChar w:fldCharType="separate"/>
            </w:r>
            <w:r w:rsidR="00DB0572" w:rsidRPr="008D172A">
              <w:rPr>
                <w:sz w:val="18"/>
                <w:szCs w:val="18"/>
              </w:rPr>
              <w:pict>
                <v:shape id="_x0000_i1082" type="#_x0000_t75" style="width:77.1pt;height:19.85pt" equationxml="&lt;">
                  <v:imagedata r:id="rId22" o:title="" chromakey="white"/>
                </v:shape>
              </w:pict>
            </w:r>
            <w:r w:rsidRPr="00B5723E">
              <w:rPr>
                <w:sz w:val="18"/>
                <w:szCs w:val="18"/>
              </w:rPr>
              <w:fldChar w:fldCharType="end"/>
            </w:r>
            <w:r w:rsidR="00B5723E" w:rsidRPr="00B5723E">
              <w:rPr>
                <w:sz w:val="18"/>
                <w:szCs w:val="18"/>
              </w:rPr>
              <w:t xml:space="preserve">, где </w:t>
            </w:r>
          </w:p>
          <w:p w:rsidR="00B5723E" w:rsidRPr="00B5723E" w:rsidRDefault="00B5723E" w:rsidP="00B5723E">
            <w:pPr>
              <w:ind w:firstLine="709"/>
              <w:rPr>
                <w:sz w:val="18"/>
                <w:szCs w:val="18"/>
              </w:rPr>
            </w:pPr>
            <w:r w:rsidRPr="00B5723E">
              <w:rPr>
                <w:sz w:val="18"/>
                <w:szCs w:val="18"/>
              </w:rPr>
              <w:t xml:space="preserve">Сап – показатель «% собираемости арендной платы за муниципальное имущество». </w:t>
            </w:r>
          </w:p>
          <w:p w:rsidR="00B5723E" w:rsidRPr="00B5723E" w:rsidRDefault="00B5723E" w:rsidP="00B5723E">
            <w:pPr>
              <w:ind w:firstLine="709"/>
              <w:rPr>
                <w:sz w:val="18"/>
                <w:szCs w:val="18"/>
              </w:rPr>
            </w:pPr>
            <w:r w:rsidRPr="00B5723E">
              <w:rPr>
                <w:sz w:val="18"/>
                <w:szCs w:val="18"/>
              </w:rPr>
              <w:t xml:space="preserve">Гн – годовые начисления по договорам аренды муниципального имущества,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723E" w:rsidRDefault="00B5723E" w:rsidP="00B5723E">
            <w:pPr>
              <w:ind w:firstLine="709"/>
              <w:rPr>
                <w:sz w:val="18"/>
                <w:szCs w:val="18"/>
              </w:rPr>
            </w:pPr>
            <w:r w:rsidRPr="00B5723E">
              <w:rPr>
                <w:sz w:val="18"/>
                <w:szCs w:val="18"/>
              </w:rPr>
              <w:t>Фп – общая сумма денежных средств, поступивших в бюджет муниципального образования от арендной платы за муниципальное имущество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F90B6C">
              <w:rPr>
                <w:color w:val="000000"/>
                <w:sz w:val="18"/>
                <w:szCs w:val="18"/>
              </w:rPr>
              <w:t>Погашение задолженности прошлых лет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F90B6C" w:rsidRPr="00F90B6C" w:rsidRDefault="00F90B6C" w:rsidP="00F90B6C">
            <w:pPr>
              <w:ind w:firstLine="709"/>
              <w:jc w:val="center"/>
              <w:rPr>
                <w:sz w:val="18"/>
                <w:szCs w:val="18"/>
              </w:rPr>
            </w:pPr>
            <w:r w:rsidRPr="00F90B6C">
              <w:rPr>
                <w:sz w:val="18"/>
                <w:szCs w:val="18"/>
              </w:rPr>
              <w:t>Расчет показателя осуществляется по следующей формуле:</w:t>
            </w:r>
          </w:p>
          <w:p w:rsidR="00F90B6C" w:rsidRPr="00F90B6C" w:rsidRDefault="00F90B6C" w:rsidP="00F90B6C">
            <w:pPr>
              <w:ind w:firstLine="709"/>
              <w:jc w:val="center"/>
              <w:rPr>
                <w:sz w:val="18"/>
                <w:szCs w:val="18"/>
              </w:rPr>
            </w:pPr>
          </w:p>
          <w:p w:rsidR="00F90B6C" w:rsidRPr="00F90B6C" w:rsidRDefault="008D172A" w:rsidP="00F90B6C">
            <w:pPr>
              <w:ind w:left="1560" w:firstLine="709"/>
              <w:jc w:val="center"/>
              <w:rPr>
                <w:sz w:val="18"/>
                <w:szCs w:val="18"/>
              </w:rPr>
            </w:pPr>
            <w:r w:rsidRPr="00F90B6C">
              <w:rPr>
                <w:sz w:val="18"/>
                <w:szCs w:val="18"/>
              </w:rPr>
              <w:fldChar w:fldCharType="begin"/>
            </w:r>
            <w:r w:rsidR="00F90B6C" w:rsidRPr="00F90B6C">
              <w:rPr>
                <w:sz w:val="18"/>
                <w:szCs w:val="18"/>
              </w:rPr>
              <w:instrText xml:space="preserve"> QUOTE </w:instrText>
            </w:r>
            <w:r w:rsidR="00DB0572" w:rsidRPr="008D172A">
              <w:rPr>
                <w:sz w:val="18"/>
                <w:szCs w:val="18"/>
              </w:rPr>
              <w:pict>
                <v:shape id="_x0000_i1083" type="#_x0000_t75" style="width:57.25pt;height:20.4pt" equationxml="&lt;">
                  <v:imagedata r:id="rId23" o:title="" chromakey="white"/>
                </v:shape>
              </w:pict>
            </w:r>
            <w:r w:rsidR="00F90B6C" w:rsidRPr="00F90B6C">
              <w:rPr>
                <w:sz w:val="18"/>
                <w:szCs w:val="18"/>
              </w:rPr>
              <w:instrText xml:space="preserve"> </w:instrText>
            </w:r>
            <w:r w:rsidRPr="00F90B6C">
              <w:rPr>
                <w:sz w:val="18"/>
                <w:szCs w:val="18"/>
              </w:rPr>
              <w:fldChar w:fldCharType="separate"/>
            </w:r>
            <w:r w:rsidR="00DB0572" w:rsidRPr="008D172A">
              <w:rPr>
                <w:sz w:val="18"/>
                <w:szCs w:val="18"/>
              </w:rPr>
              <w:pict>
                <v:shape id="_x0000_i1084" type="#_x0000_t75" style="width:57.25pt;height:19.85pt" equationxml="&lt;">
                  <v:imagedata r:id="rId23" o:title="" chromakey="white"/>
                </v:shape>
              </w:pict>
            </w:r>
            <w:r w:rsidRPr="00F90B6C">
              <w:rPr>
                <w:sz w:val="18"/>
                <w:szCs w:val="18"/>
              </w:rPr>
              <w:fldChar w:fldCharType="end"/>
            </w:r>
            <w:r w:rsidR="00F90B6C" w:rsidRPr="00F90B6C">
              <w:rPr>
                <w:sz w:val="18"/>
                <w:szCs w:val="18"/>
              </w:rPr>
              <w:t xml:space="preserve"> , где</w:t>
            </w:r>
          </w:p>
          <w:p w:rsidR="00F90B6C" w:rsidRPr="00F90B6C" w:rsidRDefault="00F90B6C" w:rsidP="00F90B6C">
            <w:pPr>
              <w:ind w:firstLine="709"/>
              <w:rPr>
                <w:sz w:val="18"/>
                <w:szCs w:val="18"/>
              </w:rPr>
            </w:pPr>
            <w:r w:rsidRPr="00F90B6C">
              <w:rPr>
                <w:sz w:val="18"/>
                <w:szCs w:val="18"/>
              </w:rPr>
              <w:t xml:space="preserve">Пз – показатель «% погашения задолженности прошлых лет по арендной плате за земельные участки, собственность на которые не разграничена». </w:t>
            </w:r>
          </w:p>
          <w:p w:rsidR="00F90B6C" w:rsidRPr="00F90B6C" w:rsidRDefault="00F90B6C" w:rsidP="00F90B6C">
            <w:pPr>
              <w:ind w:firstLine="709"/>
              <w:rPr>
                <w:sz w:val="18"/>
                <w:szCs w:val="18"/>
              </w:rPr>
            </w:pPr>
            <w:r w:rsidRPr="00F90B6C">
              <w:rPr>
                <w:sz w:val="18"/>
                <w:szCs w:val="18"/>
              </w:rPr>
              <w:t>Зв – общая сумма возможной к взысканию задолженности прошлых лет по договорам аренды за земельные участки, собственность на которые не разграничена, на 01 января отчетного года.</w:t>
            </w:r>
          </w:p>
          <w:p w:rsidR="00F90B6C" w:rsidRPr="00F90B6C" w:rsidRDefault="00F90B6C" w:rsidP="00F90B6C">
            <w:pPr>
              <w:ind w:firstLine="709"/>
              <w:jc w:val="center"/>
              <w:rPr>
                <w:sz w:val="18"/>
                <w:szCs w:val="18"/>
              </w:rPr>
            </w:pPr>
          </w:p>
          <w:p w:rsidR="00F90B6C" w:rsidRPr="00F90B6C" w:rsidRDefault="00F90B6C" w:rsidP="00F90B6C">
            <w:pPr>
              <w:ind w:firstLine="709"/>
              <w:jc w:val="center"/>
              <w:rPr>
                <w:sz w:val="18"/>
                <w:szCs w:val="18"/>
              </w:rPr>
            </w:pPr>
            <w:r w:rsidRPr="00F90B6C">
              <w:rPr>
                <w:sz w:val="18"/>
                <w:szCs w:val="18"/>
              </w:rPr>
              <w:t>Зпл=Зо-Зб-Зи, где</w:t>
            </w:r>
          </w:p>
          <w:p w:rsidR="00F90B6C" w:rsidRPr="00F90B6C" w:rsidRDefault="00F90B6C" w:rsidP="00F90B6C">
            <w:pPr>
              <w:ind w:firstLine="709"/>
              <w:rPr>
                <w:sz w:val="18"/>
                <w:szCs w:val="18"/>
              </w:rPr>
            </w:pPr>
            <w:r w:rsidRPr="00F90B6C">
              <w:rPr>
                <w:sz w:val="18"/>
                <w:szCs w:val="18"/>
              </w:rPr>
              <w:t>Зпл - общая сумма задолженности по состоянию на 01 января отчетного года по договорам аренды за земельные участки, собственность на которые не разграничена, на начало очередного финансового года.</w:t>
            </w:r>
          </w:p>
          <w:p w:rsidR="00F90B6C" w:rsidRPr="00F90B6C" w:rsidRDefault="00F90B6C" w:rsidP="00F90B6C">
            <w:pPr>
              <w:ind w:firstLine="709"/>
              <w:rPr>
                <w:sz w:val="18"/>
                <w:szCs w:val="18"/>
              </w:rPr>
            </w:pPr>
            <w:r w:rsidRPr="00F90B6C">
              <w:rPr>
                <w:sz w:val="18"/>
                <w:szCs w:val="18"/>
              </w:rPr>
              <w:t>Зб – сумма задолженности по должникам, находящимся в одной из стадий банкротства по состоянию на 01 января отчетного года.</w:t>
            </w:r>
          </w:p>
          <w:p w:rsidR="00F90B6C" w:rsidRPr="00F90B6C" w:rsidRDefault="00F90B6C" w:rsidP="00F90B6C">
            <w:pPr>
              <w:ind w:firstLine="709"/>
              <w:rPr>
                <w:sz w:val="18"/>
                <w:szCs w:val="18"/>
              </w:rPr>
            </w:pPr>
            <w:r w:rsidRPr="00F90B6C">
              <w:rPr>
                <w:sz w:val="18"/>
                <w:szCs w:val="18"/>
              </w:rPr>
              <w:t>Зи – сумма задолженности, в отношении которой исполнительное производство окончено ввиду невозможности взыскания по состоянию на 01 января отчетного года.</w:t>
            </w:r>
          </w:p>
          <w:p w:rsidR="00F90B6C" w:rsidRPr="00F90B6C" w:rsidRDefault="00F90B6C" w:rsidP="00F90B6C">
            <w:pPr>
              <w:ind w:firstLine="709"/>
              <w:rPr>
                <w:sz w:val="18"/>
                <w:szCs w:val="18"/>
              </w:rPr>
            </w:pPr>
            <w:r w:rsidRPr="00F90B6C">
              <w:rPr>
                <w:sz w:val="18"/>
                <w:szCs w:val="18"/>
              </w:rPr>
              <w:t>Пп – общая сумма денежных средств, поступивших в счет погашения задолженности прошлых лет на отчетный период.</w:t>
            </w:r>
          </w:p>
          <w:p w:rsidR="009919C0" w:rsidRPr="00F90B6C" w:rsidRDefault="009919C0" w:rsidP="00F90B6C">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C6EAD" w:rsidP="009905BF">
            <w:pPr>
              <w:spacing w:before="20" w:after="20"/>
              <w:rPr>
                <w:color w:val="000000"/>
                <w:sz w:val="18"/>
                <w:szCs w:val="18"/>
              </w:rPr>
            </w:pPr>
            <w:r w:rsidRPr="00CC6EAD">
              <w:rPr>
                <w:color w:val="000000"/>
                <w:sz w:val="18"/>
                <w:szCs w:val="18"/>
              </w:rPr>
              <w:t xml:space="preserve">Эффективность работы по взысканию задолженности по </w:t>
            </w:r>
            <w:r w:rsidRPr="00CC6EAD">
              <w:rPr>
                <w:color w:val="000000"/>
                <w:sz w:val="18"/>
                <w:szCs w:val="18"/>
              </w:rPr>
              <w:lastRenderedPageBreak/>
              <w:t>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CC6EAD" w:rsidRPr="00CC6EAD" w:rsidRDefault="00CC6EAD" w:rsidP="00CC6EAD">
            <w:pPr>
              <w:ind w:firstLine="709"/>
              <w:jc w:val="center"/>
              <w:rPr>
                <w:sz w:val="18"/>
                <w:szCs w:val="18"/>
              </w:rPr>
            </w:pPr>
            <w:r w:rsidRPr="00CC6EAD">
              <w:rPr>
                <w:sz w:val="18"/>
                <w:szCs w:val="18"/>
              </w:rPr>
              <w:lastRenderedPageBreak/>
              <w:t>При расчете исполнения показателя учитывается:</w:t>
            </w:r>
          </w:p>
          <w:p w:rsidR="00CC6EAD" w:rsidRPr="00CC6EAD" w:rsidRDefault="00CC6EAD" w:rsidP="00CC6EAD">
            <w:pPr>
              <w:ind w:firstLine="709"/>
              <w:rPr>
                <w:sz w:val="18"/>
                <w:szCs w:val="18"/>
              </w:rPr>
            </w:pPr>
            <w:r w:rsidRPr="00CC6EAD">
              <w:rPr>
                <w:sz w:val="18"/>
                <w:szCs w:val="18"/>
              </w:rPr>
              <w:t>1. Снижение/рост задолженности по арендной плате за землю (динамика задолженности) - ДЗ.</w:t>
            </w:r>
          </w:p>
          <w:p w:rsidR="00CC6EAD" w:rsidRPr="00CC6EAD" w:rsidRDefault="00CC6EAD" w:rsidP="00CC6EAD">
            <w:pPr>
              <w:ind w:firstLine="709"/>
              <w:rPr>
                <w:sz w:val="18"/>
                <w:szCs w:val="18"/>
              </w:rPr>
            </w:pPr>
            <w:r w:rsidRPr="00CC6EAD">
              <w:rPr>
                <w:sz w:val="18"/>
                <w:szCs w:val="18"/>
              </w:rPr>
              <w:t>2. Проведенная работа по взысканию задолженности - СЗ.</w:t>
            </w:r>
          </w:p>
          <w:p w:rsidR="00CC6EAD" w:rsidRPr="00CC6EAD" w:rsidRDefault="00CC6EAD" w:rsidP="00CC6EAD">
            <w:pPr>
              <w:ind w:firstLine="709"/>
              <w:rPr>
                <w:sz w:val="18"/>
                <w:szCs w:val="18"/>
              </w:rPr>
            </w:pPr>
          </w:p>
          <w:p w:rsidR="00CC6EAD" w:rsidRPr="00CC6EAD" w:rsidRDefault="00CC6EAD" w:rsidP="00CC6EAD">
            <w:pPr>
              <w:ind w:firstLine="709"/>
              <w:rPr>
                <w:sz w:val="18"/>
                <w:szCs w:val="18"/>
              </w:rPr>
            </w:pPr>
            <w:r w:rsidRPr="00CC6EAD">
              <w:rPr>
                <w:sz w:val="18"/>
                <w:szCs w:val="18"/>
              </w:rPr>
              <w:t>1. Показатель роста/снижения задолженности (динамика задолженности) рассчитывается по следующей формуле:</w:t>
            </w:r>
          </w:p>
          <w:p w:rsidR="00CC6EAD" w:rsidRPr="00CC6EAD" w:rsidRDefault="00CC6EAD" w:rsidP="00CC6EAD">
            <w:pPr>
              <w:ind w:firstLine="709"/>
              <w:rPr>
                <w:sz w:val="18"/>
                <w:szCs w:val="18"/>
              </w:rPr>
            </w:pPr>
          </w:p>
          <w:p w:rsidR="00CC6EAD" w:rsidRPr="00CC6EAD" w:rsidRDefault="008D172A" w:rsidP="00CC6EAD">
            <w:pPr>
              <w:ind w:left="1560" w:firstLine="709"/>
              <w:rPr>
                <w:sz w:val="18"/>
                <w:szCs w:val="18"/>
              </w:rPr>
            </w:pPr>
            <w:r w:rsidRPr="00CC6EAD">
              <w:rPr>
                <w:sz w:val="18"/>
                <w:szCs w:val="18"/>
              </w:rPr>
              <w:fldChar w:fldCharType="begin"/>
            </w:r>
            <w:r w:rsidR="00CC6EAD" w:rsidRPr="00CC6EAD">
              <w:rPr>
                <w:sz w:val="18"/>
                <w:szCs w:val="18"/>
              </w:rPr>
              <w:instrText xml:space="preserve"> QUOTE </w:instrText>
            </w:r>
            <w:r w:rsidR="00DB0572" w:rsidRPr="008D172A">
              <w:rPr>
                <w:sz w:val="18"/>
                <w:szCs w:val="18"/>
              </w:rPr>
              <w:pict>
                <v:shape id="_x0000_i1085" type="#_x0000_t75" style="width:94.7pt;height:20.4pt" equationxml="&lt;">
                  <v:imagedata r:id="rId24" o:title="" chromakey="white"/>
                </v:shape>
              </w:pict>
            </w:r>
            <w:r w:rsidR="00CC6EAD" w:rsidRPr="00CC6EAD">
              <w:rPr>
                <w:sz w:val="18"/>
                <w:szCs w:val="18"/>
              </w:rPr>
              <w:instrText xml:space="preserve"> </w:instrText>
            </w:r>
            <w:r w:rsidRPr="00CC6EAD">
              <w:rPr>
                <w:sz w:val="18"/>
                <w:szCs w:val="18"/>
              </w:rPr>
              <w:fldChar w:fldCharType="separate"/>
            </w:r>
            <w:r w:rsidR="00DB0572" w:rsidRPr="008D172A">
              <w:rPr>
                <w:sz w:val="18"/>
                <w:szCs w:val="18"/>
              </w:rPr>
              <w:pict>
                <v:shape id="_x0000_i1086" type="#_x0000_t75" style="width:94.7pt;height:19.85pt" equationxml="&lt;">
                  <v:imagedata r:id="rId24" o:title="" chromakey="white"/>
                </v:shape>
              </w:pict>
            </w:r>
            <w:r w:rsidRPr="00CC6EAD">
              <w:rPr>
                <w:sz w:val="18"/>
                <w:szCs w:val="18"/>
              </w:rPr>
              <w:fldChar w:fldCharType="end"/>
            </w:r>
            <w:r w:rsidR="00CC6EAD" w:rsidRPr="00CC6EAD">
              <w:rPr>
                <w:sz w:val="18"/>
                <w:szCs w:val="18"/>
              </w:rPr>
              <w:t>, где</w:t>
            </w:r>
          </w:p>
          <w:p w:rsidR="00CC6EAD" w:rsidRPr="00CC6EAD" w:rsidRDefault="00CC6EAD" w:rsidP="00CC6EAD">
            <w:pPr>
              <w:ind w:firstLine="709"/>
              <w:rPr>
                <w:sz w:val="18"/>
                <w:szCs w:val="18"/>
              </w:rPr>
            </w:pPr>
            <w:r w:rsidRPr="00CC6EAD">
              <w:rPr>
                <w:sz w:val="18"/>
                <w:szCs w:val="18"/>
              </w:rPr>
              <w:t xml:space="preserve">ДЗ – показатель роста/снижения задолженности (динамика задолженности). </w:t>
            </w:r>
          </w:p>
          <w:p w:rsidR="00CC6EAD" w:rsidRPr="00CC6EAD" w:rsidRDefault="00CC6EAD" w:rsidP="00CC6EAD">
            <w:pPr>
              <w:ind w:firstLine="709"/>
              <w:rPr>
                <w:sz w:val="18"/>
                <w:szCs w:val="18"/>
              </w:rPr>
            </w:pPr>
            <w:r w:rsidRPr="00CC6EAD">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CC6EAD" w:rsidRPr="00CC6EAD" w:rsidRDefault="00CC6EAD" w:rsidP="00CC6EAD">
            <w:pPr>
              <w:ind w:firstLine="709"/>
              <w:rPr>
                <w:sz w:val="18"/>
                <w:szCs w:val="18"/>
              </w:rPr>
            </w:pPr>
            <w:r w:rsidRPr="00CC6EAD">
              <w:rPr>
                <w:sz w:val="18"/>
                <w:szCs w:val="18"/>
              </w:rPr>
              <w:t>Зпч – общая сумма задолженности по арендной плате за земельные участки собственность на которые не разграничена по состоянию на 01 января отчетного года.</w:t>
            </w:r>
          </w:p>
          <w:p w:rsidR="00BD225A" w:rsidRPr="00BD225A" w:rsidRDefault="00BD225A" w:rsidP="00BD225A">
            <w:pPr>
              <w:ind w:firstLine="709"/>
              <w:rPr>
                <w:sz w:val="18"/>
                <w:szCs w:val="18"/>
              </w:rPr>
            </w:pPr>
            <w:r w:rsidRPr="00BD225A">
              <w:rPr>
                <w:sz w:val="18"/>
                <w:szCs w:val="18"/>
              </w:rPr>
              <w:t>2. Показатель работы по взысканию задолженности рассчитывается по следующей формуле:</w:t>
            </w:r>
          </w:p>
          <w:p w:rsidR="00BD225A" w:rsidRPr="00BD225A" w:rsidRDefault="00BD225A" w:rsidP="00BD225A">
            <w:pPr>
              <w:ind w:firstLine="709"/>
              <w:rPr>
                <w:sz w:val="18"/>
                <w:szCs w:val="18"/>
              </w:rPr>
            </w:pPr>
          </w:p>
          <w:p w:rsidR="00BD225A" w:rsidRPr="00BD225A" w:rsidRDefault="008D172A" w:rsidP="00BD225A">
            <w:pPr>
              <w:ind w:firstLine="709"/>
              <w:jc w:val="center"/>
              <w:rPr>
                <w:sz w:val="18"/>
                <w:szCs w:val="18"/>
              </w:rPr>
            </w:pPr>
            <w:r w:rsidRPr="00BD225A">
              <w:rPr>
                <w:sz w:val="18"/>
                <w:szCs w:val="18"/>
              </w:rPr>
              <w:fldChar w:fldCharType="begin"/>
            </w:r>
            <w:r w:rsidR="00BD225A" w:rsidRPr="00BD225A">
              <w:rPr>
                <w:sz w:val="18"/>
                <w:szCs w:val="18"/>
              </w:rPr>
              <w:instrText xml:space="preserve"> QUOTE </w:instrText>
            </w:r>
            <w:r w:rsidR="00DB0572" w:rsidRPr="008D172A">
              <w:rPr>
                <w:sz w:val="18"/>
                <w:szCs w:val="18"/>
              </w:rPr>
              <w:pict>
                <v:shape id="_x0000_i1087" type="#_x0000_t75" style="width:110.55pt;height:20.4pt" equationxml="&lt;">
                  <v:imagedata r:id="rId25" o:title="" chromakey="white"/>
                </v:shape>
              </w:pict>
            </w:r>
            <w:r w:rsidR="00BD225A" w:rsidRPr="00BD225A">
              <w:rPr>
                <w:sz w:val="18"/>
                <w:szCs w:val="18"/>
              </w:rPr>
              <w:instrText xml:space="preserve"> </w:instrText>
            </w:r>
            <w:r w:rsidRPr="00BD225A">
              <w:rPr>
                <w:sz w:val="18"/>
                <w:szCs w:val="18"/>
              </w:rPr>
              <w:fldChar w:fldCharType="separate"/>
            </w:r>
            <w:r w:rsidR="00DB0572" w:rsidRPr="008D172A">
              <w:rPr>
                <w:sz w:val="18"/>
                <w:szCs w:val="18"/>
              </w:rPr>
              <w:pict>
                <v:shape id="_x0000_i1088" type="#_x0000_t75" style="width:110.55pt;height:20.4pt" equationxml="&lt;">
                  <v:imagedata r:id="rId25" o:title="" chromakey="white"/>
                </v:shape>
              </w:pict>
            </w:r>
            <w:r w:rsidRPr="00BD225A">
              <w:rPr>
                <w:sz w:val="18"/>
                <w:szCs w:val="18"/>
              </w:rPr>
              <w:fldChar w:fldCharType="end"/>
            </w:r>
            <w:r w:rsidR="00BD225A" w:rsidRPr="00BD225A">
              <w:rPr>
                <w:sz w:val="18"/>
                <w:szCs w:val="18"/>
              </w:rPr>
              <w:t>, где</w:t>
            </w:r>
          </w:p>
          <w:p w:rsidR="00BD225A" w:rsidRPr="00BD225A" w:rsidRDefault="00BD225A" w:rsidP="00BD225A">
            <w:pPr>
              <w:ind w:firstLine="709"/>
              <w:rPr>
                <w:sz w:val="18"/>
                <w:szCs w:val="18"/>
              </w:rPr>
            </w:pPr>
            <w:r w:rsidRPr="00BD225A">
              <w:rPr>
                <w:sz w:val="18"/>
                <w:szCs w:val="18"/>
              </w:rPr>
              <w:t xml:space="preserve">РЗ – работа в части взыскания задолженности. </w:t>
            </w:r>
          </w:p>
          <w:p w:rsidR="00BD225A" w:rsidRPr="00BD225A" w:rsidRDefault="00BD225A" w:rsidP="00BD225A">
            <w:pPr>
              <w:ind w:firstLine="709"/>
              <w:rPr>
                <w:sz w:val="18"/>
                <w:szCs w:val="18"/>
              </w:rPr>
            </w:pPr>
            <w:r w:rsidRPr="00BD225A">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BD225A" w:rsidRPr="00BD225A" w:rsidRDefault="00BD225A" w:rsidP="00BD225A">
            <w:pPr>
              <w:ind w:firstLine="709"/>
              <w:rPr>
                <w:sz w:val="18"/>
                <w:szCs w:val="18"/>
              </w:rPr>
            </w:pPr>
            <w:r w:rsidRPr="00BD225A">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BD225A" w:rsidRPr="00BD225A" w:rsidRDefault="00BD225A" w:rsidP="00BD225A">
            <w:pPr>
              <w:ind w:firstLine="709"/>
              <w:rPr>
                <w:sz w:val="18"/>
                <w:szCs w:val="18"/>
              </w:rPr>
            </w:pPr>
            <w:r w:rsidRPr="00BD225A">
              <w:rPr>
                <w:sz w:val="18"/>
                <w:szCs w:val="18"/>
              </w:rPr>
              <w:t>Спз – сумма задолженности, признанной в установленном порядке невозможной к взысканию за отчетный период.</w:t>
            </w:r>
          </w:p>
          <w:p w:rsidR="00BD225A" w:rsidRPr="00BD225A" w:rsidRDefault="00BD225A" w:rsidP="00BD225A">
            <w:pPr>
              <w:ind w:firstLine="709"/>
              <w:rPr>
                <w:sz w:val="18"/>
                <w:szCs w:val="18"/>
              </w:rPr>
            </w:pPr>
            <w:r w:rsidRPr="00BD225A">
              <w:rPr>
                <w:sz w:val="18"/>
                <w:szCs w:val="18"/>
              </w:rPr>
              <w:t>Пмз – сумма задолженности, по взысканию которой приняты одни из следующих мер по взысканию:</w:t>
            </w:r>
          </w:p>
          <w:p w:rsidR="00BD225A" w:rsidRPr="00BD225A" w:rsidRDefault="00BD225A" w:rsidP="00BD225A">
            <w:pPr>
              <w:ind w:firstLine="709"/>
              <w:rPr>
                <w:sz w:val="18"/>
                <w:szCs w:val="18"/>
              </w:rPr>
            </w:pPr>
            <w:r w:rsidRPr="00BD225A">
              <w:rPr>
                <w:sz w:val="18"/>
                <w:szCs w:val="18"/>
              </w:rPr>
              <w:t>- подано исковых заявлений о взыскании долга в суд;</w:t>
            </w:r>
          </w:p>
          <w:p w:rsidR="00BD225A" w:rsidRPr="00BD225A" w:rsidRDefault="00BD225A" w:rsidP="00BD225A">
            <w:pPr>
              <w:ind w:firstLine="709"/>
              <w:rPr>
                <w:sz w:val="18"/>
                <w:szCs w:val="18"/>
              </w:rPr>
            </w:pPr>
            <w:r w:rsidRPr="00BD225A">
              <w:rPr>
                <w:sz w:val="18"/>
                <w:szCs w:val="18"/>
              </w:rPr>
              <w:t>- исковое заявление о взыскании долга находится на рассмотрении в суде;</w:t>
            </w:r>
          </w:p>
          <w:p w:rsidR="00BD225A" w:rsidRPr="00BD225A" w:rsidRDefault="00BD225A" w:rsidP="00BD225A">
            <w:pPr>
              <w:ind w:firstLine="709"/>
              <w:rPr>
                <w:sz w:val="18"/>
                <w:szCs w:val="18"/>
              </w:rPr>
            </w:pPr>
            <w:r w:rsidRPr="00BD225A">
              <w:rPr>
                <w:sz w:val="18"/>
                <w:szCs w:val="18"/>
              </w:rPr>
              <w:t>- судебных решений вступило в законную силу;</w:t>
            </w:r>
          </w:p>
          <w:p w:rsidR="00BD225A" w:rsidRPr="00BD225A" w:rsidRDefault="00BD225A" w:rsidP="00BD225A">
            <w:pPr>
              <w:ind w:firstLine="709"/>
              <w:rPr>
                <w:sz w:val="18"/>
                <w:szCs w:val="18"/>
              </w:rPr>
            </w:pPr>
            <w:r w:rsidRPr="00BD225A">
              <w:rPr>
                <w:sz w:val="18"/>
                <w:szCs w:val="18"/>
              </w:rPr>
              <w:t>- получено исполнительных листов;</w:t>
            </w:r>
          </w:p>
          <w:p w:rsidR="00BD225A" w:rsidRPr="00BD225A" w:rsidRDefault="00BD225A" w:rsidP="00BD225A">
            <w:pPr>
              <w:ind w:firstLine="709"/>
              <w:rPr>
                <w:sz w:val="18"/>
                <w:szCs w:val="18"/>
              </w:rPr>
            </w:pPr>
            <w:r w:rsidRPr="00BD225A">
              <w:rPr>
                <w:sz w:val="18"/>
                <w:szCs w:val="18"/>
              </w:rPr>
              <w:t>- направлено исполнительных листов в Федеральную службу судебных приставов исполнителей;</w:t>
            </w:r>
          </w:p>
          <w:p w:rsidR="00BD225A" w:rsidRPr="00BD225A" w:rsidRDefault="00BD225A" w:rsidP="00BD225A">
            <w:pPr>
              <w:ind w:firstLine="709"/>
              <w:rPr>
                <w:sz w:val="18"/>
                <w:szCs w:val="18"/>
              </w:rPr>
            </w:pPr>
            <w:r w:rsidRPr="00BD225A">
              <w:rPr>
                <w:sz w:val="18"/>
                <w:szCs w:val="18"/>
              </w:rPr>
              <w:t>- ведется исполнительное производство;</w:t>
            </w:r>
          </w:p>
          <w:p w:rsidR="00BD225A" w:rsidRPr="00BD225A" w:rsidRDefault="00BD225A" w:rsidP="00BD225A">
            <w:pPr>
              <w:ind w:firstLine="709"/>
              <w:rPr>
                <w:sz w:val="18"/>
                <w:szCs w:val="18"/>
              </w:rPr>
            </w:pPr>
            <w:r w:rsidRPr="00BD225A">
              <w:rPr>
                <w:sz w:val="18"/>
                <w:szCs w:val="18"/>
              </w:rPr>
              <w:t>- исполнительное производство окончено, ввиду невозможности взыскания;</w:t>
            </w:r>
          </w:p>
          <w:p w:rsidR="00BD225A" w:rsidRPr="00BD225A" w:rsidRDefault="00BD225A" w:rsidP="00BD225A">
            <w:pPr>
              <w:ind w:firstLine="709"/>
              <w:rPr>
                <w:sz w:val="18"/>
                <w:szCs w:val="18"/>
              </w:rPr>
            </w:pPr>
            <w:r w:rsidRPr="00BD225A">
              <w:rPr>
                <w:sz w:val="18"/>
                <w:szCs w:val="18"/>
              </w:rPr>
              <w:t>- с должником заключено мировое соглашение;</w:t>
            </w:r>
          </w:p>
          <w:p w:rsidR="00BD225A" w:rsidRPr="00BD225A" w:rsidRDefault="00BD225A" w:rsidP="00BD225A">
            <w:pPr>
              <w:ind w:firstLine="709"/>
              <w:rPr>
                <w:sz w:val="18"/>
                <w:szCs w:val="18"/>
              </w:rPr>
            </w:pPr>
            <w:r w:rsidRPr="00BD225A">
              <w:rPr>
                <w:sz w:val="18"/>
                <w:szCs w:val="18"/>
              </w:rPr>
              <w:t>- в отношении должника принято к производству дело о банкротстве.</w:t>
            </w:r>
          </w:p>
          <w:p w:rsidR="00BD225A" w:rsidRPr="00BD225A" w:rsidRDefault="00BD225A" w:rsidP="00BD225A">
            <w:pPr>
              <w:ind w:firstLine="709"/>
              <w:rPr>
                <w:sz w:val="18"/>
                <w:szCs w:val="18"/>
              </w:rPr>
            </w:pPr>
          </w:p>
          <w:p w:rsidR="00BD225A" w:rsidRPr="00C259A1" w:rsidRDefault="00BD225A" w:rsidP="00BD225A">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C6EAD" w:rsidRDefault="009919C0" w:rsidP="00CC6EAD">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259A1" w:rsidP="009905BF">
            <w:pPr>
              <w:spacing w:before="20" w:after="20"/>
              <w:rPr>
                <w:color w:val="000000"/>
                <w:sz w:val="18"/>
                <w:szCs w:val="18"/>
              </w:rPr>
            </w:pPr>
            <w:r w:rsidRPr="00C259A1">
              <w:rPr>
                <w:color w:val="000000"/>
                <w:sz w:val="18"/>
                <w:szCs w:val="18"/>
              </w:rPr>
              <w:lastRenderedPageBreak/>
              <w:t>Эффективность работы по взысканию задолженности по арендной плате за муниципальное имущество</w:t>
            </w:r>
          </w:p>
        </w:tc>
        <w:tc>
          <w:tcPr>
            <w:tcW w:w="8590" w:type="dxa"/>
            <w:tcBorders>
              <w:top w:val="single" w:sz="4" w:space="0" w:color="auto"/>
              <w:bottom w:val="single" w:sz="4" w:space="0" w:color="auto"/>
            </w:tcBorders>
          </w:tcPr>
          <w:p w:rsidR="00C259A1" w:rsidRPr="00C259A1" w:rsidRDefault="00C259A1" w:rsidP="00C259A1">
            <w:pPr>
              <w:ind w:firstLine="709"/>
              <w:jc w:val="center"/>
              <w:rPr>
                <w:sz w:val="18"/>
                <w:szCs w:val="18"/>
              </w:rPr>
            </w:pPr>
            <w:r w:rsidRPr="00C259A1">
              <w:rPr>
                <w:sz w:val="18"/>
                <w:szCs w:val="18"/>
              </w:rPr>
              <w:t>При расчете исчисления показателя учитывается:</w:t>
            </w:r>
          </w:p>
          <w:p w:rsidR="00C259A1" w:rsidRPr="00C259A1" w:rsidRDefault="00C259A1" w:rsidP="00C259A1">
            <w:pPr>
              <w:ind w:firstLine="709"/>
              <w:rPr>
                <w:sz w:val="18"/>
                <w:szCs w:val="18"/>
              </w:rPr>
            </w:pPr>
            <w:r w:rsidRPr="00C259A1">
              <w:rPr>
                <w:sz w:val="18"/>
                <w:szCs w:val="18"/>
              </w:rPr>
              <w:t>1. Снижение/рост задолженности по арендной плате за муниципальное имущество (динамика задолженности) - ДЗ.</w:t>
            </w:r>
          </w:p>
          <w:p w:rsidR="00C259A1" w:rsidRPr="00C259A1" w:rsidRDefault="00C259A1" w:rsidP="00C259A1">
            <w:pPr>
              <w:ind w:firstLine="709"/>
              <w:rPr>
                <w:sz w:val="18"/>
                <w:szCs w:val="18"/>
              </w:rPr>
            </w:pPr>
            <w:r w:rsidRPr="00C259A1">
              <w:rPr>
                <w:sz w:val="18"/>
                <w:szCs w:val="18"/>
              </w:rPr>
              <w:t>2. Проведенная работа по взысканию задолженности - СЗ.</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1. Показатель роста/снижения задолженности (динамика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8D172A" w:rsidP="00C259A1">
            <w:pPr>
              <w:ind w:left="1560" w:firstLine="709"/>
              <w:rPr>
                <w:sz w:val="18"/>
                <w:szCs w:val="18"/>
              </w:rPr>
            </w:pPr>
            <w:r w:rsidRPr="00C259A1">
              <w:rPr>
                <w:sz w:val="18"/>
                <w:szCs w:val="18"/>
              </w:rPr>
              <w:fldChar w:fldCharType="begin"/>
            </w:r>
            <w:r w:rsidR="00C259A1" w:rsidRPr="00C259A1">
              <w:rPr>
                <w:sz w:val="18"/>
                <w:szCs w:val="18"/>
              </w:rPr>
              <w:instrText xml:space="preserve"> QUOTE </w:instrText>
            </w:r>
            <w:r w:rsidR="00DB0572" w:rsidRPr="008D172A">
              <w:rPr>
                <w:sz w:val="18"/>
                <w:szCs w:val="18"/>
              </w:rPr>
              <w:pict>
                <v:shape id="_x0000_i1089" type="#_x0000_t75" style="width:94.7pt;height:20.4pt" equationxml="&lt;">
                  <v:imagedata r:id="rId24" o:title="" chromakey="white"/>
                </v:shape>
              </w:pict>
            </w:r>
            <w:r w:rsidR="00C259A1" w:rsidRPr="00C259A1">
              <w:rPr>
                <w:sz w:val="18"/>
                <w:szCs w:val="18"/>
              </w:rPr>
              <w:instrText xml:space="preserve"> </w:instrText>
            </w:r>
            <w:r w:rsidRPr="00C259A1">
              <w:rPr>
                <w:sz w:val="18"/>
                <w:szCs w:val="18"/>
              </w:rPr>
              <w:fldChar w:fldCharType="separate"/>
            </w:r>
            <w:r w:rsidR="00DB0572" w:rsidRPr="008D172A">
              <w:rPr>
                <w:sz w:val="18"/>
                <w:szCs w:val="18"/>
              </w:rPr>
              <w:pict>
                <v:shape id="_x0000_i1090" type="#_x0000_t75" style="width:94.7pt;height:19.85pt" equationxml="&lt;">
                  <v:imagedata r:id="rId24"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ДЗ – показатель роста/снижения задолженности (динамика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Зпч – общая сумма задолженности по арендной плате за имущество по состоянию на 01января отчетного года.</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2. Показатель работы по взысканию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8D172A" w:rsidP="00C259A1">
            <w:pPr>
              <w:jc w:val="center"/>
              <w:rPr>
                <w:sz w:val="18"/>
                <w:szCs w:val="18"/>
              </w:rPr>
            </w:pPr>
            <w:r w:rsidRPr="00C259A1">
              <w:rPr>
                <w:sz w:val="18"/>
                <w:szCs w:val="18"/>
              </w:rPr>
              <w:fldChar w:fldCharType="begin"/>
            </w:r>
            <w:r w:rsidR="00C259A1" w:rsidRPr="00C259A1">
              <w:rPr>
                <w:sz w:val="18"/>
                <w:szCs w:val="18"/>
              </w:rPr>
              <w:instrText xml:space="preserve"> QUOTE </w:instrText>
            </w:r>
            <w:r w:rsidR="00DB0572" w:rsidRPr="008D172A">
              <w:rPr>
                <w:sz w:val="18"/>
                <w:szCs w:val="18"/>
              </w:rPr>
              <w:pict>
                <v:shape id="_x0000_i1091" type="#_x0000_t75" style="width:110.55pt;height:20.4pt" equationxml="&lt;">
                  <v:imagedata r:id="rId25" o:title="" chromakey="white"/>
                </v:shape>
              </w:pict>
            </w:r>
            <w:r w:rsidR="00C259A1" w:rsidRPr="00C259A1">
              <w:rPr>
                <w:sz w:val="18"/>
                <w:szCs w:val="18"/>
              </w:rPr>
              <w:instrText xml:space="preserve"> </w:instrText>
            </w:r>
            <w:r w:rsidRPr="00C259A1">
              <w:rPr>
                <w:sz w:val="18"/>
                <w:szCs w:val="18"/>
              </w:rPr>
              <w:fldChar w:fldCharType="separate"/>
            </w:r>
            <w:r w:rsidR="00DB0572" w:rsidRPr="008D172A">
              <w:rPr>
                <w:sz w:val="18"/>
                <w:szCs w:val="18"/>
              </w:rPr>
              <w:pict>
                <v:shape id="_x0000_i1092" type="#_x0000_t75" style="width:110.55pt;height:19.85pt" equationxml="&lt;">
                  <v:imagedata r:id="rId25"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РЗ – работа в части взыскания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C259A1" w:rsidRPr="00C259A1" w:rsidRDefault="00C259A1" w:rsidP="00C259A1">
            <w:pPr>
              <w:ind w:firstLine="709"/>
              <w:rPr>
                <w:sz w:val="18"/>
                <w:szCs w:val="18"/>
              </w:rPr>
            </w:pPr>
            <w:r w:rsidRPr="00C259A1">
              <w:rPr>
                <w:sz w:val="18"/>
                <w:szCs w:val="18"/>
              </w:rPr>
              <w:t>Спз – сумма задолженности, признанной в установленном порядке невозможной к взысканию за отчетный период.</w:t>
            </w:r>
          </w:p>
          <w:p w:rsidR="00C259A1" w:rsidRPr="00C259A1" w:rsidRDefault="00C259A1" w:rsidP="00C259A1">
            <w:pPr>
              <w:ind w:firstLine="709"/>
              <w:rPr>
                <w:sz w:val="18"/>
                <w:szCs w:val="18"/>
              </w:rPr>
            </w:pPr>
            <w:r w:rsidRPr="00C259A1">
              <w:rPr>
                <w:sz w:val="18"/>
                <w:szCs w:val="18"/>
              </w:rPr>
              <w:lastRenderedPageBreak/>
              <w:t>Пмз – сумма задолженности, по взысканию которой приняты одни из следующих мер по взысканию:</w:t>
            </w:r>
          </w:p>
          <w:p w:rsidR="00C259A1" w:rsidRPr="00C259A1" w:rsidRDefault="00C259A1" w:rsidP="00C259A1">
            <w:pPr>
              <w:ind w:firstLine="709"/>
              <w:rPr>
                <w:sz w:val="18"/>
                <w:szCs w:val="18"/>
              </w:rPr>
            </w:pPr>
            <w:r w:rsidRPr="00C259A1">
              <w:rPr>
                <w:sz w:val="18"/>
                <w:szCs w:val="18"/>
              </w:rPr>
              <w:t>- подано исковых заявлений о взыскании долга в суд;</w:t>
            </w:r>
          </w:p>
          <w:p w:rsidR="00C259A1" w:rsidRPr="00C259A1" w:rsidRDefault="00C259A1" w:rsidP="00C259A1">
            <w:pPr>
              <w:ind w:firstLine="709"/>
              <w:rPr>
                <w:sz w:val="18"/>
                <w:szCs w:val="18"/>
              </w:rPr>
            </w:pPr>
            <w:r w:rsidRPr="00C259A1">
              <w:rPr>
                <w:sz w:val="18"/>
                <w:szCs w:val="18"/>
              </w:rPr>
              <w:t>- исковое заявление о взыскании долга находится на рассмотрении в суде;</w:t>
            </w:r>
          </w:p>
          <w:p w:rsidR="00C259A1" w:rsidRPr="00C259A1" w:rsidRDefault="00C259A1" w:rsidP="00C259A1">
            <w:pPr>
              <w:ind w:firstLine="709"/>
              <w:rPr>
                <w:sz w:val="18"/>
                <w:szCs w:val="18"/>
              </w:rPr>
            </w:pPr>
            <w:r w:rsidRPr="00C259A1">
              <w:rPr>
                <w:sz w:val="18"/>
                <w:szCs w:val="18"/>
              </w:rPr>
              <w:t>- судебных решений вступило в законную силу;</w:t>
            </w:r>
          </w:p>
          <w:p w:rsidR="00C259A1" w:rsidRPr="00C259A1" w:rsidRDefault="00C259A1" w:rsidP="00C259A1">
            <w:pPr>
              <w:ind w:firstLine="709"/>
              <w:rPr>
                <w:sz w:val="18"/>
                <w:szCs w:val="18"/>
              </w:rPr>
            </w:pPr>
            <w:r w:rsidRPr="00C259A1">
              <w:rPr>
                <w:sz w:val="18"/>
                <w:szCs w:val="18"/>
              </w:rPr>
              <w:t>- получено исполнительных листов;</w:t>
            </w:r>
          </w:p>
          <w:p w:rsidR="00C259A1" w:rsidRPr="00C259A1" w:rsidRDefault="00C259A1" w:rsidP="00C259A1">
            <w:pPr>
              <w:ind w:firstLine="709"/>
              <w:rPr>
                <w:sz w:val="18"/>
                <w:szCs w:val="18"/>
              </w:rPr>
            </w:pPr>
            <w:r w:rsidRPr="00C259A1">
              <w:rPr>
                <w:sz w:val="18"/>
                <w:szCs w:val="18"/>
              </w:rPr>
              <w:t>- направлено исполнительных листов в Федеральную службу судебных приставов исполнителей;</w:t>
            </w:r>
          </w:p>
          <w:p w:rsidR="00C259A1" w:rsidRPr="00C259A1" w:rsidRDefault="00C259A1" w:rsidP="00C259A1">
            <w:pPr>
              <w:ind w:firstLine="709"/>
              <w:rPr>
                <w:sz w:val="18"/>
                <w:szCs w:val="18"/>
              </w:rPr>
            </w:pPr>
            <w:r w:rsidRPr="00C259A1">
              <w:rPr>
                <w:sz w:val="18"/>
                <w:szCs w:val="18"/>
              </w:rPr>
              <w:t>- ведется исполнительное производство;</w:t>
            </w:r>
          </w:p>
          <w:p w:rsidR="00C259A1" w:rsidRPr="00C259A1" w:rsidRDefault="00C259A1" w:rsidP="00C259A1">
            <w:pPr>
              <w:ind w:firstLine="709"/>
              <w:rPr>
                <w:sz w:val="18"/>
                <w:szCs w:val="18"/>
              </w:rPr>
            </w:pPr>
            <w:r w:rsidRPr="00C259A1">
              <w:rPr>
                <w:sz w:val="18"/>
                <w:szCs w:val="18"/>
              </w:rPr>
              <w:t>- исполнительное производство окончено, ввиду невозможности взыскания;</w:t>
            </w:r>
          </w:p>
          <w:p w:rsidR="00C259A1" w:rsidRPr="00C259A1" w:rsidRDefault="00C259A1" w:rsidP="00C259A1">
            <w:pPr>
              <w:ind w:firstLine="709"/>
              <w:rPr>
                <w:sz w:val="18"/>
                <w:szCs w:val="18"/>
              </w:rPr>
            </w:pPr>
            <w:r w:rsidRPr="00C259A1">
              <w:rPr>
                <w:sz w:val="18"/>
                <w:szCs w:val="18"/>
              </w:rPr>
              <w:t>- с должником заключено мировое соглашение;</w:t>
            </w:r>
          </w:p>
          <w:p w:rsidR="00C259A1" w:rsidRPr="00C259A1" w:rsidRDefault="00C259A1" w:rsidP="00C259A1">
            <w:pPr>
              <w:ind w:firstLine="709"/>
              <w:rPr>
                <w:sz w:val="18"/>
                <w:szCs w:val="18"/>
              </w:rPr>
            </w:pPr>
            <w:r w:rsidRPr="00C259A1">
              <w:rPr>
                <w:sz w:val="18"/>
                <w:szCs w:val="18"/>
              </w:rPr>
              <w:t>- в отношении должника принято к производству дело о банкротстве.</w:t>
            </w:r>
          </w:p>
          <w:p w:rsidR="00C259A1" w:rsidRPr="00C259A1" w:rsidRDefault="00C259A1" w:rsidP="00C259A1">
            <w:pPr>
              <w:ind w:firstLine="709"/>
              <w:rPr>
                <w:sz w:val="18"/>
                <w:szCs w:val="18"/>
              </w:rPr>
            </w:pPr>
          </w:p>
          <w:p w:rsidR="00C259A1" w:rsidRPr="00C259A1" w:rsidRDefault="00C259A1" w:rsidP="00C259A1">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259A1" w:rsidRDefault="009919C0" w:rsidP="00C259A1">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057ED6" w:rsidP="009905BF">
            <w:pPr>
              <w:spacing w:before="20" w:after="20"/>
              <w:rPr>
                <w:color w:val="000000"/>
                <w:sz w:val="18"/>
                <w:szCs w:val="18"/>
              </w:rPr>
            </w:pPr>
            <w:r w:rsidRPr="00057ED6">
              <w:rPr>
                <w:color w:val="000000"/>
                <w:sz w:val="18"/>
                <w:szCs w:val="18"/>
              </w:rPr>
              <w:lastRenderedPageBreak/>
              <w:t>Предоставление земельных участков многодетным семьям</w:t>
            </w:r>
          </w:p>
        </w:tc>
        <w:tc>
          <w:tcPr>
            <w:tcW w:w="8590" w:type="dxa"/>
            <w:tcBorders>
              <w:top w:val="single" w:sz="4" w:space="0" w:color="auto"/>
              <w:bottom w:val="single" w:sz="4" w:space="0" w:color="auto"/>
            </w:tcBorders>
          </w:tcPr>
          <w:p w:rsidR="00057ED6" w:rsidRPr="00057ED6" w:rsidRDefault="00057ED6" w:rsidP="00057ED6">
            <w:pPr>
              <w:ind w:firstLine="709"/>
              <w:jc w:val="center"/>
              <w:rPr>
                <w:sz w:val="18"/>
                <w:szCs w:val="18"/>
              </w:rPr>
            </w:pPr>
            <w:r w:rsidRPr="00057ED6">
              <w:rPr>
                <w:sz w:val="18"/>
                <w:szCs w:val="18"/>
              </w:rPr>
              <w:t>Показатель рассчитывается по следующей формуле:</w:t>
            </w:r>
          </w:p>
          <w:p w:rsidR="00057ED6" w:rsidRPr="00057ED6" w:rsidRDefault="008D172A" w:rsidP="00057ED6">
            <w:pPr>
              <w:tabs>
                <w:tab w:val="left" w:pos="2410"/>
              </w:tabs>
              <w:ind w:firstLine="709"/>
              <w:jc w:val="center"/>
              <w:rPr>
                <w:sz w:val="18"/>
                <w:szCs w:val="18"/>
              </w:rPr>
            </w:pPr>
            <w:r w:rsidRPr="00057ED6">
              <w:rPr>
                <w:sz w:val="18"/>
                <w:szCs w:val="18"/>
              </w:rPr>
              <w:fldChar w:fldCharType="begin"/>
            </w:r>
            <w:r w:rsidR="00057ED6" w:rsidRPr="00057ED6">
              <w:rPr>
                <w:sz w:val="18"/>
                <w:szCs w:val="18"/>
              </w:rPr>
              <w:instrText xml:space="preserve"> QUOTE </w:instrText>
            </w:r>
            <w:r w:rsidR="00DB0572" w:rsidRPr="008D172A">
              <w:rPr>
                <w:sz w:val="18"/>
                <w:szCs w:val="18"/>
              </w:rPr>
              <w:pict>
                <v:shape id="_x0000_i1093" type="#_x0000_t75" style="width:78.25pt;height:20.4pt" equationxml="&lt;">
                  <v:imagedata r:id="rId26" o:title="" chromakey="white"/>
                </v:shape>
              </w:pict>
            </w:r>
            <w:r w:rsidR="00057ED6" w:rsidRPr="00057ED6">
              <w:rPr>
                <w:sz w:val="18"/>
                <w:szCs w:val="18"/>
              </w:rPr>
              <w:instrText xml:space="preserve"> </w:instrText>
            </w:r>
            <w:r w:rsidRPr="00057ED6">
              <w:rPr>
                <w:sz w:val="18"/>
                <w:szCs w:val="18"/>
              </w:rPr>
              <w:fldChar w:fldCharType="separate"/>
            </w:r>
            <w:r w:rsidR="00DB0572" w:rsidRPr="008D172A">
              <w:rPr>
                <w:sz w:val="18"/>
                <w:szCs w:val="18"/>
              </w:rPr>
              <w:pict>
                <v:shape id="_x0000_i1094" type="#_x0000_t75" style="width:78.25pt;height:20.4pt" equationxml="&lt;">
                  <v:imagedata r:id="rId26" o:title="" chromakey="white"/>
                </v:shape>
              </w:pict>
            </w:r>
            <w:r w:rsidRPr="00057ED6">
              <w:rPr>
                <w:sz w:val="18"/>
                <w:szCs w:val="18"/>
              </w:rPr>
              <w:fldChar w:fldCharType="end"/>
            </w:r>
            <w:r w:rsidR="00057ED6" w:rsidRPr="00057ED6">
              <w:rPr>
                <w:sz w:val="18"/>
                <w:szCs w:val="18"/>
              </w:rPr>
              <w:t>, где</w:t>
            </w:r>
          </w:p>
          <w:p w:rsidR="00057ED6" w:rsidRPr="00057ED6" w:rsidRDefault="00057ED6" w:rsidP="00057ED6">
            <w:pPr>
              <w:tabs>
                <w:tab w:val="left" w:pos="2410"/>
              </w:tabs>
              <w:ind w:firstLine="709"/>
              <w:rPr>
                <w:sz w:val="18"/>
                <w:szCs w:val="18"/>
              </w:rPr>
            </w:pPr>
            <w:r w:rsidRPr="00057ED6">
              <w:rPr>
                <w:sz w:val="18"/>
                <w:szCs w:val="18"/>
              </w:rPr>
              <w:t>МС – относительное количество земельных участков, предоставленных многодетным семьям, от состоящих на учете (%).</w:t>
            </w:r>
          </w:p>
          <w:p w:rsidR="00057ED6" w:rsidRPr="00057ED6" w:rsidRDefault="00057ED6" w:rsidP="00057ED6">
            <w:pPr>
              <w:ind w:right="10" w:firstLine="709"/>
              <w:rPr>
                <w:sz w:val="18"/>
                <w:szCs w:val="18"/>
              </w:rPr>
            </w:pPr>
            <w:r w:rsidRPr="00057ED6">
              <w:rPr>
                <w:sz w:val="18"/>
                <w:szCs w:val="18"/>
              </w:rPr>
              <w:t>Кпр – количество предоставленных земельных участков многодетным семьям, по состоянию на отчетную дату.</w:t>
            </w:r>
          </w:p>
          <w:p w:rsidR="00057ED6" w:rsidRPr="00057ED6" w:rsidRDefault="00057ED6" w:rsidP="00057ED6">
            <w:pPr>
              <w:ind w:firstLine="709"/>
              <w:rPr>
                <w:sz w:val="18"/>
                <w:szCs w:val="18"/>
              </w:rPr>
            </w:pPr>
            <w:r w:rsidRPr="00057ED6">
              <w:rPr>
                <w:sz w:val="18"/>
                <w:szCs w:val="18"/>
              </w:rPr>
              <w:t xml:space="preserve">Указывается количество земельных участков, предоставленных многодетным семьям за период с момента реализации Закона по отчетную дату. Под количеством предоставленных земельных участков следует понимать количество земельных участков, на которые в соответствии с действующим законодательством зарегистрировано право долевой собственности членов многодетной семьи. </w:t>
            </w:r>
          </w:p>
          <w:p w:rsidR="00057ED6" w:rsidRPr="00057ED6" w:rsidRDefault="00057ED6" w:rsidP="00057ED6">
            <w:pPr>
              <w:ind w:firstLine="709"/>
              <w:rPr>
                <w:sz w:val="18"/>
                <w:szCs w:val="18"/>
              </w:rPr>
            </w:pPr>
            <w:r w:rsidRPr="00057ED6">
              <w:rPr>
                <w:sz w:val="18"/>
                <w:szCs w:val="18"/>
              </w:rPr>
              <w:t>Кс - количество многодетных семей, состоящих на учете многодетных семей, признанных нуждающимися в обеспечении землей.</w:t>
            </w:r>
          </w:p>
          <w:p w:rsidR="00057ED6" w:rsidRPr="00057ED6" w:rsidRDefault="00057ED6" w:rsidP="00057ED6">
            <w:pPr>
              <w:ind w:firstLine="709"/>
              <w:rPr>
                <w:sz w:val="18"/>
                <w:szCs w:val="18"/>
              </w:rPr>
            </w:pPr>
            <w:r w:rsidRPr="00057ED6">
              <w:rPr>
                <w:sz w:val="18"/>
                <w:szCs w:val="18"/>
              </w:rPr>
              <w:t>Указывается количество многодетных семей, поставленных на учет многодетных семей, признанных нуждающимися в обеспечении земельными участками в соответствии с требованиями Закона с момента реализации Закона по отчетную дату.</w:t>
            </w:r>
          </w:p>
          <w:p w:rsidR="009919C0" w:rsidRPr="00057ED6" w:rsidRDefault="009919C0" w:rsidP="00057ED6">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Проверка использования земель</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«проверка использования земель» осуществляется по следующей формуле:</w:t>
            </w:r>
          </w:p>
          <w:p w:rsidR="00477835" w:rsidRPr="00477835" w:rsidRDefault="00477835" w:rsidP="00477835">
            <w:pPr>
              <w:ind w:firstLine="709"/>
              <w:rPr>
                <w:sz w:val="18"/>
                <w:szCs w:val="18"/>
              </w:rPr>
            </w:pPr>
          </w:p>
          <w:p w:rsidR="00477835" w:rsidRPr="00477835" w:rsidRDefault="008D172A"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095" type="#_x0000_t75" style="width:127pt;height:14.15pt" equationxml="&lt;">
                  <v:imagedata r:id="rId27"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096" type="#_x0000_t75" style="width:127pt;height:14.75pt" equationxml="&lt;">
                  <v:imagedata r:id="rId27"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 xml:space="preserve">Пз – показатель «проверка использования земель».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СХ – процентное исполнение показателя по проверкам сельхозземель.</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ИК – процентное исполнение показателя по проверкам земель иных категорий.</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0,6 и 0,4 – веса, присвоенные категориям земель из расчета приоритета по осуществлению мероприятий в отношении земель различных категорий.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сельхозземель (СХ) осуществляется по следующей формуле:</w:t>
            </w:r>
          </w:p>
          <w:p w:rsidR="00477835" w:rsidRPr="00477835" w:rsidRDefault="00477835" w:rsidP="00477835">
            <w:pPr>
              <w:widowControl w:val="0"/>
              <w:shd w:val="clear" w:color="auto" w:fill="FFFFFF"/>
              <w:autoSpaceDE w:val="0"/>
              <w:autoSpaceDN w:val="0"/>
              <w:adjustRightInd w:val="0"/>
              <w:ind w:left="10" w:firstLine="701"/>
              <w:rPr>
                <w:sz w:val="18"/>
                <w:szCs w:val="18"/>
              </w:rPr>
            </w:pPr>
          </w:p>
          <w:p w:rsidR="00477835" w:rsidRPr="00477835" w:rsidRDefault="008D172A" w:rsidP="00477835">
            <w:pPr>
              <w:ind w:right="-143"/>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097" type="#_x0000_t75" style="width:383.8pt;height:23.25pt" equationxml="&lt;">
                  <v:imagedata r:id="rId28"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098" type="#_x0000_t75" style="width:383.8pt;height:23.25pt" equationxml="&lt;">
                  <v:imagedata r:id="rId28"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ind w:right="-143"/>
              <w:rPr>
                <w:sz w:val="18"/>
                <w:szCs w:val="18"/>
              </w:rPr>
            </w:pPr>
            <w:r w:rsidRPr="00477835">
              <w:rPr>
                <w:sz w:val="18"/>
                <w:szCs w:val="18"/>
              </w:rPr>
              <w:t>где</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СХа – количество обследований арендованных земельных участков сельхозназначения.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СХмзк – количество обследований земельных участков сельхозназначения для осуществления в дальнейшем муниципального земельного контроля.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СХотр – количество отрабатываемых земельных участков с нарушениями.</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0,2, 0,4 и 0,5 – веса, присвоенные значениям, исходя из значимости осуществления тех или иных мероприятий.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земель иных категорий (ИК) осуществляется по следующей формуле:</w:t>
            </w:r>
          </w:p>
          <w:p w:rsidR="00477835" w:rsidRPr="00477835" w:rsidRDefault="00477835" w:rsidP="00477835">
            <w:pPr>
              <w:ind w:left="142" w:firstLine="709"/>
              <w:rPr>
                <w:sz w:val="18"/>
                <w:szCs w:val="18"/>
              </w:rPr>
            </w:pPr>
          </w:p>
          <w:p w:rsidR="00477835" w:rsidRPr="00477835" w:rsidRDefault="008D172A" w:rsidP="00477835">
            <w:pPr>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099" type="#_x0000_t75" style="width:458.1pt;height:23.25pt" equationxml="&lt;">
                  <v:imagedata r:id="rId29"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100" type="#_x0000_t75" style="width:458.1pt;height:23.25pt" equationxml="&lt;">
                  <v:imagedata r:id="rId29"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rPr>
                <w:sz w:val="18"/>
                <w:szCs w:val="18"/>
              </w:rPr>
            </w:pPr>
          </w:p>
          <w:p w:rsidR="00477835" w:rsidRPr="00477835" w:rsidRDefault="00477835" w:rsidP="00477835">
            <w:pPr>
              <w:rPr>
                <w:sz w:val="18"/>
                <w:szCs w:val="18"/>
              </w:rPr>
            </w:pPr>
            <w:r w:rsidRPr="00477835">
              <w:rPr>
                <w:sz w:val="18"/>
                <w:szCs w:val="18"/>
              </w:rPr>
              <w:t>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ИКа – количество обследований арендованных земельных участков иных категорий.</w:t>
            </w:r>
          </w:p>
          <w:p w:rsidR="00477835" w:rsidRPr="00477835" w:rsidRDefault="00477835" w:rsidP="00477835">
            <w:pPr>
              <w:ind w:firstLine="709"/>
              <w:rPr>
                <w:sz w:val="18"/>
                <w:szCs w:val="18"/>
              </w:rPr>
            </w:pPr>
            <w:r w:rsidRPr="00477835">
              <w:rPr>
                <w:sz w:val="18"/>
                <w:szCs w:val="18"/>
              </w:rPr>
              <w:t>ИКмзк – количество обследований земельных участков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ИКнар – количество выявленных нарушений на земельных участках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ИКотр – количество отрабатываемых земельных участков с нарушениями.</w:t>
            </w:r>
          </w:p>
          <w:p w:rsidR="00477835" w:rsidRPr="00477835" w:rsidRDefault="00477835" w:rsidP="00477835">
            <w:pPr>
              <w:ind w:firstLine="709"/>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ind w:firstLine="709"/>
              <w:rPr>
                <w:sz w:val="18"/>
                <w:szCs w:val="18"/>
              </w:rPr>
            </w:pPr>
            <w:r w:rsidRPr="00477835">
              <w:rPr>
                <w:sz w:val="18"/>
                <w:szCs w:val="18"/>
              </w:rPr>
              <w:t>0,1, 0,2 и 0,3 – веса, присвоенные значениям, исходя из значимости осуществления тех или иных мероприятий.</w:t>
            </w:r>
          </w:p>
          <w:p w:rsidR="00477835" w:rsidRPr="00477835" w:rsidRDefault="00477835" w:rsidP="00477835">
            <w:pPr>
              <w:ind w:firstLine="709"/>
              <w:rPr>
                <w:sz w:val="18"/>
                <w:szCs w:val="18"/>
              </w:rPr>
            </w:pP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муниципальных образований, не имеющих земель сельскохозяйственного назначения, итоговый процент исполнения равен проценту исполнения по проверкам земель иных категорий.</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органов местного самоуправления, нарушивших сроки исполнения поручений Минмособлимущества в части контроля за использованием земель, вводятся понижающие коэффициенты. Так, за несвоевременное завершение каждого из следующих мероприятий процент исполнения показателя по проверкам земель соответствующих категорий снижается на 5%:</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сельхозназначения;</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земель сельхозназначения для осуществления в дальнейшем муниципального земельного контроля;</w:t>
            </w:r>
          </w:p>
          <w:p w:rsidR="009919C0"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иных категорий.</w:t>
            </w: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земельных участков, подготовленных органом местного самоуправления для реализации на торгах</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Показатель рассчитывается по следующей формуле:</w:t>
            </w:r>
          </w:p>
          <w:p w:rsidR="00477835" w:rsidRPr="00477835" w:rsidRDefault="008D172A" w:rsidP="00477835">
            <w:pPr>
              <w:tabs>
                <w:tab w:val="left" w:pos="2410"/>
              </w:tabs>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101" type="#_x0000_t75" style="width:79.95pt;height:21pt" equationxml="&lt;">
                  <v:imagedata r:id="rId30"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102" type="#_x0000_t75" style="width:79.95pt;height:21pt" equationxml="&lt;">
                  <v:imagedata r:id="rId30"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tabs>
                <w:tab w:val="left" w:pos="2410"/>
              </w:tabs>
              <w:ind w:firstLine="709"/>
              <w:rPr>
                <w:sz w:val="18"/>
                <w:szCs w:val="18"/>
              </w:rPr>
            </w:pPr>
            <w:r w:rsidRPr="00477835">
              <w:rPr>
                <w:sz w:val="18"/>
                <w:szCs w:val="18"/>
              </w:rPr>
              <w:t>Пр – относительное количество земельных участков, подготовленных для реализации на торгах, от планового показателя (%);</w:t>
            </w:r>
          </w:p>
          <w:p w:rsidR="00477835" w:rsidRPr="00477835" w:rsidRDefault="00477835" w:rsidP="00477835">
            <w:pPr>
              <w:ind w:right="10" w:firstLine="709"/>
              <w:jc w:val="both"/>
              <w:rPr>
                <w:sz w:val="18"/>
                <w:szCs w:val="18"/>
              </w:rPr>
            </w:pPr>
            <w:r w:rsidRPr="00477835">
              <w:rPr>
                <w:sz w:val="18"/>
                <w:szCs w:val="18"/>
              </w:rPr>
              <w:t>ЗУф – количество земельных участков, подготовленных для реализации на торгах, в отношении которых по состоянию на отчетную дату материалы направленны организатору торгов;</w:t>
            </w:r>
          </w:p>
          <w:p w:rsidR="00477835" w:rsidRPr="00477835" w:rsidRDefault="00477835" w:rsidP="00477835">
            <w:pPr>
              <w:ind w:firstLine="709"/>
              <w:jc w:val="both"/>
              <w:rPr>
                <w:sz w:val="18"/>
                <w:szCs w:val="18"/>
              </w:rPr>
            </w:pPr>
            <w:r w:rsidRPr="00477835">
              <w:rPr>
                <w:sz w:val="18"/>
                <w:szCs w:val="18"/>
              </w:rPr>
              <w:t>ЗУпл – плановое значение показателя, установленное органу местного самоуправления. Показатель рассчитывался в зависимости от площади муниципального образования. Для малоземельных и с инвестиционной точки зрения мало привлекательных муниципальных образований применялся понижающий коэффициент.</w:t>
            </w:r>
          </w:p>
          <w:p w:rsidR="009919C0" w:rsidRPr="00477835" w:rsidRDefault="009919C0" w:rsidP="00477835">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Повышение положительных результатов предоставления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«повышение положительных результатов предоставления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8D172A"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103" type="#_x0000_t75" style="width:70.3pt;height:20.4pt" equationxml="&lt;">
                  <v:imagedata r:id="rId31"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104" type="#_x0000_t75" style="width:70.85pt;height:19.85pt" equationxml="&lt;">
                  <v:imagedata r:id="rId31"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Ппл – показатель «повышение положительных результатов предоставления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Хпл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Упл – общее количество положительных решений по предоставлению государственных и муниципальных услуг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Соблюдение регламентного срока оказания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«соблюдение регламентного срока оказания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8D172A"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105" type="#_x0000_t75" style="width:47.05pt;height:20.4pt" equationxml="&lt;">
                  <v:imagedata r:id="rId32"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106" type="#_x0000_t75" style="width:47.05pt;height:19.85pt" equationxml="&lt;">
                  <v:imagedata r:id="rId32"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 – показатель «соблюдение регламентного срока оказания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 xml:space="preserve">Х – общее количество государственных и муниципальных услуг за отчетный период, </w:t>
            </w:r>
            <w:r w:rsidRPr="00477835">
              <w:rPr>
                <w:sz w:val="18"/>
                <w:szCs w:val="18"/>
              </w:rPr>
              <w:lastRenderedPageBreak/>
              <w:t>предоставленных с нарушением регламентного срока.</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730EA6">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объектов недвижимого имущества, поставленных на кадастровый учет от выявленных земельных участков с объектами без прав</w:t>
            </w:r>
          </w:p>
        </w:tc>
        <w:tc>
          <w:tcPr>
            <w:tcW w:w="8590" w:type="dxa"/>
            <w:tcBorders>
              <w:top w:val="single" w:sz="4" w:space="0" w:color="auto"/>
              <w:bottom w:val="single" w:sz="4" w:space="0" w:color="auto"/>
            </w:tcBorders>
          </w:tcPr>
          <w:p w:rsidR="00477835" w:rsidRPr="00477835" w:rsidRDefault="00477835" w:rsidP="00016DA8">
            <w:pPr>
              <w:ind w:firstLine="709"/>
              <w:jc w:val="center"/>
              <w:rPr>
                <w:sz w:val="18"/>
                <w:szCs w:val="18"/>
              </w:rPr>
            </w:pPr>
            <w:r w:rsidRPr="00477835">
              <w:rPr>
                <w:sz w:val="18"/>
                <w:szCs w:val="18"/>
              </w:rPr>
              <w:t>Показатель рассчитывается по следующей формуле:</w:t>
            </w:r>
          </w:p>
          <w:p w:rsidR="00477835" w:rsidRPr="00477835" w:rsidRDefault="00477835" w:rsidP="00016DA8">
            <w:pPr>
              <w:ind w:firstLine="709"/>
              <w:jc w:val="center"/>
              <w:rPr>
                <w:sz w:val="18"/>
                <w:szCs w:val="18"/>
              </w:rPr>
            </w:pPr>
          </w:p>
          <w:p w:rsidR="00477835" w:rsidRPr="00477835" w:rsidRDefault="008D172A" w:rsidP="00016DA8">
            <w:pPr>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DB0572" w:rsidRPr="008D172A">
              <w:rPr>
                <w:sz w:val="18"/>
                <w:szCs w:val="18"/>
              </w:rPr>
              <w:pict>
                <v:shape id="_x0000_i1107" type="#_x0000_t75" style="width:76.55pt;height:20.4pt" equationxml="&lt;">
                  <v:imagedata r:id="rId33" o:title="" chromakey="white"/>
                </v:shape>
              </w:pict>
            </w:r>
            <w:r w:rsidR="00477835" w:rsidRPr="00477835">
              <w:rPr>
                <w:sz w:val="18"/>
                <w:szCs w:val="18"/>
              </w:rPr>
              <w:instrText xml:space="preserve"> </w:instrText>
            </w:r>
            <w:r w:rsidRPr="00477835">
              <w:rPr>
                <w:sz w:val="18"/>
                <w:szCs w:val="18"/>
              </w:rPr>
              <w:fldChar w:fldCharType="separate"/>
            </w:r>
            <w:r w:rsidR="00DB0572" w:rsidRPr="008D172A">
              <w:rPr>
                <w:sz w:val="18"/>
                <w:szCs w:val="18"/>
              </w:rPr>
              <w:pict>
                <v:shape id="_x0000_i1108" type="#_x0000_t75" style="width:76.55pt;height:20.4pt" equationxml="&lt;">
                  <v:imagedata r:id="rId33"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ind w:firstLine="709"/>
              <w:rPr>
                <w:sz w:val="18"/>
                <w:szCs w:val="18"/>
              </w:rPr>
            </w:pPr>
            <w:r w:rsidRPr="00477835">
              <w:rPr>
                <w:sz w:val="18"/>
                <w:szCs w:val="18"/>
              </w:rPr>
              <w:t>В – количество объектов недвижимого имущества, поставленных на кадастровый учет от выявленных земельных участков с объектами без прав</w:t>
            </w:r>
          </w:p>
          <w:p w:rsidR="00477835" w:rsidRPr="00477835" w:rsidRDefault="00477835" w:rsidP="00477835">
            <w:pPr>
              <w:ind w:firstLine="709"/>
              <w:rPr>
                <w:sz w:val="18"/>
                <w:szCs w:val="18"/>
              </w:rPr>
            </w:pPr>
            <w:r w:rsidRPr="00477835">
              <w:rPr>
                <w:sz w:val="18"/>
                <w:szCs w:val="18"/>
              </w:rPr>
              <w:t>Кп – количество объектов недвижимого имущества, поставленных на кадастровый учет, нарастающим итогом с момента начала реализации Проекта.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Единица изменения: процент.</w:t>
            </w:r>
          </w:p>
          <w:p w:rsidR="00477835" w:rsidRPr="00477835" w:rsidRDefault="00477835" w:rsidP="00477835">
            <w:pPr>
              <w:ind w:firstLine="709"/>
              <w:rPr>
                <w:sz w:val="18"/>
                <w:szCs w:val="18"/>
              </w:rPr>
            </w:pPr>
            <w:r w:rsidRPr="00477835">
              <w:rPr>
                <w:sz w:val="18"/>
                <w:szCs w:val="18"/>
              </w:rPr>
              <w:t>Сведения о количестве объектов недвижимого имущества, поставленных на кадастровый учет, размещаются Минмособлимуществом на официальном сайте на основании данных, полученных из Федеральной службы регистрации, кадастра и картографии.</w:t>
            </w:r>
          </w:p>
          <w:p w:rsidR="00477835" w:rsidRPr="00477835" w:rsidRDefault="00477835" w:rsidP="00477835">
            <w:pPr>
              <w:ind w:firstLine="709"/>
              <w:rPr>
                <w:sz w:val="18"/>
                <w:szCs w:val="18"/>
              </w:rPr>
            </w:pPr>
            <w:r w:rsidRPr="00477835">
              <w:rPr>
                <w:sz w:val="18"/>
                <w:szCs w:val="18"/>
              </w:rPr>
              <w:t>Период: ежемесячно нарастающим итогом начиная с 01 октября 2016 года.</w:t>
            </w:r>
          </w:p>
          <w:p w:rsidR="00477835" w:rsidRPr="00477835" w:rsidRDefault="00477835" w:rsidP="00477835">
            <w:pPr>
              <w:ind w:firstLine="709"/>
              <w:rPr>
                <w:sz w:val="18"/>
                <w:szCs w:val="18"/>
              </w:rPr>
            </w:pPr>
            <w:r w:rsidRPr="00477835">
              <w:rPr>
                <w:sz w:val="18"/>
                <w:szCs w:val="18"/>
              </w:rPr>
              <w:t>Кв – количество выявленных земельных участков, на которых расположены объекты без прав, включенных в реестр земельных участков с неоформленными объектами недвижимого имущества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 xml:space="preserve">Сведения о выявленных земельных участках с объектами без прав размещаются Минмособлимуществом на официальном сайте в виде Реестра земельных участков с неоформленными объектами недвижимого имущества. </w:t>
            </w:r>
          </w:p>
          <w:p w:rsidR="00477835" w:rsidRPr="00477835" w:rsidRDefault="00477835" w:rsidP="00477835">
            <w:pPr>
              <w:ind w:firstLine="709"/>
              <w:rPr>
                <w:sz w:val="18"/>
                <w:szCs w:val="18"/>
              </w:rPr>
            </w:pPr>
            <w:r w:rsidRPr="00477835">
              <w:rPr>
                <w:sz w:val="18"/>
                <w:szCs w:val="18"/>
              </w:rPr>
              <w:t>Период: один раз в две недели.</w:t>
            </w:r>
          </w:p>
          <w:p w:rsidR="00477835" w:rsidRPr="00477835" w:rsidRDefault="00477835" w:rsidP="00477835">
            <w:pPr>
              <w:ind w:firstLine="709"/>
              <w:rPr>
                <w:sz w:val="18"/>
                <w:szCs w:val="18"/>
              </w:rPr>
            </w:pPr>
            <w:r w:rsidRPr="00477835">
              <w:rPr>
                <w:sz w:val="18"/>
                <w:szCs w:val="18"/>
              </w:rPr>
              <w:t>Куратор показателя: Управление оценки, планирования и финансового контроля Министерства имущественных отношений Московской области.</w:t>
            </w:r>
          </w:p>
          <w:p w:rsidR="00477835" w:rsidRPr="00477835" w:rsidRDefault="00477835" w:rsidP="00477835">
            <w:pPr>
              <w:ind w:firstLine="709"/>
              <w:rPr>
                <w:sz w:val="18"/>
                <w:szCs w:val="18"/>
              </w:rPr>
            </w:pPr>
            <w:r w:rsidRPr="00477835">
              <w:rPr>
                <w:sz w:val="18"/>
                <w:szCs w:val="18"/>
              </w:rPr>
              <w:t>С целью оценки эффективности работы органов местного самоуправления Московской области (городских округов и муниципальных районов) по обеспечению достижения показателя установлены границы «Зеленой зоны», для попадания в которую значение показателя «В» должно составить не менее:</w:t>
            </w:r>
          </w:p>
          <w:p w:rsidR="00477835" w:rsidRPr="00477835" w:rsidRDefault="00477835" w:rsidP="00477835">
            <w:pPr>
              <w:ind w:firstLine="709"/>
              <w:rPr>
                <w:sz w:val="18"/>
                <w:szCs w:val="18"/>
              </w:rPr>
            </w:pPr>
            <w:r w:rsidRPr="00477835">
              <w:rPr>
                <w:sz w:val="18"/>
                <w:szCs w:val="18"/>
              </w:rPr>
              <w:t>25% за 1 квартал;</w:t>
            </w:r>
          </w:p>
          <w:p w:rsidR="00477835" w:rsidRPr="00477835" w:rsidRDefault="00477835" w:rsidP="00477835">
            <w:pPr>
              <w:ind w:firstLine="709"/>
              <w:rPr>
                <w:sz w:val="18"/>
                <w:szCs w:val="18"/>
              </w:rPr>
            </w:pPr>
            <w:r w:rsidRPr="00477835">
              <w:rPr>
                <w:sz w:val="18"/>
                <w:szCs w:val="18"/>
              </w:rPr>
              <w:t>50% за 2 квартал;</w:t>
            </w:r>
          </w:p>
          <w:p w:rsidR="00477835" w:rsidRPr="00477835" w:rsidRDefault="00477835" w:rsidP="00477835">
            <w:pPr>
              <w:ind w:firstLine="709"/>
              <w:rPr>
                <w:sz w:val="18"/>
                <w:szCs w:val="18"/>
              </w:rPr>
            </w:pPr>
            <w:r w:rsidRPr="00477835">
              <w:rPr>
                <w:sz w:val="18"/>
                <w:szCs w:val="18"/>
              </w:rPr>
              <w:t>75% за 3 квартал;</w:t>
            </w:r>
          </w:p>
          <w:p w:rsidR="00477835" w:rsidRPr="00477835" w:rsidRDefault="00477835" w:rsidP="00477835">
            <w:pPr>
              <w:ind w:firstLine="709"/>
              <w:rPr>
                <w:sz w:val="18"/>
                <w:szCs w:val="18"/>
              </w:rPr>
            </w:pPr>
            <w:r w:rsidRPr="00477835">
              <w:rPr>
                <w:sz w:val="18"/>
                <w:szCs w:val="18"/>
              </w:rPr>
              <w:t>100% за 4 квартал (год).</w:t>
            </w:r>
          </w:p>
          <w:p w:rsidR="009919C0" w:rsidRPr="00477835" w:rsidRDefault="009919C0" w:rsidP="00477835">
            <w:pPr>
              <w:ind w:firstLine="709"/>
              <w:rPr>
                <w:sz w:val="18"/>
                <w:szCs w:val="18"/>
              </w:rPr>
            </w:pPr>
          </w:p>
        </w:tc>
      </w:tr>
    </w:tbl>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 xml:space="preserve">Оперативный отчет представляется по формам согласно приложениям № </w:t>
      </w:r>
      <w:r w:rsidR="003B16A0">
        <w:rPr>
          <w:rFonts w:ascii="Times New Roman" w:hAnsi="Times New Roman" w:cs="Times New Roman"/>
          <w:sz w:val="24"/>
          <w:szCs w:val="24"/>
        </w:rPr>
        <w:t>8</w:t>
      </w:r>
      <w:r w:rsidRPr="00AA1CEC">
        <w:rPr>
          <w:rFonts w:ascii="Times New Roman" w:hAnsi="Times New Roman" w:cs="Times New Roman"/>
          <w:sz w:val="24"/>
          <w:szCs w:val="24"/>
        </w:rPr>
        <w:t xml:space="preserve"> и № </w:t>
      </w:r>
      <w:r w:rsidR="003B16A0">
        <w:rPr>
          <w:rFonts w:ascii="Times New Roman" w:hAnsi="Times New Roman" w:cs="Times New Roman"/>
          <w:sz w:val="24"/>
          <w:szCs w:val="24"/>
        </w:rPr>
        <w:t>9</w:t>
      </w:r>
      <w:r w:rsidRPr="00AA1CEC">
        <w:rPr>
          <w:rFonts w:ascii="Times New Roman" w:hAnsi="Times New Roman" w:cs="Times New Roman"/>
          <w:sz w:val="24"/>
          <w:szCs w:val="24"/>
        </w:rPr>
        <w:t xml:space="preserve"> к </w:t>
      </w:r>
      <w:r w:rsidRPr="00AA1CEC">
        <w:rPr>
          <w:rFonts w:ascii="Times New Roman" w:hAnsi="Times New Roman" w:cs="Times New Roman"/>
          <w:sz w:val="24"/>
          <w:szCs w:val="24"/>
        </w:rPr>
        <w:lastRenderedPageBreak/>
        <w:t>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3B16A0" w:rsidRPr="003B16A0" w:rsidRDefault="003B16A0" w:rsidP="003B16A0">
      <w:pPr>
        <w:pStyle w:val="2f0"/>
        <w:shd w:val="clear" w:color="auto" w:fill="auto"/>
        <w:spacing w:before="0" w:after="477" w:line="320" w:lineRule="exact"/>
        <w:ind w:firstLine="760"/>
        <w:rPr>
          <w:sz w:val="24"/>
          <w:szCs w:val="24"/>
        </w:rPr>
      </w:pPr>
      <w:r w:rsidRPr="003B16A0">
        <w:rPr>
          <w:sz w:val="24"/>
          <w:szCs w:val="24"/>
        </w:rPr>
        <w:t>Годовой отчет о реализации муниципальной программы представляется по формам согласно приложениям № 9 к настоящему Порядку.</w:t>
      </w: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257DCE"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lastRenderedPageBreak/>
        <w:t>6. Подпрограмма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6.1. Паспорт подпрограммы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7D28" w:rsidRPr="003D120C" w:rsidTr="00843091">
        <w:tc>
          <w:tcPr>
            <w:tcW w:w="723" w:type="pct"/>
            <w:vMerge/>
            <w:tcBorders>
              <w:bottom w:val="single" w:sz="4" w:space="0" w:color="auto"/>
            </w:tcBorders>
          </w:tcPr>
          <w:p w:rsidR="00AB7D28" w:rsidRPr="003D120C" w:rsidRDefault="00AB7D28" w:rsidP="0030647C">
            <w:pPr>
              <w:rPr>
                <w:sz w:val="18"/>
                <w:szCs w:val="18"/>
              </w:rPr>
            </w:pPr>
          </w:p>
        </w:tc>
        <w:tc>
          <w:tcPr>
            <w:tcW w:w="553" w:type="pct"/>
            <w:vMerge w:val="restart"/>
            <w:tcBorders>
              <w:bottom w:val="single" w:sz="4" w:space="0" w:color="auto"/>
            </w:tcBorders>
          </w:tcPr>
          <w:p w:rsidR="00AB7D28" w:rsidRPr="00CB2073" w:rsidRDefault="00AB7D28"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1256,50</w:t>
            </w:r>
          </w:p>
        </w:tc>
        <w:tc>
          <w:tcPr>
            <w:tcW w:w="476" w:type="pct"/>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34" w:type="pct"/>
            <w:tcBorders>
              <w:bottom w:val="single" w:sz="4" w:space="0" w:color="auto"/>
            </w:tcBorders>
            <w:shd w:val="clear" w:color="auto" w:fill="FFFFFF"/>
          </w:tcPr>
          <w:p w:rsidR="00AB7D28" w:rsidRPr="00411B14" w:rsidRDefault="00AB7D28" w:rsidP="00875BAB">
            <w:pPr>
              <w:jc w:val="center"/>
              <w:rPr>
                <w:bCs/>
                <w:sz w:val="18"/>
                <w:szCs w:val="18"/>
              </w:rPr>
            </w:pPr>
            <w:r w:rsidRPr="00411B14">
              <w:rPr>
                <w:bCs/>
                <w:sz w:val="18"/>
                <w:szCs w:val="18"/>
              </w:rPr>
              <w:t>6536,50</w:t>
            </w:r>
          </w:p>
        </w:tc>
      </w:tr>
      <w:tr w:rsidR="00AB7D28" w:rsidRPr="003D120C" w:rsidTr="0030647C">
        <w:tc>
          <w:tcPr>
            <w:tcW w:w="723" w:type="pct"/>
            <w:vMerge/>
            <w:tcBorders>
              <w:bottom w:val="single" w:sz="4" w:space="0" w:color="auto"/>
            </w:tcBorders>
          </w:tcPr>
          <w:p w:rsidR="00AB7D28" w:rsidRPr="003D120C" w:rsidRDefault="00AB7D28" w:rsidP="0030647C">
            <w:pPr>
              <w:rPr>
                <w:sz w:val="18"/>
                <w:szCs w:val="18"/>
              </w:rPr>
            </w:pPr>
          </w:p>
        </w:tc>
        <w:tc>
          <w:tcPr>
            <w:tcW w:w="553" w:type="pct"/>
            <w:vMerge/>
            <w:tcBorders>
              <w:bottom w:val="single" w:sz="4" w:space="0" w:color="auto"/>
            </w:tcBorders>
          </w:tcPr>
          <w:p w:rsidR="00AB7D28" w:rsidRPr="003D120C" w:rsidRDefault="00AB7D28" w:rsidP="0030647C">
            <w:pPr>
              <w:rPr>
                <w:sz w:val="18"/>
                <w:szCs w:val="18"/>
              </w:rPr>
            </w:pPr>
          </w:p>
        </w:tc>
        <w:tc>
          <w:tcPr>
            <w:tcW w:w="632" w:type="pct"/>
            <w:vMerge/>
            <w:tcBorders>
              <w:bottom w:val="single" w:sz="4" w:space="0" w:color="auto"/>
            </w:tcBorders>
          </w:tcPr>
          <w:p w:rsidR="00AB7D28" w:rsidRPr="003D120C" w:rsidRDefault="00AB7D28" w:rsidP="0030647C">
            <w:pPr>
              <w:rPr>
                <w:sz w:val="18"/>
                <w:szCs w:val="18"/>
              </w:rPr>
            </w:pP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76" w:type="pct"/>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34" w:type="pct"/>
            <w:tcBorders>
              <w:bottom w:val="single" w:sz="4" w:space="0" w:color="auto"/>
            </w:tcBorders>
            <w:shd w:val="clear" w:color="auto" w:fill="FFFFFF"/>
          </w:tcPr>
          <w:p w:rsidR="00AB7D28" w:rsidRPr="003D120C" w:rsidRDefault="00AB7D28" w:rsidP="00875BAB">
            <w:pPr>
              <w:jc w:val="center"/>
              <w:rPr>
                <w:bCs/>
                <w:sz w:val="18"/>
                <w:szCs w:val="18"/>
              </w:rPr>
            </w:pPr>
          </w:p>
        </w:tc>
      </w:tr>
      <w:tr w:rsidR="00AB7D28" w:rsidRPr="003D120C" w:rsidTr="0030647C">
        <w:tblPrEx>
          <w:tblBorders>
            <w:insideH w:val="nil"/>
          </w:tblBorders>
        </w:tblPrEx>
        <w:tc>
          <w:tcPr>
            <w:tcW w:w="723" w:type="pct"/>
            <w:vMerge/>
            <w:tcBorders>
              <w:bottom w:val="nil"/>
            </w:tcBorders>
          </w:tcPr>
          <w:p w:rsidR="00AB7D28" w:rsidRPr="003D120C" w:rsidRDefault="00AB7D28" w:rsidP="0030647C">
            <w:pPr>
              <w:rPr>
                <w:sz w:val="18"/>
                <w:szCs w:val="18"/>
              </w:rPr>
            </w:pPr>
          </w:p>
        </w:tc>
        <w:tc>
          <w:tcPr>
            <w:tcW w:w="553" w:type="pct"/>
            <w:vMerge/>
            <w:tcBorders>
              <w:bottom w:val="nil"/>
            </w:tcBorders>
          </w:tcPr>
          <w:p w:rsidR="00AB7D28" w:rsidRPr="003D120C" w:rsidRDefault="00AB7D28" w:rsidP="0030647C">
            <w:pPr>
              <w:rPr>
                <w:sz w:val="18"/>
                <w:szCs w:val="18"/>
              </w:rPr>
            </w:pPr>
          </w:p>
        </w:tc>
        <w:tc>
          <w:tcPr>
            <w:tcW w:w="632" w:type="pct"/>
            <w:vMerge/>
            <w:tcBorders>
              <w:bottom w:val="nil"/>
            </w:tcBorders>
          </w:tcPr>
          <w:p w:rsidR="00AB7D28" w:rsidRPr="003D120C" w:rsidRDefault="00AB7D28" w:rsidP="0030647C">
            <w:pPr>
              <w:rPr>
                <w:sz w:val="18"/>
                <w:szCs w:val="18"/>
              </w:rPr>
            </w:pPr>
          </w:p>
        </w:tc>
        <w:tc>
          <w:tcPr>
            <w:tcW w:w="576" w:type="pct"/>
            <w:gridSpan w:val="2"/>
            <w:tcBorders>
              <w:bottom w:val="nil"/>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AB7D28" w:rsidRPr="00411B14" w:rsidRDefault="00AB7D28" w:rsidP="00875BAB">
            <w:pPr>
              <w:jc w:val="center"/>
              <w:rPr>
                <w:bCs/>
                <w:sz w:val="18"/>
                <w:szCs w:val="18"/>
              </w:rPr>
            </w:pPr>
            <w:r w:rsidRPr="00411B14">
              <w:rPr>
                <w:bCs/>
                <w:sz w:val="18"/>
                <w:szCs w:val="18"/>
              </w:rPr>
              <w:t>1256,50</w:t>
            </w:r>
          </w:p>
        </w:tc>
        <w:tc>
          <w:tcPr>
            <w:tcW w:w="476" w:type="pct"/>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34" w:type="pct"/>
            <w:tcBorders>
              <w:bottom w:val="nil"/>
            </w:tcBorders>
          </w:tcPr>
          <w:p w:rsidR="00AB7D28" w:rsidRPr="00411B14" w:rsidRDefault="00AB7D28" w:rsidP="00875BAB">
            <w:pPr>
              <w:jc w:val="center"/>
              <w:rPr>
                <w:bCs/>
                <w:sz w:val="18"/>
                <w:szCs w:val="18"/>
              </w:rPr>
            </w:pPr>
            <w:r w:rsidRPr="00411B14">
              <w:rPr>
                <w:bCs/>
                <w:sz w:val="18"/>
                <w:szCs w:val="18"/>
              </w:rPr>
              <w:t>6536,50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4"/>
          <w:headerReference w:type="default" r:id="rId35"/>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AB7D28" w:rsidRPr="002A08D3" w:rsidTr="00875BAB">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Результаты выполнения мероприятий подпрограммы</w:t>
            </w:r>
          </w:p>
        </w:tc>
      </w:tr>
      <w:tr w:rsidR="00AB7D28" w:rsidRPr="002A08D3" w:rsidTr="00875BAB">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right"/>
              <w:rPr>
                <w:color w:val="000000"/>
                <w:sz w:val="18"/>
                <w:szCs w:val="18"/>
              </w:rPr>
            </w:pPr>
            <w:r w:rsidRPr="002A08D3">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13</w:t>
            </w:r>
          </w:p>
        </w:tc>
      </w:tr>
      <w:tr w:rsidR="00AB7D28" w:rsidRPr="002A08D3" w:rsidTr="00875BAB">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 xml:space="preserve">Задача 1. </w:t>
            </w:r>
            <w:r w:rsidRPr="002A08D3">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w:t>
            </w:r>
            <w:r w:rsidRPr="002A08D3">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AB7D28" w:rsidRPr="002A08D3" w:rsidTr="00875BAB">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2.</w:t>
            </w:r>
            <w:r w:rsidRPr="002A08D3">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AB7D28" w:rsidRPr="002A08D3" w:rsidTr="00875BAB">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3.</w:t>
            </w:r>
            <w:r w:rsidRPr="002A08D3">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2A08D3">
              <w:rPr>
                <w:color w:val="000000"/>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нарушений, выявленных по результатам прокурорского надзора    0%.</w:t>
            </w:r>
          </w:p>
        </w:tc>
      </w:tr>
      <w:tr w:rsidR="00AB7D28" w:rsidRPr="002A08D3" w:rsidTr="00875BAB">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4.</w:t>
            </w:r>
            <w:r w:rsidRPr="002A08D3">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xml:space="preserve">Доведение доли муниципальных служащих, в должностные обязанности которых входит участие в противодействие коррупции, прошедших обучение по данной </w:t>
            </w:r>
            <w:r w:rsidRPr="002A08D3">
              <w:rPr>
                <w:color w:val="000000"/>
                <w:sz w:val="18"/>
                <w:szCs w:val="18"/>
              </w:rPr>
              <w:lastRenderedPageBreak/>
              <w:t>тематике, от общего числа муниципальных служащих, ответственных за противодействие коррупции до 20%</w:t>
            </w:r>
          </w:p>
        </w:tc>
      </w:tr>
      <w:tr w:rsidR="00AB7D28" w:rsidRPr="002A08D3" w:rsidTr="00875BAB">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5.</w:t>
            </w:r>
            <w:r w:rsidRPr="002A08D3">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Задача 3.</w:t>
            </w:r>
            <w:r w:rsidRPr="002A08D3">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6.</w:t>
            </w:r>
            <w:r w:rsidRPr="002A08D3">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7.</w:t>
            </w:r>
            <w:r w:rsidRPr="002A08D3">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8.</w:t>
            </w:r>
            <w:r w:rsidRPr="002A08D3">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9.</w:t>
            </w:r>
            <w:r w:rsidRPr="002A08D3">
              <w:rPr>
                <w:color w:val="000000"/>
                <w:sz w:val="18"/>
                <w:szCs w:val="18"/>
              </w:rPr>
              <w:t xml:space="preserve"> Консультирование муниципальных служащих по правовым и иным вопросам прохождения </w:t>
            </w:r>
            <w:r w:rsidRPr="002A08D3">
              <w:rPr>
                <w:color w:val="000000"/>
                <w:sz w:val="18"/>
                <w:szCs w:val="18"/>
              </w:rPr>
              <w:lastRenderedPageBreak/>
              <w:t>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05"/>
        </w:trPr>
        <w:tc>
          <w:tcPr>
            <w:tcW w:w="619" w:type="dxa"/>
            <w:tcBorders>
              <w:top w:val="nil"/>
              <w:left w:val="single" w:sz="4" w:space="0" w:color="auto"/>
              <w:bottom w:val="nil"/>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3.5.</w:t>
            </w:r>
          </w:p>
        </w:tc>
        <w:tc>
          <w:tcPr>
            <w:tcW w:w="2339" w:type="dxa"/>
            <w:tcBorders>
              <w:top w:val="nil"/>
              <w:left w:val="nil"/>
              <w:bottom w:val="nil"/>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Основное мероприятие 10.</w:t>
            </w:r>
            <w:r w:rsidRPr="002A08D3">
              <w:rPr>
                <w:color w:val="000000"/>
                <w:sz w:val="18"/>
                <w:szCs w:val="18"/>
              </w:rPr>
              <w:t xml:space="preserve"> Представление информации в</w:t>
            </w:r>
            <w:r w:rsidRPr="002A08D3">
              <w:rPr>
                <w:color w:val="000000"/>
                <w:sz w:val="18"/>
                <w:szCs w:val="18"/>
              </w:rPr>
              <w:br/>
              <w:t>Реестр сведений о составе муниципальных служащих Московской</w:t>
            </w:r>
            <w:r w:rsidRPr="002A08D3">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11.</w:t>
            </w:r>
            <w:r w:rsidRPr="002A08D3">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12.</w:t>
            </w:r>
            <w:r w:rsidRPr="002A08D3">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4.</w:t>
            </w:r>
            <w:r w:rsidRPr="002A08D3">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 xml:space="preserve">Основное мероприятие 13. </w:t>
            </w:r>
            <w:r w:rsidRPr="002A08D3">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по совершенствованию мотивации муниципальных служащих 100%.</w:t>
            </w:r>
          </w:p>
        </w:tc>
      </w:tr>
      <w:tr w:rsidR="00AB7D28" w:rsidRPr="002A08D3" w:rsidTr="00875BAB">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4.2.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14.</w:t>
            </w:r>
            <w:r w:rsidRPr="002A08D3">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nil"/>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вышедших на пенсию, и получающих пенсию за выслугу лет 100%.</w:t>
            </w:r>
          </w:p>
        </w:tc>
      </w:tr>
      <w:tr w:rsidR="00AB7D28" w:rsidRPr="002A08D3" w:rsidTr="00875BAB">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975"/>
        </w:trPr>
        <w:tc>
          <w:tcPr>
            <w:tcW w:w="61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15.</w:t>
            </w:r>
            <w:r w:rsidRPr="002A08D3">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AB7D28" w:rsidRPr="002A08D3" w:rsidTr="00875BAB">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16.</w:t>
            </w:r>
            <w:r w:rsidRPr="002A08D3">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FA04B7" w:rsidRDefault="002C5553" w:rsidP="00FA04B7">
      <w:pPr>
        <w:keepNext/>
        <w:keepLines/>
        <w:jc w:val="center"/>
        <w:outlineLvl w:val="0"/>
        <w:rPr>
          <w:rFonts w:cs="Arial"/>
          <w:sz w:val="28"/>
          <w:szCs w:val="28"/>
        </w:rPr>
      </w:pPr>
      <w:r w:rsidRPr="005A4BB6">
        <w:rPr>
          <w:sz w:val="28"/>
          <w:szCs w:val="28"/>
        </w:rPr>
        <w:t xml:space="preserve">7. Подпрограмма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5A4BB6" w:rsidRPr="005A4BB6" w:rsidRDefault="005A4BB6" w:rsidP="00FA04B7">
      <w:pPr>
        <w:keepNext/>
        <w:keepLines/>
        <w:jc w:val="center"/>
        <w:outlineLvl w:val="0"/>
        <w:rPr>
          <w:rFonts w:cs="Arial"/>
          <w:sz w:val="28"/>
          <w:szCs w:val="28"/>
        </w:rPr>
      </w:pPr>
    </w:p>
    <w:p w:rsidR="00FA04B7" w:rsidRPr="005A4BB6" w:rsidRDefault="002C5553" w:rsidP="00FA04B7">
      <w:pPr>
        <w:keepNext/>
        <w:keepLines/>
        <w:jc w:val="center"/>
        <w:outlineLvl w:val="0"/>
        <w:rPr>
          <w:rFonts w:cs="Arial"/>
          <w:sz w:val="28"/>
          <w:szCs w:val="28"/>
        </w:rPr>
      </w:pPr>
      <w:r w:rsidRPr="005A4BB6">
        <w:rPr>
          <w:sz w:val="28"/>
          <w:szCs w:val="28"/>
        </w:rPr>
        <w:t xml:space="preserve">7.1. Паспорт подпрограммы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11"/>
        <w:gridCol w:w="2124"/>
        <w:gridCol w:w="1807"/>
        <w:gridCol w:w="2046"/>
        <w:gridCol w:w="1091"/>
        <w:gridCol w:w="1230"/>
        <w:gridCol w:w="1091"/>
        <w:gridCol w:w="1094"/>
        <w:gridCol w:w="1236"/>
        <w:gridCol w:w="1156"/>
      </w:tblGrid>
      <w:tr w:rsidR="00AB3FBA" w:rsidRPr="00B45F44" w:rsidTr="007A4FA6">
        <w:tc>
          <w:tcPr>
            <w:tcW w:w="1364" w:type="pct"/>
            <w:gridSpan w:val="2"/>
          </w:tcPr>
          <w:p w:rsidR="00AB3FBA" w:rsidRPr="00B45F44" w:rsidRDefault="00AB3FBA" w:rsidP="007A4FA6">
            <w:pPr>
              <w:spacing w:before="40" w:after="40"/>
              <w:rPr>
                <w:sz w:val="18"/>
                <w:szCs w:val="18"/>
              </w:rPr>
            </w:pPr>
            <w:r>
              <w:rPr>
                <w:sz w:val="18"/>
                <w:szCs w:val="18"/>
              </w:rPr>
              <w:t xml:space="preserve">Муниципальный </w:t>
            </w:r>
            <w:r w:rsidRPr="00B45F44">
              <w:rPr>
                <w:sz w:val="18"/>
                <w:szCs w:val="18"/>
              </w:rPr>
              <w:t xml:space="preserve">заказчик программы </w:t>
            </w:r>
          </w:p>
        </w:tc>
        <w:tc>
          <w:tcPr>
            <w:tcW w:w="3636" w:type="pct"/>
            <w:gridSpan w:val="8"/>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r w:rsidRPr="00B45F44">
              <w:rPr>
                <w:sz w:val="18"/>
                <w:szCs w:val="18"/>
              </w:rPr>
              <w:t xml:space="preserve"> Московской области</w:t>
            </w:r>
          </w:p>
        </w:tc>
      </w:tr>
      <w:tr w:rsidR="00AB3FBA" w:rsidRPr="00B45F44" w:rsidTr="007A4FA6">
        <w:trPr>
          <w:cantSplit/>
          <w:trHeight w:val="180"/>
        </w:trPr>
        <w:tc>
          <w:tcPr>
            <w:tcW w:w="646" w:type="pct"/>
            <w:vMerge w:val="restart"/>
          </w:tcPr>
          <w:p w:rsidR="00AB3FBA" w:rsidRPr="00023408" w:rsidRDefault="00AB3FBA" w:rsidP="007A4FA6">
            <w:pPr>
              <w:spacing w:before="40"/>
              <w:jc w:val="center"/>
              <w:rPr>
                <w:sz w:val="18"/>
                <w:szCs w:val="18"/>
              </w:rPr>
            </w:pPr>
            <w:r w:rsidRPr="00023408">
              <w:rPr>
                <w:sz w:val="18"/>
                <w:szCs w:val="18"/>
              </w:rPr>
              <w:t>Источники финансирования программы по годам реализации и главным распорядителям бюджетных средств,</w:t>
            </w:r>
          </w:p>
          <w:p w:rsidR="00AB3FBA" w:rsidRPr="00B45F44" w:rsidRDefault="00AB3FBA" w:rsidP="007A4FA6">
            <w:pPr>
              <w:spacing w:before="40"/>
              <w:rPr>
                <w:sz w:val="18"/>
                <w:szCs w:val="18"/>
              </w:rPr>
            </w:pPr>
            <w:r w:rsidRPr="00023408">
              <w:rPr>
                <w:sz w:val="18"/>
                <w:szCs w:val="18"/>
              </w:rPr>
              <w:t>в том числе по годам</w:t>
            </w:r>
          </w:p>
        </w:tc>
        <w:tc>
          <w:tcPr>
            <w:tcW w:w="718" w:type="pct"/>
            <w:vMerge w:val="restart"/>
          </w:tcPr>
          <w:p w:rsidR="00AB3FBA" w:rsidRPr="00B45F44" w:rsidRDefault="00AB3FBA" w:rsidP="007A4FA6">
            <w:pPr>
              <w:spacing w:before="40" w:after="40"/>
              <w:jc w:val="center"/>
              <w:rPr>
                <w:sz w:val="18"/>
                <w:szCs w:val="18"/>
              </w:rPr>
            </w:pPr>
            <w:r>
              <w:rPr>
                <w:sz w:val="18"/>
                <w:szCs w:val="18"/>
              </w:rPr>
              <w:t xml:space="preserve">Наименование </w:t>
            </w:r>
            <w:r w:rsidRPr="00B45F44">
              <w:rPr>
                <w:sz w:val="18"/>
                <w:szCs w:val="18"/>
              </w:rPr>
              <w:t>программы</w:t>
            </w:r>
          </w:p>
        </w:tc>
        <w:tc>
          <w:tcPr>
            <w:tcW w:w="611" w:type="pct"/>
            <w:vMerge w:val="restart"/>
          </w:tcPr>
          <w:p w:rsidR="00AB3FBA" w:rsidRPr="00B45F44" w:rsidRDefault="00AB3FBA" w:rsidP="007A4FA6">
            <w:pPr>
              <w:spacing w:before="40" w:after="40"/>
              <w:rPr>
                <w:sz w:val="18"/>
                <w:szCs w:val="18"/>
              </w:rPr>
            </w:pPr>
            <w:bookmarkStart w:id="0" w:name="OLE_LINK50"/>
            <w:bookmarkStart w:id="1" w:name="OLE_LINK51"/>
            <w:r w:rsidRPr="00B45F44">
              <w:rPr>
                <w:sz w:val="18"/>
                <w:szCs w:val="18"/>
              </w:rPr>
              <w:t>Главный распорядитель бюджетных средств</w:t>
            </w:r>
            <w:bookmarkEnd w:id="0"/>
            <w:bookmarkEnd w:id="1"/>
          </w:p>
        </w:tc>
        <w:tc>
          <w:tcPr>
            <w:tcW w:w="692" w:type="pct"/>
            <w:vMerge w:val="restart"/>
          </w:tcPr>
          <w:p w:rsidR="00AB3FBA" w:rsidRPr="00B45F44" w:rsidRDefault="00AB3FBA" w:rsidP="007A4FA6">
            <w:pPr>
              <w:spacing w:before="40" w:after="40"/>
              <w:rPr>
                <w:sz w:val="18"/>
                <w:szCs w:val="18"/>
              </w:rPr>
            </w:pPr>
            <w:r w:rsidRPr="00B45F44">
              <w:rPr>
                <w:sz w:val="18"/>
                <w:szCs w:val="18"/>
              </w:rPr>
              <w:t>Источник финансирования</w:t>
            </w:r>
          </w:p>
        </w:tc>
        <w:tc>
          <w:tcPr>
            <w:tcW w:w="2333" w:type="pct"/>
            <w:gridSpan w:val="6"/>
            <w:vAlign w:val="center"/>
          </w:tcPr>
          <w:p w:rsidR="00AB3FBA" w:rsidRPr="00B45F44" w:rsidRDefault="00AB3FBA" w:rsidP="007A4FA6">
            <w:pPr>
              <w:spacing w:before="40" w:after="40"/>
              <w:rPr>
                <w:sz w:val="18"/>
                <w:szCs w:val="18"/>
              </w:rPr>
            </w:pPr>
            <w:r w:rsidRPr="00B45F44">
              <w:rPr>
                <w:sz w:val="18"/>
                <w:szCs w:val="18"/>
              </w:rPr>
              <w:t>Расходы (тыс. рублей)</w:t>
            </w:r>
          </w:p>
        </w:tc>
      </w:tr>
      <w:tr w:rsidR="00AB3FBA" w:rsidRPr="00B45F44" w:rsidTr="007A4FA6">
        <w:trPr>
          <w:cantSplit/>
          <w:trHeight w:val="144"/>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jc w:val="center"/>
              <w:rPr>
                <w:sz w:val="18"/>
                <w:szCs w:val="18"/>
              </w:rPr>
            </w:pPr>
          </w:p>
        </w:tc>
        <w:tc>
          <w:tcPr>
            <w:tcW w:w="611" w:type="pct"/>
            <w:vMerge/>
          </w:tcPr>
          <w:p w:rsidR="00AB3FBA" w:rsidRPr="00B45F44" w:rsidRDefault="00AB3FBA" w:rsidP="007A4FA6">
            <w:pPr>
              <w:spacing w:before="40" w:after="40"/>
              <w:rPr>
                <w:sz w:val="18"/>
                <w:szCs w:val="18"/>
              </w:rPr>
            </w:pPr>
          </w:p>
        </w:tc>
        <w:tc>
          <w:tcPr>
            <w:tcW w:w="692" w:type="pct"/>
            <w:vMerge/>
          </w:tcPr>
          <w:p w:rsidR="00AB3FBA" w:rsidRPr="00B45F44" w:rsidRDefault="00AB3FBA" w:rsidP="007A4FA6">
            <w:pPr>
              <w:spacing w:before="40" w:after="40"/>
              <w:rPr>
                <w:sz w:val="18"/>
                <w:szCs w:val="18"/>
              </w:rPr>
            </w:pPr>
          </w:p>
        </w:tc>
        <w:tc>
          <w:tcPr>
            <w:tcW w:w="369" w:type="pct"/>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416" w:type="pct"/>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69" w:type="pct"/>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370"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418"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c>
          <w:tcPr>
            <w:tcW w:w="391" w:type="pct"/>
            <w:vAlign w:val="center"/>
          </w:tcPr>
          <w:p w:rsidR="00AB3FBA" w:rsidRPr="00B45F44" w:rsidRDefault="00AB3FBA" w:rsidP="007A4FA6">
            <w:pPr>
              <w:spacing w:before="40" w:after="40"/>
              <w:jc w:val="center"/>
              <w:rPr>
                <w:sz w:val="18"/>
                <w:szCs w:val="18"/>
              </w:rPr>
            </w:pPr>
            <w:r w:rsidRPr="00B45F44">
              <w:rPr>
                <w:sz w:val="18"/>
                <w:szCs w:val="18"/>
              </w:rPr>
              <w:t>Итого</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val="restart"/>
          </w:tcPr>
          <w:p w:rsidR="00AB3FBA" w:rsidRDefault="00AB3FBA" w:rsidP="007A4FA6">
            <w:pPr>
              <w:spacing w:before="40" w:after="40"/>
              <w:rPr>
                <w:sz w:val="18"/>
                <w:szCs w:val="18"/>
              </w:rPr>
            </w:pPr>
            <w:r>
              <w:rPr>
                <w:sz w:val="18"/>
                <w:szCs w:val="18"/>
              </w:rPr>
              <w:t>Подп</w:t>
            </w:r>
            <w:r w:rsidRPr="00B45F44">
              <w:rPr>
                <w:sz w:val="18"/>
                <w:szCs w:val="18"/>
              </w:rPr>
              <w:t xml:space="preserve">рограмма </w:t>
            </w:r>
            <w:r>
              <w:rPr>
                <w:sz w:val="18"/>
                <w:szCs w:val="18"/>
              </w:rPr>
              <w:t>2</w:t>
            </w:r>
          </w:p>
          <w:p w:rsidR="00AB3FBA" w:rsidRPr="002838E2" w:rsidRDefault="00AB3FBA" w:rsidP="007A4FA6">
            <w:pPr>
              <w:keepNext/>
              <w:keepLines/>
              <w:outlineLvl w:val="0"/>
              <w:rPr>
                <w:sz w:val="18"/>
                <w:szCs w:val="18"/>
              </w:rPr>
            </w:pPr>
            <w:r w:rsidRPr="002838E2">
              <w:rPr>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2018-2022 годы</w:t>
            </w:r>
          </w:p>
          <w:p w:rsidR="00AB3FBA" w:rsidRPr="00B45F44" w:rsidRDefault="00AB3FBA" w:rsidP="007A4FA6">
            <w:pPr>
              <w:spacing w:before="40" w:after="40"/>
              <w:rPr>
                <w:sz w:val="18"/>
                <w:szCs w:val="18"/>
              </w:rPr>
            </w:pPr>
            <w:r w:rsidRPr="002838E2">
              <w:rPr>
                <w:sz w:val="18"/>
                <w:szCs w:val="18"/>
              </w:rPr>
              <w:t xml:space="preserve"> (далее - подпрограмма 2)</w:t>
            </w:r>
          </w:p>
        </w:tc>
        <w:tc>
          <w:tcPr>
            <w:tcW w:w="611" w:type="pct"/>
            <w:vMerge w:val="restart"/>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p>
        </w:tc>
        <w:tc>
          <w:tcPr>
            <w:tcW w:w="692" w:type="pct"/>
          </w:tcPr>
          <w:p w:rsidR="00AB3FBA" w:rsidRPr="00B45F44" w:rsidRDefault="00AB3FBA" w:rsidP="007A4FA6">
            <w:pPr>
              <w:spacing w:before="40" w:after="40"/>
              <w:rPr>
                <w:sz w:val="18"/>
                <w:szCs w:val="18"/>
              </w:rPr>
            </w:pPr>
            <w:r w:rsidRPr="00B45F44">
              <w:rPr>
                <w:sz w:val="18"/>
                <w:szCs w:val="18"/>
              </w:rPr>
              <w:t>Всего:</w:t>
            </w:r>
          </w:p>
          <w:p w:rsidR="00AB3FBA" w:rsidRPr="00B45F44" w:rsidRDefault="00AB3FBA" w:rsidP="007A4FA6">
            <w:pPr>
              <w:spacing w:before="40" w:after="40"/>
              <w:rPr>
                <w:sz w:val="18"/>
                <w:szCs w:val="18"/>
              </w:rPr>
            </w:pPr>
            <w:r w:rsidRPr="00B45F44">
              <w:rPr>
                <w:sz w:val="18"/>
                <w:szCs w:val="18"/>
              </w:rPr>
              <w:t>в том числе:</w:t>
            </w:r>
          </w:p>
        </w:tc>
        <w:tc>
          <w:tcPr>
            <w:tcW w:w="369" w:type="pct"/>
            <w:shd w:val="clear" w:color="auto" w:fill="FFFFFF"/>
          </w:tcPr>
          <w:p w:rsidR="00AB3FBA" w:rsidRPr="0054002C" w:rsidRDefault="00AB3FBA" w:rsidP="007A4FA6">
            <w:pPr>
              <w:jc w:val="center"/>
              <w:rPr>
                <w:sz w:val="18"/>
                <w:szCs w:val="18"/>
              </w:rPr>
            </w:pPr>
            <w:r w:rsidRPr="0054002C">
              <w:rPr>
                <w:sz w:val="18"/>
                <w:szCs w:val="18"/>
              </w:rPr>
              <w:t>9052,55</w:t>
            </w:r>
          </w:p>
        </w:tc>
        <w:tc>
          <w:tcPr>
            <w:tcW w:w="416" w:type="pct"/>
            <w:shd w:val="clear" w:color="auto" w:fill="FFFFFF"/>
          </w:tcPr>
          <w:p w:rsidR="00AB3FBA" w:rsidRPr="0054002C" w:rsidRDefault="00AB3FBA" w:rsidP="007A4FA6">
            <w:pPr>
              <w:jc w:val="center"/>
              <w:rPr>
                <w:sz w:val="18"/>
                <w:szCs w:val="18"/>
              </w:rPr>
            </w:pPr>
            <w:r w:rsidRPr="0054002C">
              <w:rPr>
                <w:sz w:val="18"/>
                <w:szCs w:val="18"/>
              </w:rPr>
              <w:t>8602,43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42965,38</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tcPr>
          <w:p w:rsidR="00AB3FBA" w:rsidRDefault="00AB3FBA" w:rsidP="007A4FA6">
            <w:pPr>
              <w:spacing w:before="40" w:after="40"/>
              <w:rPr>
                <w:sz w:val="18"/>
                <w:szCs w:val="18"/>
              </w:rPr>
            </w:pPr>
          </w:p>
        </w:tc>
        <w:tc>
          <w:tcPr>
            <w:tcW w:w="611" w:type="pct"/>
            <w:vMerge/>
          </w:tcPr>
          <w:p w:rsidR="00AB3FBA" w:rsidRDefault="00AB3FBA" w:rsidP="007A4FA6">
            <w:pPr>
              <w:spacing w:before="40" w:after="40"/>
              <w:rPr>
                <w:sz w:val="18"/>
                <w:szCs w:val="18"/>
              </w:rPr>
            </w:pPr>
          </w:p>
        </w:tc>
        <w:tc>
          <w:tcPr>
            <w:tcW w:w="692" w:type="pct"/>
          </w:tcPr>
          <w:p w:rsidR="00AB3FBA" w:rsidRPr="00023408" w:rsidRDefault="00AB3FBA" w:rsidP="007A4FA6">
            <w:pPr>
              <w:spacing w:before="40" w:after="40"/>
              <w:rPr>
                <w:sz w:val="18"/>
                <w:szCs w:val="18"/>
              </w:rPr>
            </w:pPr>
            <w:r w:rsidRPr="00023408">
              <w:rPr>
                <w:sz w:val="18"/>
                <w:szCs w:val="18"/>
              </w:rPr>
              <w:t>Средства бюджета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929,00</w:t>
            </w:r>
          </w:p>
        </w:tc>
        <w:tc>
          <w:tcPr>
            <w:tcW w:w="416" w:type="pct"/>
            <w:shd w:val="clear" w:color="auto" w:fill="FFFFFF"/>
          </w:tcPr>
          <w:p w:rsidR="00AB3FBA" w:rsidRPr="0054002C" w:rsidRDefault="00AB3FBA" w:rsidP="007A4FA6">
            <w:pPr>
              <w:jc w:val="center"/>
              <w:rPr>
                <w:sz w:val="18"/>
                <w:szCs w:val="18"/>
              </w:rPr>
            </w:pPr>
            <w:r w:rsidRPr="0054002C">
              <w:rPr>
                <w:sz w:val="18"/>
                <w:szCs w:val="18"/>
              </w:rPr>
              <w:t>89,00</w:t>
            </w:r>
          </w:p>
        </w:tc>
        <w:tc>
          <w:tcPr>
            <w:tcW w:w="369" w:type="pct"/>
            <w:shd w:val="clear" w:color="auto" w:fill="FFFFFF"/>
          </w:tcPr>
          <w:p w:rsidR="00AB3FBA" w:rsidRPr="0054002C" w:rsidRDefault="00AB3FBA" w:rsidP="007A4FA6">
            <w:pPr>
              <w:jc w:val="center"/>
              <w:rPr>
                <w:sz w:val="18"/>
                <w:szCs w:val="18"/>
              </w:rPr>
            </w:pPr>
            <w:r w:rsidRPr="0054002C">
              <w:rPr>
                <w:sz w:val="18"/>
                <w:szCs w:val="18"/>
              </w:rPr>
              <w:t>0,00</w:t>
            </w:r>
          </w:p>
        </w:tc>
        <w:tc>
          <w:tcPr>
            <w:tcW w:w="370" w:type="pct"/>
            <w:shd w:val="clear" w:color="auto" w:fill="FFFFFF"/>
          </w:tcPr>
          <w:p w:rsidR="00AB3FBA" w:rsidRPr="0054002C" w:rsidRDefault="00AB3FBA" w:rsidP="007A4FA6">
            <w:pPr>
              <w:jc w:val="center"/>
              <w:rPr>
                <w:sz w:val="18"/>
                <w:szCs w:val="18"/>
              </w:rPr>
            </w:pPr>
            <w:r w:rsidRPr="0054002C">
              <w:rPr>
                <w:sz w:val="18"/>
                <w:szCs w:val="18"/>
              </w:rPr>
              <w:t>0,00</w:t>
            </w:r>
          </w:p>
        </w:tc>
        <w:tc>
          <w:tcPr>
            <w:tcW w:w="418" w:type="pct"/>
            <w:shd w:val="clear" w:color="auto" w:fill="FFFFFF"/>
          </w:tcPr>
          <w:p w:rsidR="00AB3FBA" w:rsidRPr="0054002C" w:rsidRDefault="00AB3FBA" w:rsidP="007A4FA6">
            <w:pPr>
              <w:jc w:val="center"/>
              <w:rPr>
                <w:sz w:val="18"/>
                <w:szCs w:val="18"/>
              </w:rPr>
            </w:pPr>
            <w:r w:rsidRPr="0054002C">
              <w:rPr>
                <w:sz w:val="18"/>
                <w:szCs w:val="18"/>
              </w:rPr>
              <w:t>0,00</w:t>
            </w:r>
          </w:p>
        </w:tc>
        <w:tc>
          <w:tcPr>
            <w:tcW w:w="391" w:type="pct"/>
            <w:shd w:val="clear" w:color="auto" w:fill="FFFFFF"/>
          </w:tcPr>
          <w:p w:rsidR="00AB3FBA" w:rsidRPr="0054002C" w:rsidRDefault="00AB3FBA" w:rsidP="007A4FA6">
            <w:pPr>
              <w:jc w:val="center"/>
              <w:rPr>
                <w:sz w:val="18"/>
                <w:szCs w:val="18"/>
              </w:rPr>
            </w:pPr>
            <w:r w:rsidRPr="0054002C">
              <w:rPr>
                <w:sz w:val="18"/>
                <w:szCs w:val="18"/>
              </w:rPr>
              <w:t>1018,00</w:t>
            </w:r>
          </w:p>
        </w:tc>
      </w:tr>
      <w:tr w:rsidR="00AB3FBA" w:rsidRPr="00B45F44" w:rsidTr="007A4FA6">
        <w:trPr>
          <w:cantSplit/>
          <w:trHeight w:val="676"/>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rPr>
                <w:sz w:val="18"/>
                <w:szCs w:val="18"/>
              </w:rPr>
            </w:pPr>
          </w:p>
        </w:tc>
        <w:tc>
          <w:tcPr>
            <w:tcW w:w="611" w:type="pct"/>
            <w:vMerge/>
          </w:tcPr>
          <w:p w:rsidR="00AB3FBA" w:rsidRPr="00B45F44" w:rsidRDefault="00AB3FBA" w:rsidP="007A4FA6">
            <w:pPr>
              <w:spacing w:before="40" w:after="40"/>
              <w:rPr>
                <w:sz w:val="18"/>
                <w:szCs w:val="18"/>
              </w:rPr>
            </w:pPr>
          </w:p>
        </w:tc>
        <w:tc>
          <w:tcPr>
            <w:tcW w:w="692" w:type="pct"/>
          </w:tcPr>
          <w:p w:rsidR="00AB3FBA" w:rsidRPr="00B45F44" w:rsidRDefault="00AB3FBA" w:rsidP="007A4FA6">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w:t>
            </w:r>
            <w:r>
              <w:rPr>
                <w:sz w:val="18"/>
                <w:szCs w:val="18"/>
              </w:rPr>
              <w:t>ЗАТО городской округ Молодежный</w:t>
            </w:r>
            <w:r w:rsidRPr="00B45F44">
              <w:rPr>
                <w:sz w:val="18"/>
                <w:szCs w:val="18"/>
              </w:rPr>
              <w:t xml:space="preserve">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8123,55</w:t>
            </w:r>
          </w:p>
        </w:tc>
        <w:tc>
          <w:tcPr>
            <w:tcW w:w="416" w:type="pct"/>
            <w:shd w:val="clear" w:color="auto" w:fill="FFFFFF"/>
          </w:tcPr>
          <w:p w:rsidR="00AB3FBA" w:rsidRPr="0054002C" w:rsidRDefault="00AB3FBA" w:rsidP="007A4FA6">
            <w:pPr>
              <w:jc w:val="center"/>
              <w:rPr>
                <w:sz w:val="18"/>
                <w:szCs w:val="18"/>
              </w:rPr>
            </w:pPr>
            <w:r w:rsidRPr="0054002C">
              <w:rPr>
                <w:sz w:val="18"/>
                <w:szCs w:val="18"/>
              </w:rPr>
              <w:t>8513,43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41947,38</w:t>
            </w:r>
          </w:p>
          <w:p w:rsidR="00AB3FBA" w:rsidRPr="0023693D" w:rsidRDefault="00AB3FBA" w:rsidP="007A4FA6">
            <w:pPr>
              <w:jc w:val="center"/>
              <w:rPr>
                <w:sz w:val="18"/>
                <w:szCs w:val="18"/>
              </w:rPr>
            </w:pPr>
          </w:p>
        </w:tc>
      </w:tr>
      <w:tr w:rsidR="00AB3FBA" w:rsidRPr="00B45F44" w:rsidTr="007A4FA6">
        <w:trPr>
          <w:cantSplit/>
          <w:trHeight w:val="58"/>
        </w:trPr>
        <w:tc>
          <w:tcPr>
            <w:tcW w:w="3036" w:type="pct"/>
            <w:gridSpan w:val="5"/>
          </w:tcPr>
          <w:p w:rsidR="00AB3FBA" w:rsidRPr="00023408" w:rsidRDefault="00AB3FBA" w:rsidP="007A4FA6">
            <w:pPr>
              <w:spacing w:before="40" w:after="40"/>
              <w:rPr>
                <w:sz w:val="18"/>
                <w:szCs w:val="18"/>
              </w:rPr>
            </w:pPr>
            <w:r w:rsidRPr="00023408">
              <w:rPr>
                <w:sz w:val="18"/>
                <w:szCs w:val="18"/>
              </w:rPr>
              <w:t>Основные результаты реализации программы</w:t>
            </w:r>
          </w:p>
        </w:tc>
        <w:tc>
          <w:tcPr>
            <w:tcW w:w="416" w:type="pct"/>
            <w:shd w:val="clear" w:color="auto" w:fill="FFFFFF"/>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369" w:type="pct"/>
            <w:shd w:val="clear" w:color="auto" w:fill="FFFFFF"/>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70" w:type="pct"/>
            <w:shd w:val="clear" w:color="auto" w:fill="FFFFFF"/>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418"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391"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r>
      <w:tr w:rsidR="00AB3FBA" w:rsidRPr="00B45F44" w:rsidTr="007A4FA6">
        <w:trPr>
          <w:cantSplit/>
          <w:trHeight w:val="205"/>
        </w:trPr>
        <w:tc>
          <w:tcPr>
            <w:tcW w:w="3036" w:type="pct"/>
            <w:gridSpan w:val="5"/>
          </w:tcPr>
          <w:p w:rsidR="00AB3FBA" w:rsidRPr="00023408" w:rsidRDefault="00AB3FBA" w:rsidP="007A4FA6">
            <w:pPr>
              <w:rPr>
                <w:sz w:val="18"/>
                <w:szCs w:val="18"/>
              </w:rPr>
            </w:pPr>
            <w:r w:rsidRPr="00023408">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416" w:type="pct"/>
            <w:shd w:val="clear" w:color="auto" w:fill="FFFFFF"/>
          </w:tcPr>
          <w:p w:rsidR="00AB3FBA" w:rsidRPr="00A00BE0" w:rsidRDefault="00AB3FBA" w:rsidP="007A4FA6">
            <w:pPr>
              <w:spacing w:before="40" w:after="40"/>
              <w:jc w:val="center"/>
              <w:rPr>
                <w:sz w:val="18"/>
                <w:szCs w:val="18"/>
              </w:rPr>
            </w:pPr>
            <w:r>
              <w:rPr>
                <w:sz w:val="18"/>
                <w:szCs w:val="18"/>
              </w:rPr>
              <w:t>100 %</w:t>
            </w:r>
          </w:p>
        </w:tc>
        <w:tc>
          <w:tcPr>
            <w:tcW w:w="369" w:type="pct"/>
            <w:shd w:val="clear" w:color="auto" w:fill="FFFFFF"/>
          </w:tcPr>
          <w:p w:rsidR="00AB3FBA" w:rsidRPr="00A00BE0" w:rsidRDefault="00AB3FBA" w:rsidP="007A4FA6">
            <w:pPr>
              <w:spacing w:before="40" w:after="40"/>
              <w:jc w:val="center"/>
              <w:rPr>
                <w:sz w:val="18"/>
                <w:szCs w:val="18"/>
              </w:rPr>
            </w:pPr>
            <w:r>
              <w:rPr>
                <w:sz w:val="18"/>
                <w:szCs w:val="18"/>
              </w:rPr>
              <w:t>100</w:t>
            </w:r>
            <w:r w:rsidRPr="00023408">
              <w:rPr>
                <w:sz w:val="18"/>
                <w:szCs w:val="18"/>
              </w:rPr>
              <w:t xml:space="preserve">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r>
      <w:tr w:rsidR="00AB3FBA" w:rsidRPr="00B45F44" w:rsidTr="007A4FA6">
        <w:trPr>
          <w:cantSplit/>
          <w:trHeight w:val="69"/>
        </w:trPr>
        <w:tc>
          <w:tcPr>
            <w:tcW w:w="3036" w:type="pct"/>
            <w:gridSpan w:val="5"/>
          </w:tcPr>
          <w:p w:rsidR="00AB3FBA" w:rsidRPr="00023408" w:rsidRDefault="00AB3FBA" w:rsidP="007A4FA6">
            <w:pPr>
              <w:rPr>
                <w:sz w:val="18"/>
                <w:szCs w:val="18"/>
              </w:rPr>
            </w:pPr>
            <w:r w:rsidRPr="00023408">
              <w:rPr>
                <w:sz w:val="18"/>
                <w:szCs w:val="18"/>
              </w:rPr>
              <w:t>Уровень удовлетворенности граждан качеством предоставления государственных и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92 %</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94,2 %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94,4 %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94,6 %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94,8 %</w:t>
            </w:r>
          </w:p>
        </w:tc>
      </w:tr>
      <w:tr w:rsidR="00AB3FBA" w:rsidRPr="00B45F44" w:rsidTr="007A4FA6">
        <w:trPr>
          <w:cantSplit/>
          <w:trHeight w:val="557"/>
        </w:trPr>
        <w:tc>
          <w:tcPr>
            <w:tcW w:w="3036" w:type="pct"/>
            <w:gridSpan w:val="5"/>
          </w:tcPr>
          <w:p w:rsidR="00AB3FBA" w:rsidRPr="00023408" w:rsidRDefault="00AB3FBA" w:rsidP="007A4FA6">
            <w:pPr>
              <w:rPr>
                <w:sz w:val="18"/>
                <w:szCs w:val="18"/>
              </w:rPr>
            </w:pPr>
            <w:r w:rsidRPr="00023408">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1,5 ед.</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r>
      <w:tr w:rsidR="00AB3FBA" w:rsidRPr="00B45F44" w:rsidTr="007A4FA6">
        <w:trPr>
          <w:cantSplit/>
          <w:trHeight w:val="293"/>
        </w:trPr>
        <w:tc>
          <w:tcPr>
            <w:tcW w:w="3036" w:type="pct"/>
            <w:gridSpan w:val="5"/>
          </w:tcPr>
          <w:p w:rsidR="00AB3FBA" w:rsidRPr="00023408" w:rsidRDefault="00AB3FBA" w:rsidP="007A4FA6">
            <w:pPr>
              <w:rPr>
                <w:sz w:val="18"/>
                <w:szCs w:val="18"/>
              </w:rPr>
            </w:pPr>
            <w:r w:rsidRPr="00023408">
              <w:rPr>
                <w:sz w:val="18"/>
                <w:szCs w:val="18"/>
              </w:rPr>
              <w:t>Среднее время ожидания в очереди  для получения государственных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13 минут</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12,5 минут</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12 минут</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11,5 минут</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11 минут</w:t>
            </w:r>
          </w:p>
        </w:tc>
      </w:tr>
      <w:tr w:rsidR="0034051B" w:rsidRPr="00B45F44" w:rsidTr="0034051B">
        <w:trPr>
          <w:cantSplit/>
          <w:trHeight w:val="306"/>
        </w:trPr>
        <w:tc>
          <w:tcPr>
            <w:tcW w:w="3036" w:type="pct"/>
            <w:gridSpan w:val="5"/>
          </w:tcPr>
          <w:p w:rsidR="0034051B" w:rsidRPr="004D0723" w:rsidRDefault="0034051B" w:rsidP="007A4FA6">
            <w:pPr>
              <w:rPr>
                <w:sz w:val="18"/>
                <w:szCs w:val="18"/>
              </w:rPr>
            </w:pPr>
            <w:r w:rsidRPr="004D0723">
              <w:rPr>
                <w:sz w:val="18"/>
                <w:szCs w:val="18"/>
              </w:rPr>
              <w:t>Быстрые услуги - Доля заявителей МФЦ, ожидающих в очереди более 12,5 минут</w:t>
            </w:r>
          </w:p>
        </w:tc>
        <w:tc>
          <w:tcPr>
            <w:tcW w:w="416" w:type="pct"/>
            <w:shd w:val="clear" w:color="auto" w:fill="FFFFFF"/>
            <w:vAlign w:val="center"/>
          </w:tcPr>
          <w:p w:rsidR="0034051B" w:rsidRPr="004D0723" w:rsidRDefault="0034051B" w:rsidP="0034051B">
            <w:pPr>
              <w:jc w:val="center"/>
            </w:pPr>
            <w:r w:rsidRPr="004D0723">
              <w:rPr>
                <w:sz w:val="18"/>
                <w:szCs w:val="18"/>
              </w:rPr>
              <w:t>0%</w:t>
            </w:r>
          </w:p>
        </w:tc>
        <w:tc>
          <w:tcPr>
            <w:tcW w:w="369" w:type="pct"/>
            <w:shd w:val="clear" w:color="auto" w:fill="FFFFFF"/>
            <w:vAlign w:val="center"/>
          </w:tcPr>
          <w:p w:rsidR="0034051B" w:rsidRPr="004D0723" w:rsidRDefault="0034051B" w:rsidP="0034051B">
            <w:pPr>
              <w:jc w:val="center"/>
            </w:pPr>
            <w:r w:rsidRPr="004D0723">
              <w:rPr>
                <w:sz w:val="18"/>
                <w:szCs w:val="18"/>
              </w:rPr>
              <w:t>0%</w:t>
            </w:r>
          </w:p>
        </w:tc>
        <w:tc>
          <w:tcPr>
            <w:tcW w:w="370" w:type="pct"/>
            <w:shd w:val="clear" w:color="auto" w:fill="FFFFFF"/>
            <w:vAlign w:val="center"/>
          </w:tcPr>
          <w:p w:rsidR="0034051B" w:rsidRPr="004D0723" w:rsidRDefault="0034051B" w:rsidP="0034051B">
            <w:pPr>
              <w:jc w:val="center"/>
            </w:pPr>
            <w:r w:rsidRPr="004D0723">
              <w:rPr>
                <w:sz w:val="18"/>
                <w:szCs w:val="18"/>
              </w:rPr>
              <w:t>0%</w:t>
            </w:r>
          </w:p>
        </w:tc>
        <w:tc>
          <w:tcPr>
            <w:tcW w:w="418" w:type="pct"/>
            <w:shd w:val="clear" w:color="auto" w:fill="FFFFFF"/>
            <w:vAlign w:val="center"/>
          </w:tcPr>
          <w:p w:rsidR="0034051B" w:rsidRPr="004D0723" w:rsidRDefault="0034051B" w:rsidP="0034051B">
            <w:pPr>
              <w:jc w:val="center"/>
            </w:pPr>
            <w:r w:rsidRPr="004D0723">
              <w:rPr>
                <w:sz w:val="18"/>
                <w:szCs w:val="18"/>
              </w:rPr>
              <w:t>0%</w:t>
            </w:r>
          </w:p>
        </w:tc>
        <w:tc>
          <w:tcPr>
            <w:tcW w:w="391" w:type="pct"/>
            <w:shd w:val="clear" w:color="auto" w:fill="FFFFFF"/>
            <w:vAlign w:val="center"/>
          </w:tcPr>
          <w:p w:rsidR="0034051B" w:rsidRPr="004D0723" w:rsidRDefault="0034051B" w:rsidP="0034051B">
            <w:pPr>
              <w:jc w:val="center"/>
            </w:pPr>
            <w:r w:rsidRPr="004D0723">
              <w:rPr>
                <w:sz w:val="18"/>
                <w:szCs w:val="18"/>
              </w:rPr>
              <w:t>0%</w:t>
            </w:r>
          </w:p>
        </w:tc>
      </w:tr>
    </w:tbl>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6"/>
          <w:headerReference w:type="default" r:id="rId37"/>
          <w:pgSz w:w="16838" w:h="11906" w:orient="landscape"/>
          <w:pgMar w:top="1134" w:right="1134" w:bottom="851" w:left="1134" w:header="454" w:footer="454" w:gutter="0"/>
          <w:cols w:space="720"/>
          <w:docGrid w:linePitch="326"/>
        </w:sectPr>
      </w:pPr>
    </w:p>
    <w:p w:rsidR="006A3107" w:rsidRPr="004F218A" w:rsidRDefault="004F218A" w:rsidP="004F218A">
      <w:pPr>
        <w:keepNext/>
        <w:ind w:left="708"/>
        <w:jc w:val="center"/>
        <w:outlineLvl w:val="1"/>
        <w:rPr>
          <w:rFonts w:cs="Arial"/>
        </w:rPr>
      </w:pPr>
      <w:r>
        <w:rPr>
          <w:rFonts w:cs="Arial"/>
        </w:rPr>
        <w:lastRenderedPageBreak/>
        <w:t>7.</w:t>
      </w:r>
      <w:r w:rsidR="006A3107" w:rsidRPr="004F218A">
        <w:rPr>
          <w:rFonts w:cs="Arial"/>
        </w:rPr>
        <w:t>2. Описание задачи подпрограммы</w:t>
      </w:r>
    </w:p>
    <w:p w:rsidR="006A3107" w:rsidRPr="00B45F44" w:rsidRDefault="006A3107" w:rsidP="006A3107">
      <w:pPr>
        <w:shd w:val="clear" w:color="auto" w:fill="FFFFFF"/>
        <w:ind w:left="708"/>
        <w:jc w:val="both"/>
        <w:rPr>
          <w:sz w:val="28"/>
          <w:szCs w:val="28"/>
        </w:rPr>
      </w:pPr>
    </w:p>
    <w:p w:rsidR="006A3107" w:rsidRPr="00740EC2" w:rsidRDefault="006A3107" w:rsidP="006A3107">
      <w:pPr>
        <w:tabs>
          <w:tab w:val="num" w:pos="627"/>
          <w:tab w:val="num" w:pos="1418"/>
        </w:tabs>
        <w:ind w:firstLine="709"/>
        <w:jc w:val="both"/>
      </w:pPr>
      <w:r w:rsidRPr="00740EC2">
        <w:t>Приоритеты государственной политики Московской области в сфере государственного управления – это, прежде всего, повышение уровня жизни населения и улучшение условий ведения предпринимательской деятельности. Совершенствование системы государственного управления является общегосударственной задачей, которая поставлена перед органами власти всех уровней.</w:t>
      </w:r>
    </w:p>
    <w:p w:rsidR="006A3107" w:rsidRPr="00740EC2" w:rsidRDefault="006A3107" w:rsidP="006A3107">
      <w:pPr>
        <w:tabs>
          <w:tab w:val="num" w:pos="627"/>
          <w:tab w:val="num" w:pos="1418"/>
        </w:tabs>
        <w:ind w:firstLine="709"/>
        <w:jc w:val="both"/>
      </w:pPr>
      <w:r w:rsidRPr="00740EC2">
        <w:t>Основной задачей подпрограммы является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p w:rsidR="006A3107" w:rsidRPr="00740EC2" w:rsidRDefault="006A3107" w:rsidP="006A3107">
      <w:pPr>
        <w:shd w:val="clear" w:color="auto" w:fill="FFFFFF"/>
        <w:ind w:left="708"/>
        <w:jc w:val="both"/>
        <w:rPr>
          <w:rFonts w:cs="Arial"/>
        </w:rPr>
      </w:pPr>
    </w:p>
    <w:p w:rsidR="006A3107" w:rsidRPr="00740EC2" w:rsidRDefault="00565E40" w:rsidP="00565E40">
      <w:pPr>
        <w:keepNext/>
        <w:ind w:left="708"/>
        <w:jc w:val="center"/>
        <w:outlineLvl w:val="1"/>
        <w:rPr>
          <w:rFonts w:cs="Arial"/>
        </w:rPr>
      </w:pPr>
      <w:r w:rsidRPr="00740EC2">
        <w:rPr>
          <w:rFonts w:cs="Arial"/>
        </w:rPr>
        <w:t>7.</w:t>
      </w:r>
      <w:r w:rsidR="006A3107" w:rsidRPr="00740EC2">
        <w:rPr>
          <w:rFonts w:cs="Arial"/>
        </w:rPr>
        <w:t>3. Характеристика проблем и мероприятий подпрограммы</w:t>
      </w:r>
      <w:r w:rsidR="006A3107" w:rsidRPr="00740EC2">
        <w:rPr>
          <w:rFonts w:cs="Arial"/>
        </w:rPr>
        <w:br/>
      </w:r>
    </w:p>
    <w:p w:rsidR="006A3107" w:rsidRPr="00740EC2" w:rsidRDefault="006A3107" w:rsidP="00565E40">
      <w:pPr>
        <w:tabs>
          <w:tab w:val="num" w:pos="627"/>
          <w:tab w:val="num" w:pos="1418"/>
        </w:tabs>
        <w:ind w:firstLine="709"/>
        <w:jc w:val="both"/>
      </w:pPr>
      <w:r w:rsidRPr="00740EC2">
        <w:t xml:space="preserve">Качество государственного управления напрямую связано с качеством жизни. Недостатки государственного управления являются одним из главных факторов, негативно влияющих на отношение граждан и представителей бизнеса к органам государственной власти и на предпринимательский климат в территориях. </w:t>
      </w:r>
    </w:p>
    <w:p w:rsidR="006A3107" w:rsidRPr="00740EC2" w:rsidRDefault="006A3107" w:rsidP="00565E40">
      <w:pPr>
        <w:tabs>
          <w:tab w:val="num" w:pos="627"/>
          <w:tab w:val="num" w:pos="1418"/>
        </w:tabs>
        <w:ind w:firstLine="709"/>
        <w:jc w:val="both"/>
      </w:pPr>
      <w:r w:rsidRPr="00740EC2">
        <w:t xml:space="preserve">Решение задачи подпрограммы осуществляется посредством реализации мероприятий настоящей подпрограммы. </w:t>
      </w:r>
    </w:p>
    <w:p w:rsidR="006A3107" w:rsidRPr="00740EC2" w:rsidRDefault="006A3107" w:rsidP="00565E40">
      <w:pPr>
        <w:tabs>
          <w:tab w:val="num" w:pos="627"/>
          <w:tab w:val="num" w:pos="1418"/>
        </w:tabs>
        <w:ind w:firstLine="709"/>
        <w:jc w:val="both"/>
      </w:pPr>
      <w:r w:rsidRPr="00740EC2">
        <w:t xml:space="preserve">Основными мероприятиями подпрограммы являются: </w:t>
      </w:r>
    </w:p>
    <w:p w:rsidR="006A3107" w:rsidRPr="00740EC2" w:rsidRDefault="006A3107" w:rsidP="00565E40">
      <w:pPr>
        <w:tabs>
          <w:tab w:val="num" w:pos="627"/>
          <w:tab w:val="num" w:pos="1418"/>
        </w:tabs>
        <w:ind w:firstLine="709"/>
        <w:jc w:val="both"/>
      </w:pPr>
      <w:r w:rsidRPr="00740EC2">
        <w:t>реализация общесистемных мер по повышению качества и доступности государственных и муниципальных услуг на территории муниципального образования (далее - реализация общесистемных мер);</w:t>
      </w:r>
    </w:p>
    <w:p w:rsidR="006A3107" w:rsidRPr="00740EC2" w:rsidRDefault="006A3107" w:rsidP="00565E40">
      <w:pPr>
        <w:tabs>
          <w:tab w:val="num" w:pos="627"/>
          <w:tab w:val="num" w:pos="1418"/>
        </w:tabs>
        <w:ind w:firstLine="709"/>
        <w:jc w:val="both"/>
      </w:pPr>
      <w:r w:rsidRPr="00740EC2">
        <w:t>обеспечение деятельности МФЦ;</w:t>
      </w:r>
    </w:p>
    <w:p w:rsidR="006A3107" w:rsidRPr="00740EC2" w:rsidRDefault="006A3107" w:rsidP="00565E40">
      <w:pPr>
        <w:tabs>
          <w:tab w:val="num" w:pos="627"/>
          <w:tab w:val="num" w:pos="1418"/>
        </w:tabs>
        <w:ind w:firstLine="709"/>
        <w:jc w:val="both"/>
      </w:pPr>
      <w:r w:rsidRPr="00740EC2">
        <w:t>развитие МФЦ.</w:t>
      </w:r>
    </w:p>
    <w:p w:rsidR="006A3107" w:rsidRPr="00740EC2" w:rsidRDefault="006A3107" w:rsidP="00565E40">
      <w:pPr>
        <w:tabs>
          <w:tab w:val="num" w:pos="627"/>
          <w:tab w:val="num" w:pos="1418"/>
        </w:tabs>
        <w:ind w:firstLine="709"/>
        <w:jc w:val="both"/>
      </w:pPr>
      <w:r w:rsidRPr="00740EC2">
        <w:t xml:space="preserve">Ключевыми направлениями  по созданию благоприятных условий для проживания и развития экономической деятельности на территории ЗАТО городской округ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6A3107" w:rsidRPr="00B45F44" w:rsidRDefault="006A3107" w:rsidP="006A3107">
      <w:pPr>
        <w:shd w:val="clear" w:color="auto" w:fill="FFFFFF"/>
        <w:ind w:left="708"/>
        <w:jc w:val="both"/>
        <w:rPr>
          <w:sz w:val="28"/>
          <w:szCs w:val="28"/>
        </w:rPr>
      </w:pPr>
    </w:p>
    <w:p w:rsidR="006A3107" w:rsidRPr="00310150" w:rsidRDefault="00310150" w:rsidP="00310150">
      <w:pPr>
        <w:keepNext/>
        <w:ind w:left="708"/>
        <w:jc w:val="center"/>
        <w:outlineLvl w:val="1"/>
        <w:rPr>
          <w:rFonts w:cs="Arial"/>
        </w:rPr>
      </w:pPr>
      <w:r>
        <w:rPr>
          <w:rFonts w:cs="Arial"/>
        </w:rPr>
        <w:t>7.</w:t>
      </w:r>
      <w:r w:rsidR="006A3107" w:rsidRPr="00310150">
        <w:rPr>
          <w:rFonts w:cs="Arial"/>
        </w:rPr>
        <w:t>4. Концептуальные направления реформирования, модернизации, преобразования сферы муниципального управления, реализуемые в рамках подпрограммы</w:t>
      </w:r>
    </w:p>
    <w:p w:rsidR="006A3107" w:rsidRPr="00B45F44" w:rsidRDefault="006A3107" w:rsidP="006A3107">
      <w:pPr>
        <w:shd w:val="clear" w:color="auto" w:fill="FFFFFF"/>
        <w:ind w:left="708"/>
        <w:jc w:val="both"/>
        <w:rPr>
          <w:sz w:val="28"/>
          <w:szCs w:val="28"/>
        </w:rPr>
      </w:pPr>
    </w:p>
    <w:p w:rsidR="006A3107" w:rsidRPr="00310150" w:rsidRDefault="006A3107" w:rsidP="00310150">
      <w:pPr>
        <w:tabs>
          <w:tab w:val="num" w:pos="627"/>
          <w:tab w:val="num" w:pos="1418"/>
        </w:tabs>
        <w:ind w:firstLine="709"/>
        <w:jc w:val="both"/>
      </w:pPr>
      <w:r w:rsidRPr="00310150">
        <w:t xml:space="preserve">В целях совершенствования государственного управления в Московской области реализуются комплекс программных мероприятий. Данная работа ведется </w:t>
      </w:r>
      <w:r w:rsidRPr="00310150">
        <w:br/>
        <w:t xml:space="preserve">в рамках работ по исполнению поручений Президента Российской Федерации </w:t>
      </w:r>
      <w:r w:rsidRPr="00310150">
        <w:br/>
        <w:t>и Правительства Российской Федерации в адрес государственных органов власти субъектов Российской Федерации по реализации Указа Президента Российской Федерации от 7 мая 2012 № 601 «Об основных направлениях совершенствования системы государственного управления».</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Pr="005A4BB6" w:rsidRDefault="000924B3" w:rsidP="00F805BE">
      <w:pPr>
        <w:pStyle w:val="ConsPlusNonformat"/>
        <w:jc w:val="center"/>
        <w:rPr>
          <w:rFonts w:ascii="Times New Roman" w:hAnsi="Times New Roman" w:cs="Times New Roman"/>
          <w:sz w:val="28"/>
          <w:szCs w:val="28"/>
        </w:rPr>
      </w:pPr>
      <w:r w:rsidRPr="005A4BB6">
        <w:rPr>
          <w:rFonts w:ascii="Times New Roman" w:hAnsi="Times New Roman" w:cs="Times New Roman"/>
          <w:sz w:val="28"/>
          <w:szCs w:val="28"/>
        </w:rPr>
        <w:t>7.7. Перечень мероприятий подпрограммы 2 «</w:t>
      </w:r>
      <w:r w:rsidRPr="005A4BB6">
        <w:rPr>
          <w:rFonts w:ascii="Times New Roman" w:hAnsi="Times New Roman"/>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5A4BB6">
        <w:rPr>
          <w:rFonts w:ascii="Times New Roman" w:hAnsi="Times New Roman" w:cs="Times New Roman"/>
          <w:sz w:val="28"/>
          <w:szCs w:val="28"/>
        </w:rPr>
        <w:t>»</w:t>
      </w:r>
    </w:p>
    <w:p w:rsidR="000924B3" w:rsidRPr="003D120C" w:rsidRDefault="000924B3" w:rsidP="000924B3">
      <w:pPr>
        <w:pStyle w:val="ConsPlusNonformat"/>
        <w:jc w:val="center"/>
        <w:rPr>
          <w:rFonts w:ascii="Times New Roman" w:hAnsi="Times New Roman" w:cs="Times New Roman"/>
          <w:sz w:val="28"/>
          <w:szCs w:val="28"/>
        </w:rPr>
      </w:pPr>
    </w:p>
    <w:tbl>
      <w:tblPr>
        <w:tblW w:w="14800" w:type="dxa"/>
        <w:tblInd w:w="97" w:type="dxa"/>
        <w:tblLook w:val="04A0"/>
      </w:tblPr>
      <w:tblGrid>
        <w:gridCol w:w="628"/>
        <w:gridCol w:w="1811"/>
        <w:gridCol w:w="980"/>
        <w:gridCol w:w="1453"/>
        <w:gridCol w:w="940"/>
        <w:gridCol w:w="940"/>
        <w:gridCol w:w="890"/>
        <w:gridCol w:w="890"/>
        <w:gridCol w:w="890"/>
        <w:gridCol w:w="890"/>
        <w:gridCol w:w="890"/>
        <w:gridCol w:w="1769"/>
        <w:gridCol w:w="1829"/>
      </w:tblGrid>
      <w:tr w:rsidR="00014C1C" w:rsidRPr="00014C1C" w:rsidTr="00014C1C">
        <w:trPr>
          <w:trHeight w:val="300"/>
        </w:trPr>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 п/п</w:t>
            </w:r>
          </w:p>
        </w:tc>
        <w:tc>
          <w:tcPr>
            <w:tcW w:w="165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Срок исполне-ния мероприя-тия (годы)</w:t>
            </w:r>
          </w:p>
        </w:tc>
        <w:tc>
          <w:tcPr>
            <w:tcW w:w="12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Источники финансирования</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меропри-ятия в 2016 году (тыс.руб.)</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Всего (тыс.руб.)</w:t>
            </w:r>
          </w:p>
        </w:tc>
        <w:tc>
          <w:tcPr>
            <w:tcW w:w="4655" w:type="dxa"/>
            <w:gridSpan w:val="5"/>
            <w:tcBorders>
              <w:top w:val="single" w:sz="4" w:space="0" w:color="auto"/>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по годам (тыс. руб.)</w:t>
            </w:r>
          </w:p>
        </w:tc>
        <w:tc>
          <w:tcPr>
            <w:tcW w:w="1869"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Ответственный за выполнение мероприятия программы</w:t>
            </w:r>
          </w:p>
        </w:tc>
        <w:tc>
          <w:tcPr>
            <w:tcW w:w="18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Результаты выполнения мероприятий программы</w:t>
            </w:r>
          </w:p>
        </w:tc>
      </w:tr>
      <w:tr w:rsidR="00014C1C" w:rsidRPr="00014C1C" w:rsidTr="00014C1C">
        <w:trPr>
          <w:trHeight w:val="126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2018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2019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2020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2021 год</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w:t>
            </w:r>
          </w:p>
        </w:tc>
        <w:tc>
          <w:tcPr>
            <w:tcW w:w="1656"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w:t>
            </w:r>
          </w:p>
        </w:tc>
        <w:tc>
          <w:tcPr>
            <w:tcW w:w="1259"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4</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12</w:t>
            </w:r>
          </w:p>
        </w:tc>
        <w:tc>
          <w:tcPr>
            <w:tcW w:w="1885"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13</w:t>
            </w: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xml:space="preserve">Основное мероприятие 1. </w:t>
            </w:r>
            <w:r w:rsidRPr="00014C1C">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Уровень удовлетворенности граждан качеством предоставления государственных и муниципальных услуг достигнет к 2021 году  94,8%</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Оперативный </w:t>
            </w:r>
            <w:r w:rsidRPr="00014C1C">
              <w:rPr>
                <w:color w:val="000000"/>
                <w:sz w:val="16"/>
                <w:szCs w:val="16"/>
              </w:rPr>
              <w:lastRenderedPageBreak/>
              <w:t xml:space="preserve">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2017-2022</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Доля граждан, </w:t>
            </w:r>
            <w:r w:rsidRPr="00014C1C">
              <w:rPr>
                <w:color w:val="000000"/>
                <w:sz w:val="16"/>
                <w:szCs w:val="16"/>
              </w:rPr>
              <w:lastRenderedPageBreak/>
              <w:t>имеющих доступ к получению государственных и муниципальных услуг по принципу «одного окна» по месту пребывания, в том числе в МФЦ 100%</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lastRenderedPageBreak/>
              <w:t>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Основное мероприятие 2. Организация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Обеспечена деятельность МФЦ на территории ЗАТО городской округ Молодежный Московской области</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84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7140,91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37778,12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8223,21</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7505,45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Организована 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7046,91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36760,12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7294,21</w:t>
            </w:r>
          </w:p>
        </w:tc>
        <w:tc>
          <w:tcPr>
            <w:tcW w:w="931" w:type="dxa"/>
            <w:tcBorders>
              <w:top w:val="nil"/>
              <w:left w:val="nil"/>
              <w:bottom w:val="single" w:sz="4" w:space="0" w:color="auto"/>
              <w:right w:val="single" w:sz="4" w:space="0" w:color="auto"/>
            </w:tcBorders>
            <w:shd w:val="clear" w:color="auto" w:fill="auto"/>
            <w:hideMark/>
          </w:tcPr>
          <w:p w:rsidR="00014C1C" w:rsidRPr="00F14037" w:rsidRDefault="00014C1C" w:rsidP="00014C1C">
            <w:pPr>
              <w:jc w:val="center"/>
              <w:rPr>
                <w:color w:val="000000"/>
                <w:sz w:val="16"/>
                <w:szCs w:val="16"/>
              </w:rPr>
            </w:pPr>
            <w:r w:rsidRPr="00F14037">
              <w:rPr>
                <w:color w:val="000000"/>
                <w:sz w:val="16"/>
                <w:szCs w:val="16"/>
              </w:rPr>
              <w:t>7416,45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в том числе, </w:t>
            </w:r>
            <w:r w:rsidRPr="00014C1C">
              <w:rPr>
                <w:color w:val="000000"/>
                <w:sz w:val="16"/>
                <w:szCs w:val="16"/>
              </w:rPr>
              <w:lastRenderedPageBreak/>
              <w:t>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99,00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Осуществлены </w:t>
            </w:r>
            <w:r w:rsidRPr="00014C1C">
              <w:rPr>
                <w:color w:val="000000"/>
                <w:sz w:val="16"/>
                <w:szCs w:val="16"/>
              </w:rPr>
              <w:lastRenderedPageBreak/>
              <w:t>выплаты стимулирующего характера, относимых к затратам на оплату труда и начисления на выплаты по оплате труда работников МФЦ</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2.1.2.</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Организация деятельности многофункциональных центров предоставления государственных и муниципальных услуг, действующих на территории Московской области,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2018</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Предоставление услуги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 организовано в МФЦ Московской области в соответствии с Постановлением Правительства Московской области от 04.12.2017 г. № 1004/44</w:t>
            </w:r>
          </w:p>
        </w:tc>
      </w:tr>
      <w:tr w:rsidR="00014C1C" w:rsidRPr="00014C1C" w:rsidTr="00014C1C">
        <w:trPr>
          <w:trHeight w:val="202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61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Материально-</w:t>
            </w:r>
            <w:r w:rsidRPr="00014C1C">
              <w:rPr>
                <w:color w:val="000000"/>
                <w:sz w:val="16"/>
                <w:szCs w:val="16"/>
              </w:rPr>
              <w:lastRenderedPageBreak/>
              <w:t>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Организована </w:t>
            </w:r>
            <w:r w:rsidRPr="00014C1C">
              <w:rPr>
                <w:color w:val="000000"/>
                <w:sz w:val="16"/>
                <w:szCs w:val="16"/>
              </w:rPr>
              <w:lastRenderedPageBreak/>
              <w:t>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ЕИСОУ</w:t>
            </w:r>
          </w:p>
        </w:tc>
      </w:tr>
      <w:tr w:rsidR="00014C1C" w:rsidRPr="00014C1C" w:rsidTr="00014C1C">
        <w:trPr>
          <w:trHeight w:val="24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Итого по подпрограмме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В том числе: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16"/>
                <w:szCs w:val="16"/>
              </w:rPr>
            </w:pPr>
            <w:r w:rsidRPr="00014C1C">
              <w:rPr>
                <w:color w:val="000000"/>
                <w:sz w:val="16"/>
                <w:szCs w:val="16"/>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bl>
    <w:p w:rsidR="00C23377" w:rsidRDefault="00C23377" w:rsidP="003F73C0">
      <w:pPr>
        <w:jc w:val="both"/>
        <w:rPr>
          <w:bCs/>
        </w:rPr>
      </w:pPr>
    </w:p>
    <w:p w:rsidR="00C23377" w:rsidRDefault="00C23377"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5A4BB6" w:rsidRDefault="00FD2CBD" w:rsidP="00233533">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8. Подпрограмма 3 </w:t>
      </w:r>
      <w:r w:rsidR="00233533" w:rsidRPr="005A4BB6">
        <w:rPr>
          <w:rFonts w:ascii="Times New Roman" w:hAnsi="Times New Roman"/>
          <w:sz w:val="28"/>
          <w:szCs w:val="28"/>
        </w:rPr>
        <w:t xml:space="preserve">«Развитие архивного дела в ЗАТО городской округ Молодёжный Московской </w:t>
      </w:r>
    </w:p>
    <w:p w:rsidR="00233533" w:rsidRPr="005A4BB6" w:rsidRDefault="00233533" w:rsidP="00233533">
      <w:pPr>
        <w:pStyle w:val="ConsPlusNormal"/>
        <w:jc w:val="center"/>
        <w:rPr>
          <w:rFonts w:ascii="Times New Roman" w:hAnsi="Times New Roman"/>
          <w:sz w:val="28"/>
          <w:szCs w:val="28"/>
        </w:rPr>
      </w:pPr>
      <w:r w:rsidRPr="005A4BB6">
        <w:rPr>
          <w:rFonts w:ascii="Times New Roman" w:hAnsi="Times New Roman"/>
          <w:sz w:val="28"/>
          <w:szCs w:val="28"/>
        </w:rPr>
        <w:t>области  на 2017-2021 годы»</w:t>
      </w:r>
    </w:p>
    <w:p w:rsidR="00FD2CBD" w:rsidRPr="005A4BB6" w:rsidRDefault="00FD2CBD" w:rsidP="00FD2CBD">
      <w:pPr>
        <w:pStyle w:val="ConsPlusNormal"/>
        <w:jc w:val="center"/>
        <w:rPr>
          <w:rFonts w:ascii="Times New Roman" w:hAnsi="Times New Roman"/>
          <w:sz w:val="28"/>
          <w:szCs w:val="28"/>
        </w:rPr>
      </w:pPr>
    </w:p>
    <w:p w:rsidR="00233533" w:rsidRPr="005A4BB6" w:rsidRDefault="00FD2CBD" w:rsidP="005A4BB6">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 8.1. Паспорт подпрограммы 3 </w:t>
      </w:r>
      <w:r w:rsidR="00233533" w:rsidRPr="005A4BB6">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33533" w:rsidRPr="003D120C" w:rsidTr="00EF1BF2">
        <w:tc>
          <w:tcPr>
            <w:tcW w:w="1390" w:type="pct"/>
            <w:gridSpan w:val="2"/>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33533" w:rsidRPr="003D120C" w:rsidTr="00EF1BF2">
        <w:tc>
          <w:tcPr>
            <w:tcW w:w="1390" w:type="pct"/>
            <w:gridSpan w:val="2"/>
          </w:tcPr>
          <w:p w:rsidR="00233533" w:rsidRPr="003D120C" w:rsidRDefault="00233533" w:rsidP="00EF1BF2">
            <w:pPr>
              <w:pStyle w:val="ConsPlusNormal"/>
              <w:rPr>
                <w:rFonts w:ascii="Times New Roman" w:hAnsi="Times New Roman" w:cs="Times New Roman"/>
                <w:sz w:val="18"/>
                <w:szCs w:val="18"/>
              </w:rPr>
            </w:pPr>
          </w:p>
        </w:tc>
        <w:tc>
          <w:tcPr>
            <w:tcW w:w="796"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233533" w:rsidRPr="003D120C" w:rsidTr="00EF1BF2">
        <w:tc>
          <w:tcPr>
            <w:tcW w:w="1390" w:type="pct"/>
            <w:gridSpan w:val="2"/>
          </w:tcPr>
          <w:p w:rsidR="00233533" w:rsidRPr="00EB2B4F" w:rsidRDefault="00233533" w:rsidP="00EF1BF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233533" w:rsidRPr="00EB2B4F" w:rsidRDefault="00233533" w:rsidP="00EF1BF2">
            <w:pPr>
              <w:jc w:val="center"/>
              <w:rPr>
                <w:sz w:val="18"/>
                <w:szCs w:val="18"/>
              </w:rPr>
            </w:pPr>
            <w:r>
              <w:rPr>
                <w:sz w:val="18"/>
                <w:szCs w:val="18"/>
              </w:rPr>
              <w:t>10</w:t>
            </w:r>
          </w:p>
        </w:tc>
        <w:tc>
          <w:tcPr>
            <w:tcW w:w="667" w:type="pct"/>
            <w:gridSpan w:val="2"/>
          </w:tcPr>
          <w:p w:rsidR="00233533" w:rsidRPr="00EB2B4F" w:rsidRDefault="00233533" w:rsidP="00EF1BF2">
            <w:pPr>
              <w:jc w:val="center"/>
              <w:rPr>
                <w:sz w:val="18"/>
                <w:szCs w:val="18"/>
              </w:rPr>
            </w:pPr>
            <w:r w:rsidRPr="00EB2B4F">
              <w:rPr>
                <w:sz w:val="18"/>
                <w:szCs w:val="18"/>
              </w:rPr>
              <w:t>40</w:t>
            </w:r>
          </w:p>
        </w:tc>
        <w:tc>
          <w:tcPr>
            <w:tcW w:w="666" w:type="pct"/>
            <w:gridSpan w:val="3"/>
          </w:tcPr>
          <w:p w:rsidR="00233533" w:rsidRPr="00EB2B4F" w:rsidRDefault="00233533" w:rsidP="00EF1BF2">
            <w:pPr>
              <w:jc w:val="center"/>
              <w:rPr>
                <w:sz w:val="18"/>
                <w:szCs w:val="18"/>
              </w:rPr>
            </w:pPr>
            <w:r>
              <w:rPr>
                <w:sz w:val="18"/>
                <w:szCs w:val="18"/>
              </w:rPr>
              <w:t>70</w:t>
            </w:r>
          </w:p>
        </w:tc>
        <w:tc>
          <w:tcPr>
            <w:tcW w:w="502" w:type="pct"/>
            <w:gridSpan w:val="2"/>
          </w:tcPr>
          <w:p w:rsidR="00233533" w:rsidRPr="00EB2B4F" w:rsidRDefault="00233533" w:rsidP="00EF1BF2">
            <w:pPr>
              <w:jc w:val="center"/>
              <w:rPr>
                <w:sz w:val="18"/>
                <w:szCs w:val="18"/>
              </w:rPr>
            </w:pPr>
            <w:r>
              <w:rPr>
                <w:sz w:val="18"/>
                <w:szCs w:val="18"/>
              </w:rPr>
              <w:t>100</w:t>
            </w:r>
          </w:p>
        </w:tc>
        <w:tc>
          <w:tcPr>
            <w:tcW w:w="463" w:type="pct"/>
            <w:gridSpan w:val="2"/>
          </w:tcPr>
          <w:p w:rsidR="00233533" w:rsidRPr="00EB2B4F" w:rsidRDefault="00233533" w:rsidP="00EF1BF2">
            <w:pPr>
              <w:jc w:val="center"/>
              <w:rPr>
                <w:sz w:val="18"/>
                <w:szCs w:val="18"/>
              </w:rPr>
            </w:pPr>
            <w:r>
              <w:rPr>
                <w:sz w:val="18"/>
                <w:szCs w:val="18"/>
              </w:rPr>
              <w:t>140</w:t>
            </w:r>
          </w:p>
        </w:tc>
        <w:tc>
          <w:tcPr>
            <w:tcW w:w="516" w:type="pct"/>
            <w:gridSpan w:val="2"/>
          </w:tcPr>
          <w:p w:rsidR="00233533" w:rsidRPr="00EB2B4F" w:rsidRDefault="00233533" w:rsidP="00EF1BF2">
            <w:pPr>
              <w:jc w:val="center"/>
              <w:rPr>
                <w:sz w:val="18"/>
                <w:szCs w:val="18"/>
              </w:rPr>
            </w:pPr>
            <w:r>
              <w:rPr>
                <w:sz w:val="18"/>
                <w:szCs w:val="18"/>
              </w:rPr>
              <w:t>180</w:t>
            </w:r>
          </w:p>
        </w:tc>
      </w:tr>
      <w:tr w:rsidR="00233533" w:rsidRPr="003D120C" w:rsidTr="00EF1BF2">
        <w:tc>
          <w:tcPr>
            <w:tcW w:w="715" w:type="pct"/>
            <w:vMerge w:val="restart"/>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33533" w:rsidRPr="003D120C" w:rsidTr="00EF1BF2">
        <w:tc>
          <w:tcPr>
            <w:tcW w:w="715" w:type="pct"/>
            <w:vMerge/>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vMerge/>
            <w:tcBorders>
              <w:bottom w:val="single" w:sz="4" w:space="0" w:color="auto"/>
            </w:tcBorders>
          </w:tcPr>
          <w:p w:rsidR="00233533" w:rsidRPr="003D120C" w:rsidRDefault="00233533" w:rsidP="00EF1BF2">
            <w:pPr>
              <w:rPr>
                <w:sz w:val="18"/>
                <w:szCs w:val="18"/>
              </w:rPr>
            </w:pPr>
          </w:p>
        </w:tc>
        <w:tc>
          <w:tcPr>
            <w:tcW w:w="387"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33533" w:rsidRPr="003D120C" w:rsidTr="00EF1BF2">
        <w:tc>
          <w:tcPr>
            <w:tcW w:w="715" w:type="pct"/>
            <w:vMerge/>
          </w:tcPr>
          <w:p w:rsidR="00233533" w:rsidRPr="003D120C" w:rsidRDefault="00233533" w:rsidP="00EF1BF2">
            <w:pPr>
              <w:rPr>
                <w:sz w:val="18"/>
                <w:szCs w:val="18"/>
              </w:rPr>
            </w:pPr>
          </w:p>
        </w:tc>
        <w:tc>
          <w:tcPr>
            <w:tcW w:w="675" w:type="pct"/>
            <w:vMerge w:val="restart"/>
          </w:tcPr>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704</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705</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706,00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16" w:type="pct"/>
            <w:tcBorders>
              <w:bottom w:val="single" w:sz="4" w:space="0" w:color="auto"/>
            </w:tcBorders>
            <w:shd w:val="clear" w:color="auto" w:fill="FFFFFF"/>
          </w:tcPr>
          <w:p w:rsidR="00233533" w:rsidRPr="00CF6DD4" w:rsidRDefault="00233533" w:rsidP="00EF1BF2">
            <w:pPr>
              <w:jc w:val="center"/>
              <w:rPr>
                <w:bCs/>
                <w:color w:val="000000"/>
                <w:sz w:val="18"/>
                <w:szCs w:val="18"/>
              </w:rPr>
            </w:pPr>
            <w:r>
              <w:rPr>
                <w:bCs/>
                <w:color w:val="000000"/>
                <w:sz w:val="18"/>
                <w:szCs w:val="18"/>
              </w:rPr>
              <w:t>2765</w:t>
            </w:r>
            <w:r w:rsidRPr="00CF6DD4">
              <w:rPr>
                <w:bCs/>
                <w:color w:val="000000"/>
                <w:sz w:val="18"/>
                <w:szCs w:val="18"/>
              </w:rPr>
              <w:t>,40</w:t>
            </w:r>
          </w:p>
        </w:tc>
      </w:tr>
      <w:tr w:rsidR="00233533" w:rsidRPr="003D120C" w:rsidTr="00EF1BF2">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233533" w:rsidRPr="00CF6DD4" w:rsidRDefault="00233533" w:rsidP="00EF1BF2">
            <w:pPr>
              <w:pStyle w:val="ConsPlusNormal"/>
              <w:ind w:firstLine="0"/>
              <w:jc w:val="center"/>
              <w:rPr>
                <w:rFonts w:ascii="Times New Roman" w:hAnsi="Times New Roman" w:cs="Times New Roman"/>
                <w:sz w:val="18"/>
                <w:szCs w:val="18"/>
              </w:rPr>
            </w:pPr>
          </w:p>
        </w:tc>
      </w:tr>
      <w:tr w:rsidR="00233533" w:rsidRPr="003D120C" w:rsidTr="00EF1BF2">
        <w:tblPrEx>
          <w:tblBorders>
            <w:insideH w:val="nil"/>
          </w:tblBorders>
        </w:tblPrEx>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w:t>
            </w:r>
            <w:r w:rsidRPr="00974835">
              <w:rPr>
                <w:rFonts w:ascii="Times New Roman" w:hAnsi="Times New Roman" w:cs="Times New Roman"/>
                <w:sz w:val="18"/>
                <w:szCs w:val="18"/>
              </w:rPr>
              <w:t>,00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16" w:type="pct"/>
            <w:tcBorders>
              <w:bottom w:val="single" w:sz="4" w:space="0" w:color="auto"/>
            </w:tcBorders>
          </w:tcPr>
          <w:p w:rsidR="00233533" w:rsidRPr="00CF6DD4" w:rsidRDefault="00233533" w:rsidP="00EF1BF2">
            <w:pPr>
              <w:jc w:val="center"/>
              <w:rPr>
                <w:bCs/>
                <w:color w:val="000000"/>
                <w:sz w:val="18"/>
                <w:szCs w:val="18"/>
              </w:rPr>
            </w:pPr>
            <w:r>
              <w:rPr>
                <w:bCs/>
                <w:color w:val="000000"/>
                <w:sz w:val="18"/>
                <w:szCs w:val="18"/>
              </w:rPr>
              <w:t>2676</w:t>
            </w:r>
            <w:r w:rsidRPr="00CF6DD4">
              <w:rPr>
                <w:bCs/>
                <w:color w:val="000000"/>
                <w:sz w:val="18"/>
                <w:szCs w:val="18"/>
              </w:rPr>
              <w:t>,00</w:t>
            </w:r>
          </w:p>
        </w:tc>
      </w:tr>
      <w:tr w:rsidR="00233533" w:rsidRPr="003D120C" w:rsidTr="00EF1BF2">
        <w:tblPrEx>
          <w:tblBorders>
            <w:insideH w:val="nil"/>
          </w:tblBorders>
        </w:tblPrEx>
        <w:tc>
          <w:tcPr>
            <w:tcW w:w="715" w:type="pct"/>
            <w:vMerge/>
            <w:tcBorders>
              <w:bottom w:val="single" w:sz="4" w:space="0" w:color="auto"/>
            </w:tcBorders>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233533" w:rsidRPr="003D120C" w:rsidTr="00EF1BF2">
        <w:tc>
          <w:tcPr>
            <w:tcW w:w="2574" w:type="pct"/>
            <w:gridSpan w:val="5"/>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33533" w:rsidRPr="003D120C" w:rsidTr="00EF1BF2">
        <w:tc>
          <w:tcPr>
            <w:tcW w:w="2574" w:type="pct"/>
            <w:gridSpan w:val="5"/>
            <w:tcBorders>
              <w:top w:val="single" w:sz="4" w:space="0" w:color="auto"/>
            </w:tcBorders>
          </w:tcPr>
          <w:p w:rsidR="00233533" w:rsidRPr="00605485" w:rsidRDefault="00233533" w:rsidP="00EF1BF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233533" w:rsidRPr="003D120C" w:rsidTr="00EF1BF2">
        <w:tc>
          <w:tcPr>
            <w:tcW w:w="2574" w:type="pct"/>
            <w:gridSpan w:val="5"/>
          </w:tcPr>
          <w:p w:rsidR="00233533" w:rsidRPr="00605485" w:rsidRDefault="00233533" w:rsidP="00EF1BF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233533" w:rsidRPr="003D120C" w:rsidTr="00EF1BF2">
        <w:tc>
          <w:tcPr>
            <w:tcW w:w="2574" w:type="pct"/>
            <w:gridSpan w:val="5"/>
          </w:tcPr>
          <w:p w:rsidR="00233533" w:rsidRPr="0059451C" w:rsidRDefault="00233533" w:rsidP="00EF1BF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w:t>
            </w:r>
            <w:r>
              <w:rPr>
                <w:sz w:val="18"/>
                <w:szCs w:val="18"/>
              </w:rPr>
              <w:lastRenderedPageBreak/>
              <w:t xml:space="preserve">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40</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233533" w:rsidRPr="00ED5184" w:rsidRDefault="00233533" w:rsidP="00EF1BF2">
            <w:pPr>
              <w:jc w:val="center"/>
              <w:rPr>
                <w:sz w:val="18"/>
                <w:szCs w:val="18"/>
              </w:rPr>
            </w:pPr>
            <w:r>
              <w:rPr>
                <w:sz w:val="18"/>
                <w:szCs w:val="18"/>
              </w:rPr>
              <w:t>75</w:t>
            </w:r>
          </w:p>
        </w:tc>
        <w:tc>
          <w:tcPr>
            <w:tcW w:w="468" w:type="pct"/>
          </w:tcPr>
          <w:p w:rsidR="00233533" w:rsidRPr="00ED5184" w:rsidRDefault="00233533" w:rsidP="00EF1BF2">
            <w:pPr>
              <w:jc w:val="center"/>
              <w:rPr>
                <w:sz w:val="18"/>
                <w:szCs w:val="18"/>
              </w:rPr>
            </w:pPr>
            <w:r>
              <w:rPr>
                <w:sz w:val="18"/>
                <w:szCs w:val="18"/>
              </w:rPr>
              <w:t>80</w:t>
            </w:r>
          </w:p>
        </w:tc>
        <w:tc>
          <w:tcPr>
            <w:tcW w:w="385" w:type="pct"/>
            <w:gridSpan w:val="2"/>
          </w:tcPr>
          <w:p w:rsidR="00233533" w:rsidRPr="00ED5184" w:rsidRDefault="00233533" w:rsidP="00EF1BF2">
            <w:pPr>
              <w:jc w:val="center"/>
              <w:rPr>
                <w:sz w:val="18"/>
                <w:szCs w:val="18"/>
              </w:rPr>
            </w:pPr>
            <w:r>
              <w:rPr>
                <w:sz w:val="18"/>
                <w:szCs w:val="18"/>
              </w:rPr>
              <w:t>85</w:t>
            </w:r>
          </w:p>
        </w:tc>
        <w:tc>
          <w:tcPr>
            <w:tcW w:w="385" w:type="pct"/>
            <w:gridSpan w:val="2"/>
          </w:tcPr>
          <w:p w:rsidR="00233533" w:rsidRPr="00ED5184" w:rsidRDefault="00233533" w:rsidP="00EF1BF2">
            <w:pPr>
              <w:jc w:val="center"/>
              <w:rPr>
                <w:sz w:val="18"/>
                <w:szCs w:val="18"/>
              </w:rPr>
            </w:pPr>
            <w:r>
              <w:rPr>
                <w:sz w:val="18"/>
                <w:szCs w:val="18"/>
              </w:rPr>
              <w:t>90</w:t>
            </w:r>
          </w:p>
        </w:tc>
        <w:tc>
          <w:tcPr>
            <w:tcW w:w="801" w:type="pct"/>
            <w:gridSpan w:val="3"/>
          </w:tcPr>
          <w:p w:rsidR="00233533" w:rsidRPr="00ED5184" w:rsidRDefault="00233533" w:rsidP="00EF1BF2">
            <w:pPr>
              <w:jc w:val="center"/>
              <w:rPr>
                <w:sz w:val="18"/>
                <w:szCs w:val="18"/>
              </w:rPr>
            </w:pPr>
            <w:r>
              <w:rPr>
                <w:sz w:val="18"/>
                <w:szCs w:val="18"/>
              </w:rPr>
              <w:t>95</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233533" w:rsidRPr="00ED5184" w:rsidRDefault="00233533" w:rsidP="00EF1BF2">
            <w:pPr>
              <w:jc w:val="center"/>
              <w:rPr>
                <w:sz w:val="18"/>
                <w:szCs w:val="18"/>
              </w:rPr>
            </w:pPr>
            <w:r>
              <w:rPr>
                <w:sz w:val="18"/>
                <w:szCs w:val="18"/>
              </w:rPr>
              <w:t>1,5</w:t>
            </w:r>
          </w:p>
        </w:tc>
        <w:tc>
          <w:tcPr>
            <w:tcW w:w="468" w:type="pct"/>
          </w:tcPr>
          <w:p w:rsidR="00233533" w:rsidRDefault="00233533" w:rsidP="00EF1BF2">
            <w:pPr>
              <w:jc w:val="center"/>
              <w:rPr>
                <w:sz w:val="18"/>
                <w:szCs w:val="18"/>
              </w:rPr>
            </w:pPr>
            <w:r>
              <w:rPr>
                <w:sz w:val="18"/>
                <w:szCs w:val="18"/>
              </w:rPr>
              <w:t>1,7</w:t>
            </w:r>
          </w:p>
          <w:p w:rsidR="00233533" w:rsidRPr="00ED5184" w:rsidRDefault="00233533" w:rsidP="00EF1BF2">
            <w:pPr>
              <w:jc w:val="center"/>
              <w:rPr>
                <w:sz w:val="18"/>
                <w:szCs w:val="18"/>
              </w:rPr>
            </w:pPr>
          </w:p>
        </w:tc>
        <w:tc>
          <w:tcPr>
            <w:tcW w:w="385" w:type="pct"/>
            <w:gridSpan w:val="2"/>
          </w:tcPr>
          <w:p w:rsidR="00233533" w:rsidRPr="00ED5184" w:rsidRDefault="00233533" w:rsidP="00EF1BF2">
            <w:pPr>
              <w:jc w:val="center"/>
              <w:rPr>
                <w:sz w:val="18"/>
                <w:szCs w:val="18"/>
              </w:rPr>
            </w:pPr>
            <w:r>
              <w:rPr>
                <w:sz w:val="18"/>
                <w:szCs w:val="18"/>
              </w:rPr>
              <w:t>2</w:t>
            </w:r>
          </w:p>
        </w:tc>
        <w:tc>
          <w:tcPr>
            <w:tcW w:w="385" w:type="pct"/>
            <w:gridSpan w:val="2"/>
          </w:tcPr>
          <w:p w:rsidR="00233533" w:rsidRPr="00ED5184" w:rsidRDefault="00233533" w:rsidP="00EF1BF2">
            <w:pPr>
              <w:jc w:val="center"/>
              <w:rPr>
                <w:sz w:val="18"/>
                <w:szCs w:val="18"/>
              </w:rPr>
            </w:pPr>
            <w:r>
              <w:rPr>
                <w:sz w:val="18"/>
                <w:szCs w:val="18"/>
              </w:rPr>
              <w:t>2,2</w:t>
            </w:r>
          </w:p>
        </w:tc>
        <w:tc>
          <w:tcPr>
            <w:tcW w:w="801" w:type="pct"/>
            <w:gridSpan w:val="3"/>
          </w:tcPr>
          <w:p w:rsidR="00233533" w:rsidRPr="00F47507" w:rsidRDefault="00233533" w:rsidP="00EF1BF2">
            <w:pPr>
              <w:jc w:val="center"/>
              <w:rPr>
                <w:sz w:val="18"/>
                <w:szCs w:val="18"/>
              </w:rPr>
            </w:pPr>
            <w:r>
              <w:rPr>
                <w:sz w:val="18"/>
                <w:szCs w:val="18"/>
              </w:rPr>
              <w:t>2,5</w:t>
            </w:r>
          </w:p>
        </w:tc>
      </w:tr>
    </w:tbl>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233533" w:rsidRPr="00233533" w:rsidRDefault="00233533" w:rsidP="00233533">
      <w:pPr>
        <w:ind w:firstLine="680"/>
        <w:jc w:val="both"/>
      </w:pPr>
      <w:r w:rsidRPr="00233533">
        <w:t>Основной задачей подпрограммы 3 «Развитие архивного дела в ЗАТО городской округ Молодежный Московской области на 2017-2021 годы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233533" w:rsidRPr="00233533" w:rsidRDefault="00233533" w:rsidP="00233533">
      <w:pPr>
        <w:ind w:firstLine="680"/>
        <w:jc w:val="both"/>
      </w:pPr>
      <w:r w:rsidRPr="00233533">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233533" w:rsidRPr="00233533" w:rsidRDefault="00233533" w:rsidP="00233533">
      <w:pPr>
        <w:ind w:firstLine="680"/>
        <w:jc w:val="both"/>
      </w:pPr>
      <w:r w:rsidRPr="00233533">
        <w:t>обеспечением организационной упорядоченности архивных документов посредствам системы учетных документов;</w:t>
      </w:r>
    </w:p>
    <w:p w:rsidR="00233533" w:rsidRPr="00233533" w:rsidRDefault="00233533" w:rsidP="00233533">
      <w:pPr>
        <w:ind w:firstLine="680"/>
        <w:jc w:val="both"/>
      </w:pPr>
      <w:r w:rsidRPr="00233533">
        <w:t>систематическим пополнением  муниципального архива документами Архивного фонда Российской Федерации и другими архивными документами;</w:t>
      </w:r>
    </w:p>
    <w:p w:rsidR="00233533" w:rsidRPr="00233533" w:rsidRDefault="00233533" w:rsidP="00233533">
      <w:pPr>
        <w:ind w:firstLine="680"/>
        <w:jc w:val="both"/>
      </w:pPr>
      <w:r w:rsidRPr="00233533">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233533" w:rsidRPr="00233533" w:rsidRDefault="00233533" w:rsidP="00233533">
      <w:pPr>
        <w:ind w:firstLine="680"/>
        <w:jc w:val="both"/>
      </w:pPr>
      <w:r w:rsidRPr="00233533">
        <w:t>Мероприятия подпрограммы 3 «Развитие архивного дела в ЗАТО городской округ Молодежный Московской области на 2017-2021 годы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233533" w:rsidRPr="00233533" w:rsidRDefault="00233533" w:rsidP="00233533">
      <w:pPr>
        <w:ind w:firstLine="680"/>
        <w:jc w:val="both"/>
      </w:pPr>
      <w:r w:rsidRPr="00233533">
        <w:t>картонирование, перекартонирование дел – 180 единиц хранения;</w:t>
      </w:r>
    </w:p>
    <w:p w:rsidR="00233533" w:rsidRPr="00233533" w:rsidRDefault="00233533" w:rsidP="00233533">
      <w:pPr>
        <w:ind w:firstLine="680"/>
        <w:jc w:val="both"/>
      </w:pPr>
      <w:r w:rsidRPr="00233533">
        <w:t>проверка наличия и физического состояния дел – 180 единиц хранения;</w:t>
      </w:r>
    </w:p>
    <w:p w:rsidR="00233533" w:rsidRPr="00233533" w:rsidRDefault="00233533" w:rsidP="00233533">
      <w:pPr>
        <w:ind w:firstLine="680"/>
        <w:jc w:val="both"/>
      </w:pPr>
      <w:r w:rsidRPr="00233533">
        <w:t>ведение базы данных «Архивный фонд» - внесение информации по вновь поступившим фондам и фондам, прошедшим переработку и усовершенствование;</w:t>
      </w:r>
    </w:p>
    <w:p w:rsidR="00233533" w:rsidRPr="00233533" w:rsidRDefault="00233533" w:rsidP="00233533">
      <w:pPr>
        <w:ind w:firstLine="680"/>
        <w:jc w:val="both"/>
      </w:pPr>
      <w:r w:rsidRPr="00233533">
        <w:t>прием на хранение 180 единиц хранения;</w:t>
      </w:r>
    </w:p>
    <w:p w:rsidR="00233533" w:rsidRPr="00233533" w:rsidRDefault="00233533" w:rsidP="00233533">
      <w:pPr>
        <w:ind w:firstLine="680"/>
        <w:jc w:val="both"/>
      </w:pPr>
      <w:r w:rsidRPr="00233533">
        <w:t>представление к утверждению описей управленческой документации – 180 единиц хранения;</w:t>
      </w:r>
    </w:p>
    <w:p w:rsidR="00233533" w:rsidRPr="00233533" w:rsidRDefault="00233533" w:rsidP="00233533">
      <w:pPr>
        <w:ind w:firstLine="680"/>
        <w:jc w:val="both"/>
      </w:pPr>
      <w:r w:rsidRPr="00233533">
        <w:t>представление к согласованию описей на документы по личному составу – 60 единиц хранения;</w:t>
      </w:r>
    </w:p>
    <w:p w:rsidR="00233533" w:rsidRPr="00233533" w:rsidRDefault="00233533" w:rsidP="00233533">
      <w:pPr>
        <w:ind w:firstLine="680"/>
        <w:jc w:val="both"/>
      </w:pPr>
      <w:r w:rsidRPr="00233533">
        <w:t>исполнение тематических и социально-правовых запросов граждан и организаций - 40 архивных справок;</w:t>
      </w:r>
    </w:p>
    <w:p w:rsidR="00233533" w:rsidRPr="00233533" w:rsidRDefault="00233533" w:rsidP="00233533">
      <w:pPr>
        <w:ind w:firstLine="680"/>
        <w:jc w:val="both"/>
      </w:pPr>
      <w:r w:rsidRPr="00233533">
        <w:t>перевод поступающих на хранение в муниципальный архив описей архивных документов в электронный вид;</w:t>
      </w:r>
    </w:p>
    <w:p w:rsidR="00233533" w:rsidRPr="00233533" w:rsidRDefault="00233533" w:rsidP="00233533">
      <w:pPr>
        <w:ind w:firstLine="680"/>
        <w:jc w:val="both"/>
      </w:pPr>
      <w:r w:rsidRPr="00233533">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233533" w:rsidRPr="0099519A" w:rsidRDefault="00FD2CBD" w:rsidP="00233533">
      <w:pPr>
        <w:pStyle w:val="ConsPlusNormal"/>
        <w:jc w:val="center"/>
        <w:rPr>
          <w:rFonts w:ascii="Times New Roman" w:hAnsi="Times New Roman"/>
          <w:sz w:val="28"/>
          <w:szCs w:val="28"/>
        </w:rPr>
      </w:pPr>
      <w:r w:rsidRPr="0099519A">
        <w:rPr>
          <w:rFonts w:ascii="Times New Roman" w:hAnsi="Times New Roman" w:cs="Times New Roman"/>
          <w:sz w:val="28"/>
          <w:szCs w:val="28"/>
        </w:rPr>
        <w:lastRenderedPageBreak/>
        <w:t xml:space="preserve">8.4. Перечень мероприятий подпрограммы 3 </w:t>
      </w:r>
      <w:r w:rsidR="00233533" w:rsidRPr="0099519A">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15319" w:type="dxa"/>
        <w:tblInd w:w="-318" w:type="dxa"/>
        <w:tblLayout w:type="fixed"/>
        <w:tblLook w:val="04A0"/>
      </w:tblPr>
      <w:tblGrid>
        <w:gridCol w:w="577"/>
        <w:gridCol w:w="1993"/>
        <w:gridCol w:w="992"/>
        <w:gridCol w:w="1358"/>
        <w:gridCol w:w="1276"/>
        <w:gridCol w:w="958"/>
        <w:gridCol w:w="952"/>
        <w:gridCol w:w="952"/>
        <w:gridCol w:w="952"/>
        <w:gridCol w:w="952"/>
        <w:gridCol w:w="946"/>
        <w:gridCol w:w="1151"/>
        <w:gridCol w:w="2260"/>
      </w:tblGrid>
      <w:tr w:rsidR="00B63A28" w:rsidRPr="00160765" w:rsidTr="00EF1BF2">
        <w:trPr>
          <w:trHeight w:val="1980"/>
        </w:trPr>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п/п</w:t>
            </w:r>
          </w:p>
        </w:tc>
        <w:tc>
          <w:tcPr>
            <w:tcW w:w="1993"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Мероприятия по реализации подпрограммы</w:t>
            </w:r>
          </w:p>
        </w:tc>
        <w:tc>
          <w:tcPr>
            <w:tcW w:w="99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Срок исполнения мероп-риятия (годы)</w:t>
            </w:r>
          </w:p>
        </w:tc>
        <w:tc>
          <w:tcPr>
            <w:tcW w:w="13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Источники финансиро-вания</w:t>
            </w:r>
          </w:p>
        </w:tc>
        <w:tc>
          <w:tcPr>
            <w:tcW w:w="127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Объем финанси-рования мероприя-тия в текущем финансо-вом году (тыс. руб.)</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Всего (тыс. руб.)</w:t>
            </w:r>
          </w:p>
        </w:tc>
        <w:tc>
          <w:tcPr>
            <w:tcW w:w="4754" w:type="dxa"/>
            <w:gridSpan w:val="5"/>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Объем финансирования по годам (тыс. руб.)</w:t>
            </w:r>
          </w:p>
        </w:tc>
        <w:tc>
          <w:tcPr>
            <w:tcW w:w="1151"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Ответственный за выполне</w:t>
            </w:r>
            <w:r>
              <w:rPr>
                <w:color w:val="000000"/>
                <w:sz w:val="20"/>
                <w:szCs w:val="20"/>
              </w:rPr>
              <w:t>-</w:t>
            </w:r>
            <w:r w:rsidRPr="00160765">
              <w:rPr>
                <w:color w:val="000000"/>
                <w:sz w:val="20"/>
                <w:szCs w:val="20"/>
              </w:rPr>
              <w:t>ние мероприя</w:t>
            </w:r>
            <w:r>
              <w:rPr>
                <w:color w:val="000000"/>
                <w:sz w:val="20"/>
                <w:szCs w:val="20"/>
              </w:rPr>
              <w:t>-</w:t>
            </w:r>
            <w:r w:rsidRPr="00160765">
              <w:rPr>
                <w:color w:val="000000"/>
                <w:sz w:val="20"/>
                <w:szCs w:val="20"/>
              </w:rPr>
              <w:t>тия подпрог</w:t>
            </w:r>
            <w:r>
              <w:rPr>
                <w:color w:val="000000"/>
                <w:sz w:val="20"/>
                <w:szCs w:val="20"/>
              </w:rPr>
              <w:t>-</w:t>
            </w:r>
            <w:r w:rsidRPr="00160765">
              <w:rPr>
                <w:color w:val="000000"/>
                <w:sz w:val="20"/>
                <w:szCs w:val="20"/>
              </w:rPr>
              <w:t>раммы</w:t>
            </w:r>
          </w:p>
        </w:tc>
        <w:tc>
          <w:tcPr>
            <w:tcW w:w="2260" w:type="dxa"/>
            <w:tcBorders>
              <w:top w:val="single" w:sz="4" w:space="0" w:color="auto"/>
              <w:left w:val="nil"/>
              <w:bottom w:val="single" w:sz="4" w:space="0" w:color="auto"/>
              <w:right w:val="single" w:sz="4" w:space="0" w:color="auto"/>
            </w:tcBorders>
            <w:shd w:val="clear" w:color="auto" w:fill="auto"/>
            <w:hideMark/>
          </w:tcPr>
          <w:p w:rsidR="00B63A28" w:rsidRDefault="00B63A28" w:rsidP="00EF1BF2">
            <w:pPr>
              <w:rPr>
                <w:color w:val="000000"/>
                <w:sz w:val="20"/>
                <w:szCs w:val="20"/>
              </w:rPr>
            </w:pPr>
            <w:r w:rsidRPr="00160765">
              <w:rPr>
                <w:color w:val="000000"/>
                <w:sz w:val="20"/>
                <w:szCs w:val="20"/>
              </w:rPr>
              <w:t>Результаты выполнения мероприятий подпрограммы</w:t>
            </w:r>
          </w:p>
          <w:p w:rsidR="00B63A28" w:rsidRPr="00160765" w:rsidRDefault="00B63A28" w:rsidP="00EF1BF2">
            <w:pPr>
              <w:rPr>
                <w:sz w:val="20"/>
                <w:szCs w:val="20"/>
              </w:rPr>
            </w:pPr>
          </w:p>
          <w:p w:rsidR="00B63A28" w:rsidRDefault="00B63A28" w:rsidP="00EF1BF2">
            <w:pPr>
              <w:rPr>
                <w:sz w:val="20"/>
                <w:szCs w:val="20"/>
              </w:rPr>
            </w:pPr>
          </w:p>
          <w:p w:rsidR="00B63A28" w:rsidRPr="00160765" w:rsidRDefault="00B63A28" w:rsidP="00EF1BF2">
            <w:pPr>
              <w:tabs>
                <w:tab w:val="left" w:pos="2947"/>
              </w:tabs>
              <w:rPr>
                <w:sz w:val="20"/>
                <w:szCs w:val="20"/>
              </w:rPr>
            </w:pPr>
            <w:r>
              <w:rPr>
                <w:sz w:val="20"/>
                <w:szCs w:val="20"/>
              </w:rPr>
              <w:tab/>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c>
          <w:tcPr>
            <w:tcW w:w="1993"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2018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2019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2020 год</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2021 год</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tabs>
                <w:tab w:val="left" w:pos="2260"/>
              </w:tabs>
              <w:rPr>
                <w:color w:val="000000"/>
                <w:sz w:val="20"/>
                <w:szCs w:val="20"/>
              </w:rPr>
            </w:pPr>
            <w:r w:rsidRPr="00160765">
              <w:rPr>
                <w:color w:val="000000"/>
                <w:sz w:val="20"/>
                <w:szCs w:val="20"/>
              </w:rPr>
              <w:t> </w:t>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w:t>
            </w:r>
          </w:p>
        </w:tc>
        <w:tc>
          <w:tcPr>
            <w:tcW w:w="1993"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2</w:t>
            </w:r>
          </w:p>
        </w:tc>
        <w:tc>
          <w:tcPr>
            <w:tcW w:w="99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3</w:t>
            </w:r>
          </w:p>
        </w:tc>
        <w:tc>
          <w:tcPr>
            <w:tcW w:w="13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6</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7</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8</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9</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10</w:t>
            </w:r>
          </w:p>
        </w:tc>
        <w:tc>
          <w:tcPr>
            <w:tcW w:w="94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11</w:t>
            </w:r>
          </w:p>
        </w:tc>
        <w:tc>
          <w:tcPr>
            <w:tcW w:w="1151"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12</w:t>
            </w:r>
          </w:p>
        </w:tc>
        <w:tc>
          <w:tcPr>
            <w:tcW w:w="2260"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13</w:t>
            </w:r>
          </w:p>
        </w:tc>
      </w:tr>
      <w:tr w:rsidR="00B63A28" w:rsidRPr="00160765" w:rsidTr="00EF1BF2">
        <w:trPr>
          <w:trHeight w:val="54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ind w:left="168"/>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w:t>
            </w:r>
            <w:r w:rsidRPr="00160765">
              <w:rPr>
                <w:color w:val="000000"/>
                <w:sz w:val="20"/>
                <w:szCs w:val="20"/>
              </w:rPr>
              <w:lastRenderedPageBreak/>
              <w:t>«Архивный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подлежащих приему в сроки реализации подпрограммы.  Все поступившие в муниципальный архив запросы исполнены в нормативные сроки</w:t>
            </w:r>
          </w:p>
        </w:tc>
      </w:tr>
      <w:tr w:rsidR="00B63A28" w:rsidRPr="00160765" w:rsidTr="00EF1BF2">
        <w:trPr>
          <w:trHeight w:val="129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11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3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b/>
                <w:bCs/>
                <w:color w:val="000000"/>
                <w:sz w:val="20"/>
                <w:szCs w:val="20"/>
              </w:rPr>
              <w:t>Основное мероприятие 1.</w:t>
            </w:r>
            <w:r w:rsidRPr="00160765">
              <w:rPr>
                <w:color w:val="000000"/>
                <w:sz w:val="20"/>
                <w:szCs w:val="20"/>
              </w:rPr>
              <w:br/>
              <w:t xml:space="preserve">Хранение, комплектование, учет и использование документов </w:t>
            </w:r>
            <w:r w:rsidRPr="00160765">
              <w:rPr>
                <w:color w:val="000000"/>
                <w:sz w:val="20"/>
                <w:szCs w:val="20"/>
              </w:rPr>
              <w:lastRenderedPageBreak/>
              <w:t xml:space="preserve">Архивного фонда Московской области и других архивных документов  в </w:t>
            </w:r>
            <w:r w:rsidRPr="00160765">
              <w:rPr>
                <w:color w:val="000000"/>
                <w:sz w:val="20"/>
                <w:szCs w:val="20"/>
              </w:rPr>
              <w:br/>
              <w:t>муниципальном архиве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36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204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комплектование, учет и использование документов Архивного фонда Московской области </w:t>
            </w:r>
            <w:r w:rsidRPr="00160765">
              <w:rPr>
                <w:color w:val="000000"/>
                <w:sz w:val="20"/>
                <w:szCs w:val="20"/>
              </w:rPr>
              <w:lastRenderedPageBreak/>
              <w:t>и других архивных документов, поступивших в муниципальный архив</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и других архивных документов в условиях, </w:t>
            </w:r>
            <w:r w:rsidRPr="00160765">
              <w:rPr>
                <w:color w:val="000000"/>
                <w:sz w:val="20"/>
                <w:szCs w:val="20"/>
              </w:rPr>
              <w:lastRenderedPageBreak/>
              <w:t>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включены в электронные описи. В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B63A28" w:rsidRPr="00160765" w:rsidTr="00EF1BF2">
        <w:trPr>
          <w:trHeight w:val="120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43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5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1.1.2.</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Повышение качества предоставления государственных и муниципальных услуг в сфере </w:t>
            </w:r>
            <w:r w:rsidRPr="00160765">
              <w:rPr>
                <w:color w:val="000000"/>
                <w:sz w:val="20"/>
                <w:szCs w:val="20"/>
              </w:rPr>
              <w:lastRenderedPageBreak/>
              <w:t>архивного дела</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6988" w:type="dxa"/>
            <w:gridSpan w:val="7"/>
            <w:tcBorders>
              <w:top w:val="nil"/>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w:t>
            </w:r>
            <w:r w:rsidRPr="00160765">
              <w:rPr>
                <w:color w:val="000000"/>
                <w:sz w:val="20"/>
                <w:szCs w:val="20"/>
              </w:rPr>
              <w:lastRenderedPageBreak/>
              <w:t>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lastRenderedPageBreak/>
              <w:t xml:space="preserve">Расширение взаимодействия муниципального архива с многофункциональными центрами </w:t>
            </w:r>
            <w:r w:rsidRPr="00160765">
              <w:rPr>
                <w:color w:val="000000"/>
                <w:sz w:val="20"/>
                <w:szCs w:val="20"/>
              </w:rPr>
              <w:lastRenderedPageBreak/>
              <w:t>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 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B63A28" w:rsidRPr="00160765" w:rsidTr="00EF1BF2">
        <w:trPr>
          <w:trHeight w:val="91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82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lastRenderedPageBreak/>
              <w:t>Итого по подпрограмме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В том числе: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762EAE" w:rsidRDefault="009A4BF4" w:rsidP="003F18EE">
      <w:pPr>
        <w:pStyle w:val="20"/>
        <w:spacing w:before="0" w:after="200" w:line="276" w:lineRule="auto"/>
        <w:jc w:val="center"/>
        <w:rPr>
          <w:rFonts w:eastAsia="Calibri"/>
          <w:lang w:eastAsia="en-US"/>
        </w:rPr>
      </w:pPr>
      <w:r w:rsidRPr="001632C5">
        <w:rPr>
          <w:rFonts w:ascii="Times New Roman" w:eastAsia="Cambria" w:hAnsi="Times New Roman"/>
          <w:b w:val="0"/>
          <w:bCs w:val="0"/>
          <w:i w:val="0"/>
          <w:iCs w:val="0"/>
          <w:lang w:eastAsia="en-US"/>
        </w:rPr>
        <w:t xml:space="preserve">9. Подпрограмма 4 </w:t>
      </w:r>
      <w:r w:rsidR="001632C5"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3F18EE" w:rsidRPr="001632C5" w:rsidRDefault="009A4BF4" w:rsidP="003F18EE">
      <w:pPr>
        <w:pStyle w:val="20"/>
        <w:spacing w:before="0" w:after="200" w:line="276" w:lineRule="auto"/>
        <w:jc w:val="center"/>
        <w:rPr>
          <w:rFonts w:ascii="Times New Roman" w:eastAsia="Cambria" w:hAnsi="Times New Roman"/>
          <w:b w:val="0"/>
          <w:bCs w:val="0"/>
          <w:i w:val="0"/>
          <w:iCs w:val="0"/>
          <w:lang w:eastAsia="en-US"/>
        </w:rPr>
      </w:pPr>
      <w:r w:rsidRPr="003F18EE">
        <w:rPr>
          <w:rFonts w:ascii="Times New Roman" w:eastAsia="Cambria" w:hAnsi="Times New Roman"/>
          <w:b w:val="0"/>
          <w:bCs w:val="0"/>
          <w:i w:val="0"/>
          <w:iCs w:val="0"/>
          <w:lang w:eastAsia="en-US"/>
        </w:rPr>
        <w:t xml:space="preserve">9.1. Паспорт подпрограммы 4 </w:t>
      </w:r>
      <w:r w:rsidR="003F18EE"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9A4BF4" w:rsidRPr="003F7A54" w:rsidRDefault="009A4BF4" w:rsidP="009A4BF4">
      <w:pPr>
        <w:autoSpaceDE w:val="0"/>
        <w:autoSpaceDN w:val="0"/>
        <w:adjustRightInd w:val="0"/>
        <w:jc w:val="center"/>
        <w:rPr>
          <w:rFonts w:eastAsia="Cambria"/>
          <w:sz w:val="28"/>
          <w:szCs w:val="28"/>
          <w:lang w:eastAsia="en-US"/>
        </w:rPr>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7"/>
        <w:gridCol w:w="2626"/>
        <w:gridCol w:w="2008"/>
        <w:gridCol w:w="2840"/>
        <w:gridCol w:w="894"/>
        <w:gridCol w:w="849"/>
        <w:gridCol w:w="849"/>
        <w:gridCol w:w="852"/>
        <w:gridCol w:w="847"/>
        <w:gridCol w:w="939"/>
      </w:tblGrid>
      <w:tr w:rsidR="00F14EB2" w:rsidRPr="00EC01DB" w:rsidTr="00BF0971">
        <w:trPr>
          <w:trHeight w:val="379"/>
        </w:trPr>
        <w:tc>
          <w:tcPr>
            <w:tcW w:w="1607" w:type="pct"/>
            <w:gridSpan w:val="2"/>
          </w:tcPr>
          <w:p w:rsidR="00F14EB2" w:rsidRPr="00EC01DB" w:rsidRDefault="00F14EB2" w:rsidP="00BF0971">
            <w:pPr>
              <w:autoSpaceDE w:val="0"/>
              <w:autoSpaceDN w:val="0"/>
              <w:adjustRightInd w:val="0"/>
              <w:spacing w:before="60" w:after="60"/>
              <w:rPr>
                <w:rFonts w:eastAsia="Calibri"/>
              </w:rPr>
            </w:pPr>
            <w:r>
              <w:rPr>
                <w:rFonts w:eastAsia="Calibri"/>
              </w:rPr>
              <w:t>Муниципальный заказчик подпрограмм</w:t>
            </w:r>
            <w:r w:rsidRPr="00EC01DB">
              <w:rPr>
                <w:rFonts w:eastAsia="Calibri"/>
              </w:rPr>
              <w:t>ы</w:t>
            </w:r>
          </w:p>
        </w:tc>
        <w:tc>
          <w:tcPr>
            <w:tcW w:w="3393" w:type="pct"/>
            <w:gridSpan w:val="8"/>
          </w:tcPr>
          <w:p w:rsidR="00F14EB2" w:rsidRPr="00EC01DB" w:rsidRDefault="00F14EB2" w:rsidP="00BF0971">
            <w:pPr>
              <w:autoSpaceDE w:val="0"/>
              <w:autoSpaceDN w:val="0"/>
              <w:adjustRightInd w:val="0"/>
              <w:spacing w:before="60" w:after="60"/>
              <w:jc w:val="both"/>
              <w:rPr>
                <w:rFonts w:eastAsia="Calibri"/>
              </w:rPr>
            </w:pPr>
            <w:r w:rsidRPr="0020013F">
              <w:rPr>
                <w:rFonts w:eastAsia="Calibri"/>
              </w:rPr>
              <w:t>ЗАТО городской округ Молодежный Московской области</w:t>
            </w:r>
          </w:p>
        </w:tc>
      </w:tr>
      <w:tr w:rsidR="00F14EB2" w:rsidRPr="00EC01DB" w:rsidTr="00BF0971">
        <w:trPr>
          <w:trHeight w:val="190"/>
        </w:trPr>
        <w:tc>
          <w:tcPr>
            <w:tcW w:w="723" w:type="pct"/>
            <w:vMerge w:val="restart"/>
            <w:tcBorders>
              <w:right w:val="single" w:sz="6" w:space="0" w:color="auto"/>
            </w:tcBorders>
          </w:tcPr>
          <w:p w:rsidR="00F14EB2" w:rsidRPr="00EC01DB" w:rsidRDefault="00F14EB2" w:rsidP="00BF0971">
            <w:pPr>
              <w:autoSpaceDE w:val="0"/>
              <w:autoSpaceDN w:val="0"/>
              <w:adjustRightInd w:val="0"/>
              <w:spacing w:before="60" w:after="60"/>
              <w:jc w:val="both"/>
              <w:rPr>
                <w:rFonts w:eastAsia="Calibri"/>
              </w:rPr>
            </w:pPr>
            <w:r>
              <w:rPr>
                <w:rFonts w:eastAsia="Calibri"/>
              </w:rPr>
              <w:t>Источники финансирования подпрограмм</w:t>
            </w:r>
            <w:r w:rsidRPr="00EC01DB">
              <w:rPr>
                <w:rFonts w:eastAsia="Calibri"/>
              </w:rPr>
              <w:t>ы по годам реализации и главным распорядителям бюджетных средств, в</w:t>
            </w:r>
            <w:r>
              <w:rPr>
                <w:rFonts w:eastAsia="Calibri"/>
              </w:rPr>
              <w:t xml:space="preserve"> </w:t>
            </w:r>
            <w:r w:rsidRPr="00EC01DB">
              <w:rPr>
                <w:rFonts w:eastAsia="Calibri"/>
              </w:rPr>
              <w:t>том числе по годам:</w:t>
            </w:r>
          </w:p>
        </w:tc>
        <w:tc>
          <w:tcPr>
            <w:tcW w:w="884" w:type="pct"/>
            <w:vMerge w:val="restart"/>
            <w:tcBorders>
              <w:left w:val="single" w:sz="6" w:space="0" w:color="auto"/>
              <w:bottom w:val="single" w:sz="6" w:space="0" w:color="auto"/>
              <w:right w:val="single" w:sz="6" w:space="0" w:color="auto"/>
            </w:tcBorders>
          </w:tcPr>
          <w:p w:rsidR="00F14EB2" w:rsidRPr="00EC01DB" w:rsidRDefault="00F14EB2" w:rsidP="00BF0971">
            <w:pPr>
              <w:autoSpaceDE w:val="0"/>
              <w:autoSpaceDN w:val="0"/>
              <w:adjustRightInd w:val="0"/>
              <w:spacing w:before="60" w:after="60"/>
              <w:jc w:val="center"/>
              <w:rPr>
                <w:rFonts w:eastAsia="Calibri"/>
              </w:rPr>
            </w:pPr>
            <w:r>
              <w:rPr>
                <w:rFonts w:eastAsia="Calibri"/>
              </w:rPr>
              <w:t>Наименование</w:t>
            </w:r>
            <w:r>
              <w:rPr>
                <w:rFonts w:eastAsia="Calibri"/>
              </w:rPr>
              <w:br/>
              <w:t>подпрограмм</w:t>
            </w:r>
            <w:r w:rsidRPr="00EC01DB">
              <w:rPr>
                <w:rFonts w:eastAsia="Calibri"/>
              </w:rPr>
              <w:t>ы</w:t>
            </w:r>
          </w:p>
        </w:tc>
        <w:tc>
          <w:tcPr>
            <w:tcW w:w="676" w:type="pct"/>
            <w:vMerge w:val="restart"/>
            <w:tcBorders>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Pr>
                <w:rFonts w:eastAsia="Calibri"/>
              </w:rPr>
              <w:t xml:space="preserve">Главный распорядитель </w:t>
            </w:r>
            <w:r w:rsidRPr="00EC01DB">
              <w:rPr>
                <w:rFonts w:eastAsia="Calibri"/>
              </w:rPr>
              <w:t xml:space="preserve">бюджетных средств (далее </w:t>
            </w:r>
            <w:r>
              <w:rPr>
                <w:rFonts w:eastAsia="Calibri"/>
              </w:rPr>
              <w:t>–</w:t>
            </w:r>
            <w:r w:rsidRPr="00EC01DB">
              <w:rPr>
                <w:rFonts w:eastAsia="Calibri"/>
              </w:rPr>
              <w:t xml:space="preserve"> ГРБС)</w:t>
            </w:r>
          </w:p>
        </w:tc>
        <w:tc>
          <w:tcPr>
            <w:tcW w:w="956" w:type="pct"/>
            <w:vMerge w:val="restart"/>
          </w:tcPr>
          <w:p w:rsidR="00F14EB2" w:rsidRPr="00EC01DB" w:rsidRDefault="00F14EB2" w:rsidP="00BF0971">
            <w:pPr>
              <w:spacing w:before="60" w:after="60"/>
              <w:rPr>
                <w:rFonts w:eastAsia="Calibri"/>
              </w:rPr>
            </w:pPr>
            <w:r w:rsidRPr="00EC01DB">
              <w:rPr>
                <w:rFonts w:eastAsia="Calibri"/>
              </w:rPr>
              <w:t>Источник</w:t>
            </w:r>
            <w:r>
              <w:rPr>
                <w:rFonts w:eastAsia="Calibri"/>
              </w:rPr>
              <w:t xml:space="preserve"> </w:t>
            </w:r>
            <w:r w:rsidRPr="00EC01DB">
              <w:rPr>
                <w:rFonts w:eastAsia="Calibri"/>
              </w:rPr>
              <w:t>финансирования</w:t>
            </w:r>
          </w:p>
        </w:tc>
        <w:tc>
          <w:tcPr>
            <w:tcW w:w="1761" w:type="pct"/>
            <w:gridSpan w:val="6"/>
            <w:vAlign w:val="center"/>
          </w:tcPr>
          <w:p w:rsidR="00F14EB2" w:rsidRPr="00EC01DB" w:rsidRDefault="00F14EB2" w:rsidP="00BF0971">
            <w:pPr>
              <w:autoSpaceDE w:val="0"/>
              <w:autoSpaceDN w:val="0"/>
              <w:adjustRightInd w:val="0"/>
              <w:spacing w:before="60" w:after="60"/>
              <w:jc w:val="center"/>
              <w:rPr>
                <w:rFonts w:eastAsia="Calibri"/>
              </w:rPr>
            </w:pPr>
            <w:r w:rsidRPr="00EC01DB">
              <w:rPr>
                <w:rFonts w:eastAsia="Calibri"/>
              </w:rPr>
              <w:t>Расходы (тыс. рублей)</w:t>
            </w:r>
          </w:p>
        </w:tc>
      </w:tr>
      <w:tr w:rsidR="00F14EB2" w:rsidRPr="00EC01DB" w:rsidTr="00BF0971">
        <w:trPr>
          <w:trHeight w:val="378"/>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top w:val="single" w:sz="6" w:space="0" w:color="auto"/>
              <w:left w:val="single" w:sz="6" w:space="0" w:color="auto"/>
              <w:bottom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vMerge/>
          </w:tcPr>
          <w:p w:rsidR="00F14EB2" w:rsidRPr="00EC01DB" w:rsidRDefault="00F14EB2" w:rsidP="00BF0971">
            <w:pPr>
              <w:spacing w:before="60" w:after="60"/>
              <w:rPr>
                <w:rFonts w:eastAsia="Calibri"/>
              </w:rPr>
            </w:pPr>
          </w:p>
        </w:tc>
        <w:tc>
          <w:tcPr>
            <w:tcW w:w="301"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7"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285"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c>
          <w:tcPr>
            <w:tcW w:w="316" w:type="pct"/>
            <w:vAlign w:val="center"/>
          </w:tcPr>
          <w:p w:rsidR="00F14EB2" w:rsidRPr="00EC01DB" w:rsidRDefault="00F14EB2" w:rsidP="00BF0971">
            <w:pPr>
              <w:spacing w:before="60" w:after="60"/>
              <w:rPr>
                <w:rFonts w:eastAsia="Calibri"/>
              </w:rPr>
            </w:pPr>
            <w:r w:rsidRPr="00EC01DB">
              <w:rPr>
                <w:rFonts w:eastAsia="Calibri"/>
              </w:rPr>
              <w:t>Итого</w:t>
            </w:r>
          </w:p>
        </w:tc>
      </w:tr>
      <w:tr w:rsidR="00F14EB2" w:rsidRPr="00EC01DB" w:rsidTr="00BF0971">
        <w:trPr>
          <w:trHeight w:val="17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val="restart"/>
            <w:tcBorders>
              <w:top w:val="single" w:sz="6" w:space="0" w:color="auto"/>
              <w:left w:val="single" w:sz="6" w:space="0" w:color="auto"/>
              <w:right w:val="single" w:sz="6" w:space="0" w:color="auto"/>
            </w:tcBorders>
          </w:tcPr>
          <w:p w:rsidR="00F14EB2" w:rsidRPr="00EC01DB" w:rsidRDefault="00F14EB2" w:rsidP="00BF0971">
            <w:pPr>
              <w:autoSpaceDE w:val="0"/>
              <w:autoSpaceDN w:val="0"/>
              <w:adjustRightInd w:val="0"/>
              <w:spacing w:before="60" w:after="60"/>
              <w:jc w:val="both"/>
              <w:rPr>
                <w:rFonts w:eastAsia="Calibri"/>
              </w:rPr>
            </w:pPr>
            <w:r w:rsidRPr="00960C6C">
              <w:rPr>
                <w:rFonts w:eastAsia="Calibri"/>
              </w:rPr>
              <w:t xml:space="preserve">Развитие информационной и технической инфраструктуры экосистемы цифровой экономики </w:t>
            </w:r>
            <w:r w:rsidRPr="0020013F">
              <w:rPr>
                <w:rFonts w:eastAsia="Calibri"/>
              </w:rPr>
              <w:t>ЗАТО городской округ Молодежный Московской области</w:t>
            </w:r>
          </w:p>
        </w:tc>
        <w:tc>
          <w:tcPr>
            <w:tcW w:w="676" w:type="pct"/>
            <w:vMerge w:val="restart"/>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Pr>
                <w:rFonts w:eastAsia="Calibri"/>
              </w:rPr>
              <w:t>Всего по всем ГРБС Подпрограмм</w:t>
            </w:r>
            <w:r w:rsidRPr="00EC01DB">
              <w:rPr>
                <w:rFonts w:eastAsia="Calibri"/>
              </w:rPr>
              <w:t>ы</w:t>
            </w: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Всего, в том числе:</w:t>
            </w:r>
          </w:p>
        </w:tc>
        <w:tc>
          <w:tcPr>
            <w:tcW w:w="301" w:type="pct"/>
            <w:vAlign w:val="center"/>
          </w:tcPr>
          <w:p w:rsidR="00F14EB2" w:rsidRPr="00FB7E50" w:rsidRDefault="00F14EB2" w:rsidP="00BF0971">
            <w:pPr>
              <w:jc w:val="center"/>
              <w:rPr>
                <w:sz w:val="16"/>
                <w:szCs w:val="16"/>
              </w:rPr>
            </w:pPr>
            <w:r w:rsidRPr="00FB7E50">
              <w:rPr>
                <w:sz w:val="16"/>
                <w:szCs w:val="16"/>
              </w:rPr>
              <w:t>6866,72</w:t>
            </w:r>
          </w:p>
        </w:tc>
        <w:tc>
          <w:tcPr>
            <w:tcW w:w="286" w:type="pct"/>
            <w:shd w:val="clear" w:color="auto" w:fill="FFFFFF"/>
            <w:vAlign w:val="center"/>
          </w:tcPr>
          <w:p w:rsidR="00F14EB2" w:rsidRPr="00FB7E50" w:rsidRDefault="00F14EB2" w:rsidP="00BF0971">
            <w:pPr>
              <w:jc w:val="center"/>
              <w:rPr>
                <w:sz w:val="16"/>
                <w:szCs w:val="16"/>
              </w:rPr>
            </w:pPr>
            <w:r w:rsidRPr="00FB7E50">
              <w:rPr>
                <w:sz w:val="16"/>
                <w:szCs w:val="16"/>
              </w:rPr>
              <w:t>5089,79</w:t>
            </w:r>
          </w:p>
        </w:tc>
        <w:tc>
          <w:tcPr>
            <w:tcW w:w="286" w:type="pct"/>
            <w:shd w:val="clear" w:color="auto" w:fill="FFFFFF"/>
            <w:vAlign w:val="center"/>
          </w:tcPr>
          <w:p w:rsidR="00F14EB2" w:rsidRPr="00FB7E50" w:rsidRDefault="00F14EB2" w:rsidP="00BF0971">
            <w:pPr>
              <w:jc w:val="center"/>
              <w:rPr>
                <w:sz w:val="16"/>
                <w:szCs w:val="16"/>
              </w:rPr>
            </w:pPr>
            <w:r w:rsidRPr="00FB7E50">
              <w:rPr>
                <w:sz w:val="16"/>
                <w:szCs w:val="16"/>
              </w:rPr>
              <w:t>3521,00</w:t>
            </w:r>
          </w:p>
        </w:tc>
        <w:tc>
          <w:tcPr>
            <w:tcW w:w="287" w:type="pct"/>
            <w:vAlign w:val="center"/>
          </w:tcPr>
          <w:p w:rsidR="00F14EB2" w:rsidRPr="00FB7E50" w:rsidRDefault="00F14EB2" w:rsidP="00BF0971">
            <w:pPr>
              <w:jc w:val="center"/>
              <w:rPr>
                <w:sz w:val="16"/>
                <w:szCs w:val="16"/>
              </w:rPr>
            </w:pPr>
            <w:r w:rsidRPr="00FB7E50">
              <w:rPr>
                <w:sz w:val="16"/>
                <w:szCs w:val="16"/>
              </w:rPr>
              <w:t>3532,00</w:t>
            </w:r>
          </w:p>
        </w:tc>
        <w:tc>
          <w:tcPr>
            <w:tcW w:w="285" w:type="pct"/>
            <w:vAlign w:val="center"/>
          </w:tcPr>
          <w:p w:rsidR="00F14EB2" w:rsidRPr="00FB7E50" w:rsidRDefault="00F14EB2" w:rsidP="00BF0971">
            <w:pPr>
              <w:jc w:val="center"/>
              <w:rPr>
                <w:sz w:val="16"/>
                <w:szCs w:val="16"/>
              </w:rPr>
            </w:pPr>
            <w:r w:rsidRPr="00FB7E50">
              <w:rPr>
                <w:sz w:val="16"/>
                <w:szCs w:val="16"/>
              </w:rPr>
              <w:t>2334,00</w:t>
            </w:r>
          </w:p>
        </w:tc>
        <w:tc>
          <w:tcPr>
            <w:tcW w:w="316" w:type="pct"/>
            <w:vAlign w:val="center"/>
          </w:tcPr>
          <w:p w:rsidR="00F14EB2" w:rsidRPr="00441B25" w:rsidRDefault="00F14EB2" w:rsidP="00BF0971">
            <w:pPr>
              <w:jc w:val="center"/>
              <w:rPr>
                <w:sz w:val="16"/>
                <w:szCs w:val="16"/>
              </w:rPr>
            </w:pPr>
            <w:r w:rsidRPr="00FB7E50">
              <w:rPr>
                <w:sz w:val="16"/>
                <w:szCs w:val="16"/>
              </w:rPr>
              <w:t>21343,51</w:t>
            </w:r>
          </w:p>
        </w:tc>
      </w:tr>
      <w:tr w:rsidR="00F14EB2" w:rsidRPr="00EC01DB" w:rsidTr="00BF0971">
        <w:trPr>
          <w:trHeight w:val="372"/>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средства бюджета Московской области</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shd w:val="clear" w:color="auto" w:fill="FFFFFF"/>
            <w:vAlign w:val="center"/>
          </w:tcPr>
          <w:p w:rsidR="00F14EB2" w:rsidRPr="00F900D8" w:rsidRDefault="00F14EB2" w:rsidP="00BF0971">
            <w:pPr>
              <w:jc w:val="center"/>
              <w:rPr>
                <w:sz w:val="16"/>
                <w:szCs w:val="16"/>
              </w:rPr>
            </w:pPr>
            <w:r>
              <w:rPr>
                <w:sz w:val="16"/>
                <w:szCs w:val="16"/>
              </w:rPr>
              <w:t>0,00</w:t>
            </w:r>
          </w:p>
        </w:tc>
        <w:tc>
          <w:tcPr>
            <w:tcW w:w="286" w:type="pct"/>
            <w:shd w:val="clear" w:color="auto" w:fill="FFFFFF"/>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средства бюджет</w:t>
            </w:r>
            <w:r>
              <w:rPr>
                <w:rFonts w:eastAsia="Calibri"/>
              </w:rPr>
              <w:t>а</w:t>
            </w:r>
            <w:r w:rsidRPr="00EC01DB">
              <w:rPr>
                <w:rFonts w:eastAsia="Calibri"/>
              </w:rPr>
              <w:t xml:space="preserve"> </w:t>
            </w:r>
            <w:r w:rsidRPr="0020013F">
              <w:rPr>
                <w:rFonts w:eastAsia="Calibri"/>
              </w:rPr>
              <w:t>ЗАТО городской округ Молодежный Московской области</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64"/>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sidRPr="0020013F">
              <w:rPr>
                <w:rFonts w:eastAsia="Calibri"/>
              </w:rPr>
              <w:t>ЗАТО городской округ Молодежный Московской области</w:t>
            </w: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Всего, в том числе:</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rPr>
          <w:trHeight w:val="407"/>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 xml:space="preserve">средства бюджета </w:t>
            </w:r>
            <w:r w:rsidRPr="0020013F">
              <w:rPr>
                <w:rFonts w:eastAsia="Calibri"/>
              </w:rPr>
              <w:t>ЗАТО городской округ Молодежный Московской области</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tcBorders>
          </w:tcPr>
          <w:p w:rsidR="00F14EB2" w:rsidRPr="00D4534A" w:rsidRDefault="00F14EB2" w:rsidP="00BF0971">
            <w:pPr>
              <w:autoSpaceDE w:val="0"/>
              <w:autoSpaceDN w:val="0"/>
              <w:adjustRightInd w:val="0"/>
              <w:spacing w:before="60" w:after="60"/>
              <w:rPr>
                <w:rFonts w:eastAsia="Calibri"/>
              </w:rPr>
            </w:pPr>
            <w:r>
              <w:rPr>
                <w:rFonts w:eastAsia="Calibri"/>
              </w:rPr>
              <w:t>Московская область</w:t>
            </w: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Всего, в том числе:</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vAlign w:val="center"/>
          </w:tcPr>
          <w:p w:rsidR="00F14EB2" w:rsidRPr="00F900D8" w:rsidRDefault="00F14EB2" w:rsidP="00BF0971">
            <w:pPr>
              <w:jc w:val="center"/>
              <w:rPr>
                <w:sz w:val="16"/>
                <w:szCs w:val="16"/>
              </w:rPr>
            </w:pPr>
            <w:r>
              <w:rPr>
                <w:sz w:val="16"/>
                <w:szCs w:val="16"/>
              </w:rPr>
              <w:t>0,00</w:t>
            </w:r>
          </w:p>
        </w:tc>
        <w:tc>
          <w:tcPr>
            <w:tcW w:w="286" w:type="pct"/>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left w:val="single" w:sz="6" w:space="0" w:color="auto"/>
            </w:tcBorders>
          </w:tcPr>
          <w:p w:rsidR="00F14EB2"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средства бюджета Московской области</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vAlign w:val="center"/>
          </w:tcPr>
          <w:p w:rsidR="00F14EB2" w:rsidRPr="00F900D8" w:rsidRDefault="00F14EB2" w:rsidP="00BF0971">
            <w:pPr>
              <w:jc w:val="center"/>
              <w:rPr>
                <w:sz w:val="16"/>
                <w:szCs w:val="16"/>
              </w:rPr>
            </w:pPr>
            <w:r>
              <w:rPr>
                <w:sz w:val="16"/>
                <w:szCs w:val="16"/>
              </w:rPr>
              <w:t>0,00</w:t>
            </w:r>
          </w:p>
        </w:tc>
        <w:tc>
          <w:tcPr>
            <w:tcW w:w="286" w:type="pct"/>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left w:val="single" w:sz="6" w:space="0" w:color="auto"/>
              <w:bottom w:val="single" w:sz="6" w:space="0" w:color="auto"/>
            </w:tcBorders>
          </w:tcPr>
          <w:p w:rsidR="00F14EB2"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186"/>
        </w:trPr>
        <w:tc>
          <w:tcPr>
            <w:tcW w:w="3540" w:type="pct"/>
            <w:gridSpan w:val="5"/>
          </w:tcPr>
          <w:p w:rsidR="00F14EB2" w:rsidRPr="00EC01DB" w:rsidRDefault="00F14EB2" w:rsidP="00BF0971">
            <w:pPr>
              <w:autoSpaceDE w:val="0"/>
              <w:autoSpaceDN w:val="0"/>
              <w:adjustRightInd w:val="0"/>
              <w:spacing w:before="60" w:after="60"/>
              <w:rPr>
                <w:rFonts w:eastAsia="Calibri"/>
              </w:rPr>
            </w:pPr>
            <w:r w:rsidRPr="00EC01DB">
              <w:rPr>
                <w:rFonts w:eastAsia="Calibri"/>
              </w:rPr>
              <w:t xml:space="preserve">Планируемые результаты реализации </w:t>
            </w:r>
            <w:r>
              <w:rPr>
                <w:rFonts w:eastAsia="Calibri"/>
              </w:rPr>
              <w:t>подпрограмм</w:t>
            </w:r>
            <w:r w:rsidRPr="00EC01DB">
              <w:rPr>
                <w:rFonts w:eastAsia="Calibri"/>
              </w:rPr>
              <w:t>ы</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7"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5"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316"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r>
      <w:tr w:rsidR="00F14EB2" w:rsidRPr="00EC01DB"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color w:val="000000"/>
              </w:rPr>
            </w:pPr>
            <w:r w:rsidRPr="004D0723">
              <w:rPr>
                <w:color w:val="00000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w:t>
            </w:r>
          </w:p>
        </w:tc>
        <w:tc>
          <w:tcPr>
            <w:tcW w:w="286" w:type="pct"/>
          </w:tcPr>
          <w:p w:rsidR="00F14EB2" w:rsidRPr="004D0723" w:rsidRDefault="00F14EB2" w:rsidP="00BF0971">
            <w:pPr>
              <w:spacing w:before="60" w:after="60"/>
              <w:jc w:val="center"/>
              <w:rPr>
                <w:color w:val="000000"/>
              </w:rPr>
            </w:pPr>
            <w:r w:rsidRPr="004D0723">
              <w:rPr>
                <w:color w:val="000000"/>
              </w:rPr>
              <w:t>39%</w:t>
            </w:r>
          </w:p>
          <w:p w:rsidR="00F14EB2" w:rsidRPr="004D0723" w:rsidRDefault="00F14EB2" w:rsidP="00BF0971">
            <w:pPr>
              <w:spacing w:before="60" w:after="60"/>
              <w:jc w:val="center"/>
              <w:rPr>
                <w:color w:val="000000"/>
              </w:rPr>
            </w:pPr>
          </w:p>
        </w:tc>
        <w:tc>
          <w:tcPr>
            <w:tcW w:w="286" w:type="pct"/>
          </w:tcPr>
          <w:p w:rsidR="00F14EB2" w:rsidRPr="004D0723" w:rsidRDefault="00F14EB2" w:rsidP="00BF0971">
            <w:pPr>
              <w:spacing w:before="60" w:after="60"/>
              <w:jc w:val="center"/>
            </w:pPr>
            <w:r w:rsidRPr="004D0723">
              <w:rPr>
                <w:color w:val="000000"/>
              </w:rPr>
              <w:t>100%</w:t>
            </w:r>
          </w:p>
        </w:tc>
        <w:tc>
          <w:tcPr>
            <w:tcW w:w="287" w:type="pct"/>
          </w:tcPr>
          <w:p w:rsidR="00F14EB2" w:rsidRPr="004D0723" w:rsidRDefault="00F14EB2" w:rsidP="00BF0971">
            <w:pPr>
              <w:spacing w:before="60" w:after="60"/>
              <w:jc w:val="center"/>
            </w:pPr>
            <w:r w:rsidRPr="004D0723">
              <w:rPr>
                <w:color w:val="000000"/>
              </w:rPr>
              <w:t>100%</w:t>
            </w:r>
          </w:p>
        </w:tc>
        <w:tc>
          <w:tcPr>
            <w:tcW w:w="285" w:type="pct"/>
          </w:tcPr>
          <w:p w:rsidR="00F14EB2" w:rsidRPr="004D0723" w:rsidRDefault="00F14EB2" w:rsidP="00BF0971">
            <w:pPr>
              <w:spacing w:before="60" w:after="60"/>
              <w:jc w:val="center"/>
            </w:pPr>
            <w:r w:rsidRPr="004D0723">
              <w:rPr>
                <w:color w:val="000000"/>
              </w:rPr>
              <w:t>100%</w:t>
            </w:r>
          </w:p>
        </w:tc>
        <w:tc>
          <w:tcPr>
            <w:tcW w:w="316" w:type="pct"/>
          </w:tcPr>
          <w:p w:rsidR="00F14EB2" w:rsidRPr="00EC01DB" w:rsidRDefault="00F14EB2" w:rsidP="00BF0971">
            <w:pPr>
              <w:spacing w:before="60" w:after="60"/>
              <w:jc w:val="center"/>
            </w:pPr>
            <w:r w:rsidRPr="004D0723">
              <w:rPr>
                <w:color w:val="000000"/>
              </w:rPr>
              <w:t>100%</w:t>
            </w:r>
          </w:p>
        </w:tc>
      </w:tr>
      <w:tr w:rsidR="00F14EB2" w:rsidRPr="00EC01DB" w:rsidTr="00BF0971">
        <w:trPr>
          <w:trHeight w:val="77"/>
        </w:trPr>
        <w:tc>
          <w:tcPr>
            <w:tcW w:w="3540" w:type="pct"/>
            <w:gridSpan w:val="5"/>
          </w:tcPr>
          <w:p w:rsidR="00F14EB2" w:rsidRPr="00246113" w:rsidRDefault="00F14EB2" w:rsidP="00BF0971">
            <w:pPr>
              <w:autoSpaceDE w:val="0"/>
              <w:autoSpaceDN w:val="0"/>
              <w:adjustRightInd w:val="0"/>
              <w:spacing w:before="60" w:after="60"/>
              <w:jc w:val="both"/>
              <w:rPr>
                <w:color w:val="000000"/>
              </w:rPr>
            </w:pPr>
            <w:r w:rsidRPr="00EC516B">
              <w:rPr>
                <w:color w:val="000000"/>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286" w:type="pct"/>
          </w:tcPr>
          <w:p w:rsidR="00F14EB2" w:rsidRPr="00246113" w:rsidRDefault="00F14EB2" w:rsidP="00BF0971">
            <w:pPr>
              <w:spacing w:before="60" w:after="60"/>
              <w:jc w:val="center"/>
              <w:rPr>
                <w:color w:val="000000"/>
              </w:rPr>
            </w:pPr>
            <w:r w:rsidRPr="00246113">
              <w:rPr>
                <w:color w:val="000000"/>
              </w:rPr>
              <w:t>80%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Pr="00246113" w:rsidRDefault="00F14EB2" w:rsidP="00BF0971">
            <w:pPr>
              <w:spacing w:before="60" w:after="60"/>
              <w:jc w:val="center"/>
              <w:rPr>
                <w:color w:val="000000"/>
              </w:rPr>
            </w:pPr>
            <w:r w:rsidRPr="00246113">
              <w:rPr>
                <w:color w:val="000000"/>
              </w:rPr>
              <w:t>100%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286" w:type="pct"/>
          </w:tcPr>
          <w:p w:rsidR="00F14EB2" w:rsidRPr="00246113" w:rsidRDefault="00F14EB2" w:rsidP="00BF0971">
            <w:pPr>
              <w:spacing w:before="60" w:after="60"/>
              <w:jc w:val="center"/>
              <w:rPr>
                <w:color w:val="000000"/>
              </w:rPr>
            </w:pPr>
            <w:r>
              <w:rPr>
                <w:color w:val="000000"/>
              </w:rPr>
              <w:t>70,54%</w:t>
            </w:r>
          </w:p>
        </w:tc>
        <w:tc>
          <w:tcPr>
            <w:tcW w:w="286" w:type="pct"/>
          </w:tcPr>
          <w:p w:rsidR="00F14EB2" w:rsidRPr="00246113" w:rsidRDefault="00F14EB2" w:rsidP="00BF0971">
            <w:pPr>
              <w:spacing w:before="60" w:after="60"/>
              <w:jc w:val="center"/>
              <w:rPr>
                <w:color w:val="000000"/>
                <w:lang w:val="en-US"/>
              </w:rPr>
            </w:pPr>
            <w:r w:rsidRPr="00246113">
              <w:rPr>
                <w:color w:val="000000"/>
              </w:rPr>
              <w:t>85</w:t>
            </w:r>
            <w:r w:rsidRPr="00246113">
              <w:rPr>
                <w:color w:val="000000"/>
                <w:lang w:val="en-US"/>
              </w:rPr>
              <w:t>%</w:t>
            </w:r>
          </w:p>
        </w:tc>
        <w:tc>
          <w:tcPr>
            <w:tcW w:w="287" w:type="pct"/>
          </w:tcPr>
          <w:p w:rsidR="00F14EB2" w:rsidRPr="00246113" w:rsidRDefault="00F14EB2" w:rsidP="00BF0971">
            <w:pPr>
              <w:spacing w:before="60" w:after="60"/>
              <w:jc w:val="center"/>
              <w:rPr>
                <w:color w:val="000000"/>
                <w:lang w:val="en-US"/>
              </w:rPr>
            </w:pPr>
            <w:r w:rsidRPr="00246113">
              <w:rPr>
                <w:color w:val="000000"/>
              </w:rPr>
              <w:t>90</w:t>
            </w:r>
            <w:r w:rsidRPr="00246113">
              <w:rPr>
                <w:color w:val="000000"/>
                <w:lang w:val="en-US"/>
              </w:rPr>
              <w:t>%</w:t>
            </w:r>
          </w:p>
        </w:tc>
        <w:tc>
          <w:tcPr>
            <w:tcW w:w="285" w:type="pct"/>
          </w:tcPr>
          <w:p w:rsidR="00F14EB2" w:rsidRPr="00246113" w:rsidRDefault="00F14EB2" w:rsidP="00BF0971">
            <w:pPr>
              <w:spacing w:before="60" w:after="60"/>
              <w:jc w:val="center"/>
              <w:rPr>
                <w:color w:val="000000"/>
                <w:lang w:val="en-US"/>
              </w:rPr>
            </w:pPr>
            <w:r w:rsidRPr="00246113">
              <w:rPr>
                <w:color w:val="000000"/>
              </w:rPr>
              <w:t>95</w:t>
            </w:r>
            <w:r w:rsidRPr="00246113">
              <w:rPr>
                <w:color w:val="000000"/>
                <w:lang w:val="en-US"/>
              </w:rPr>
              <w:t>%</w:t>
            </w:r>
          </w:p>
        </w:tc>
        <w:tc>
          <w:tcPr>
            <w:tcW w:w="316" w:type="pct"/>
          </w:tcPr>
          <w:p w:rsidR="00F14EB2" w:rsidRPr="007C02AE" w:rsidRDefault="00F14EB2" w:rsidP="00BF0971">
            <w:pPr>
              <w:spacing w:before="60" w:after="60"/>
              <w:jc w:val="center"/>
              <w:rPr>
                <w:color w:val="000000"/>
                <w:lang w:val="en-US"/>
              </w:rPr>
            </w:pPr>
            <w:r>
              <w:rPr>
                <w:color w:val="000000"/>
              </w:rPr>
              <w:t>100</w:t>
            </w:r>
            <w:r>
              <w:rPr>
                <w:color w:val="000000"/>
                <w:lang w:val="en-US"/>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Default="00F14EB2" w:rsidP="00BF0971">
            <w:pPr>
              <w:spacing w:before="60" w:after="60"/>
              <w:jc w:val="center"/>
              <w:rPr>
                <w:color w:val="000000"/>
              </w:rP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Default="00F14EB2" w:rsidP="00BF0971">
            <w:pPr>
              <w:spacing w:before="60" w:after="60"/>
              <w:jc w:val="center"/>
              <w:rPr>
                <w:color w:val="000000"/>
              </w:rP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w:t>
            </w:r>
            <w:r>
              <w:rPr>
                <w:color w:val="000000"/>
              </w:rPr>
              <w:t> </w:t>
            </w:r>
            <w:r w:rsidRPr="00EC516B">
              <w:rPr>
                <w:color w:val="000000"/>
              </w:rPr>
              <w:t>конфиденциальные сведения и направляемых исключительно в электронном виде с использованием МСЭД и средств электронной подписи</w:t>
            </w:r>
          </w:p>
        </w:tc>
        <w:tc>
          <w:tcPr>
            <w:tcW w:w="286" w:type="pct"/>
          </w:tcPr>
          <w:p w:rsidR="00F14EB2" w:rsidRPr="00246113" w:rsidRDefault="00F14EB2" w:rsidP="00BF0971">
            <w:pPr>
              <w:spacing w:before="60" w:after="60"/>
              <w:jc w:val="center"/>
            </w:pPr>
            <w:r w:rsidRPr="00246113">
              <w:t>95%</w:t>
            </w:r>
          </w:p>
        </w:tc>
        <w:tc>
          <w:tcPr>
            <w:tcW w:w="286" w:type="pct"/>
          </w:tcPr>
          <w:p w:rsidR="00F14EB2" w:rsidRPr="00246113" w:rsidRDefault="00F14EB2" w:rsidP="00BF0971">
            <w:pPr>
              <w:spacing w:before="60" w:after="60"/>
              <w:jc w:val="center"/>
            </w:pPr>
            <w:r w:rsidRPr="00246113">
              <w:rPr>
                <w:color w:val="000000"/>
              </w:rPr>
              <w:t>95%</w:t>
            </w:r>
          </w:p>
        </w:tc>
        <w:tc>
          <w:tcPr>
            <w:tcW w:w="287" w:type="pct"/>
          </w:tcPr>
          <w:p w:rsidR="00F14EB2" w:rsidRPr="00246113" w:rsidRDefault="00F14EB2" w:rsidP="00BF0971">
            <w:pPr>
              <w:spacing w:before="60" w:after="60"/>
              <w:jc w:val="center"/>
            </w:pPr>
            <w:r w:rsidRPr="00246113">
              <w:t>100%</w:t>
            </w:r>
          </w:p>
        </w:tc>
        <w:tc>
          <w:tcPr>
            <w:tcW w:w="285" w:type="pct"/>
          </w:tcPr>
          <w:p w:rsidR="00F14EB2" w:rsidRPr="00246113" w:rsidRDefault="00F14EB2" w:rsidP="00BF0971">
            <w:pPr>
              <w:spacing w:before="60" w:after="60"/>
              <w:jc w:val="center"/>
            </w:pPr>
            <w:r w:rsidRPr="00246113">
              <w:t>100%</w:t>
            </w:r>
          </w:p>
        </w:tc>
        <w:tc>
          <w:tcPr>
            <w:tcW w:w="316" w:type="pct"/>
          </w:tcPr>
          <w:p w:rsidR="00F14EB2" w:rsidRPr="0014601C" w:rsidRDefault="00F14EB2" w:rsidP="00BF0971">
            <w:pPr>
              <w:spacing w:before="60" w:after="60"/>
              <w:jc w:val="center"/>
            </w:pPr>
            <w:r>
              <w:t>100%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rFonts w:eastAsia="Calibri"/>
              </w:rPr>
              <w:t>Увеличение доли граждан, использующих механизм получения государственных и муниципальных услуг в</w:t>
            </w:r>
            <w:r>
              <w:rPr>
                <w:rFonts w:eastAsia="Calibri"/>
              </w:rPr>
              <w:t> </w:t>
            </w:r>
            <w:r w:rsidRPr="00EC516B">
              <w:rPr>
                <w:rFonts w:eastAsia="Calibri"/>
              </w:rPr>
              <w:t>электронной форме</w:t>
            </w:r>
          </w:p>
        </w:tc>
        <w:tc>
          <w:tcPr>
            <w:tcW w:w="286" w:type="pct"/>
          </w:tcPr>
          <w:p w:rsidR="00F14EB2" w:rsidRPr="00246113" w:rsidRDefault="00F14EB2" w:rsidP="00BF0971">
            <w:pPr>
              <w:spacing w:before="60" w:after="60"/>
              <w:jc w:val="center"/>
              <w:rPr>
                <w:color w:val="000000"/>
              </w:rPr>
            </w:pPr>
            <w:r w:rsidRPr="00246113">
              <w:rPr>
                <w:color w:val="000000"/>
              </w:rPr>
              <w:t>60%</w:t>
            </w:r>
          </w:p>
        </w:tc>
        <w:tc>
          <w:tcPr>
            <w:tcW w:w="286" w:type="pct"/>
          </w:tcPr>
          <w:p w:rsidR="00F14EB2" w:rsidRPr="00246113" w:rsidRDefault="00F14EB2" w:rsidP="00BF0971">
            <w:pPr>
              <w:spacing w:before="60" w:after="60"/>
              <w:jc w:val="center"/>
              <w:rPr>
                <w:color w:val="000000"/>
              </w:rPr>
            </w:pPr>
            <w:r w:rsidRPr="00246113">
              <w:rPr>
                <w:color w:val="000000"/>
              </w:rPr>
              <w:t>70%</w:t>
            </w:r>
          </w:p>
        </w:tc>
        <w:tc>
          <w:tcPr>
            <w:tcW w:w="287" w:type="pct"/>
          </w:tcPr>
          <w:p w:rsidR="00F14EB2" w:rsidRPr="00246113" w:rsidRDefault="00F14EB2" w:rsidP="00BF0971">
            <w:pPr>
              <w:spacing w:before="60" w:after="60"/>
              <w:jc w:val="center"/>
              <w:rPr>
                <w:color w:val="000000"/>
              </w:rPr>
            </w:pPr>
            <w:r w:rsidRPr="00246113">
              <w:t>80%</w:t>
            </w:r>
          </w:p>
        </w:tc>
        <w:tc>
          <w:tcPr>
            <w:tcW w:w="285" w:type="pct"/>
          </w:tcPr>
          <w:p w:rsidR="00F14EB2" w:rsidRPr="00246113" w:rsidRDefault="00F14EB2" w:rsidP="00BF0971">
            <w:pPr>
              <w:spacing w:before="60" w:after="60"/>
              <w:jc w:val="center"/>
            </w:pPr>
            <w:r w:rsidRPr="00246113">
              <w:t>80%</w:t>
            </w:r>
          </w:p>
        </w:tc>
        <w:tc>
          <w:tcPr>
            <w:tcW w:w="316" w:type="pct"/>
          </w:tcPr>
          <w:p w:rsidR="00F14EB2" w:rsidRDefault="00F14EB2" w:rsidP="00BF0971">
            <w:pPr>
              <w:spacing w:before="60" w:after="60"/>
              <w:jc w:val="center"/>
            </w:pPr>
            <w:r>
              <w:t>80%</w:t>
            </w:r>
          </w:p>
        </w:tc>
      </w:tr>
      <w:tr w:rsidR="00F14EB2" w:rsidRPr="004D0723"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rFonts w:eastAsia="Calibri"/>
              </w:rPr>
            </w:pPr>
            <w:r w:rsidRPr="004D0723">
              <w:rPr>
                <w:rFonts w:eastAsia="Calibri"/>
              </w:rPr>
              <w:t>Качественные услуги – Доля муниципальных (государственных) услуг, по которым нарушены регламентные сроки</w:t>
            </w:r>
          </w:p>
        </w:tc>
        <w:tc>
          <w:tcPr>
            <w:tcW w:w="286" w:type="pct"/>
          </w:tcPr>
          <w:p w:rsidR="00F14EB2" w:rsidRPr="004D0723" w:rsidRDefault="008E5469" w:rsidP="00BF0971">
            <w:pPr>
              <w:spacing w:before="60" w:after="60"/>
              <w:jc w:val="center"/>
            </w:pPr>
            <w:r w:rsidRPr="004D0723">
              <w:t>4</w:t>
            </w:r>
            <w:r w:rsidR="00F14EB2" w:rsidRPr="004D0723">
              <w:t>%</w:t>
            </w:r>
          </w:p>
        </w:tc>
        <w:tc>
          <w:tcPr>
            <w:tcW w:w="286" w:type="pct"/>
          </w:tcPr>
          <w:p w:rsidR="00F14EB2" w:rsidRPr="004D0723" w:rsidRDefault="008E5469" w:rsidP="00BF0971">
            <w:pPr>
              <w:spacing w:before="60" w:after="60"/>
              <w:jc w:val="center"/>
            </w:pPr>
            <w:r w:rsidRPr="004D0723">
              <w:t>2,3</w:t>
            </w:r>
            <w:r w:rsidR="00F14EB2" w:rsidRPr="004D0723">
              <w:t>%</w:t>
            </w:r>
          </w:p>
        </w:tc>
        <w:tc>
          <w:tcPr>
            <w:tcW w:w="287" w:type="pct"/>
          </w:tcPr>
          <w:p w:rsidR="00F14EB2" w:rsidRPr="004D0723" w:rsidRDefault="008E5469" w:rsidP="00BF0971">
            <w:pPr>
              <w:spacing w:before="60" w:after="60"/>
              <w:jc w:val="center"/>
            </w:pPr>
            <w:r w:rsidRPr="004D0723">
              <w:t>2,2</w:t>
            </w:r>
            <w:r w:rsidR="00F14EB2" w:rsidRPr="004D0723">
              <w:t>%</w:t>
            </w:r>
          </w:p>
        </w:tc>
        <w:tc>
          <w:tcPr>
            <w:tcW w:w="285" w:type="pct"/>
          </w:tcPr>
          <w:p w:rsidR="00F14EB2" w:rsidRPr="004D0723" w:rsidRDefault="008E5469" w:rsidP="00BF0971">
            <w:pPr>
              <w:spacing w:before="60" w:after="60"/>
              <w:jc w:val="center"/>
            </w:pPr>
            <w:r w:rsidRPr="004D0723">
              <w:t>2</w:t>
            </w:r>
            <w:r w:rsidR="00F14EB2" w:rsidRPr="004D0723">
              <w:t>%</w:t>
            </w:r>
          </w:p>
        </w:tc>
        <w:tc>
          <w:tcPr>
            <w:tcW w:w="316" w:type="pct"/>
          </w:tcPr>
          <w:p w:rsidR="00F14EB2" w:rsidRPr="004D0723" w:rsidRDefault="008E5469" w:rsidP="00BF0971">
            <w:pPr>
              <w:spacing w:before="60" w:after="60"/>
              <w:jc w:val="center"/>
            </w:pPr>
            <w:r w:rsidRPr="004D0723">
              <w:t>2</w:t>
            </w:r>
            <w:r w:rsidR="00F14EB2" w:rsidRPr="004D0723">
              <w:t>%</w:t>
            </w:r>
          </w:p>
        </w:tc>
      </w:tr>
      <w:tr w:rsidR="00F14EB2" w:rsidRPr="004D0723"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rFonts w:eastAsia="Calibri"/>
              </w:rPr>
            </w:pPr>
            <w:r w:rsidRPr="004D0723">
              <w:rPr>
                <w:rFonts w:eastAsia="Calibri"/>
              </w:rPr>
              <w:lastRenderedPageBreak/>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286" w:type="pct"/>
          </w:tcPr>
          <w:p w:rsidR="00F14EB2" w:rsidRPr="004D0723" w:rsidRDefault="00F14EB2" w:rsidP="00BF0971">
            <w:pPr>
              <w:spacing w:before="60" w:after="60"/>
              <w:jc w:val="center"/>
            </w:pPr>
            <w:r w:rsidRPr="004D0723">
              <w:t>70%</w:t>
            </w:r>
          </w:p>
        </w:tc>
        <w:tc>
          <w:tcPr>
            <w:tcW w:w="286" w:type="pct"/>
          </w:tcPr>
          <w:p w:rsidR="00F14EB2" w:rsidRPr="004D0723" w:rsidRDefault="00F14EB2" w:rsidP="00BF0971">
            <w:pPr>
              <w:spacing w:before="60" w:after="60"/>
              <w:jc w:val="center"/>
            </w:pPr>
            <w:r w:rsidRPr="004D0723">
              <w:rPr>
                <w:lang w:val="en-US"/>
              </w:rPr>
              <w:t>80%</w:t>
            </w:r>
          </w:p>
        </w:tc>
        <w:tc>
          <w:tcPr>
            <w:tcW w:w="287" w:type="pct"/>
          </w:tcPr>
          <w:p w:rsidR="00F14EB2" w:rsidRPr="004D0723" w:rsidRDefault="00F14EB2" w:rsidP="00BF0971">
            <w:pPr>
              <w:spacing w:before="60" w:after="60"/>
              <w:jc w:val="center"/>
            </w:pPr>
            <w:r w:rsidRPr="004D0723">
              <w:rPr>
                <w:lang w:val="en-US"/>
              </w:rPr>
              <w:t>85%</w:t>
            </w:r>
          </w:p>
        </w:tc>
        <w:tc>
          <w:tcPr>
            <w:tcW w:w="285" w:type="pct"/>
          </w:tcPr>
          <w:p w:rsidR="00F14EB2" w:rsidRPr="004D0723" w:rsidRDefault="00F14EB2" w:rsidP="00BF0971">
            <w:pPr>
              <w:spacing w:before="60" w:after="60"/>
              <w:jc w:val="center"/>
            </w:pPr>
            <w:r w:rsidRPr="004D0723">
              <w:rPr>
                <w:lang w:val="en-US"/>
              </w:rPr>
              <w:t>85%</w:t>
            </w:r>
          </w:p>
        </w:tc>
        <w:tc>
          <w:tcPr>
            <w:tcW w:w="316" w:type="pct"/>
          </w:tcPr>
          <w:p w:rsidR="00F14EB2" w:rsidRPr="004D0723" w:rsidRDefault="00F14EB2" w:rsidP="00BF0971">
            <w:pPr>
              <w:spacing w:before="60" w:after="60"/>
              <w:jc w:val="center"/>
            </w:pPr>
            <w:r w:rsidRPr="004D0723">
              <w:rPr>
                <w:lang w:val="en-US"/>
              </w:rPr>
              <w:t>90%</w:t>
            </w:r>
          </w:p>
        </w:tc>
      </w:tr>
      <w:tr w:rsidR="00F14EB2" w:rsidRPr="004D0723"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rFonts w:eastAsia="Calibri"/>
              </w:rPr>
            </w:pPr>
            <w:r w:rsidRPr="004D0723">
              <w:rPr>
                <w:rFonts w:eastAsia="Calibri"/>
              </w:rPr>
              <w:t>Ответь вовремя – Доля жалоб, поступивших на портал «Добродел», по которым нарушен срок подготовки ответа</w:t>
            </w:r>
          </w:p>
        </w:tc>
        <w:tc>
          <w:tcPr>
            <w:tcW w:w="286" w:type="pct"/>
          </w:tcPr>
          <w:p w:rsidR="00F14EB2" w:rsidRPr="004D0723" w:rsidRDefault="00F14EB2" w:rsidP="00BF0971">
            <w:pPr>
              <w:spacing w:before="60" w:after="60"/>
              <w:jc w:val="center"/>
            </w:pPr>
            <w:r w:rsidRPr="004D0723">
              <w:t>10%</w:t>
            </w:r>
          </w:p>
        </w:tc>
        <w:tc>
          <w:tcPr>
            <w:tcW w:w="286" w:type="pct"/>
          </w:tcPr>
          <w:p w:rsidR="00F14EB2" w:rsidRPr="004D0723" w:rsidRDefault="00F14EB2" w:rsidP="00BF0971">
            <w:pPr>
              <w:spacing w:before="60" w:after="60"/>
              <w:jc w:val="center"/>
            </w:pPr>
            <w:r w:rsidRPr="004D0723">
              <w:t>10%</w:t>
            </w:r>
          </w:p>
        </w:tc>
        <w:tc>
          <w:tcPr>
            <w:tcW w:w="287" w:type="pct"/>
          </w:tcPr>
          <w:p w:rsidR="00F14EB2" w:rsidRPr="004D0723" w:rsidRDefault="00F14EB2" w:rsidP="00BF0971">
            <w:pPr>
              <w:spacing w:before="60" w:after="60"/>
              <w:jc w:val="center"/>
            </w:pPr>
            <w:r w:rsidRPr="004D0723">
              <w:t>10%</w:t>
            </w:r>
          </w:p>
        </w:tc>
        <w:tc>
          <w:tcPr>
            <w:tcW w:w="285" w:type="pct"/>
          </w:tcPr>
          <w:p w:rsidR="00F14EB2" w:rsidRPr="004D0723" w:rsidRDefault="00F14EB2" w:rsidP="00BF0971">
            <w:pPr>
              <w:spacing w:before="60" w:after="60"/>
              <w:jc w:val="center"/>
            </w:pPr>
            <w:r w:rsidRPr="004D0723">
              <w:t>5%</w:t>
            </w:r>
          </w:p>
        </w:tc>
        <w:tc>
          <w:tcPr>
            <w:tcW w:w="316" w:type="pct"/>
          </w:tcPr>
          <w:p w:rsidR="00F14EB2" w:rsidRPr="004D0723" w:rsidRDefault="00F14EB2" w:rsidP="00BF0971">
            <w:pPr>
              <w:spacing w:before="60" w:after="60"/>
              <w:jc w:val="center"/>
            </w:pPr>
            <w:r w:rsidRPr="004D0723">
              <w:t>5%</w:t>
            </w:r>
          </w:p>
        </w:tc>
      </w:tr>
      <w:tr w:rsidR="00F14EB2" w:rsidRPr="004D0723"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rFonts w:eastAsia="Calibri"/>
              </w:rPr>
            </w:pPr>
            <w:r w:rsidRPr="004D0723">
              <w:rPr>
                <w:rFonts w:eastAsia="Calibri"/>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286" w:type="pct"/>
          </w:tcPr>
          <w:p w:rsidR="00F14EB2" w:rsidRPr="004D0723" w:rsidRDefault="00F14EB2" w:rsidP="00BF0971">
            <w:pPr>
              <w:spacing w:before="60" w:after="60"/>
              <w:jc w:val="center"/>
            </w:pPr>
            <w:r w:rsidRPr="004D0723">
              <w:t>60%</w:t>
            </w:r>
          </w:p>
        </w:tc>
        <w:tc>
          <w:tcPr>
            <w:tcW w:w="286" w:type="pct"/>
          </w:tcPr>
          <w:p w:rsidR="00F14EB2" w:rsidRPr="004D0723" w:rsidRDefault="00F14EB2" w:rsidP="00BF0971">
            <w:pPr>
              <w:spacing w:before="60" w:after="60"/>
              <w:jc w:val="center"/>
            </w:pPr>
            <w:r w:rsidRPr="004D0723">
              <w:t>60%</w:t>
            </w:r>
          </w:p>
        </w:tc>
        <w:tc>
          <w:tcPr>
            <w:tcW w:w="287" w:type="pct"/>
          </w:tcPr>
          <w:p w:rsidR="00F14EB2" w:rsidRPr="004D0723" w:rsidRDefault="00F14EB2" w:rsidP="00BF0971">
            <w:pPr>
              <w:spacing w:before="60" w:after="60"/>
              <w:jc w:val="center"/>
            </w:pPr>
            <w:r w:rsidRPr="004D0723">
              <w:t>60%</w:t>
            </w:r>
          </w:p>
        </w:tc>
        <w:tc>
          <w:tcPr>
            <w:tcW w:w="285" w:type="pct"/>
          </w:tcPr>
          <w:p w:rsidR="00F14EB2" w:rsidRPr="004D0723" w:rsidRDefault="00F14EB2" w:rsidP="00BF0971">
            <w:pPr>
              <w:spacing w:before="60" w:after="60"/>
              <w:jc w:val="center"/>
            </w:pPr>
            <w:r w:rsidRPr="004D0723">
              <w:t>75%</w:t>
            </w:r>
          </w:p>
        </w:tc>
        <w:tc>
          <w:tcPr>
            <w:tcW w:w="316" w:type="pct"/>
          </w:tcPr>
          <w:p w:rsidR="00F14EB2" w:rsidRPr="004D0723" w:rsidRDefault="00F14EB2" w:rsidP="00BF0971">
            <w:pPr>
              <w:spacing w:before="60" w:after="60"/>
              <w:jc w:val="center"/>
            </w:pPr>
            <w:r w:rsidRPr="004D0723">
              <w:t>75%</w:t>
            </w:r>
          </w:p>
        </w:tc>
      </w:tr>
      <w:tr w:rsidR="00F14EB2" w:rsidRPr="004D0723"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color w:val="000000"/>
              </w:rPr>
            </w:pPr>
            <w:r w:rsidRPr="004D0723">
              <w:rPr>
                <w:rFonts w:eastAsia="Calibri"/>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286" w:type="pct"/>
          </w:tcPr>
          <w:p w:rsidR="00F14EB2" w:rsidRPr="004D0723" w:rsidRDefault="00F14EB2" w:rsidP="00BF0971">
            <w:pPr>
              <w:spacing w:before="60" w:after="60"/>
              <w:jc w:val="center"/>
            </w:pPr>
            <w:r w:rsidRPr="004D0723">
              <w:t>80%</w:t>
            </w:r>
          </w:p>
        </w:tc>
        <w:tc>
          <w:tcPr>
            <w:tcW w:w="286" w:type="pct"/>
          </w:tcPr>
          <w:p w:rsidR="00F14EB2" w:rsidRPr="004D0723" w:rsidRDefault="00F14EB2" w:rsidP="00BF0971">
            <w:pPr>
              <w:spacing w:before="60" w:after="60"/>
              <w:jc w:val="center"/>
            </w:pPr>
            <w:r w:rsidRPr="004D0723">
              <w:t>85</w:t>
            </w:r>
            <w:r w:rsidRPr="004D0723">
              <w:rPr>
                <w:color w:val="000000"/>
              </w:rPr>
              <w:t>%</w:t>
            </w:r>
          </w:p>
        </w:tc>
        <w:tc>
          <w:tcPr>
            <w:tcW w:w="287" w:type="pct"/>
          </w:tcPr>
          <w:p w:rsidR="00F14EB2" w:rsidRPr="004D0723" w:rsidRDefault="00F14EB2" w:rsidP="00BF0971">
            <w:pPr>
              <w:spacing w:before="60" w:after="60"/>
              <w:jc w:val="center"/>
            </w:pPr>
            <w:r w:rsidRPr="004D0723">
              <w:t>90</w:t>
            </w:r>
            <w:r w:rsidRPr="004D0723">
              <w:rPr>
                <w:rFonts w:eastAsia="Calibri"/>
                <w:bCs/>
              </w:rPr>
              <w:t>%</w:t>
            </w:r>
          </w:p>
        </w:tc>
        <w:tc>
          <w:tcPr>
            <w:tcW w:w="285" w:type="pct"/>
          </w:tcPr>
          <w:p w:rsidR="00F14EB2" w:rsidRPr="004D0723" w:rsidRDefault="00F14EB2" w:rsidP="00BF0971">
            <w:pPr>
              <w:spacing w:before="60" w:after="60"/>
              <w:jc w:val="center"/>
            </w:pPr>
            <w:r w:rsidRPr="004D0723">
              <w:t>95</w:t>
            </w:r>
            <w:r w:rsidRPr="004D0723">
              <w:rPr>
                <w:rFonts w:eastAsia="Calibri"/>
                <w:bCs/>
              </w:rPr>
              <w:t>%</w:t>
            </w:r>
          </w:p>
        </w:tc>
        <w:tc>
          <w:tcPr>
            <w:tcW w:w="316" w:type="pct"/>
          </w:tcPr>
          <w:p w:rsidR="00F14EB2" w:rsidRPr="004D0723" w:rsidRDefault="00F14EB2" w:rsidP="00BF0971">
            <w:pPr>
              <w:spacing w:before="60" w:after="60"/>
              <w:jc w:val="center"/>
            </w:pPr>
            <w:r w:rsidRPr="004D0723">
              <w:t>100</w:t>
            </w:r>
            <w:r w:rsidRPr="004D0723">
              <w:rPr>
                <w:rFonts w:eastAsia="Calibri"/>
                <w:bCs/>
              </w:rPr>
              <w:t>%</w:t>
            </w:r>
          </w:p>
        </w:tc>
      </w:tr>
      <w:tr w:rsidR="00F14EB2" w:rsidRPr="00EC01DB" w:rsidTr="00BF0971">
        <w:trPr>
          <w:trHeight w:val="77"/>
        </w:trPr>
        <w:tc>
          <w:tcPr>
            <w:tcW w:w="3540" w:type="pct"/>
            <w:gridSpan w:val="5"/>
          </w:tcPr>
          <w:p w:rsidR="00F14EB2" w:rsidRPr="004D0723" w:rsidRDefault="00F14EB2" w:rsidP="00BF0971">
            <w:pPr>
              <w:autoSpaceDE w:val="0"/>
              <w:autoSpaceDN w:val="0"/>
              <w:adjustRightInd w:val="0"/>
              <w:spacing w:before="60" w:after="60"/>
              <w:jc w:val="both"/>
              <w:rPr>
                <w:rFonts w:eastAsia="Calibri"/>
              </w:rPr>
            </w:pPr>
            <w:r w:rsidRPr="004D0723">
              <w:rPr>
                <w:color w:val="000000"/>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 использованием ЕАСУЗ, включая подсистему портал исполнения контрактов</w:t>
            </w:r>
          </w:p>
        </w:tc>
        <w:tc>
          <w:tcPr>
            <w:tcW w:w="286" w:type="pct"/>
          </w:tcPr>
          <w:p w:rsidR="00F14EB2" w:rsidRPr="004D0723" w:rsidRDefault="00F14EB2" w:rsidP="00BF0971">
            <w:pPr>
              <w:spacing w:before="60" w:after="60"/>
              <w:jc w:val="center"/>
            </w:pPr>
            <w:r w:rsidRPr="004D0723">
              <w:t>100%</w:t>
            </w:r>
          </w:p>
        </w:tc>
        <w:tc>
          <w:tcPr>
            <w:tcW w:w="286" w:type="pct"/>
          </w:tcPr>
          <w:p w:rsidR="00F14EB2" w:rsidRPr="004D0723" w:rsidRDefault="00F14EB2" w:rsidP="00BF0971">
            <w:pPr>
              <w:spacing w:before="60" w:after="60"/>
              <w:jc w:val="center"/>
            </w:pPr>
            <w:r w:rsidRPr="004D0723">
              <w:rPr>
                <w:color w:val="000000"/>
              </w:rPr>
              <w:t>100%</w:t>
            </w:r>
          </w:p>
        </w:tc>
        <w:tc>
          <w:tcPr>
            <w:tcW w:w="287" w:type="pct"/>
          </w:tcPr>
          <w:p w:rsidR="00F14EB2" w:rsidRPr="004D0723" w:rsidRDefault="00F14EB2" w:rsidP="00BF0971">
            <w:pPr>
              <w:spacing w:before="60" w:after="60"/>
              <w:jc w:val="center"/>
            </w:pPr>
            <w:r w:rsidRPr="004D0723">
              <w:rPr>
                <w:color w:val="000000"/>
              </w:rPr>
              <w:t>100%</w:t>
            </w:r>
          </w:p>
        </w:tc>
        <w:tc>
          <w:tcPr>
            <w:tcW w:w="285" w:type="pct"/>
          </w:tcPr>
          <w:p w:rsidR="00F14EB2" w:rsidRPr="004D0723" w:rsidRDefault="00F14EB2" w:rsidP="00BF0971">
            <w:pPr>
              <w:spacing w:before="60" w:after="60"/>
              <w:jc w:val="center"/>
            </w:pPr>
            <w:r w:rsidRPr="004D0723">
              <w:rPr>
                <w:color w:val="000000"/>
              </w:rPr>
              <w:t>100%</w:t>
            </w:r>
          </w:p>
        </w:tc>
        <w:tc>
          <w:tcPr>
            <w:tcW w:w="316" w:type="pct"/>
          </w:tcPr>
          <w:p w:rsidR="00F14EB2" w:rsidRPr="00E708EF" w:rsidRDefault="00F14EB2" w:rsidP="00BF0971">
            <w:pPr>
              <w:spacing w:before="60" w:after="60"/>
              <w:jc w:val="center"/>
            </w:pPr>
            <w:r w:rsidRPr="004D0723">
              <w:rPr>
                <w:color w:val="000000"/>
              </w:rPr>
              <w:t>100%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rFonts w:eastAsia="Calibri"/>
              </w:rPr>
            </w:pPr>
            <w:r w:rsidRPr="00EC516B">
              <w:rPr>
                <w:color w:val="00000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286" w:type="pct"/>
          </w:tcPr>
          <w:p w:rsidR="00F14EB2" w:rsidRPr="00246113" w:rsidRDefault="00F14EB2" w:rsidP="00BF0971">
            <w:pPr>
              <w:spacing w:before="60" w:after="60"/>
              <w:jc w:val="center"/>
            </w:pPr>
            <w:r w:rsidRPr="00246113">
              <w:t>100%</w:t>
            </w:r>
          </w:p>
        </w:tc>
        <w:tc>
          <w:tcPr>
            <w:tcW w:w="286" w:type="pct"/>
          </w:tcPr>
          <w:p w:rsidR="00F14EB2" w:rsidRPr="00246113" w:rsidRDefault="00F14EB2" w:rsidP="00BF0971">
            <w:pPr>
              <w:spacing w:before="60" w:after="60"/>
              <w:jc w:val="center"/>
            </w:pPr>
            <w:r w:rsidRPr="00246113">
              <w:rPr>
                <w:color w:val="000000" w:themeColor="text1"/>
              </w:rPr>
              <w:t>100%</w:t>
            </w:r>
          </w:p>
        </w:tc>
        <w:tc>
          <w:tcPr>
            <w:tcW w:w="287" w:type="pct"/>
          </w:tcPr>
          <w:p w:rsidR="00F14EB2" w:rsidRPr="00246113" w:rsidRDefault="00F14EB2" w:rsidP="00BF0971">
            <w:pPr>
              <w:spacing w:before="60" w:after="60"/>
              <w:jc w:val="center"/>
            </w:pPr>
            <w:r w:rsidRPr="00246113">
              <w:rPr>
                <w:color w:val="000000"/>
              </w:rPr>
              <w:t>100%</w:t>
            </w:r>
          </w:p>
        </w:tc>
        <w:tc>
          <w:tcPr>
            <w:tcW w:w="285" w:type="pct"/>
          </w:tcPr>
          <w:p w:rsidR="00F14EB2" w:rsidRPr="00246113" w:rsidRDefault="00F14EB2" w:rsidP="00BF0971">
            <w:pPr>
              <w:spacing w:before="60" w:after="60"/>
              <w:jc w:val="center"/>
            </w:pPr>
            <w:r w:rsidRPr="00246113">
              <w:rPr>
                <w:color w:val="000000"/>
              </w:rPr>
              <w:t>100%</w:t>
            </w:r>
          </w:p>
        </w:tc>
        <w:tc>
          <w:tcPr>
            <w:tcW w:w="316" w:type="pct"/>
          </w:tcPr>
          <w:p w:rsidR="00F14EB2" w:rsidRPr="00E708EF" w:rsidRDefault="00F14EB2" w:rsidP="00BF0971">
            <w:pPr>
              <w:spacing w:before="60" w:after="60"/>
              <w:jc w:val="cente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286" w:type="pct"/>
          </w:tcPr>
          <w:p w:rsidR="00F14EB2" w:rsidRPr="00246113" w:rsidRDefault="00F14EB2" w:rsidP="00BF0971">
            <w:pPr>
              <w:spacing w:before="60" w:after="60"/>
              <w:jc w:val="center"/>
              <w:rPr>
                <w:color w:val="000000" w:themeColor="text1"/>
              </w:rPr>
            </w:pPr>
            <w:r w:rsidRPr="00246113">
              <w:rPr>
                <w:color w:val="000000" w:themeColor="text1"/>
              </w:rPr>
              <w:t>50%</w:t>
            </w:r>
          </w:p>
        </w:tc>
        <w:tc>
          <w:tcPr>
            <w:tcW w:w="286" w:type="pct"/>
          </w:tcPr>
          <w:p w:rsidR="00F14EB2" w:rsidRPr="00246113" w:rsidRDefault="00F14EB2" w:rsidP="00BF0971">
            <w:pPr>
              <w:spacing w:before="60" w:after="60"/>
              <w:jc w:val="center"/>
              <w:rPr>
                <w:color w:val="000000" w:themeColor="text1"/>
              </w:rPr>
            </w:pPr>
            <w:r w:rsidRPr="00246113">
              <w:rPr>
                <w:color w:val="000000"/>
              </w:rPr>
              <w:t>70%</w:t>
            </w:r>
          </w:p>
        </w:tc>
        <w:tc>
          <w:tcPr>
            <w:tcW w:w="287" w:type="pct"/>
          </w:tcPr>
          <w:p w:rsidR="00F14EB2" w:rsidRPr="00246113" w:rsidRDefault="00F14EB2" w:rsidP="00BF0971">
            <w:pPr>
              <w:spacing w:before="60" w:after="60"/>
              <w:jc w:val="center"/>
              <w:rPr>
                <w:color w:val="000000" w:themeColor="text1"/>
              </w:rPr>
            </w:pPr>
            <w:r w:rsidRPr="00246113">
              <w:rPr>
                <w:color w:val="000000"/>
              </w:rPr>
              <w:t>80%</w:t>
            </w:r>
          </w:p>
        </w:tc>
        <w:tc>
          <w:tcPr>
            <w:tcW w:w="285" w:type="pct"/>
          </w:tcPr>
          <w:p w:rsidR="00F14EB2" w:rsidRPr="00246113" w:rsidRDefault="00F14EB2" w:rsidP="00BF0971">
            <w:pPr>
              <w:spacing w:before="60" w:after="60"/>
              <w:jc w:val="center"/>
              <w:rPr>
                <w:color w:val="000000"/>
              </w:rPr>
            </w:pPr>
            <w:r w:rsidRPr="00246113">
              <w:rPr>
                <w:color w:val="000000"/>
              </w:rPr>
              <w:t>90%</w:t>
            </w:r>
          </w:p>
        </w:tc>
        <w:tc>
          <w:tcPr>
            <w:tcW w:w="316" w:type="pct"/>
          </w:tcPr>
          <w:p w:rsidR="00F14EB2" w:rsidRPr="009443B4" w:rsidRDefault="00F14EB2" w:rsidP="00BF0971">
            <w:pPr>
              <w:spacing w:before="60" w:after="60"/>
              <w:jc w:val="center"/>
              <w:rPr>
                <w:color w:val="000000"/>
              </w:rPr>
            </w:pPr>
            <w:r>
              <w:rPr>
                <w:color w:val="000000"/>
              </w:rPr>
              <w:t>100%</w:t>
            </w:r>
          </w:p>
        </w:tc>
      </w:tr>
      <w:tr w:rsidR="00F14EB2" w:rsidRPr="00EC01DB" w:rsidTr="00BF0971">
        <w:trPr>
          <w:trHeight w:val="77"/>
        </w:trPr>
        <w:tc>
          <w:tcPr>
            <w:tcW w:w="3540" w:type="pct"/>
            <w:gridSpan w:val="5"/>
          </w:tcPr>
          <w:p w:rsidR="00F14EB2" w:rsidRPr="004D0723" w:rsidRDefault="00F14EB2" w:rsidP="00BF0971">
            <w:pPr>
              <w:autoSpaceDE w:val="0"/>
              <w:autoSpaceDN w:val="0"/>
              <w:adjustRightInd w:val="0"/>
              <w:spacing w:before="60" w:after="60"/>
              <w:jc w:val="both"/>
            </w:pPr>
            <w:r w:rsidRPr="004D0723">
              <w:t>Доля муниципальных учреждений образования, обеспеченных доступом в информационно-телекоммуникационную сеть Интернет на скорости:</w:t>
            </w:r>
          </w:p>
          <w:p w:rsidR="00F14EB2" w:rsidRPr="004D0723" w:rsidRDefault="00F14EB2" w:rsidP="00BF0971">
            <w:pPr>
              <w:autoSpaceDE w:val="0"/>
              <w:autoSpaceDN w:val="0"/>
              <w:adjustRightInd w:val="0"/>
              <w:spacing w:before="60" w:after="60"/>
              <w:jc w:val="both"/>
            </w:pPr>
            <w:r w:rsidRPr="004D0723">
              <w:t>для организаций дошкольного образования – не менее 2 Мбит/с;</w:t>
            </w:r>
          </w:p>
          <w:p w:rsidR="00F14EB2" w:rsidRPr="004D0723" w:rsidRDefault="00F14EB2" w:rsidP="00BF0971">
            <w:pPr>
              <w:autoSpaceDE w:val="0"/>
              <w:autoSpaceDN w:val="0"/>
              <w:adjustRightInd w:val="0"/>
              <w:spacing w:before="60" w:after="60"/>
              <w:jc w:val="both"/>
            </w:pPr>
            <w:r w:rsidRPr="004D0723">
              <w:t>для общеобразовательных организаций, расположенных в городских населенных пунктах, – не менее 100 Мбит/с;</w:t>
            </w:r>
          </w:p>
          <w:p w:rsidR="00F14EB2" w:rsidRPr="004D0723" w:rsidRDefault="00F14EB2" w:rsidP="00BF0971">
            <w:pPr>
              <w:autoSpaceDE w:val="0"/>
              <w:autoSpaceDN w:val="0"/>
              <w:adjustRightInd w:val="0"/>
              <w:spacing w:before="60" w:after="60"/>
              <w:jc w:val="both"/>
            </w:pPr>
            <w:r w:rsidRPr="004D0723">
              <w:t>для общеобразовательных организаций, расположенных в сельских населенных пунктах, – не менее 10 Мбит/с</w:t>
            </w:r>
          </w:p>
        </w:tc>
        <w:tc>
          <w:tcPr>
            <w:tcW w:w="286" w:type="pct"/>
          </w:tcPr>
          <w:p w:rsidR="00F14EB2" w:rsidRPr="004D0723" w:rsidRDefault="00F14EB2" w:rsidP="00BF0971">
            <w:pPr>
              <w:spacing w:before="60" w:after="60"/>
              <w:jc w:val="center"/>
            </w:pPr>
            <w:r w:rsidRPr="004D0723">
              <w:t>100%</w:t>
            </w:r>
          </w:p>
        </w:tc>
        <w:tc>
          <w:tcPr>
            <w:tcW w:w="286" w:type="pct"/>
          </w:tcPr>
          <w:p w:rsidR="00F14EB2" w:rsidRPr="004D0723" w:rsidRDefault="00F14EB2" w:rsidP="00BF0971">
            <w:pPr>
              <w:spacing w:before="60" w:after="60"/>
              <w:jc w:val="center"/>
            </w:pPr>
            <w:r w:rsidRPr="004D0723">
              <w:rPr>
                <w:color w:val="000000"/>
              </w:rPr>
              <w:t>100%</w:t>
            </w:r>
          </w:p>
        </w:tc>
        <w:tc>
          <w:tcPr>
            <w:tcW w:w="287" w:type="pct"/>
          </w:tcPr>
          <w:p w:rsidR="00F14EB2" w:rsidRPr="004D0723" w:rsidRDefault="00F14EB2" w:rsidP="00BF0971">
            <w:pPr>
              <w:spacing w:before="60" w:after="60"/>
              <w:jc w:val="center"/>
            </w:pPr>
            <w:r w:rsidRPr="004D0723">
              <w:rPr>
                <w:color w:val="000000"/>
              </w:rPr>
              <w:t>100%</w:t>
            </w:r>
          </w:p>
        </w:tc>
        <w:tc>
          <w:tcPr>
            <w:tcW w:w="285" w:type="pct"/>
          </w:tcPr>
          <w:p w:rsidR="00F14EB2" w:rsidRPr="004D0723" w:rsidRDefault="00F14EB2" w:rsidP="00BF0971">
            <w:pPr>
              <w:spacing w:before="60" w:after="60"/>
              <w:jc w:val="center"/>
            </w:pPr>
            <w:r w:rsidRPr="004D0723">
              <w:rPr>
                <w:color w:val="000000"/>
              </w:rPr>
              <w:t>100%</w:t>
            </w:r>
          </w:p>
        </w:tc>
        <w:tc>
          <w:tcPr>
            <w:tcW w:w="316" w:type="pct"/>
          </w:tcPr>
          <w:p w:rsidR="00F14EB2" w:rsidRPr="00EC01DB" w:rsidRDefault="00F14EB2" w:rsidP="00BF0971">
            <w:pPr>
              <w:spacing w:before="60" w:after="60"/>
              <w:jc w:val="center"/>
            </w:pPr>
            <w:r w:rsidRPr="004D0723">
              <w:rPr>
                <w:color w:val="000000"/>
              </w:rPr>
              <w:t>100%</w:t>
            </w:r>
          </w:p>
        </w:tc>
      </w:tr>
      <w:tr w:rsidR="00F14EB2" w:rsidRPr="00EC01DB" w:rsidTr="00BF0971">
        <w:trPr>
          <w:trHeight w:val="77"/>
        </w:trPr>
        <w:tc>
          <w:tcPr>
            <w:tcW w:w="3540" w:type="pct"/>
            <w:gridSpan w:val="5"/>
          </w:tcPr>
          <w:p w:rsidR="00F14EB2" w:rsidRPr="00EC516B" w:rsidRDefault="00F14EB2" w:rsidP="00BF0971">
            <w:pPr>
              <w:jc w:val="both"/>
              <w:rPr>
                <w:color w:val="000000" w:themeColor="text1"/>
              </w:rPr>
            </w:pPr>
            <w:r w:rsidRPr="00EC516B">
              <w:rPr>
                <w:color w:val="000000" w:themeColor="text1"/>
              </w:rPr>
              <w:t>Количество современных компьютеров (со сроком эксплуатации не более семи лет) на 100 обучающихся в</w:t>
            </w:r>
            <w:r>
              <w:rPr>
                <w:color w:val="000000" w:themeColor="text1"/>
              </w:rPr>
              <w:t> </w:t>
            </w:r>
            <w:r w:rsidRPr="00EC516B">
              <w:rPr>
                <w:color w:val="000000" w:themeColor="text1"/>
              </w:rPr>
              <w:t>общеобразовательных организациях муниципального образования Московской области</w:t>
            </w:r>
          </w:p>
        </w:tc>
        <w:tc>
          <w:tcPr>
            <w:tcW w:w="286" w:type="pct"/>
          </w:tcPr>
          <w:p w:rsidR="00F14EB2" w:rsidRPr="00246113" w:rsidRDefault="00F14EB2" w:rsidP="00BF0971">
            <w:pPr>
              <w:spacing w:before="60" w:after="60"/>
              <w:jc w:val="center"/>
              <w:rPr>
                <w:color w:val="000000"/>
              </w:rPr>
            </w:pPr>
            <w:r w:rsidRPr="00246113">
              <w:rPr>
                <w:color w:val="000000"/>
              </w:rPr>
              <w:t>12,9 шт.</w:t>
            </w:r>
          </w:p>
        </w:tc>
        <w:tc>
          <w:tcPr>
            <w:tcW w:w="286" w:type="pct"/>
          </w:tcPr>
          <w:p w:rsidR="00F14EB2" w:rsidRPr="00246113" w:rsidRDefault="00F14EB2" w:rsidP="00BF0971">
            <w:pPr>
              <w:spacing w:before="60" w:after="60"/>
              <w:jc w:val="center"/>
              <w:rPr>
                <w:color w:val="000000"/>
              </w:rPr>
            </w:pPr>
            <w:r w:rsidRPr="00246113">
              <w:rPr>
                <w:color w:val="000000"/>
              </w:rPr>
              <w:t>13,8 шт.</w:t>
            </w:r>
          </w:p>
        </w:tc>
        <w:tc>
          <w:tcPr>
            <w:tcW w:w="287" w:type="pct"/>
          </w:tcPr>
          <w:p w:rsidR="00F14EB2" w:rsidRDefault="00F14EB2" w:rsidP="00BF0971">
            <w:pPr>
              <w:spacing w:before="60" w:after="60"/>
              <w:jc w:val="center"/>
              <w:rPr>
                <w:color w:val="000000"/>
              </w:rPr>
            </w:pPr>
            <w:r w:rsidRPr="00246113">
              <w:rPr>
                <w:color w:val="000000"/>
              </w:rPr>
              <w:t>14,0</w:t>
            </w:r>
          </w:p>
          <w:p w:rsidR="00F14EB2" w:rsidRPr="00246113" w:rsidRDefault="00F14EB2" w:rsidP="00BF0971">
            <w:pPr>
              <w:spacing w:before="60" w:after="60"/>
              <w:jc w:val="center"/>
              <w:rPr>
                <w:color w:val="000000"/>
              </w:rPr>
            </w:pPr>
            <w:r w:rsidRPr="00246113">
              <w:rPr>
                <w:color w:val="000000"/>
              </w:rPr>
              <w:t>шт.</w:t>
            </w:r>
          </w:p>
        </w:tc>
        <w:tc>
          <w:tcPr>
            <w:tcW w:w="285" w:type="pct"/>
          </w:tcPr>
          <w:p w:rsidR="00F14EB2" w:rsidRPr="00246113" w:rsidRDefault="00F14EB2" w:rsidP="00BF0971">
            <w:pPr>
              <w:spacing w:before="60" w:after="60"/>
              <w:jc w:val="center"/>
            </w:pPr>
            <w:r w:rsidRPr="00246113">
              <w:rPr>
                <w:color w:val="000000"/>
              </w:rPr>
              <w:t>14,2 шт.</w:t>
            </w:r>
          </w:p>
        </w:tc>
        <w:tc>
          <w:tcPr>
            <w:tcW w:w="316" w:type="pct"/>
          </w:tcPr>
          <w:p w:rsidR="00F14EB2" w:rsidRDefault="00F14EB2" w:rsidP="00BF0971">
            <w:pPr>
              <w:spacing w:before="60" w:after="60"/>
              <w:jc w:val="center"/>
              <w:rPr>
                <w:color w:val="000000"/>
              </w:rPr>
            </w:pPr>
            <w:r>
              <w:rPr>
                <w:color w:val="000000"/>
              </w:rPr>
              <w:t>14,4</w:t>
            </w:r>
          </w:p>
          <w:p w:rsidR="00F14EB2" w:rsidRPr="0014601C" w:rsidRDefault="00F14EB2" w:rsidP="00BF0971">
            <w:pPr>
              <w:spacing w:before="60" w:after="60"/>
              <w:jc w:val="center"/>
            </w:pPr>
            <w:r>
              <w:rPr>
                <w:color w:val="000000"/>
              </w:rPr>
              <w:t xml:space="preserve"> шт.</w:t>
            </w:r>
          </w:p>
        </w:tc>
      </w:tr>
      <w:tr w:rsidR="00F14EB2" w:rsidRPr="00EC01DB" w:rsidTr="00BF0971">
        <w:trPr>
          <w:trHeight w:val="128"/>
        </w:trPr>
        <w:tc>
          <w:tcPr>
            <w:tcW w:w="3540" w:type="pct"/>
            <w:gridSpan w:val="5"/>
          </w:tcPr>
          <w:p w:rsidR="00F14EB2" w:rsidRPr="00EC516B" w:rsidRDefault="00F14EB2" w:rsidP="00BF0971">
            <w:pPr>
              <w:autoSpaceDE w:val="0"/>
              <w:autoSpaceDN w:val="0"/>
              <w:adjustRightInd w:val="0"/>
              <w:spacing w:before="60" w:after="60"/>
              <w:jc w:val="both"/>
            </w:pPr>
            <w:r w:rsidRPr="00EC516B">
              <w:t>Увеличение доли положительно рассмотренных заявлений на размещение антенно-мачтовых сооружений связи</w:t>
            </w:r>
          </w:p>
        </w:tc>
        <w:tc>
          <w:tcPr>
            <w:tcW w:w="286" w:type="pct"/>
          </w:tcPr>
          <w:p w:rsidR="00F14EB2" w:rsidRPr="00246113" w:rsidRDefault="00F14EB2" w:rsidP="00BF0971">
            <w:pPr>
              <w:autoSpaceDE w:val="0"/>
              <w:autoSpaceDN w:val="0"/>
              <w:adjustRightInd w:val="0"/>
              <w:spacing w:before="60" w:after="60"/>
              <w:jc w:val="center"/>
            </w:pPr>
            <w:r>
              <w:t>80%</w:t>
            </w:r>
          </w:p>
        </w:tc>
        <w:tc>
          <w:tcPr>
            <w:tcW w:w="286" w:type="pct"/>
          </w:tcPr>
          <w:p w:rsidR="00F14EB2" w:rsidRPr="00246113" w:rsidRDefault="00F14EB2" w:rsidP="00BF0971">
            <w:pPr>
              <w:autoSpaceDE w:val="0"/>
              <w:autoSpaceDN w:val="0"/>
              <w:adjustRightInd w:val="0"/>
              <w:spacing w:before="60" w:after="60"/>
              <w:jc w:val="center"/>
            </w:pPr>
            <w:r w:rsidRPr="00246113">
              <w:t>85%</w:t>
            </w:r>
          </w:p>
        </w:tc>
        <w:tc>
          <w:tcPr>
            <w:tcW w:w="287" w:type="pct"/>
          </w:tcPr>
          <w:p w:rsidR="00F14EB2" w:rsidRPr="00246113" w:rsidRDefault="00F14EB2" w:rsidP="00BF0971">
            <w:pPr>
              <w:autoSpaceDE w:val="0"/>
              <w:autoSpaceDN w:val="0"/>
              <w:adjustRightInd w:val="0"/>
              <w:spacing w:before="60" w:after="60"/>
              <w:jc w:val="center"/>
            </w:pPr>
            <w:r w:rsidRPr="00246113">
              <w:t>90%</w:t>
            </w:r>
          </w:p>
        </w:tc>
        <w:tc>
          <w:tcPr>
            <w:tcW w:w="285" w:type="pct"/>
          </w:tcPr>
          <w:p w:rsidR="00F14EB2" w:rsidRPr="00246113" w:rsidRDefault="00F14EB2" w:rsidP="00BF0971">
            <w:pPr>
              <w:spacing w:before="60" w:after="60"/>
              <w:jc w:val="center"/>
            </w:pPr>
            <w:r w:rsidRPr="00246113">
              <w:t>90%</w:t>
            </w:r>
          </w:p>
        </w:tc>
        <w:tc>
          <w:tcPr>
            <w:tcW w:w="316" w:type="pct"/>
          </w:tcPr>
          <w:p w:rsidR="00F14EB2" w:rsidRPr="00246113" w:rsidRDefault="00F14EB2" w:rsidP="00BF0971">
            <w:pPr>
              <w:spacing w:before="60" w:after="60"/>
              <w:jc w:val="center"/>
            </w:pPr>
            <w:r w:rsidRPr="00246113">
              <w:t>90%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rFonts w:eastAsia="Calibri"/>
              </w:rPr>
            </w:pPr>
            <w:r w:rsidRPr="00EC516B">
              <w:lastRenderedPageBreak/>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286" w:type="pct"/>
          </w:tcPr>
          <w:p w:rsidR="00F14EB2" w:rsidRPr="00246113" w:rsidRDefault="00F14EB2" w:rsidP="00BF0971">
            <w:pPr>
              <w:spacing w:before="60" w:after="60"/>
              <w:jc w:val="center"/>
            </w:pPr>
            <w:r w:rsidRPr="00246113">
              <w:t>75%</w:t>
            </w:r>
          </w:p>
        </w:tc>
        <w:tc>
          <w:tcPr>
            <w:tcW w:w="286" w:type="pct"/>
          </w:tcPr>
          <w:p w:rsidR="00F14EB2" w:rsidRPr="00246113" w:rsidRDefault="00F14EB2" w:rsidP="00BF0971">
            <w:pPr>
              <w:spacing w:before="60" w:after="60"/>
              <w:jc w:val="center"/>
            </w:pPr>
            <w:r w:rsidRPr="00246113">
              <w:rPr>
                <w:color w:val="000000" w:themeColor="text1"/>
                <w:lang w:val="en-US"/>
              </w:rPr>
              <w:t>76</w:t>
            </w:r>
            <w:r w:rsidRPr="00246113">
              <w:rPr>
                <w:color w:val="000000" w:themeColor="text1"/>
              </w:rPr>
              <w:t>%</w:t>
            </w:r>
          </w:p>
        </w:tc>
        <w:tc>
          <w:tcPr>
            <w:tcW w:w="287" w:type="pct"/>
          </w:tcPr>
          <w:p w:rsidR="00F14EB2" w:rsidRPr="00246113" w:rsidRDefault="00F14EB2" w:rsidP="00BF0971">
            <w:pPr>
              <w:spacing w:before="60" w:after="60"/>
              <w:jc w:val="center"/>
            </w:pPr>
            <w:r w:rsidRPr="00246113">
              <w:rPr>
                <w:lang w:val="en-US"/>
              </w:rPr>
              <w:t>77</w:t>
            </w:r>
            <w:r w:rsidRPr="00246113">
              <w:t>%</w:t>
            </w:r>
          </w:p>
        </w:tc>
        <w:tc>
          <w:tcPr>
            <w:tcW w:w="285" w:type="pct"/>
          </w:tcPr>
          <w:p w:rsidR="00F14EB2" w:rsidRPr="00246113" w:rsidRDefault="00F14EB2" w:rsidP="00BF0971">
            <w:pPr>
              <w:spacing w:before="60" w:after="60"/>
              <w:jc w:val="center"/>
            </w:pPr>
            <w:r w:rsidRPr="00246113">
              <w:rPr>
                <w:lang w:val="en-US"/>
              </w:rPr>
              <w:t>78</w:t>
            </w:r>
            <w:r w:rsidRPr="00246113">
              <w:t>%</w:t>
            </w:r>
          </w:p>
        </w:tc>
        <w:tc>
          <w:tcPr>
            <w:tcW w:w="316" w:type="pct"/>
          </w:tcPr>
          <w:p w:rsidR="00F14EB2" w:rsidRPr="0014601C" w:rsidRDefault="00F14EB2" w:rsidP="00BF0971">
            <w:pPr>
              <w:spacing w:before="60" w:after="60"/>
              <w:jc w:val="center"/>
            </w:pPr>
            <w:r>
              <w:rPr>
                <w:lang w:val="en-US"/>
              </w:rPr>
              <w:t>79</w:t>
            </w:r>
            <w:r>
              <w:t>%</w:t>
            </w:r>
          </w:p>
        </w:tc>
      </w:tr>
      <w:tr w:rsidR="00F14EB2" w:rsidRPr="00EC01DB" w:rsidTr="00BF0971">
        <w:trPr>
          <w:trHeight w:val="77"/>
        </w:trPr>
        <w:tc>
          <w:tcPr>
            <w:tcW w:w="3540" w:type="pct"/>
            <w:gridSpan w:val="5"/>
          </w:tcPr>
          <w:p w:rsidR="00F14EB2" w:rsidRPr="00655E84" w:rsidRDefault="00F14EB2" w:rsidP="00BF0971">
            <w:pPr>
              <w:autoSpaceDE w:val="0"/>
              <w:autoSpaceDN w:val="0"/>
              <w:adjustRightInd w:val="0"/>
              <w:spacing w:before="60" w:after="60"/>
              <w:jc w:val="both"/>
              <w:rPr>
                <w:rFonts w:eastAsia="Calibri"/>
              </w:rPr>
            </w:pPr>
            <w:r w:rsidRPr="00655E84">
              <w:rPr>
                <w:rFonts w:eastAsia="Calibri"/>
              </w:rPr>
              <w:t>Доля муниципальных учреждений культуры, обеспеченных доступом в</w:t>
            </w:r>
            <w:r>
              <w:rPr>
                <w:rFonts w:eastAsia="Calibri"/>
              </w:rPr>
              <w:t xml:space="preserve"> </w:t>
            </w:r>
            <w:r w:rsidRPr="00655E84">
              <w:rPr>
                <w:rFonts w:eastAsia="Calibri"/>
              </w:rPr>
              <w:t>информационно-телекоммуникационную</w:t>
            </w:r>
            <w:r>
              <w:rPr>
                <w:rFonts w:eastAsia="Calibri"/>
              </w:rPr>
              <w:t xml:space="preserve"> </w:t>
            </w:r>
            <w:r w:rsidRPr="00655E84">
              <w:rPr>
                <w:rFonts w:eastAsia="Calibri"/>
              </w:rPr>
              <w:t>сеть Интернет на скорости:</w:t>
            </w:r>
          </w:p>
          <w:p w:rsidR="00F14EB2" w:rsidRPr="00655E84" w:rsidRDefault="00F14EB2" w:rsidP="00BF0971">
            <w:pPr>
              <w:autoSpaceDE w:val="0"/>
              <w:autoSpaceDN w:val="0"/>
              <w:adjustRightInd w:val="0"/>
              <w:spacing w:before="60" w:after="60"/>
              <w:jc w:val="both"/>
              <w:rPr>
                <w:rFonts w:eastAsia="Calibri"/>
              </w:rPr>
            </w:pPr>
            <w:r w:rsidRPr="00655E84">
              <w:rPr>
                <w:rFonts w:eastAsia="Calibri"/>
              </w:rPr>
              <w:t>для учреждений культуры, расположенных в городских населенных пунктах, – не менее 50 Мбит/с;</w:t>
            </w:r>
          </w:p>
          <w:p w:rsidR="00F14EB2" w:rsidRPr="00655E84" w:rsidRDefault="00F14EB2" w:rsidP="00BF0971">
            <w:pPr>
              <w:autoSpaceDE w:val="0"/>
              <w:autoSpaceDN w:val="0"/>
              <w:adjustRightInd w:val="0"/>
              <w:spacing w:before="60" w:after="60"/>
              <w:jc w:val="both"/>
              <w:rPr>
                <w:rFonts w:eastAsia="Calibri"/>
              </w:rPr>
            </w:pPr>
            <w:r w:rsidRPr="00655E84">
              <w:rPr>
                <w:rFonts w:eastAsia="Calibri"/>
              </w:rPr>
              <w:t>для учреждений культуры, расположенных в сельских населенных пунктах, – не менее 10 Мбит/с</w:t>
            </w:r>
          </w:p>
        </w:tc>
        <w:tc>
          <w:tcPr>
            <w:tcW w:w="286" w:type="pct"/>
          </w:tcPr>
          <w:p w:rsidR="00F14EB2" w:rsidRPr="00246113" w:rsidRDefault="00F14EB2" w:rsidP="00BF0971">
            <w:pPr>
              <w:spacing w:before="60" w:after="60"/>
              <w:jc w:val="center"/>
              <w:rPr>
                <w:color w:val="000000" w:themeColor="text1"/>
              </w:rPr>
            </w:pPr>
            <w:r w:rsidRPr="00246113">
              <w:rPr>
                <w:color w:val="000000" w:themeColor="text1"/>
              </w:rPr>
              <w:t>-</w:t>
            </w:r>
          </w:p>
        </w:tc>
        <w:tc>
          <w:tcPr>
            <w:tcW w:w="286" w:type="pct"/>
          </w:tcPr>
          <w:p w:rsidR="00F14EB2" w:rsidRPr="00246113" w:rsidRDefault="00F14EB2" w:rsidP="00BF0971">
            <w:pPr>
              <w:spacing w:before="60" w:after="60"/>
              <w:jc w:val="center"/>
              <w:rPr>
                <w:color w:val="000000" w:themeColor="text1"/>
                <w:lang w:val="en-US"/>
              </w:rPr>
            </w:pPr>
            <w:r w:rsidRPr="00246113">
              <w:rPr>
                <w:color w:val="000000"/>
              </w:rPr>
              <w:t>85%</w:t>
            </w:r>
          </w:p>
        </w:tc>
        <w:tc>
          <w:tcPr>
            <w:tcW w:w="287" w:type="pct"/>
          </w:tcPr>
          <w:p w:rsidR="00F14EB2" w:rsidRPr="00246113" w:rsidRDefault="00F14EB2" w:rsidP="00BF0971">
            <w:pPr>
              <w:spacing w:before="60" w:after="60"/>
              <w:jc w:val="center"/>
              <w:rPr>
                <w:color w:val="000000" w:themeColor="text1"/>
              </w:rPr>
            </w:pPr>
            <w:r w:rsidRPr="00246113">
              <w:rPr>
                <w:color w:val="000000"/>
              </w:rPr>
              <w:t>100</w:t>
            </w:r>
            <w:r w:rsidRPr="00246113">
              <w:t>%</w:t>
            </w:r>
          </w:p>
        </w:tc>
        <w:tc>
          <w:tcPr>
            <w:tcW w:w="285" w:type="pct"/>
          </w:tcPr>
          <w:p w:rsidR="00F14EB2" w:rsidRPr="00246113" w:rsidRDefault="00F14EB2" w:rsidP="00BF0971">
            <w:pPr>
              <w:spacing w:before="60" w:after="60"/>
              <w:jc w:val="center"/>
            </w:pPr>
            <w:r w:rsidRPr="00246113">
              <w:rPr>
                <w:color w:val="000000"/>
              </w:rPr>
              <w:t>100</w:t>
            </w:r>
            <w:r w:rsidRPr="00246113">
              <w:t>%</w:t>
            </w:r>
          </w:p>
        </w:tc>
        <w:tc>
          <w:tcPr>
            <w:tcW w:w="316" w:type="pct"/>
          </w:tcPr>
          <w:p w:rsidR="00F14EB2" w:rsidRDefault="00F14EB2" w:rsidP="00BF0971">
            <w:pPr>
              <w:spacing w:before="60" w:after="60"/>
              <w:jc w:val="center"/>
            </w:pPr>
            <w:r>
              <w:rPr>
                <w:color w:val="000000"/>
              </w:rPr>
              <w:t>100</w:t>
            </w:r>
            <w:r>
              <w:rPr>
                <w:lang w:val="en-US"/>
              </w:rPr>
              <w:t>%</w:t>
            </w:r>
          </w:p>
        </w:tc>
      </w:tr>
    </w:tbl>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835B7C" w:rsidRPr="00835B7C" w:rsidRDefault="00835B7C" w:rsidP="00835B7C">
      <w:pPr>
        <w:pStyle w:val="20"/>
        <w:spacing w:after="140"/>
        <w:ind w:left="754" w:hanging="754"/>
        <w:jc w:val="center"/>
        <w:rPr>
          <w:rFonts w:ascii="Times New Roman" w:eastAsia="Calibri" w:hAnsi="Times New Roman"/>
          <w:b w:val="0"/>
          <w:i w:val="0"/>
          <w:sz w:val="24"/>
          <w:szCs w:val="24"/>
        </w:rPr>
      </w:pPr>
      <w:bookmarkStart w:id="2" w:name="_Toc355777521"/>
      <w:r w:rsidRPr="00835B7C">
        <w:rPr>
          <w:rFonts w:ascii="Times New Roman" w:hAnsi="Times New Roman"/>
          <w:b w:val="0"/>
          <w:i w:val="0"/>
          <w:sz w:val="24"/>
          <w:szCs w:val="24"/>
          <w:lang w:eastAsia="en-US"/>
        </w:rPr>
        <w:lastRenderedPageBreak/>
        <w:t>9.2. Описание задач подпрограммы</w:t>
      </w:r>
      <w:bookmarkEnd w:id="2"/>
    </w:p>
    <w:p w:rsidR="00835B7C" w:rsidRPr="00835B7C" w:rsidRDefault="00835B7C" w:rsidP="00835B7C">
      <w:pPr>
        <w:widowControl w:val="0"/>
        <w:autoSpaceDE w:val="0"/>
        <w:autoSpaceDN w:val="0"/>
        <w:adjustRightInd w:val="0"/>
        <w:spacing w:line="264" w:lineRule="auto"/>
        <w:ind w:firstLine="708"/>
        <w:jc w:val="both"/>
        <w:rPr>
          <w:rFonts w:eastAsia="Calibri"/>
        </w:rPr>
      </w:pPr>
      <w:r w:rsidRPr="00835B7C">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835B7C" w:rsidRPr="00835B7C" w:rsidRDefault="00835B7C" w:rsidP="00835B7C">
      <w:pPr>
        <w:widowControl w:val="0"/>
        <w:shd w:val="clear" w:color="auto" w:fill="FFFFFF"/>
        <w:autoSpaceDE w:val="0"/>
        <w:autoSpaceDN w:val="0"/>
        <w:adjustRightInd w:val="0"/>
        <w:spacing w:line="264" w:lineRule="auto"/>
        <w:ind w:firstLine="708"/>
        <w:jc w:val="both"/>
        <w:rPr>
          <w:rFonts w:eastAsia="Calibri"/>
          <w:lang w:eastAsia="en-US"/>
        </w:rPr>
      </w:pPr>
      <w:r w:rsidRPr="00835B7C">
        <w:rPr>
          <w:rFonts w:eastAsia="Calibri"/>
        </w:rPr>
        <w:t>В рамках Подпрограммы реализуется: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bookmarkStart w:id="3" w:name="sub_1800"/>
      <w:r w:rsidRPr="00835B7C">
        <w:rPr>
          <w:rFonts w:eastAsia="Calibri"/>
          <w:lang w:eastAsia="en-US"/>
        </w:rPr>
        <w:t xml:space="preserve">1)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2)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3) увеличение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в соответствии с категорией обрабатываемой информации;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4) обеспечение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5) повышение уровня использования информационных технологий в сфере образования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6) улучшение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spacing w:line="264" w:lineRule="auto"/>
        <w:ind w:firstLine="709"/>
        <w:jc w:val="both"/>
      </w:pPr>
      <w:r w:rsidRPr="00835B7C">
        <w:rPr>
          <w:rFonts w:eastAsia="Calibri"/>
          <w:lang w:eastAsia="en-US"/>
        </w:rPr>
        <w:t xml:space="preserve">7) улучшение обеспеченности услугами связи жителей многоквартирных домов на территории </w:t>
      </w:r>
      <w:bookmarkEnd w:id="3"/>
      <w:r w:rsidRPr="00835B7C">
        <w:rPr>
          <w:rFonts w:eastAsia="Cambria"/>
          <w:lang w:eastAsia="en-US"/>
        </w:rPr>
        <w:t>ЗАТО городской округ Молодежный Московской области</w:t>
      </w:r>
      <w:r w:rsidRPr="00835B7C">
        <w:t>;</w:t>
      </w:r>
    </w:p>
    <w:p w:rsidR="00835B7C" w:rsidRPr="00835B7C" w:rsidRDefault="00835B7C" w:rsidP="00835B7C">
      <w:pPr>
        <w:spacing w:line="264" w:lineRule="auto"/>
        <w:ind w:firstLine="709"/>
        <w:jc w:val="both"/>
        <w:rPr>
          <w:rFonts w:eastAsia="Calibri"/>
          <w:lang w:eastAsia="en-US"/>
        </w:rPr>
      </w:pPr>
      <w:r w:rsidRPr="00835B7C">
        <w:t>8) </w:t>
      </w:r>
      <w:r w:rsidRPr="00835B7C">
        <w:rPr>
          <w:rFonts w:eastAsia="Calibri"/>
          <w:lang w:eastAsia="en-US"/>
        </w:rPr>
        <w:t>повышение уровня использования информационных технологий в сфере культуры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 предусматривается оснащение рабочих мест работников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увеличения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категорией обрабатываемой информации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w:t>
      </w:r>
      <w:r w:rsidRPr="00835B7C">
        <w:rPr>
          <w:rFonts w:eastAsia="Calibri"/>
          <w:lang w:eastAsia="en-US"/>
        </w:rPr>
        <w:lastRenderedPageBreak/>
        <w:t xml:space="preserve">средств защиты информации, приобретение антивирусного программного обеспечения, а также средств электронной подписи работникам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установленными требованиями.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для получения услуг, а также возможность оплаты через сеть Интернет основных пошлин, штрафов и сборов и других задач.</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835B7C">
        <w:t xml:space="preserve">современными аппаратно-программными комплексами, обеспечивающими </w:t>
      </w:r>
      <w:r w:rsidRPr="00835B7C">
        <w:rPr>
          <w:rFonts w:eastAsia="Calibri"/>
          <w:lang w:eastAsia="en-US"/>
        </w:rPr>
        <w:t>возможность использования новых технологий и электронных образовательных ресурсов в учебном процессе.</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обеспеченности услугами связи жителей многоквартирных домов на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835B7C">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В рамках повышения уровня использования информационных технологий в сфере культуры Московской области планируется подключение, а также увеличение скорости доступа учреждений культуры к информационно-телекоммуникационной сети Интернет.</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3. Характеристика проблем и мероприятий подпрограммы.</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w:t>
      </w:r>
      <w:r w:rsidRPr="00835B7C">
        <w:rPr>
          <w:rFonts w:eastAsia="Calibri"/>
          <w:lang w:eastAsia="en-US"/>
        </w:rPr>
        <w:lastRenderedPageBreak/>
        <w:t>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Решение указанных задач осуществляется посредством реализации   мероприятий Подпрограммы.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835B7C">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w:t>
      </w:r>
      <w:r w:rsidRPr="00835B7C">
        <w:rPr>
          <w:rFonts w:eastAsia="Calibri"/>
          <w:lang w:eastAsia="en-US"/>
        </w:rPr>
        <w:lastRenderedPageBreak/>
        <w:t xml:space="preserve">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835B7C" w:rsidRPr="00835B7C" w:rsidRDefault="00835B7C" w:rsidP="00835B7C">
      <w:pPr>
        <w:widowControl w:val="0"/>
        <w:shd w:val="clear" w:color="auto" w:fill="FFFFFF"/>
        <w:autoSpaceDE w:val="0"/>
        <w:autoSpaceDN w:val="0"/>
        <w:adjustRightInd w:val="0"/>
        <w:spacing w:line="264" w:lineRule="auto"/>
        <w:jc w:val="both"/>
        <w:rPr>
          <w:b/>
          <w:bCs/>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80692E" w:rsidRDefault="00835B7C" w:rsidP="00B8393C">
      <w:pPr>
        <w:autoSpaceDE w:val="0"/>
        <w:autoSpaceDN w:val="0"/>
        <w:adjustRightInd w:val="0"/>
        <w:spacing w:line="264" w:lineRule="auto"/>
        <w:ind w:firstLine="708"/>
        <w:jc w:val="both"/>
        <w:rPr>
          <w:bCs/>
        </w:rPr>
      </w:pPr>
      <w:r w:rsidRPr="00835B7C">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4"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320" w:type="dxa"/>
        <w:tblInd w:w="97" w:type="dxa"/>
        <w:tblLayout w:type="fixed"/>
        <w:tblLook w:val="04A0"/>
      </w:tblPr>
      <w:tblGrid>
        <w:gridCol w:w="577"/>
        <w:gridCol w:w="2480"/>
        <w:gridCol w:w="922"/>
        <w:gridCol w:w="1560"/>
        <w:gridCol w:w="850"/>
        <w:gridCol w:w="992"/>
        <w:gridCol w:w="993"/>
        <w:gridCol w:w="992"/>
        <w:gridCol w:w="992"/>
        <w:gridCol w:w="1134"/>
        <w:gridCol w:w="993"/>
        <w:gridCol w:w="1276"/>
        <w:gridCol w:w="1559"/>
      </w:tblGrid>
      <w:tr w:rsidR="004D0723" w:rsidRPr="00634D18" w:rsidTr="00030CD6">
        <w:trPr>
          <w:trHeight w:val="300"/>
        </w:trPr>
        <w:tc>
          <w:tcPr>
            <w:tcW w:w="5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
          <w:p w:rsidR="004D0723" w:rsidRPr="00634D18" w:rsidRDefault="004D0723" w:rsidP="00823DF9">
            <w:pPr>
              <w:jc w:val="center"/>
              <w:rPr>
                <w:b/>
                <w:bCs/>
                <w:color w:val="000000"/>
                <w:sz w:val="16"/>
                <w:szCs w:val="16"/>
              </w:rPr>
            </w:pPr>
            <w:r w:rsidRPr="00634D18">
              <w:rPr>
                <w:b/>
                <w:bCs/>
                <w:color w:val="000000"/>
                <w:sz w:val="16"/>
                <w:szCs w:val="16"/>
              </w:rPr>
              <w:t>№ п/п</w:t>
            </w:r>
          </w:p>
        </w:tc>
        <w:tc>
          <w:tcPr>
            <w:tcW w:w="2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Мероприятия по реализации</w:t>
            </w:r>
            <w:r w:rsidRPr="00634D18">
              <w:rPr>
                <w:b/>
                <w:bCs/>
                <w:color w:val="000000"/>
                <w:sz w:val="16"/>
                <w:szCs w:val="16"/>
              </w:rPr>
              <w:br/>
              <w:t>подпрограммы</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Срок исполнения мероприятия</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Источники финансирования</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Объем финансирования мероприятия в 2016 году (тыс. рублей)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Всего</w:t>
            </w:r>
          </w:p>
        </w:tc>
        <w:tc>
          <w:tcPr>
            <w:tcW w:w="5104" w:type="dxa"/>
            <w:gridSpan w:val="5"/>
            <w:tcBorders>
              <w:top w:val="single" w:sz="4" w:space="0" w:color="auto"/>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Объем финансирования по годам, (тыс. рублей)</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Ответственный за выполнение мероприятия подпрограммы</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0723" w:rsidRPr="00634D18" w:rsidRDefault="004D0723" w:rsidP="00823DF9">
            <w:pPr>
              <w:jc w:val="center"/>
              <w:rPr>
                <w:b/>
                <w:bCs/>
                <w:color w:val="000000"/>
                <w:sz w:val="16"/>
                <w:szCs w:val="16"/>
              </w:rPr>
            </w:pPr>
            <w:r w:rsidRPr="00634D18">
              <w:rPr>
                <w:b/>
                <w:bCs/>
                <w:color w:val="000000"/>
                <w:sz w:val="16"/>
                <w:szCs w:val="16"/>
              </w:rPr>
              <w:t>Результаты выполнения мероприятий подпрограммы</w:t>
            </w:r>
          </w:p>
        </w:tc>
      </w:tr>
      <w:tr w:rsidR="00030CD6" w:rsidRPr="00634D18" w:rsidTr="00030CD6">
        <w:trPr>
          <w:trHeight w:val="1560"/>
        </w:trPr>
        <w:tc>
          <w:tcPr>
            <w:tcW w:w="577" w:type="dxa"/>
            <w:vMerge/>
            <w:tcBorders>
              <w:top w:val="single" w:sz="4" w:space="0" w:color="auto"/>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single" w:sz="4" w:space="0" w:color="auto"/>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92"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(тыс. руб.)</w:t>
            </w:r>
          </w:p>
        </w:tc>
        <w:tc>
          <w:tcPr>
            <w:tcW w:w="993"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2017</w:t>
            </w:r>
          </w:p>
        </w:tc>
        <w:tc>
          <w:tcPr>
            <w:tcW w:w="992"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2018</w:t>
            </w:r>
          </w:p>
        </w:tc>
        <w:tc>
          <w:tcPr>
            <w:tcW w:w="992"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2019</w:t>
            </w:r>
          </w:p>
        </w:tc>
        <w:tc>
          <w:tcPr>
            <w:tcW w:w="1134"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2020</w:t>
            </w:r>
          </w:p>
        </w:tc>
        <w:tc>
          <w:tcPr>
            <w:tcW w:w="993" w:type="dxa"/>
            <w:tcBorders>
              <w:top w:val="nil"/>
              <w:left w:val="nil"/>
              <w:bottom w:val="single" w:sz="4" w:space="0" w:color="auto"/>
              <w:right w:val="single" w:sz="4" w:space="0" w:color="auto"/>
            </w:tcBorders>
            <w:shd w:val="clear" w:color="auto" w:fill="auto"/>
            <w:vAlign w:val="bottom"/>
            <w:hideMark/>
          </w:tcPr>
          <w:p w:rsidR="004D0723" w:rsidRPr="00634D18" w:rsidRDefault="004D0723" w:rsidP="00823DF9">
            <w:pPr>
              <w:jc w:val="center"/>
              <w:rPr>
                <w:b/>
                <w:bCs/>
                <w:color w:val="000000"/>
                <w:sz w:val="16"/>
                <w:szCs w:val="16"/>
              </w:rPr>
            </w:pPr>
            <w:r w:rsidRPr="00634D18">
              <w:rPr>
                <w:b/>
                <w:bCs/>
                <w:color w:val="000000"/>
                <w:sz w:val="16"/>
                <w:szCs w:val="16"/>
              </w:rPr>
              <w:t>2021</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r>
      <w:tr w:rsidR="00030CD6" w:rsidRPr="00634D18" w:rsidTr="00030CD6">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w:t>
            </w:r>
          </w:p>
        </w:tc>
        <w:tc>
          <w:tcPr>
            <w:tcW w:w="248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w:t>
            </w:r>
          </w:p>
        </w:tc>
        <w:tc>
          <w:tcPr>
            <w:tcW w:w="92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9</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w:t>
            </w:r>
          </w:p>
        </w:tc>
        <w:tc>
          <w:tcPr>
            <w:tcW w:w="1276"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12</w:t>
            </w:r>
          </w:p>
        </w:tc>
        <w:tc>
          <w:tcPr>
            <w:tcW w:w="1559"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w:t>
            </w:r>
          </w:p>
        </w:tc>
      </w:tr>
      <w:tr w:rsidR="00030CD6" w:rsidRPr="00634D18" w:rsidTr="00030CD6">
        <w:trPr>
          <w:trHeight w:val="42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1.</w:t>
            </w:r>
            <w:r w:rsidRPr="00634D18">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14827,36</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6027,96</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3260,40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1665,00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2323,00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1551,00</w:t>
            </w: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 100%</w:t>
            </w:r>
          </w:p>
        </w:tc>
      </w:tr>
      <w:tr w:rsidR="00030CD6" w:rsidRPr="00634D18" w:rsidTr="00030CD6">
        <w:trPr>
          <w:trHeight w:val="1260"/>
        </w:trPr>
        <w:tc>
          <w:tcPr>
            <w:tcW w:w="577"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14827,36</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6027,96</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3260,40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1665,00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2323,00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1551,00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900"/>
        </w:trPr>
        <w:tc>
          <w:tcPr>
            <w:tcW w:w="577"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1628,00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419,00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403,00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238,00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306,00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350"/>
        </w:trPr>
        <w:tc>
          <w:tcPr>
            <w:tcW w:w="577"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1628,00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419,00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403,00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238,00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306,00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2535"/>
        </w:trPr>
        <w:tc>
          <w:tcPr>
            <w:tcW w:w="577"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1.2.</w:t>
            </w:r>
          </w:p>
        </w:tc>
        <w:tc>
          <w:tcPr>
            <w:tcW w:w="2480" w:type="dxa"/>
            <w:vMerge w:val="restart"/>
            <w:tcBorders>
              <w:top w:val="nil"/>
              <w:left w:val="single" w:sz="4" w:space="0" w:color="auto"/>
              <w:bottom w:val="nil"/>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6249,00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1056,00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1321,00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1155,00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1472,00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1245,00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296A6D" w:rsidTr="00030CD6">
        <w:trPr>
          <w:trHeight w:val="3015"/>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nil"/>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6249,00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1056,00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1321,00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1155,00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1472,00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1245,00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296A6D"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w:t>
            </w:r>
          </w:p>
        </w:tc>
        <w:tc>
          <w:tcPr>
            <w:tcW w:w="24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6950,36</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4552,96</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1536,40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613,00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845"/>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6950,36</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4552,96</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1536,40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613,00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2.</w:t>
            </w:r>
            <w:r w:rsidRPr="00634D18">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1327,08</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323,28</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252,00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294,00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030CD6" w:rsidRPr="00634D18" w:rsidTr="00030CD6">
        <w:trPr>
          <w:trHeight w:val="12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1327,08</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323,28</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252,00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294,00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84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Подключение ОМСУ муниципального образования 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02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2.2.</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1327,08</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323,28</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252,00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294,00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32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1327,08</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323,28</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252,00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294,00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2.3.</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Обеспечение ОМСУ муниципального образования Московской области телефонной связью</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3.</w:t>
            </w:r>
            <w:r w:rsidRPr="00634D18">
              <w:rPr>
                <w:b/>
                <w:bCs/>
                <w:color w:val="000000"/>
                <w:sz w:val="16"/>
                <w:szCs w:val="16"/>
              </w:rPr>
              <w:br/>
              <w:t>Обеспечение защиты 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3921,81</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1140,40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1382,00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267,00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xml:space="preserve">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030CD6" w:rsidRPr="00634D18" w:rsidTr="00030CD6">
        <w:trPr>
          <w:trHeight w:val="12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3921,81</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1140,40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1382,00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267,00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3921,81</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1140,40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1382,00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267,00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    100%</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3921,81</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1140,40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1382,00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267,00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4.</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4.</w:t>
            </w:r>
            <w:r w:rsidRPr="00634D18">
              <w:rPr>
                <w:b/>
                <w:bCs/>
                <w:color w:val="000000"/>
                <w:sz w:val="16"/>
                <w:szCs w:val="16"/>
              </w:rPr>
              <w:br/>
              <w:t>Обеспечение подключения к региональным межведомственным информационным системам и сопровождение пользователей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380,00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Увеличение доли граждан, использующих механизм получения государственных и муниципальных услуг в электронной форме 80%</w:t>
            </w:r>
          </w:p>
        </w:tc>
      </w:tr>
      <w:tr w:rsidR="00030CD6" w:rsidRPr="00634D18" w:rsidTr="00030CD6">
        <w:trPr>
          <w:trHeight w:val="12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380,00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100,00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Внедрение и сопровождение информационных систем поддержки обеспечивающих функций и контроля результативности деятельности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030CD6" w:rsidRPr="00634D18" w:rsidTr="00030CD6">
        <w:trPr>
          <w:trHeight w:val="243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4.2.</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170,00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r>
      <w:tr w:rsidR="00030CD6" w:rsidRPr="00634D18" w:rsidTr="00030CD6">
        <w:trPr>
          <w:trHeight w:val="1206"/>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170,00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4.3.</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210,00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r>
      <w:tr w:rsidR="00030CD6" w:rsidRPr="00634D18" w:rsidTr="00030CD6">
        <w:trPr>
          <w:trHeight w:val="805"/>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210,00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5.</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5.</w:t>
            </w:r>
            <w:r w:rsidRPr="00634D18">
              <w:rPr>
                <w:b/>
                <w:bCs/>
                <w:color w:val="000000"/>
                <w:sz w:val="16"/>
                <w:szCs w:val="16"/>
              </w:rPr>
              <w:br/>
              <w:t>Внедрение информационных технологий для повышения качества и доступности образовательных услуг населению Московской области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431,54</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165,55</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193,99</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 </w:t>
            </w:r>
          </w:p>
        </w:tc>
      </w:tr>
      <w:tr w:rsidR="00030CD6" w:rsidRPr="00634D18" w:rsidTr="00030CD6">
        <w:trPr>
          <w:trHeight w:val="12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289,99</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193,99</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24,00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r>
      <w:tr w:rsidR="00030CD6" w:rsidRPr="00634D18" w:rsidTr="00030CD6">
        <w:trPr>
          <w:trHeight w:val="84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141,55</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141,55</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Обеспечение учреждений дошкольного, начального общего, основного общего и среднего общего образования, находящихся в ведении органов местного самоуправления муниципального образования Московской области, доступом в сеть Интернет</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338,54</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72,55</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193,99</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муниципальных учреждений образования, обеспеченных доступом в информационно-телекоммуникационную сеть Интернет на скорости:</w:t>
            </w:r>
            <w:r w:rsidRPr="00634D18">
              <w:rPr>
                <w:color w:val="000000"/>
                <w:sz w:val="16"/>
                <w:szCs w:val="16"/>
              </w:rPr>
              <w:br/>
              <w:t>для организаций дошкольного образования – не менее 2 Мбит/с;</w:t>
            </w:r>
            <w:r w:rsidRPr="00634D18">
              <w:rPr>
                <w:color w:val="000000"/>
                <w:sz w:val="16"/>
                <w:szCs w:val="16"/>
              </w:rPr>
              <w:br/>
              <w:t>для общеобразовательных организаций, расположенных в городских населенных пунктах, – не менее 100 Мбит/с;</w:t>
            </w:r>
            <w:r w:rsidRPr="00634D18">
              <w:rPr>
                <w:color w:val="000000"/>
                <w:sz w:val="16"/>
                <w:szCs w:val="16"/>
              </w:rPr>
              <w:br/>
              <w:t>для общеобразовательных организаций, расположенных в сельских населенных пунктах, – не менее 10 Мбит/с</w:t>
            </w:r>
            <w:r w:rsidRPr="00634D18">
              <w:rPr>
                <w:color w:val="000000"/>
                <w:sz w:val="16"/>
                <w:szCs w:val="16"/>
              </w:rPr>
              <w:br/>
            </w:r>
            <w:r w:rsidRPr="00634D18">
              <w:rPr>
                <w:color w:val="000000"/>
                <w:sz w:val="16"/>
                <w:szCs w:val="16"/>
              </w:rPr>
              <w:br/>
              <w:t>для общеобразовательных организаций, расположенных в сельских поселениях, – не менее 10Мбит/с</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289,99</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193,99</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24,00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24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48,55</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48,55</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5.2.</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Приобретение современных аппаратно-программных 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93,00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90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Московской области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93,00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6.</w:t>
            </w:r>
            <w:r w:rsidRPr="00634D18">
              <w:rPr>
                <w:b/>
                <w:bCs/>
                <w:color w:val="000000"/>
                <w:sz w:val="16"/>
                <w:szCs w:val="16"/>
              </w:rPr>
              <w:br/>
              <w:t>Развитие 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Увеличение доли положительно рассмотренных заявлений на размещение антенно-мачтовых сооружений связи     90%</w:t>
            </w:r>
          </w:p>
        </w:tc>
      </w:tr>
      <w:tr w:rsidR="00030CD6" w:rsidRPr="00634D18" w:rsidTr="00030CD6">
        <w:trPr>
          <w:trHeight w:val="787"/>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18,00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r>
      <w:tr w:rsidR="00030CD6" w:rsidRPr="00634D18" w:rsidTr="00030CD6">
        <w:trPr>
          <w:trHeight w:val="63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Инвестиции операторов подвижной радиотелефонной связи</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6.2.</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Инвестиции операторов подвижной радиотелефонной связи</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72,00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18,00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7.</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7.</w:t>
            </w:r>
            <w:r w:rsidRPr="00634D18">
              <w:rPr>
                <w:b/>
                <w:bCs/>
                <w:color w:val="000000"/>
                <w:sz w:val="16"/>
                <w:szCs w:val="16"/>
              </w:rPr>
              <w:br/>
              <w:t>Развитие сети волоконно-оптических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030CD6" w:rsidRPr="00634D18" w:rsidTr="00030CD6">
        <w:trPr>
          <w:trHeight w:val="126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320,00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1395"/>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260,00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65,00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7.2.</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7.3.</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Формирование реестра операторов связи, оказывающих услуги по предоставлению широкополосного доступа в информационно-телекоммуникационную сеть Интернет на территории Московской области</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 </w:t>
            </w:r>
          </w:p>
        </w:tc>
      </w:tr>
      <w:tr w:rsidR="00030CD6" w:rsidRPr="00634D18" w:rsidTr="00030CD6">
        <w:trPr>
          <w:trHeight w:val="13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15,00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Внебюджетные источники</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2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8.</w:t>
            </w:r>
          </w:p>
        </w:tc>
        <w:tc>
          <w:tcPr>
            <w:tcW w:w="2480"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Основное мероприятие 8.</w:t>
            </w:r>
            <w:r w:rsidRPr="00634D18">
              <w:rPr>
                <w:b/>
                <w:bCs/>
                <w:color w:val="000000"/>
                <w:sz w:val="16"/>
                <w:szCs w:val="16"/>
              </w:rPr>
              <w:br/>
              <w:t>Внедрение информационных технологий для повышения качества и доступности услуг населению в сфере культуры Московской области</w:t>
            </w:r>
          </w:p>
        </w:tc>
        <w:tc>
          <w:tcPr>
            <w:tcW w:w="922"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Администрация ЗАТО городской округ Молодежный Московской области</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Доля муниципальных учреждений культуры, обеспеченных доступом в информационно-телекоммуникационную сеть Интернет на скорости:</w:t>
            </w:r>
            <w:r w:rsidRPr="00634D18">
              <w:rPr>
                <w:color w:val="000000"/>
                <w:sz w:val="16"/>
                <w:szCs w:val="16"/>
              </w:rPr>
              <w:br/>
              <w:t>для учреждений культуры, расположенных в городских поселениях, – не менее 50 Мбит/с;</w:t>
            </w:r>
            <w:r w:rsidRPr="00634D18">
              <w:rPr>
                <w:color w:val="000000"/>
                <w:sz w:val="16"/>
                <w:szCs w:val="16"/>
              </w:rPr>
              <w:br/>
              <w:t>для учреждений культуры, расположенных в сельских поселениях, – не менее 10 Мбит/с  100%</w:t>
            </w:r>
          </w:p>
        </w:tc>
      </w:tr>
      <w:tr w:rsidR="00030CD6" w:rsidRPr="00634D18" w:rsidTr="00030CD6">
        <w:trPr>
          <w:trHeight w:val="930"/>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b/>
                <w:bCs/>
                <w:color w:val="000000"/>
                <w:sz w:val="16"/>
                <w:szCs w:val="16"/>
              </w:rPr>
            </w:pPr>
          </w:p>
        </w:tc>
        <w:tc>
          <w:tcPr>
            <w:tcW w:w="2480"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922"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b/>
                <w:bCs/>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b/>
                <w:bCs/>
                <w:color w:val="000000"/>
                <w:sz w:val="16"/>
                <w:szCs w:val="16"/>
              </w:rPr>
            </w:pPr>
            <w:r w:rsidRPr="00634D18">
              <w:rPr>
                <w:b/>
                <w:bCs/>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b/>
                <w:bCs/>
                <w:color w:val="000000"/>
                <w:sz w:val="16"/>
                <w:szCs w:val="16"/>
              </w:rPr>
            </w:pPr>
            <w:r w:rsidRPr="00634D18">
              <w:rPr>
                <w:b/>
                <w:bCs/>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450"/>
        </w:trPr>
        <w:tc>
          <w:tcPr>
            <w:tcW w:w="577"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8.1.</w:t>
            </w:r>
          </w:p>
        </w:tc>
        <w:tc>
          <w:tcPr>
            <w:tcW w:w="2480"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both"/>
              <w:rPr>
                <w:color w:val="000000"/>
                <w:sz w:val="16"/>
                <w:szCs w:val="16"/>
              </w:rPr>
            </w:pPr>
            <w:r w:rsidRPr="00634D18">
              <w:rPr>
                <w:color w:val="000000"/>
                <w:sz w:val="16"/>
                <w:szCs w:val="16"/>
              </w:rPr>
              <w:t>Обеспечение муниципальных учреждений культуры доступом в информационно-телекоммуникационную сеть Интернет</w:t>
            </w:r>
          </w:p>
        </w:tc>
        <w:tc>
          <w:tcPr>
            <w:tcW w:w="922" w:type="dxa"/>
            <w:vMerge w:val="restart"/>
            <w:tcBorders>
              <w:top w:val="nil"/>
              <w:left w:val="single" w:sz="4" w:space="0" w:color="auto"/>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2017-2021</w:t>
            </w: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Итого, в том числе:</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030CD6" w:rsidRPr="00634D18" w:rsidTr="00030CD6">
        <w:trPr>
          <w:trHeight w:val="809"/>
        </w:trPr>
        <w:tc>
          <w:tcPr>
            <w:tcW w:w="577"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2480"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922"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60" w:type="dxa"/>
            <w:tcBorders>
              <w:top w:val="nil"/>
              <w:left w:val="nil"/>
              <w:bottom w:val="single" w:sz="4" w:space="0" w:color="auto"/>
              <w:right w:val="single" w:sz="4" w:space="0" w:color="auto"/>
            </w:tcBorders>
            <w:shd w:val="clear" w:color="auto" w:fill="auto"/>
            <w:hideMark/>
          </w:tcPr>
          <w:p w:rsidR="004D0723" w:rsidRPr="00634D18" w:rsidRDefault="004D0723" w:rsidP="00823DF9">
            <w:pPr>
              <w:rPr>
                <w:color w:val="000000"/>
                <w:sz w:val="16"/>
                <w:szCs w:val="16"/>
              </w:rPr>
            </w:pPr>
            <w:r w:rsidRPr="00634D18">
              <w:rPr>
                <w:color w:val="000000"/>
                <w:sz w:val="16"/>
                <w:szCs w:val="16"/>
              </w:rPr>
              <w:t>Средства бюджета ЗАТО городской округ Молодежный</w:t>
            </w:r>
          </w:p>
        </w:tc>
        <w:tc>
          <w:tcPr>
            <w:tcW w:w="850"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134"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4D0723" w:rsidRPr="00634D18" w:rsidRDefault="004D0723" w:rsidP="00823DF9">
            <w:pPr>
              <w:jc w:val="center"/>
              <w:rPr>
                <w:color w:val="000000"/>
                <w:sz w:val="16"/>
                <w:szCs w:val="16"/>
              </w:rPr>
            </w:pPr>
            <w:r w:rsidRPr="00634D18">
              <w:rPr>
                <w:color w:val="000000"/>
                <w:sz w:val="16"/>
                <w:szCs w:val="16"/>
              </w:rPr>
              <w:t>0,00</w:t>
            </w:r>
          </w:p>
        </w:tc>
        <w:tc>
          <w:tcPr>
            <w:tcW w:w="1276" w:type="dxa"/>
            <w:vMerge/>
            <w:tcBorders>
              <w:top w:val="nil"/>
              <w:left w:val="single" w:sz="4" w:space="0" w:color="auto"/>
              <w:bottom w:val="single" w:sz="4" w:space="0" w:color="auto"/>
              <w:right w:val="single" w:sz="4" w:space="0" w:color="auto"/>
            </w:tcBorders>
            <w:vAlign w:val="center"/>
            <w:hideMark/>
          </w:tcPr>
          <w:p w:rsidR="004D0723" w:rsidRPr="00634D18" w:rsidRDefault="004D0723" w:rsidP="00823DF9">
            <w:pPr>
              <w:rPr>
                <w:color w:val="000000"/>
                <w:sz w:val="16"/>
                <w:szCs w:val="16"/>
              </w:rPr>
            </w:pPr>
          </w:p>
        </w:tc>
        <w:tc>
          <w:tcPr>
            <w:tcW w:w="1559" w:type="dxa"/>
            <w:vMerge/>
            <w:tcBorders>
              <w:top w:val="nil"/>
              <w:left w:val="single" w:sz="4" w:space="0" w:color="auto"/>
              <w:bottom w:val="single" w:sz="4" w:space="0" w:color="000000"/>
              <w:right w:val="single" w:sz="4" w:space="0" w:color="auto"/>
            </w:tcBorders>
            <w:vAlign w:val="center"/>
            <w:hideMark/>
          </w:tcPr>
          <w:p w:rsidR="004D0723" w:rsidRPr="00634D18" w:rsidRDefault="004D0723" w:rsidP="00823DF9">
            <w:pPr>
              <w:rPr>
                <w:color w:val="000000"/>
                <w:sz w:val="16"/>
                <w:szCs w:val="16"/>
              </w:rPr>
            </w:pPr>
          </w:p>
        </w:tc>
      </w:tr>
      <w:tr w:rsidR="004D0723" w:rsidRPr="00634D18" w:rsidTr="00030CD6">
        <w:trPr>
          <w:trHeight w:val="300"/>
        </w:trPr>
        <w:tc>
          <w:tcPr>
            <w:tcW w:w="305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ИТОГО ПО ПОДПРОГРАММЕ</w:t>
            </w: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Источник финансирования</w:t>
            </w:r>
          </w:p>
        </w:tc>
        <w:tc>
          <w:tcPr>
            <w:tcW w:w="992"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Итого</w:t>
            </w:r>
          </w:p>
        </w:tc>
        <w:tc>
          <w:tcPr>
            <w:tcW w:w="993"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2017</w:t>
            </w:r>
          </w:p>
        </w:tc>
        <w:tc>
          <w:tcPr>
            <w:tcW w:w="992"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2018,00</w:t>
            </w:r>
          </w:p>
        </w:tc>
        <w:tc>
          <w:tcPr>
            <w:tcW w:w="992"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2019</w:t>
            </w:r>
          </w:p>
        </w:tc>
        <w:tc>
          <w:tcPr>
            <w:tcW w:w="1134"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2020</w:t>
            </w:r>
          </w:p>
        </w:tc>
        <w:tc>
          <w:tcPr>
            <w:tcW w:w="993" w:type="dxa"/>
            <w:tcBorders>
              <w:top w:val="nil"/>
              <w:left w:val="nil"/>
              <w:bottom w:val="single" w:sz="4" w:space="0" w:color="auto"/>
              <w:right w:val="single" w:sz="4" w:space="0" w:color="auto"/>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2021</w:t>
            </w:r>
          </w:p>
        </w:tc>
        <w:tc>
          <w:tcPr>
            <w:tcW w:w="1276"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r>
      <w:tr w:rsidR="004D0723" w:rsidRPr="00634D18" w:rsidTr="00030CD6">
        <w:trPr>
          <w:trHeight w:val="300"/>
        </w:trPr>
        <w:tc>
          <w:tcPr>
            <w:tcW w:w="3057" w:type="dxa"/>
            <w:gridSpan w:val="2"/>
            <w:vMerge/>
            <w:tcBorders>
              <w:top w:val="single" w:sz="4" w:space="0" w:color="auto"/>
              <w:left w:val="single" w:sz="4" w:space="0" w:color="auto"/>
              <w:bottom w:val="single" w:sz="4" w:space="0" w:color="000000"/>
              <w:right w:val="single" w:sz="4" w:space="0" w:color="000000"/>
            </w:tcBorders>
            <w:vAlign w:val="center"/>
            <w:hideMark/>
          </w:tcPr>
          <w:p w:rsidR="004D0723" w:rsidRPr="00634D18" w:rsidRDefault="004D0723" w:rsidP="00823DF9">
            <w:pPr>
              <w:rPr>
                <w:b/>
                <w:bCs/>
                <w:color w:val="000000"/>
                <w:sz w:val="20"/>
                <w:szCs w:val="20"/>
              </w:rPr>
            </w:pP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Всего, в том числе</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21343,51</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6866,72</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5089,79</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3521,00</w:t>
            </w:r>
          </w:p>
        </w:tc>
        <w:tc>
          <w:tcPr>
            <w:tcW w:w="1134"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3532,00</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2334,00</w:t>
            </w:r>
          </w:p>
        </w:tc>
        <w:tc>
          <w:tcPr>
            <w:tcW w:w="1276"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r>
      <w:tr w:rsidR="004D0723" w:rsidRPr="00634D18" w:rsidTr="00030CD6">
        <w:trPr>
          <w:trHeight w:val="300"/>
        </w:trPr>
        <w:tc>
          <w:tcPr>
            <w:tcW w:w="3057" w:type="dxa"/>
            <w:gridSpan w:val="2"/>
            <w:vMerge/>
            <w:tcBorders>
              <w:top w:val="single" w:sz="4" w:space="0" w:color="auto"/>
              <w:left w:val="single" w:sz="4" w:space="0" w:color="auto"/>
              <w:bottom w:val="single" w:sz="4" w:space="0" w:color="000000"/>
              <w:right w:val="single" w:sz="4" w:space="0" w:color="000000"/>
            </w:tcBorders>
            <w:vAlign w:val="center"/>
            <w:hideMark/>
          </w:tcPr>
          <w:p w:rsidR="004D0723" w:rsidRPr="00634D18" w:rsidRDefault="004D0723" w:rsidP="00823DF9">
            <w:pPr>
              <w:rPr>
                <w:b/>
                <w:bCs/>
                <w:color w:val="000000"/>
                <w:sz w:val="20"/>
                <w:szCs w:val="20"/>
              </w:rPr>
            </w:pP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Средства бюджета ЗАТО городской округ Молодежный</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21201,96</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6725,17</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5089,79</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3521,00</w:t>
            </w:r>
          </w:p>
        </w:tc>
        <w:tc>
          <w:tcPr>
            <w:tcW w:w="1134"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3532,00</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2334,00</w:t>
            </w:r>
          </w:p>
        </w:tc>
        <w:tc>
          <w:tcPr>
            <w:tcW w:w="1276"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r>
      <w:tr w:rsidR="004D0723" w:rsidRPr="00634D18" w:rsidTr="00030CD6">
        <w:trPr>
          <w:trHeight w:val="300"/>
        </w:trPr>
        <w:tc>
          <w:tcPr>
            <w:tcW w:w="3057" w:type="dxa"/>
            <w:gridSpan w:val="2"/>
            <w:vMerge/>
            <w:tcBorders>
              <w:top w:val="single" w:sz="4" w:space="0" w:color="auto"/>
              <w:left w:val="single" w:sz="4" w:space="0" w:color="auto"/>
              <w:bottom w:val="single" w:sz="4" w:space="0" w:color="000000"/>
              <w:right w:val="single" w:sz="4" w:space="0" w:color="000000"/>
            </w:tcBorders>
            <w:vAlign w:val="center"/>
            <w:hideMark/>
          </w:tcPr>
          <w:p w:rsidR="004D0723" w:rsidRPr="00634D18" w:rsidRDefault="004D0723" w:rsidP="00823DF9">
            <w:pPr>
              <w:rPr>
                <w:b/>
                <w:bCs/>
                <w:color w:val="000000"/>
                <w:sz w:val="20"/>
                <w:szCs w:val="20"/>
              </w:rPr>
            </w:pP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Средства бюджета Московской области</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141,55</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141,55</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1134"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1276"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r>
      <w:tr w:rsidR="004D0723" w:rsidRPr="00634D18" w:rsidTr="00030CD6">
        <w:trPr>
          <w:trHeight w:val="300"/>
        </w:trPr>
        <w:tc>
          <w:tcPr>
            <w:tcW w:w="3057" w:type="dxa"/>
            <w:gridSpan w:val="2"/>
            <w:vMerge/>
            <w:tcBorders>
              <w:top w:val="single" w:sz="4" w:space="0" w:color="auto"/>
              <w:left w:val="single" w:sz="4" w:space="0" w:color="auto"/>
              <w:bottom w:val="single" w:sz="4" w:space="0" w:color="000000"/>
              <w:right w:val="single" w:sz="4" w:space="0" w:color="000000"/>
            </w:tcBorders>
            <w:vAlign w:val="center"/>
            <w:hideMark/>
          </w:tcPr>
          <w:p w:rsidR="004D0723" w:rsidRPr="00634D18" w:rsidRDefault="004D0723" w:rsidP="00823DF9">
            <w:pPr>
              <w:rPr>
                <w:b/>
                <w:bCs/>
                <w:color w:val="000000"/>
                <w:sz w:val="20"/>
                <w:szCs w:val="20"/>
              </w:rPr>
            </w:pPr>
          </w:p>
        </w:tc>
        <w:tc>
          <w:tcPr>
            <w:tcW w:w="3332" w:type="dxa"/>
            <w:gridSpan w:val="3"/>
            <w:tcBorders>
              <w:top w:val="single" w:sz="4" w:space="0" w:color="auto"/>
              <w:left w:val="nil"/>
              <w:bottom w:val="single" w:sz="4" w:space="0" w:color="auto"/>
              <w:right w:val="single" w:sz="4" w:space="0" w:color="000000"/>
            </w:tcBorders>
            <w:shd w:val="clear" w:color="auto" w:fill="auto"/>
            <w:vAlign w:val="center"/>
            <w:hideMark/>
          </w:tcPr>
          <w:p w:rsidR="004D0723" w:rsidRPr="00634D18" w:rsidRDefault="004D0723" w:rsidP="00823DF9">
            <w:pPr>
              <w:jc w:val="center"/>
              <w:rPr>
                <w:b/>
                <w:bCs/>
                <w:color w:val="000000"/>
                <w:sz w:val="20"/>
                <w:szCs w:val="20"/>
              </w:rPr>
            </w:pPr>
            <w:r w:rsidRPr="00634D18">
              <w:rPr>
                <w:b/>
                <w:bCs/>
                <w:color w:val="000000"/>
                <w:sz w:val="20"/>
                <w:szCs w:val="20"/>
              </w:rPr>
              <w:t>Внебюджетные источники</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2"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1134"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993" w:type="dxa"/>
            <w:tcBorders>
              <w:top w:val="nil"/>
              <w:left w:val="nil"/>
              <w:bottom w:val="single" w:sz="4" w:space="0" w:color="auto"/>
              <w:right w:val="single" w:sz="4" w:space="0" w:color="auto"/>
            </w:tcBorders>
            <w:shd w:val="clear" w:color="auto" w:fill="auto"/>
            <w:noWrap/>
            <w:vAlign w:val="center"/>
            <w:hideMark/>
          </w:tcPr>
          <w:p w:rsidR="004D0723" w:rsidRPr="00634D18" w:rsidRDefault="004D0723" w:rsidP="00823DF9">
            <w:pPr>
              <w:jc w:val="center"/>
              <w:rPr>
                <w:b/>
                <w:bCs/>
                <w:color w:val="000000"/>
                <w:sz w:val="20"/>
                <w:szCs w:val="20"/>
              </w:rPr>
            </w:pPr>
            <w:r w:rsidRPr="00634D18">
              <w:rPr>
                <w:b/>
                <w:bCs/>
                <w:color w:val="000000"/>
                <w:sz w:val="20"/>
                <w:szCs w:val="20"/>
              </w:rPr>
              <w:t>0,00</w:t>
            </w:r>
          </w:p>
        </w:tc>
        <w:tc>
          <w:tcPr>
            <w:tcW w:w="1276"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723" w:rsidRPr="00634D18" w:rsidRDefault="004D0723" w:rsidP="00823DF9">
            <w:pPr>
              <w:rPr>
                <w:rFonts w:ascii="Calibri" w:hAnsi="Calibri" w:cs="Calibri"/>
                <w:color w:val="000000"/>
                <w:sz w:val="22"/>
                <w:szCs w:val="22"/>
              </w:rPr>
            </w:pPr>
            <w:r w:rsidRPr="00634D18">
              <w:rPr>
                <w:rFonts w:ascii="Calibri" w:hAnsi="Calibri" w:cs="Calibri"/>
                <w:color w:val="000000"/>
                <w:sz w:val="22"/>
                <w:szCs w:val="22"/>
              </w:rPr>
              <w:t> </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856B3D" w:rsidRDefault="00856B3D"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502FE4">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502FE4">
        <w:tc>
          <w:tcPr>
            <w:tcW w:w="163" w:type="pct"/>
            <w:vMerge/>
            <w:tcBorders>
              <w:bottom w:val="single" w:sz="4" w:space="0" w:color="auto"/>
            </w:tcBorders>
          </w:tcPr>
          <w:p w:rsidR="00791DB1" w:rsidRPr="003D120C" w:rsidRDefault="00791DB1" w:rsidP="00502FE4">
            <w:pPr>
              <w:jc w:val="center"/>
              <w:rPr>
                <w:sz w:val="18"/>
                <w:szCs w:val="18"/>
              </w:rPr>
            </w:pPr>
          </w:p>
        </w:tc>
        <w:tc>
          <w:tcPr>
            <w:tcW w:w="661" w:type="pct"/>
            <w:vMerge/>
            <w:tcBorders>
              <w:bottom w:val="single" w:sz="4" w:space="0" w:color="auto"/>
            </w:tcBorders>
          </w:tcPr>
          <w:p w:rsidR="00791DB1" w:rsidRPr="003D120C" w:rsidRDefault="00791DB1" w:rsidP="00502FE4">
            <w:pPr>
              <w:jc w:val="center"/>
              <w:rPr>
                <w:sz w:val="18"/>
                <w:szCs w:val="18"/>
              </w:rPr>
            </w:pPr>
          </w:p>
        </w:tc>
        <w:tc>
          <w:tcPr>
            <w:tcW w:w="237" w:type="pct"/>
            <w:vMerge/>
            <w:tcBorders>
              <w:bottom w:val="single" w:sz="4" w:space="0" w:color="auto"/>
            </w:tcBorders>
          </w:tcPr>
          <w:p w:rsidR="00791DB1" w:rsidRPr="003D120C" w:rsidRDefault="00791DB1" w:rsidP="00502FE4">
            <w:pPr>
              <w:jc w:val="center"/>
              <w:rPr>
                <w:sz w:val="18"/>
                <w:szCs w:val="18"/>
              </w:rPr>
            </w:pPr>
          </w:p>
        </w:tc>
        <w:tc>
          <w:tcPr>
            <w:tcW w:w="283" w:type="pct"/>
            <w:vMerge/>
            <w:tcBorders>
              <w:bottom w:val="single" w:sz="4" w:space="0" w:color="auto"/>
            </w:tcBorders>
          </w:tcPr>
          <w:p w:rsidR="00791DB1" w:rsidRPr="003D120C" w:rsidRDefault="00791DB1" w:rsidP="00502FE4">
            <w:pPr>
              <w:jc w:val="center"/>
              <w:rPr>
                <w:sz w:val="18"/>
                <w:szCs w:val="18"/>
              </w:rPr>
            </w:pPr>
          </w:p>
        </w:tc>
        <w:tc>
          <w:tcPr>
            <w:tcW w:w="379" w:type="pct"/>
            <w:vMerge/>
            <w:tcBorders>
              <w:bottom w:val="single" w:sz="4" w:space="0" w:color="auto"/>
            </w:tcBorders>
          </w:tcPr>
          <w:p w:rsidR="00791DB1" w:rsidRPr="003D120C" w:rsidRDefault="00791DB1" w:rsidP="00502FE4">
            <w:pPr>
              <w:jc w:val="center"/>
              <w:rPr>
                <w:sz w:val="18"/>
                <w:szCs w:val="18"/>
              </w:rPr>
            </w:pPr>
          </w:p>
        </w:tc>
        <w:tc>
          <w:tcPr>
            <w:tcW w:w="353" w:type="pct"/>
            <w:vMerge/>
            <w:tcBorders>
              <w:bottom w:val="single" w:sz="4" w:space="0" w:color="auto"/>
            </w:tcBorders>
          </w:tcPr>
          <w:p w:rsidR="00791DB1" w:rsidRPr="003D120C" w:rsidRDefault="00791DB1" w:rsidP="00502FE4">
            <w:pPr>
              <w:jc w:val="center"/>
              <w:rPr>
                <w:sz w:val="18"/>
                <w:szCs w:val="18"/>
              </w:rPr>
            </w:pPr>
          </w:p>
        </w:tc>
        <w:tc>
          <w:tcPr>
            <w:tcW w:w="394"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502FE4">
            <w:pPr>
              <w:jc w:val="center"/>
              <w:rPr>
                <w:sz w:val="18"/>
                <w:szCs w:val="18"/>
              </w:rPr>
            </w:pPr>
          </w:p>
        </w:tc>
        <w:tc>
          <w:tcPr>
            <w:tcW w:w="487" w:type="pct"/>
            <w:vMerge/>
            <w:tcBorders>
              <w:bottom w:val="single" w:sz="4" w:space="0" w:color="auto"/>
            </w:tcBorders>
          </w:tcPr>
          <w:p w:rsidR="00791DB1" w:rsidRPr="003D120C" w:rsidRDefault="00791DB1" w:rsidP="00502FE4">
            <w:pPr>
              <w:jc w:val="center"/>
              <w:rPr>
                <w:sz w:val="18"/>
                <w:szCs w:val="18"/>
              </w:rPr>
            </w:pPr>
          </w:p>
        </w:tc>
      </w:tr>
      <w:tr w:rsidR="00791DB1" w:rsidRPr="003D120C" w:rsidTr="00502FE4">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502FE4">
        <w:tc>
          <w:tcPr>
            <w:tcW w:w="163"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502FE4">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2.</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502FE4">
            <w:pPr>
              <w:autoSpaceDE w:val="0"/>
              <w:autoSpaceDN w:val="0"/>
              <w:adjustRightInd w:val="0"/>
              <w:rPr>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502FE4">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F34742" w:rsidRDefault="00791DB1" w:rsidP="00502FE4">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502FE4">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61551" w:rsidRPr="003D120C" w:rsidTr="00B71666">
        <w:tc>
          <w:tcPr>
            <w:tcW w:w="715" w:type="pct"/>
            <w:vMerge/>
          </w:tcPr>
          <w:p w:rsidR="00561551" w:rsidRPr="003D120C" w:rsidRDefault="00561551" w:rsidP="00B71666">
            <w:pPr>
              <w:rPr>
                <w:sz w:val="18"/>
                <w:szCs w:val="18"/>
              </w:rPr>
            </w:pPr>
          </w:p>
        </w:tc>
        <w:tc>
          <w:tcPr>
            <w:tcW w:w="675" w:type="pct"/>
            <w:vMerge w:val="restart"/>
          </w:tcPr>
          <w:p w:rsidR="00561551" w:rsidRPr="003D120C" w:rsidRDefault="00561551"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61551" w:rsidRPr="003D120C" w:rsidRDefault="0056155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1122,00</w:t>
            </w:r>
          </w:p>
        </w:tc>
        <w:tc>
          <w:tcPr>
            <w:tcW w:w="468" w:type="pct"/>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shd w:val="clear" w:color="auto" w:fill="FFFFFF"/>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shd w:val="clear" w:color="auto" w:fill="FFFFFF"/>
          </w:tcPr>
          <w:p w:rsidR="00561551" w:rsidRDefault="00737623" w:rsidP="00737623">
            <w:pPr>
              <w:jc w:val="center"/>
              <w:rPr>
                <w:bCs/>
                <w:sz w:val="18"/>
                <w:szCs w:val="18"/>
              </w:rPr>
            </w:pPr>
            <w:r w:rsidRPr="00737623">
              <w:rPr>
                <w:bCs/>
                <w:sz w:val="18"/>
                <w:szCs w:val="18"/>
              </w:rPr>
              <w:t>2650,00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561551" w:rsidRPr="003D120C" w:rsidTr="00B71666">
        <w:tblPrEx>
          <w:tblBorders>
            <w:insideH w:val="nil"/>
          </w:tblBorders>
        </w:tblPrEx>
        <w:tc>
          <w:tcPr>
            <w:tcW w:w="715" w:type="pct"/>
          </w:tcPr>
          <w:p w:rsidR="00561551" w:rsidRPr="003D120C" w:rsidRDefault="00561551" w:rsidP="00B71666">
            <w:pPr>
              <w:rPr>
                <w:sz w:val="18"/>
                <w:szCs w:val="18"/>
              </w:rPr>
            </w:pPr>
          </w:p>
        </w:tc>
        <w:tc>
          <w:tcPr>
            <w:tcW w:w="675" w:type="pct"/>
          </w:tcPr>
          <w:p w:rsidR="00561551" w:rsidRPr="003D120C" w:rsidRDefault="00561551" w:rsidP="00B71666">
            <w:pPr>
              <w:rPr>
                <w:sz w:val="18"/>
                <w:szCs w:val="18"/>
              </w:rPr>
            </w:pPr>
          </w:p>
        </w:tc>
        <w:tc>
          <w:tcPr>
            <w:tcW w:w="624" w:type="pct"/>
          </w:tcPr>
          <w:p w:rsidR="00561551" w:rsidRPr="003D120C" w:rsidRDefault="00561551" w:rsidP="00B71666">
            <w:pPr>
              <w:rPr>
                <w:sz w:val="18"/>
                <w:szCs w:val="18"/>
              </w:rPr>
            </w:pP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468" w:type="pct"/>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tcPr>
          <w:p w:rsidR="00561551" w:rsidRPr="00561551" w:rsidRDefault="00737623" w:rsidP="00EF1BF2">
            <w:pPr>
              <w:jc w:val="center"/>
              <w:rPr>
                <w:bCs/>
                <w:sz w:val="18"/>
                <w:szCs w:val="18"/>
              </w:rPr>
            </w:pPr>
            <w:r>
              <w:rPr>
                <w:bCs/>
                <w:sz w:val="18"/>
                <w:szCs w:val="18"/>
              </w:rPr>
              <w:t>218</w:t>
            </w:r>
            <w:r w:rsidR="00561551" w:rsidRPr="00561551">
              <w:rPr>
                <w:bCs/>
                <w:sz w:val="18"/>
                <w:szCs w:val="18"/>
              </w:rPr>
              <w:t>,00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tcPr>
          <w:p w:rsidR="00561551" w:rsidRPr="00737623" w:rsidRDefault="00737623" w:rsidP="00737623">
            <w:pPr>
              <w:jc w:val="center"/>
              <w:rPr>
                <w:bCs/>
                <w:sz w:val="18"/>
                <w:szCs w:val="18"/>
              </w:rPr>
            </w:pPr>
            <w:r w:rsidRPr="00737623">
              <w:rPr>
                <w:bCs/>
                <w:sz w:val="18"/>
                <w:szCs w:val="18"/>
              </w:rPr>
              <w:t>2620,00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493C78"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Наличие утвержденного Генерального плана в ЗАТО городской округ Молодежный Московской области, да/нет</w:t>
            </w:r>
          </w:p>
        </w:tc>
        <w:tc>
          <w:tcPr>
            <w:tcW w:w="387"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493C78" w:rsidRPr="003D120C" w:rsidTr="00583B65">
        <w:tc>
          <w:tcPr>
            <w:tcW w:w="2574" w:type="pct"/>
            <w:gridSpan w:val="5"/>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 xml:space="preserve">Наличие в ЗАТО городской округ Молодежный Московской области утвержденных правил землепользования и застройки, да/нет          </w:t>
            </w:r>
          </w:p>
        </w:tc>
        <w:tc>
          <w:tcPr>
            <w:tcW w:w="387" w:type="pct"/>
            <w:gridSpan w:val="2"/>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15080" w:type="dxa"/>
        <w:tblInd w:w="97" w:type="dxa"/>
        <w:tblLook w:val="04A0"/>
      </w:tblPr>
      <w:tblGrid>
        <w:gridCol w:w="672"/>
        <w:gridCol w:w="1962"/>
        <w:gridCol w:w="1227"/>
        <w:gridCol w:w="1499"/>
        <w:gridCol w:w="1499"/>
        <w:gridCol w:w="866"/>
        <w:gridCol w:w="866"/>
        <w:gridCol w:w="866"/>
        <w:gridCol w:w="766"/>
        <w:gridCol w:w="766"/>
        <w:gridCol w:w="695"/>
        <w:gridCol w:w="1581"/>
        <w:gridCol w:w="1929"/>
      </w:tblGrid>
      <w:tr w:rsidR="00F57774" w:rsidRPr="00F57774" w:rsidTr="00F57774">
        <w:trPr>
          <w:trHeight w:val="136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N п/п</w:t>
            </w:r>
          </w:p>
        </w:tc>
        <w:tc>
          <w:tcPr>
            <w:tcW w:w="19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Мероприятия по реализации программы</w:t>
            </w:r>
          </w:p>
        </w:tc>
        <w:tc>
          <w:tcPr>
            <w:tcW w:w="112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Сроки исполнения мероприятий</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 xml:space="preserve">Объем финансирования мероприятия в 2016году (тыс. руб.) </w:t>
            </w:r>
          </w:p>
        </w:tc>
        <w:tc>
          <w:tcPr>
            <w:tcW w:w="92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Всего (тыс. руб.)</w:t>
            </w:r>
          </w:p>
        </w:tc>
        <w:tc>
          <w:tcPr>
            <w:tcW w:w="4562" w:type="dxa"/>
            <w:gridSpan w:val="5"/>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Объем финансирования по годам (тыс. руб.)</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Ответственный за выполнение мероприятия программы</w:t>
            </w:r>
          </w:p>
        </w:tc>
        <w:tc>
          <w:tcPr>
            <w:tcW w:w="17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Результаты выполнения мероприятий программы</w:t>
            </w:r>
          </w:p>
        </w:tc>
      </w:tr>
      <w:tr w:rsidR="00F57774" w:rsidRPr="00F57774" w:rsidTr="00F57774">
        <w:trPr>
          <w:trHeight w:val="330"/>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93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126"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922"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2017г.</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2018г.</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2019 г.</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2020 г.</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18"/>
                <w:szCs w:val="18"/>
              </w:rPr>
            </w:pPr>
            <w:r w:rsidRPr="00F57774">
              <w:rPr>
                <w:color w:val="000000"/>
                <w:sz w:val="18"/>
                <w:szCs w:val="18"/>
              </w:rPr>
              <w:t>2021г.</w:t>
            </w: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c>
          <w:tcPr>
            <w:tcW w:w="1735" w:type="dxa"/>
            <w:vMerge/>
            <w:tcBorders>
              <w:top w:val="single" w:sz="4" w:space="0" w:color="auto"/>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8"/>
                <w:szCs w:val="18"/>
              </w:rPr>
            </w:pPr>
          </w:p>
        </w:tc>
      </w:tr>
      <w:tr w:rsidR="00F57774" w:rsidRPr="00F57774" w:rsidTr="00F57774">
        <w:trPr>
          <w:trHeight w:val="30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w:t>
            </w:r>
          </w:p>
        </w:tc>
        <w:tc>
          <w:tcPr>
            <w:tcW w:w="193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w:t>
            </w:r>
          </w:p>
        </w:tc>
        <w:tc>
          <w:tcPr>
            <w:tcW w:w="1126"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4</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5</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6</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7</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8</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9</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11</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12</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13</w:t>
            </w:r>
          </w:p>
        </w:tc>
      </w:tr>
      <w:tr w:rsidR="00F57774" w:rsidRPr="00F57774" w:rsidTr="00F57774">
        <w:trPr>
          <w:trHeight w:val="300"/>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Задача 1</w:t>
            </w:r>
            <w:r w:rsidRPr="00F57774">
              <w:rPr>
                <w:b/>
                <w:bCs/>
                <w:color w:val="000000"/>
                <w:sz w:val="20"/>
                <w:szCs w:val="20"/>
              </w:rPr>
              <w:br/>
              <w:t>Разработка и актуализация системы документов, определяющих приоритеты политики пространственного развития  ЗАТО городской округ Молодёжный Московской области.</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Разработаны документы определяющие приоритеты политики пространственного развития ЗАТО г.о. Молодежный МО</w:t>
            </w:r>
          </w:p>
        </w:tc>
      </w:tr>
      <w:tr w:rsidR="00F57774" w:rsidRPr="00F57774" w:rsidTr="00F57774">
        <w:trPr>
          <w:trHeight w:val="156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1.1.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b/>
                <w:bCs/>
                <w:color w:val="000000"/>
                <w:sz w:val="20"/>
                <w:szCs w:val="20"/>
              </w:rPr>
              <w:t>Основное мероприятие 1</w:t>
            </w:r>
            <w:r w:rsidRPr="00F57774">
              <w:rPr>
                <w:color w:val="000000"/>
                <w:sz w:val="20"/>
                <w:szCs w:val="20"/>
              </w:rPr>
              <w:br/>
              <w:t xml:space="preserve">Финансовое обеспечение мероприятий в области  градостроительства и землеустройства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Обеспечение мероприятий в области </w:t>
            </w:r>
            <w:r w:rsidRPr="00F57774">
              <w:rPr>
                <w:color w:val="000000"/>
                <w:sz w:val="22"/>
                <w:szCs w:val="22"/>
              </w:rPr>
              <w:t xml:space="preserve"> </w:t>
            </w:r>
            <w:r w:rsidRPr="00F57774">
              <w:rPr>
                <w:color w:val="000000"/>
                <w:sz w:val="20"/>
                <w:szCs w:val="20"/>
              </w:rPr>
              <w:t>градостроительства и землеустройства</w:t>
            </w:r>
          </w:p>
        </w:tc>
      </w:tr>
      <w:tr w:rsidR="00F57774" w:rsidRPr="00F57774" w:rsidTr="00F57774">
        <w:trPr>
          <w:trHeight w:val="157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50"/>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1.1.1.</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Содержание сотрудников осуществляющих госполномочия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w:t>
            </w:r>
          </w:p>
        </w:tc>
      </w:tr>
      <w:tr w:rsidR="00F57774" w:rsidRPr="00F57774" w:rsidTr="00F57774">
        <w:trPr>
          <w:trHeight w:val="1020"/>
        </w:trPr>
        <w:tc>
          <w:tcPr>
            <w:tcW w:w="670"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935"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shd w:val="clear" w:color="auto" w:fill="auto"/>
            <w:vAlign w:val="center"/>
            <w:hideMark/>
          </w:tcPr>
          <w:p w:rsidR="00F57774" w:rsidRPr="00F57774" w:rsidRDefault="00F57774" w:rsidP="00F57774">
            <w:pPr>
              <w:rPr>
                <w:color w:val="000000"/>
                <w:sz w:val="20"/>
                <w:szCs w:val="20"/>
              </w:rPr>
            </w:pPr>
          </w:p>
        </w:tc>
      </w:tr>
      <w:tr w:rsidR="00F57774" w:rsidRPr="00F57774" w:rsidTr="00F57774">
        <w:trPr>
          <w:trHeight w:val="73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rFonts w:ascii="Calibri" w:hAnsi="Calibri" w:cs="Calibri"/>
                <w:color w:val="000000"/>
                <w:sz w:val="20"/>
                <w:szCs w:val="20"/>
              </w:rPr>
            </w:pPr>
            <w:r w:rsidRPr="00F57774">
              <w:rPr>
                <w:rFonts w:ascii="Calibri" w:hAnsi="Calibri" w:cs="Calibri"/>
                <w:color w:val="000000"/>
                <w:sz w:val="20"/>
                <w:szCs w:val="20"/>
              </w:rPr>
              <w:t>1.1.2.</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Проведение публичных слушаний и утверждение Правил землепользования и застройки  ЗАТО г. о. Молодежный   МО</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2017</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Протокол проведения публичных слушаний по проекту Правил землепользования и застройки  ЗАТО г. о. Молодёжный   МО Молодежный</w:t>
            </w:r>
          </w:p>
        </w:tc>
      </w:tr>
      <w:tr w:rsidR="00F57774" w:rsidRPr="00F57774" w:rsidTr="00F57774">
        <w:trPr>
          <w:trHeight w:val="102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rFonts w:ascii="Calibri" w:hAnsi="Calibri" w:cs="Calibri"/>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765"/>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rFonts w:ascii="Calibri" w:hAnsi="Calibri" w:cs="Calibri"/>
                <w:color w:val="000000"/>
                <w:sz w:val="20"/>
                <w:szCs w:val="20"/>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525"/>
        </w:trPr>
        <w:tc>
          <w:tcPr>
            <w:tcW w:w="67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16"/>
                <w:szCs w:val="16"/>
              </w:rPr>
            </w:pPr>
            <w:r w:rsidRPr="00F57774">
              <w:rPr>
                <w:color w:val="000000"/>
                <w:sz w:val="16"/>
                <w:szCs w:val="16"/>
              </w:rPr>
              <w:t>1.1.3.</w:t>
            </w:r>
          </w:p>
        </w:tc>
        <w:tc>
          <w:tcPr>
            <w:tcW w:w="19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Разработка и утверждения  нормативов градостроительного проектирования в  ЗАТО городской округ Молодёжный Московской области </w:t>
            </w:r>
          </w:p>
        </w:tc>
        <w:tc>
          <w:tcPr>
            <w:tcW w:w="1126"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 xml:space="preserve">Администрация  ЗАТО городской округ Молодежный МО </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Утвержденные нормативы градостроительного проектирования в  ЗАТО городской округ Молодежный Московской области</w:t>
            </w:r>
          </w:p>
        </w:tc>
      </w:tr>
      <w:tr w:rsidR="00F57774" w:rsidRPr="00F57774" w:rsidTr="00F57774">
        <w:trPr>
          <w:trHeight w:val="1920"/>
        </w:trPr>
        <w:tc>
          <w:tcPr>
            <w:tcW w:w="67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16"/>
                <w:szCs w:val="16"/>
              </w:rPr>
            </w:pPr>
          </w:p>
        </w:tc>
        <w:tc>
          <w:tcPr>
            <w:tcW w:w="19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126"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color w:val="000000"/>
                <w:sz w:val="20"/>
                <w:szCs w:val="20"/>
              </w:rPr>
            </w:pPr>
            <w:r w:rsidRPr="00F57774">
              <w:rPr>
                <w:color w:val="000000"/>
                <w:sz w:val="20"/>
                <w:szCs w:val="20"/>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color w:val="000000"/>
                <w:sz w:val="20"/>
                <w:szCs w:val="20"/>
              </w:rPr>
            </w:pPr>
            <w:r w:rsidRPr="00F57774">
              <w:rPr>
                <w:color w:val="000000"/>
                <w:sz w:val="20"/>
                <w:szCs w:val="20"/>
              </w:rPr>
              <w:t>0,00</w:t>
            </w:r>
          </w:p>
        </w:tc>
        <w:tc>
          <w:tcPr>
            <w:tcW w:w="1520"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F57774" w:rsidRPr="00F57774" w:rsidRDefault="00F57774" w:rsidP="00F57774">
            <w:pPr>
              <w:rPr>
                <w:color w:val="000000"/>
                <w:sz w:val="20"/>
                <w:szCs w:val="20"/>
              </w:rPr>
            </w:pPr>
          </w:p>
        </w:tc>
      </w:tr>
      <w:tr w:rsidR="00F57774" w:rsidRPr="00F57774" w:rsidTr="00F57774">
        <w:trPr>
          <w:trHeight w:val="30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xml:space="preserve">ИТОГО  по подпрограмме: </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2650,00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1122,00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r w:rsidR="00F57774" w:rsidRPr="00F57774" w:rsidTr="00F57774">
        <w:trPr>
          <w:trHeight w:val="51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В том числе 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2620,00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1092,00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218,00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r w:rsidR="00F57774" w:rsidRPr="00F57774" w:rsidTr="00F57774">
        <w:trPr>
          <w:trHeight w:val="510"/>
        </w:trPr>
        <w:tc>
          <w:tcPr>
            <w:tcW w:w="670" w:type="dxa"/>
            <w:tcBorders>
              <w:top w:val="nil"/>
              <w:left w:val="single" w:sz="4" w:space="0" w:color="auto"/>
              <w:bottom w:val="single" w:sz="4" w:space="0" w:color="auto"/>
              <w:right w:val="single" w:sz="4" w:space="0" w:color="auto"/>
            </w:tcBorders>
            <w:shd w:val="clear" w:color="auto" w:fill="auto"/>
            <w:hideMark/>
          </w:tcPr>
          <w:p w:rsidR="00F57774" w:rsidRPr="00F57774" w:rsidRDefault="00F57774" w:rsidP="00F57774">
            <w:pPr>
              <w:rPr>
                <w:b/>
                <w:bCs/>
                <w:color w:val="000000"/>
                <w:sz w:val="16"/>
                <w:szCs w:val="16"/>
              </w:rPr>
            </w:pPr>
            <w:r w:rsidRPr="00F57774">
              <w:rPr>
                <w:b/>
                <w:bCs/>
                <w:color w:val="000000"/>
                <w:sz w:val="16"/>
                <w:szCs w:val="16"/>
              </w:rPr>
              <w:t> </w:t>
            </w:r>
          </w:p>
        </w:tc>
        <w:tc>
          <w:tcPr>
            <w:tcW w:w="4366" w:type="dxa"/>
            <w:gridSpan w:val="3"/>
            <w:tcBorders>
              <w:top w:val="single" w:sz="4" w:space="0" w:color="auto"/>
              <w:left w:val="nil"/>
              <w:bottom w:val="single" w:sz="4" w:space="0" w:color="auto"/>
              <w:right w:val="single" w:sz="4" w:space="0" w:color="000000"/>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В том числе 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30,00</w:t>
            </w:r>
          </w:p>
        </w:tc>
        <w:tc>
          <w:tcPr>
            <w:tcW w:w="922"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9"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900" w:type="dxa"/>
            <w:tcBorders>
              <w:top w:val="nil"/>
              <w:left w:val="nil"/>
              <w:bottom w:val="single" w:sz="4" w:space="0" w:color="auto"/>
              <w:right w:val="single" w:sz="4" w:space="0" w:color="auto"/>
            </w:tcBorders>
            <w:shd w:val="clear" w:color="auto" w:fill="auto"/>
            <w:hideMark/>
          </w:tcPr>
          <w:p w:rsidR="00F57774" w:rsidRPr="00F57774" w:rsidRDefault="00F57774" w:rsidP="00F57774">
            <w:pPr>
              <w:jc w:val="center"/>
              <w:rPr>
                <w:b/>
                <w:bCs/>
                <w:color w:val="000000"/>
                <w:sz w:val="20"/>
                <w:szCs w:val="20"/>
              </w:rPr>
            </w:pPr>
            <w:r w:rsidRPr="00F57774">
              <w:rPr>
                <w:b/>
                <w:bCs/>
                <w:color w:val="000000"/>
                <w:sz w:val="20"/>
                <w:szCs w:val="20"/>
              </w:rPr>
              <w:t>0,00</w:t>
            </w:r>
          </w:p>
        </w:tc>
        <w:tc>
          <w:tcPr>
            <w:tcW w:w="1520"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F57774" w:rsidRPr="00F57774" w:rsidRDefault="00F57774" w:rsidP="00F57774">
            <w:pPr>
              <w:rPr>
                <w:b/>
                <w:bCs/>
                <w:color w:val="000000"/>
                <w:sz w:val="20"/>
                <w:szCs w:val="20"/>
              </w:rPr>
            </w:pPr>
            <w:r w:rsidRPr="00F57774">
              <w:rPr>
                <w:b/>
                <w:bCs/>
                <w:color w:val="000000"/>
                <w:sz w:val="20"/>
                <w:szCs w:val="20"/>
              </w:rPr>
              <w:t> </w:t>
            </w:r>
          </w:p>
        </w:tc>
      </w:tr>
    </w:tbl>
    <w:p w:rsidR="00554629" w:rsidRDefault="00554629" w:rsidP="0002365F">
      <w:pPr>
        <w:jc w:val="both"/>
        <w:rPr>
          <w:bCs/>
        </w:rPr>
      </w:pPr>
    </w:p>
    <w:p w:rsidR="00554629" w:rsidRDefault="00554629" w:rsidP="0002365F">
      <w:pPr>
        <w:jc w:val="both"/>
        <w:rPr>
          <w:bCs/>
        </w:rPr>
      </w:pPr>
    </w:p>
    <w:p w:rsidR="00554629" w:rsidRDefault="00554629" w:rsidP="0002365F">
      <w:pPr>
        <w:jc w:val="both"/>
        <w:rPr>
          <w:bCs/>
        </w:rPr>
      </w:pPr>
    </w:p>
    <w:p w:rsidR="00F0230F" w:rsidRDefault="00F0230F" w:rsidP="0002365F">
      <w:pPr>
        <w:jc w:val="both"/>
        <w:rPr>
          <w:bCs/>
        </w:rPr>
      </w:pPr>
    </w:p>
    <w:p w:rsidR="00F733B5" w:rsidRDefault="00F733B5" w:rsidP="0002365F">
      <w:pPr>
        <w:jc w:val="both"/>
        <w:rPr>
          <w:bCs/>
        </w:rPr>
      </w:pPr>
    </w:p>
    <w:p w:rsidR="00F733B5" w:rsidRDefault="00F733B5" w:rsidP="0002365F">
      <w:pPr>
        <w:jc w:val="both"/>
        <w:rPr>
          <w:bCs/>
        </w:rPr>
      </w:pPr>
    </w:p>
    <w:p w:rsidR="00F733B5" w:rsidRDefault="00F733B5" w:rsidP="0002365F">
      <w:pPr>
        <w:jc w:val="both"/>
        <w:rPr>
          <w:bCs/>
        </w:rPr>
      </w:pPr>
    </w:p>
    <w:p w:rsidR="00F0230F" w:rsidRDefault="00F0230F" w:rsidP="0002365F">
      <w:pPr>
        <w:jc w:val="both"/>
        <w:rPr>
          <w:bCs/>
        </w:rPr>
      </w:pPr>
    </w:p>
    <w:p w:rsidR="00F0230F" w:rsidRPr="00B46E99" w:rsidRDefault="00F0230F" w:rsidP="008E5AF9">
      <w:pPr>
        <w:pStyle w:val="Default"/>
        <w:numPr>
          <w:ilvl w:val="0"/>
          <w:numId w:val="18"/>
        </w:numPr>
        <w:jc w:val="center"/>
      </w:pPr>
      <w:r w:rsidRPr="00B46E99">
        <w:t>Подпрограмма 7 «Развитие имущественно-земельных отношений  ЗАТО городской округ  Молодёжный</w:t>
      </w:r>
    </w:p>
    <w:p w:rsidR="00F0230F" w:rsidRDefault="00F0230F" w:rsidP="00385354">
      <w:pPr>
        <w:pStyle w:val="Default"/>
        <w:ind w:left="480"/>
        <w:jc w:val="center"/>
      </w:pPr>
      <w:r w:rsidRPr="00B46E99">
        <w:t>Московской области на 2017-2021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0"/>
        <w:gridCol w:w="1981"/>
        <w:gridCol w:w="843"/>
        <w:gridCol w:w="1224"/>
        <w:gridCol w:w="129"/>
        <w:gridCol w:w="1452"/>
        <w:gridCol w:w="547"/>
        <w:gridCol w:w="814"/>
        <w:gridCol w:w="982"/>
        <w:gridCol w:w="332"/>
        <w:gridCol w:w="1034"/>
        <w:gridCol w:w="361"/>
        <w:gridCol w:w="476"/>
        <w:gridCol w:w="461"/>
        <w:gridCol w:w="456"/>
        <w:gridCol w:w="414"/>
        <w:gridCol w:w="1128"/>
      </w:tblGrid>
      <w:tr w:rsidR="00B46E99" w:rsidRPr="003D120C" w:rsidTr="00875BAB">
        <w:tc>
          <w:tcPr>
            <w:tcW w:w="1662"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4"/>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B46E99" w:rsidRPr="003D120C"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9051B" w:rsidRDefault="00B46E99" w:rsidP="00875BAB">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Pr>
                <w:rFonts w:ascii="Times New Roman" w:hAnsi="Times New Roman" w:cs="Times New Roman"/>
                <w:color w:val="000000"/>
                <w:sz w:val="18"/>
                <w:szCs w:val="18"/>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rPr>
                <w:rFonts w:cs="Calibri"/>
                <w:sz w:val="18"/>
                <w:szCs w:val="18"/>
              </w:rPr>
            </w:pPr>
            <w:r w:rsidRPr="0048712B">
              <w:rPr>
                <w:sz w:val="18"/>
                <w:szCs w:val="18"/>
              </w:rPr>
              <w:t>Задача 2.</w:t>
            </w:r>
            <w:r w:rsidRPr="0048712B">
              <w:rPr>
                <w:b/>
                <w:sz w:val="18"/>
                <w:szCs w:val="18"/>
              </w:rPr>
              <w:t xml:space="preserve"> </w:t>
            </w:r>
            <w:r w:rsidRPr="0048712B">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 процент</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ConsPlusCell"/>
              <w:rPr>
                <w:rFonts w:ascii="Times New Roman" w:hAnsi="Times New Roman"/>
                <w:sz w:val="18"/>
                <w:szCs w:val="18"/>
              </w:rPr>
            </w:pPr>
            <w:r w:rsidRPr="0048712B">
              <w:rPr>
                <w:rFonts w:ascii="Times New Roman" w:hAnsi="Times New Roman" w:cs="Times New Roman"/>
                <w:sz w:val="18"/>
                <w:szCs w:val="18"/>
              </w:rPr>
              <w:t xml:space="preserve">Задача 3.Обеспечение повышения эффективности использования муниципального имущества,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4. </w:t>
            </w:r>
            <w:r w:rsidRPr="00A95B7A">
              <w:rPr>
                <w:rFonts w:ascii="Times New Roman" w:hAnsi="Times New Roman" w:cs="Times New Roman"/>
                <w:sz w:val="18"/>
                <w:szCs w:val="18"/>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sidRPr="0048712B">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50</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w:t>
            </w:r>
            <w:r>
              <w:rPr>
                <w:rFonts w:ascii="Times New Roman" w:hAnsi="Times New Roman" w:cs="Times New Roman"/>
                <w:sz w:val="18"/>
                <w:szCs w:val="18"/>
              </w:rPr>
              <w:t>5. Осуществление мероприятий по строительству</w:t>
            </w:r>
            <w:r w:rsidRPr="00A95B7A">
              <w:rPr>
                <w:rFonts w:ascii="Times New Roman" w:hAnsi="Times New Roman" w:cs="Times New Roman"/>
                <w:sz w:val="18"/>
                <w:szCs w:val="18"/>
              </w:rPr>
              <w:t xml:space="preserve">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rPr>
                <w:color w:val="000000"/>
              </w:rPr>
            </w:pPr>
            <w:r>
              <w:rPr>
                <w:color w:val="000000"/>
              </w:rPr>
              <w:t>-</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r>
      <w:tr w:rsidR="00B46E99" w:rsidRPr="003D120C" w:rsidTr="005F72F9">
        <w:tc>
          <w:tcPr>
            <w:tcW w:w="701"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94"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4" w:type="pct"/>
            <w:gridSpan w:val="11"/>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B46E99" w:rsidRPr="003D120C" w:rsidTr="005F72F9">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F72F9" w:rsidRPr="003D120C" w:rsidTr="005F72F9">
        <w:tc>
          <w:tcPr>
            <w:tcW w:w="701" w:type="pct"/>
            <w:vMerge/>
            <w:tcBorders>
              <w:top w:val="single" w:sz="4" w:space="0" w:color="auto"/>
              <w:left w:val="single" w:sz="4" w:space="0" w:color="auto"/>
              <w:bottom w:val="single" w:sz="4" w:space="0" w:color="auto"/>
              <w:right w:val="single" w:sz="4" w:space="0" w:color="auto"/>
            </w:tcBorders>
          </w:tcPr>
          <w:p w:rsidR="005F72F9" w:rsidRPr="003D120C" w:rsidRDefault="005F72F9" w:rsidP="00875BAB">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5F72F9" w:rsidRPr="00F04D5C" w:rsidRDefault="005F72F9" w:rsidP="00875BAB">
            <w:pPr>
              <w:pStyle w:val="Default"/>
              <w:rPr>
                <w:color w:val="auto"/>
                <w:sz w:val="18"/>
                <w:szCs w:val="18"/>
              </w:rPr>
            </w:pPr>
            <w:r w:rsidRPr="00F04D5C">
              <w:rPr>
                <w:color w:val="auto"/>
                <w:sz w:val="18"/>
                <w:szCs w:val="18"/>
              </w:rPr>
              <w:t>«Развитие имущественно-земельных отношений  ЗА</w:t>
            </w:r>
            <w:r>
              <w:rPr>
                <w:color w:val="auto"/>
                <w:sz w:val="18"/>
                <w:szCs w:val="18"/>
              </w:rPr>
              <w:t>ТО городской округ  Молоде</w:t>
            </w:r>
            <w:r w:rsidRPr="00F04D5C">
              <w:rPr>
                <w:color w:val="auto"/>
                <w:sz w:val="18"/>
                <w:szCs w:val="18"/>
              </w:rPr>
              <w:t>жный</w:t>
            </w:r>
          </w:p>
          <w:p w:rsidR="005F72F9" w:rsidRPr="00F04D5C" w:rsidRDefault="005F72F9" w:rsidP="00875BAB">
            <w:pPr>
              <w:pStyle w:val="Default"/>
              <w:rPr>
                <w:color w:val="auto"/>
                <w:sz w:val="18"/>
                <w:szCs w:val="18"/>
              </w:rPr>
            </w:pPr>
            <w:r w:rsidRPr="00F04D5C">
              <w:rPr>
                <w:color w:val="auto"/>
                <w:sz w:val="18"/>
                <w:szCs w:val="18"/>
              </w:rPr>
              <w:t>Московской области на 2017-2021 годы»</w:t>
            </w:r>
          </w:p>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94" w:type="pct"/>
            <w:tcBorders>
              <w:top w:val="single" w:sz="4" w:space="0" w:color="auto"/>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5F72F9" w:rsidRPr="003D120C" w:rsidRDefault="005F72F9" w:rsidP="00823C1B">
            <w:pPr>
              <w:jc w:val="center"/>
              <w:rPr>
                <w:bCs/>
                <w:sz w:val="18"/>
                <w:szCs w:val="18"/>
              </w:rPr>
            </w:pPr>
            <w:r>
              <w:rPr>
                <w:bCs/>
                <w:sz w:val="18"/>
                <w:szCs w:val="18"/>
              </w:rPr>
              <w:t>429,00</w:t>
            </w: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2234,00</w:t>
            </w: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5F72F9" w:rsidRPr="00F12CFE" w:rsidRDefault="005F72F9" w:rsidP="00823C1B">
            <w:pPr>
              <w:jc w:val="center"/>
              <w:rPr>
                <w:bCs/>
                <w:sz w:val="18"/>
                <w:szCs w:val="18"/>
              </w:rPr>
            </w:pPr>
            <w:r>
              <w:rPr>
                <w:sz w:val="18"/>
                <w:szCs w:val="18"/>
              </w:rPr>
              <w:t>29</w:t>
            </w:r>
            <w:r w:rsidRPr="00F12CFE">
              <w:rPr>
                <w:sz w:val="18"/>
                <w:szCs w:val="18"/>
              </w:rPr>
              <w:t>6</w:t>
            </w:r>
            <w:r>
              <w:rPr>
                <w:sz w:val="18"/>
                <w:szCs w:val="18"/>
              </w:rPr>
              <w:t>3,00</w:t>
            </w:r>
          </w:p>
        </w:tc>
      </w:tr>
      <w:tr w:rsidR="00B46E99" w:rsidRPr="003D120C" w:rsidTr="005F72F9">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3D120C" w:rsidRDefault="00B46E99" w:rsidP="00875BAB">
            <w:pPr>
              <w:jc w:val="center"/>
              <w:rPr>
                <w:bCs/>
                <w:sz w:val="18"/>
                <w:szCs w:val="1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r>
      <w:tr w:rsidR="005F72F9" w:rsidRPr="003D120C" w:rsidTr="005F72F9">
        <w:tblPrEx>
          <w:tblBorders>
            <w:insideH w:val="none" w:sz="0" w:space="0" w:color="auto"/>
          </w:tblBorders>
        </w:tblPrEx>
        <w:tc>
          <w:tcPr>
            <w:tcW w:w="701" w:type="pct"/>
            <w:vMerge/>
            <w:tcBorders>
              <w:left w:val="single" w:sz="4" w:space="0" w:color="auto"/>
              <w:right w:val="single" w:sz="4" w:space="0" w:color="auto"/>
            </w:tcBorders>
          </w:tcPr>
          <w:p w:rsidR="005F72F9" w:rsidRPr="003D120C" w:rsidRDefault="005F72F9" w:rsidP="00875BAB">
            <w:pPr>
              <w:rPr>
                <w:sz w:val="18"/>
                <w:szCs w:val="18"/>
              </w:rPr>
            </w:pPr>
          </w:p>
        </w:tc>
        <w:tc>
          <w:tcPr>
            <w:tcW w:w="961" w:type="pct"/>
            <w:gridSpan w:val="2"/>
            <w:vMerge/>
            <w:tcBorders>
              <w:left w:val="single" w:sz="4" w:space="0" w:color="auto"/>
              <w:right w:val="single" w:sz="4" w:space="0" w:color="auto"/>
            </w:tcBorders>
          </w:tcPr>
          <w:p w:rsidR="005F72F9" w:rsidRPr="003D120C" w:rsidRDefault="005F72F9" w:rsidP="00875BAB">
            <w:pPr>
              <w:rPr>
                <w:sz w:val="18"/>
                <w:szCs w:val="18"/>
              </w:rPr>
            </w:pPr>
          </w:p>
        </w:tc>
        <w:tc>
          <w:tcPr>
            <w:tcW w:w="460" w:type="pct"/>
            <w:gridSpan w:val="2"/>
            <w:vMerge/>
            <w:tcBorders>
              <w:left w:val="single" w:sz="4" w:space="0" w:color="auto"/>
              <w:right w:val="single" w:sz="4" w:space="0" w:color="auto"/>
            </w:tcBorders>
          </w:tcPr>
          <w:p w:rsidR="005F72F9" w:rsidRPr="003D120C" w:rsidRDefault="005F72F9" w:rsidP="00875BAB">
            <w:pPr>
              <w:rPr>
                <w:sz w:val="18"/>
                <w:szCs w:val="18"/>
              </w:rPr>
            </w:pPr>
          </w:p>
        </w:tc>
        <w:tc>
          <w:tcPr>
            <w:tcW w:w="494" w:type="pct"/>
            <w:tcBorders>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shd w:val="clear" w:color="auto" w:fill="auto"/>
          </w:tcPr>
          <w:p w:rsidR="005F72F9" w:rsidRPr="003D120C" w:rsidRDefault="005F72F9" w:rsidP="00823C1B">
            <w:pPr>
              <w:jc w:val="center"/>
              <w:rPr>
                <w:bCs/>
                <w:sz w:val="18"/>
                <w:szCs w:val="18"/>
              </w:rPr>
            </w:pPr>
            <w:r>
              <w:rPr>
                <w:bCs/>
                <w:sz w:val="18"/>
                <w:szCs w:val="18"/>
              </w:rPr>
              <w:t>429,00</w:t>
            </w:r>
          </w:p>
        </w:tc>
        <w:tc>
          <w:tcPr>
            <w:tcW w:w="447" w:type="pct"/>
            <w:gridSpan w:val="2"/>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2234,00</w:t>
            </w:r>
          </w:p>
        </w:tc>
        <w:tc>
          <w:tcPr>
            <w:tcW w:w="352" w:type="pct"/>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442" w:type="pct"/>
            <w:gridSpan w:val="3"/>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296" w:type="pct"/>
            <w:gridSpan w:val="2"/>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384" w:type="pct"/>
            <w:tcBorders>
              <w:left w:val="single" w:sz="4" w:space="0" w:color="auto"/>
              <w:bottom w:val="single" w:sz="4" w:space="0" w:color="auto"/>
              <w:right w:val="single" w:sz="4" w:space="0" w:color="auto"/>
            </w:tcBorders>
          </w:tcPr>
          <w:p w:rsidR="005F72F9" w:rsidRPr="00F12CFE" w:rsidRDefault="005F72F9" w:rsidP="00823C1B">
            <w:pPr>
              <w:jc w:val="center"/>
              <w:rPr>
                <w:bCs/>
                <w:sz w:val="18"/>
                <w:szCs w:val="18"/>
              </w:rPr>
            </w:pPr>
            <w:r>
              <w:rPr>
                <w:sz w:val="18"/>
                <w:szCs w:val="18"/>
              </w:rPr>
              <w:t>29</w:t>
            </w:r>
            <w:r w:rsidRPr="00F12CFE">
              <w:rPr>
                <w:sz w:val="18"/>
                <w:szCs w:val="18"/>
              </w:rPr>
              <w:t>6</w:t>
            </w:r>
            <w:r>
              <w:rPr>
                <w:sz w:val="18"/>
                <w:szCs w:val="18"/>
              </w:rPr>
              <w:t>3,00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B46E99" w:rsidRPr="00B256A6" w:rsidRDefault="00B46E99" w:rsidP="00875BAB">
            <w:pPr>
              <w:pStyle w:val="ConsPlusNormal"/>
              <w:ind w:firstLine="0"/>
              <w:jc w:val="center"/>
              <w:rPr>
                <w:rFonts w:ascii="Times New Roman" w:hAnsi="Times New Roman" w:cs="Times New Roman"/>
                <w:sz w:val="18"/>
                <w:szCs w:val="18"/>
              </w:rPr>
            </w:pPr>
            <w:r w:rsidRPr="00B256A6">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Погашение задолженности прошлых лет по арендной плате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Эффективность работы по взысканию задолженности по арендной плате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Количество земельных участков, подготовленных органом местного самоуправления для реализации на торгах (шт.)</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Повышение положительных результатов предоставления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lang w:val="en-US"/>
              </w:rPr>
            </w:pPr>
            <w:r w:rsidRPr="00E671FD">
              <w:rPr>
                <w:sz w:val="20"/>
                <w:szCs w:val="20"/>
              </w:rPr>
              <w:t>79</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B4546" w:rsidRDefault="00B46E99" w:rsidP="00875BAB">
            <w:pPr>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B256A6" w:rsidRDefault="00B46E99" w:rsidP="00875BAB">
            <w:pPr>
              <w:jc w:val="center"/>
              <w:rPr>
                <w:sz w:val="20"/>
                <w:szCs w:val="20"/>
              </w:rPr>
            </w:pPr>
            <w:r>
              <w:rPr>
                <w:sz w:val="20"/>
                <w:szCs w:val="20"/>
              </w:rPr>
              <w:t>90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95</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приватизации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земельного налога,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13</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2120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A362A5"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05210" w:rsidRDefault="00B46E99" w:rsidP="00875BAB">
            <w:pPr>
              <w:rPr>
                <w:sz w:val="20"/>
                <w:szCs w:val="20"/>
              </w:rPr>
            </w:pPr>
            <w:r w:rsidRPr="00405210">
              <w:rPr>
                <w:sz w:val="20"/>
                <w:szCs w:val="20"/>
              </w:rPr>
              <w:t>Прирост земельного налога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8F5366" w:rsidRDefault="00B46E99" w:rsidP="00875BAB">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bl>
    <w:p w:rsidR="00B93ADB" w:rsidRDefault="00B93ADB" w:rsidP="00B46E99">
      <w:pPr>
        <w:jc w:val="both"/>
        <w:sectPr w:rsidR="00B93ADB" w:rsidSect="00B93ADB">
          <w:pgSz w:w="16838" w:h="11906" w:orient="landscape"/>
          <w:pgMar w:top="1134" w:right="1134" w:bottom="851" w:left="1134" w:header="454" w:footer="454" w:gutter="0"/>
          <w:cols w:space="720"/>
          <w:docGrid w:linePitch="326"/>
        </w:sectPr>
      </w:pPr>
    </w:p>
    <w:p w:rsidR="00316D0B" w:rsidRPr="00B46E99" w:rsidRDefault="00B93ADB" w:rsidP="00B93ADB">
      <w:pPr>
        <w:tabs>
          <w:tab w:val="left" w:pos="2256"/>
        </w:tabs>
      </w:pPr>
      <w:r>
        <w:tab/>
      </w:r>
      <w:r w:rsidR="00C7716E" w:rsidRPr="00B46E99">
        <w:t xml:space="preserve">12.2.  </w:t>
      </w:r>
      <w:r w:rsidR="00316D0B" w:rsidRPr="00B46E99">
        <w:t>Характеристика проблемы, на решение которой</w:t>
      </w:r>
    </w:p>
    <w:p w:rsidR="00316D0B" w:rsidRPr="00B46E99" w:rsidRDefault="00316D0B" w:rsidP="00316D0B">
      <w:pPr>
        <w:widowControl w:val="0"/>
        <w:autoSpaceDE w:val="0"/>
        <w:autoSpaceDN w:val="0"/>
        <w:adjustRightInd w:val="0"/>
        <w:jc w:val="center"/>
      </w:pPr>
      <w:r w:rsidRPr="00B46E99">
        <w:t>направлена  подпрограмма</w:t>
      </w:r>
    </w:p>
    <w:p w:rsidR="00316D0B" w:rsidRPr="00B46E99"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B46E99">
        <w:t>Подпрограмма «Развитие земельно-имущественных отношений</w:t>
      </w:r>
      <w:r w:rsidRPr="00830702">
        <w:t xml:space="preserve"> на территории ЗАТО городской округ Молодёжный» (далее по тексту - подпрограмма) разработана в соответствии с:</w:t>
      </w:r>
    </w:p>
    <w:p w:rsidR="003A666F" w:rsidRPr="00830702" w:rsidRDefault="003A666F" w:rsidP="003A666F">
      <w:pPr>
        <w:widowControl w:val="0"/>
        <w:autoSpaceDE w:val="0"/>
        <w:autoSpaceDN w:val="0"/>
        <w:adjustRightInd w:val="0"/>
        <w:ind w:firstLine="567"/>
        <w:jc w:val="both"/>
      </w:pPr>
      <w:r w:rsidRPr="00830702">
        <w:t>- Бюджетным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Гражданским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Земельным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3A666F" w:rsidRPr="00830702" w:rsidRDefault="003A666F" w:rsidP="003A666F">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3A666F" w:rsidRPr="00830702" w:rsidRDefault="003A666F" w:rsidP="003A666F">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3A666F" w:rsidRPr="00830702" w:rsidRDefault="003A666F" w:rsidP="003A666F">
      <w:pPr>
        <w:jc w:val="both"/>
      </w:pPr>
      <w:r w:rsidRPr="00830702">
        <w:t xml:space="preserve">                                          </w:t>
      </w:r>
    </w:p>
    <w:p w:rsidR="003A666F" w:rsidRPr="00830702" w:rsidRDefault="003A666F" w:rsidP="003A666F">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3A666F" w:rsidRPr="00830702" w:rsidRDefault="003A666F" w:rsidP="003A666F">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3A666F" w:rsidRPr="00830702" w:rsidRDefault="003A666F" w:rsidP="003A666F">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3A666F" w:rsidRPr="00830702" w:rsidRDefault="003A666F" w:rsidP="003A666F">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 защита имущественных интересов;</w:t>
      </w:r>
    </w:p>
    <w:p w:rsidR="003A666F" w:rsidRPr="00830702" w:rsidRDefault="003A666F" w:rsidP="003A666F">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3A666F" w:rsidRPr="00830702" w:rsidRDefault="003A666F" w:rsidP="003A666F">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3A666F" w:rsidRPr="00830702" w:rsidRDefault="003A666F" w:rsidP="003A666F">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3A666F" w:rsidRPr="00830702" w:rsidRDefault="003A666F" w:rsidP="003A666F">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3A666F" w:rsidRPr="00830702" w:rsidRDefault="003A666F" w:rsidP="003A666F">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3A666F" w:rsidRPr="00830702" w:rsidRDefault="003A666F" w:rsidP="003A666F">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3A666F" w:rsidRPr="00830702" w:rsidRDefault="003A666F" w:rsidP="003A666F">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3A666F" w:rsidRPr="00830702" w:rsidRDefault="003A666F" w:rsidP="003A666F">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3A666F" w:rsidRPr="00830702" w:rsidRDefault="003A666F" w:rsidP="003A666F">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8"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3A666F" w:rsidRPr="00830702" w:rsidRDefault="003A666F" w:rsidP="003A666F">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3A666F" w:rsidRPr="00830702" w:rsidRDefault="003A666F" w:rsidP="003A666F">
      <w:pPr>
        <w:widowControl w:val="0"/>
        <w:autoSpaceDE w:val="0"/>
        <w:autoSpaceDN w:val="0"/>
        <w:adjustRightInd w:val="0"/>
        <w:ind w:firstLine="567"/>
        <w:jc w:val="both"/>
      </w:pPr>
      <w:r w:rsidRPr="00830702">
        <w:t>В собственн</w:t>
      </w:r>
      <w:r>
        <w:t>ости ЗАТО городской округ Молоде</w:t>
      </w:r>
      <w:r w:rsidRPr="00830702">
        <w:t>жный</w:t>
      </w:r>
      <w:r>
        <w:t xml:space="preserve"> </w:t>
      </w:r>
      <w:r w:rsidRPr="00830702">
        <w:t xml:space="preserve">находятся 44 земельных участка общей площадью 33,88 га. </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w:t>
      </w:r>
      <w:r>
        <w:rPr>
          <w:color w:val="000000"/>
        </w:rPr>
        <w:t>ация ЗАТО городской округ Молоде</w:t>
      </w:r>
      <w:r w:rsidRPr="00830702">
        <w:rPr>
          <w:color w:val="000000"/>
        </w:rPr>
        <w:t>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3A666F" w:rsidRPr="00830702" w:rsidRDefault="003A666F" w:rsidP="003A666F">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w:t>
      </w:r>
      <w:r>
        <w:t>тва ЗАТО  городской округ Молоде</w:t>
      </w:r>
      <w:r w:rsidRPr="00830702">
        <w:t>жный в рамках реализации подпрограммы планируется  обеспечение администра</w:t>
      </w:r>
      <w:r>
        <w:t>цией ЗАТО городской округ Молоде</w:t>
      </w:r>
      <w:r w:rsidRPr="00830702">
        <w:t>жный сохранности, учета и эффективного использования муниципального  имущества.</w:t>
      </w:r>
    </w:p>
    <w:p w:rsidR="003A666F" w:rsidRPr="00830702" w:rsidRDefault="003A666F" w:rsidP="003A666F">
      <w:pPr>
        <w:widowControl w:val="0"/>
        <w:autoSpaceDE w:val="0"/>
        <w:autoSpaceDN w:val="0"/>
        <w:adjustRightInd w:val="0"/>
        <w:ind w:firstLine="567"/>
        <w:jc w:val="both"/>
      </w:pPr>
      <w:r w:rsidRPr="00830702">
        <w:t>Формирование сбалансированного бюд</w:t>
      </w:r>
      <w:r>
        <w:t>жета ЗАТО городской округ Молоде</w:t>
      </w:r>
      <w:r w:rsidRPr="00830702">
        <w:t>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3A666F" w:rsidRPr="00830702" w:rsidRDefault="003A666F" w:rsidP="003A666F">
      <w:pPr>
        <w:widowControl w:val="0"/>
        <w:autoSpaceDE w:val="0"/>
        <w:autoSpaceDN w:val="0"/>
        <w:adjustRightInd w:val="0"/>
        <w:ind w:firstLine="567"/>
        <w:jc w:val="both"/>
      </w:pPr>
      <w:r w:rsidRPr="00830702">
        <w:t>Переход на программно-целевой метод управления позволит:</w:t>
      </w:r>
    </w:p>
    <w:p w:rsidR="003A666F" w:rsidRPr="00830702" w:rsidRDefault="003A666F" w:rsidP="003A666F">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3A666F" w:rsidRPr="00830702" w:rsidRDefault="003A666F" w:rsidP="003A666F">
      <w:pPr>
        <w:widowControl w:val="0"/>
        <w:autoSpaceDE w:val="0"/>
        <w:autoSpaceDN w:val="0"/>
        <w:adjustRightInd w:val="0"/>
        <w:ind w:firstLine="567"/>
        <w:jc w:val="both"/>
      </w:pPr>
      <w:r w:rsidRPr="00830702">
        <w:t>- оптимизировать управление земельными ресурсами, находящимися на террит</w:t>
      </w:r>
      <w:r>
        <w:t>ории ЗАТО городской округ Молоде</w:t>
      </w:r>
      <w:r w:rsidRPr="00830702">
        <w:t>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5" w:name="Par323"/>
      <w:bookmarkEnd w:id="5"/>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w:t>
      </w:r>
      <w:r>
        <w:t>й в ЗАТО городском округе Молоде</w:t>
      </w:r>
      <w:r w:rsidRPr="00830702">
        <w:t>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3A666F" w:rsidRPr="00830702" w:rsidRDefault="003A666F" w:rsidP="003A666F">
      <w:pPr>
        <w:widowControl w:val="0"/>
        <w:autoSpaceDE w:val="0"/>
        <w:autoSpaceDN w:val="0"/>
        <w:adjustRightInd w:val="0"/>
        <w:ind w:firstLine="567"/>
        <w:jc w:val="both"/>
      </w:pPr>
      <w:r w:rsidRPr="00830702">
        <w:t>- оптимизация структуры собственн</w:t>
      </w:r>
      <w:r>
        <w:t>ости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w:t>
      </w:r>
      <w:r>
        <w:t>рии  ЗАТО городской округ Молоде</w:t>
      </w:r>
      <w:r w:rsidRPr="00830702">
        <w:t>жный;</w:t>
      </w:r>
    </w:p>
    <w:p w:rsidR="003A666F" w:rsidRPr="00830702" w:rsidRDefault="003A666F" w:rsidP="003A666F">
      <w:pPr>
        <w:pStyle w:val="56"/>
        <w:rPr>
          <w:sz w:val="24"/>
          <w:szCs w:val="24"/>
        </w:rPr>
      </w:pPr>
      <w:r w:rsidRPr="00830702">
        <w:rPr>
          <w:sz w:val="24"/>
          <w:szCs w:val="24"/>
        </w:rPr>
        <w:t>- совершенствование системы управления и распоряжения имуществом, находящимся в собственн</w:t>
      </w:r>
      <w:r>
        <w:rPr>
          <w:sz w:val="24"/>
          <w:szCs w:val="24"/>
        </w:rPr>
        <w:t>ости ЗАТО городской округ Молоде</w:t>
      </w:r>
      <w:r w:rsidRPr="00830702">
        <w:rPr>
          <w:sz w:val="24"/>
          <w:szCs w:val="24"/>
        </w:rPr>
        <w:t>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повышение эффективности использования имущества и земельных участков, находящихся в собственн</w:t>
      </w:r>
      <w:r>
        <w:rPr>
          <w:sz w:val="24"/>
          <w:szCs w:val="24"/>
        </w:rPr>
        <w:t>ости ЗАТО городской округ Молоде</w:t>
      </w:r>
      <w:r w:rsidRPr="00830702">
        <w:rPr>
          <w:sz w:val="24"/>
          <w:szCs w:val="24"/>
        </w:rPr>
        <w:t>жный, а также участков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увеличение поступлений средств в бю</w:t>
      </w:r>
      <w:r>
        <w:rPr>
          <w:sz w:val="24"/>
          <w:szCs w:val="24"/>
        </w:rPr>
        <w:t>джет ЗАТО городской округ Молоде</w:t>
      </w:r>
      <w:r w:rsidRPr="00830702">
        <w:rPr>
          <w:sz w:val="24"/>
          <w:szCs w:val="24"/>
        </w:rPr>
        <w:t>жный от использования и распоряжения имуществом, находящимся собственн</w:t>
      </w:r>
      <w:r>
        <w:rPr>
          <w:sz w:val="24"/>
          <w:szCs w:val="24"/>
        </w:rPr>
        <w:t>ости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pPr>
      <w:r w:rsidRPr="00830702">
        <w:t>- развитие имущественного компл</w:t>
      </w:r>
      <w:r>
        <w:t>екса ЗАТО городской округ Молоде</w:t>
      </w:r>
      <w:r w:rsidRPr="00830702">
        <w:t>жный для обеспечения решения социальных задач;</w:t>
      </w:r>
    </w:p>
    <w:p w:rsidR="003A666F" w:rsidRPr="00830702" w:rsidRDefault="003A666F" w:rsidP="003A666F">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rPr>
          <w:bCs/>
        </w:rPr>
        <w:t>джет ЗАТО городской округ Молоде</w:t>
      </w:r>
      <w:r w:rsidRPr="00830702">
        <w:rPr>
          <w:bCs/>
        </w:rPr>
        <w:t>жный и консолидированный бюджет.</w:t>
      </w:r>
    </w:p>
    <w:p w:rsidR="003A666F" w:rsidRPr="00830702" w:rsidRDefault="003A666F" w:rsidP="003A666F">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3A666F" w:rsidRPr="00830702" w:rsidRDefault="003A666F" w:rsidP="003A666F">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3A666F" w:rsidRPr="00830702" w:rsidRDefault="003A666F" w:rsidP="003A666F">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Layout w:type="fixed"/>
        <w:tblCellMar>
          <w:left w:w="70" w:type="dxa"/>
          <w:right w:w="70" w:type="dxa"/>
        </w:tblCellMar>
        <w:tblLook w:val="0000"/>
      </w:tblPr>
      <w:tblGrid>
        <w:gridCol w:w="2835"/>
        <w:gridCol w:w="1134"/>
        <w:gridCol w:w="1134"/>
        <w:gridCol w:w="1134"/>
        <w:gridCol w:w="1134"/>
        <w:gridCol w:w="965"/>
        <w:gridCol w:w="1060"/>
        <w:gridCol w:w="1094"/>
      </w:tblGrid>
      <w:tr w:rsidR="003A666F" w:rsidRPr="00830702" w:rsidTr="00EF1BF2">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r w:rsidRPr="00830702">
              <w:t>Объем финансирования</w:t>
            </w:r>
          </w:p>
        </w:tc>
      </w:tr>
      <w:tr w:rsidR="003A666F" w:rsidRPr="00830702" w:rsidTr="00EF1BF2">
        <w:trPr>
          <w:cantSplit/>
          <w:trHeight w:val="240"/>
        </w:trPr>
        <w:tc>
          <w:tcPr>
            <w:tcW w:w="2835" w:type="dxa"/>
            <w:vMerge/>
            <w:tcBorders>
              <w:top w:val="nil"/>
              <w:left w:val="single" w:sz="6" w:space="0" w:color="auto"/>
              <w:bottom w:val="nil"/>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3A666F" w:rsidRPr="00830702" w:rsidRDefault="003A666F" w:rsidP="00EF1BF2">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r w:rsidRPr="00830702">
              <w:t xml:space="preserve">В том числе по годам  </w:t>
            </w:r>
          </w:p>
        </w:tc>
      </w:tr>
      <w:tr w:rsidR="003A666F" w:rsidRPr="00830702" w:rsidTr="00EF1BF2">
        <w:trPr>
          <w:cantSplit/>
          <w:trHeight w:val="360"/>
        </w:trPr>
        <w:tc>
          <w:tcPr>
            <w:tcW w:w="2835"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2021</w:t>
            </w:r>
          </w:p>
        </w:tc>
      </w:tr>
      <w:tr w:rsidR="005F72F9"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5F72F9" w:rsidRPr="00830702" w:rsidRDefault="005F72F9" w:rsidP="00EF1BF2">
            <w:pPr>
              <w:widowControl w:val="0"/>
              <w:autoSpaceDE w:val="0"/>
              <w:autoSpaceDN w:val="0"/>
              <w:adjustRightInd w:val="0"/>
              <w:ind w:firstLine="72"/>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5F72F9" w:rsidRPr="00830702" w:rsidRDefault="005F72F9" w:rsidP="00823C1B">
            <w:pPr>
              <w:widowControl w:val="0"/>
              <w:autoSpaceDE w:val="0"/>
              <w:autoSpaceDN w:val="0"/>
              <w:adjustRightInd w:val="0"/>
              <w:jc w:val="center"/>
            </w:pPr>
            <w:r w:rsidRPr="00B477AE">
              <w:t>2</w:t>
            </w:r>
            <w:r>
              <w:t>963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5F72F9" w:rsidRPr="00830702" w:rsidRDefault="005F72F9" w:rsidP="00823C1B">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5F72F9" w:rsidRPr="00830702" w:rsidRDefault="005F72F9" w:rsidP="00823C1B">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5F72F9" w:rsidRPr="00830702" w:rsidRDefault="005F72F9" w:rsidP="00823C1B">
            <w:pPr>
              <w:widowControl w:val="0"/>
              <w:autoSpaceDE w:val="0"/>
              <w:autoSpaceDN w:val="0"/>
              <w:adjustRightInd w:val="0"/>
              <w:jc w:val="center"/>
            </w:pPr>
            <w:r>
              <w:t>2234</w:t>
            </w:r>
          </w:p>
        </w:tc>
        <w:tc>
          <w:tcPr>
            <w:tcW w:w="965" w:type="dxa"/>
            <w:tcBorders>
              <w:top w:val="single" w:sz="6" w:space="0" w:color="auto"/>
              <w:left w:val="single" w:sz="6" w:space="0" w:color="auto"/>
              <w:bottom w:val="single" w:sz="6" w:space="0" w:color="auto"/>
              <w:right w:val="single" w:sz="4" w:space="0" w:color="auto"/>
            </w:tcBorders>
            <w:vAlign w:val="center"/>
          </w:tcPr>
          <w:p w:rsidR="005F72F9" w:rsidRPr="00830702" w:rsidRDefault="005F72F9" w:rsidP="00823C1B">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5F72F9" w:rsidRPr="00830702" w:rsidRDefault="005F72F9" w:rsidP="00823C1B">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5F72F9" w:rsidRPr="00830702" w:rsidRDefault="005F72F9" w:rsidP="00823C1B">
            <w:pPr>
              <w:widowControl w:val="0"/>
              <w:autoSpaceDE w:val="0"/>
              <w:autoSpaceDN w:val="0"/>
              <w:adjustRightInd w:val="0"/>
              <w:jc w:val="center"/>
            </w:pPr>
            <w:r>
              <w:t>100</w:t>
            </w:r>
          </w:p>
        </w:tc>
      </w:tr>
      <w:tr w:rsidR="003A666F" w:rsidRPr="00830702" w:rsidTr="005F72F9">
        <w:trPr>
          <w:cantSplit/>
          <w:trHeight w:val="36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5F72F9">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r>
      <w:tr w:rsidR="004E7E29"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4E7E29" w:rsidRPr="00830702" w:rsidRDefault="004E7E29" w:rsidP="00EF1BF2">
            <w:pPr>
              <w:widowControl w:val="0"/>
              <w:autoSpaceDE w:val="0"/>
              <w:autoSpaceDN w:val="0"/>
              <w:adjustRightInd w:val="0"/>
              <w:ind w:firstLine="72"/>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4E7E29" w:rsidRPr="00830702" w:rsidRDefault="004E7E29" w:rsidP="00823C1B">
            <w:pPr>
              <w:widowControl w:val="0"/>
              <w:autoSpaceDE w:val="0"/>
              <w:autoSpaceDN w:val="0"/>
              <w:adjustRightInd w:val="0"/>
              <w:jc w:val="center"/>
            </w:pPr>
            <w:r w:rsidRPr="00B477AE">
              <w:t>2</w:t>
            </w:r>
            <w:r>
              <w:t>963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E7E29" w:rsidRPr="00830702" w:rsidRDefault="004E7E29" w:rsidP="00823C1B">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E7E29" w:rsidRPr="00830702" w:rsidRDefault="004E7E29" w:rsidP="00823C1B">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4E7E29" w:rsidRPr="00830702" w:rsidRDefault="004E7E29" w:rsidP="00823C1B">
            <w:pPr>
              <w:widowControl w:val="0"/>
              <w:autoSpaceDE w:val="0"/>
              <w:autoSpaceDN w:val="0"/>
              <w:adjustRightInd w:val="0"/>
              <w:jc w:val="center"/>
            </w:pPr>
            <w:r>
              <w:t>2234</w:t>
            </w:r>
          </w:p>
        </w:tc>
        <w:tc>
          <w:tcPr>
            <w:tcW w:w="965" w:type="dxa"/>
            <w:tcBorders>
              <w:top w:val="single" w:sz="6" w:space="0" w:color="auto"/>
              <w:left w:val="single" w:sz="6" w:space="0" w:color="auto"/>
              <w:bottom w:val="single" w:sz="6" w:space="0" w:color="auto"/>
              <w:right w:val="single" w:sz="4" w:space="0" w:color="auto"/>
            </w:tcBorders>
            <w:vAlign w:val="center"/>
          </w:tcPr>
          <w:p w:rsidR="004E7E29" w:rsidRPr="00830702" w:rsidRDefault="004E7E29" w:rsidP="00823C1B">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4E7E29" w:rsidRPr="00830702" w:rsidRDefault="004E7E29" w:rsidP="00823C1B">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4E7E29" w:rsidRPr="00830702" w:rsidRDefault="004E7E29" w:rsidP="00823C1B">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6" w:name="Par383"/>
      <w:bookmarkStart w:id="7" w:name="_GoBack"/>
      <w:bookmarkEnd w:id="6"/>
      <w:bookmarkEnd w:id="7"/>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3A666F" w:rsidRPr="00830702" w:rsidRDefault="003A666F" w:rsidP="003A666F">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3A666F" w:rsidRPr="00830702" w:rsidRDefault="003A666F" w:rsidP="003A666F">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3A666F" w:rsidRPr="00830702" w:rsidRDefault="003A666F" w:rsidP="003A666F">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3A666F" w:rsidRPr="00830702" w:rsidRDefault="003A666F" w:rsidP="003A666F">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p>
    <w:p w:rsidR="003A666F" w:rsidRPr="00830702" w:rsidRDefault="003A666F" w:rsidP="003A666F">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3A666F" w:rsidRPr="00830702" w:rsidRDefault="003A666F" w:rsidP="003A666F">
      <w:pPr>
        <w:widowControl w:val="0"/>
        <w:autoSpaceDE w:val="0"/>
        <w:autoSpaceDN w:val="0"/>
        <w:adjustRightInd w:val="0"/>
        <w:ind w:firstLine="567"/>
        <w:jc w:val="both"/>
        <w:rPr>
          <w:i/>
        </w:rPr>
      </w:pPr>
      <w:r w:rsidRPr="00830702">
        <w:rPr>
          <w:i/>
        </w:rPr>
        <w:t>Проведение мероприятий по постановке на учет объектов, имеющих признаки бесхозяйных, на террито</w:t>
      </w:r>
      <w:r>
        <w:rPr>
          <w:i/>
        </w:rPr>
        <w:t>рии  ЗАТО городской округ Молоде</w:t>
      </w:r>
      <w:r w:rsidRPr="00830702">
        <w:rPr>
          <w:i/>
        </w:rPr>
        <w:t xml:space="preserve">жный </w:t>
      </w:r>
    </w:p>
    <w:p w:rsidR="003A666F" w:rsidRPr="00830702" w:rsidRDefault="003A666F" w:rsidP="003A666F">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3A666F" w:rsidRPr="00830702" w:rsidRDefault="003A666F" w:rsidP="003A666F">
      <w:pPr>
        <w:widowControl w:val="0"/>
        <w:autoSpaceDE w:val="0"/>
        <w:autoSpaceDN w:val="0"/>
        <w:adjustRightInd w:val="0"/>
        <w:ind w:firstLine="567"/>
        <w:jc w:val="both"/>
      </w:pPr>
      <w:r w:rsidRPr="00830702">
        <w:t>- - организация мероприятий по технической инвентаризации и постановке на кадастровый учет бесхозяйных объектов;</w:t>
      </w:r>
    </w:p>
    <w:p w:rsidR="003A666F" w:rsidRPr="00830702" w:rsidRDefault="003A666F" w:rsidP="003A666F">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3A666F" w:rsidRPr="00830702" w:rsidRDefault="003A666F" w:rsidP="003A666F">
      <w:pPr>
        <w:widowControl w:val="0"/>
        <w:autoSpaceDE w:val="0"/>
        <w:autoSpaceDN w:val="0"/>
        <w:adjustRightInd w:val="0"/>
        <w:jc w:val="both"/>
      </w:pPr>
      <w:r>
        <w:t xml:space="preserve">         После чего путем обращения</w:t>
      </w:r>
      <w:r w:rsidRPr="00830702">
        <w:t xml:space="preserve"> в суд с требованием о признании права муниципальной собственности на эти объекты, если иной законн</w:t>
      </w:r>
      <w:r>
        <w:t>ый владелец не будет установлен и проведения</w:t>
      </w:r>
      <w:r w:rsidRPr="00830702">
        <w:t xml:space="preserve"> оценки рыночной стоимости объектов муниципального имущества (ранее – бесхозяйного);</w:t>
      </w:r>
    </w:p>
    <w:p w:rsidR="003A666F" w:rsidRPr="00830702" w:rsidRDefault="003A666F" w:rsidP="003A666F">
      <w:pPr>
        <w:widowControl w:val="0"/>
        <w:autoSpaceDE w:val="0"/>
        <w:autoSpaceDN w:val="0"/>
        <w:adjustRightInd w:val="0"/>
        <w:ind w:firstLine="567"/>
        <w:jc w:val="both"/>
      </w:pPr>
      <w:r w:rsidRPr="00830702">
        <w:t>- включение объектов в состав муниципальной казны;</w:t>
      </w:r>
    </w:p>
    <w:p w:rsidR="003A666F" w:rsidRPr="00830702" w:rsidRDefault="003A666F" w:rsidP="003A666F">
      <w:pPr>
        <w:widowControl w:val="0"/>
        <w:autoSpaceDE w:val="0"/>
        <w:autoSpaceDN w:val="0"/>
        <w:adjustRightInd w:val="0"/>
        <w:ind w:firstLine="567"/>
        <w:jc w:val="both"/>
      </w:pPr>
      <w:r w:rsidRPr="00830702">
        <w:t>.</w:t>
      </w:r>
    </w:p>
    <w:p w:rsidR="003A666F" w:rsidRPr="00830702" w:rsidRDefault="003A666F" w:rsidP="003A666F">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i/>
        </w:rPr>
        <w:t>нием ЗАТО городской округ Молоде</w:t>
      </w:r>
      <w:r w:rsidRPr="00830702">
        <w:rPr>
          <w:bCs/>
          <w:i/>
        </w:rPr>
        <w:t>жный, а также участками государственная собственность на которые не разграничена.</w:t>
      </w:r>
    </w:p>
    <w:p w:rsidR="003A666F" w:rsidRPr="00830702" w:rsidRDefault="003A666F" w:rsidP="003A666F">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3A666F" w:rsidRPr="00830702" w:rsidRDefault="003A666F" w:rsidP="003A666F">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3A666F" w:rsidRPr="00830702" w:rsidRDefault="003A666F" w:rsidP="003A666F">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3A666F" w:rsidRPr="00830702" w:rsidRDefault="003A666F" w:rsidP="003A666F">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3A666F" w:rsidRPr="00830702" w:rsidRDefault="003A666F" w:rsidP="003A666F">
      <w:pPr>
        <w:pStyle w:val="56"/>
        <w:rPr>
          <w:sz w:val="24"/>
          <w:szCs w:val="24"/>
        </w:rPr>
      </w:pPr>
      <w:r w:rsidRPr="00830702">
        <w:rPr>
          <w:sz w:val="24"/>
          <w:szCs w:val="24"/>
        </w:rPr>
        <w:t>- постановка земельных участков  на государственный кадастровый учет;</w:t>
      </w:r>
    </w:p>
    <w:p w:rsidR="003A666F" w:rsidRPr="00830702" w:rsidRDefault="003A666F" w:rsidP="003A666F">
      <w:pPr>
        <w:pStyle w:val="56"/>
        <w:rPr>
          <w:sz w:val="24"/>
          <w:szCs w:val="24"/>
        </w:rPr>
      </w:pPr>
      <w:r w:rsidRPr="00830702">
        <w:rPr>
          <w:sz w:val="24"/>
          <w:szCs w:val="24"/>
        </w:rPr>
        <w:t>- государственная регистрация права собственности на земельные участки за муниципальным образова</w:t>
      </w:r>
      <w:r>
        <w:rPr>
          <w:sz w:val="24"/>
          <w:szCs w:val="24"/>
        </w:rPr>
        <w:t>нием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3A666F" w:rsidRPr="00830702" w:rsidRDefault="003A666F" w:rsidP="003A666F">
      <w:pPr>
        <w:widowControl w:val="0"/>
        <w:autoSpaceDE w:val="0"/>
        <w:autoSpaceDN w:val="0"/>
        <w:adjustRightInd w:val="0"/>
        <w:ind w:firstLine="567"/>
        <w:jc w:val="both"/>
      </w:pPr>
      <w:r w:rsidRPr="00830702">
        <w:t>Увеличение поступлений в бю</w:t>
      </w:r>
      <w:r>
        <w:t>джет ЗАТО городской округ Молоде</w:t>
      </w:r>
      <w:r w:rsidRPr="00830702">
        <w:t>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t>джет ЗАТО городской округ Молоде</w:t>
      </w:r>
      <w:r w:rsidRPr="00830702">
        <w:t>жный и консолидированный бюджет</w:t>
      </w:r>
    </w:p>
    <w:p w:rsidR="003A666F" w:rsidRPr="00830702" w:rsidRDefault="003A666F" w:rsidP="003A666F">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3A666F" w:rsidRPr="00830702" w:rsidRDefault="003A666F" w:rsidP="003A666F">
      <w:pPr>
        <w:widowControl w:val="0"/>
        <w:numPr>
          <w:ilvl w:val="0"/>
          <w:numId w:val="16"/>
        </w:numPr>
        <w:autoSpaceDE w:val="0"/>
        <w:autoSpaceDN w:val="0"/>
        <w:adjustRightInd w:val="0"/>
        <w:ind w:left="0" w:firstLine="567"/>
        <w:jc w:val="both"/>
      </w:pPr>
      <w:r w:rsidRPr="00830702">
        <w:t>актуализация Реестра муниципального имуще</w:t>
      </w:r>
      <w:r>
        <w:t>ства ЗАТО городской округ Молоде</w:t>
      </w:r>
      <w:r w:rsidRPr="00830702">
        <w:t xml:space="preserve">жный сведениями об объектах недвижимого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3A666F" w:rsidRPr="00830702" w:rsidRDefault="003A666F" w:rsidP="003A666F">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3A666F" w:rsidRPr="00830702" w:rsidRDefault="003A666F" w:rsidP="003A666F">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3A666F" w:rsidRPr="00830702" w:rsidRDefault="003A666F" w:rsidP="003A666F">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3A666F" w:rsidRPr="00830702" w:rsidRDefault="003A666F" w:rsidP="003A666F">
      <w:pPr>
        <w:widowControl w:val="0"/>
        <w:numPr>
          <w:ilvl w:val="0"/>
          <w:numId w:val="17"/>
        </w:numPr>
        <w:autoSpaceDE w:val="0"/>
        <w:autoSpaceDN w:val="0"/>
        <w:adjustRightInd w:val="0"/>
        <w:ind w:left="0" w:firstLine="567"/>
        <w:jc w:val="both"/>
      </w:pPr>
      <w:r w:rsidRPr="00830702">
        <w:t>сохранность имущест</w:t>
      </w:r>
      <w:r>
        <w:t>ва ЗАТО городского округа Молоде</w:t>
      </w:r>
      <w:r w:rsidRPr="00830702">
        <w:t>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8" w:name="Par394"/>
      <w:bookmarkStart w:id="9" w:name="Par461"/>
      <w:bookmarkEnd w:id="8"/>
      <w:bookmarkEnd w:id="9"/>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2F4833" w:rsidRPr="00830702" w:rsidRDefault="002F4833" w:rsidP="002F4833">
      <w:pPr>
        <w:widowControl w:val="0"/>
        <w:autoSpaceDE w:val="0"/>
        <w:autoSpaceDN w:val="0"/>
        <w:adjustRightInd w:val="0"/>
        <w:ind w:firstLine="567"/>
        <w:jc w:val="both"/>
      </w:pPr>
      <w:r w:rsidRPr="00830702">
        <w:t>Внутренний финансовый контроль над использованием бюджетных средств осуществляет  отдел бухгалтерского учета и отчетности администраци</w:t>
      </w:r>
      <w:r>
        <w:t>и ЗАТО  городского округа Молоде</w:t>
      </w:r>
      <w:r w:rsidRPr="00830702">
        <w:t xml:space="preserve">жный. </w:t>
      </w:r>
    </w:p>
    <w:p w:rsidR="002F4833" w:rsidRPr="00830702" w:rsidRDefault="002F4833" w:rsidP="002F4833">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2F4833" w:rsidRPr="00830702" w:rsidRDefault="002F4833" w:rsidP="002F4833">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bookmarkStart w:id="10" w:name="Par465"/>
      <w:bookmarkEnd w:id="10"/>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2F4833" w:rsidRPr="00830702" w:rsidRDefault="002F4833" w:rsidP="002F4833">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2F4833" w:rsidRPr="00830702" w:rsidRDefault="002F4833" w:rsidP="002F4833">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2F4833" w:rsidRPr="00830702" w:rsidRDefault="002F4833" w:rsidP="002F4833">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2F4833" w:rsidRPr="00830702" w:rsidRDefault="002F4833" w:rsidP="002F4833">
      <w:pPr>
        <w:widowControl w:val="0"/>
        <w:autoSpaceDE w:val="0"/>
        <w:autoSpaceDN w:val="0"/>
        <w:adjustRightInd w:val="0"/>
        <w:ind w:firstLine="567"/>
        <w:jc w:val="both"/>
      </w:pPr>
      <w:r w:rsidRPr="00830702">
        <w:t>3) динамика расходов на реализацию мероприятий программы;</w:t>
      </w:r>
    </w:p>
    <w:p w:rsidR="002F4833" w:rsidRPr="00830702" w:rsidRDefault="002F4833" w:rsidP="002F4833">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w:t>
      </w:r>
      <w:r>
        <w:t>кой округ Молоде</w:t>
      </w:r>
      <w:r w:rsidRPr="00830702">
        <w:t>жный, утвержденным постановлением Администр</w:t>
      </w:r>
      <w:r>
        <w:t>ации ЗАТО городской округ Молоде</w:t>
      </w:r>
      <w:r w:rsidRPr="00830702">
        <w:t>жный от 25.07.2014 № 164 «Об утверждении Порядка формирования и Методики оценки эффективности реализации муниципальных целевых прог</w:t>
      </w:r>
      <w:r>
        <w:t>рамм ЗАТО городской округ Молоде</w:t>
      </w:r>
      <w:r w:rsidRPr="00830702">
        <w:t>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2F4833" w:rsidRPr="00830702" w:rsidRDefault="002F4833" w:rsidP="002F4833">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2F4833" w:rsidRPr="00830702" w:rsidRDefault="002F4833" w:rsidP="002F4833">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2F4833" w:rsidRPr="00830702" w:rsidRDefault="002F4833" w:rsidP="002F4833">
      <w:pPr>
        <w:widowControl w:val="0"/>
        <w:autoSpaceDE w:val="0"/>
        <w:autoSpaceDN w:val="0"/>
        <w:adjustRightInd w:val="0"/>
        <w:ind w:firstLine="567"/>
        <w:jc w:val="both"/>
      </w:pPr>
      <w:r w:rsidRPr="00830702">
        <w:t>2) анализ объемов финансирования мероприятий программы;</w:t>
      </w:r>
    </w:p>
    <w:p w:rsidR="002F4833" w:rsidRPr="00830702" w:rsidRDefault="002F4833" w:rsidP="002F4833">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2F4833" w:rsidRPr="00830702" w:rsidRDefault="002F4833" w:rsidP="002F4833">
      <w:pPr>
        <w:widowControl w:val="0"/>
        <w:autoSpaceDE w:val="0"/>
        <w:autoSpaceDN w:val="0"/>
        <w:adjustRightInd w:val="0"/>
        <w:ind w:firstLine="567"/>
        <w:jc w:val="both"/>
      </w:pPr>
      <w:r w:rsidRPr="00830702">
        <w:t>4) оценку эффективности реализации подпрограммы.</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2F4833" w:rsidRPr="00830702" w:rsidRDefault="002F4833" w:rsidP="002F4833">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w:t>
      </w:r>
      <w:r>
        <w:t>ния ЗАТО  городской округ Молоде</w:t>
      </w:r>
      <w:r w:rsidRPr="00830702">
        <w:t>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2F4833" w:rsidRPr="00830702" w:rsidRDefault="002F4833" w:rsidP="002F4833">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w:t>
      </w:r>
      <w:r>
        <w:t>жета ЗАТО городской округ Молоде</w:t>
      </w:r>
      <w:r w:rsidRPr="00830702">
        <w:t>жный.</w:t>
      </w:r>
    </w:p>
    <w:p w:rsidR="002F4833" w:rsidRPr="00830702" w:rsidRDefault="002F4833" w:rsidP="002F4833">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2F4833" w:rsidRPr="00830702" w:rsidRDefault="002F4833" w:rsidP="002F4833">
      <w:pPr>
        <w:widowControl w:val="0"/>
        <w:autoSpaceDE w:val="0"/>
        <w:autoSpaceDN w:val="0"/>
        <w:adjustRightInd w:val="0"/>
        <w:ind w:firstLine="567"/>
        <w:jc w:val="both"/>
      </w:pPr>
      <w:r w:rsidRPr="00830702">
        <w:t>Выполнение  подпрограммы позволит обеспечить эффективное использование земель на террит</w:t>
      </w:r>
      <w:r>
        <w:t>ории ЗАТО городской округ Молоде</w:t>
      </w:r>
      <w:r w:rsidRPr="00830702">
        <w:t xml:space="preserve">жный, провести необходимые мероприятия, связанные с разграничением государственной собственности на землю.   </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2F4833" w:rsidRPr="00830702" w:rsidRDefault="002F4833" w:rsidP="002F4833">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2F4833" w:rsidRPr="00830702" w:rsidRDefault="002F4833" w:rsidP="002F4833">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2F4833" w:rsidP="002F4833">
      <w:pPr>
        <w:widowControl w:val="0"/>
        <w:autoSpaceDE w:val="0"/>
        <w:autoSpaceDN w:val="0"/>
        <w:adjustRightInd w:val="0"/>
        <w:ind w:firstLine="567"/>
        <w:jc w:val="both"/>
      </w:pPr>
      <w:r w:rsidRPr="00830702">
        <w:t>- заключение муниципального контракта с организацие</w:t>
      </w:r>
      <w:r>
        <w:t>й, которая окажется неспособной</w:t>
      </w:r>
      <w:r w:rsidR="000269A6">
        <w:t xml:space="preserve"> </w:t>
      </w:r>
      <w:r w:rsidRPr="00830702">
        <w:t>исполнить обязательства по контракту.</w:t>
      </w:r>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2"/>
        <w:gridCol w:w="1927"/>
        <w:gridCol w:w="1214"/>
        <w:gridCol w:w="1499"/>
        <w:gridCol w:w="1499"/>
        <w:gridCol w:w="892"/>
        <w:gridCol w:w="816"/>
        <w:gridCol w:w="892"/>
        <w:gridCol w:w="816"/>
        <w:gridCol w:w="816"/>
        <w:gridCol w:w="816"/>
        <w:gridCol w:w="1638"/>
        <w:gridCol w:w="1713"/>
      </w:tblGrid>
      <w:tr w:rsidR="004E7E29" w:rsidRPr="003A107F" w:rsidTr="00823C1B">
        <w:trPr>
          <w:trHeight w:val="960"/>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п/п</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Мероприятия по реализации подпрограммы</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Объем финансирования мероприятия в текущем финансовом году *</w:t>
            </w:r>
          </w:p>
        </w:tc>
        <w:tc>
          <w:tcPr>
            <w:tcW w:w="9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Всего (тыс. руб.)</w:t>
            </w:r>
          </w:p>
        </w:tc>
        <w:tc>
          <w:tcPr>
            <w:tcW w:w="4424" w:type="dxa"/>
            <w:gridSpan w:val="5"/>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Объем финансирования по годам (тыс. руб.)</w:t>
            </w:r>
          </w:p>
        </w:tc>
        <w:tc>
          <w:tcPr>
            <w:tcW w:w="169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Ответственный за выполнение мероприятия подпрограммы</w:t>
            </w:r>
          </w:p>
        </w:tc>
        <w:tc>
          <w:tcPr>
            <w:tcW w:w="1790"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Результаты выполнения мероприятий подпрограммы</w:t>
            </w:r>
          </w:p>
        </w:tc>
      </w:tr>
      <w:tr w:rsidR="004E7E29" w:rsidRPr="003A107F" w:rsidTr="00823C1B">
        <w:trPr>
          <w:trHeight w:val="300"/>
        </w:trPr>
        <w:tc>
          <w:tcPr>
            <w:tcW w:w="617"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2017 год</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2018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2019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2020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2021 год</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r>
      <w:tr w:rsidR="004E7E29" w:rsidRPr="003A107F" w:rsidTr="00823C1B">
        <w:trPr>
          <w:trHeight w:val="3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6</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9</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12</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13</w:t>
            </w:r>
          </w:p>
        </w:tc>
      </w:tr>
      <w:tr w:rsidR="004E7E29" w:rsidRPr="003A107F" w:rsidTr="00823C1B">
        <w:trPr>
          <w:trHeight w:val="300"/>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1.</w:t>
            </w:r>
            <w:r w:rsidRPr="003A107F">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Постановка на учет  бесхозяйных объектов, расположенных на территории  ЗАТО городской округ Молодёжный</w:t>
            </w:r>
          </w:p>
        </w:tc>
      </w:tr>
      <w:tr w:rsidR="004E7E29" w:rsidRPr="003A107F" w:rsidTr="00823C1B">
        <w:trPr>
          <w:trHeight w:val="1830"/>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4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мероприятии 1. </w:t>
            </w:r>
            <w:r w:rsidRPr="003A107F">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Постановка на кадастровый учет бесхозяйных объектов</w:t>
            </w:r>
          </w:p>
        </w:tc>
      </w:tr>
      <w:tr w:rsidR="004E7E29" w:rsidRPr="003A107F" w:rsidTr="00823C1B">
        <w:trPr>
          <w:trHeight w:val="1155"/>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both"/>
              <w:rPr>
                <w:color w:val="000000"/>
                <w:sz w:val="18"/>
                <w:szCs w:val="18"/>
              </w:rPr>
            </w:pPr>
            <w:r w:rsidRPr="003A107F">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Получение технических паспортов на  объекты имеющий признаки бесхозяйных</w:t>
            </w:r>
          </w:p>
        </w:tc>
      </w:tr>
      <w:tr w:rsidR="004E7E29" w:rsidRPr="003A107F" w:rsidTr="00823C1B">
        <w:trPr>
          <w:trHeight w:val="96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both"/>
              <w:rPr>
                <w:color w:val="000000"/>
                <w:sz w:val="18"/>
                <w:szCs w:val="18"/>
              </w:rPr>
            </w:pPr>
            <w:r w:rsidRPr="003A107F">
              <w:rPr>
                <w:color w:val="000000"/>
                <w:sz w:val="18"/>
                <w:szCs w:val="18"/>
              </w:rPr>
              <w:t>Мероприятие 1.2.</w:t>
            </w:r>
            <w:r w:rsidRPr="003A107F">
              <w:rPr>
                <w:color w:val="000000"/>
                <w:sz w:val="18"/>
                <w:szCs w:val="18"/>
              </w:rPr>
              <w:br/>
              <w:t xml:space="preserve">Подготовка технического плана </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Получение технического планов на объекты имеющий признаки бесхозяйных</w:t>
            </w:r>
          </w:p>
        </w:tc>
      </w:tr>
      <w:tr w:rsidR="004E7E29" w:rsidRPr="003A107F" w:rsidTr="00823C1B">
        <w:trPr>
          <w:trHeight w:val="7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1.2.</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мероприятие 2. </w:t>
            </w:r>
            <w:r w:rsidRPr="003A107F">
              <w:rPr>
                <w:color w:val="000000"/>
                <w:sz w:val="18"/>
                <w:szCs w:val="18"/>
              </w:rPr>
              <w:t>Государственная регистрация права собственности</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 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22"/>
                <w:szCs w:val="22"/>
              </w:rPr>
            </w:pPr>
            <w:r w:rsidRPr="003A107F">
              <w:rPr>
                <w:color w:val="000000"/>
                <w:sz w:val="22"/>
                <w:szCs w:val="22"/>
              </w:rPr>
              <w:t xml:space="preserve">  </w:t>
            </w:r>
            <w:r w:rsidRPr="003A107F">
              <w:rPr>
                <w:color w:val="000000"/>
                <w:sz w:val="18"/>
                <w:szCs w:val="18"/>
              </w:rPr>
              <w:t>Государственная регистрация права бесхозяйных объектов собственности</w:t>
            </w:r>
          </w:p>
        </w:tc>
      </w:tr>
      <w:tr w:rsidR="004E7E29" w:rsidRPr="003A107F" w:rsidTr="00823C1B">
        <w:trPr>
          <w:trHeight w:val="870"/>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22"/>
                <w:szCs w:val="22"/>
              </w:rPr>
            </w:pPr>
          </w:p>
        </w:tc>
      </w:tr>
      <w:tr w:rsidR="004E7E29" w:rsidRPr="003A107F" w:rsidTr="00823C1B">
        <w:trPr>
          <w:trHeight w:val="244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4E7E29" w:rsidRPr="003A107F" w:rsidTr="00823C1B">
        <w:trPr>
          <w:trHeight w:val="705"/>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785"/>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3.</w:t>
            </w:r>
            <w:r w:rsidRPr="003A107F">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Заключенные муниципальные контракты на выполнение кадастровых работ</w:t>
            </w:r>
          </w:p>
        </w:tc>
      </w:tr>
      <w:tr w:rsidR="004E7E29" w:rsidRPr="003A107F" w:rsidTr="00823C1B">
        <w:trPr>
          <w:trHeight w:val="24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4.</w:t>
            </w:r>
            <w:r w:rsidRPr="003A107F">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4E7E29" w:rsidRPr="003A107F" w:rsidTr="00823C1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2.3.</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5.</w:t>
            </w:r>
            <w:r w:rsidRPr="003A107F">
              <w:rPr>
                <w:color w:val="000000"/>
                <w:sz w:val="18"/>
                <w:szCs w:val="18"/>
              </w:rPr>
              <w:t xml:space="preserve"> Постановка земельных участков  на государственный  кадастровый учет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Получение кадастровых паспортов на земельные участки</w:t>
            </w:r>
          </w:p>
        </w:tc>
      </w:tr>
      <w:tr w:rsidR="004E7E29" w:rsidRPr="003A107F" w:rsidTr="00823C1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2.4.</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6.</w:t>
            </w:r>
            <w:r w:rsidRPr="003A107F">
              <w:rPr>
                <w:color w:val="000000"/>
                <w:sz w:val="18"/>
                <w:szCs w:val="18"/>
              </w:rPr>
              <w:t xml:space="preserve"> Государственная регистрация права собственности на земельные участки </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Государственная регистрация права собственности на земельные участки в собственность </w:t>
            </w:r>
          </w:p>
        </w:tc>
      </w:tr>
      <w:tr w:rsidR="004E7E29" w:rsidRPr="003A107F" w:rsidTr="00823C1B">
        <w:trPr>
          <w:trHeight w:val="7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3.</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3. Обеспечение повышения эффективности использования муниципального имущества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902,00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603,00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Обеспечение эффективного использования муниципального имущества</w:t>
            </w:r>
          </w:p>
        </w:tc>
      </w:tr>
      <w:tr w:rsidR="004E7E29" w:rsidRPr="003A107F" w:rsidTr="00823C1B">
        <w:trPr>
          <w:trHeight w:val="720"/>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902,00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7.</w:t>
            </w:r>
            <w:r w:rsidRPr="003A107F">
              <w:rPr>
                <w:color w:val="000000"/>
                <w:sz w:val="18"/>
                <w:szCs w:val="18"/>
              </w:rPr>
              <w:t xml:space="preserve"> Выявление муниципального имущества, не используемого для  решения вопросов местного значения</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Обеспечение эффективного использования муниципального имущества</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мероприятие 8. </w:t>
            </w:r>
            <w:r w:rsidRPr="003A107F">
              <w:rPr>
                <w:color w:val="000000"/>
                <w:sz w:val="18"/>
                <w:szCs w:val="18"/>
              </w:rPr>
              <w:t>Организация проведения аукционов на право заключения договоров аренды в отношении имущества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Заключение договоров аренды в отношении имущества</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3.3.</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9.</w:t>
            </w:r>
            <w:r w:rsidRPr="003A107F">
              <w:rPr>
                <w:color w:val="000000"/>
                <w:sz w:val="18"/>
                <w:szCs w:val="18"/>
              </w:rPr>
              <w:t xml:space="preserve"> Обеспечение сохранности, учета и эффективного использования имущества муниципальной казны</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799,00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Эффективное использования имущества муниципальной казны</w:t>
            </w:r>
          </w:p>
        </w:tc>
      </w:tr>
      <w:tr w:rsidR="004E7E29" w:rsidRPr="003A107F" w:rsidTr="00823C1B">
        <w:trPr>
          <w:trHeight w:val="72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3.4.</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10.</w:t>
            </w:r>
            <w:r w:rsidRPr="003A107F">
              <w:rPr>
                <w:color w:val="000000"/>
                <w:sz w:val="18"/>
                <w:szCs w:val="18"/>
              </w:rPr>
              <w:t xml:space="preserve"> Оценка рыночной стоимости имущества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Оценка рыночной стоимости имущества</w:t>
            </w:r>
          </w:p>
        </w:tc>
      </w:tr>
      <w:tr w:rsidR="004E7E29" w:rsidRPr="003A107F" w:rsidTr="00823C1B">
        <w:trPr>
          <w:trHeight w:val="10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6"/>
                <w:szCs w:val="16"/>
              </w:rPr>
            </w:pPr>
            <w:r w:rsidRPr="003A107F">
              <w:rPr>
                <w:color w:val="000000"/>
                <w:sz w:val="16"/>
                <w:szCs w:val="16"/>
              </w:rPr>
              <w:t>Осуществление мероприятий необходимых для установления  публичного сервитута</w:t>
            </w:r>
          </w:p>
        </w:tc>
      </w:tr>
      <w:tr w:rsidR="004E7E29" w:rsidRPr="003A107F" w:rsidTr="00823C1B">
        <w:trPr>
          <w:trHeight w:val="945"/>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6"/>
                <w:szCs w:val="16"/>
              </w:rPr>
            </w:pPr>
          </w:p>
        </w:tc>
      </w:tr>
      <w:tr w:rsidR="004E7E29" w:rsidRPr="003A107F" w:rsidTr="00823C1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4.1.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11</w:t>
            </w:r>
            <w:r w:rsidRPr="003A107F">
              <w:rPr>
                <w:color w:val="000000"/>
                <w:sz w:val="18"/>
                <w:szCs w:val="18"/>
              </w:rPr>
              <w:br/>
              <w:t>Подготовка схемы расположения земельного участка на кадастровом плане территории</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Утверждение схемы </w:t>
            </w:r>
            <w:r w:rsidRPr="003A107F">
              <w:rPr>
                <w:color w:val="000000"/>
                <w:sz w:val="16"/>
                <w:szCs w:val="16"/>
              </w:rPr>
              <w:t>расположения земельного участка на кадастровом плане территории</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4.2.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12</w:t>
            </w:r>
            <w:r w:rsidRPr="003A107F">
              <w:rPr>
                <w:color w:val="000000"/>
                <w:sz w:val="18"/>
                <w:szCs w:val="18"/>
              </w:rPr>
              <w:br/>
              <w:t>Межевание объекта, с постановкой на кадастровый учет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Подготовка межевого плана, постановка на  кадастровый учет .</w:t>
            </w:r>
          </w:p>
        </w:tc>
      </w:tr>
      <w:tr w:rsidR="004E7E29" w:rsidRPr="003A107F" w:rsidTr="00823C1B">
        <w:trPr>
          <w:trHeight w:val="145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 xml:space="preserve">5. </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5. Осуществление мероприятий по строительству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2018-2021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Строительство подъездной дороги к земельным участкам предоставленным  многодетным</w:t>
            </w:r>
            <w:r w:rsidRPr="003A107F">
              <w:rPr>
                <w:color w:val="000000"/>
                <w:sz w:val="16"/>
                <w:szCs w:val="16"/>
              </w:rPr>
              <w:t xml:space="preserve"> </w:t>
            </w:r>
            <w:r w:rsidRPr="003A107F">
              <w:rPr>
                <w:color w:val="000000"/>
                <w:sz w:val="20"/>
                <w:szCs w:val="20"/>
              </w:rPr>
              <w:t>семьям.</w:t>
            </w:r>
          </w:p>
        </w:tc>
      </w:tr>
      <w:tr w:rsidR="004E7E29" w:rsidRPr="003A107F" w:rsidTr="00823C1B">
        <w:trPr>
          <w:trHeight w:val="720"/>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13</w:t>
            </w:r>
            <w:r w:rsidRPr="003A107F">
              <w:rPr>
                <w:color w:val="000000"/>
                <w:sz w:val="18"/>
                <w:szCs w:val="18"/>
              </w:rPr>
              <w:br/>
              <w:t>Строительство подъездной дороги к земельным участкам предоставленным  многодетным семьям.</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2018-2021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Осуществление строительство подъездной дороги к земельным участкам предоставленным  многодетным</w:t>
            </w:r>
            <w:r w:rsidRPr="003A107F">
              <w:rPr>
                <w:color w:val="000000"/>
                <w:sz w:val="16"/>
                <w:szCs w:val="16"/>
              </w:rPr>
              <w:t xml:space="preserve"> </w:t>
            </w:r>
            <w:r w:rsidRPr="003A107F">
              <w:rPr>
                <w:color w:val="000000"/>
                <w:sz w:val="20"/>
                <w:szCs w:val="20"/>
              </w:rPr>
              <w:t>семьям.</w:t>
            </w:r>
          </w:p>
        </w:tc>
      </w:tr>
      <w:tr w:rsidR="004E7E29" w:rsidRPr="003A107F" w:rsidTr="00823C1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2963,00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2234,00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r>
      <w:tr w:rsidR="004E7E29" w:rsidRPr="003A107F" w:rsidTr="00823C1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2963,00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2234,00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r>
    </w:tbl>
    <w:p w:rsidR="00316D0B" w:rsidRDefault="00316D0B" w:rsidP="000F1DFD">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4A49AE"/>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5"/>
        <w:gridCol w:w="1834"/>
        <w:gridCol w:w="1657"/>
        <w:gridCol w:w="1137"/>
        <w:gridCol w:w="1375"/>
        <w:gridCol w:w="1131"/>
        <w:gridCol w:w="1131"/>
        <w:gridCol w:w="1131"/>
        <w:gridCol w:w="1211"/>
      </w:tblGrid>
      <w:tr w:rsidR="00AB3FBA" w:rsidRPr="003D120C" w:rsidTr="007A4FA6">
        <w:tc>
          <w:tcPr>
            <w:tcW w:w="1390" w:type="pct"/>
            <w:gridSpan w:val="2"/>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8"/>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AB3FBA" w:rsidRPr="003D120C" w:rsidTr="00420E10">
        <w:tc>
          <w:tcPr>
            <w:tcW w:w="715" w:type="pct"/>
            <w:vMerge w:val="restart"/>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3"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2" w:type="pct"/>
            <w:gridSpan w:val="6"/>
            <w:tcBorders>
              <w:bottom w:val="single" w:sz="4" w:space="0" w:color="auto"/>
            </w:tcBorders>
          </w:tcPr>
          <w:p w:rsidR="00AB3FBA" w:rsidRPr="003D120C" w:rsidRDefault="00AB3FBA" w:rsidP="007A4FA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AB3FBA" w:rsidRPr="003D120C" w:rsidTr="00420E10">
        <w:tc>
          <w:tcPr>
            <w:tcW w:w="715" w:type="pct"/>
            <w:vMerge/>
          </w:tcPr>
          <w:p w:rsidR="00AB3FBA" w:rsidRPr="003D120C" w:rsidRDefault="00AB3FBA" w:rsidP="007A4FA6">
            <w:pPr>
              <w:rPr>
                <w:sz w:val="18"/>
                <w:szCs w:val="18"/>
              </w:rPr>
            </w:pPr>
          </w:p>
        </w:tc>
        <w:tc>
          <w:tcPr>
            <w:tcW w:w="675" w:type="pct"/>
            <w:vMerge/>
            <w:tcBorders>
              <w:bottom w:val="single" w:sz="4" w:space="0" w:color="auto"/>
            </w:tcBorders>
          </w:tcPr>
          <w:p w:rsidR="00AB3FBA" w:rsidRPr="003D120C" w:rsidRDefault="00AB3FBA" w:rsidP="007A4FA6">
            <w:pPr>
              <w:rPr>
                <w:sz w:val="18"/>
                <w:szCs w:val="18"/>
              </w:rPr>
            </w:pPr>
          </w:p>
        </w:tc>
        <w:tc>
          <w:tcPr>
            <w:tcW w:w="624" w:type="pct"/>
            <w:vMerge/>
            <w:tcBorders>
              <w:bottom w:val="single" w:sz="4" w:space="0" w:color="auto"/>
            </w:tcBorders>
          </w:tcPr>
          <w:p w:rsidR="00AB3FBA" w:rsidRPr="003D120C" w:rsidRDefault="00AB3FBA" w:rsidP="007A4FA6">
            <w:pPr>
              <w:rPr>
                <w:sz w:val="18"/>
                <w:szCs w:val="18"/>
              </w:rPr>
            </w:pPr>
          </w:p>
        </w:tc>
        <w:tc>
          <w:tcPr>
            <w:tcW w:w="563" w:type="pct"/>
            <w:vMerge/>
            <w:tcBorders>
              <w:bottom w:val="single" w:sz="4" w:space="0" w:color="auto"/>
            </w:tcBorders>
          </w:tcPr>
          <w:p w:rsidR="00AB3FBA" w:rsidRPr="003D120C" w:rsidRDefault="00AB3FBA" w:rsidP="007A4FA6">
            <w:pPr>
              <w:rPr>
                <w:sz w:val="18"/>
                <w:szCs w:val="18"/>
              </w:rPr>
            </w:pPr>
          </w:p>
        </w:tc>
        <w:tc>
          <w:tcPr>
            <w:tcW w:w="387"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3"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420E10" w:rsidRPr="00420E10" w:rsidTr="00420E10">
        <w:tc>
          <w:tcPr>
            <w:tcW w:w="715" w:type="pct"/>
            <w:vMerge/>
          </w:tcPr>
          <w:p w:rsidR="00420E10" w:rsidRPr="003D120C" w:rsidRDefault="00420E10" w:rsidP="007A4FA6">
            <w:pPr>
              <w:rPr>
                <w:sz w:val="18"/>
                <w:szCs w:val="18"/>
              </w:rPr>
            </w:pPr>
          </w:p>
        </w:tc>
        <w:tc>
          <w:tcPr>
            <w:tcW w:w="675" w:type="pct"/>
            <w:vMerge w:val="restart"/>
          </w:tcPr>
          <w:p w:rsidR="00420E10" w:rsidRPr="00F04D5C" w:rsidRDefault="00420E10" w:rsidP="007A4FA6">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420E10" w:rsidRPr="003D120C" w:rsidRDefault="00420E10"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420E10" w:rsidRPr="003D120C" w:rsidRDefault="00420E10"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3" w:type="pct"/>
            <w:tcBorders>
              <w:bottom w:val="single" w:sz="4" w:space="0" w:color="auto"/>
            </w:tcBorders>
          </w:tcPr>
          <w:p w:rsidR="00420E10" w:rsidRPr="003D120C" w:rsidRDefault="00420E10"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tcBorders>
              <w:bottom w:val="single" w:sz="4" w:space="0" w:color="auto"/>
            </w:tcBorders>
            <w:shd w:val="clear" w:color="auto" w:fill="FFFFFF"/>
          </w:tcPr>
          <w:p w:rsidR="00420E10" w:rsidRPr="00FE1F16" w:rsidRDefault="00420E10" w:rsidP="007A4FA6">
            <w:pPr>
              <w:jc w:val="center"/>
              <w:rPr>
                <w:sz w:val="18"/>
                <w:szCs w:val="18"/>
              </w:rPr>
            </w:pPr>
            <w:r w:rsidRPr="00FE1F16">
              <w:rPr>
                <w:sz w:val="18"/>
                <w:szCs w:val="18"/>
              </w:rPr>
              <w:t>21857,57</w:t>
            </w:r>
          </w:p>
        </w:tc>
        <w:tc>
          <w:tcPr>
            <w:tcW w:w="468" w:type="pct"/>
            <w:tcBorders>
              <w:bottom w:val="single" w:sz="4" w:space="0" w:color="auto"/>
            </w:tcBorders>
            <w:shd w:val="clear" w:color="auto" w:fill="FFFFFF"/>
          </w:tcPr>
          <w:p w:rsidR="00420E10" w:rsidRPr="00FE1F16" w:rsidRDefault="00420E10" w:rsidP="007A4FA6">
            <w:pPr>
              <w:jc w:val="center"/>
              <w:rPr>
                <w:sz w:val="18"/>
                <w:szCs w:val="18"/>
              </w:rPr>
            </w:pPr>
            <w:r w:rsidRPr="00FE1F16">
              <w:rPr>
                <w:sz w:val="18"/>
                <w:szCs w:val="18"/>
              </w:rPr>
              <w:t>24896,05</w:t>
            </w:r>
          </w:p>
        </w:tc>
        <w:tc>
          <w:tcPr>
            <w:tcW w:w="385" w:type="pct"/>
            <w:tcBorders>
              <w:bottom w:val="single" w:sz="4" w:space="0" w:color="auto"/>
            </w:tcBorders>
            <w:shd w:val="clear" w:color="auto" w:fill="FFFFFF"/>
          </w:tcPr>
          <w:p w:rsidR="00420E10" w:rsidRPr="00420E10" w:rsidRDefault="00420E10">
            <w:pPr>
              <w:jc w:val="center"/>
              <w:rPr>
                <w:sz w:val="18"/>
                <w:szCs w:val="18"/>
              </w:rPr>
            </w:pPr>
            <w:r w:rsidRPr="00420E10">
              <w:rPr>
                <w:sz w:val="18"/>
                <w:szCs w:val="18"/>
              </w:rPr>
              <w:t>20090,85</w:t>
            </w:r>
          </w:p>
        </w:tc>
        <w:tc>
          <w:tcPr>
            <w:tcW w:w="385" w:type="pct"/>
            <w:tcBorders>
              <w:bottom w:val="single" w:sz="4" w:space="0" w:color="auto"/>
            </w:tcBorders>
            <w:shd w:val="clear" w:color="auto" w:fill="FFFFFF"/>
          </w:tcPr>
          <w:p w:rsidR="00420E10" w:rsidRPr="00420E10" w:rsidRDefault="00420E10">
            <w:pPr>
              <w:jc w:val="center"/>
              <w:rPr>
                <w:sz w:val="18"/>
                <w:szCs w:val="18"/>
              </w:rPr>
            </w:pPr>
            <w:r w:rsidRPr="00420E10">
              <w:rPr>
                <w:sz w:val="18"/>
                <w:szCs w:val="18"/>
              </w:rPr>
              <w:t>21894,85</w:t>
            </w:r>
          </w:p>
        </w:tc>
        <w:tc>
          <w:tcPr>
            <w:tcW w:w="385" w:type="pct"/>
            <w:tcBorders>
              <w:bottom w:val="single" w:sz="4" w:space="0" w:color="auto"/>
            </w:tcBorders>
            <w:shd w:val="clear" w:color="auto" w:fill="FFFFFF"/>
          </w:tcPr>
          <w:p w:rsidR="00420E10" w:rsidRPr="00420E10" w:rsidRDefault="00420E10">
            <w:pPr>
              <w:jc w:val="center"/>
              <w:rPr>
                <w:sz w:val="18"/>
                <w:szCs w:val="18"/>
              </w:rPr>
            </w:pPr>
            <w:r w:rsidRPr="00420E10">
              <w:rPr>
                <w:sz w:val="18"/>
                <w:szCs w:val="18"/>
              </w:rPr>
              <w:t>21894,85</w:t>
            </w:r>
          </w:p>
        </w:tc>
        <w:tc>
          <w:tcPr>
            <w:tcW w:w="413" w:type="pct"/>
            <w:tcBorders>
              <w:bottom w:val="single" w:sz="4" w:space="0" w:color="auto"/>
            </w:tcBorders>
            <w:shd w:val="clear" w:color="auto" w:fill="FFFFFF"/>
            <w:vAlign w:val="center"/>
          </w:tcPr>
          <w:p w:rsidR="00420E10" w:rsidRPr="00420E10" w:rsidRDefault="00420E10" w:rsidP="00420E10">
            <w:pPr>
              <w:jc w:val="center"/>
              <w:rPr>
                <w:sz w:val="18"/>
                <w:szCs w:val="18"/>
              </w:rPr>
            </w:pPr>
            <w:r w:rsidRPr="00420E10">
              <w:rPr>
                <w:sz w:val="18"/>
                <w:szCs w:val="18"/>
              </w:rPr>
              <w:t>110634,17</w:t>
            </w:r>
          </w:p>
          <w:p w:rsidR="00420E10" w:rsidRPr="00FE1F16" w:rsidRDefault="00420E10" w:rsidP="007A4FA6">
            <w:pPr>
              <w:jc w:val="center"/>
              <w:rPr>
                <w:sz w:val="18"/>
                <w:szCs w:val="18"/>
              </w:rPr>
            </w:pPr>
          </w:p>
        </w:tc>
      </w:tr>
      <w:tr w:rsidR="00AB3FBA" w:rsidRPr="003D120C" w:rsidTr="00420E10">
        <w:tc>
          <w:tcPr>
            <w:tcW w:w="715" w:type="pct"/>
            <w:vMerge/>
          </w:tcPr>
          <w:p w:rsidR="00AB3FBA" w:rsidRPr="003D120C" w:rsidRDefault="00AB3FBA" w:rsidP="007A4FA6">
            <w:pPr>
              <w:rPr>
                <w:sz w:val="18"/>
                <w:szCs w:val="18"/>
              </w:rPr>
            </w:pPr>
          </w:p>
        </w:tc>
        <w:tc>
          <w:tcPr>
            <w:tcW w:w="675" w:type="pct"/>
            <w:vMerge/>
          </w:tcPr>
          <w:p w:rsidR="00AB3FBA" w:rsidRPr="003D120C" w:rsidRDefault="00AB3FBA" w:rsidP="007A4FA6">
            <w:pPr>
              <w:rPr>
                <w:sz w:val="18"/>
                <w:szCs w:val="18"/>
              </w:rPr>
            </w:pPr>
          </w:p>
        </w:tc>
        <w:tc>
          <w:tcPr>
            <w:tcW w:w="624" w:type="pct"/>
            <w:vMerge/>
          </w:tcPr>
          <w:p w:rsidR="00AB3FBA" w:rsidRPr="003D120C" w:rsidRDefault="00AB3FBA" w:rsidP="007A4FA6">
            <w:pPr>
              <w:rPr>
                <w:sz w:val="18"/>
                <w:szCs w:val="18"/>
              </w:rPr>
            </w:pPr>
          </w:p>
        </w:tc>
        <w:tc>
          <w:tcPr>
            <w:tcW w:w="563" w:type="pc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tcBorders>
              <w:bottom w:val="single" w:sz="4" w:space="0" w:color="auto"/>
            </w:tcBorders>
            <w:shd w:val="clear" w:color="auto" w:fill="FFFFFF"/>
          </w:tcPr>
          <w:p w:rsidR="00AB3FBA" w:rsidRPr="003D120C" w:rsidRDefault="00AB3FBA" w:rsidP="007A4FA6">
            <w:pPr>
              <w:jc w:val="center"/>
              <w:rPr>
                <w:bCs/>
                <w:sz w:val="18"/>
                <w:szCs w:val="18"/>
              </w:rPr>
            </w:pPr>
          </w:p>
        </w:tc>
        <w:tc>
          <w:tcPr>
            <w:tcW w:w="468"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413" w:type="pct"/>
            <w:tcBorders>
              <w:bottom w:val="single" w:sz="4" w:space="0" w:color="auto"/>
            </w:tcBorders>
            <w:shd w:val="clear" w:color="auto" w:fill="FFFFFF"/>
            <w:vAlign w:val="center"/>
          </w:tcPr>
          <w:p w:rsidR="00AB3FBA" w:rsidRPr="00A74D8E" w:rsidRDefault="00AB3FBA" w:rsidP="007A4FA6">
            <w:pPr>
              <w:jc w:val="center"/>
              <w:rPr>
                <w:sz w:val="18"/>
                <w:szCs w:val="18"/>
              </w:rPr>
            </w:pPr>
          </w:p>
        </w:tc>
      </w:tr>
      <w:tr w:rsidR="00420E10" w:rsidRPr="003D120C" w:rsidTr="00420E10">
        <w:tblPrEx>
          <w:tblBorders>
            <w:insideH w:val="nil"/>
          </w:tblBorders>
        </w:tblPrEx>
        <w:tc>
          <w:tcPr>
            <w:tcW w:w="715" w:type="pct"/>
            <w:vMerge/>
          </w:tcPr>
          <w:p w:rsidR="00420E10" w:rsidRPr="003D120C" w:rsidRDefault="00420E10" w:rsidP="007A4FA6">
            <w:pPr>
              <w:rPr>
                <w:sz w:val="18"/>
                <w:szCs w:val="18"/>
              </w:rPr>
            </w:pPr>
          </w:p>
        </w:tc>
        <w:tc>
          <w:tcPr>
            <w:tcW w:w="675" w:type="pct"/>
            <w:vMerge/>
          </w:tcPr>
          <w:p w:rsidR="00420E10" w:rsidRPr="003D120C" w:rsidRDefault="00420E10" w:rsidP="007A4FA6">
            <w:pPr>
              <w:rPr>
                <w:sz w:val="18"/>
                <w:szCs w:val="18"/>
              </w:rPr>
            </w:pPr>
          </w:p>
        </w:tc>
        <w:tc>
          <w:tcPr>
            <w:tcW w:w="624" w:type="pct"/>
            <w:vMerge/>
          </w:tcPr>
          <w:p w:rsidR="00420E10" w:rsidRPr="003D120C" w:rsidRDefault="00420E10" w:rsidP="007A4FA6">
            <w:pPr>
              <w:rPr>
                <w:sz w:val="18"/>
                <w:szCs w:val="18"/>
              </w:rPr>
            </w:pPr>
          </w:p>
        </w:tc>
        <w:tc>
          <w:tcPr>
            <w:tcW w:w="563" w:type="pct"/>
            <w:tcBorders>
              <w:bottom w:val="single" w:sz="4" w:space="0" w:color="auto"/>
            </w:tcBorders>
          </w:tcPr>
          <w:p w:rsidR="00420E10" w:rsidRPr="003D120C" w:rsidRDefault="00420E10"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tcBorders>
              <w:bottom w:val="single" w:sz="4" w:space="0" w:color="auto"/>
            </w:tcBorders>
          </w:tcPr>
          <w:p w:rsidR="00420E10" w:rsidRPr="00FE1F16" w:rsidRDefault="00420E10" w:rsidP="00823DF9">
            <w:pPr>
              <w:jc w:val="center"/>
              <w:rPr>
                <w:sz w:val="18"/>
                <w:szCs w:val="18"/>
              </w:rPr>
            </w:pPr>
            <w:r w:rsidRPr="00FE1F16">
              <w:rPr>
                <w:sz w:val="18"/>
                <w:szCs w:val="18"/>
              </w:rPr>
              <w:t>21857,57</w:t>
            </w:r>
          </w:p>
        </w:tc>
        <w:tc>
          <w:tcPr>
            <w:tcW w:w="468" w:type="pct"/>
            <w:tcBorders>
              <w:bottom w:val="single" w:sz="4" w:space="0" w:color="auto"/>
            </w:tcBorders>
          </w:tcPr>
          <w:p w:rsidR="00420E10" w:rsidRPr="00FE1F16" w:rsidRDefault="00420E10" w:rsidP="00823DF9">
            <w:pPr>
              <w:jc w:val="center"/>
              <w:rPr>
                <w:sz w:val="18"/>
                <w:szCs w:val="18"/>
              </w:rPr>
            </w:pPr>
            <w:r w:rsidRPr="00FE1F16">
              <w:rPr>
                <w:sz w:val="18"/>
                <w:szCs w:val="18"/>
              </w:rPr>
              <w:t>24896,05</w:t>
            </w:r>
          </w:p>
        </w:tc>
        <w:tc>
          <w:tcPr>
            <w:tcW w:w="385" w:type="pct"/>
            <w:tcBorders>
              <w:bottom w:val="single" w:sz="4" w:space="0" w:color="auto"/>
            </w:tcBorders>
          </w:tcPr>
          <w:p w:rsidR="00420E10" w:rsidRPr="00420E10" w:rsidRDefault="00420E10" w:rsidP="00823DF9">
            <w:pPr>
              <w:jc w:val="center"/>
              <w:rPr>
                <w:sz w:val="18"/>
                <w:szCs w:val="18"/>
              </w:rPr>
            </w:pPr>
            <w:r w:rsidRPr="00420E10">
              <w:rPr>
                <w:sz w:val="18"/>
                <w:szCs w:val="18"/>
              </w:rPr>
              <w:t>20090,85</w:t>
            </w:r>
          </w:p>
        </w:tc>
        <w:tc>
          <w:tcPr>
            <w:tcW w:w="385" w:type="pct"/>
            <w:tcBorders>
              <w:bottom w:val="single" w:sz="4" w:space="0" w:color="auto"/>
            </w:tcBorders>
          </w:tcPr>
          <w:p w:rsidR="00420E10" w:rsidRPr="00420E10" w:rsidRDefault="00420E10" w:rsidP="00823DF9">
            <w:pPr>
              <w:jc w:val="center"/>
              <w:rPr>
                <w:sz w:val="18"/>
                <w:szCs w:val="18"/>
              </w:rPr>
            </w:pPr>
            <w:r w:rsidRPr="00420E10">
              <w:rPr>
                <w:sz w:val="18"/>
                <w:szCs w:val="18"/>
              </w:rPr>
              <w:t>21894,85</w:t>
            </w:r>
          </w:p>
        </w:tc>
        <w:tc>
          <w:tcPr>
            <w:tcW w:w="385" w:type="pct"/>
            <w:tcBorders>
              <w:bottom w:val="single" w:sz="4" w:space="0" w:color="auto"/>
            </w:tcBorders>
          </w:tcPr>
          <w:p w:rsidR="00420E10" w:rsidRPr="00420E10" w:rsidRDefault="00420E10" w:rsidP="00823DF9">
            <w:pPr>
              <w:jc w:val="center"/>
              <w:rPr>
                <w:sz w:val="18"/>
                <w:szCs w:val="18"/>
              </w:rPr>
            </w:pPr>
            <w:r w:rsidRPr="00420E10">
              <w:rPr>
                <w:sz w:val="18"/>
                <w:szCs w:val="18"/>
              </w:rPr>
              <w:t>21894,85</w:t>
            </w:r>
          </w:p>
        </w:tc>
        <w:tc>
          <w:tcPr>
            <w:tcW w:w="413" w:type="pct"/>
            <w:tcBorders>
              <w:bottom w:val="single" w:sz="4" w:space="0" w:color="auto"/>
            </w:tcBorders>
            <w:vAlign w:val="center"/>
          </w:tcPr>
          <w:p w:rsidR="00420E10" w:rsidRPr="00420E10" w:rsidRDefault="00420E10" w:rsidP="00823DF9">
            <w:pPr>
              <w:jc w:val="center"/>
              <w:rPr>
                <w:sz w:val="18"/>
                <w:szCs w:val="18"/>
              </w:rPr>
            </w:pPr>
            <w:r w:rsidRPr="00420E10">
              <w:rPr>
                <w:sz w:val="18"/>
                <w:szCs w:val="18"/>
              </w:rPr>
              <w:t>110634,17</w:t>
            </w:r>
          </w:p>
          <w:p w:rsidR="00420E10" w:rsidRPr="00FE1F16" w:rsidRDefault="00420E10" w:rsidP="00823DF9">
            <w:pPr>
              <w:jc w:val="center"/>
              <w:rPr>
                <w:sz w:val="18"/>
                <w:szCs w:val="18"/>
              </w:rPr>
            </w:pPr>
          </w:p>
        </w:tc>
      </w:tr>
      <w:tr w:rsidR="00AB3FBA" w:rsidRPr="003D120C" w:rsidTr="00420E10">
        <w:tc>
          <w:tcPr>
            <w:tcW w:w="2578" w:type="pct"/>
            <w:gridSpan w:val="4"/>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798" w:type="pct"/>
            <w:gridSpan w:val="2"/>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79361B" w:rsidRPr="003D120C" w:rsidTr="00420E10">
        <w:tc>
          <w:tcPr>
            <w:tcW w:w="2578" w:type="pct"/>
            <w:gridSpan w:val="4"/>
          </w:tcPr>
          <w:p w:rsidR="0079361B" w:rsidRPr="00444987" w:rsidRDefault="0079361B" w:rsidP="00BF0971">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87" w:type="pct"/>
            <w:vAlign w:val="center"/>
          </w:tcPr>
          <w:p w:rsidR="0079361B" w:rsidRPr="00F14037" w:rsidRDefault="0079361B" w:rsidP="007A4FA6">
            <w:pPr>
              <w:jc w:val="center"/>
              <w:rPr>
                <w:sz w:val="18"/>
                <w:szCs w:val="18"/>
              </w:rPr>
            </w:pPr>
            <w:r>
              <w:rPr>
                <w:sz w:val="18"/>
                <w:szCs w:val="18"/>
              </w:rPr>
              <w:t>100</w:t>
            </w:r>
          </w:p>
        </w:tc>
        <w:tc>
          <w:tcPr>
            <w:tcW w:w="468"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798" w:type="pct"/>
            <w:gridSpan w:val="2"/>
            <w:vAlign w:val="center"/>
          </w:tcPr>
          <w:p w:rsidR="0079361B" w:rsidRPr="00F14037" w:rsidRDefault="0079361B" w:rsidP="00BF0971">
            <w:pPr>
              <w:jc w:val="center"/>
              <w:rPr>
                <w:sz w:val="18"/>
                <w:szCs w:val="18"/>
              </w:rPr>
            </w:pPr>
            <w:r>
              <w:rPr>
                <w:sz w:val="18"/>
                <w:szCs w:val="18"/>
              </w:rPr>
              <w:t>100</w:t>
            </w:r>
          </w:p>
        </w:tc>
      </w:tr>
      <w:tr w:rsidR="0079361B" w:rsidRPr="003D120C" w:rsidTr="00420E10">
        <w:tc>
          <w:tcPr>
            <w:tcW w:w="2578" w:type="pct"/>
            <w:gridSpan w:val="4"/>
          </w:tcPr>
          <w:p w:rsidR="0079361B" w:rsidRPr="00444987" w:rsidRDefault="0079361B" w:rsidP="00BF0971">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87" w:type="pct"/>
            <w:vAlign w:val="center"/>
          </w:tcPr>
          <w:p w:rsidR="0079361B" w:rsidRPr="00F14037" w:rsidRDefault="0079361B" w:rsidP="007A4FA6">
            <w:pPr>
              <w:jc w:val="center"/>
              <w:rPr>
                <w:sz w:val="18"/>
                <w:szCs w:val="18"/>
              </w:rPr>
            </w:pPr>
            <w:r>
              <w:rPr>
                <w:sz w:val="18"/>
                <w:szCs w:val="18"/>
              </w:rPr>
              <w:t>0</w:t>
            </w:r>
          </w:p>
        </w:tc>
        <w:tc>
          <w:tcPr>
            <w:tcW w:w="468"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798" w:type="pct"/>
            <w:gridSpan w:val="2"/>
            <w:vAlign w:val="center"/>
          </w:tcPr>
          <w:p w:rsidR="0079361B" w:rsidRPr="00F14037" w:rsidRDefault="0079361B" w:rsidP="00BF0971">
            <w:pPr>
              <w:jc w:val="center"/>
              <w:rPr>
                <w:sz w:val="18"/>
                <w:szCs w:val="18"/>
              </w:rPr>
            </w:pPr>
            <w:r>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Положением «О денежном содержании лиц, замещающих муниципальные должности и должности, не относящиеся к должностям муниципальной службы, и 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580" w:type="dxa"/>
        <w:tblInd w:w="97" w:type="dxa"/>
        <w:tblLook w:val="04A0"/>
      </w:tblPr>
      <w:tblGrid>
        <w:gridCol w:w="486"/>
        <w:gridCol w:w="1681"/>
        <w:gridCol w:w="1214"/>
        <w:gridCol w:w="1499"/>
        <w:gridCol w:w="1499"/>
        <w:gridCol w:w="981"/>
        <w:gridCol w:w="891"/>
        <w:gridCol w:w="891"/>
        <w:gridCol w:w="891"/>
        <w:gridCol w:w="891"/>
        <w:gridCol w:w="891"/>
        <w:gridCol w:w="1445"/>
        <w:gridCol w:w="1581"/>
      </w:tblGrid>
      <w:tr w:rsidR="006F7726" w:rsidRPr="006F7726" w:rsidTr="006F7726">
        <w:trPr>
          <w:trHeight w:val="300"/>
        </w:trPr>
        <w:tc>
          <w:tcPr>
            <w:tcW w:w="4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п/п</w:t>
            </w:r>
          </w:p>
        </w:tc>
        <w:tc>
          <w:tcPr>
            <w:tcW w:w="18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Мероприятия по реализации подпрограммы</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Срок исполнения мероприятия (годы)</w:t>
            </w:r>
          </w:p>
        </w:tc>
        <w:tc>
          <w:tcPr>
            <w:tcW w:w="13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Объем финансирования мероприятия в текущем финансовом году (тыс. руб.)</w:t>
            </w: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Всего (тыс. руб.)</w:t>
            </w:r>
          </w:p>
        </w:tc>
        <w:tc>
          <w:tcPr>
            <w:tcW w:w="4576" w:type="dxa"/>
            <w:gridSpan w:val="5"/>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Объем финансирования по годам (тыс. руб.)</w:t>
            </w:r>
          </w:p>
        </w:tc>
        <w:tc>
          <w:tcPr>
            <w:tcW w:w="15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Ответственный за выполнение мероприятия подпрограммы</w:t>
            </w:r>
          </w:p>
        </w:tc>
        <w:tc>
          <w:tcPr>
            <w:tcW w:w="1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Результаты выполнения мероприятий подпрограммы</w:t>
            </w:r>
          </w:p>
        </w:tc>
      </w:tr>
      <w:tr w:rsidR="006F7726" w:rsidRPr="006F7726" w:rsidTr="006F7726">
        <w:trPr>
          <w:trHeight w:val="1920"/>
        </w:trPr>
        <w:tc>
          <w:tcPr>
            <w:tcW w:w="464"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813"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2017 год</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2018 год</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2019 год</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2020 год</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2021 год</w:t>
            </w:r>
          </w:p>
        </w:tc>
        <w:tc>
          <w:tcPr>
            <w:tcW w:w="1513"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637" w:type="dxa"/>
            <w:vMerge/>
            <w:tcBorders>
              <w:top w:val="single" w:sz="4" w:space="0" w:color="auto"/>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300"/>
        </w:trPr>
        <w:tc>
          <w:tcPr>
            <w:tcW w:w="464" w:type="dxa"/>
            <w:tcBorders>
              <w:top w:val="nil"/>
              <w:left w:val="single" w:sz="4" w:space="0" w:color="auto"/>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1</w:t>
            </w:r>
          </w:p>
        </w:tc>
        <w:tc>
          <w:tcPr>
            <w:tcW w:w="1813"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2</w:t>
            </w:r>
          </w:p>
        </w:tc>
        <w:tc>
          <w:tcPr>
            <w:tcW w:w="1020"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3</w:t>
            </w:r>
          </w:p>
        </w:tc>
        <w:tc>
          <w:tcPr>
            <w:tcW w:w="1305"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4</w:t>
            </w:r>
          </w:p>
        </w:tc>
        <w:tc>
          <w:tcPr>
            <w:tcW w:w="1305"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5</w:t>
            </w:r>
          </w:p>
        </w:tc>
        <w:tc>
          <w:tcPr>
            <w:tcW w:w="947"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6</w:t>
            </w:r>
          </w:p>
        </w:tc>
        <w:tc>
          <w:tcPr>
            <w:tcW w:w="894"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7</w:t>
            </w:r>
          </w:p>
        </w:tc>
        <w:tc>
          <w:tcPr>
            <w:tcW w:w="1000"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8</w:t>
            </w:r>
          </w:p>
        </w:tc>
        <w:tc>
          <w:tcPr>
            <w:tcW w:w="894"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9</w:t>
            </w:r>
          </w:p>
        </w:tc>
        <w:tc>
          <w:tcPr>
            <w:tcW w:w="894"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10</w:t>
            </w:r>
          </w:p>
        </w:tc>
        <w:tc>
          <w:tcPr>
            <w:tcW w:w="894"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11</w:t>
            </w:r>
          </w:p>
        </w:tc>
        <w:tc>
          <w:tcPr>
            <w:tcW w:w="1513"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12</w:t>
            </w:r>
          </w:p>
        </w:tc>
        <w:tc>
          <w:tcPr>
            <w:tcW w:w="1637" w:type="dxa"/>
            <w:tcBorders>
              <w:top w:val="nil"/>
              <w:left w:val="nil"/>
              <w:bottom w:val="single" w:sz="4" w:space="0" w:color="auto"/>
              <w:right w:val="single" w:sz="4" w:space="0" w:color="auto"/>
            </w:tcBorders>
            <w:shd w:val="clear" w:color="auto" w:fill="auto"/>
            <w:vAlign w:val="center"/>
            <w:hideMark/>
          </w:tcPr>
          <w:p w:rsidR="006F7726" w:rsidRPr="006F7726" w:rsidRDefault="006F7726" w:rsidP="006F7726">
            <w:pPr>
              <w:jc w:val="center"/>
              <w:rPr>
                <w:color w:val="000000"/>
                <w:sz w:val="18"/>
                <w:szCs w:val="18"/>
              </w:rPr>
            </w:pPr>
            <w:r w:rsidRPr="006F7726">
              <w:rPr>
                <w:color w:val="000000"/>
                <w:sz w:val="18"/>
                <w:szCs w:val="18"/>
              </w:rPr>
              <w:t>13</w:t>
            </w:r>
          </w:p>
        </w:tc>
      </w:tr>
      <w:tr w:rsidR="006F7726" w:rsidRPr="006F7726" w:rsidTr="006F7726">
        <w:trPr>
          <w:trHeight w:val="72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xml:space="preserve">Задача 1. </w:t>
            </w:r>
            <w:r w:rsidRPr="006F7726">
              <w:rPr>
                <w:color w:val="000000"/>
                <w:sz w:val="18"/>
                <w:szCs w:val="18"/>
              </w:rPr>
              <w:t>Повышение качества оказания муниципальных услуг</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r>
      <w:tr w:rsidR="006F7726" w:rsidRPr="006F7726" w:rsidTr="006F7726">
        <w:trPr>
          <w:trHeight w:val="318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1.1.</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Основное мероприятие 1.</w:t>
            </w:r>
            <w:r w:rsidRPr="006F7726">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Рассмотрение обращений граждан и организаций 260 единиц</w:t>
            </w:r>
          </w:p>
        </w:tc>
      </w:tr>
      <w:tr w:rsidR="006F7726" w:rsidRPr="006F7726" w:rsidTr="006F7726">
        <w:trPr>
          <w:trHeight w:val="225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1.2.</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Основное мероприятие 2.</w:t>
            </w:r>
            <w:r w:rsidRPr="006F7726">
              <w:rPr>
                <w:color w:val="000000"/>
                <w:sz w:val="18"/>
                <w:szCs w:val="18"/>
              </w:rPr>
              <w:t xml:space="preserve"> Контроль за соблюдением сроков рассмотрений граждан и организаций, анализ обращений, подготовка отчетности по работе с обращениями</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Доля обращений граждан, рассмотренных с нарушением установленных сроков, в общем числе обращений 0%</w:t>
            </w:r>
          </w:p>
        </w:tc>
      </w:tr>
      <w:tr w:rsidR="006F7726" w:rsidRPr="006F7726" w:rsidTr="006F7726">
        <w:trPr>
          <w:trHeight w:val="2355"/>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1.3.</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xml:space="preserve">Основное мероприятие 3. </w:t>
            </w:r>
            <w:r w:rsidRPr="006F7726">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6F7726" w:rsidRPr="006F7726" w:rsidTr="006F7726">
        <w:trPr>
          <w:trHeight w:val="96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Задача 2.</w:t>
            </w:r>
            <w:r w:rsidRPr="006F7726">
              <w:rPr>
                <w:color w:val="000000"/>
                <w:sz w:val="18"/>
                <w:szCs w:val="18"/>
              </w:rPr>
              <w:t xml:space="preserve"> Повышение эффективности муниципального управления</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r>
      <w:tr w:rsidR="006F7726" w:rsidRPr="006F7726" w:rsidTr="006F7726">
        <w:trPr>
          <w:trHeight w:val="240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2.1.</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Основное мероприятие 4.</w:t>
            </w:r>
            <w:r w:rsidRPr="006F7726">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6F7726" w:rsidRPr="006F7726" w:rsidTr="006F7726">
        <w:trPr>
          <w:trHeight w:val="4200"/>
        </w:trPr>
        <w:tc>
          <w:tcPr>
            <w:tcW w:w="464"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2.2.</w:t>
            </w:r>
          </w:p>
        </w:tc>
        <w:tc>
          <w:tcPr>
            <w:tcW w:w="18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Основное мероприятие 5.</w:t>
            </w:r>
            <w:r w:rsidRPr="006F7726">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020"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6828" w:type="dxa"/>
            <w:gridSpan w:val="7"/>
            <w:tcBorders>
              <w:top w:val="single" w:sz="4" w:space="0" w:color="auto"/>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6F7726" w:rsidRPr="006F7726" w:rsidTr="006F7726">
        <w:trPr>
          <w:trHeight w:val="300"/>
        </w:trPr>
        <w:tc>
          <w:tcPr>
            <w:tcW w:w="464"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3.</w:t>
            </w:r>
          </w:p>
        </w:tc>
        <w:tc>
          <w:tcPr>
            <w:tcW w:w="18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Задача 3. Рациональное использование средств местного бюджета на материально-техническое обеспечение деятельности</w:t>
            </w:r>
          </w:p>
        </w:tc>
        <w:tc>
          <w:tcPr>
            <w:tcW w:w="1020" w:type="dxa"/>
            <w:vMerge w:val="restart"/>
            <w:tcBorders>
              <w:top w:val="nil"/>
              <w:left w:val="single" w:sz="4" w:space="0" w:color="auto"/>
              <w:bottom w:val="single" w:sz="4" w:space="0" w:color="000000"/>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Итого:</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17447,77</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110634,17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21857,57</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24896,05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15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1637"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r>
      <w:tr w:rsidR="006F7726" w:rsidRPr="006F7726" w:rsidTr="006F7726">
        <w:trPr>
          <w:trHeight w:val="1710"/>
        </w:trPr>
        <w:tc>
          <w:tcPr>
            <w:tcW w:w="464"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c>
          <w:tcPr>
            <w:tcW w:w="18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c>
          <w:tcPr>
            <w:tcW w:w="1020" w:type="dxa"/>
            <w:vMerge/>
            <w:tcBorders>
              <w:top w:val="nil"/>
              <w:left w:val="single" w:sz="4" w:space="0" w:color="auto"/>
              <w:bottom w:val="single" w:sz="4" w:space="0" w:color="000000"/>
              <w:right w:val="single" w:sz="4" w:space="0" w:color="auto"/>
            </w:tcBorders>
            <w:vAlign w:val="center"/>
            <w:hideMark/>
          </w:tcPr>
          <w:p w:rsidR="006F7726" w:rsidRPr="006F7726" w:rsidRDefault="006F7726" w:rsidP="006F7726">
            <w:pPr>
              <w:rPr>
                <w:b/>
                <w:bCs/>
                <w:color w:val="000000"/>
                <w:sz w:val="18"/>
                <w:szCs w:val="18"/>
              </w:rPr>
            </w:pP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17447,77</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110634,17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21857,57</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24896,05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15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r>
      <w:tr w:rsidR="006F7726" w:rsidRPr="006F7726" w:rsidTr="006F7726">
        <w:trPr>
          <w:trHeight w:val="300"/>
        </w:trPr>
        <w:tc>
          <w:tcPr>
            <w:tcW w:w="464" w:type="dxa"/>
            <w:vMerge w:val="restart"/>
            <w:tcBorders>
              <w:top w:val="nil"/>
              <w:left w:val="single" w:sz="4" w:space="0" w:color="auto"/>
              <w:bottom w:val="single" w:sz="4" w:space="0" w:color="000000"/>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3.1.</w:t>
            </w:r>
          </w:p>
        </w:tc>
        <w:tc>
          <w:tcPr>
            <w:tcW w:w="1813" w:type="dxa"/>
            <w:vMerge w:val="restart"/>
            <w:tcBorders>
              <w:top w:val="nil"/>
              <w:left w:val="single" w:sz="4" w:space="0" w:color="auto"/>
              <w:bottom w:val="single" w:sz="4" w:space="0" w:color="000000"/>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Основное мероприятие 6.</w:t>
            </w:r>
            <w:r w:rsidRPr="006F7726">
              <w:rPr>
                <w:color w:val="000000"/>
                <w:sz w:val="18"/>
                <w:szCs w:val="18"/>
              </w:rPr>
              <w:t xml:space="preserve">  Своевременная выплата заработной платы, прочих выплат сотрудникам и уплата налоговых платежей</w:t>
            </w:r>
          </w:p>
        </w:tc>
        <w:tc>
          <w:tcPr>
            <w:tcW w:w="1020"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14707,44</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82543,97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17383,13</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15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Доля фактического количества проведенных процедур закупок в общем количестве запланированных процедур закупок 100%</w:t>
            </w:r>
          </w:p>
        </w:tc>
      </w:tr>
      <w:tr w:rsidR="006F7726" w:rsidRPr="006F7726" w:rsidTr="006F7726">
        <w:trPr>
          <w:trHeight w:val="1500"/>
        </w:trPr>
        <w:tc>
          <w:tcPr>
            <w:tcW w:w="464" w:type="dxa"/>
            <w:vMerge/>
            <w:tcBorders>
              <w:top w:val="nil"/>
              <w:left w:val="single" w:sz="4" w:space="0" w:color="auto"/>
              <w:bottom w:val="single" w:sz="4" w:space="0" w:color="000000"/>
              <w:right w:val="single" w:sz="4" w:space="0" w:color="auto"/>
            </w:tcBorders>
            <w:vAlign w:val="center"/>
            <w:hideMark/>
          </w:tcPr>
          <w:p w:rsidR="006F7726" w:rsidRPr="006F7726" w:rsidRDefault="006F7726" w:rsidP="006F7726">
            <w:pPr>
              <w:rPr>
                <w:color w:val="000000"/>
                <w:sz w:val="18"/>
                <w:szCs w:val="18"/>
              </w:rPr>
            </w:pPr>
          </w:p>
        </w:tc>
        <w:tc>
          <w:tcPr>
            <w:tcW w:w="1813" w:type="dxa"/>
            <w:vMerge/>
            <w:tcBorders>
              <w:top w:val="nil"/>
              <w:left w:val="single" w:sz="4" w:space="0" w:color="auto"/>
              <w:bottom w:val="single" w:sz="4" w:space="0" w:color="000000"/>
              <w:right w:val="single" w:sz="4" w:space="0" w:color="auto"/>
            </w:tcBorders>
            <w:vAlign w:val="center"/>
            <w:hideMark/>
          </w:tcPr>
          <w:p w:rsidR="006F7726" w:rsidRPr="006F7726" w:rsidRDefault="006F7726" w:rsidP="006F7726">
            <w:pPr>
              <w:rPr>
                <w:b/>
                <w:bCs/>
                <w:color w:val="000000"/>
                <w:sz w:val="18"/>
                <w:szCs w:val="18"/>
              </w:rPr>
            </w:pPr>
          </w:p>
        </w:tc>
        <w:tc>
          <w:tcPr>
            <w:tcW w:w="1020"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14707,44</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82543,97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17383,13</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16290,21</w:t>
            </w:r>
          </w:p>
        </w:tc>
        <w:tc>
          <w:tcPr>
            <w:tcW w:w="15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300"/>
        </w:trPr>
        <w:tc>
          <w:tcPr>
            <w:tcW w:w="464" w:type="dxa"/>
            <w:vMerge w:val="restart"/>
            <w:tcBorders>
              <w:top w:val="nil"/>
              <w:left w:val="single" w:sz="4" w:space="0" w:color="auto"/>
              <w:bottom w:val="single" w:sz="4" w:space="0" w:color="000000"/>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3.2.</w:t>
            </w:r>
          </w:p>
        </w:tc>
        <w:tc>
          <w:tcPr>
            <w:tcW w:w="18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xml:space="preserve">Основное мероприятие 7.  </w:t>
            </w:r>
            <w:r w:rsidRPr="006F7726">
              <w:rPr>
                <w:color w:val="000000"/>
                <w:sz w:val="18"/>
                <w:szCs w:val="18"/>
              </w:rPr>
              <w:t>Закупка товаров, работ, услуг для нужд Администрации ЗАТО городской округ Молодежный</w:t>
            </w:r>
          </w:p>
        </w:tc>
        <w:tc>
          <w:tcPr>
            <w:tcW w:w="1020"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2463,22</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25132,64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4256,89</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7920,83</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3115,64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4919,64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4919,64</w:t>
            </w:r>
          </w:p>
        </w:tc>
        <w:tc>
          <w:tcPr>
            <w:tcW w:w="15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1470"/>
        </w:trPr>
        <w:tc>
          <w:tcPr>
            <w:tcW w:w="464" w:type="dxa"/>
            <w:vMerge/>
            <w:tcBorders>
              <w:top w:val="nil"/>
              <w:left w:val="single" w:sz="4" w:space="0" w:color="auto"/>
              <w:bottom w:val="single" w:sz="4" w:space="0" w:color="000000"/>
              <w:right w:val="single" w:sz="4" w:space="0" w:color="auto"/>
            </w:tcBorders>
            <w:shd w:val="clear" w:color="auto" w:fill="auto"/>
            <w:vAlign w:val="center"/>
            <w:hideMark/>
          </w:tcPr>
          <w:p w:rsidR="006F7726" w:rsidRPr="006F7726" w:rsidRDefault="006F7726" w:rsidP="006F7726">
            <w:pPr>
              <w:rPr>
                <w:color w:val="000000"/>
                <w:sz w:val="18"/>
                <w:szCs w:val="18"/>
              </w:rPr>
            </w:pPr>
          </w:p>
        </w:tc>
        <w:tc>
          <w:tcPr>
            <w:tcW w:w="1813" w:type="dxa"/>
            <w:vMerge/>
            <w:tcBorders>
              <w:top w:val="nil"/>
              <w:left w:val="single" w:sz="4" w:space="0" w:color="auto"/>
              <w:bottom w:val="single" w:sz="4" w:space="0" w:color="auto"/>
              <w:right w:val="single" w:sz="4" w:space="0" w:color="auto"/>
            </w:tcBorders>
            <w:shd w:val="clear" w:color="auto" w:fill="auto"/>
            <w:vAlign w:val="center"/>
            <w:hideMark/>
          </w:tcPr>
          <w:p w:rsidR="006F7726" w:rsidRPr="006F7726" w:rsidRDefault="006F7726" w:rsidP="006F7726">
            <w:pPr>
              <w:rPr>
                <w:b/>
                <w:bCs/>
                <w:color w:val="000000"/>
                <w:sz w:val="18"/>
                <w:szCs w:val="18"/>
              </w:rPr>
            </w:pPr>
          </w:p>
        </w:tc>
        <w:tc>
          <w:tcPr>
            <w:tcW w:w="1020" w:type="dxa"/>
            <w:vMerge/>
            <w:tcBorders>
              <w:top w:val="nil"/>
              <w:left w:val="single" w:sz="4" w:space="0" w:color="auto"/>
              <w:bottom w:val="single" w:sz="4" w:space="0" w:color="auto"/>
              <w:right w:val="single" w:sz="4" w:space="0" w:color="auto"/>
            </w:tcBorders>
            <w:shd w:val="clear" w:color="auto" w:fill="auto"/>
            <w:vAlign w:val="center"/>
            <w:hideMark/>
          </w:tcPr>
          <w:p w:rsidR="006F7726" w:rsidRPr="006F7726" w:rsidRDefault="006F7726" w:rsidP="006F7726">
            <w:pPr>
              <w:rPr>
                <w:color w:val="000000"/>
                <w:sz w:val="18"/>
                <w:szCs w:val="18"/>
              </w:rPr>
            </w:pP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2463,22</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25132,64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4256,89</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7920,83</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3115,64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4919,64</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4919,64</w:t>
            </w:r>
          </w:p>
        </w:tc>
        <w:tc>
          <w:tcPr>
            <w:tcW w:w="1513" w:type="dxa"/>
            <w:vMerge/>
            <w:tcBorders>
              <w:top w:val="nil"/>
              <w:left w:val="single" w:sz="4" w:space="0" w:color="auto"/>
              <w:bottom w:val="single" w:sz="4" w:space="0" w:color="auto"/>
              <w:right w:val="single" w:sz="4" w:space="0" w:color="auto"/>
            </w:tcBorders>
            <w:shd w:val="clear" w:color="auto" w:fill="auto"/>
            <w:vAlign w:val="center"/>
            <w:hideMark/>
          </w:tcPr>
          <w:p w:rsidR="006F7726" w:rsidRPr="006F7726" w:rsidRDefault="006F7726" w:rsidP="006F7726">
            <w:pPr>
              <w:rPr>
                <w:color w:val="00000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hideMark/>
          </w:tcPr>
          <w:p w:rsidR="006F7726" w:rsidRPr="006F7726" w:rsidRDefault="006F7726" w:rsidP="006F7726">
            <w:pPr>
              <w:rPr>
                <w:color w:val="000000"/>
                <w:sz w:val="18"/>
                <w:szCs w:val="18"/>
              </w:rPr>
            </w:pPr>
          </w:p>
        </w:tc>
      </w:tr>
      <w:tr w:rsidR="006F7726" w:rsidRPr="006F7726" w:rsidTr="006F7726">
        <w:trPr>
          <w:trHeight w:val="300"/>
        </w:trPr>
        <w:tc>
          <w:tcPr>
            <w:tcW w:w="464"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3.3.</w:t>
            </w:r>
          </w:p>
        </w:tc>
        <w:tc>
          <w:tcPr>
            <w:tcW w:w="18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xml:space="preserve">Основное мероприятие 8.  </w:t>
            </w:r>
            <w:r w:rsidRPr="006F7726">
              <w:rPr>
                <w:color w:val="000000"/>
                <w:sz w:val="18"/>
                <w:szCs w:val="18"/>
              </w:rPr>
              <w:t>Реализация политики в области приватизации и управления муниципальной собственностью</w:t>
            </w:r>
          </w:p>
        </w:tc>
        <w:tc>
          <w:tcPr>
            <w:tcW w:w="1020"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99,90</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640,00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0,00</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15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1455"/>
        </w:trPr>
        <w:tc>
          <w:tcPr>
            <w:tcW w:w="464"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8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c>
          <w:tcPr>
            <w:tcW w:w="1020"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99,90</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640,00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0,00</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160,00</w:t>
            </w:r>
          </w:p>
        </w:tc>
        <w:tc>
          <w:tcPr>
            <w:tcW w:w="15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300"/>
        </w:trPr>
        <w:tc>
          <w:tcPr>
            <w:tcW w:w="464"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3.4.</w:t>
            </w:r>
          </w:p>
        </w:tc>
        <w:tc>
          <w:tcPr>
            <w:tcW w:w="1813"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xml:space="preserve">Основное мероприятие 9.  </w:t>
            </w:r>
            <w:r w:rsidRPr="006F7726">
              <w:rPr>
                <w:color w:val="000000"/>
                <w:sz w:val="18"/>
                <w:szCs w:val="18"/>
              </w:rPr>
              <w:t>Реализация функций, связанных с муниципальным управлением</w:t>
            </w:r>
          </w:p>
        </w:tc>
        <w:tc>
          <w:tcPr>
            <w:tcW w:w="1020" w:type="dxa"/>
            <w:vMerge w:val="restart"/>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2017-2021</w:t>
            </w:r>
          </w:p>
        </w:tc>
        <w:tc>
          <w:tcPr>
            <w:tcW w:w="1305" w:type="dxa"/>
            <w:tcBorders>
              <w:top w:val="nil"/>
              <w:left w:val="nil"/>
              <w:bottom w:val="single" w:sz="4" w:space="0" w:color="auto"/>
              <w:right w:val="nil"/>
            </w:tcBorders>
            <w:shd w:val="clear" w:color="auto" w:fill="auto"/>
            <w:hideMark/>
          </w:tcPr>
          <w:p w:rsidR="006F7726" w:rsidRPr="006F7726" w:rsidRDefault="006F7726" w:rsidP="006F7726">
            <w:pPr>
              <w:rPr>
                <w:color w:val="000000"/>
                <w:sz w:val="18"/>
                <w:szCs w:val="18"/>
              </w:rPr>
            </w:pPr>
            <w:r w:rsidRPr="006F7726">
              <w:rPr>
                <w:color w:val="000000"/>
                <w:sz w:val="18"/>
                <w:szCs w:val="18"/>
              </w:rPr>
              <w:t>Итого:</w:t>
            </w:r>
          </w:p>
        </w:tc>
        <w:tc>
          <w:tcPr>
            <w:tcW w:w="1305"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177,21</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2317,55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217,55</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1513" w:type="dxa"/>
            <w:vMerge w:val="restart"/>
            <w:tcBorders>
              <w:top w:val="nil"/>
              <w:left w:val="nil"/>
              <w:bottom w:val="single" w:sz="4" w:space="0" w:color="auto"/>
              <w:right w:val="single" w:sz="4" w:space="0" w:color="auto"/>
            </w:tcBorders>
            <w:shd w:val="clear" w:color="auto" w:fill="auto"/>
            <w:hideMark/>
          </w:tcPr>
          <w:p w:rsidR="006F7726" w:rsidRPr="006F7726" w:rsidRDefault="006F7726" w:rsidP="006F7726">
            <w:pPr>
              <w:rPr>
                <w:color w:val="000000"/>
                <w:sz w:val="18"/>
                <w:szCs w:val="18"/>
              </w:rPr>
            </w:pPr>
            <w:r w:rsidRPr="006F7726">
              <w:rPr>
                <w:color w:val="000000"/>
                <w:sz w:val="18"/>
                <w:szCs w:val="18"/>
              </w:rPr>
              <w:t>Администрация ЗАТО городской округ Молодежный Московской области</w:t>
            </w: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1305"/>
        </w:trPr>
        <w:tc>
          <w:tcPr>
            <w:tcW w:w="464"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813"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b/>
                <w:bCs/>
                <w:color w:val="000000"/>
                <w:sz w:val="18"/>
                <w:szCs w:val="18"/>
              </w:rPr>
            </w:pPr>
          </w:p>
        </w:tc>
        <w:tc>
          <w:tcPr>
            <w:tcW w:w="1020"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305" w:type="dxa"/>
            <w:tcBorders>
              <w:top w:val="nil"/>
              <w:left w:val="nil"/>
              <w:bottom w:val="single" w:sz="4" w:space="0" w:color="auto"/>
              <w:right w:val="nil"/>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Средства местного бюджета</w:t>
            </w:r>
          </w:p>
        </w:tc>
        <w:tc>
          <w:tcPr>
            <w:tcW w:w="1305" w:type="dxa"/>
            <w:tcBorders>
              <w:top w:val="nil"/>
              <w:left w:val="single" w:sz="4" w:space="0" w:color="auto"/>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177,21</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2317,55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217,55</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525,00</w:t>
            </w:r>
          </w:p>
        </w:tc>
        <w:tc>
          <w:tcPr>
            <w:tcW w:w="1513" w:type="dxa"/>
            <w:vMerge/>
            <w:tcBorders>
              <w:top w:val="nil"/>
              <w:left w:val="nil"/>
              <w:bottom w:val="single" w:sz="4" w:space="0" w:color="auto"/>
              <w:right w:val="single" w:sz="4" w:space="0" w:color="auto"/>
            </w:tcBorders>
            <w:vAlign w:val="center"/>
            <w:hideMark/>
          </w:tcPr>
          <w:p w:rsidR="006F7726" w:rsidRPr="006F7726" w:rsidRDefault="006F7726" w:rsidP="006F7726">
            <w:pPr>
              <w:rPr>
                <w:color w:val="000000"/>
                <w:sz w:val="18"/>
                <w:szCs w:val="18"/>
              </w:rPr>
            </w:pPr>
          </w:p>
        </w:tc>
        <w:tc>
          <w:tcPr>
            <w:tcW w:w="1637" w:type="dxa"/>
            <w:vMerge/>
            <w:tcBorders>
              <w:top w:val="nil"/>
              <w:left w:val="single" w:sz="4" w:space="0" w:color="auto"/>
              <w:bottom w:val="single" w:sz="4" w:space="0" w:color="auto"/>
              <w:right w:val="single" w:sz="4" w:space="0" w:color="auto"/>
            </w:tcBorders>
            <w:vAlign w:val="center"/>
            <w:hideMark/>
          </w:tcPr>
          <w:p w:rsidR="006F7726" w:rsidRPr="006F7726" w:rsidRDefault="006F7726" w:rsidP="006F7726">
            <w:pPr>
              <w:rPr>
                <w:color w:val="000000"/>
                <w:sz w:val="18"/>
                <w:szCs w:val="18"/>
              </w:rPr>
            </w:pPr>
          </w:p>
        </w:tc>
      </w:tr>
      <w:tr w:rsidR="006F7726" w:rsidRPr="006F7726" w:rsidTr="006F7726">
        <w:trPr>
          <w:trHeight w:val="300"/>
        </w:trPr>
        <w:tc>
          <w:tcPr>
            <w:tcW w:w="460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Итого по подпрограмме</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17447,77</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110634,17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21857,57</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24896,05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r>
      <w:tr w:rsidR="006F7726" w:rsidRPr="006F7726" w:rsidTr="006F7726">
        <w:trPr>
          <w:trHeight w:val="300"/>
        </w:trPr>
        <w:tc>
          <w:tcPr>
            <w:tcW w:w="460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В том числе:</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rPr>
                <w:b/>
                <w:bCs/>
                <w:color w:val="000000"/>
                <w:sz w:val="18"/>
                <w:szCs w:val="18"/>
              </w:rPr>
            </w:pPr>
            <w:r w:rsidRPr="006F7726">
              <w:rPr>
                <w:b/>
                <w:bCs/>
                <w:color w:val="000000"/>
                <w:sz w:val="18"/>
                <w:szCs w:val="18"/>
              </w:rPr>
              <w:t> </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 </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r>
      <w:tr w:rsidR="006F7726" w:rsidRPr="006F7726" w:rsidTr="006F7726">
        <w:trPr>
          <w:trHeight w:val="300"/>
        </w:trPr>
        <w:tc>
          <w:tcPr>
            <w:tcW w:w="460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17447,77</w:t>
            </w:r>
          </w:p>
        </w:tc>
        <w:tc>
          <w:tcPr>
            <w:tcW w:w="94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110634,17</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21857,57</w:t>
            </w:r>
          </w:p>
        </w:tc>
        <w:tc>
          <w:tcPr>
            <w:tcW w:w="1000"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24896,05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20090,85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894"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b/>
                <w:bCs/>
                <w:color w:val="000000"/>
                <w:sz w:val="18"/>
                <w:szCs w:val="18"/>
              </w:rPr>
            </w:pPr>
            <w:r w:rsidRPr="006F7726">
              <w:rPr>
                <w:b/>
                <w:bCs/>
                <w:color w:val="000000"/>
                <w:sz w:val="18"/>
                <w:szCs w:val="18"/>
              </w:rPr>
              <w:t>21894,85</w:t>
            </w:r>
          </w:p>
        </w:tc>
        <w:tc>
          <w:tcPr>
            <w:tcW w:w="1513"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6F7726" w:rsidRPr="006F7726" w:rsidRDefault="006F7726" w:rsidP="006F7726">
            <w:pPr>
              <w:jc w:val="center"/>
              <w:rPr>
                <w:color w:val="000000"/>
                <w:sz w:val="18"/>
                <w:szCs w:val="18"/>
              </w:rPr>
            </w:pPr>
            <w:r w:rsidRPr="006F7726">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1E8" w:rsidRDefault="00B701E8">
      <w:r>
        <w:separator/>
      </w:r>
    </w:p>
  </w:endnote>
  <w:endnote w:type="continuationSeparator" w:id="1">
    <w:p w:rsidR="00B701E8" w:rsidRDefault="00B701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1E8" w:rsidRDefault="00B701E8">
      <w:r>
        <w:separator/>
      </w:r>
    </w:p>
  </w:footnote>
  <w:footnote w:type="continuationSeparator" w:id="1">
    <w:p w:rsidR="00B701E8" w:rsidRDefault="00B701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DB0572">
      <w:rPr>
        <w:rStyle w:val="a7"/>
        <w:noProof/>
      </w:rPr>
      <w:t>8</w:t>
    </w:r>
    <w:r>
      <w:rPr>
        <w:rStyle w:val="a7"/>
      </w:rPr>
      <w:fldChar w:fldCharType="end"/>
    </w:r>
  </w:p>
  <w:p w:rsidR="00EF1BF2" w:rsidRDefault="00EF1BF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DB0572">
      <w:rPr>
        <w:rStyle w:val="a7"/>
        <w:noProof/>
      </w:rPr>
      <w:t>44</w:t>
    </w:r>
    <w:r>
      <w:rPr>
        <w:rStyle w:val="a7"/>
      </w:rPr>
      <w:fldChar w:fldCharType="end"/>
    </w:r>
  </w:p>
  <w:p w:rsidR="00EF1BF2" w:rsidRDefault="00EF1BF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8D172A"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DB0572">
      <w:rPr>
        <w:rStyle w:val="a7"/>
        <w:noProof/>
      </w:rPr>
      <w:t>71</w:t>
    </w:r>
    <w:r>
      <w:rPr>
        <w:rStyle w:val="a7"/>
      </w:rPr>
      <w:fldChar w:fldCharType="end"/>
    </w:r>
  </w:p>
  <w:p w:rsidR="00EF1BF2" w:rsidRDefault="00EF1BF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1841"/>
    <w:rsid w:val="000063DF"/>
    <w:rsid w:val="0000696D"/>
    <w:rsid w:val="0000713E"/>
    <w:rsid w:val="00011224"/>
    <w:rsid w:val="000129EE"/>
    <w:rsid w:val="00013D62"/>
    <w:rsid w:val="00013E98"/>
    <w:rsid w:val="00014C1C"/>
    <w:rsid w:val="00015CCB"/>
    <w:rsid w:val="00016DA8"/>
    <w:rsid w:val="0001741F"/>
    <w:rsid w:val="000207FB"/>
    <w:rsid w:val="000227AC"/>
    <w:rsid w:val="0002365F"/>
    <w:rsid w:val="00023D9D"/>
    <w:rsid w:val="00024293"/>
    <w:rsid w:val="0002522A"/>
    <w:rsid w:val="00025787"/>
    <w:rsid w:val="000269A6"/>
    <w:rsid w:val="00026C42"/>
    <w:rsid w:val="00030CD6"/>
    <w:rsid w:val="000310BD"/>
    <w:rsid w:val="0003124C"/>
    <w:rsid w:val="0003287D"/>
    <w:rsid w:val="000331FA"/>
    <w:rsid w:val="000360D6"/>
    <w:rsid w:val="00036244"/>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4E53"/>
    <w:rsid w:val="00056769"/>
    <w:rsid w:val="00056B3D"/>
    <w:rsid w:val="00056CBA"/>
    <w:rsid w:val="00057345"/>
    <w:rsid w:val="00057ED6"/>
    <w:rsid w:val="000600F6"/>
    <w:rsid w:val="000624BF"/>
    <w:rsid w:val="0006262C"/>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5A93"/>
    <w:rsid w:val="000A5D36"/>
    <w:rsid w:val="000A716B"/>
    <w:rsid w:val="000A756C"/>
    <w:rsid w:val="000B4206"/>
    <w:rsid w:val="000B4B59"/>
    <w:rsid w:val="000C0607"/>
    <w:rsid w:val="000C10AA"/>
    <w:rsid w:val="000C2771"/>
    <w:rsid w:val="000C33F5"/>
    <w:rsid w:val="000C3861"/>
    <w:rsid w:val="000C4487"/>
    <w:rsid w:val="000D0371"/>
    <w:rsid w:val="000D0DBE"/>
    <w:rsid w:val="000D1D32"/>
    <w:rsid w:val="000D1F2F"/>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0FEE"/>
    <w:rsid w:val="000F1DFD"/>
    <w:rsid w:val="000F2123"/>
    <w:rsid w:val="000F2423"/>
    <w:rsid w:val="000F260D"/>
    <w:rsid w:val="000F2C53"/>
    <w:rsid w:val="000F3BB3"/>
    <w:rsid w:val="000F3D6D"/>
    <w:rsid w:val="000F49D7"/>
    <w:rsid w:val="000F4CC7"/>
    <w:rsid w:val="000F4CDD"/>
    <w:rsid w:val="000F4EBD"/>
    <w:rsid w:val="000F6815"/>
    <w:rsid w:val="00100896"/>
    <w:rsid w:val="001009EA"/>
    <w:rsid w:val="00100ECE"/>
    <w:rsid w:val="001025F7"/>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5C92"/>
    <w:rsid w:val="0012700F"/>
    <w:rsid w:val="001277D1"/>
    <w:rsid w:val="00131C41"/>
    <w:rsid w:val="00131E3B"/>
    <w:rsid w:val="00132FE0"/>
    <w:rsid w:val="001352A0"/>
    <w:rsid w:val="00136F6B"/>
    <w:rsid w:val="00140139"/>
    <w:rsid w:val="00140150"/>
    <w:rsid w:val="001405BB"/>
    <w:rsid w:val="001405E9"/>
    <w:rsid w:val="001429BF"/>
    <w:rsid w:val="00143B82"/>
    <w:rsid w:val="00143FBB"/>
    <w:rsid w:val="00144FE7"/>
    <w:rsid w:val="00145760"/>
    <w:rsid w:val="00146076"/>
    <w:rsid w:val="001461E1"/>
    <w:rsid w:val="001472A1"/>
    <w:rsid w:val="0014779D"/>
    <w:rsid w:val="00147DBC"/>
    <w:rsid w:val="001514D2"/>
    <w:rsid w:val="0015258F"/>
    <w:rsid w:val="00152686"/>
    <w:rsid w:val="00152769"/>
    <w:rsid w:val="00152C32"/>
    <w:rsid w:val="00155304"/>
    <w:rsid w:val="0015570A"/>
    <w:rsid w:val="0015616C"/>
    <w:rsid w:val="00156B65"/>
    <w:rsid w:val="00157102"/>
    <w:rsid w:val="00157AC9"/>
    <w:rsid w:val="001606CD"/>
    <w:rsid w:val="001610D1"/>
    <w:rsid w:val="00161FC7"/>
    <w:rsid w:val="00162433"/>
    <w:rsid w:val="00162496"/>
    <w:rsid w:val="00163014"/>
    <w:rsid w:val="001632C5"/>
    <w:rsid w:val="001644AE"/>
    <w:rsid w:val="00164A0B"/>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2DF3"/>
    <w:rsid w:val="00183AC9"/>
    <w:rsid w:val="00183E70"/>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095"/>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1137"/>
    <w:rsid w:val="001E3F0A"/>
    <w:rsid w:val="001E4CB5"/>
    <w:rsid w:val="001E4E02"/>
    <w:rsid w:val="001E5C58"/>
    <w:rsid w:val="001E65FE"/>
    <w:rsid w:val="001E6768"/>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5C7"/>
    <w:rsid w:val="00222D4B"/>
    <w:rsid w:val="00223A12"/>
    <w:rsid w:val="00224727"/>
    <w:rsid w:val="0022539F"/>
    <w:rsid w:val="002255F2"/>
    <w:rsid w:val="002256B5"/>
    <w:rsid w:val="00226013"/>
    <w:rsid w:val="00227ACD"/>
    <w:rsid w:val="00227C3E"/>
    <w:rsid w:val="00230ACA"/>
    <w:rsid w:val="00232EA9"/>
    <w:rsid w:val="00233533"/>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DCE"/>
    <w:rsid w:val="00257F2A"/>
    <w:rsid w:val="00263E41"/>
    <w:rsid w:val="002658FE"/>
    <w:rsid w:val="00266CF4"/>
    <w:rsid w:val="002670D5"/>
    <w:rsid w:val="002678FF"/>
    <w:rsid w:val="002719FB"/>
    <w:rsid w:val="00271CD9"/>
    <w:rsid w:val="0027201C"/>
    <w:rsid w:val="002723F8"/>
    <w:rsid w:val="00273268"/>
    <w:rsid w:val="002734E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961FD"/>
    <w:rsid w:val="002A143C"/>
    <w:rsid w:val="002A18B8"/>
    <w:rsid w:val="002A2532"/>
    <w:rsid w:val="002A2EF7"/>
    <w:rsid w:val="002A4A23"/>
    <w:rsid w:val="002A55C2"/>
    <w:rsid w:val="002B1BE8"/>
    <w:rsid w:val="002B1D0B"/>
    <w:rsid w:val="002B2B49"/>
    <w:rsid w:val="002B3C8B"/>
    <w:rsid w:val="002B3FFA"/>
    <w:rsid w:val="002B6C81"/>
    <w:rsid w:val="002B6CDC"/>
    <w:rsid w:val="002B7ABC"/>
    <w:rsid w:val="002C1D53"/>
    <w:rsid w:val="002C273C"/>
    <w:rsid w:val="002C3921"/>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A6B"/>
    <w:rsid w:val="002D5BE1"/>
    <w:rsid w:val="002D5DD1"/>
    <w:rsid w:val="002D6D9D"/>
    <w:rsid w:val="002D7B43"/>
    <w:rsid w:val="002D7BDC"/>
    <w:rsid w:val="002E03E4"/>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4833"/>
    <w:rsid w:val="002F54A3"/>
    <w:rsid w:val="002F7381"/>
    <w:rsid w:val="002F77D2"/>
    <w:rsid w:val="00301646"/>
    <w:rsid w:val="003016D3"/>
    <w:rsid w:val="003025A6"/>
    <w:rsid w:val="0030262B"/>
    <w:rsid w:val="00303F62"/>
    <w:rsid w:val="0030647C"/>
    <w:rsid w:val="00307B0C"/>
    <w:rsid w:val="00310150"/>
    <w:rsid w:val="00310666"/>
    <w:rsid w:val="00310CDB"/>
    <w:rsid w:val="00311AA9"/>
    <w:rsid w:val="003136D8"/>
    <w:rsid w:val="00316BC5"/>
    <w:rsid w:val="00316D0B"/>
    <w:rsid w:val="003179BE"/>
    <w:rsid w:val="00317A23"/>
    <w:rsid w:val="00317D9F"/>
    <w:rsid w:val="00323074"/>
    <w:rsid w:val="003238E3"/>
    <w:rsid w:val="003256D9"/>
    <w:rsid w:val="0033013D"/>
    <w:rsid w:val="00331CD3"/>
    <w:rsid w:val="003331BC"/>
    <w:rsid w:val="00333331"/>
    <w:rsid w:val="0033344D"/>
    <w:rsid w:val="00333F09"/>
    <w:rsid w:val="003352FF"/>
    <w:rsid w:val="0034051B"/>
    <w:rsid w:val="00340B51"/>
    <w:rsid w:val="0034207A"/>
    <w:rsid w:val="00342FCE"/>
    <w:rsid w:val="00344F15"/>
    <w:rsid w:val="00344FE3"/>
    <w:rsid w:val="00345178"/>
    <w:rsid w:val="003453F1"/>
    <w:rsid w:val="003457D6"/>
    <w:rsid w:val="003459DE"/>
    <w:rsid w:val="0034721C"/>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6725B"/>
    <w:rsid w:val="003732DC"/>
    <w:rsid w:val="00373864"/>
    <w:rsid w:val="00374F67"/>
    <w:rsid w:val="00376548"/>
    <w:rsid w:val="0037736D"/>
    <w:rsid w:val="00380717"/>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311"/>
    <w:rsid w:val="003A665A"/>
    <w:rsid w:val="003A666F"/>
    <w:rsid w:val="003A7BC4"/>
    <w:rsid w:val="003B09FB"/>
    <w:rsid w:val="003B0CB6"/>
    <w:rsid w:val="003B16A0"/>
    <w:rsid w:val="003B17E8"/>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8EE"/>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0E10"/>
    <w:rsid w:val="00423824"/>
    <w:rsid w:val="00423F86"/>
    <w:rsid w:val="004241A9"/>
    <w:rsid w:val="00430535"/>
    <w:rsid w:val="00431357"/>
    <w:rsid w:val="00433312"/>
    <w:rsid w:val="00435A60"/>
    <w:rsid w:val="00436E59"/>
    <w:rsid w:val="004372A1"/>
    <w:rsid w:val="004413FA"/>
    <w:rsid w:val="00442DC0"/>
    <w:rsid w:val="00443260"/>
    <w:rsid w:val="0044339C"/>
    <w:rsid w:val="00443A8E"/>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0446"/>
    <w:rsid w:val="00473066"/>
    <w:rsid w:val="00473108"/>
    <w:rsid w:val="00473F34"/>
    <w:rsid w:val="004743FC"/>
    <w:rsid w:val="00474E1E"/>
    <w:rsid w:val="00475846"/>
    <w:rsid w:val="00477835"/>
    <w:rsid w:val="004806F3"/>
    <w:rsid w:val="0048078A"/>
    <w:rsid w:val="0048151A"/>
    <w:rsid w:val="00482C79"/>
    <w:rsid w:val="0048412A"/>
    <w:rsid w:val="004864E5"/>
    <w:rsid w:val="004871F0"/>
    <w:rsid w:val="004909BA"/>
    <w:rsid w:val="0049136A"/>
    <w:rsid w:val="00491FC0"/>
    <w:rsid w:val="004934D2"/>
    <w:rsid w:val="0049371C"/>
    <w:rsid w:val="004937B7"/>
    <w:rsid w:val="00493C78"/>
    <w:rsid w:val="00494301"/>
    <w:rsid w:val="004A0850"/>
    <w:rsid w:val="004A221A"/>
    <w:rsid w:val="004A4091"/>
    <w:rsid w:val="004A49AE"/>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0723"/>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E7E29"/>
    <w:rsid w:val="004F1C13"/>
    <w:rsid w:val="004F218A"/>
    <w:rsid w:val="004F402C"/>
    <w:rsid w:val="004F4EF7"/>
    <w:rsid w:val="004F50E2"/>
    <w:rsid w:val="004F5C35"/>
    <w:rsid w:val="0050053D"/>
    <w:rsid w:val="00500912"/>
    <w:rsid w:val="00502166"/>
    <w:rsid w:val="00502FE4"/>
    <w:rsid w:val="00506856"/>
    <w:rsid w:val="00506F92"/>
    <w:rsid w:val="00507C30"/>
    <w:rsid w:val="005102FF"/>
    <w:rsid w:val="00510D49"/>
    <w:rsid w:val="00511C44"/>
    <w:rsid w:val="00515507"/>
    <w:rsid w:val="00515F1F"/>
    <w:rsid w:val="0051636D"/>
    <w:rsid w:val="00516AC1"/>
    <w:rsid w:val="00516CF1"/>
    <w:rsid w:val="00517F84"/>
    <w:rsid w:val="00520151"/>
    <w:rsid w:val="00521137"/>
    <w:rsid w:val="00521C62"/>
    <w:rsid w:val="00527C4D"/>
    <w:rsid w:val="00527FEE"/>
    <w:rsid w:val="0053005B"/>
    <w:rsid w:val="0053167B"/>
    <w:rsid w:val="00533B5F"/>
    <w:rsid w:val="005344A2"/>
    <w:rsid w:val="00535F0F"/>
    <w:rsid w:val="00536505"/>
    <w:rsid w:val="00540702"/>
    <w:rsid w:val="00541EE1"/>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29"/>
    <w:rsid w:val="005546D1"/>
    <w:rsid w:val="00555804"/>
    <w:rsid w:val="00555848"/>
    <w:rsid w:val="00555880"/>
    <w:rsid w:val="00561551"/>
    <w:rsid w:val="00562002"/>
    <w:rsid w:val="005624FB"/>
    <w:rsid w:val="005625F4"/>
    <w:rsid w:val="00562681"/>
    <w:rsid w:val="00564743"/>
    <w:rsid w:val="005651CF"/>
    <w:rsid w:val="005659C6"/>
    <w:rsid w:val="00565ABE"/>
    <w:rsid w:val="00565E40"/>
    <w:rsid w:val="0056625F"/>
    <w:rsid w:val="00570AFF"/>
    <w:rsid w:val="00571019"/>
    <w:rsid w:val="0057103D"/>
    <w:rsid w:val="00571077"/>
    <w:rsid w:val="00571825"/>
    <w:rsid w:val="00572DA4"/>
    <w:rsid w:val="00573056"/>
    <w:rsid w:val="00573E90"/>
    <w:rsid w:val="0057416B"/>
    <w:rsid w:val="00574983"/>
    <w:rsid w:val="00576252"/>
    <w:rsid w:val="00577016"/>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934"/>
    <w:rsid w:val="00593C52"/>
    <w:rsid w:val="0059451C"/>
    <w:rsid w:val="00595DC5"/>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4BB6"/>
    <w:rsid w:val="005A6EC9"/>
    <w:rsid w:val="005A72B1"/>
    <w:rsid w:val="005B055B"/>
    <w:rsid w:val="005B057B"/>
    <w:rsid w:val="005B0BF7"/>
    <w:rsid w:val="005B3F35"/>
    <w:rsid w:val="005B5AD9"/>
    <w:rsid w:val="005B64BF"/>
    <w:rsid w:val="005B7960"/>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0EA1"/>
    <w:rsid w:val="005F1FCF"/>
    <w:rsid w:val="005F24BA"/>
    <w:rsid w:val="005F41B7"/>
    <w:rsid w:val="005F41C6"/>
    <w:rsid w:val="005F4458"/>
    <w:rsid w:val="005F49E4"/>
    <w:rsid w:val="005F4B2C"/>
    <w:rsid w:val="005F5EE1"/>
    <w:rsid w:val="005F72F9"/>
    <w:rsid w:val="005F7CF1"/>
    <w:rsid w:val="0060192A"/>
    <w:rsid w:val="006028FB"/>
    <w:rsid w:val="00602E12"/>
    <w:rsid w:val="00605485"/>
    <w:rsid w:val="00610C51"/>
    <w:rsid w:val="00611245"/>
    <w:rsid w:val="006120EB"/>
    <w:rsid w:val="00613396"/>
    <w:rsid w:val="00613FC2"/>
    <w:rsid w:val="00615394"/>
    <w:rsid w:val="006166B3"/>
    <w:rsid w:val="00616821"/>
    <w:rsid w:val="00617833"/>
    <w:rsid w:val="006179A3"/>
    <w:rsid w:val="00622421"/>
    <w:rsid w:val="0062671D"/>
    <w:rsid w:val="00627269"/>
    <w:rsid w:val="0062765F"/>
    <w:rsid w:val="006337B9"/>
    <w:rsid w:val="00634727"/>
    <w:rsid w:val="006352B8"/>
    <w:rsid w:val="0063616E"/>
    <w:rsid w:val="00637209"/>
    <w:rsid w:val="00640168"/>
    <w:rsid w:val="00641187"/>
    <w:rsid w:val="00641ED7"/>
    <w:rsid w:val="00643B36"/>
    <w:rsid w:val="006445D6"/>
    <w:rsid w:val="00644BDD"/>
    <w:rsid w:val="00650061"/>
    <w:rsid w:val="0065208B"/>
    <w:rsid w:val="00652AA6"/>
    <w:rsid w:val="00653E27"/>
    <w:rsid w:val="00654246"/>
    <w:rsid w:val="00654891"/>
    <w:rsid w:val="00654D85"/>
    <w:rsid w:val="00655BA6"/>
    <w:rsid w:val="00656A0F"/>
    <w:rsid w:val="00660072"/>
    <w:rsid w:val="006600E7"/>
    <w:rsid w:val="00660151"/>
    <w:rsid w:val="00660DBA"/>
    <w:rsid w:val="006619FD"/>
    <w:rsid w:val="00661A51"/>
    <w:rsid w:val="00662182"/>
    <w:rsid w:val="00662DFE"/>
    <w:rsid w:val="00663D61"/>
    <w:rsid w:val="006643BC"/>
    <w:rsid w:val="00665011"/>
    <w:rsid w:val="006654CF"/>
    <w:rsid w:val="00670076"/>
    <w:rsid w:val="00674892"/>
    <w:rsid w:val="00680701"/>
    <w:rsid w:val="006807DC"/>
    <w:rsid w:val="00680897"/>
    <w:rsid w:val="00680A52"/>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3107"/>
    <w:rsid w:val="006A5498"/>
    <w:rsid w:val="006A7A66"/>
    <w:rsid w:val="006B0873"/>
    <w:rsid w:val="006B0AED"/>
    <w:rsid w:val="006B130B"/>
    <w:rsid w:val="006B13BD"/>
    <w:rsid w:val="006B2C34"/>
    <w:rsid w:val="006C10F1"/>
    <w:rsid w:val="006C3AB2"/>
    <w:rsid w:val="006C5ED0"/>
    <w:rsid w:val="006D168A"/>
    <w:rsid w:val="006D618C"/>
    <w:rsid w:val="006D6310"/>
    <w:rsid w:val="006E46E7"/>
    <w:rsid w:val="006E4820"/>
    <w:rsid w:val="006E5CB5"/>
    <w:rsid w:val="006E6AA6"/>
    <w:rsid w:val="006E7485"/>
    <w:rsid w:val="006E7D55"/>
    <w:rsid w:val="006F0838"/>
    <w:rsid w:val="006F0AA6"/>
    <w:rsid w:val="006F0C14"/>
    <w:rsid w:val="006F123D"/>
    <w:rsid w:val="006F194C"/>
    <w:rsid w:val="006F251F"/>
    <w:rsid w:val="006F25BD"/>
    <w:rsid w:val="006F3180"/>
    <w:rsid w:val="006F458C"/>
    <w:rsid w:val="006F6337"/>
    <w:rsid w:val="006F710F"/>
    <w:rsid w:val="006F7726"/>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52F"/>
    <w:rsid w:val="007209C8"/>
    <w:rsid w:val="00725FF9"/>
    <w:rsid w:val="00726B74"/>
    <w:rsid w:val="00727441"/>
    <w:rsid w:val="00727BE7"/>
    <w:rsid w:val="00727FE5"/>
    <w:rsid w:val="00730275"/>
    <w:rsid w:val="007304A5"/>
    <w:rsid w:val="00730787"/>
    <w:rsid w:val="00730EA6"/>
    <w:rsid w:val="00730F38"/>
    <w:rsid w:val="00732451"/>
    <w:rsid w:val="00732866"/>
    <w:rsid w:val="007336D6"/>
    <w:rsid w:val="00733949"/>
    <w:rsid w:val="00737623"/>
    <w:rsid w:val="00737D4C"/>
    <w:rsid w:val="007403D0"/>
    <w:rsid w:val="00740EC2"/>
    <w:rsid w:val="00740EDF"/>
    <w:rsid w:val="0074136E"/>
    <w:rsid w:val="007426F7"/>
    <w:rsid w:val="00742BA6"/>
    <w:rsid w:val="0074346F"/>
    <w:rsid w:val="007445F0"/>
    <w:rsid w:val="0074792B"/>
    <w:rsid w:val="00747E16"/>
    <w:rsid w:val="00750974"/>
    <w:rsid w:val="00751C45"/>
    <w:rsid w:val="00752181"/>
    <w:rsid w:val="00752BE9"/>
    <w:rsid w:val="00753118"/>
    <w:rsid w:val="0075402E"/>
    <w:rsid w:val="00754BC7"/>
    <w:rsid w:val="007552B3"/>
    <w:rsid w:val="00755FFB"/>
    <w:rsid w:val="007565CB"/>
    <w:rsid w:val="00756767"/>
    <w:rsid w:val="0075686E"/>
    <w:rsid w:val="00760B84"/>
    <w:rsid w:val="007613FD"/>
    <w:rsid w:val="0076228E"/>
    <w:rsid w:val="00762420"/>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823"/>
    <w:rsid w:val="00790D81"/>
    <w:rsid w:val="00790EE6"/>
    <w:rsid w:val="007916AE"/>
    <w:rsid w:val="00791DB1"/>
    <w:rsid w:val="007925D5"/>
    <w:rsid w:val="00792AC9"/>
    <w:rsid w:val="0079361B"/>
    <w:rsid w:val="00793F3E"/>
    <w:rsid w:val="00793F8B"/>
    <w:rsid w:val="00794213"/>
    <w:rsid w:val="00795049"/>
    <w:rsid w:val="00795636"/>
    <w:rsid w:val="007958EC"/>
    <w:rsid w:val="00796E95"/>
    <w:rsid w:val="0079742C"/>
    <w:rsid w:val="007A011E"/>
    <w:rsid w:val="007A041F"/>
    <w:rsid w:val="007A0782"/>
    <w:rsid w:val="007A10A5"/>
    <w:rsid w:val="007A3D41"/>
    <w:rsid w:val="007A41B2"/>
    <w:rsid w:val="007A4995"/>
    <w:rsid w:val="007A4C6A"/>
    <w:rsid w:val="007A5073"/>
    <w:rsid w:val="007A5164"/>
    <w:rsid w:val="007A567B"/>
    <w:rsid w:val="007A5998"/>
    <w:rsid w:val="007A694A"/>
    <w:rsid w:val="007A6DC4"/>
    <w:rsid w:val="007B3793"/>
    <w:rsid w:val="007B5BDE"/>
    <w:rsid w:val="007B7795"/>
    <w:rsid w:val="007B7989"/>
    <w:rsid w:val="007C17FB"/>
    <w:rsid w:val="007C26F0"/>
    <w:rsid w:val="007C27C7"/>
    <w:rsid w:val="007C2C04"/>
    <w:rsid w:val="007C3A27"/>
    <w:rsid w:val="007C4762"/>
    <w:rsid w:val="007C485F"/>
    <w:rsid w:val="007C4BA0"/>
    <w:rsid w:val="007C58C3"/>
    <w:rsid w:val="007D1019"/>
    <w:rsid w:val="007D373E"/>
    <w:rsid w:val="007D3B8F"/>
    <w:rsid w:val="007D403F"/>
    <w:rsid w:val="007D4129"/>
    <w:rsid w:val="007D4992"/>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4820"/>
    <w:rsid w:val="00804841"/>
    <w:rsid w:val="0080591C"/>
    <w:rsid w:val="00806082"/>
    <w:rsid w:val="0080692E"/>
    <w:rsid w:val="00806ABA"/>
    <w:rsid w:val="008076E6"/>
    <w:rsid w:val="00807768"/>
    <w:rsid w:val="00807AA2"/>
    <w:rsid w:val="00807DC6"/>
    <w:rsid w:val="00810293"/>
    <w:rsid w:val="00810AF5"/>
    <w:rsid w:val="0081304B"/>
    <w:rsid w:val="008138E9"/>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5B7C"/>
    <w:rsid w:val="00836639"/>
    <w:rsid w:val="00836C4D"/>
    <w:rsid w:val="00836ECC"/>
    <w:rsid w:val="008374F6"/>
    <w:rsid w:val="00843189"/>
    <w:rsid w:val="00844B04"/>
    <w:rsid w:val="00845D5D"/>
    <w:rsid w:val="0084671F"/>
    <w:rsid w:val="00850C06"/>
    <w:rsid w:val="00852841"/>
    <w:rsid w:val="008545AF"/>
    <w:rsid w:val="0085559B"/>
    <w:rsid w:val="00855838"/>
    <w:rsid w:val="00856B3D"/>
    <w:rsid w:val="00857DE8"/>
    <w:rsid w:val="00860EBF"/>
    <w:rsid w:val="00862E01"/>
    <w:rsid w:val="00863487"/>
    <w:rsid w:val="00865BA6"/>
    <w:rsid w:val="00870482"/>
    <w:rsid w:val="0087133A"/>
    <w:rsid w:val="0087325C"/>
    <w:rsid w:val="00873F70"/>
    <w:rsid w:val="00874371"/>
    <w:rsid w:val="00874CE7"/>
    <w:rsid w:val="00875D99"/>
    <w:rsid w:val="008771A7"/>
    <w:rsid w:val="0088047C"/>
    <w:rsid w:val="00881887"/>
    <w:rsid w:val="00881DD8"/>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2BA0"/>
    <w:rsid w:val="008A3AFF"/>
    <w:rsid w:val="008A3C65"/>
    <w:rsid w:val="008A4EF8"/>
    <w:rsid w:val="008A54C2"/>
    <w:rsid w:val="008A5A6B"/>
    <w:rsid w:val="008B2B81"/>
    <w:rsid w:val="008B4F2D"/>
    <w:rsid w:val="008B5D60"/>
    <w:rsid w:val="008B7641"/>
    <w:rsid w:val="008B7906"/>
    <w:rsid w:val="008B79D7"/>
    <w:rsid w:val="008B7CE2"/>
    <w:rsid w:val="008C0962"/>
    <w:rsid w:val="008C105F"/>
    <w:rsid w:val="008C1390"/>
    <w:rsid w:val="008C1E86"/>
    <w:rsid w:val="008C327E"/>
    <w:rsid w:val="008C4D8B"/>
    <w:rsid w:val="008C5B79"/>
    <w:rsid w:val="008D0FB3"/>
    <w:rsid w:val="008D114C"/>
    <w:rsid w:val="008D126D"/>
    <w:rsid w:val="008D172A"/>
    <w:rsid w:val="008D1BBD"/>
    <w:rsid w:val="008D2780"/>
    <w:rsid w:val="008D3369"/>
    <w:rsid w:val="008D3FF0"/>
    <w:rsid w:val="008D4A51"/>
    <w:rsid w:val="008D73FF"/>
    <w:rsid w:val="008D780B"/>
    <w:rsid w:val="008D7A79"/>
    <w:rsid w:val="008E0690"/>
    <w:rsid w:val="008E1524"/>
    <w:rsid w:val="008E21B2"/>
    <w:rsid w:val="008E27D9"/>
    <w:rsid w:val="008E30A5"/>
    <w:rsid w:val="008E3648"/>
    <w:rsid w:val="008E4804"/>
    <w:rsid w:val="008E4FA0"/>
    <w:rsid w:val="008E5469"/>
    <w:rsid w:val="008E55FB"/>
    <w:rsid w:val="008E5AF9"/>
    <w:rsid w:val="008E7EB9"/>
    <w:rsid w:val="008F0D31"/>
    <w:rsid w:val="008F1439"/>
    <w:rsid w:val="008F5773"/>
    <w:rsid w:val="008F6346"/>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EC5"/>
    <w:rsid w:val="00931F3E"/>
    <w:rsid w:val="009321F6"/>
    <w:rsid w:val="009324D9"/>
    <w:rsid w:val="00933602"/>
    <w:rsid w:val="00933A87"/>
    <w:rsid w:val="00934294"/>
    <w:rsid w:val="00934E98"/>
    <w:rsid w:val="00934EB0"/>
    <w:rsid w:val="00935688"/>
    <w:rsid w:val="00940D58"/>
    <w:rsid w:val="00940D9C"/>
    <w:rsid w:val="00943165"/>
    <w:rsid w:val="00944DB2"/>
    <w:rsid w:val="00944DD3"/>
    <w:rsid w:val="009470CB"/>
    <w:rsid w:val="009500B5"/>
    <w:rsid w:val="00951C78"/>
    <w:rsid w:val="00954013"/>
    <w:rsid w:val="009551D3"/>
    <w:rsid w:val="00962116"/>
    <w:rsid w:val="00962601"/>
    <w:rsid w:val="00962CFB"/>
    <w:rsid w:val="00963B1D"/>
    <w:rsid w:val="009645DE"/>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19C0"/>
    <w:rsid w:val="009934C1"/>
    <w:rsid w:val="00993C14"/>
    <w:rsid w:val="00994B40"/>
    <w:rsid w:val="0099519A"/>
    <w:rsid w:val="009965B0"/>
    <w:rsid w:val="0099685C"/>
    <w:rsid w:val="00996DDA"/>
    <w:rsid w:val="009A012B"/>
    <w:rsid w:val="009A0236"/>
    <w:rsid w:val="009A08DB"/>
    <w:rsid w:val="009A1DA5"/>
    <w:rsid w:val="009A2A64"/>
    <w:rsid w:val="009A4470"/>
    <w:rsid w:val="009A46AD"/>
    <w:rsid w:val="009A4BF4"/>
    <w:rsid w:val="009A660E"/>
    <w:rsid w:val="009A730B"/>
    <w:rsid w:val="009A737A"/>
    <w:rsid w:val="009A7E66"/>
    <w:rsid w:val="009B149C"/>
    <w:rsid w:val="009B21BA"/>
    <w:rsid w:val="009B2623"/>
    <w:rsid w:val="009B2CF2"/>
    <w:rsid w:val="009B3D76"/>
    <w:rsid w:val="009B7EFE"/>
    <w:rsid w:val="009C2254"/>
    <w:rsid w:val="009C2D2F"/>
    <w:rsid w:val="009C38C9"/>
    <w:rsid w:val="009C3C4E"/>
    <w:rsid w:val="009C4365"/>
    <w:rsid w:val="009C514E"/>
    <w:rsid w:val="009C51D5"/>
    <w:rsid w:val="009C52DC"/>
    <w:rsid w:val="009C6C3C"/>
    <w:rsid w:val="009D0182"/>
    <w:rsid w:val="009D104A"/>
    <w:rsid w:val="009D15C9"/>
    <w:rsid w:val="009D1C7A"/>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1D3D"/>
    <w:rsid w:val="00A25F61"/>
    <w:rsid w:val="00A26016"/>
    <w:rsid w:val="00A274A3"/>
    <w:rsid w:val="00A27FEC"/>
    <w:rsid w:val="00A303E1"/>
    <w:rsid w:val="00A3096A"/>
    <w:rsid w:val="00A31087"/>
    <w:rsid w:val="00A31989"/>
    <w:rsid w:val="00A319A0"/>
    <w:rsid w:val="00A319A3"/>
    <w:rsid w:val="00A32F0F"/>
    <w:rsid w:val="00A3396C"/>
    <w:rsid w:val="00A33CCD"/>
    <w:rsid w:val="00A34BC1"/>
    <w:rsid w:val="00A354EA"/>
    <w:rsid w:val="00A35AD9"/>
    <w:rsid w:val="00A404A6"/>
    <w:rsid w:val="00A41608"/>
    <w:rsid w:val="00A42B5E"/>
    <w:rsid w:val="00A42C7E"/>
    <w:rsid w:val="00A4515A"/>
    <w:rsid w:val="00A4582C"/>
    <w:rsid w:val="00A458E4"/>
    <w:rsid w:val="00A4775A"/>
    <w:rsid w:val="00A479D7"/>
    <w:rsid w:val="00A5003E"/>
    <w:rsid w:val="00A50227"/>
    <w:rsid w:val="00A5035D"/>
    <w:rsid w:val="00A50786"/>
    <w:rsid w:val="00A52577"/>
    <w:rsid w:val="00A53627"/>
    <w:rsid w:val="00A54147"/>
    <w:rsid w:val="00A55140"/>
    <w:rsid w:val="00A56284"/>
    <w:rsid w:val="00A564CB"/>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6"/>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3FBA"/>
    <w:rsid w:val="00AB51BE"/>
    <w:rsid w:val="00AB6D82"/>
    <w:rsid w:val="00AB6FEA"/>
    <w:rsid w:val="00AB7D28"/>
    <w:rsid w:val="00AC03BB"/>
    <w:rsid w:val="00AC0EDC"/>
    <w:rsid w:val="00AC12C5"/>
    <w:rsid w:val="00AC1DDE"/>
    <w:rsid w:val="00AC227B"/>
    <w:rsid w:val="00AC390F"/>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0FA4"/>
    <w:rsid w:val="00AE169A"/>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16572"/>
    <w:rsid w:val="00B20A02"/>
    <w:rsid w:val="00B21B71"/>
    <w:rsid w:val="00B2224D"/>
    <w:rsid w:val="00B22E33"/>
    <w:rsid w:val="00B23789"/>
    <w:rsid w:val="00B2448E"/>
    <w:rsid w:val="00B244DA"/>
    <w:rsid w:val="00B277EA"/>
    <w:rsid w:val="00B30972"/>
    <w:rsid w:val="00B31F1E"/>
    <w:rsid w:val="00B33040"/>
    <w:rsid w:val="00B359EE"/>
    <w:rsid w:val="00B35EC4"/>
    <w:rsid w:val="00B3661C"/>
    <w:rsid w:val="00B36DBD"/>
    <w:rsid w:val="00B40A96"/>
    <w:rsid w:val="00B41C3D"/>
    <w:rsid w:val="00B454D8"/>
    <w:rsid w:val="00B45C2C"/>
    <w:rsid w:val="00B46BCA"/>
    <w:rsid w:val="00B46D19"/>
    <w:rsid w:val="00B46E99"/>
    <w:rsid w:val="00B50193"/>
    <w:rsid w:val="00B51AD2"/>
    <w:rsid w:val="00B5202D"/>
    <w:rsid w:val="00B5241A"/>
    <w:rsid w:val="00B527C8"/>
    <w:rsid w:val="00B5327D"/>
    <w:rsid w:val="00B53FB6"/>
    <w:rsid w:val="00B54635"/>
    <w:rsid w:val="00B54EF7"/>
    <w:rsid w:val="00B5723E"/>
    <w:rsid w:val="00B61DA6"/>
    <w:rsid w:val="00B63743"/>
    <w:rsid w:val="00B6379A"/>
    <w:rsid w:val="00B63A28"/>
    <w:rsid w:val="00B6576D"/>
    <w:rsid w:val="00B661A0"/>
    <w:rsid w:val="00B66C25"/>
    <w:rsid w:val="00B701E8"/>
    <w:rsid w:val="00B70503"/>
    <w:rsid w:val="00B71666"/>
    <w:rsid w:val="00B732EE"/>
    <w:rsid w:val="00B7385A"/>
    <w:rsid w:val="00B7396F"/>
    <w:rsid w:val="00B74878"/>
    <w:rsid w:val="00B75481"/>
    <w:rsid w:val="00B75A3C"/>
    <w:rsid w:val="00B7720C"/>
    <w:rsid w:val="00B80963"/>
    <w:rsid w:val="00B81A6F"/>
    <w:rsid w:val="00B82A96"/>
    <w:rsid w:val="00B836F9"/>
    <w:rsid w:val="00B8393C"/>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6256"/>
    <w:rsid w:val="00BC7055"/>
    <w:rsid w:val="00BC7386"/>
    <w:rsid w:val="00BD0888"/>
    <w:rsid w:val="00BD153E"/>
    <w:rsid w:val="00BD225A"/>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16EC"/>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59A1"/>
    <w:rsid w:val="00C274CE"/>
    <w:rsid w:val="00C27500"/>
    <w:rsid w:val="00C301E2"/>
    <w:rsid w:val="00C30450"/>
    <w:rsid w:val="00C30833"/>
    <w:rsid w:val="00C32228"/>
    <w:rsid w:val="00C363D0"/>
    <w:rsid w:val="00C41A04"/>
    <w:rsid w:val="00C42F08"/>
    <w:rsid w:val="00C44209"/>
    <w:rsid w:val="00C444FF"/>
    <w:rsid w:val="00C44F9E"/>
    <w:rsid w:val="00C45CB0"/>
    <w:rsid w:val="00C467C1"/>
    <w:rsid w:val="00C51001"/>
    <w:rsid w:val="00C53316"/>
    <w:rsid w:val="00C539C5"/>
    <w:rsid w:val="00C53CC2"/>
    <w:rsid w:val="00C53DD7"/>
    <w:rsid w:val="00C54742"/>
    <w:rsid w:val="00C555BE"/>
    <w:rsid w:val="00C56B43"/>
    <w:rsid w:val="00C57CD3"/>
    <w:rsid w:val="00C57CDB"/>
    <w:rsid w:val="00C60123"/>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8CA"/>
    <w:rsid w:val="00C74AE2"/>
    <w:rsid w:val="00C75B95"/>
    <w:rsid w:val="00C76B5A"/>
    <w:rsid w:val="00C76DEC"/>
    <w:rsid w:val="00C7716E"/>
    <w:rsid w:val="00C80A92"/>
    <w:rsid w:val="00C8210A"/>
    <w:rsid w:val="00C8279A"/>
    <w:rsid w:val="00C8279C"/>
    <w:rsid w:val="00C82839"/>
    <w:rsid w:val="00C829BD"/>
    <w:rsid w:val="00C82B5A"/>
    <w:rsid w:val="00C844CB"/>
    <w:rsid w:val="00C90633"/>
    <w:rsid w:val="00C91532"/>
    <w:rsid w:val="00CA1D30"/>
    <w:rsid w:val="00CA231B"/>
    <w:rsid w:val="00CA2BEF"/>
    <w:rsid w:val="00CA484D"/>
    <w:rsid w:val="00CA69B0"/>
    <w:rsid w:val="00CA798B"/>
    <w:rsid w:val="00CA7B5D"/>
    <w:rsid w:val="00CB0295"/>
    <w:rsid w:val="00CB02E6"/>
    <w:rsid w:val="00CB0C63"/>
    <w:rsid w:val="00CB1BF5"/>
    <w:rsid w:val="00CB2073"/>
    <w:rsid w:val="00CB378F"/>
    <w:rsid w:val="00CB4EAE"/>
    <w:rsid w:val="00CB54D4"/>
    <w:rsid w:val="00CB56F4"/>
    <w:rsid w:val="00CB75EE"/>
    <w:rsid w:val="00CB769C"/>
    <w:rsid w:val="00CB79FC"/>
    <w:rsid w:val="00CC0B78"/>
    <w:rsid w:val="00CC19A1"/>
    <w:rsid w:val="00CC4F17"/>
    <w:rsid w:val="00CC5BE8"/>
    <w:rsid w:val="00CC6417"/>
    <w:rsid w:val="00CC6EAD"/>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E6D3F"/>
    <w:rsid w:val="00CF062F"/>
    <w:rsid w:val="00CF0DFB"/>
    <w:rsid w:val="00CF28E4"/>
    <w:rsid w:val="00CF4492"/>
    <w:rsid w:val="00CF4D29"/>
    <w:rsid w:val="00CF4F88"/>
    <w:rsid w:val="00CF52DB"/>
    <w:rsid w:val="00CF5F82"/>
    <w:rsid w:val="00CF62C6"/>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5075"/>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1B5"/>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5EC1"/>
    <w:rsid w:val="00DA6302"/>
    <w:rsid w:val="00DA6589"/>
    <w:rsid w:val="00DA71A4"/>
    <w:rsid w:val="00DA7212"/>
    <w:rsid w:val="00DA7886"/>
    <w:rsid w:val="00DB0572"/>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3797"/>
    <w:rsid w:val="00DE6E63"/>
    <w:rsid w:val="00DE7A3A"/>
    <w:rsid w:val="00DF199A"/>
    <w:rsid w:val="00DF3A82"/>
    <w:rsid w:val="00DF3F85"/>
    <w:rsid w:val="00DF4120"/>
    <w:rsid w:val="00DF4649"/>
    <w:rsid w:val="00DF46E0"/>
    <w:rsid w:val="00DF52FF"/>
    <w:rsid w:val="00DF67FA"/>
    <w:rsid w:val="00DF7D31"/>
    <w:rsid w:val="00E00172"/>
    <w:rsid w:val="00E00FF5"/>
    <w:rsid w:val="00E02474"/>
    <w:rsid w:val="00E05424"/>
    <w:rsid w:val="00E05615"/>
    <w:rsid w:val="00E05E37"/>
    <w:rsid w:val="00E06811"/>
    <w:rsid w:val="00E12851"/>
    <w:rsid w:val="00E12CA2"/>
    <w:rsid w:val="00E12F25"/>
    <w:rsid w:val="00E1394A"/>
    <w:rsid w:val="00E153EA"/>
    <w:rsid w:val="00E167B6"/>
    <w:rsid w:val="00E16837"/>
    <w:rsid w:val="00E170F8"/>
    <w:rsid w:val="00E213F6"/>
    <w:rsid w:val="00E22332"/>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3FF1"/>
    <w:rsid w:val="00E554AC"/>
    <w:rsid w:val="00E56CEF"/>
    <w:rsid w:val="00E570C9"/>
    <w:rsid w:val="00E57F29"/>
    <w:rsid w:val="00E605CC"/>
    <w:rsid w:val="00E61361"/>
    <w:rsid w:val="00E629E9"/>
    <w:rsid w:val="00E64470"/>
    <w:rsid w:val="00E67B0F"/>
    <w:rsid w:val="00E71264"/>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6845"/>
    <w:rsid w:val="00E87893"/>
    <w:rsid w:val="00E91627"/>
    <w:rsid w:val="00E94CDC"/>
    <w:rsid w:val="00E95A64"/>
    <w:rsid w:val="00E96126"/>
    <w:rsid w:val="00E96254"/>
    <w:rsid w:val="00E9696D"/>
    <w:rsid w:val="00E96E9D"/>
    <w:rsid w:val="00E9783C"/>
    <w:rsid w:val="00EA0DE7"/>
    <w:rsid w:val="00EA2F5D"/>
    <w:rsid w:val="00EA3683"/>
    <w:rsid w:val="00EA37CC"/>
    <w:rsid w:val="00EA56B7"/>
    <w:rsid w:val="00EA5F9E"/>
    <w:rsid w:val="00EB088D"/>
    <w:rsid w:val="00EB11FF"/>
    <w:rsid w:val="00EB17D4"/>
    <w:rsid w:val="00EB3599"/>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4F27"/>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1BF2"/>
    <w:rsid w:val="00EF26E6"/>
    <w:rsid w:val="00EF2BC0"/>
    <w:rsid w:val="00EF2E6A"/>
    <w:rsid w:val="00EF310C"/>
    <w:rsid w:val="00EF4AA0"/>
    <w:rsid w:val="00EF55CD"/>
    <w:rsid w:val="00EF6219"/>
    <w:rsid w:val="00EF676B"/>
    <w:rsid w:val="00F007E1"/>
    <w:rsid w:val="00F013FE"/>
    <w:rsid w:val="00F0230F"/>
    <w:rsid w:val="00F04517"/>
    <w:rsid w:val="00F04D5C"/>
    <w:rsid w:val="00F0587F"/>
    <w:rsid w:val="00F05F21"/>
    <w:rsid w:val="00F06697"/>
    <w:rsid w:val="00F06726"/>
    <w:rsid w:val="00F06B7D"/>
    <w:rsid w:val="00F121DD"/>
    <w:rsid w:val="00F14037"/>
    <w:rsid w:val="00F14EB2"/>
    <w:rsid w:val="00F14F78"/>
    <w:rsid w:val="00F153DF"/>
    <w:rsid w:val="00F1621F"/>
    <w:rsid w:val="00F16E91"/>
    <w:rsid w:val="00F17240"/>
    <w:rsid w:val="00F200C0"/>
    <w:rsid w:val="00F20E31"/>
    <w:rsid w:val="00F213A1"/>
    <w:rsid w:val="00F225F0"/>
    <w:rsid w:val="00F236E6"/>
    <w:rsid w:val="00F249A7"/>
    <w:rsid w:val="00F24AD5"/>
    <w:rsid w:val="00F2699D"/>
    <w:rsid w:val="00F300A4"/>
    <w:rsid w:val="00F30156"/>
    <w:rsid w:val="00F32526"/>
    <w:rsid w:val="00F329A2"/>
    <w:rsid w:val="00F34155"/>
    <w:rsid w:val="00F34742"/>
    <w:rsid w:val="00F364E3"/>
    <w:rsid w:val="00F364EB"/>
    <w:rsid w:val="00F42541"/>
    <w:rsid w:val="00F43CE9"/>
    <w:rsid w:val="00F43DBE"/>
    <w:rsid w:val="00F446F6"/>
    <w:rsid w:val="00F44AC3"/>
    <w:rsid w:val="00F4502B"/>
    <w:rsid w:val="00F4572C"/>
    <w:rsid w:val="00F45F32"/>
    <w:rsid w:val="00F46075"/>
    <w:rsid w:val="00F47507"/>
    <w:rsid w:val="00F50A61"/>
    <w:rsid w:val="00F50FBF"/>
    <w:rsid w:val="00F5112C"/>
    <w:rsid w:val="00F51637"/>
    <w:rsid w:val="00F51897"/>
    <w:rsid w:val="00F52DF8"/>
    <w:rsid w:val="00F536F4"/>
    <w:rsid w:val="00F547EA"/>
    <w:rsid w:val="00F54EAC"/>
    <w:rsid w:val="00F55074"/>
    <w:rsid w:val="00F56533"/>
    <w:rsid w:val="00F5730A"/>
    <w:rsid w:val="00F57774"/>
    <w:rsid w:val="00F57EAF"/>
    <w:rsid w:val="00F60724"/>
    <w:rsid w:val="00F610EE"/>
    <w:rsid w:val="00F61923"/>
    <w:rsid w:val="00F62FE7"/>
    <w:rsid w:val="00F66980"/>
    <w:rsid w:val="00F67279"/>
    <w:rsid w:val="00F70DCC"/>
    <w:rsid w:val="00F733B5"/>
    <w:rsid w:val="00F75358"/>
    <w:rsid w:val="00F7748E"/>
    <w:rsid w:val="00F803AC"/>
    <w:rsid w:val="00F805BE"/>
    <w:rsid w:val="00F80634"/>
    <w:rsid w:val="00F80FC0"/>
    <w:rsid w:val="00F81F12"/>
    <w:rsid w:val="00F87807"/>
    <w:rsid w:val="00F87E05"/>
    <w:rsid w:val="00F87EF3"/>
    <w:rsid w:val="00F90B6C"/>
    <w:rsid w:val="00F912C9"/>
    <w:rsid w:val="00F91D19"/>
    <w:rsid w:val="00F922C2"/>
    <w:rsid w:val="00F936A4"/>
    <w:rsid w:val="00F93B6E"/>
    <w:rsid w:val="00F93C37"/>
    <w:rsid w:val="00F965DF"/>
    <w:rsid w:val="00F979D1"/>
    <w:rsid w:val="00FA03BD"/>
    <w:rsid w:val="00FA04B7"/>
    <w:rsid w:val="00FA1E1B"/>
    <w:rsid w:val="00FA2D30"/>
    <w:rsid w:val="00FA71B7"/>
    <w:rsid w:val="00FA798D"/>
    <w:rsid w:val="00FB0B97"/>
    <w:rsid w:val="00FB0D28"/>
    <w:rsid w:val="00FB2FE9"/>
    <w:rsid w:val="00FB3167"/>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6EF4"/>
    <w:rsid w:val="00FD7146"/>
    <w:rsid w:val="00FE30C0"/>
    <w:rsid w:val="00FE515D"/>
    <w:rsid w:val="00FE69DD"/>
    <w:rsid w:val="00FE6C9A"/>
    <w:rsid w:val="00FF0F78"/>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 w:type="paragraph" w:customStyle="1" w:styleId="56">
    <w:name w:val="Без интервала5"/>
    <w:rsid w:val="00C555BE"/>
  </w:style>
  <w:style w:type="paragraph" w:customStyle="1" w:styleId="65">
    <w:name w:val="Без интервала6"/>
    <w:rsid w:val="00B46E99"/>
  </w:style>
  <w:style w:type="character" w:customStyle="1" w:styleId="2f">
    <w:name w:val="Основной текст (2)_"/>
    <w:basedOn w:val="a0"/>
    <w:link w:val="2f0"/>
    <w:rsid w:val="003B16A0"/>
    <w:rPr>
      <w:sz w:val="26"/>
      <w:szCs w:val="26"/>
      <w:shd w:val="clear" w:color="auto" w:fill="FFFFFF"/>
    </w:rPr>
  </w:style>
  <w:style w:type="paragraph" w:customStyle="1" w:styleId="2f0">
    <w:name w:val="Основной текст (2)"/>
    <w:basedOn w:val="a"/>
    <w:link w:val="2f"/>
    <w:rsid w:val="003B16A0"/>
    <w:pPr>
      <w:widowControl w:val="0"/>
      <w:shd w:val="clear" w:color="auto" w:fill="FFFFFF"/>
      <w:spacing w:before="240" w:after="420" w:line="0" w:lineRule="atLeast"/>
      <w:ind w:hanging="1280"/>
      <w:jc w:val="both"/>
    </w:pPr>
    <w:rPr>
      <w:sz w:val="26"/>
      <w:szCs w:val="26"/>
    </w:rPr>
  </w:style>
</w:styles>
</file>

<file path=word/webSettings.xml><?xml version="1.0" encoding="utf-8"?>
<w:webSettings xmlns:r="http://schemas.openxmlformats.org/officeDocument/2006/relationships" xmlns:w="http://schemas.openxmlformats.org/wordprocessingml/2006/main">
  <w:divs>
    <w:div w:id="35742836">
      <w:bodyDiv w:val="1"/>
      <w:marLeft w:val="0"/>
      <w:marRight w:val="0"/>
      <w:marTop w:val="0"/>
      <w:marBottom w:val="0"/>
      <w:divBdr>
        <w:top w:val="none" w:sz="0" w:space="0" w:color="auto"/>
        <w:left w:val="none" w:sz="0" w:space="0" w:color="auto"/>
        <w:bottom w:val="none" w:sz="0" w:space="0" w:color="auto"/>
        <w:right w:val="none" w:sz="0" w:space="0" w:color="auto"/>
      </w:divBdr>
    </w:div>
    <w:div w:id="48114225">
      <w:bodyDiv w:val="1"/>
      <w:marLeft w:val="0"/>
      <w:marRight w:val="0"/>
      <w:marTop w:val="0"/>
      <w:marBottom w:val="0"/>
      <w:divBdr>
        <w:top w:val="none" w:sz="0" w:space="0" w:color="auto"/>
        <w:left w:val="none" w:sz="0" w:space="0" w:color="auto"/>
        <w:bottom w:val="none" w:sz="0" w:space="0" w:color="auto"/>
        <w:right w:val="none" w:sz="0" w:space="0" w:color="auto"/>
      </w:divBdr>
    </w:div>
    <w:div w:id="64110306">
      <w:bodyDiv w:val="1"/>
      <w:marLeft w:val="0"/>
      <w:marRight w:val="0"/>
      <w:marTop w:val="0"/>
      <w:marBottom w:val="0"/>
      <w:divBdr>
        <w:top w:val="none" w:sz="0" w:space="0" w:color="auto"/>
        <w:left w:val="none" w:sz="0" w:space="0" w:color="auto"/>
        <w:bottom w:val="none" w:sz="0" w:space="0" w:color="auto"/>
        <w:right w:val="none" w:sz="0" w:space="0" w:color="auto"/>
      </w:divBdr>
    </w:div>
    <w:div w:id="127482415">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349571100">
      <w:bodyDiv w:val="1"/>
      <w:marLeft w:val="0"/>
      <w:marRight w:val="0"/>
      <w:marTop w:val="0"/>
      <w:marBottom w:val="0"/>
      <w:divBdr>
        <w:top w:val="none" w:sz="0" w:space="0" w:color="auto"/>
        <w:left w:val="none" w:sz="0" w:space="0" w:color="auto"/>
        <w:bottom w:val="none" w:sz="0" w:space="0" w:color="auto"/>
        <w:right w:val="none" w:sz="0" w:space="0" w:color="auto"/>
      </w:divBdr>
    </w:div>
    <w:div w:id="357855800">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458686620">
      <w:bodyDiv w:val="1"/>
      <w:marLeft w:val="0"/>
      <w:marRight w:val="0"/>
      <w:marTop w:val="0"/>
      <w:marBottom w:val="0"/>
      <w:divBdr>
        <w:top w:val="none" w:sz="0" w:space="0" w:color="auto"/>
        <w:left w:val="none" w:sz="0" w:space="0" w:color="auto"/>
        <w:bottom w:val="none" w:sz="0" w:space="0" w:color="auto"/>
        <w:right w:val="none" w:sz="0" w:space="0" w:color="auto"/>
      </w:divBdr>
    </w:div>
    <w:div w:id="481849789">
      <w:bodyDiv w:val="1"/>
      <w:marLeft w:val="0"/>
      <w:marRight w:val="0"/>
      <w:marTop w:val="0"/>
      <w:marBottom w:val="0"/>
      <w:divBdr>
        <w:top w:val="none" w:sz="0" w:space="0" w:color="auto"/>
        <w:left w:val="none" w:sz="0" w:space="0" w:color="auto"/>
        <w:bottom w:val="none" w:sz="0" w:space="0" w:color="auto"/>
        <w:right w:val="none" w:sz="0" w:space="0" w:color="auto"/>
      </w:divBdr>
    </w:div>
    <w:div w:id="552157733">
      <w:bodyDiv w:val="1"/>
      <w:marLeft w:val="0"/>
      <w:marRight w:val="0"/>
      <w:marTop w:val="0"/>
      <w:marBottom w:val="0"/>
      <w:divBdr>
        <w:top w:val="none" w:sz="0" w:space="0" w:color="auto"/>
        <w:left w:val="none" w:sz="0" w:space="0" w:color="auto"/>
        <w:bottom w:val="none" w:sz="0" w:space="0" w:color="auto"/>
        <w:right w:val="none" w:sz="0" w:space="0" w:color="auto"/>
      </w:divBdr>
    </w:div>
    <w:div w:id="56873234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840780106">
      <w:bodyDiv w:val="1"/>
      <w:marLeft w:val="0"/>
      <w:marRight w:val="0"/>
      <w:marTop w:val="0"/>
      <w:marBottom w:val="0"/>
      <w:divBdr>
        <w:top w:val="none" w:sz="0" w:space="0" w:color="auto"/>
        <w:left w:val="none" w:sz="0" w:space="0" w:color="auto"/>
        <w:bottom w:val="none" w:sz="0" w:space="0" w:color="auto"/>
        <w:right w:val="none" w:sz="0" w:space="0" w:color="auto"/>
      </w:divBdr>
    </w:div>
    <w:div w:id="908466514">
      <w:bodyDiv w:val="1"/>
      <w:marLeft w:val="0"/>
      <w:marRight w:val="0"/>
      <w:marTop w:val="0"/>
      <w:marBottom w:val="0"/>
      <w:divBdr>
        <w:top w:val="none" w:sz="0" w:space="0" w:color="auto"/>
        <w:left w:val="none" w:sz="0" w:space="0" w:color="auto"/>
        <w:bottom w:val="none" w:sz="0" w:space="0" w:color="auto"/>
        <w:right w:val="none" w:sz="0" w:space="0" w:color="auto"/>
      </w:divBdr>
    </w:div>
    <w:div w:id="910500185">
      <w:bodyDiv w:val="1"/>
      <w:marLeft w:val="0"/>
      <w:marRight w:val="0"/>
      <w:marTop w:val="0"/>
      <w:marBottom w:val="0"/>
      <w:divBdr>
        <w:top w:val="none" w:sz="0" w:space="0" w:color="auto"/>
        <w:left w:val="none" w:sz="0" w:space="0" w:color="auto"/>
        <w:bottom w:val="none" w:sz="0" w:space="0" w:color="auto"/>
        <w:right w:val="none" w:sz="0" w:space="0" w:color="auto"/>
      </w:divBdr>
    </w:div>
    <w:div w:id="933434653">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046485291">
      <w:bodyDiv w:val="1"/>
      <w:marLeft w:val="0"/>
      <w:marRight w:val="0"/>
      <w:marTop w:val="0"/>
      <w:marBottom w:val="0"/>
      <w:divBdr>
        <w:top w:val="none" w:sz="0" w:space="0" w:color="auto"/>
        <w:left w:val="none" w:sz="0" w:space="0" w:color="auto"/>
        <w:bottom w:val="none" w:sz="0" w:space="0" w:color="auto"/>
        <w:right w:val="none" w:sz="0" w:space="0" w:color="auto"/>
      </w:divBdr>
    </w:div>
    <w:div w:id="1109469803">
      <w:bodyDiv w:val="1"/>
      <w:marLeft w:val="0"/>
      <w:marRight w:val="0"/>
      <w:marTop w:val="0"/>
      <w:marBottom w:val="0"/>
      <w:divBdr>
        <w:top w:val="none" w:sz="0" w:space="0" w:color="auto"/>
        <w:left w:val="none" w:sz="0" w:space="0" w:color="auto"/>
        <w:bottom w:val="none" w:sz="0" w:space="0" w:color="auto"/>
        <w:right w:val="none" w:sz="0" w:space="0" w:color="auto"/>
      </w:divBdr>
    </w:div>
    <w:div w:id="1160776321">
      <w:bodyDiv w:val="1"/>
      <w:marLeft w:val="0"/>
      <w:marRight w:val="0"/>
      <w:marTop w:val="0"/>
      <w:marBottom w:val="0"/>
      <w:divBdr>
        <w:top w:val="none" w:sz="0" w:space="0" w:color="auto"/>
        <w:left w:val="none" w:sz="0" w:space="0" w:color="auto"/>
        <w:bottom w:val="none" w:sz="0" w:space="0" w:color="auto"/>
        <w:right w:val="none" w:sz="0" w:space="0" w:color="auto"/>
      </w:divBdr>
    </w:div>
    <w:div w:id="1191992941">
      <w:bodyDiv w:val="1"/>
      <w:marLeft w:val="0"/>
      <w:marRight w:val="0"/>
      <w:marTop w:val="0"/>
      <w:marBottom w:val="0"/>
      <w:divBdr>
        <w:top w:val="none" w:sz="0" w:space="0" w:color="auto"/>
        <w:left w:val="none" w:sz="0" w:space="0" w:color="auto"/>
        <w:bottom w:val="none" w:sz="0" w:space="0" w:color="auto"/>
        <w:right w:val="none" w:sz="0" w:space="0" w:color="auto"/>
      </w:divBdr>
    </w:div>
    <w:div w:id="1271545915">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425148330">
      <w:bodyDiv w:val="1"/>
      <w:marLeft w:val="0"/>
      <w:marRight w:val="0"/>
      <w:marTop w:val="0"/>
      <w:marBottom w:val="0"/>
      <w:divBdr>
        <w:top w:val="none" w:sz="0" w:space="0" w:color="auto"/>
        <w:left w:val="none" w:sz="0" w:space="0" w:color="auto"/>
        <w:bottom w:val="none" w:sz="0" w:space="0" w:color="auto"/>
        <w:right w:val="none" w:sz="0" w:space="0" w:color="auto"/>
      </w:divBdr>
    </w:div>
    <w:div w:id="1520855809">
      <w:bodyDiv w:val="1"/>
      <w:marLeft w:val="0"/>
      <w:marRight w:val="0"/>
      <w:marTop w:val="0"/>
      <w:marBottom w:val="0"/>
      <w:divBdr>
        <w:top w:val="none" w:sz="0" w:space="0" w:color="auto"/>
        <w:left w:val="none" w:sz="0" w:space="0" w:color="auto"/>
        <w:bottom w:val="none" w:sz="0" w:space="0" w:color="auto"/>
        <w:right w:val="none" w:sz="0" w:space="0" w:color="auto"/>
      </w:divBdr>
    </w:div>
    <w:div w:id="1571422847">
      <w:bodyDiv w:val="1"/>
      <w:marLeft w:val="0"/>
      <w:marRight w:val="0"/>
      <w:marTop w:val="0"/>
      <w:marBottom w:val="0"/>
      <w:divBdr>
        <w:top w:val="none" w:sz="0" w:space="0" w:color="auto"/>
        <w:left w:val="none" w:sz="0" w:space="0" w:color="auto"/>
        <w:bottom w:val="none" w:sz="0" w:space="0" w:color="auto"/>
        <w:right w:val="none" w:sz="0" w:space="0" w:color="auto"/>
      </w:divBdr>
    </w:div>
    <w:div w:id="1587422736">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852643242">
      <w:bodyDiv w:val="1"/>
      <w:marLeft w:val="0"/>
      <w:marRight w:val="0"/>
      <w:marTop w:val="0"/>
      <w:marBottom w:val="0"/>
      <w:divBdr>
        <w:top w:val="none" w:sz="0" w:space="0" w:color="auto"/>
        <w:left w:val="none" w:sz="0" w:space="0" w:color="auto"/>
        <w:bottom w:val="none" w:sz="0" w:space="0" w:color="auto"/>
        <w:right w:val="none" w:sz="0" w:space="0" w:color="auto"/>
      </w:divBdr>
    </w:div>
    <w:div w:id="1900433679">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1950159227">
      <w:bodyDiv w:val="1"/>
      <w:marLeft w:val="0"/>
      <w:marRight w:val="0"/>
      <w:marTop w:val="0"/>
      <w:marBottom w:val="0"/>
      <w:divBdr>
        <w:top w:val="none" w:sz="0" w:space="0" w:color="auto"/>
        <w:left w:val="none" w:sz="0" w:space="0" w:color="auto"/>
        <w:bottom w:val="none" w:sz="0" w:space="0" w:color="auto"/>
        <w:right w:val="none" w:sz="0" w:space="0" w:color="auto"/>
      </w:divBdr>
    </w:div>
    <w:div w:id="202620094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032485686">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consultantplus://offline/main?base=LAW;n=50272;fld=134;dst=4"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5.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990A6-289A-4F10-B359-EC6F0BFF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7271</TotalTime>
  <Pages>72</Pages>
  <Words>35902</Words>
  <Characters>204643</Characters>
  <Application>Microsoft Office Word</Application>
  <DocSecurity>0</DocSecurity>
  <Lines>1705</Lines>
  <Paragraphs>480</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240065</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1153</cp:revision>
  <cp:lastPrinted>2016-12-30T06:22:00Z</cp:lastPrinted>
  <dcterms:created xsi:type="dcterms:W3CDTF">2006-06-15T10:39:00Z</dcterms:created>
  <dcterms:modified xsi:type="dcterms:W3CDTF">2018-06-01T13:00:00Z</dcterms:modified>
</cp:coreProperties>
</file>