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681" w:rsidRDefault="00863681" w:rsidP="00CC41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Горячая линия</w:t>
      </w:r>
    </w:p>
    <w:p w:rsidR="00863681" w:rsidRDefault="00863681" w:rsidP="00CC4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318" w:rsidRPr="00621550" w:rsidRDefault="00621550" w:rsidP="008636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62155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21550">
        <w:rPr>
          <w:rFonts w:ascii="Times New Roman" w:hAnsi="Times New Roman" w:cs="Times New Roman"/>
          <w:sz w:val="28"/>
          <w:szCs w:val="28"/>
        </w:rPr>
        <w:t xml:space="preserve"> по Московской области информирует, что в период с 2</w:t>
      </w:r>
      <w:r w:rsidR="00623E41">
        <w:rPr>
          <w:rFonts w:ascii="Times New Roman" w:hAnsi="Times New Roman" w:cs="Times New Roman"/>
          <w:sz w:val="28"/>
          <w:szCs w:val="28"/>
        </w:rPr>
        <w:t>9</w:t>
      </w:r>
      <w:r w:rsidRPr="00621550">
        <w:rPr>
          <w:rFonts w:ascii="Times New Roman" w:hAnsi="Times New Roman" w:cs="Times New Roman"/>
          <w:sz w:val="28"/>
          <w:szCs w:val="28"/>
        </w:rPr>
        <w:t xml:space="preserve"> </w:t>
      </w:r>
      <w:r w:rsidR="000F3DE9">
        <w:rPr>
          <w:rFonts w:ascii="Times New Roman" w:hAnsi="Times New Roman" w:cs="Times New Roman"/>
          <w:sz w:val="28"/>
          <w:szCs w:val="28"/>
        </w:rPr>
        <w:t>ию</w:t>
      </w:r>
      <w:r w:rsidR="00623E41">
        <w:rPr>
          <w:rFonts w:ascii="Times New Roman" w:hAnsi="Times New Roman" w:cs="Times New Roman"/>
          <w:sz w:val="28"/>
          <w:szCs w:val="28"/>
        </w:rPr>
        <w:t>л</w:t>
      </w:r>
      <w:r w:rsidR="000F3DE9">
        <w:rPr>
          <w:rFonts w:ascii="Times New Roman" w:hAnsi="Times New Roman" w:cs="Times New Roman"/>
          <w:sz w:val="28"/>
          <w:szCs w:val="28"/>
        </w:rPr>
        <w:t>я</w:t>
      </w:r>
      <w:r w:rsidRPr="00621550">
        <w:rPr>
          <w:rFonts w:ascii="Times New Roman" w:hAnsi="Times New Roman" w:cs="Times New Roman"/>
          <w:sz w:val="28"/>
          <w:szCs w:val="28"/>
        </w:rPr>
        <w:t xml:space="preserve"> по </w:t>
      </w:r>
      <w:r w:rsidR="00623E41">
        <w:rPr>
          <w:rFonts w:ascii="Times New Roman" w:hAnsi="Times New Roman" w:cs="Times New Roman"/>
          <w:sz w:val="28"/>
          <w:szCs w:val="28"/>
        </w:rPr>
        <w:t>12</w:t>
      </w:r>
      <w:r w:rsidRPr="00621550">
        <w:rPr>
          <w:rFonts w:ascii="Times New Roman" w:hAnsi="Times New Roman" w:cs="Times New Roman"/>
          <w:sz w:val="28"/>
          <w:szCs w:val="28"/>
        </w:rPr>
        <w:t xml:space="preserve"> </w:t>
      </w:r>
      <w:r w:rsidR="00623E41">
        <w:rPr>
          <w:rFonts w:ascii="Times New Roman" w:hAnsi="Times New Roman" w:cs="Times New Roman"/>
          <w:sz w:val="28"/>
          <w:szCs w:val="28"/>
        </w:rPr>
        <w:t>августа</w:t>
      </w:r>
      <w:r w:rsidRPr="00621550">
        <w:rPr>
          <w:rFonts w:ascii="Times New Roman" w:hAnsi="Times New Roman" w:cs="Times New Roman"/>
          <w:sz w:val="28"/>
          <w:szCs w:val="28"/>
        </w:rPr>
        <w:t xml:space="preserve"> 20</w:t>
      </w:r>
      <w:r w:rsidR="00863681">
        <w:rPr>
          <w:rFonts w:ascii="Times New Roman" w:hAnsi="Times New Roman" w:cs="Times New Roman"/>
          <w:sz w:val="28"/>
          <w:szCs w:val="28"/>
        </w:rPr>
        <w:t>20</w:t>
      </w:r>
      <w:r w:rsidR="000F3DE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21550">
        <w:rPr>
          <w:rFonts w:ascii="Times New Roman" w:hAnsi="Times New Roman" w:cs="Times New Roman"/>
          <w:sz w:val="28"/>
          <w:szCs w:val="28"/>
        </w:rPr>
        <w:t xml:space="preserve"> проводит консультирование по вопросам:</w:t>
      </w:r>
    </w:p>
    <w:p w:rsidR="00621550" w:rsidRPr="00621550" w:rsidRDefault="00621550" w:rsidP="008636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-нормативные требования к </w:t>
      </w:r>
      <w:r w:rsidR="00623E41">
        <w:rPr>
          <w:rFonts w:ascii="Times New Roman" w:hAnsi="Times New Roman" w:cs="Times New Roman"/>
          <w:sz w:val="28"/>
          <w:szCs w:val="28"/>
        </w:rPr>
        <w:t>плодовоовощной продукции</w:t>
      </w:r>
      <w:r w:rsidR="000F3DE9">
        <w:rPr>
          <w:rFonts w:ascii="Times New Roman" w:hAnsi="Times New Roman" w:cs="Times New Roman"/>
          <w:sz w:val="28"/>
          <w:szCs w:val="28"/>
        </w:rPr>
        <w:t>;</w:t>
      </w:r>
      <w:r w:rsidRPr="006215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550" w:rsidRDefault="00621550" w:rsidP="008636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>-рекоменда</w:t>
      </w:r>
      <w:r w:rsidR="00863681">
        <w:rPr>
          <w:rFonts w:ascii="Times New Roman" w:hAnsi="Times New Roman" w:cs="Times New Roman"/>
          <w:sz w:val="28"/>
          <w:szCs w:val="28"/>
        </w:rPr>
        <w:t>ции по выбору продуктов</w:t>
      </w:r>
      <w:r w:rsidR="00623E41">
        <w:rPr>
          <w:rFonts w:ascii="Times New Roman" w:hAnsi="Times New Roman" w:cs="Times New Roman"/>
          <w:sz w:val="28"/>
          <w:szCs w:val="28"/>
        </w:rPr>
        <w:t xml:space="preserve"> питания</w:t>
      </w:r>
      <w:r w:rsidR="000F3DE9">
        <w:rPr>
          <w:rFonts w:ascii="Times New Roman" w:hAnsi="Times New Roman" w:cs="Times New Roman"/>
          <w:sz w:val="28"/>
          <w:szCs w:val="28"/>
        </w:rPr>
        <w:t>;</w:t>
      </w:r>
    </w:p>
    <w:p w:rsidR="000F3DE9" w:rsidRPr="00621550" w:rsidRDefault="000F3DE9" w:rsidP="008636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-сроки годности пищевых продуктов;</w:t>
      </w:r>
    </w:p>
    <w:p w:rsidR="00621550" w:rsidRDefault="00621550" w:rsidP="008636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-куда писать обращение потребителю в случае обнаружения </w:t>
      </w:r>
      <w:r w:rsidR="000F3DE9">
        <w:rPr>
          <w:rFonts w:ascii="Times New Roman" w:hAnsi="Times New Roman" w:cs="Times New Roman"/>
          <w:sz w:val="28"/>
          <w:szCs w:val="28"/>
        </w:rPr>
        <w:t>некачественного</w:t>
      </w:r>
      <w:r w:rsidRPr="00621550">
        <w:rPr>
          <w:rFonts w:ascii="Times New Roman" w:hAnsi="Times New Roman" w:cs="Times New Roman"/>
          <w:sz w:val="28"/>
          <w:szCs w:val="28"/>
        </w:rPr>
        <w:t>, пр</w:t>
      </w:r>
      <w:r w:rsidR="00863681">
        <w:rPr>
          <w:rFonts w:ascii="Times New Roman" w:hAnsi="Times New Roman" w:cs="Times New Roman"/>
          <w:sz w:val="28"/>
          <w:szCs w:val="28"/>
        </w:rPr>
        <w:t>осроченного продукта в магазине</w:t>
      </w:r>
      <w:r w:rsidR="000F3DE9">
        <w:rPr>
          <w:rFonts w:ascii="Times New Roman" w:hAnsi="Times New Roman" w:cs="Times New Roman"/>
          <w:sz w:val="28"/>
          <w:szCs w:val="28"/>
        </w:rPr>
        <w:t>;</w:t>
      </w:r>
    </w:p>
    <w:p w:rsidR="000F3DE9" w:rsidRPr="00621550" w:rsidRDefault="000F3DE9" w:rsidP="008636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-рекомендации по правильному питанию;</w:t>
      </w:r>
    </w:p>
    <w:p w:rsidR="002B679A" w:rsidRPr="00863681" w:rsidRDefault="00621550" w:rsidP="0086368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где можно получить информацию о качестве продукции, находящейся в обороте (сайт </w:t>
      </w:r>
      <w:proofErr w:type="spellStart"/>
      <w:r w:rsidRPr="00621550">
        <w:rPr>
          <w:rFonts w:ascii="Times New Roman" w:hAnsi="Times New Roman" w:cs="Times New Roman"/>
          <w:color w:val="000000" w:themeColor="text1"/>
          <w:sz w:val="28"/>
          <w:szCs w:val="28"/>
        </w:rPr>
        <w:t>Роспотребнадзора</w:t>
      </w:r>
      <w:proofErr w:type="spellEnd"/>
      <w:r w:rsidRPr="006215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России, портал ГИС ЗПП </w:t>
      </w:r>
    </w:p>
    <w:p w:rsidR="00621550" w:rsidRPr="002B679A" w:rsidRDefault="00621550" w:rsidP="0086368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679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4" w:history="1">
        <w:r w:rsidR="002B679A" w:rsidRPr="000F3D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</w:t>
        </w:r>
        <w:proofErr w:type="spellStart"/>
        <w:r w:rsidR="002B679A" w:rsidRPr="000F3DE9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  <w:lang w:val="en-US"/>
          </w:rPr>
          <w:t>zpp</w:t>
        </w:r>
        <w:proofErr w:type="spellEnd"/>
        <w:r w:rsidR="002B679A" w:rsidRPr="000F3DE9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.</w:t>
        </w:r>
      </w:hyperlink>
      <w:r w:rsidR="002B679A" w:rsidRPr="000F3DE9">
        <w:rPr>
          <w:color w:val="000000" w:themeColor="text1"/>
          <w:u w:val="single"/>
        </w:rPr>
        <w:t xml:space="preserve"> </w:t>
      </w:r>
      <w:r w:rsidR="002B679A" w:rsidRPr="000F3DE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rospotrebnadzor.ru</w:t>
      </w:r>
      <w:r w:rsidRPr="002B67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CC410A" w:rsidRPr="00621550" w:rsidRDefault="00CC410A" w:rsidP="0086368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21550" w:rsidRPr="002B679A" w:rsidRDefault="00621550" w:rsidP="008636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15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Консультации можно получить по телефону Единого консультационного центра </w:t>
      </w:r>
      <w:proofErr w:type="spellStart"/>
      <w:r w:rsidRPr="006215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Роспотребнадзора</w:t>
      </w:r>
      <w:proofErr w:type="spellEnd"/>
      <w:r w:rsidRPr="006215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8-800-555-49-43, по телефону горячей линии Управления 8-800-</w:t>
      </w:r>
      <w:r w:rsidR="00623E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100-50</w:t>
      </w:r>
      <w:r w:rsidRPr="006215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623E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</w:t>
      </w:r>
      <w:bookmarkStart w:id="0" w:name="_GoBack"/>
      <w:bookmarkEnd w:id="0"/>
      <w:r w:rsidRPr="006215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8-498-684-48-11 или территориальных отделов</w:t>
      </w:r>
      <w:r w:rsidR="000F3D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филиалах ФБУЗ «Центр гигиены и эпидемиологии в Московской области»</w:t>
      </w:r>
      <w:r w:rsidRPr="006215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(контакты</w:t>
      </w:r>
      <w:r w:rsidRPr="002B67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5" w:history="1">
        <w:r w:rsidRPr="002B67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</w:t>
        </w:r>
        <w:r w:rsidRPr="002B679A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50</w:t>
        </w:r>
        <w:r w:rsidRPr="002B67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 w:rsidRPr="002B679A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rospotrebnadzor</w:t>
        </w:r>
        <w:r w:rsidRPr="002B67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 w:rsidRPr="002B679A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ru</w:t>
        </w:r>
        <w:r w:rsidRPr="002B67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</w:t>
        </w:r>
        <w:r w:rsidRPr="002B679A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240</w:t>
        </w:r>
      </w:hyperlink>
      <w:r w:rsidRPr="002B67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621550" w:rsidRPr="00621550" w:rsidRDefault="00621550">
      <w:pPr>
        <w:rPr>
          <w:rFonts w:ascii="Times New Roman" w:hAnsi="Times New Roman" w:cs="Times New Roman"/>
          <w:sz w:val="28"/>
          <w:szCs w:val="28"/>
        </w:rPr>
      </w:pPr>
    </w:p>
    <w:sectPr w:rsidR="00621550" w:rsidRPr="00621550" w:rsidSect="0062155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550"/>
    <w:rsid w:val="000F3DE9"/>
    <w:rsid w:val="002729B1"/>
    <w:rsid w:val="002B679A"/>
    <w:rsid w:val="00621550"/>
    <w:rsid w:val="00623E41"/>
    <w:rsid w:val="00863681"/>
    <w:rsid w:val="008768C9"/>
    <w:rsid w:val="00896D9A"/>
    <w:rsid w:val="00B90318"/>
    <w:rsid w:val="00CC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E098F-1377-4864-86F0-B5E693F2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21550"/>
    <w:rPr>
      <w:i/>
      <w:iCs/>
    </w:rPr>
  </w:style>
  <w:style w:type="character" w:styleId="a4">
    <w:name w:val="Hyperlink"/>
    <w:basedOn w:val="a0"/>
    <w:uiPriority w:val="99"/>
    <w:unhideWhenUsed/>
    <w:rsid w:val="006215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0.rospotrebnadzor.ru/240" TargetMode="External"/><Relationship Id="rId4" Type="http://schemas.openxmlformats.org/officeDocument/2006/relationships/hyperlink" Target="http://zpp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2020-08-04T08:18:00Z</dcterms:created>
  <dcterms:modified xsi:type="dcterms:W3CDTF">2020-08-04T08:18:00Z</dcterms:modified>
</cp:coreProperties>
</file>