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13" w:rsidRDefault="00D05913" w:rsidP="00C3378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Утверждена </w:t>
      </w:r>
    </w:p>
    <w:p w:rsidR="00C33784" w:rsidRPr="001C791A" w:rsidRDefault="00D11C38" w:rsidP="00C3378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C33784">
        <w:rPr>
          <w:rFonts w:ascii="Times New Roman" w:eastAsia="Calibri" w:hAnsi="Times New Roman" w:cs="Times New Roman"/>
          <w:sz w:val="24"/>
          <w:szCs w:val="24"/>
        </w:rPr>
        <w:t>остановлением Администрации</w:t>
      </w:r>
    </w:p>
    <w:p w:rsidR="00D05913" w:rsidRPr="001C791A" w:rsidRDefault="00C33784" w:rsidP="00D0591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ЗАТО </w:t>
      </w:r>
      <w:r w:rsidR="00D05913" w:rsidRPr="001C791A">
        <w:rPr>
          <w:rFonts w:ascii="Times New Roman" w:eastAsia="Calibri" w:hAnsi="Times New Roman" w:cs="Times New Roman"/>
          <w:sz w:val="24"/>
          <w:szCs w:val="24"/>
        </w:rPr>
        <w:t>городско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="00D05913" w:rsidRPr="001C791A">
        <w:rPr>
          <w:rFonts w:ascii="Times New Roman" w:eastAsia="Calibri" w:hAnsi="Times New Roman" w:cs="Times New Roman"/>
          <w:sz w:val="24"/>
          <w:szCs w:val="24"/>
        </w:rPr>
        <w:t xml:space="preserve"> округ </w:t>
      </w:r>
      <w:r w:rsidR="00D05913">
        <w:rPr>
          <w:rFonts w:ascii="Times New Roman" w:hAnsi="Times New Roman" w:cs="Times New Roman"/>
          <w:sz w:val="24"/>
          <w:szCs w:val="24"/>
        </w:rPr>
        <w:t>Молодежный</w:t>
      </w:r>
    </w:p>
    <w:p w:rsidR="00D05913" w:rsidRPr="001C791A" w:rsidRDefault="00D05913" w:rsidP="00D0591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C791A">
        <w:rPr>
          <w:rFonts w:ascii="Times New Roman" w:eastAsia="Calibri" w:hAnsi="Times New Roman" w:cs="Times New Roman"/>
          <w:sz w:val="24"/>
          <w:szCs w:val="24"/>
        </w:rPr>
        <w:t>Московской области</w:t>
      </w:r>
    </w:p>
    <w:p w:rsidR="00D05913" w:rsidRPr="001C791A" w:rsidRDefault="004C2CBC" w:rsidP="00D05913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D05913" w:rsidRPr="001C791A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314A39">
        <w:rPr>
          <w:rFonts w:ascii="Times New Roman" w:hAnsi="Times New Roman" w:cs="Times New Roman"/>
          <w:sz w:val="24"/>
          <w:szCs w:val="24"/>
        </w:rPr>
        <w:t>13.10.</w:t>
      </w:r>
      <w:r w:rsidR="00D05913" w:rsidRPr="001C791A">
        <w:rPr>
          <w:rFonts w:ascii="Times New Roman" w:eastAsia="Calibri" w:hAnsi="Times New Roman" w:cs="Times New Roman"/>
          <w:sz w:val="24"/>
          <w:szCs w:val="24"/>
        </w:rPr>
        <w:t>201</w:t>
      </w:r>
      <w:r w:rsidR="00D05913">
        <w:rPr>
          <w:rFonts w:ascii="Times New Roman" w:hAnsi="Times New Roman" w:cs="Times New Roman"/>
          <w:sz w:val="24"/>
          <w:szCs w:val="24"/>
        </w:rPr>
        <w:t xml:space="preserve">4г. </w:t>
      </w:r>
      <w:r w:rsidR="003C7797">
        <w:rPr>
          <w:rFonts w:ascii="Times New Roman" w:hAnsi="Times New Roman" w:cs="Times New Roman"/>
          <w:sz w:val="24"/>
          <w:szCs w:val="24"/>
        </w:rPr>
        <w:t>№ 213</w:t>
      </w:r>
    </w:p>
    <w:p w:rsidR="00D05913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МУНИЦИПАЛЬНАЯ ПРОГРАММА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5913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физической культуры и массового  спорта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территории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ЗАТО</w:t>
      </w:r>
      <w:r w:rsidR="003C779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городской округ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Молодежный  Московской области на 2015-2019г.г.</w:t>
      </w:r>
    </w:p>
    <w:p w:rsidR="005B6BDE" w:rsidRDefault="005B6BDE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ПАСПОРТ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Муниципальной программы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«Развитие физической культуры 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спорта </w:t>
      </w:r>
    </w:p>
    <w:p w:rsidR="00D05913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ЗАТО</w:t>
      </w:r>
      <w:r w:rsidR="003C779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городской округ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Молодежный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Московской области на 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9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годы».</w:t>
      </w:r>
    </w:p>
    <w:p w:rsidR="002C06C2" w:rsidRDefault="002C06C2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5242" w:type="pct"/>
        <w:jc w:val="center"/>
        <w:tblCellMar>
          <w:left w:w="0" w:type="dxa"/>
          <w:right w:w="0" w:type="dxa"/>
        </w:tblCellMar>
        <w:tblLook w:val="04A0"/>
      </w:tblPr>
      <w:tblGrid>
        <w:gridCol w:w="3689"/>
        <w:gridCol w:w="1243"/>
        <w:gridCol w:w="1108"/>
        <w:gridCol w:w="1173"/>
        <w:gridCol w:w="913"/>
        <w:gridCol w:w="861"/>
        <w:gridCol w:w="1938"/>
      </w:tblGrid>
      <w:tr w:rsidR="00D05913" w:rsidRPr="00E26E40" w:rsidTr="003C7797">
        <w:trPr>
          <w:jc w:val="center"/>
        </w:trPr>
        <w:tc>
          <w:tcPr>
            <w:tcW w:w="16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3312" w:type="pct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C33784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Развитие физической культуры и 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массового 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спорта на территории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ЗАТО</w:t>
            </w:r>
            <w:r w:rsidR="003C77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городской округ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Молодежный 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Московской области на 201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-201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</w:tr>
      <w:tr w:rsidR="00D05913" w:rsidRPr="00E26E40" w:rsidTr="003C7797">
        <w:trPr>
          <w:trHeight w:val="465"/>
          <w:jc w:val="center"/>
        </w:trPr>
        <w:tc>
          <w:tcPr>
            <w:tcW w:w="168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3312" w:type="pct"/>
            <w:gridSpan w:val="6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Создание условий для укрепления здоровья населения путем развития инфраструктуры спорта, популяризации массового спорта, приобщения различных слоев населения к регулярным занятиям физической культурой и спортом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D05913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913" w:rsidRPr="00E26E40" w:rsidRDefault="00D05913" w:rsidP="002C0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ind w:hanging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    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1.Ф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ормирование у населения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городского округа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Молодежный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особенно у детей и молодежи, устойчивого интереса к регулярным занятиям физической культурой и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спортом, здоровому образу жизни.</w:t>
            </w:r>
          </w:p>
          <w:p w:rsidR="00D05913" w:rsidRPr="00E26E40" w:rsidRDefault="00D05913" w:rsidP="0022565A">
            <w:pPr>
              <w:spacing w:after="0" w:line="240" w:lineRule="auto"/>
              <w:ind w:hanging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>    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2.У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крепление материально-тех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нического спортивного оснащения.</w:t>
            </w:r>
          </w:p>
          <w:p w:rsidR="00D05913" w:rsidRPr="00E26E40" w:rsidRDefault="00D05913" w:rsidP="0022565A">
            <w:pPr>
              <w:spacing w:after="0" w:line="240" w:lineRule="auto"/>
              <w:ind w:hanging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>    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3.Р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азвитие сети физкультурно-оздоровительных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клубов, секций по видам спорта.</w:t>
            </w:r>
          </w:p>
          <w:p w:rsidR="00D05913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   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4.О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беспечение информированности населения и обеспечение доступности информации по вопрос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ам физической культуры и спорта.</w:t>
            </w:r>
          </w:p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5.П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ропаганда здорового образа жизни.</w:t>
            </w:r>
          </w:p>
        </w:tc>
      </w:tr>
      <w:tr w:rsidR="00D05913" w:rsidRPr="00E26E40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Заказчик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Администрация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ЗАТО Молодежный</w:t>
            </w:r>
          </w:p>
        </w:tc>
      </w:tr>
      <w:tr w:rsidR="00D05913" w:rsidRPr="00E26E40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– 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D05913" w:rsidRPr="00E26E40" w:rsidTr="003C7797">
        <w:trPr>
          <w:trHeight w:val="391"/>
          <w:jc w:val="center"/>
        </w:trPr>
        <w:tc>
          <w:tcPr>
            <w:tcW w:w="16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Источники финансирования муниципальной программы, в том числе по годам: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Расходы (тыс. рублей)</w:t>
            </w:r>
          </w:p>
        </w:tc>
      </w:tr>
      <w:tr w:rsidR="00D05913" w:rsidRPr="00E26E40" w:rsidTr="002C06C2">
        <w:trPr>
          <w:trHeight w:val="77"/>
          <w:jc w:val="center"/>
        </w:trPr>
        <w:tc>
          <w:tcPr>
            <w:tcW w:w="16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1110C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сего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</w:tr>
      <w:tr w:rsidR="00D05913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местного 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бюджета 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E4E6B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E4E6B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E4E6B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E4E6B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5913" w:rsidRPr="00E26E40" w:rsidRDefault="00FE4E6B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913" w:rsidRPr="00E26E40" w:rsidRDefault="00FE4E6B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</w:tr>
      <w:tr w:rsidR="00CF6B74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Pr="00E26E40" w:rsidRDefault="00CF6B74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  <w:tr w:rsidR="00FE4E6B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E4E6B" w:rsidRPr="00E26E40" w:rsidRDefault="00FE4E6B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Другие источники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E4E6B" w:rsidRPr="00E26E40" w:rsidRDefault="00FE4E6B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FE4E6B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E4E6B" w:rsidRPr="00E26E40" w:rsidRDefault="00FE4E6B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55,0</w:t>
            </w:r>
          </w:p>
        </w:tc>
      </w:tr>
      <w:tr w:rsidR="00D05913" w:rsidRPr="00E26E40" w:rsidTr="002C06C2">
        <w:trPr>
          <w:trHeight w:val="417"/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6B74" w:rsidRDefault="00CF6B74" w:rsidP="002C06C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Планируемые результаты реализации муниципальной программы</w:t>
            </w:r>
          </w:p>
          <w:p w:rsidR="00D05913" w:rsidRPr="00E26E40" w:rsidRDefault="00D05913" w:rsidP="002C06C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     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увеличение числа жителей регулярно занимающихся физической культурой и спортом, как в организационных формах, так и самостоятельно </w:t>
            </w:r>
            <w:r w:rsidRPr="0073556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 25 %)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от общего числа жителей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городского округа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     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увеличение показателей ЕПС (мощности) спортивных сооружений;</w:t>
            </w:r>
          </w:p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>   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увеличение числа жителей участвующих в спортивно-массовых мероприятиях;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редоставление дополнительных возможностей для целенаправленных занятий физкультурой и спортом детям и подросткам.</w:t>
            </w:r>
          </w:p>
        </w:tc>
      </w:tr>
      <w:tr w:rsidR="00D05913" w:rsidRPr="00E26E40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5913" w:rsidRPr="00E26E40" w:rsidTr="003C7797">
        <w:trPr>
          <w:trHeight w:val="80"/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D05913" w:rsidRPr="00E26E40" w:rsidRDefault="00D05913" w:rsidP="00D059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2. Текстовая часть.</w:t>
      </w:r>
    </w:p>
    <w:p w:rsidR="00D05913" w:rsidRDefault="00D05913" w:rsidP="00D05913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Подраздел 2.1. Общая характеристика сферы физической культуры и </w:t>
      </w:r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спорта в </w:t>
      </w:r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городском округе </w:t>
      </w:r>
      <w:proofErr w:type="gramStart"/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Молодежный</w:t>
      </w:r>
      <w:proofErr w:type="gramEnd"/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Московской области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537756" w:rsidRDefault="00537756" w:rsidP="00D05913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Default="00D05913" w:rsidP="00D059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Физическая культура и спорт играют важную роль в жизни каждого человека. Активные занятия физической культурой и спортом положительно влияют на улучшение обучения и социальную активность подрастающего поколения, повышение работоспособности и производительности труда экономически активного населения, сокращение потерь рабочего времени по болезни, повышение профессиональной мобильности, уменьшение травматизма.</w:t>
      </w:r>
    </w:p>
    <w:p w:rsidR="0074570F" w:rsidRDefault="00D05913" w:rsidP="00745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городском округе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Молодежный</w:t>
      </w:r>
      <w:proofErr w:type="gramEnd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более 20% жителей регулярно занимаются физической культурой и спортом. В основном это дети дошкольного возраста и уч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ащиеся МОУ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сошг.о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Молодежный</w:t>
      </w:r>
      <w:proofErr w:type="gramEnd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также занимающиеся в спортивных секциях и граждане, регулярно принимающие участие в спортивно-массовых и физкультурно-оздоровительных мероприятиях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округа Молодежный</w:t>
      </w:r>
      <w:r w:rsidR="00193D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4570F" w:rsidRDefault="00D05913" w:rsidP="00745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городском округе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полномочия по обеспечению условий для развития физической культуры и массового спорта, организации проведения официальных физкультурно-оздоровительных и спортивн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о-массовых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мероприятий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городского округа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реализует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администрация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ЗАТО Молодежный.</w:t>
      </w:r>
    </w:p>
    <w:p w:rsidR="0074570F" w:rsidRPr="00E26E40" w:rsidRDefault="0074570F" w:rsidP="00745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Механизм реализации Программы предусматривает обеспечение организационных, финансовых и правовых основ выполнения ее мероприятий. Их реализация будет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осуществляться за счет средств,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ежегодно утверждаемых в бюджете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городского округа Молодежный и привлечения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иных источников финансирования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предусмотрено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05913" w:rsidRPr="00E26E40" w:rsidRDefault="00D05913" w:rsidP="00D059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Подраздел 2.2. Прогноз развития сферы физической культуры и спорта в </w:t>
      </w:r>
      <w:r w:rsidR="007457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городском округе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D05913" w:rsidRPr="00E26E40" w:rsidRDefault="00D05913" w:rsidP="00D05913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 окончанию срока исполнения программы процент лиц, систематически занимающихся физической культурой и спортом должно составить 25 % от общего количества, зарегистрированных жителей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округа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Устройство новых и модернизация существующих спортивных объектов приведет к увеличению единовременной пропускной способности, итогом реализации мероприятий программы станет увеличение данного показателя почти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раза. А количество спортивных секций должно увеличиться до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D05913" w:rsidRPr="00E26E40" w:rsidRDefault="00D05913" w:rsidP="00D05913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Подраздел 2.3. Цели и задачи программы.</w:t>
      </w:r>
    </w:p>
    <w:p w:rsidR="00D05913" w:rsidRPr="00CF6B74" w:rsidRDefault="00D05913" w:rsidP="00D059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CF6B7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Цель программы:</w:t>
      </w:r>
    </w:p>
    <w:p w:rsidR="00D05913" w:rsidRPr="00E26E40" w:rsidRDefault="00D05913" w:rsidP="00CF6B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создание условий для укрепления здоровья населения</w:t>
      </w:r>
      <w:r w:rsidR="00CF4D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городского округа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путем развития инфраструктуры спорта, популяризации массового спорта, приобщения различных слоев населения</w:t>
      </w:r>
      <w:r w:rsidR="00CF4D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городского округа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регулярным занятиям физической культурой и спортом.</w:t>
      </w:r>
    </w:p>
    <w:p w:rsidR="00D05913" w:rsidRPr="00CF6B74" w:rsidRDefault="00D05913" w:rsidP="00D059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CF6B7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Задачи программы:</w:t>
      </w:r>
    </w:p>
    <w:p w:rsidR="00D05913" w:rsidRPr="00E26E40" w:rsidRDefault="00D05913" w:rsidP="00D0591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формирование у населения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особенно у детей и молодежи, устойчивого интереса к регулярным занятиям физической культурой и спортом, здоровому образу жизни;</w:t>
      </w:r>
    </w:p>
    <w:p w:rsidR="00D05913" w:rsidRPr="00E26E40" w:rsidRDefault="00D05913" w:rsidP="00D0591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укрепление материально-технического спортивного оснащения;</w:t>
      </w:r>
    </w:p>
    <w:p w:rsidR="00D05913" w:rsidRPr="00E26E40" w:rsidRDefault="00D05913" w:rsidP="00D0591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секций по видам спорта;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принятие населением значимости здорового образа жизни и ценности занятий физической культурой и спортом для собственной жизни и всего общества;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обеспечение информированности населения и обеспечение доступности информации по вопросам физической культуры и спорта; 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обеспечение безопасного занятия спортом населения </w:t>
      </w:r>
      <w:r w:rsidR="00CF4D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округа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поддержка исправности и эстетичности спортивных сооружений;</w:t>
      </w:r>
    </w:p>
    <w:p w:rsidR="00D05913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пропаганда здорового образа жизни.</w:t>
      </w:r>
    </w:p>
    <w:p w:rsidR="0074570F" w:rsidRDefault="0074570F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B6BDE" w:rsidRDefault="005B6BDE" w:rsidP="00CF6B74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F6B74" w:rsidRDefault="00CF6B74" w:rsidP="00CF6B74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Подраздел 2.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="009A55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Порядок взаимодействия исполнителей Программы и заказчика муниципальной программы.</w:t>
      </w:r>
    </w:p>
    <w:p w:rsidR="00193D9F" w:rsidRDefault="009A5514" w:rsidP="009A5514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Администрация городского округа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Молодежный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Московской области обеспечивает координацию действий исполнителя Программы, контролирует </w:t>
      </w:r>
      <w:r w:rsidR="00193D9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целенаправленное и эффективное использование финансирования и выполнение намеченных мероприятий.</w:t>
      </w:r>
    </w:p>
    <w:p w:rsidR="00193D9F" w:rsidRDefault="00193D9F" w:rsidP="00193D9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Исполнители программы каждое полугодие представляют в администрацию городского округа отчет о выполнении запланированных мероприятий программы, с указанием объемов полученных и затраченных финансовых средств. По мере необходимости в Программу установленным порядком вносятся изменения.</w:t>
      </w:r>
    </w:p>
    <w:p w:rsidR="00193D9F" w:rsidRDefault="00193D9F" w:rsidP="0074570F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Подраздел 2.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="005B6BDE"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 и отчетность по реализации муниципальной программы</w:t>
      </w:r>
      <w:r w:rsidR="005B6BD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193D9F" w:rsidRDefault="00193D9F" w:rsidP="00193D9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5B6BDE" w:rsidRDefault="0074570F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реализацией муниципальной программы осуществляется посредством сдачи</w:t>
      </w:r>
      <w:r w:rsidR="005B6B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5B6BDE" w:rsidRDefault="005B6BDE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перативного отчета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срок 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1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0октябрятекущего финансового года,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который содержит:</w:t>
      </w:r>
    </w:p>
    <w:p w:rsidR="0074570F" w:rsidRPr="00E26E40" w:rsidRDefault="0074570F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перечень выполненных мероприятий программы с указанием объемов и источников финансирования и результатов выполнения программы;</w:t>
      </w:r>
    </w:p>
    <w:p w:rsidR="0074570F" w:rsidRPr="00E26E40" w:rsidRDefault="0074570F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анализ причин несвоевременного выполнения программных мероприятий.</w:t>
      </w:r>
    </w:p>
    <w:p w:rsidR="0074570F" w:rsidRPr="00E26E40" w:rsidRDefault="005B6BDE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Е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жегодно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 отчета  в срок до 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 марта, следующего за отчетным годом, для оценки эффективности реализации программы.</w:t>
      </w:r>
    </w:p>
    <w:p w:rsidR="0074570F" w:rsidRPr="00E26E40" w:rsidRDefault="004F0D96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И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ого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отчет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в срок до 1 июня следующего за последним годом 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реализации муниципальной программы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который должен содержать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4570F" w:rsidRPr="00E26E40" w:rsidRDefault="0074570F" w:rsidP="004F0D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аналитическую записку, </w:t>
      </w:r>
      <w:r w:rsidR="004F0D9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указанием с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тепен</w:t>
      </w:r>
      <w:r w:rsidR="004F0D9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достижения запланированных результатов и намеченных</w:t>
      </w:r>
      <w:r w:rsidR="004F0D9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целей программы;</w:t>
      </w:r>
    </w:p>
    <w:p w:rsidR="0074570F" w:rsidRPr="00E26E40" w:rsidRDefault="004F0D96" w:rsidP="005B6B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   о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бщий объем фактически произведенных расходов, всего и в том чис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 по источникам финансирования;</w:t>
      </w:r>
    </w:p>
    <w:p w:rsidR="009A5514" w:rsidRDefault="009A5514" w:rsidP="005B6B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Default="004C2CBC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sectPr w:rsidR="004C2CBC" w:rsidSect="00537756">
          <w:pgSz w:w="11906" w:h="16838"/>
          <w:pgMar w:top="567" w:right="850" w:bottom="0" w:left="851" w:header="708" w:footer="708" w:gutter="0"/>
          <w:cols w:space="708"/>
          <w:docGrid w:linePitch="360"/>
        </w:sect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Default="004C2CBC" w:rsidP="004C2CBC">
      <w:pPr>
        <w:spacing w:after="0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53775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1 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  </w:t>
      </w:r>
      <w:r w:rsidR="00D11C38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>остановлению Администрации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ЗАТО </w:t>
      </w:r>
      <w:r w:rsidRPr="001C791A">
        <w:rPr>
          <w:rFonts w:ascii="Times New Roman" w:eastAsia="Calibri" w:hAnsi="Times New Roman" w:cs="Times New Roman"/>
          <w:sz w:val="24"/>
          <w:szCs w:val="24"/>
        </w:rPr>
        <w:t>городско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 округ </w:t>
      </w:r>
      <w:r>
        <w:rPr>
          <w:rFonts w:ascii="Times New Roman" w:hAnsi="Times New Roman" w:cs="Times New Roman"/>
          <w:sz w:val="24"/>
          <w:szCs w:val="24"/>
        </w:rPr>
        <w:t>Молодежный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C791A">
        <w:rPr>
          <w:rFonts w:ascii="Times New Roman" w:eastAsia="Calibri" w:hAnsi="Times New Roman" w:cs="Times New Roman"/>
          <w:sz w:val="24"/>
          <w:szCs w:val="24"/>
        </w:rPr>
        <w:t>Московской области</w:t>
      </w:r>
    </w:p>
    <w:p w:rsidR="004C2CBC" w:rsidRPr="001C791A" w:rsidRDefault="004C2CBC" w:rsidP="004C2CB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13.10. </w:t>
      </w:r>
      <w:r w:rsidRPr="001C791A">
        <w:rPr>
          <w:rFonts w:ascii="Times New Roman" w:eastAsia="Calibri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4г. № 213</w:t>
      </w: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Pr="00537756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 муниципальной программы</w:t>
      </w:r>
    </w:p>
    <w:p w:rsidR="004C2CBC" w:rsidRPr="00E26E40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«Развитие физической культуры 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спорта </w:t>
      </w: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</w:t>
      </w:r>
      <w:proofErr w:type="gramStart"/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территории</w:t>
      </w:r>
      <w:proofErr w:type="gramEnd"/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ЗАТО Молодежный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Московской области на 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9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годы».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5070" w:type="pct"/>
        <w:tblInd w:w="2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8"/>
        <w:gridCol w:w="2253"/>
        <w:gridCol w:w="1750"/>
        <w:gridCol w:w="1941"/>
        <w:gridCol w:w="2253"/>
        <w:gridCol w:w="2077"/>
        <w:gridCol w:w="1800"/>
        <w:gridCol w:w="544"/>
        <w:gridCol w:w="570"/>
        <w:gridCol w:w="566"/>
        <w:gridCol w:w="566"/>
        <w:gridCol w:w="705"/>
      </w:tblGrid>
      <w:tr w:rsidR="004C2CBC" w:rsidRPr="00E70A9E" w:rsidTr="00F715B6">
        <w:trPr>
          <w:trHeight w:val="785"/>
        </w:trPr>
        <w:tc>
          <w:tcPr>
            <w:tcW w:w="22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1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1173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Планируемый объем финансирования на решение данной задачи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71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Количественные и/или качественные целевые показатели, характеризующие достижение целей и решение задач  </w:t>
            </w:r>
          </w:p>
        </w:tc>
        <w:tc>
          <w:tcPr>
            <w:tcW w:w="66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72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Базовое значение показателя (на начало реализации программы)</w:t>
            </w:r>
          </w:p>
        </w:tc>
        <w:tc>
          <w:tcPr>
            <w:tcW w:w="938" w:type="pct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F715B6" w:rsidRPr="00E70A9E" w:rsidTr="00F715B6">
        <w:trPr>
          <w:cantSplit/>
          <w:trHeight w:val="1134"/>
        </w:trPr>
        <w:tc>
          <w:tcPr>
            <w:tcW w:w="22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Другие источники</w:t>
            </w:r>
          </w:p>
        </w:tc>
        <w:tc>
          <w:tcPr>
            <w:tcW w:w="71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0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extDirection w:val="btLr"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extDirection w:val="btLr"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extDirection w:val="btLr"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</w:tr>
      <w:tr w:rsidR="00F715B6" w:rsidRPr="00E70A9E" w:rsidTr="00F715B6">
        <w:tc>
          <w:tcPr>
            <w:tcW w:w="2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</w:tr>
      <w:tr w:rsidR="00F715B6" w:rsidRPr="00E70A9E" w:rsidTr="00F715B6">
        <w:tc>
          <w:tcPr>
            <w:tcW w:w="2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Повышение интереса населения к занятиям физической культурой и спортом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Доля лиц систематически занимающихся физической культурой и спортом, в общей численности населения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% 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 общего числа населения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35</w:t>
            </w:r>
          </w:p>
        </w:tc>
      </w:tr>
      <w:tr w:rsidR="00F715B6" w:rsidRPr="00E70A9E" w:rsidTr="00F715B6">
        <w:trPr>
          <w:trHeight w:val="60"/>
        </w:trPr>
        <w:tc>
          <w:tcPr>
            <w:tcW w:w="225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Увеличение количества секций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Доля детей и молодежи, регулярно занимающихся в спортивных </w:t>
            </w: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секциях</w:t>
            </w:r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% 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 общей численности детей и молодежи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63</w:t>
            </w:r>
          </w:p>
        </w:tc>
      </w:tr>
      <w:tr w:rsidR="00F715B6" w:rsidRPr="00E70A9E" w:rsidTr="00F715B6">
        <w:tc>
          <w:tcPr>
            <w:tcW w:w="225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Пропаганда физической культуры и здорового образа жизни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Увеличение количества проведенных физкультурных и спортивно </w:t>
            </w:r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–м</w:t>
            </w:r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ассовых мероприятий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</w:tr>
      <w:tr w:rsidR="00F715B6" w:rsidRPr="00E70A9E" w:rsidTr="00F715B6">
        <w:tc>
          <w:tcPr>
            <w:tcW w:w="225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Доля лиц с ограниченными возможностями здоровья и инвалидов, систематически занимающихся физической культурой и спортом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F715B6" w:rsidRPr="00E70A9E" w:rsidTr="00F715B6">
        <w:tc>
          <w:tcPr>
            <w:tcW w:w="225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Увеличение значения единовременной пропускной способности спортивных объектов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Увеличение числа жителей участвующих в официальных спортивно-массовых мероприятиях различного уровня 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 фактическая обеспеченность объектами спорта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</w:tr>
    </w:tbl>
    <w:p w:rsidR="004C2CBC" w:rsidRPr="00E70A9E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CBC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CBC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CBC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CBC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CBC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CBC" w:rsidRDefault="004C2CBC" w:rsidP="004C2CBC">
      <w:pPr>
        <w:spacing w:after="0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 xml:space="preserve">                            </w:t>
      </w:r>
      <w:r w:rsidRPr="0053775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2 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  </w:t>
      </w:r>
      <w:r w:rsidR="001C7478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>остановлению Администрации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ЗАТО </w:t>
      </w:r>
      <w:r w:rsidRPr="001C791A">
        <w:rPr>
          <w:rFonts w:ascii="Times New Roman" w:eastAsia="Calibri" w:hAnsi="Times New Roman" w:cs="Times New Roman"/>
          <w:sz w:val="24"/>
          <w:szCs w:val="24"/>
        </w:rPr>
        <w:t>городско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 округ </w:t>
      </w:r>
      <w:r>
        <w:rPr>
          <w:rFonts w:ascii="Times New Roman" w:hAnsi="Times New Roman" w:cs="Times New Roman"/>
          <w:sz w:val="24"/>
          <w:szCs w:val="24"/>
        </w:rPr>
        <w:t>Молодежный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C791A">
        <w:rPr>
          <w:rFonts w:ascii="Times New Roman" w:eastAsia="Calibri" w:hAnsi="Times New Roman" w:cs="Times New Roman"/>
          <w:sz w:val="24"/>
          <w:szCs w:val="24"/>
        </w:rPr>
        <w:t>Московской области</w:t>
      </w:r>
    </w:p>
    <w:p w:rsidR="004C2CBC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13.10. </w:t>
      </w:r>
      <w:r w:rsidRPr="001C791A">
        <w:rPr>
          <w:rFonts w:ascii="Times New Roman" w:eastAsia="Calibri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4г. № 213</w:t>
      </w:r>
    </w:p>
    <w:p w:rsidR="004C2CBC" w:rsidRPr="00E70A9E" w:rsidRDefault="004C2CBC" w:rsidP="004C2C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A9E">
        <w:rPr>
          <w:rFonts w:ascii="Times New Roman" w:hAnsi="Times New Roman" w:cs="Times New Roman"/>
          <w:b/>
          <w:sz w:val="24"/>
          <w:szCs w:val="24"/>
        </w:rPr>
        <w:t>Подпрограмма « Организация работы с молодежью»</w:t>
      </w:r>
    </w:p>
    <w:tbl>
      <w:tblPr>
        <w:tblW w:w="5121" w:type="pct"/>
        <w:tblCellMar>
          <w:left w:w="0" w:type="dxa"/>
          <w:right w:w="0" w:type="dxa"/>
        </w:tblCellMar>
        <w:tblLook w:val="04A0"/>
      </w:tblPr>
      <w:tblGrid>
        <w:gridCol w:w="568"/>
        <w:gridCol w:w="1939"/>
        <w:gridCol w:w="1233"/>
        <w:gridCol w:w="1373"/>
        <w:gridCol w:w="3388"/>
        <w:gridCol w:w="1783"/>
        <w:gridCol w:w="2174"/>
        <w:gridCol w:w="814"/>
        <w:gridCol w:w="588"/>
        <w:gridCol w:w="582"/>
        <w:gridCol w:w="737"/>
        <w:gridCol w:w="712"/>
      </w:tblGrid>
      <w:tr w:rsidR="004C2CBC" w:rsidRPr="00E70A9E" w:rsidTr="00C364BA">
        <w:trPr>
          <w:trHeight w:val="785"/>
        </w:trPr>
        <w:tc>
          <w:tcPr>
            <w:tcW w:w="17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1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819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Планируемый объем финансирования на решение данной задачи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106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Количественные и/или качественные целевые показатели, характеризующие достижение целей и решение задач  </w:t>
            </w: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4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Базовое значение показателя (на начало реализации программы)</w:t>
            </w:r>
          </w:p>
        </w:tc>
        <w:tc>
          <w:tcPr>
            <w:tcW w:w="1081" w:type="pct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4C2CBC" w:rsidRPr="00E70A9E" w:rsidTr="00C364BA">
        <w:trPr>
          <w:cantSplit/>
          <w:trHeight w:val="1134"/>
        </w:trPr>
        <w:tc>
          <w:tcPr>
            <w:tcW w:w="17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10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Другие источники</w:t>
            </w:r>
          </w:p>
        </w:tc>
        <w:tc>
          <w:tcPr>
            <w:tcW w:w="106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84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extDirection w:val="btLr"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extDirection w:val="btLr"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2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extDirection w:val="btLr"/>
          </w:tcPr>
          <w:p w:rsidR="004C2CBC" w:rsidRPr="00E70A9E" w:rsidRDefault="004C2CBC" w:rsidP="00C364B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2019</w:t>
            </w:r>
          </w:p>
        </w:tc>
      </w:tr>
      <w:tr w:rsidR="004C2CBC" w:rsidRPr="00E70A9E" w:rsidTr="00C364BA">
        <w:tc>
          <w:tcPr>
            <w:tcW w:w="1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4C2CBC" w:rsidRPr="00E70A9E" w:rsidTr="00C364BA">
        <w:tc>
          <w:tcPr>
            <w:tcW w:w="1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интереса молодежи к общественной деятельности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Доля молодых граждан, участвующих в деятельности общественных организация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% 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 числа жителей в возрасте от 14 до 30лет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4C2CBC" w:rsidRPr="00E70A9E" w:rsidTr="00C364BA">
        <w:tc>
          <w:tcPr>
            <w:tcW w:w="1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Доля молодых граждан, принимающих участие в добровольческой деятельности  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% </w:t>
            </w: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 числа жителей в возрасте от 14 до 30лет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4C2CBC" w:rsidRPr="00E70A9E" w:rsidTr="00C364BA">
        <w:tc>
          <w:tcPr>
            <w:tcW w:w="1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Гажданско</w:t>
            </w:r>
            <w:proofErr w:type="spell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–п</w:t>
            </w:r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атриотическое воспитание молодежи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Увеличение количества проведенных физкультурных и спортивно </w:t>
            </w:r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–м</w:t>
            </w:r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ассовых мероприятий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</w:tr>
    </w:tbl>
    <w:p w:rsidR="004C2CBC" w:rsidRDefault="004C2CBC" w:rsidP="004C2CBC">
      <w:pPr>
        <w:jc w:val="center"/>
        <w:rPr>
          <w:rFonts w:ascii="Times New Roman" w:hAnsi="Times New Roman" w:cs="Times New Roman"/>
          <w:b/>
        </w:rPr>
      </w:pPr>
    </w:p>
    <w:p w:rsidR="004C2CBC" w:rsidRDefault="004C2CBC" w:rsidP="004C2CBC">
      <w:pPr>
        <w:spacing w:after="0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53775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3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  </w:t>
      </w:r>
      <w:r w:rsidR="000D5685">
        <w:rPr>
          <w:rFonts w:ascii="Times New Roman" w:eastAsia="Calibri" w:hAnsi="Times New Roman" w:cs="Times New Roman"/>
          <w:sz w:val="24"/>
          <w:szCs w:val="24"/>
        </w:rPr>
        <w:t>п</w:t>
      </w:r>
      <w:r>
        <w:rPr>
          <w:rFonts w:ascii="Times New Roman" w:eastAsia="Calibri" w:hAnsi="Times New Roman" w:cs="Times New Roman"/>
          <w:sz w:val="24"/>
          <w:szCs w:val="24"/>
        </w:rPr>
        <w:t>остановлению Администрации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ЗАТО </w:t>
      </w:r>
      <w:r w:rsidRPr="001C791A">
        <w:rPr>
          <w:rFonts w:ascii="Times New Roman" w:eastAsia="Calibri" w:hAnsi="Times New Roman" w:cs="Times New Roman"/>
          <w:sz w:val="24"/>
          <w:szCs w:val="24"/>
        </w:rPr>
        <w:t>городско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 округ </w:t>
      </w:r>
      <w:r>
        <w:rPr>
          <w:rFonts w:ascii="Times New Roman" w:hAnsi="Times New Roman" w:cs="Times New Roman"/>
          <w:sz w:val="24"/>
          <w:szCs w:val="24"/>
        </w:rPr>
        <w:t>Молодежный</w:t>
      </w:r>
    </w:p>
    <w:p w:rsidR="004C2CBC" w:rsidRPr="001C791A" w:rsidRDefault="004C2CBC" w:rsidP="004C2CBC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C791A">
        <w:rPr>
          <w:rFonts w:ascii="Times New Roman" w:eastAsia="Calibri" w:hAnsi="Times New Roman" w:cs="Times New Roman"/>
          <w:sz w:val="24"/>
          <w:szCs w:val="24"/>
        </w:rPr>
        <w:t>Московской области</w:t>
      </w:r>
    </w:p>
    <w:p w:rsidR="004C2CBC" w:rsidRPr="001C791A" w:rsidRDefault="004C2CBC" w:rsidP="004C2CB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1C791A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13.10. </w:t>
      </w:r>
      <w:r w:rsidRPr="001C791A">
        <w:rPr>
          <w:rFonts w:ascii="Times New Roman" w:eastAsia="Calibri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4г.№213                     </w:t>
      </w:r>
    </w:p>
    <w:p w:rsidR="004C2CBC" w:rsidRPr="00893264" w:rsidRDefault="004C2CBC" w:rsidP="004C2CBC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5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2551"/>
        <w:gridCol w:w="2409"/>
        <w:gridCol w:w="2127"/>
        <w:gridCol w:w="1417"/>
        <w:gridCol w:w="1276"/>
        <w:gridCol w:w="992"/>
        <w:gridCol w:w="851"/>
        <w:gridCol w:w="850"/>
        <w:gridCol w:w="992"/>
        <w:gridCol w:w="1264"/>
      </w:tblGrid>
      <w:tr w:rsidR="004C2CBC" w:rsidRPr="005A002F" w:rsidTr="004C2CBC">
        <w:trPr>
          <w:trHeight w:val="315"/>
        </w:trPr>
        <w:tc>
          <w:tcPr>
            <w:tcW w:w="155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Перечень </w:t>
            </w:r>
          </w:p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мероприятий муниципальной программы  </w:t>
            </w:r>
          </w:p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«Развитие физической культуры и массового спорта  на </w:t>
            </w:r>
            <w:proofErr w:type="gramStart"/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территории</w:t>
            </w:r>
            <w:proofErr w:type="gramEnd"/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ЗАТО Молодежный Московской области  на 2015-2019 гг.»</w:t>
            </w:r>
          </w:p>
        </w:tc>
      </w:tr>
      <w:tr w:rsidR="004C2CBC" w:rsidRPr="005A002F" w:rsidTr="004C2CBC">
        <w:trPr>
          <w:trHeight w:val="315"/>
        </w:trPr>
        <w:tc>
          <w:tcPr>
            <w:tcW w:w="1558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(наименование программы)</w:t>
            </w:r>
          </w:p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630"/>
        </w:trPr>
        <w:tc>
          <w:tcPr>
            <w:tcW w:w="85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   </w:t>
            </w:r>
            <w:proofErr w:type="spellStart"/>
            <w:proofErr w:type="gramStart"/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   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      исполнения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(тыс.</w:t>
            </w:r>
            <w:proofErr w:type="gramEnd"/>
          </w:p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руб.)</w:t>
            </w:r>
          </w:p>
        </w:tc>
        <w:tc>
          <w:tcPr>
            <w:tcW w:w="4949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4C2CBC" w:rsidRPr="00E70A9E" w:rsidRDefault="004C2CBC" w:rsidP="004C2CBC">
            <w:pPr>
              <w:spacing w:after="0" w:line="240" w:lineRule="auto"/>
              <w:ind w:left="15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по годам (тыс. руб.)</w:t>
            </w:r>
          </w:p>
        </w:tc>
      </w:tr>
      <w:tr w:rsidR="004C2CBC" w:rsidRPr="005A002F" w:rsidTr="004C2CBC">
        <w:trPr>
          <w:trHeight w:val="276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9" w:type="dxa"/>
            <w:gridSpan w:val="5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276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9" w:type="dxa"/>
            <w:gridSpan w:val="5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46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851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850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992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64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</w:tr>
      <w:tr w:rsidR="004C2CBC" w:rsidRPr="005A002F" w:rsidTr="004C2CBC">
        <w:trPr>
          <w:trHeight w:val="315"/>
        </w:trPr>
        <w:tc>
          <w:tcPr>
            <w:tcW w:w="852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9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4" w:type="dxa"/>
            <w:shd w:val="clear" w:color="auto" w:fill="auto"/>
            <w:hideMark/>
          </w:tcPr>
          <w:p w:rsidR="004C2CBC" w:rsidRPr="00E70A9E" w:rsidRDefault="00F715B6" w:rsidP="00F715B6">
            <w:pPr>
              <w:spacing w:after="0" w:line="240" w:lineRule="auto"/>
              <w:ind w:left="-249" w:right="4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4C2CBC"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4C2CBC" w:rsidRPr="005A002F" w:rsidTr="004C2CBC">
        <w:trPr>
          <w:trHeight w:val="735"/>
        </w:trPr>
        <w:tc>
          <w:tcPr>
            <w:tcW w:w="852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 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 и капитальный ремонт плоскостных спортивных сооружений.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Ремонт стадиона.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Средства местного     бюджета 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2015- 2016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4C2CBC" w:rsidRPr="005A002F" w:rsidTr="004C2CBC">
        <w:trPr>
          <w:trHeight w:val="40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Обустройство лыжной трассы.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местного     бюджета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3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4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Оборудование спортивной площадки для игры в баскетбол.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местного     бюджета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C2CBC" w:rsidRPr="005A002F" w:rsidTr="004C2CBC">
        <w:trPr>
          <w:trHeight w:val="28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64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705"/>
        </w:trPr>
        <w:tc>
          <w:tcPr>
            <w:tcW w:w="852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спортивного имущества и </w:t>
            </w: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инвентаря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1. Приобретение спортивной формы для сборных команд </w:t>
            </w: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 футболу и баскетболу. 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Средства  местного  бюджета   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2017-2019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C2CBC" w:rsidRPr="005A002F" w:rsidTr="004C2CBC">
        <w:trPr>
          <w:trHeight w:val="174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внебюджетные средства</w:t>
            </w: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4C2CBC" w:rsidRPr="005A002F" w:rsidTr="004C2CBC">
        <w:trPr>
          <w:trHeight w:val="360"/>
        </w:trPr>
        <w:tc>
          <w:tcPr>
            <w:tcW w:w="852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спортивно-массовой работы.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1.Открытие спортивного зимнего сезона. Лыжная гонка.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бюджета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2015 - 2019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2CBC" w:rsidRPr="005A002F" w:rsidTr="004C2CBC">
        <w:trPr>
          <w:trHeight w:val="61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69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2.Спортивный праздник в честь Дня защитника Отечества. Лыжная гонка спринт.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бюджета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2CBC" w:rsidRPr="005A002F" w:rsidTr="004C2CBC">
        <w:trPr>
          <w:trHeight w:val="276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7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4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Турнир по хоккею среди дворовых команд.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бюджета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C2CBC" w:rsidRPr="005A002F" w:rsidTr="004C2CBC">
        <w:trPr>
          <w:trHeight w:val="34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1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9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Эстафета в честь Дня Победы и Дня городского округа.</w:t>
            </w:r>
          </w:p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бюджета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821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1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5.Турнир по пляжному волейболу.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бюджета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2CBC" w:rsidRPr="005A002F" w:rsidTr="004C2CBC">
        <w:trPr>
          <w:trHeight w:val="31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4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Турнир по настольному теннису.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бюджета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2CBC" w:rsidRPr="005A002F" w:rsidTr="004C2CBC">
        <w:trPr>
          <w:trHeight w:val="37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6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Турнир по дворовому футболу.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 местного  </w:t>
            </w: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2CBC" w:rsidRPr="005A002F" w:rsidTr="004C2CBC">
        <w:trPr>
          <w:trHeight w:val="375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6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90"/>
        </w:trPr>
        <w:tc>
          <w:tcPr>
            <w:tcW w:w="852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 Закрытие зимнего спортивного сезона (гонка ветеранов).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 местного  бюджета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E70A9E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4C2CBC" w:rsidRPr="005A002F" w:rsidTr="004C2CBC">
        <w:trPr>
          <w:trHeight w:val="360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975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285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 Взнос за участие в «Лыжне России» г</w:t>
            </w:r>
            <w:proofErr w:type="gramStart"/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.Я</w:t>
            </w:r>
            <w:proofErr w:type="gramEnd"/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хрома.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Средства  местного  бюджета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2015 -2019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C2CBC" w:rsidRPr="005A002F" w:rsidTr="004C2CBC">
        <w:trPr>
          <w:trHeight w:val="285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495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2CBC" w:rsidRPr="005A002F" w:rsidTr="004C2CBC">
        <w:trPr>
          <w:trHeight w:val="315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Всего: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264" w:type="dxa"/>
            <w:vMerge w:val="restart"/>
            <w:shd w:val="clear" w:color="auto" w:fill="auto"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0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450</w:t>
            </w:r>
          </w:p>
        </w:tc>
      </w:tr>
      <w:tr w:rsidR="004C2CBC" w:rsidRPr="005A002F" w:rsidTr="004C2CBC">
        <w:trPr>
          <w:trHeight w:val="300"/>
        </w:trPr>
        <w:tc>
          <w:tcPr>
            <w:tcW w:w="85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vMerge/>
            <w:vAlign w:val="center"/>
            <w:hideMark/>
          </w:tcPr>
          <w:p w:rsidR="004C2CBC" w:rsidRPr="005A002F" w:rsidRDefault="004C2CBC" w:rsidP="00C36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2CBC" w:rsidRPr="005A002F" w:rsidRDefault="004C2CBC" w:rsidP="004C2CBC">
      <w:pPr>
        <w:spacing w:after="0"/>
        <w:jc w:val="center"/>
        <w:rPr>
          <w:rFonts w:ascii="Times New Roman" w:eastAsia="Calibri" w:hAnsi="Times New Roman" w:cs="Times New Roman"/>
        </w:rPr>
      </w:pPr>
    </w:p>
    <w:p w:rsidR="004C2CBC" w:rsidRDefault="004C2CBC" w:rsidP="004C2CBC"/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37756" w:rsidRDefault="005377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537756" w:rsidRDefault="005377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4C2CBC" w:rsidRDefault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sectPr w:rsidR="004C2CBC" w:rsidSect="004C2CB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5913"/>
    <w:rsid w:val="000270A4"/>
    <w:rsid w:val="000D5685"/>
    <w:rsid w:val="00105FDE"/>
    <w:rsid w:val="00186EF4"/>
    <w:rsid w:val="00193D9F"/>
    <w:rsid w:val="001C7478"/>
    <w:rsid w:val="001E0B38"/>
    <w:rsid w:val="001E4A05"/>
    <w:rsid w:val="00204C3F"/>
    <w:rsid w:val="00213E0F"/>
    <w:rsid w:val="0022565A"/>
    <w:rsid w:val="0027164F"/>
    <w:rsid w:val="002B3EAD"/>
    <w:rsid w:val="002C06C2"/>
    <w:rsid w:val="00304332"/>
    <w:rsid w:val="00314A39"/>
    <w:rsid w:val="0035514E"/>
    <w:rsid w:val="003C7797"/>
    <w:rsid w:val="003C7BA2"/>
    <w:rsid w:val="004C2CBC"/>
    <w:rsid w:val="004F0D96"/>
    <w:rsid w:val="00537756"/>
    <w:rsid w:val="00573288"/>
    <w:rsid w:val="005A002F"/>
    <w:rsid w:val="005B6BDE"/>
    <w:rsid w:val="00614186"/>
    <w:rsid w:val="00632E31"/>
    <w:rsid w:val="0074570F"/>
    <w:rsid w:val="00765B2D"/>
    <w:rsid w:val="00837DA6"/>
    <w:rsid w:val="008619F8"/>
    <w:rsid w:val="00893264"/>
    <w:rsid w:val="009A5514"/>
    <w:rsid w:val="009E064C"/>
    <w:rsid w:val="00A03948"/>
    <w:rsid w:val="00A754F4"/>
    <w:rsid w:val="00C33784"/>
    <w:rsid w:val="00C80617"/>
    <w:rsid w:val="00C96472"/>
    <w:rsid w:val="00CC083B"/>
    <w:rsid w:val="00CD13F5"/>
    <w:rsid w:val="00CE1AB8"/>
    <w:rsid w:val="00CF4DE3"/>
    <w:rsid w:val="00CF6B74"/>
    <w:rsid w:val="00D05913"/>
    <w:rsid w:val="00D11C38"/>
    <w:rsid w:val="00D21054"/>
    <w:rsid w:val="00D77CC6"/>
    <w:rsid w:val="00D95EF8"/>
    <w:rsid w:val="00E27B49"/>
    <w:rsid w:val="00E426F6"/>
    <w:rsid w:val="00E919D6"/>
    <w:rsid w:val="00F1110C"/>
    <w:rsid w:val="00F27749"/>
    <w:rsid w:val="00F715B6"/>
    <w:rsid w:val="00FE4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6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01FA1-F4D8-4B84-B656-2F6732BF6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9</Pages>
  <Words>1978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КДН</Company>
  <LinksUpToDate>false</LinksUpToDate>
  <CharactersWithSpaces>13228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MishanyaRedWhite</cp:lastModifiedBy>
  <cp:revision>26</cp:revision>
  <cp:lastPrinted>2014-10-20T17:50:00Z</cp:lastPrinted>
  <dcterms:created xsi:type="dcterms:W3CDTF">2014-10-13T12:53:00Z</dcterms:created>
  <dcterms:modified xsi:type="dcterms:W3CDTF">2015-01-14T13:27:00Z</dcterms:modified>
</cp:coreProperties>
</file>