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FCC" w:rsidRPr="00D06E79" w:rsidRDefault="009A5FCC" w:rsidP="00D06E79">
      <w:pPr>
        <w:pStyle w:val="NoSpacing"/>
        <w:jc w:val="right"/>
        <w:rPr>
          <w:rFonts w:ascii="Times New Roman" w:hAnsi="Times New Roman"/>
          <w:sz w:val="20"/>
          <w:szCs w:val="20"/>
        </w:rPr>
      </w:pPr>
      <w:r w:rsidRPr="00D06E79">
        <w:rPr>
          <w:rFonts w:ascii="Times New Roman" w:hAnsi="Times New Roman"/>
          <w:sz w:val="20"/>
          <w:szCs w:val="20"/>
        </w:rPr>
        <w:t xml:space="preserve">Утверждена </w:t>
      </w:r>
    </w:p>
    <w:p w:rsidR="009A5FCC" w:rsidRPr="00D06E79" w:rsidRDefault="009A5FCC" w:rsidP="00D06E79">
      <w:pPr>
        <w:pStyle w:val="NoSpacing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</w:t>
      </w:r>
      <w:r w:rsidRPr="00D06E79">
        <w:rPr>
          <w:rFonts w:ascii="Times New Roman" w:hAnsi="Times New Roman"/>
          <w:sz w:val="20"/>
          <w:szCs w:val="20"/>
        </w:rPr>
        <w:t>остановлением Администрации</w:t>
      </w:r>
    </w:p>
    <w:p w:rsidR="009A5FCC" w:rsidRPr="00D06E79" w:rsidRDefault="009A5FCC" w:rsidP="00D06E79">
      <w:pPr>
        <w:pStyle w:val="NoSpacing"/>
        <w:jc w:val="right"/>
        <w:rPr>
          <w:rFonts w:ascii="Times New Roman" w:hAnsi="Times New Roman"/>
          <w:sz w:val="20"/>
          <w:szCs w:val="20"/>
        </w:rPr>
      </w:pPr>
      <w:r w:rsidRPr="00D06E79">
        <w:rPr>
          <w:rFonts w:ascii="Times New Roman" w:hAnsi="Times New Roman"/>
          <w:sz w:val="20"/>
          <w:szCs w:val="20"/>
        </w:rPr>
        <w:t>ЗАТО городской округ Молодежный</w:t>
      </w:r>
    </w:p>
    <w:p w:rsidR="009A5FCC" w:rsidRPr="00D06E79" w:rsidRDefault="009A5FCC" w:rsidP="00D06E79">
      <w:pPr>
        <w:pStyle w:val="NoSpacing"/>
        <w:jc w:val="right"/>
        <w:rPr>
          <w:rFonts w:ascii="Times New Roman" w:hAnsi="Times New Roman"/>
          <w:sz w:val="20"/>
          <w:szCs w:val="20"/>
        </w:rPr>
      </w:pPr>
      <w:r w:rsidRPr="00D06E79">
        <w:rPr>
          <w:rFonts w:ascii="Times New Roman" w:hAnsi="Times New Roman"/>
          <w:sz w:val="20"/>
          <w:szCs w:val="20"/>
        </w:rPr>
        <w:t>Московской области</w:t>
      </w:r>
    </w:p>
    <w:p w:rsidR="009A5FCC" w:rsidRPr="00D06E79" w:rsidRDefault="009A5FCC" w:rsidP="00D06E79">
      <w:pPr>
        <w:pStyle w:val="NoSpacing"/>
        <w:jc w:val="right"/>
        <w:rPr>
          <w:rFonts w:ascii="Times New Roman" w:hAnsi="Times New Roman"/>
          <w:sz w:val="20"/>
          <w:szCs w:val="20"/>
        </w:rPr>
      </w:pPr>
      <w:r w:rsidRPr="00D06E7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от </w:t>
      </w:r>
      <w:r>
        <w:rPr>
          <w:rFonts w:ascii="Times New Roman" w:hAnsi="Times New Roman"/>
          <w:sz w:val="20"/>
          <w:szCs w:val="20"/>
        </w:rPr>
        <w:t>13.10.2014</w:t>
      </w:r>
      <w:r w:rsidRPr="00D06E79">
        <w:rPr>
          <w:rFonts w:ascii="Times New Roman" w:hAnsi="Times New Roman"/>
          <w:sz w:val="20"/>
          <w:szCs w:val="20"/>
        </w:rPr>
        <w:t xml:space="preserve">г. № </w:t>
      </w:r>
      <w:r>
        <w:rPr>
          <w:rFonts w:ascii="Times New Roman" w:hAnsi="Times New Roman"/>
          <w:sz w:val="20"/>
          <w:szCs w:val="20"/>
        </w:rPr>
        <w:t>213</w:t>
      </w:r>
    </w:p>
    <w:p w:rsidR="009A5FCC" w:rsidRPr="00D06E79" w:rsidRDefault="009A5FCC" w:rsidP="00D06E79">
      <w:pPr>
        <w:pStyle w:val="NoSpacing"/>
        <w:jc w:val="right"/>
        <w:rPr>
          <w:rFonts w:ascii="Times New Roman" w:hAnsi="Times New Roman"/>
          <w:sz w:val="20"/>
          <w:szCs w:val="20"/>
        </w:rPr>
      </w:pPr>
      <w:r w:rsidRPr="00D06E79">
        <w:rPr>
          <w:rFonts w:ascii="Times New Roman" w:hAnsi="Times New Roman"/>
          <w:sz w:val="20"/>
          <w:szCs w:val="20"/>
        </w:rPr>
        <w:t xml:space="preserve">( с изменениями  и дополнениями, </w:t>
      </w:r>
    </w:p>
    <w:p w:rsidR="009A5FCC" w:rsidRPr="00D06E79" w:rsidRDefault="009A5FCC" w:rsidP="00D06E79">
      <w:pPr>
        <w:pStyle w:val="NoSpacing"/>
        <w:jc w:val="right"/>
        <w:rPr>
          <w:rFonts w:ascii="Times New Roman" w:hAnsi="Times New Roman"/>
          <w:sz w:val="20"/>
          <w:szCs w:val="20"/>
        </w:rPr>
      </w:pPr>
      <w:r w:rsidRPr="00D06E79">
        <w:rPr>
          <w:rFonts w:ascii="Times New Roman" w:hAnsi="Times New Roman"/>
          <w:sz w:val="20"/>
          <w:szCs w:val="20"/>
        </w:rPr>
        <w:t xml:space="preserve">внесенными постановлениями </w:t>
      </w:r>
    </w:p>
    <w:p w:rsidR="009A5FCC" w:rsidRDefault="009A5FCC" w:rsidP="00D06E79">
      <w:pPr>
        <w:pStyle w:val="NoSpacing"/>
        <w:jc w:val="right"/>
        <w:rPr>
          <w:rFonts w:ascii="Times New Roman" w:hAnsi="Times New Roman"/>
          <w:sz w:val="20"/>
          <w:szCs w:val="20"/>
        </w:rPr>
      </w:pPr>
      <w:r w:rsidRPr="00D06E79">
        <w:rPr>
          <w:rFonts w:ascii="Times New Roman" w:hAnsi="Times New Roman"/>
          <w:sz w:val="20"/>
          <w:szCs w:val="20"/>
        </w:rPr>
        <w:t>Администрации ЗАТО городской округ Молодежный</w:t>
      </w:r>
    </w:p>
    <w:p w:rsidR="009A5FCC" w:rsidRPr="00D06E79" w:rsidRDefault="009A5FCC" w:rsidP="00D06E79">
      <w:pPr>
        <w:pStyle w:val="NoSpacing"/>
        <w:jc w:val="right"/>
        <w:rPr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№ 75 от 07.04.2015 г., № 215 от 24.09.2015 г.)</w:t>
      </w: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Pr="00E26E40" w:rsidRDefault="009A5FCC" w:rsidP="00D05913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МУНИЦИПАЛЬНАЯ ПРОГРАММА</w:t>
      </w:r>
    </w:p>
    <w:p w:rsidR="009A5FCC" w:rsidRPr="00E26E40" w:rsidRDefault="009A5FCC" w:rsidP="00D05913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Развитие физической культуры и массового  спорта</w:t>
      </w:r>
    </w:p>
    <w:p w:rsidR="009A5FCC" w:rsidRPr="00E26E40" w:rsidRDefault="009A5FCC" w:rsidP="00D05913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на территории ЗАТО городской округ Молодежный  Московской области на 2015-2019г.г.</w:t>
      </w: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Pr="00E26E40" w:rsidRDefault="009A5FCC" w:rsidP="00D05913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ПАСПОРТ</w:t>
      </w:r>
    </w:p>
    <w:p w:rsidR="009A5FCC" w:rsidRPr="00E26E40" w:rsidRDefault="009A5FCC" w:rsidP="00D05913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Муниципальной программы</w:t>
      </w:r>
    </w:p>
    <w:p w:rsidR="009A5FCC" w:rsidRPr="00E26E40" w:rsidRDefault="009A5FCC" w:rsidP="00D05913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 «Развитие физической культуры и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массового </w:t>
      </w: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спорта </w:t>
      </w: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на территории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ЗАТО городской округ Молодежный </w:t>
      </w: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Московской области на 201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5</w:t>
      </w: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-201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9</w:t>
      </w: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годы».</w:t>
      </w: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5242" w:type="pct"/>
        <w:jc w:val="center"/>
        <w:tblCellMar>
          <w:left w:w="0" w:type="dxa"/>
          <w:right w:w="0" w:type="dxa"/>
        </w:tblCellMar>
        <w:tblLook w:val="00A0"/>
      </w:tblPr>
      <w:tblGrid>
        <w:gridCol w:w="3689"/>
        <w:gridCol w:w="1243"/>
        <w:gridCol w:w="1108"/>
        <w:gridCol w:w="1173"/>
        <w:gridCol w:w="913"/>
        <w:gridCol w:w="861"/>
        <w:gridCol w:w="1938"/>
      </w:tblGrid>
      <w:tr w:rsidR="009A5FCC" w:rsidRPr="00A9274A" w:rsidTr="003C7797">
        <w:trPr>
          <w:jc w:val="center"/>
        </w:trPr>
        <w:tc>
          <w:tcPr>
            <w:tcW w:w="1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3312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«</w:t>
            </w: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Развитие физической культуры и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массового </w:t>
            </w: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спорта на территории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ЗАТО городской округ Молодежный </w:t>
            </w: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Московской области на 201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9</w:t>
            </w: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годы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  <w:tr w:rsidR="009A5FCC" w:rsidRPr="00A9274A" w:rsidTr="003C7797">
        <w:trPr>
          <w:trHeight w:val="465"/>
          <w:jc w:val="center"/>
        </w:trPr>
        <w:tc>
          <w:tcPr>
            <w:tcW w:w="168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312" w:type="pct"/>
            <w:gridSpan w:val="6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Создание условий для укрепления здоровья населения путем развития инфраструктуры спорта, популяризации массового спорта, приобщения различных слоев населения к регулярным занятиям физической культурой и спортом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9A5FCC" w:rsidRPr="00A9274A" w:rsidTr="002C06C2">
        <w:trPr>
          <w:jc w:val="center"/>
        </w:trPr>
        <w:tc>
          <w:tcPr>
            <w:tcW w:w="168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FCC" w:rsidRPr="00E26E40" w:rsidRDefault="009A5FCC" w:rsidP="002C06C2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331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22565A">
            <w:pPr>
              <w:spacing w:after="0" w:line="240" w:lineRule="auto"/>
              <w:ind w:hanging="284"/>
              <w:jc w:val="both"/>
              <w:rPr>
                <w:rFonts w:ascii="Times New Roman" w:hAnsi="Times New Roman"/>
                <w:color w:val="333333"/>
                <w:sz w:val="14"/>
                <w:szCs w:val="14"/>
                <w:lang w:eastAsia="ru-RU"/>
              </w:rPr>
            </w:pPr>
            <w:r w:rsidRPr="00E26E40">
              <w:rPr>
                <w:rFonts w:ascii="Symbol" w:hAnsi="Symbol"/>
                <w:color w:val="333333"/>
                <w:sz w:val="24"/>
                <w:szCs w:val="24"/>
                <w:lang w:eastAsia="ru-RU"/>
              </w:rPr>
              <w:t></w:t>
            </w:r>
            <w:r w:rsidRPr="00E26E40">
              <w:rPr>
                <w:rFonts w:ascii="Times New Roman" w:hAnsi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1. П</w:t>
            </w: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ропаганда здорового образа жизни.</w:t>
            </w:r>
          </w:p>
          <w:p w:rsidR="009A5FCC" w:rsidRPr="00305958" w:rsidRDefault="009A5FCC" w:rsidP="003059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2. </w:t>
            </w:r>
            <w:r w:rsidRPr="00305958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Укрепление материально-технического спортивного оснащения.</w:t>
            </w:r>
          </w:p>
          <w:p w:rsidR="009A5FCC" w:rsidRDefault="009A5FCC" w:rsidP="00305958">
            <w:pPr>
              <w:spacing w:after="0" w:line="240" w:lineRule="auto"/>
              <w:ind w:left="107" w:hanging="284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Symbol" w:hAnsi="Symbol"/>
                <w:color w:val="333333"/>
                <w:sz w:val="24"/>
                <w:szCs w:val="24"/>
                <w:lang w:eastAsia="ru-RU"/>
              </w:rPr>
              <w:t></w:t>
            </w:r>
            <w:r w:rsidRPr="00E26E40">
              <w:rPr>
                <w:rFonts w:ascii="Times New Roman" w:hAnsi="Times New Roman"/>
                <w:color w:val="333333"/>
                <w:sz w:val="14"/>
                <w:szCs w:val="14"/>
                <w:lang w:eastAsia="ru-RU"/>
              </w:rPr>
              <w:t>    </w:t>
            </w:r>
            <w:r>
              <w:rPr>
                <w:rFonts w:ascii="Times New Roman" w:hAnsi="Times New Roman"/>
                <w:color w:val="333333"/>
                <w:sz w:val="14"/>
                <w:szCs w:val="1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3. Р</w:t>
            </w: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азвитие сети физкультурно-оздоровительных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клубов, секций по видам спорта.</w:t>
            </w:r>
          </w:p>
          <w:p w:rsidR="009A5FCC" w:rsidRPr="00E26E40" w:rsidRDefault="009A5FCC" w:rsidP="0022565A">
            <w:pPr>
              <w:spacing w:after="0" w:line="240" w:lineRule="auto"/>
              <w:ind w:hanging="284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      4. Ф</w:t>
            </w: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ормирование у населения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городского округа Молодежный,</w:t>
            </w: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особенно у детей и молодежи, устойчивого интереса к регулярным занятиям физической культурой и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спортом, здоровому образу жизни.</w:t>
            </w:r>
          </w:p>
          <w:p w:rsidR="009A5FCC" w:rsidRPr="00E26E40" w:rsidRDefault="009A5FCC" w:rsidP="00CA283F">
            <w:pPr>
              <w:spacing w:after="0" w:line="240" w:lineRule="auto"/>
              <w:ind w:hanging="283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Symbol" w:hAnsi="Symbol"/>
                <w:color w:val="333333"/>
                <w:sz w:val="24"/>
                <w:szCs w:val="24"/>
                <w:lang w:eastAsia="ru-RU"/>
              </w:rPr>
              <w:t></w:t>
            </w:r>
            <w:r w:rsidRPr="00E26E40">
              <w:rPr>
                <w:rFonts w:ascii="Times New Roman" w:hAnsi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5.О</w:t>
            </w: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беспечение информированности населения и обеспечение доступности информации по вопрос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ам физической культуры и спорта.</w:t>
            </w: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A5FCC" w:rsidRPr="00A9274A" w:rsidTr="003C7797">
        <w:trPr>
          <w:jc w:val="center"/>
        </w:trPr>
        <w:tc>
          <w:tcPr>
            <w:tcW w:w="168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Заказчик муниципальной программы</w:t>
            </w:r>
          </w:p>
        </w:tc>
        <w:tc>
          <w:tcPr>
            <w:tcW w:w="331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Администрация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ЗАТО Молодежный</w:t>
            </w:r>
          </w:p>
        </w:tc>
      </w:tr>
      <w:tr w:rsidR="009A5FCC" w:rsidRPr="00A9274A" w:rsidTr="003C7797">
        <w:trPr>
          <w:jc w:val="center"/>
        </w:trPr>
        <w:tc>
          <w:tcPr>
            <w:tcW w:w="168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331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– 201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9</w:t>
            </w: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9A5FCC" w:rsidRPr="00A9274A" w:rsidTr="003C7797">
        <w:trPr>
          <w:trHeight w:val="391"/>
          <w:jc w:val="center"/>
        </w:trPr>
        <w:tc>
          <w:tcPr>
            <w:tcW w:w="168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331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Расходы (тыс. рублей)</w:t>
            </w:r>
          </w:p>
        </w:tc>
      </w:tr>
      <w:tr w:rsidR="009A5FCC" w:rsidRPr="00A9274A" w:rsidTr="002C06C2">
        <w:trPr>
          <w:trHeight w:val="77"/>
          <w:jc w:val="center"/>
        </w:trPr>
        <w:tc>
          <w:tcPr>
            <w:tcW w:w="168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5FCC" w:rsidRPr="00E26E40" w:rsidRDefault="009A5FCC" w:rsidP="0022565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77" w:lineRule="atLeast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Всего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77" w:lineRule="atLeast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77" w:lineRule="atLeast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77" w:lineRule="atLeast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A5FCC" w:rsidRPr="00E26E40" w:rsidRDefault="009A5FCC" w:rsidP="0022565A">
            <w:pPr>
              <w:spacing w:before="100" w:beforeAutospacing="1" w:after="0" w:line="77" w:lineRule="atLeast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A5FCC" w:rsidRPr="00E26E40" w:rsidRDefault="009A5FCC" w:rsidP="0022565A">
            <w:pPr>
              <w:spacing w:before="100" w:beforeAutospacing="1" w:after="0" w:line="77" w:lineRule="atLeast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</w:tr>
      <w:tr w:rsidR="009A5FCC" w:rsidRPr="00A9274A" w:rsidTr="002C06C2">
        <w:trPr>
          <w:jc w:val="center"/>
        </w:trPr>
        <w:tc>
          <w:tcPr>
            <w:tcW w:w="168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Средства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местного </w:t>
            </w: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бюджета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C97C7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1 468,0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FE4E6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168,0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204,0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A5FCC" w:rsidRPr="00E26E40" w:rsidRDefault="009A5FCC" w:rsidP="00FE4E6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406,0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A5FCC" w:rsidRPr="00E26E40" w:rsidRDefault="009A5FCC" w:rsidP="00FE4E6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450,0</w:t>
            </w:r>
          </w:p>
        </w:tc>
      </w:tr>
      <w:tr w:rsidR="009A5FCC" w:rsidRPr="00A9274A" w:rsidTr="002C06C2">
        <w:trPr>
          <w:jc w:val="center"/>
        </w:trPr>
        <w:tc>
          <w:tcPr>
            <w:tcW w:w="168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FE4E6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FE4E6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22565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22565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A5FCC" w:rsidRDefault="009A5FCC" w:rsidP="00FE4E6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A5FCC" w:rsidRDefault="009A5FCC" w:rsidP="00FE4E6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9A5FCC" w:rsidRPr="00A9274A" w:rsidTr="002C06C2">
        <w:trPr>
          <w:jc w:val="center"/>
        </w:trPr>
        <w:tc>
          <w:tcPr>
            <w:tcW w:w="168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22565A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FE4E6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FE4E6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22565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22565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A5FCC" w:rsidRDefault="009A5FCC" w:rsidP="00FE4E6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A5FCC" w:rsidRDefault="009A5FCC" w:rsidP="00FE4E6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9A5FCC" w:rsidRPr="00A9274A" w:rsidTr="002C06C2">
        <w:trPr>
          <w:jc w:val="center"/>
        </w:trPr>
        <w:tc>
          <w:tcPr>
            <w:tcW w:w="168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A5FCC" w:rsidRPr="00E26E40" w:rsidRDefault="009A5FCC" w:rsidP="00FE4E6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55,0</w:t>
            </w:r>
          </w:p>
        </w:tc>
      </w:tr>
      <w:tr w:rsidR="009A5FCC" w:rsidRPr="00A9274A" w:rsidTr="00305958">
        <w:trPr>
          <w:trHeight w:val="1939"/>
          <w:jc w:val="center"/>
        </w:trPr>
        <w:tc>
          <w:tcPr>
            <w:tcW w:w="168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FCC" w:rsidRDefault="009A5FCC" w:rsidP="002C06C2">
            <w:pPr>
              <w:spacing w:before="100" w:beforeAutospacing="1" w:after="0" w:line="240" w:lineRule="auto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E26E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Планируемые результаты реализации муниципальной программы</w:t>
            </w:r>
          </w:p>
          <w:p w:rsidR="009A5FCC" w:rsidRPr="00E26E40" w:rsidRDefault="009A5FCC" w:rsidP="002C06C2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12" w:type="pct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D06E79" w:rsidRDefault="009A5FCC" w:rsidP="0022565A">
            <w:pPr>
              <w:spacing w:after="0" w:line="240" w:lineRule="auto"/>
              <w:ind w:hanging="283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 w:rsidRPr="00D06E79">
              <w:rPr>
                <w:rFonts w:ascii="Symbol" w:hAnsi="Symbol"/>
                <w:color w:val="333333"/>
                <w:lang w:eastAsia="ru-RU"/>
              </w:rPr>
              <w:t></w:t>
            </w:r>
            <w:r w:rsidRPr="00D06E79">
              <w:rPr>
                <w:rFonts w:ascii="Times New Roman" w:hAnsi="Times New Roman"/>
                <w:color w:val="333333"/>
                <w:lang w:eastAsia="ru-RU"/>
              </w:rPr>
              <w:t>     - увеличение числа жителей регулярно занимающихся физической культурой и спортом, как в организационных формах, так и самостоятельно (до 25 %)от общего числа жителей городского округа;</w:t>
            </w:r>
          </w:p>
          <w:p w:rsidR="009A5FCC" w:rsidRPr="00D06E79" w:rsidRDefault="009A5FCC" w:rsidP="0022565A">
            <w:pPr>
              <w:spacing w:after="0" w:line="240" w:lineRule="auto"/>
              <w:ind w:hanging="283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 w:rsidRPr="00D06E79">
              <w:rPr>
                <w:rFonts w:ascii="Symbol" w:hAnsi="Symbol"/>
                <w:color w:val="333333"/>
                <w:lang w:eastAsia="ru-RU"/>
              </w:rPr>
              <w:t></w:t>
            </w:r>
            <w:r w:rsidRPr="00D06E79">
              <w:rPr>
                <w:rFonts w:ascii="Times New Roman" w:hAnsi="Times New Roman"/>
                <w:color w:val="333333"/>
                <w:lang w:eastAsia="ru-RU"/>
              </w:rPr>
              <w:t>     - увеличение показателей ЕПС (мощности) спортивных сооружений;</w:t>
            </w:r>
          </w:p>
          <w:p w:rsidR="009A5FCC" w:rsidRPr="00E26E40" w:rsidRDefault="009A5FCC" w:rsidP="0022565A">
            <w:pPr>
              <w:spacing w:after="0" w:line="240" w:lineRule="auto"/>
              <w:ind w:hanging="283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06E79">
              <w:rPr>
                <w:rFonts w:ascii="Symbol" w:hAnsi="Symbol"/>
                <w:color w:val="333333"/>
                <w:lang w:eastAsia="ru-RU"/>
              </w:rPr>
              <w:t></w:t>
            </w:r>
            <w:r w:rsidRPr="00D06E79">
              <w:rPr>
                <w:rFonts w:ascii="Times New Roman" w:hAnsi="Times New Roman"/>
                <w:color w:val="333333"/>
                <w:lang w:eastAsia="ru-RU"/>
              </w:rPr>
              <w:t>    -увеличение числа жителей участвующих в спортивно-массовых мероприятиях; -предоставление дополнительных возможностей для целенаправленных занятий физкультурой и спортом детям и подросткам.</w:t>
            </w:r>
          </w:p>
        </w:tc>
      </w:tr>
      <w:tr w:rsidR="009A5FCC" w:rsidRPr="00A9274A" w:rsidTr="003C7797">
        <w:trPr>
          <w:jc w:val="center"/>
        </w:trPr>
        <w:tc>
          <w:tcPr>
            <w:tcW w:w="168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12" w:type="pct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after="0" w:line="240" w:lineRule="auto"/>
              <w:ind w:hanging="283"/>
              <w:jc w:val="both"/>
              <w:rPr>
                <w:rFonts w:ascii="Symbol" w:hAnsi="Symbol"/>
                <w:color w:val="333333"/>
                <w:sz w:val="24"/>
                <w:szCs w:val="24"/>
                <w:lang w:eastAsia="ru-RU"/>
              </w:rPr>
            </w:pPr>
          </w:p>
        </w:tc>
      </w:tr>
      <w:tr w:rsidR="009A5FCC" w:rsidRPr="00A9274A" w:rsidTr="003C7797">
        <w:trPr>
          <w:trHeight w:val="80"/>
          <w:jc w:val="center"/>
        </w:trPr>
        <w:tc>
          <w:tcPr>
            <w:tcW w:w="168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1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26E40" w:rsidRDefault="009A5FCC" w:rsidP="0022565A">
            <w:pPr>
              <w:spacing w:after="0" w:line="240" w:lineRule="auto"/>
              <w:ind w:hanging="283"/>
              <w:jc w:val="both"/>
              <w:rPr>
                <w:rFonts w:ascii="Symbol" w:hAnsi="Symbo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9A5FCC" w:rsidRDefault="009A5FCC" w:rsidP="00D05913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Pr="00E26E40" w:rsidRDefault="009A5FCC" w:rsidP="00D05913">
      <w:pPr>
        <w:spacing w:before="100" w:beforeAutospacing="1" w:after="0" w:line="240" w:lineRule="auto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2. Текстовая часть.</w:t>
      </w:r>
    </w:p>
    <w:p w:rsidR="009A5FCC" w:rsidRDefault="009A5FCC" w:rsidP="00D05913">
      <w:pPr>
        <w:spacing w:before="100" w:beforeAutospacing="1" w:after="0" w:line="240" w:lineRule="auto"/>
        <w:ind w:firstLine="708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Общая характеристика сферы физической культуры и 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массового </w:t>
      </w: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спорта в 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городском округе Молодежный Московской области</w:t>
      </w: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.</w:t>
      </w:r>
    </w:p>
    <w:p w:rsidR="009A5FCC" w:rsidRDefault="009A5FCC" w:rsidP="00D05913">
      <w:pPr>
        <w:spacing w:before="100" w:beforeAutospacing="1" w:after="0" w:line="240" w:lineRule="auto"/>
        <w:ind w:firstLine="708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Физическая культура и спорт играют важную роль в жизни каждого человека. Активные занятия физической культурой и спортом положительно влияют на улучшение обучения и социальную активность подрастающего поколения, повышение работоспособности и производительности труда экономически активного населения, сокращение потерь рабочего времени по болезни, повышение профессиональной мобильности, уменьшение травматизма.</w:t>
      </w:r>
    </w:p>
    <w:p w:rsidR="009A5FCC" w:rsidRDefault="009A5FCC" w:rsidP="0074570F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городском округе Молодежный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более 20% жителей регулярно занимаются физической культурой и спортом. В основном это дети дошкольного возраста и уч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ащиеся МОУ сош г.о. Молодежный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, а также занимающиеся в спортивных секциях и граждане, регулярно принимающие участие в спортивно-массовых и физкультурно-оздоровительных мероприятиях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городского округа Молодежный.</w:t>
      </w:r>
    </w:p>
    <w:p w:rsidR="009A5FCC" w:rsidRDefault="009A5FCC" w:rsidP="0074570F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городском округе 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полномочия по обеспечению условий для развития физической культуры и массового спорта, организации проведения официальных физкультурно-оздоровительных и спортивн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о-массовых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мероприятий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городского округа 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реализует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администрация ЗАТО Молодежный.</w:t>
      </w:r>
    </w:p>
    <w:p w:rsidR="009A5FCC" w:rsidRPr="00E26E40" w:rsidRDefault="009A5FCC" w:rsidP="0074570F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Механизм реализации Программы предусматривает обеспечение организационных, финансовых и правовых основ выполнения ее мероприятий. Их реализация будет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осуществляться за счет средств, 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ежегодно утверждаемых в бюджете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городского округа Молодежный и привлечения 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иных источников финансирования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, что предусмотрено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муниципальной программ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ой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.</w:t>
      </w:r>
    </w:p>
    <w:p w:rsidR="009A5FCC" w:rsidRPr="00E26E40" w:rsidRDefault="009A5FCC" w:rsidP="00D05913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9A5FCC" w:rsidRPr="00E26E40" w:rsidRDefault="009A5FCC" w:rsidP="00D05913">
      <w:pPr>
        <w:spacing w:before="100" w:beforeAutospacing="1" w:after="0" w:line="240" w:lineRule="auto"/>
        <w:ind w:firstLine="708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Прогноз развития сферы физической культуры и спорта в 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городском округе</w:t>
      </w: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.</w:t>
      </w:r>
    </w:p>
    <w:p w:rsidR="009A5FCC" w:rsidRPr="00E26E40" w:rsidRDefault="009A5FCC" w:rsidP="00D05913">
      <w:pPr>
        <w:spacing w:before="100" w:beforeAutospacing="1"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К окончанию срока исполнения программы процент лиц, систематически занимающихся физической культурой и спортом должно составить 25 % от общего количества, зарегистрированных жителей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городского округа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. Устройство новых и модернизация существующих спортивных объектов приведет к увеличению единовременной пропускной способности, итогом реализации мероприятий программы станет увеличение данного показателя почти в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2 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раза. А количество спортивных секций должно увеличиться до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5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. </w:t>
      </w:r>
    </w:p>
    <w:p w:rsidR="009A5FCC" w:rsidRDefault="009A5FCC" w:rsidP="00D05913">
      <w:pPr>
        <w:spacing w:before="100" w:beforeAutospacing="1" w:after="0" w:line="240" w:lineRule="auto"/>
        <w:ind w:firstLine="540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Цели и задачи программы.</w:t>
      </w:r>
    </w:p>
    <w:p w:rsidR="009A5FCC" w:rsidRPr="00E26E40" w:rsidRDefault="009A5FCC" w:rsidP="00D05913">
      <w:pPr>
        <w:spacing w:before="100" w:beforeAutospacing="1" w:after="0" w:line="240" w:lineRule="auto"/>
        <w:ind w:firstLine="540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9A5FCC" w:rsidRPr="00CF6B74" w:rsidRDefault="009A5FCC" w:rsidP="00D05913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color w:val="333333"/>
          <w:sz w:val="24"/>
          <w:szCs w:val="24"/>
          <w:lang w:eastAsia="ru-RU"/>
        </w:rPr>
      </w:pPr>
      <w:r w:rsidRPr="00CF6B74">
        <w:rPr>
          <w:rFonts w:ascii="Times New Roman" w:hAnsi="Times New Roman"/>
          <w:b/>
          <w:i/>
          <w:color w:val="333333"/>
          <w:sz w:val="24"/>
          <w:szCs w:val="24"/>
          <w:lang w:eastAsia="ru-RU"/>
        </w:rPr>
        <w:t>Цель программы:</w:t>
      </w:r>
    </w:p>
    <w:p w:rsidR="009A5FCC" w:rsidRPr="00E26E40" w:rsidRDefault="009A5FCC" w:rsidP="00CF6B74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- создание условий для укрепления здоровья населения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городского округа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путем развития инфраструктуры спорта, популяризации массового спорта, приобщения различных слоев населения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городского округа 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к регулярным занятиям физической культурой и спортом.</w:t>
      </w:r>
    </w:p>
    <w:p w:rsidR="009A5FCC" w:rsidRPr="00CF6B74" w:rsidRDefault="009A5FCC" w:rsidP="00D05913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color w:val="333333"/>
          <w:sz w:val="24"/>
          <w:szCs w:val="24"/>
          <w:lang w:eastAsia="ru-RU"/>
        </w:rPr>
      </w:pPr>
      <w:r w:rsidRPr="00CF6B74">
        <w:rPr>
          <w:rFonts w:ascii="Times New Roman" w:hAnsi="Times New Roman"/>
          <w:b/>
          <w:i/>
          <w:color w:val="333333"/>
          <w:sz w:val="24"/>
          <w:szCs w:val="24"/>
          <w:lang w:eastAsia="ru-RU"/>
        </w:rPr>
        <w:t>Задачи программы:</w:t>
      </w:r>
    </w:p>
    <w:p w:rsidR="009A5FCC" w:rsidRPr="00E26E40" w:rsidRDefault="009A5FCC" w:rsidP="00D05913">
      <w:pPr>
        <w:spacing w:after="0" w:line="240" w:lineRule="auto"/>
        <w:ind w:hanging="284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Symbol" w:hAnsi="Symbol"/>
          <w:color w:val="333333"/>
          <w:sz w:val="24"/>
          <w:szCs w:val="24"/>
          <w:lang w:eastAsia="ru-RU"/>
        </w:rPr>
        <w:t></w:t>
      </w:r>
      <w:r w:rsidRPr="00E26E40">
        <w:rPr>
          <w:rFonts w:ascii="Times New Roman" w:hAnsi="Times New Roman"/>
          <w:color w:val="333333"/>
          <w:sz w:val="14"/>
          <w:szCs w:val="14"/>
          <w:lang w:eastAsia="ru-RU"/>
        </w:rPr>
        <w:t xml:space="preserve">     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формирование у населения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городского круга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, особенно у детей и молодежи, устойчивого интереса к регулярным занятиям физической культурой и спортом, здоровому образу жизни;</w:t>
      </w:r>
    </w:p>
    <w:p w:rsidR="009A5FCC" w:rsidRPr="00E26E40" w:rsidRDefault="009A5FCC" w:rsidP="00D05913">
      <w:pPr>
        <w:spacing w:after="0" w:line="240" w:lineRule="auto"/>
        <w:ind w:hanging="284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Symbol" w:hAnsi="Symbol"/>
          <w:color w:val="333333"/>
          <w:sz w:val="24"/>
          <w:szCs w:val="24"/>
          <w:lang w:eastAsia="ru-RU"/>
        </w:rPr>
        <w:t></w:t>
      </w:r>
      <w:r w:rsidRPr="00E26E40">
        <w:rPr>
          <w:rFonts w:ascii="Times New Roman" w:hAnsi="Times New Roman"/>
          <w:color w:val="333333"/>
          <w:sz w:val="14"/>
          <w:szCs w:val="14"/>
          <w:lang w:eastAsia="ru-RU"/>
        </w:rPr>
        <w:t xml:space="preserve">     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укрепление материально-технического спортивного оснащения;</w:t>
      </w:r>
    </w:p>
    <w:p w:rsidR="009A5FCC" w:rsidRPr="00E26E40" w:rsidRDefault="009A5FCC" w:rsidP="00D05913">
      <w:pPr>
        <w:spacing w:after="0" w:line="240" w:lineRule="auto"/>
        <w:ind w:hanging="284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Symbol" w:hAnsi="Symbol"/>
          <w:color w:val="333333"/>
          <w:sz w:val="24"/>
          <w:szCs w:val="24"/>
          <w:lang w:eastAsia="ru-RU"/>
        </w:rPr>
        <w:t></w:t>
      </w:r>
      <w:r w:rsidRPr="00E26E40">
        <w:rPr>
          <w:rFonts w:ascii="Times New Roman" w:hAnsi="Times New Roman"/>
          <w:color w:val="333333"/>
          <w:sz w:val="14"/>
          <w:szCs w:val="14"/>
          <w:lang w:eastAsia="ru-RU"/>
        </w:rPr>
        <w:t xml:space="preserve">     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развитие секций по видам спорта;</w:t>
      </w:r>
    </w:p>
    <w:p w:rsidR="009A5FCC" w:rsidRPr="00E26E40" w:rsidRDefault="009A5FCC" w:rsidP="00D05913">
      <w:pPr>
        <w:spacing w:after="0" w:line="240" w:lineRule="auto"/>
        <w:ind w:hanging="283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Symbol" w:hAnsi="Symbol"/>
          <w:color w:val="333333"/>
          <w:sz w:val="24"/>
          <w:szCs w:val="24"/>
          <w:lang w:eastAsia="ru-RU"/>
        </w:rPr>
        <w:t></w:t>
      </w:r>
      <w:r w:rsidRPr="00E26E40">
        <w:rPr>
          <w:rFonts w:ascii="Times New Roman" w:hAnsi="Times New Roman"/>
          <w:color w:val="333333"/>
          <w:sz w:val="14"/>
          <w:szCs w:val="14"/>
          <w:lang w:eastAsia="ru-RU"/>
        </w:rPr>
        <w:t xml:space="preserve">     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принятие населением значимости здорового образа жизни и ценности занятий физической культурой и спортом для собственной жизни и всего общества;</w:t>
      </w:r>
    </w:p>
    <w:p w:rsidR="009A5FCC" w:rsidRPr="00E26E40" w:rsidRDefault="009A5FCC" w:rsidP="00D05913">
      <w:pPr>
        <w:spacing w:after="0" w:line="240" w:lineRule="auto"/>
        <w:ind w:hanging="283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Symbol" w:hAnsi="Symbol"/>
          <w:color w:val="333333"/>
          <w:sz w:val="24"/>
          <w:szCs w:val="24"/>
          <w:lang w:eastAsia="ru-RU"/>
        </w:rPr>
        <w:t></w:t>
      </w:r>
      <w:r w:rsidRPr="00E26E40">
        <w:rPr>
          <w:rFonts w:ascii="Times New Roman" w:hAnsi="Times New Roman"/>
          <w:color w:val="333333"/>
          <w:sz w:val="14"/>
          <w:szCs w:val="14"/>
          <w:lang w:eastAsia="ru-RU"/>
        </w:rPr>
        <w:t xml:space="preserve">     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обеспечение информированности населения и обеспечение доступности информации по вопросам физической культуры и спорта; </w:t>
      </w:r>
    </w:p>
    <w:p w:rsidR="009A5FCC" w:rsidRPr="00E26E40" w:rsidRDefault="009A5FCC" w:rsidP="00D05913">
      <w:pPr>
        <w:spacing w:after="0" w:line="240" w:lineRule="auto"/>
        <w:ind w:hanging="283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Symbol" w:hAnsi="Symbol"/>
          <w:color w:val="333333"/>
          <w:sz w:val="24"/>
          <w:szCs w:val="24"/>
          <w:lang w:eastAsia="ru-RU"/>
        </w:rPr>
        <w:t></w:t>
      </w:r>
      <w:r w:rsidRPr="00E26E40">
        <w:rPr>
          <w:rFonts w:ascii="Times New Roman" w:hAnsi="Times New Roman"/>
          <w:color w:val="333333"/>
          <w:sz w:val="14"/>
          <w:szCs w:val="14"/>
          <w:lang w:eastAsia="ru-RU"/>
        </w:rPr>
        <w:t xml:space="preserve">     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обеспечение безопасного занятия спортом населения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городского округа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;</w:t>
      </w:r>
    </w:p>
    <w:p w:rsidR="009A5FCC" w:rsidRPr="00E26E40" w:rsidRDefault="009A5FCC" w:rsidP="00D05913">
      <w:pPr>
        <w:spacing w:after="0" w:line="240" w:lineRule="auto"/>
        <w:ind w:hanging="283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Symbol" w:hAnsi="Symbol"/>
          <w:color w:val="333333"/>
          <w:sz w:val="24"/>
          <w:szCs w:val="24"/>
          <w:lang w:eastAsia="ru-RU"/>
        </w:rPr>
        <w:t></w:t>
      </w:r>
      <w:r w:rsidRPr="00E26E40">
        <w:rPr>
          <w:rFonts w:ascii="Times New Roman" w:hAnsi="Times New Roman"/>
          <w:color w:val="333333"/>
          <w:sz w:val="14"/>
          <w:szCs w:val="14"/>
          <w:lang w:eastAsia="ru-RU"/>
        </w:rPr>
        <w:t xml:space="preserve">     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поддержка исправности и эстетичности спортивных сооружений;</w:t>
      </w:r>
    </w:p>
    <w:p w:rsidR="009A5FCC" w:rsidRDefault="009A5FCC" w:rsidP="00D05913">
      <w:pPr>
        <w:spacing w:after="0" w:line="240" w:lineRule="auto"/>
        <w:ind w:hanging="283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Symbol" w:hAnsi="Symbol"/>
          <w:color w:val="333333"/>
          <w:sz w:val="24"/>
          <w:szCs w:val="24"/>
          <w:lang w:eastAsia="ru-RU"/>
        </w:rPr>
        <w:t></w:t>
      </w:r>
      <w:r w:rsidRPr="00E26E40">
        <w:rPr>
          <w:rFonts w:ascii="Times New Roman" w:hAnsi="Times New Roman"/>
          <w:color w:val="333333"/>
          <w:sz w:val="14"/>
          <w:szCs w:val="14"/>
          <w:lang w:eastAsia="ru-RU"/>
        </w:rPr>
        <w:t xml:space="preserve">     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пропаганда здорового образа жизни.</w:t>
      </w:r>
    </w:p>
    <w:p w:rsidR="009A5FCC" w:rsidRDefault="009A5FCC" w:rsidP="00D05913">
      <w:pPr>
        <w:spacing w:after="0" w:line="240" w:lineRule="auto"/>
        <w:ind w:hanging="283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9A5FCC" w:rsidRDefault="009A5FCC" w:rsidP="00CF6B74">
      <w:pPr>
        <w:spacing w:before="100" w:beforeAutospacing="1" w:after="0" w:line="240" w:lineRule="auto"/>
        <w:ind w:firstLine="540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CF6B74">
      <w:pPr>
        <w:spacing w:before="100" w:beforeAutospacing="1" w:after="0" w:line="240" w:lineRule="auto"/>
        <w:ind w:firstLine="540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Порядок взаимодействия исполнителей Программы и заказчика муниципальной программы.</w:t>
      </w:r>
    </w:p>
    <w:p w:rsidR="009A5FCC" w:rsidRDefault="009A5FCC" w:rsidP="009A5514">
      <w:pPr>
        <w:spacing w:before="100" w:beforeAutospacing="1" w:after="0" w:line="240" w:lineRule="auto"/>
        <w:ind w:firstLine="540"/>
        <w:jc w:val="both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>Администрация городского округа Молодежный Московской области обеспечивает координацию действий исполнителя Программы, контролирует целенаправленное и эффективное использование финансирования и выполнение намеченных мероприятий.</w:t>
      </w:r>
    </w:p>
    <w:p w:rsidR="009A5FCC" w:rsidRDefault="009A5FCC" w:rsidP="00193D9F">
      <w:pPr>
        <w:spacing w:after="0" w:line="240" w:lineRule="auto"/>
        <w:ind w:firstLine="540"/>
        <w:jc w:val="both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t>Исполнители программы каждое полугодие представляют в администрацию городского округа отчет о выполнении запланированных мероприятий программы, с указанием объемов полученных и затраченных финансовых средств. По мере необходимости в Программу установленным порядком вносятся изменения.</w:t>
      </w:r>
    </w:p>
    <w:p w:rsidR="009A5FCC" w:rsidRDefault="009A5FCC" w:rsidP="0074570F">
      <w:pPr>
        <w:spacing w:before="100" w:beforeAutospacing="1" w:after="0" w:line="240" w:lineRule="auto"/>
        <w:ind w:firstLine="540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Контроль и отчетность по реализации муниципальной программы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.</w:t>
      </w:r>
    </w:p>
    <w:p w:rsidR="009A5FCC" w:rsidRDefault="009A5FCC" w:rsidP="00193D9F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5B6BDE">
      <w:pPr>
        <w:spacing w:after="0" w:line="240" w:lineRule="auto"/>
        <w:ind w:firstLine="54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Контроль за реализацией муниципальной программы осуществляется посредством сдачи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:</w:t>
      </w:r>
    </w:p>
    <w:p w:rsidR="009A5FCC" w:rsidRDefault="009A5FCC" w:rsidP="005B6BDE">
      <w:pPr>
        <w:spacing w:after="0" w:line="240" w:lineRule="auto"/>
        <w:ind w:firstLine="54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1. О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перативного отчета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в срок 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до 1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0 октября текущего финансового года,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который содержит:</w:t>
      </w:r>
    </w:p>
    <w:p w:rsidR="009A5FCC" w:rsidRPr="00E26E40" w:rsidRDefault="009A5FCC" w:rsidP="005B6BDE">
      <w:pPr>
        <w:spacing w:after="0" w:line="240" w:lineRule="auto"/>
        <w:ind w:firstLine="54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- перечень выполненных мероприятий программы с указанием объемов и источников финансирования и результатов выполнения программы;</w:t>
      </w:r>
    </w:p>
    <w:p w:rsidR="009A5FCC" w:rsidRPr="00E26E40" w:rsidRDefault="009A5FCC" w:rsidP="005B6BDE">
      <w:pPr>
        <w:spacing w:after="0" w:line="240" w:lineRule="auto"/>
        <w:ind w:firstLine="54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- анализ причин несвоевременного выполнения программных мероприятий.</w:t>
      </w:r>
    </w:p>
    <w:p w:rsidR="009A5FCC" w:rsidRPr="00E26E40" w:rsidRDefault="009A5FCC" w:rsidP="005B6BDE">
      <w:pPr>
        <w:spacing w:after="0" w:line="240" w:lineRule="auto"/>
        <w:ind w:firstLine="54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2. Е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жегодно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го отчета  в срок до 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1 марта, следующего за отчетным годом, для оценки эффективности реализации программы.</w:t>
      </w:r>
    </w:p>
    <w:p w:rsidR="009A5FCC" w:rsidRPr="00E26E40" w:rsidRDefault="009A5FCC" w:rsidP="005B6BDE">
      <w:pPr>
        <w:spacing w:after="0" w:line="240" w:lineRule="auto"/>
        <w:ind w:firstLine="54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3. И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тогов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ого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отчет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а в срок до 1 июня следующего за последним годом 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о реализации муниципальной программы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, который должен содержать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:</w:t>
      </w:r>
    </w:p>
    <w:p w:rsidR="009A5FCC" w:rsidRPr="00E26E40" w:rsidRDefault="009A5FCC" w:rsidP="004F0D96">
      <w:pPr>
        <w:spacing w:after="0" w:line="240" w:lineRule="auto"/>
        <w:ind w:firstLine="54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- аналитическую записку,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с указанием с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тепен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и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достижения запланированных результатов и намеченных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целей программы;</w:t>
      </w:r>
    </w:p>
    <w:p w:rsidR="009A5FCC" w:rsidRPr="00E26E40" w:rsidRDefault="009A5FCC" w:rsidP="005B6BDE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-    о</w:t>
      </w:r>
      <w:r w:rsidRPr="00E26E40">
        <w:rPr>
          <w:rFonts w:ascii="Times New Roman" w:hAnsi="Times New Roman"/>
          <w:color w:val="333333"/>
          <w:sz w:val="24"/>
          <w:szCs w:val="24"/>
          <w:lang w:eastAsia="ru-RU"/>
        </w:rPr>
        <w:t>бщий объем фактически произведенных расходов, всего и в том чис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ле по источникам финансирования;</w:t>
      </w:r>
    </w:p>
    <w:p w:rsidR="009A5FCC" w:rsidRDefault="009A5FCC" w:rsidP="005B6BDE">
      <w:pPr>
        <w:spacing w:after="0" w:line="240" w:lineRule="auto"/>
        <w:jc w:val="both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  <w:sectPr w:rsidR="009A5FCC" w:rsidSect="00537756">
          <w:pgSz w:w="11906" w:h="16838"/>
          <w:pgMar w:top="567" w:right="850" w:bottom="0" w:left="851" w:header="708" w:footer="708" w:gutter="0"/>
          <w:cols w:space="708"/>
          <w:docGrid w:linePitch="360"/>
        </w:sect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Pr="001771E6" w:rsidRDefault="009A5FCC" w:rsidP="004C2CBC">
      <w:pPr>
        <w:spacing w:after="0"/>
        <w:jc w:val="right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1771E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Приложение 1 </w:t>
      </w: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Pr="00537756" w:rsidRDefault="009A5FCC" w:rsidP="004C2CBC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Планируемые результаты муниципальной программы</w:t>
      </w:r>
    </w:p>
    <w:p w:rsidR="009A5FCC" w:rsidRPr="00E26E40" w:rsidRDefault="009A5FCC" w:rsidP="004C2CBC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«Развитие физической культуры и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массового </w:t>
      </w: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спорта </w:t>
      </w: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на территории 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ЗАТО Молодежный </w:t>
      </w: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Московской области на 201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5</w:t>
      </w: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-201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9</w:t>
      </w:r>
      <w:r w:rsidRPr="00E26E4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годы».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5012" w:type="pct"/>
        <w:tblLayout w:type="fixed"/>
        <w:tblCellMar>
          <w:left w:w="0" w:type="dxa"/>
          <w:right w:w="0" w:type="dxa"/>
        </w:tblCellMar>
        <w:tblLook w:val="00A0"/>
      </w:tblPr>
      <w:tblGrid>
        <w:gridCol w:w="707"/>
        <w:gridCol w:w="2249"/>
        <w:gridCol w:w="1748"/>
        <w:gridCol w:w="1785"/>
        <w:gridCol w:w="2398"/>
        <w:gridCol w:w="1409"/>
        <w:gridCol w:w="1798"/>
        <w:gridCol w:w="747"/>
        <w:gridCol w:w="709"/>
        <w:gridCol w:w="703"/>
        <w:gridCol w:w="600"/>
        <w:gridCol w:w="700"/>
      </w:tblGrid>
      <w:tr w:rsidR="009A5FCC" w:rsidRPr="00A9274A" w:rsidTr="001424DB">
        <w:trPr>
          <w:trHeight w:val="785"/>
        </w:trPr>
        <w:tc>
          <w:tcPr>
            <w:tcW w:w="22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№</w:t>
            </w:r>
          </w:p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2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Задачи, направленные на достижение цели</w:t>
            </w:r>
          </w:p>
        </w:tc>
        <w:tc>
          <w:tcPr>
            <w:tcW w:w="113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1424D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Планируемый объем финансирования на решение данной задачи</w:t>
            </w:r>
          </w:p>
          <w:p w:rsidR="009A5FCC" w:rsidRPr="00E70A9E" w:rsidRDefault="009A5FCC" w:rsidP="001424D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77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Количественные и/или качественные целевые показатели, характеризующие достижение целей и решение задач  </w:t>
            </w:r>
          </w:p>
        </w:tc>
        <w:tc>
          <w:tcPr>
            <w:tcW w:w="45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7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Базовое значение показателя (на начало реализации программы)</w:t>
            </w:r>
          </w:p>
        </w:tc>
        <w:tc>
          <w:tcPr>
            <w:tcW w:w="1112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Планируемое значение показателя по годам реализации</w:t>
            </w:r>
          </w:p>
        </w:tc>
      </w:tr>
      <w:tr w:rsidR="009A5FCC" w:rsidRPr="00A9274A" w:rsidTr="001424DB">
        <w:trPr>
          <w:cantSplit/>
          <w:trHeight w:val="1134"/>
        </w:trPr>
        <w:tc>
          <w:tcPr>
            <w:tcW w:w="227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A5FCC" w:rsidRPr="00E70A9E" w:rsidRDefault="009A5FCC" w:rsidP="00E4390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A5FCC" w:rsidRPr="00E70A9E" w:rsidRDefault="009A5FCC" w:rsidP="00E4390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Другие источники</w:t>
            </w:r>
          </w:p>
        </w:tc>
        <w:tc>
          <w:tcPr>
            <w:tcW w:w="771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A5FCC" w:rsidRPr="00E70A9E" w:rsidRDefault="009A5FCC" w:rsidP="00E4390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3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A5FCC" w:rsidRPr="00E70A9E" w:rsidRDefault="009A5FCC" w:rsidP="00E4390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A5FCC" w:rsidRPr="00E70A9E" w:rsidRDefault="009A5FCC" w:rsidP="00E4390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6D6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6D6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6D6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A5FCC" w:rsidRPr="00E70A9E" w:rsidRDefault="009A5FCC" w:rsidP="006D6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A5FCC" w:rsidRPr="00E70A9E" w:rsidRDefault="009A5FCC" w:rsidP="006D6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9A5FCC" w:rsidRPr="00A9274A" w:rsidTr="00570BBA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</w:tr>
      <w:tr w:rsidR="009A5FCC" w:rsidRPr="00A9274A" w:rsidTr="00E43903"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4C334A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6588D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Пропаганда здорового образа жизни.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1424DB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424D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1424DB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424D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B6588D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Доля молодых граждан, принимающих участие в мероприятиях по гражданско-патриотическому воспитанию (% от числа жителе в возрасте от 14 до 30 лет)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9A5FCC" w:rsidRPr="00A9274A" w:rsidTr="00E43903"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4C334A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1424DB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1424DB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424D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B6588D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Количество проведенных физкультурных и спортивных мероприятий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9A5FCC" w:rsidRPr="00A9274A" w:rsidTr="008D34F4"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4C334A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4C3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4C3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Увеличение числа жителей участвующих в официальных спортивно-массовых мероприятиях различного уровня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24</w:t>
            </w:r>
          </w:p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</w:tr>
      <w:tr w:rsidR="009A5FCC" w:rsidRPr="00A9274A" w:rsidTr="008D34F4"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4C334A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4C3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4C3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Доля жителей Московской области, выполнивших нормативы Всероссийского 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</w:tr>
      <w:tr w:rsidR="009A5FCC" w:rsidRPr="00A9274A" w:rsidTr="00E43903"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4C334A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4C3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4C3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Доля учащихся и студентов - жителей Московской области, выполнивших нормативы Всероссийского физкультурно-спортивного комплекса «Готов к  труду и обороне» (ГТО), в общей численности населения, принявшего участие в сдаче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50</w:t>
            </w:r>
          </w:p>
        </w:tc>
      </w:tr>
      <w:tr w:rsidR="009A5FCC" w:rsidRPr="00A9274A" w:rsidTr="00E43903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492527" w:rsidRDefault="009A5FCC" w:rsidP="00E43903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49252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Укрепление материально-технического спортивного оснащения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492527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492527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92527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6D632F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Доля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населения </w:t>
            </w:r>
            <w:r w:rsidRPr="006D632F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систематически занимающихся физической культурой и спортом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(% </w:t>
            </w:r>
            <w:r w:rsidRPr="0034492A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от общего числа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жителей)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  <w:p w:rsidR="009A5FCC" w:rsidRPr="0034492A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34492A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%</w:t>
            </w:r>
          </w:p>
          <w:p w:rsidR="009A5FCC" w:rsidRPr="006D632F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35</w:t>
            </w:r>
          </w:p>
        </w:tc>
      </w:tr>
      <w:tr w:rsidR="009A5FCC" w:rsidRPr="00A9274A" w:rsidTr="00E43903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492527" w:rsidRDefault="009A5FCC" w:rsidP="00E43903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49252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Развитие сети физкультурно-оздоровительных клубов, секций по видам спорта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492527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492527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92527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62385B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Доля детей и молодежи, регулярно занимающихся в спортивных секциях, клубах и иных объединениях спортивной направленности (% от численности детей и молодежи)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E70A9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70A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63</w:t>
            </w:r>
          </w:p>
        </w:tc>
      </w:tr>
      <w:tr w:rsidR="009A5FCC" w:rsidRPr="00A9274A" w:rsidTr="00E43903"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4</w:t>
            </w:r>
            <w:r w:rsidRPr="006D632F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C3FA7" w:rsidRDefault="009A5FCC" w:rsidP="00E43903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3FA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Формирование у населения городского округа Молодежный, особенно у детей и молодежи, устойчивого интереса к регулярным занятиям физической культурой и спортом, здоровому образу жизни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746B19" w:rsidRDefault="009A5FCC" w:rsidP="00E43903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746B1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Доля лиц с ограниченными возможностями здоровья и инвалидов, систематически занимающихся физкультурой и спортом (% от численности лиц данной категории)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9A5FCC" w:rsidRPr="00A9274A" w:rsidTr="00E43903"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C3FA7" w:rsidRDefault="009A5FCC" w:rsidP="00E43903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746B1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Доля молодых граждан, принимающих участие в добровольческой деятельности (% от числа жителе в возрасте от 14 до 30 лет)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9A5FCC" w:rsidRPr="00A9274A" w:rsidTr="00E43903"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EC3FA7" w:rsidRDefault="009A5FCC" w:rsidP="00E43903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Доля молодых граждан, участвующих в деятельности общественных организаций и объединений (% от числа жителе в возрасте от 14 до 30 лет)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6D632F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CC" w:rsidRPr="00196A1E" w:rsidRDefault="009A5FCC" w:rsidP="00E4390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96A1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</w:tbl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1771E6">
      <w:pPr>
        <w:spacing w:after="0" w:line="240" w:lineRule="auto"/>
        <w:jc w:val="right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Приложение 2</w:t>
      </w: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Default="009A5FCC" w:rsidP="004C2CB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A5FCC" w:rsidRPr="00E70A9E" w:rsidRDefault="009A5FCC" w:rsidP="008C2B5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70A9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Перечень </w:t>
      </w:r>
    </w:p>
    <w:p w:rsidR="009A5FCC" w:rsidRPr="00E70A9E" w:rsidRDefault="009A5FCC" w:rsidP="008C2B5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70A9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мероприятий муниципальной программы  </w:t>
      </w:r>
    </w:p>
    <w:p w:rsidR="009A5FCC" w:rsidRDefault="009A5FCC" w:rsidP="008C2B56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 w:rsidRPr="00E70A9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«Развитие физической культуры и массового спорта  на территории ЗАТО Молодежный Московской области  на 2015-2019 гг.»</w:t>
      </w:r>
    </w:p>
    <w:p w:rsidR="009A5FCC" w:rsidRPr="00E70A9E" w:rsidRDefault="009A5FCC" w:rsidP="008C2B5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70A9E">
        <w:rPr>
          <w:rFonts w:ascii="Times New Roman" w:hAnsi="Times New Roman"/>
          <w:color w:val="000000"/>
          <w:sz w:val="24"/>
          <w:szCs w:val="24"/>
          <w:lang w:eastAsia="ru-RU"/>
        </w:rPr>
        <w:t>(наименование программы)</w:t>
      </w: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12"/>
        <w:gridCol w:w="2144"/>
        <w:gridCol w:w="1505"/>
        <w:gridCol w:w="1681"/>
        <w:gridCol w:w="1762"/>
        <w:gridCol w:w="743"/>
        <w:gridCol w:w="659"/>
        <w:gridCol w:w="616"/>
        <w:gridCol w:w="706"/>
        <w:gridCol w:w="706"/>
        <w:gridCol w:w="706"/>
        <w:gridCol w:w="1811"/>
        <w:gridCol w:w="1824"/>
      </w:tblGrid>
      <w:tr w:rsidR="009A5FCC" w:rsidRPr="00A9274A" w:rsidTr="00A9274A">
        <w:tc>
          <w:tcPr>
            <w:tcW w:w="712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9274A">
              <w:rPr>
                <w:rFonts w:ascii="Times New Roman" w:hAnsi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2144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9274A">
              <w:rPr>
                <w:rFonts w:ascii="Times New Roman" w:hAnsi="Times New Roman"/>
                <w:b/>
                <w:sz w:val="20"/>
                <w:szCs w:val="20"/>
              </w:rPr>
              <w:t>Мероприятия по реализации программы</w:t>
            </w:r>
          </w:p>
        </w:tc>
        <w:tc>
          <w:tcPr>
            <w:tcW w:w="1505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9274A">
              <w:rPr>
                <w:rFonts w:ascii="Times New Roman" w:hAnsi="Times New Roman"/>
                <w:b/>
                <w:sz w:val="20"/>
                <w:szCs w:val="20"/>
              </w:rPr>
              <w:t xml:space="preserve">Срок         </w:t>
            </w:r>
            <w:r w:rsidRPr="00A9274A">
              <w:rPr>
                <w:rFonts w:ascii="Times New Roman" w:hAnsi="Times New Roman"/>
                <w:b/>
                <w:sz w:val="20"/>
                <w:szCs w:val="20"/>
              </w:rPr>
              <w:br/>
              <w:t>исполнения мероприятия</w:t>
            </w:r>
          </w:p>
        </w:tc>
        <w:tc>
          <w:tcPr>
            <w:tcW w:w="1681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9274A">
              <w:rPr>
                <w:rFonts w:ascii="Times New Roman" w:hAnsi="Times New Roman"/>
                <w:b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762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9274A">
              <w:rPr>
                <w:rFonts w:ascii="Times New Roman" w:hAnsi="Times New Roman"/>
                <w:b/>
                <w:sz w:val="20"/>
                <w:szCs w:val="20"/>
              </w:rPr>
              <w:t>Объем финансирования мероприятия в текущем финансовом году (тыс.руб.)</w:t>
            </w:r>
          </w:p>
        </w:tc>
        <w:tc>
          <w:tcPr>
            <w:tcW w:w="743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9274A">
              <w:rPr>
                <w:rFonts w:ascii="Times New Roman" w:hAnsi="Times New Roman"/>
                <w:b/>
                <w:sz w:val="20"/>
                <w:szCs w:val="20"/>
              </w:rPr>
              <w:t>Всего (тыс. руб.)</w:t>
            </w:r>
          </w:p>
        </w:tc>
        <w:tc>
          <w:tcPr>
            <w:tcW w:w="3393" w:type="dxa"/>
            <w:gridSpan w:val="5"/>
          </w:tcPr>
          <w:p w:rsidR="009A5FCC" w:rsidRPr="00A9274A" w:rsidRDefault="009A5FCC" w:rsidP="00A9274A">
            <w:pPr>
              <w:pStyle w:val="ConsPlusNormal"/>
              <w:widowControl/>
              <w:tabs>
                <w:tab w:val="left" w:pos="12474"/>
              </w:tabs>
              <w:ind w:left="16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9274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Объем финансирования по годам</w:t>
            </w:r>
          </w:p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9274A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(тыс. руб.)</w:t>
            </w:r>
          </w:p>
        </w:tc>
        <w:tc>
          <w:tcPr>
            <w:tcW w:w="1811" w:type="dxa"/>
            <w:vMerge w:val="restart"/>
          </w:tcPr>
          <w:p w:rsidR="009A5FCC" w:rsidRPr="00A9274A" w:rsidRDefault="009A5FCC" w:rsidP="00A9274A">
            <w:pPr>
              <w:pStyle w:val="ConsPlusNormal"/>
              <w:widowControl/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9274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Ответственный за выполнение мероприятий </w:t>
            </w:r>
          </w:p>
        </w:tc>
        <w:tc>
          <w:tcPr>
            <w:tcW w:w="1824" w:type="dxa"/>
            <w:vMerge w:val="restart"/>
          </w:tcPr>
          <w:p w:rsidR="009A5FCC" w:rsidRPr="00A9274A" w:rsidRDefault="009A5FCC" w:rsidP="00A9274A">
            <w:pPr>
              <w:pStyle w:val="ConsPlusNormal"/>
              <w:widowControl/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9274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Результаты выполнения мероприятий</w:t>
            </w:r>
          </w:p>
        </w:tc>
      </w:tr>
      <w:tr w:rsidR="009A5FCC" w:rsidRPr="00A9274A" w:rsidTr="00A9274A">
        <w:tc>
          <w:tcPr>
            <w:tcW w:w="712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2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3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2015 год</w:t>
            </w:r>
          </w:p>
        </w:tc>
        <w:tc>
          <w:tcPr>
            <w:tcW w:w="616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2016 год</w:t>
            </w:r>
          </w:p>
        </w:tc>
        <w:tc>
          <w:tcPr>
            <w:tcW w:w="706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2017 год</w:t>
            </w:r>
          </w:p>
        </w:tc>
        <w:tc>
          <w:tcPr>
            <w:tcW w:w="706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706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Merge w:val="restart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44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274A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Задача 1. Пропаганда здорового образа жизни.</w:t>
            </w:r>
          </w:p>
        </w:tc>
        <w:tc>
          <w:tcPr>
            <w:tcW w:w="1505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2015-2019 гг.</w:t>
            </w: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811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824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Увеличение числа жителей участвующих в официальных спортивно-массовых мероприятиях различного уровня</w:t>
            </w:r>
          </w:p>
        </w:tc>
      </w:tr>
      <w:tr w:rsidR="009A5FCC" w:rsidRPr="00A9274A" w:rsidTr="00A9274A">
        <w:tc>
          <w:tcPr>
            <w:tcW w:w="712" w:type="dxa"/>
            <w:vMerge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144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 1. Мероприятия спортивно-массовой работы.</w:t>
            </w: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68,6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2144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 xml:space="preserve">Мероприятие 1.1. </w:t>
            </w:r>
            <w:r w:rsidRPr="00A9274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27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Открытие спортивного зимнего сезона.</w:t>
            </w: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1.1.2.</w:t>
            </w:r>
          </w:p>
        </w:tc>
        <w:tc>
          <w:tcPr>
            <w:tcW w:w="2144" w:type="dxa"/>
          </w:tcPr>
          <w:p w:rsidR="009A5FCC" w:rsidRPr="00A9274A" w:rsidRDefault="009A5FCC" w:rsidP="00A9274A">
            <w:pPr>
              <w:spacing w:after="0" w:line="240" w:lineRule="auto"/>
            </w:pPr>
            <w:r w:rsidRPr="00A9274A">
              <w:rPr>
                <w:rFonts w:ascii="Times New Roman" w:hAnsi="Times New Roman"/>
                <w:sz w:val="20"/>
                <w:szCs w:val="20"/>
              </w:rPr>
              <w:t xml:space="preserve">Мероприятие 1.2. </w:t>
            </w:r>
            <w:r w:rsidRPr="00A927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Спартакиада, посвященная 70-летию Победы</w:t>
            </w: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1.1.3.</w:t>
            </w:r>
          </w:p>
        </w:tc>
        <w:tc>
          <w:tcPr>
            <w:tcW w:w="2144" w:type="dxa"/>
          </w:tcPr>
          <w:p w:rsidR="009A5FCC" w:rsidRPr="00A9274A" w:rsidRDefault="009A5FCC" w:rsidP="00A9274A">
            <w:pPr>
              <w:spacing w:after="0" w:line="240" w:lineRule="auto"/>
            </w:pPr>
            <w:r w:rsidRPr="00A9274A">
              <w:rPr>
                <w:rFonts w:ascii="Times New Roman" w:hAnsi="Times New Roman"/>
                <w:sz w:val="20"/>
                <w:szCs w:val="20"/>
              </w:rPr>
              <w:t xml:space="preserve">Мероприятие 1.3. </w:t>
            </w:r>
            <w:r w:rsidRPr="00A927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Соревнования по стрит болу</w:t>
            </w: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1.1.4.</w:t>
            </w:r>
          </w:p>
        </w:tc>
        <w:tc>
          <w:tcPr>
            <w:tcW w:w="2144" w:type="dxa"/>
          </w:tcPr>
          <w:p w:rsidR="009A5FCC" w:rsidRPr="00A9274A" w:rsidRDefault="009A5FCC" w:rsidP="00A9274A">
            <w:pPr>
              <w:spacing w:after="0" w:line="240" w:lineRule="auto"/>
            </w:pPr>
            <w:r w:rsidRPr="00A9274A">
              <w:rPr>
                <w:rFonts w:ascii="Times New Roman" w:hAnsi="Times New Roman"/>
                <w:sz w:val="20"/>
                <w:szCs w:val="20"/>
              </w:rPr>
              <w:t xml:space="preserve">Мероприятие 1.4. </w:t>
            </w:r>
            <w:r w:rsidRPr="00A9274A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V</w:t>
            </w:r>
            <w:r w:rsidRPr="00A927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Турнир по пляжному волейболу.</w:t>
            </w: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1.1.5.</w:t>
            </w:r>
          </w:p>
        </w:tc>
        <w:tc>
          <w:tcPr>
            <w:tcW w:w="2144" w:type="dxa"/>
          </w:tcPr>
          <w:p w:rsidR="009A5FCC" w:rsidRPr="00A9274A" w:rsidRDefault="009A5FCC" w:rsidP="00A9274A">
            <w:pPr>
              <w:spacing w:after="0" w:line="240" w:lineRule="auto"/>
            </w:pPr>
            <w:r w:rsidRPr="00A9274A">
              <w:rPr>
                <w:rFonts w:ascii="Times New Roman" w:hAnsi="Times New Roman"/>
                <w:sz w:val="20"/>
                <w:szCs w:val="20"/>
              </w:rPr>
              <w:t xml:space="preserve">Мероприятие 1.5. </w:t>
            </w:r>
            <w:r w:rsidRPr="00A927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Турнир по мини-футболу.</w:t>
            </w: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1.1.6.</w:t>
            </w:r>
          </w:p>
        </w:tc>
        <w:tc>
          <w:tcPr>
            <w:tcW w:w="2144" w:type="dxa"/>
          </w:tcPr>
          <w:p w:rsidR="009A5FCC" w:rsidRPr="00A9274A" w:rsidRDefault="009A5FCC" w:rsidP="00A9274A">
            <w:pPr>
              <w:spacing w:after="0" w:line="240" w:lineRule="auto"/>
            </w:pPr>
            <w:r w:rsidRPr="00A9274A">
              <w:rPr>
                <w:rFonts w:ascii="Times New Roman" w:hAnsi="Times New Roman"/>
                <w:sz w:val="20"/>
                <w:szCs w:val="20"/>
              </w:rPr>
              <w:t xml:space="preserve">Мероприятие 1.6. </w:t>
            </w:r>
            <w:r w:rsidRPr="00A9274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27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Взнос за участие в «Лыжне России» г.Яхрома.</w:t>
            </w: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Merge w:val="restart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144" w:type="dxa"/>
            <w:vMerge w:val="restart"/>
          </w:tcPr>
          <w:p w:rsidR="009A5FCC" w:rsidRPr="00A9274A" w:rsidRDefault="009A5FCC" w:rsidP="00A92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 xml:space="preserve">Задача 2. </w:t>
            </w:r>
            <w:r w:rsidRPr="00A9274A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Укрепление материально-технического спортивного оснащения</w:t>
            </w:r>
          </w:p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2016-2019 гг.</w:t>
            </w:r>
          </w:p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476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211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265</w:t>
            </w:r>
          </w:p>
        </w:tc>
        <w:tc>
          <w:tcPr>
            <w:tcW w:w="1811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824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Увеличение показателей ЕПС (мощности) спортивных сооружений</w:t>
            </w:r>
          </w:p>
        </w:tc>
      </w:tr>
      <w:tr w:rsidR="009A5FCC" w:rsidRPr="00A9274A" w:rsidTr="00A9274A">
        <w:tc>
          <w:tcPr>
            <w:tcW w:w="712" w:type="dxa"/>
            <w:vMerge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vMerge/>
          </w:tcPr>
          <w:p w:rsidR="009A5FCC" w:rsidRPr="00A9274A" w:rsidRDefault="009A5FCC" w:rsidP="00A92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376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9A5FCC" w:rsidRPr="00A9274A" w:rsidTr="00A9274A">
        <w:tc>
          <w:tcPr>
            <w:tcW w:w="712" w:type="dxa"/>
            <w:vMerge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Merge w:val="restart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2144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1. </w:t>
            </w:r>
            <w:r w:rsidRPr="00A927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Строительство и капитальный ремонт плоскостных спортивных сооружений.</w:t>
            </w: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376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Merge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376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2.1.1.</w:t>
            </w:r>
          </w:p>
        </w:tc>
        <w:tc>
          <w:tcPr>
            <w:tcW w:w="2144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 1.1. Ремонт стадиона.</w:t>
            </w: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346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146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2.1.2.</w:t>
            </w:r>
          </w:p>
        </w:tc>
        <w:tc>
          <w:tcPr>
            <w:tcW w:w="2144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27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 1.2. Обустройство лыжной трассы.</w:t>
            </w: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2.1.3</w:t>
            </w:r>
          </w:p>
        </w:tc>
        <w:tc>
          <w:tcPr>
            <w:tcW w:w="2144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27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Мероприятие 1.3. Оборудование спортивной площадки для игры в баскетбол.</w:t>
            </w: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Merge w:val="restart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2144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27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 2. Приобретение спортивного имущества и инвентаря</w:t>
            </w:r>
          </w:p>
        </w:tc>
        <w:tc>
          <w:tcPr>
            <w:tcW w:w="1505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2018-2019 гг.</w:t>
            </w: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Merge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2.2.1</w:t>
            </w:r>
          </w:p>
        </w:tc>
        <w:tc>
          <w:tcPr>
            <w:tcW w:w="2144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27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2.1. </w:t>
            </w:r>
            <w:r w:rsidRPr="00A9274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27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Приобретение спортивной формы для сборных команд по футболу и баскетболу.</w:t>
            </w: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Merge w:val="restart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144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274A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Задача 3. Развитие сети физкультурно-оздоровительных клубов, секций по видам спорта</w:t>
            </w:r>
          </w:p>
        </w:tc>
        <w:tc>
          <w:tcPr>
            <w:tcW w:w="1505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2015-2019 гг.</w:t>
            </w:r>
          </w:p>
        </w:tc>
        <w:tc>
          <w:tcPr>
            <w:tcW w:w="1681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725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1811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824" w:type="dxa"/>
            <w:vMerge w:val="restart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Предоставление дополнительных возможностей для целенаправленных занятий физкультурой и спортом детям и подросткам</w:t>
            </w:r>
          </w:p>
        </w:tc>
      </w:tr>
      <w:tr w:rsidR="009A5FCC" w:rsidRPr="00A9274A" w:rsidTr="00A9274A">
        <w:tc>
          <w:tcPr>
            <w:tcW w:w="712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725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71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2144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27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1. </w:t>
            </w:r>
            <w:r w:rsidRPr="00A9274A">
              <w:rPr>
                <w:rFonts w:ascii="Times New Roman" w:hAnsi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A9274A">
              <w:rPr>
                <w:rFonts w:ascii="Times New Roman" w:hAnsi="Times New Roman"/>
                <w:bCs/>
                <w:color w:val="333333"/>
                <w:sz w:val="20"/>
                <w:szCs w:val="20"/>
                <w:lang w:eastAsia="ru-RU"/>
              </w:rPr>
              <w:t>Оплата внештатных сотрудников по договору</w:t>
            </w:r>
          </w:p>
        </w:tc>
        <w:tc>
          <w:tcPr>
            <w:tcW w:w="1505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2015-2019 гг.</w:t>
            </w: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725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1811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4361" w:type="dxa"/>
            <w:gridSpan w:val="3"/>
            <w:vMerge w:val="restart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68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153,6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1468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168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406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450</w:t>
            </w:r>
          </w:p>
        </w:tc>
        <w:tc>
          <w:tcPr>
            <w:tcW w:w="181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CC" w:rsidRPr="00A9274A" w:rsidTr="00A9274A">
        <w:tc>
          <w:tcPr>
            <w:tcW w:w="4361" w:type="dxa"/>
            <w:gridSpan w:val="3"/>
            <w:vMerge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274A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62" w:type="dxa"/>
            <w:vAlign w:val="center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59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706" w:type="dxa"/>
            <w:vAlign w:val="center"/>
          </w:tcPr>
          <w:p w:rsidR="009A5FCC" w:rsidRPr="00A9274A" w:rsidRDefault="009A5FCC" w:rsidP="00A92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7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811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</w:tcPr>
          <w:p w:rsidR="009A5FCC" w:rsidRPr="00A9274A" w:rsidRDefault="009A5FCC" w:rsidP="00A9274A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852A55">
      <w:pPr>
        <w:tabs>
          <w:tab w:val="left" w:pos="4111"/>
        </w:tabs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333333"/>
          <w:sz w:val="24"/>
          <w:szCs w:val="24"/>
          <w:lang w:eastAsia="ru-RU"/>
        </w:rPr>
        <w:br w:type="textWrapping" w:clear="all"/>
      </w: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p w:rsidR="009A5FCC" w:rsidRDefault="009A5FCC" w:rsidP="00D05913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sectPr w:rsidR="009A5FCC" w:rsidSect="004C2CB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6D51"/>
    <w:multiLevelType w:val="hybridMultilevel"/>
    <w:tmpl w:val="906AD35E"/>
    <w:lvl w:ilvl="0" w:tplc="9252C9A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5913"/>
    <w:rsid w:val="000270A4"/>
    <w:rsid w:val="00045359"/>
    <w:rsid w:val="0006084B"/>
    <w:rsid w:val="00073050"/>
    <w:rsid w:val="00105FDE"/>
    <w:rsid w:val="001424DB"/>
    <w:rsid w:val="001771E6"/>
    <w:rsid w:val="00186EF4"/>
    <w:rsid w:val="00193D9F"/>
    <w:rsid w:val="00196A1E"/>
    <w:rsid w:val="001A0D4A"/>
    <w:rsid w:val="001B20C9"/>
    <w:rsid w:val="001D58D3"/>
    <w:rsid w:val="001E0B38"/>
    <w:rsid w:val="001E4A05"/>
    <w:rsid w:val="00204C3F"/>
    <w:rsid w:val="00213E0F"/>
    <w:rsid w:val="0022565A"/>
    <w:rsid w:val="00231C37"/>
    <w:rsid w:val="00264256"/>
    <w:rsid w:val="0027164F"/>
    <w:rsid w:val="002936A0"/>
    <w:rsid w:val="002B0BED"/>
    <w:rsid w:val="002B3EAD"/>
    <w:rsid w:val="002C06C2"/>
    <w:rsid w:val="002D02C1"/>
    <w:rsid w:val="00304332"/>
    <w:rsid w:val="00305958"/>
    <w:rsid w:val="00314A39"/>
    <w:rsid w:val="0034492A"/>
    <w:rsid w:val="00346A0C"/>
    <w:rsid w:val="0035514E"/>
    <w:rsid w:val="00367756"/>
    <w:rsid w:val="003A7AE0"/>
    <w:rsid w:val="003C5320"/>
    <w:rsid w:val="003C6373"/>
    <w:rsid w:val="003C7797"/>
    <w:rsid w:val="003C7BA2"/>
    <w:rsid w:val="00401A74"/>
    <w:rsid w:val="00460F05"/>
    <w:rsid w:val="00492527"/>
    <w:rsid w:val="004A57C1"/>
    <w:rsid w:val="004A5CDA"/>
    <w:rsid w:val="004C2CBC"/>
    <w:rsid w:val="004C334A"/>
    <w:rsid w:val="004E2456"/>
    <w:rsid w:val="004F0D96"/>
    <w:rsid w:val="00502071"/>
    <w:rsid w:val="00510B22"/>
    <w:rsid w:val="00524D31"/>
    <w:rsid w:val="00537756"/>
    <w:rsid w:val="00570BBA"/>
    <w:rsid w:val="00573288"/>
    <w:rsid w:val="00586C57"/>
    <w:rsid w:val="005A002F"/>
    <w:rsid w:val="005B6BDE"/>
    <w:rsid w:val="00614186"/>
    <w:rsid w:val="0062385B"/>
    <w:rsid w:val="00627CCD"/>
    <w:rsid w:val="006306D5"/>
    <w:rsid w:val="00632E31"/>
    <w:rsid w:val="00685392"/>
    <w:rsid w:val="006D632F"/>
    <w:rsid w:val="007163FD"/>
    <w:rsid w:val="0074570F"/>
    <w:rsid w:val="00746B19"/>
    <w:rsid w:val="007627D4"/>
    <w:rsid w:val="00765B2D"/>
    <w:rsid w:val="00774395"/>
    <w:rsid w:val="007B7DC5"/>
    <w:rsid w:val="007C554A"/>
    <w:rsid w:val="007F4A60"/>
    <w:rsid w:val="00805CA9"/>
    <w:rsid w:val="00837DA6"/>
    <w:rsid w:val="00852811"/>
    <w:rsid w:val="00852A55"/>
    <w:rsid w:val="008619F8"/>
    <w:rsid w:val="0088112E"/>
    <w:rsid w:val="00893264"/>
    <w:rsid w:val="008B68D5"/>
    <w:rsid w:val="008C2B56"/>
    <w:rsid w:val="008D34F4"/>
    <w:rsid w:val="009819C5"/>
    <w:rsid w:val="009A5514"/>
    <w:rsid w:val="009A5FCC"/>
    <w:rsid w:val="009D06D0"/>
    <w:rsid w:val="009E064C"/>
    <w:rsid w:val="00A03948"/>
    <w:rsid w:val="00A43E6C"/>
    <w:rsid w:val="00A50189"/>
    <w:rsid w:val="00A754F4"/>
    <w:rsid w:val="00A84905"/>
    <w:rsid w:val="00A9274A"/>
    <w:rsid w:val="00AD0AC7"/>
    <w:rsid w:val="00AD2F31"/>
    <w:rsid w:val="00AD582D"/>
    <w:rsid w:val="00B02DE2"/>
    <w:rsid w:val="00B3358A"/>
    <w:rsid w:val="00B56AF4"/>
    <w:rsid w:val="00B6588D"/>
    <w:rsid w:val="00B80909"/>
    <w:rsid w:val="00B90F1A"/>
    <w:rsid w:val="00C33784"/>
    <w:rsid w:val="00C3542A"/>
    <w:rsid w:val="00C45376"/>
    <w:rsid w:val="00C53B0E"/>
    <w:rsid w:val="00C65A6A"/>
    <w:rsid w:val="00C80617"/>
    <w:rsid w:val="00C93ACB"/>
    <w:rsid w:val="00C97C7A"/>
    <w:rsid w:val="00CA283F"/>
    <w:rsid w:val="00CC083B"/>
    <w:rsid w:val="00CD13F5"/>
    <w:rsid w:val="00CF4DE3"/>
    <w:rsid w:val="00CF6B74"/>
    <w:rsid w:val="00CF79CA"/>
    <w:rsid w:val="00D05913"/>
    <w:rsid w:val="00D06E79"/>
    <w:rsid w:val="00D21054"/>
    <w:rsid w:val="00D50AC5"/>
    <w:rsid w:val="00D51D3D"/>
    <w:rsid w:val="00D5422C"/>
    <w:rsid w:val="00D77CC6"/>
    <w:rsid w:val="00D8227E"/>
    <w:rsid w:val="00D87828"/>
    <w:rsid w:val="00D95EF8"/>
    <w:rsid w:val="00E26E40"/>
    <w:rsid w:val="00E27B49"/>
    <w:rsid w:val="00E35BF4"/>
    <w:rsid w:val="00E426F6"/>
    <w:rsid w:val="00E43903"/>
    <w:rsid w:val="00E70A9E"/>
    <w:rsid w:val="00E911A3"/>
    <w:rsid w:val="00E919D6"/>
    <w:rsid w:val="00EC3FA7"/>
    <w:rsid w:val="00ED2839"/>
    <w:rsid w:val="00F1110C"/>
    <w:rsid w:val="00F27749"/>
    <w:rsid w:val="00F3084E"/>
    <w:rsid w:val="00F31328"/>
    <w:rsid w:val="00F715B6"/>
    <w:rsid w:val="00F97475"/>
    <w:rsid w:val="00FA5DCD"/>
    <w:rsid w:val="00FB1302"/>
    <w:rsid w:val="00FE4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91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256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02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2D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C2B5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D06E79"/>
    <w:rPr>
      <w:lang w:eastAsia="en-US"/>
    </w:rPr>
  </w:style>
  <w:style w:type="paragraph" w:customStyle="1" w:styleId="ConsPlusNormal">
    <w:name w:val="ConsPlusNormal"/>
    <w:uiPriority w:val="99"/>
    <w:rsid w:val="00B90F1A"/>
    <w:pPr>
      <w:widowControl w:val="0"/>
      <w:autoSpaceDE w:val="0"/>
      <w:autoSpaceDN w:val="0"/>
      <w:adjustRightInd w:val="0"/>
    </w:pPr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85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831</TotalTime>
  <Pages>9</Pages>
  <Words>2104</Words>
  <Characters>11996</Characters>
  <Application>Microsoft Office Outlook</Application>
  <DocSecurity>0</DocSecurity>
  <Lines>0</Lines>
  <Paragraphs>0</Paragraphs>
  <ScaleCrop>false</ScaleCrop>
  <Company>КДН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87</cp:revision>
  <cp:lastPrinted>2015-09-30T11:46:00Z</cp:lastPrinted>
  <dcterms:created xsi:type="dcterms:W3CDTF">2014-10-13T12:53:00Z</dcterms:created>
  <dcterms:modified xsi:type="dcterms:W3CDTF">2015-12-16T07:03:00Z</dcterms:modified>
</cp:coreProperties>
</file>