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4B1C" w:rsidRDefault="00F94B1C" w:rsidP="00DD294A">
      <w:pPr>
        <w:ind w:left="5670" w:firstLine="1560"/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                                                                                           </w:t>
      </w:r>
      <w:r>
        <w:rPr>
          <w:sz w:val="20"/>
          <w:szCs w:val="20"/>
        </w:rPr>
        <w:t xml:space="preserve">       </w:t>
      </w:r>
      <w:r w:rsidRPr="001514D2">
        <w:rPr>
          <w:sz w:val="20"/>
          <w:szCs w:val="20"/>
        </w:rPr>
        <w:t xml:space="preserve">Утверждена  </w:t>
      </w:r>
    </w:p>
    <w:p w:rsidR="00F94B1C" w:rsidRPr="001514D2" w:rsidRDefault="00F94B1C" w:rsidP="00DD294A">
      <w:pPr>
        <w:ind w:left="5670" w:firstLine="1560"/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      </w:t>
      </w:r>
      <w:r>
        <w:rPr>
          <w:sz w:val="20"/>
          <w:szCs w:val="20"/>
        </w:rPr>
        <w:t>постановлением А</w:t>
      </w:r>
      <w:r w:rsidRPr="001514D2">
        <w:rPr>
          <w:sz w:val="20"/>
          <w:szCs w:val="20"/>
        </w:rPr>
        <w:t xml:space="preserve">дминистрации  </w:t>
      </w:r>
    </w:p>
    <w:p w:rsidR="00F94B1C" w:rsidRPr="001514D2" w:rsidRDefault="00F94B1C" w:rsidP="00DD294A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ЗАТО городской округ </w:t>
      </w:r>
      <w:r>
        <w:rPr>
          <w:sz w:val="20"/>
          <w:szCs w:val="20"/>
        </w:rPr>
        <w:t>Молодежный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                                                                                                                       № 212 от 13.10.2014 г. (с изменениями и дополнениями, внесенными постановлениями 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>руководителя Администрации ЗАТО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 городской округ Молодежный 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№ 17 от 30.01.2015 г., № 70 от 07.04.2015 г.,  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№ 96 от 29.04.2015 г., № 109 от 21.05.2015 г., 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 xml:space="preserve">№ 127  от 10.06.2015 г., № 158 от 30.07.2015 г., </w:t>
      </w:r>
    </w:p>
    <w:p w:rsidR="00F94B1C" w:rsidRDefault="00F94B1C" w:rsidP="001514D2">
      <w:pPr>
        <w:jc w:val="right"/>
        <w:rPr>
          <w:sz w:val="20"/>
          <w:szCs w:val="20"/>
        </w:rPr>
      </w:pPr>
      <w:r w:rsidRPr="001514D2">
        <w:rPr>
          <w:sz w:val="20"/>
          <w:szCs w:val="20"/>
        </w:rPr>
        <w:t>№ 176 от 21.08.2015 г., № 188 от 04.09.2015 г.</w:t>
      </w:r>
      <w:r>
        <w:rPr>
          <w:sz w:val="20"/>
          <w:szCs w:val="20"/>
        </w:rPr>
        <w:t>,</w:t>
      </w:r>
    </w:p>
    <w:p w:rsidR="00F94B1C" w:rsidRDefault="00F94B1C" w:rsidP="001514D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№ 212 от 24.09.2015 г., № 220 от 14.10.2015 г.,</w:t>
      </w:r>
    </w:p>
    <w:p w:rsidR="00F94B1C" w:rsidRPr="001514D2" w:rsidRDefault="00F94B1C" w:rsidP="001514D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№ 262 от 04.12.2015 г., № 286 от  28.12.2015 г.</w:t>
      </w:r>
      <w:r w:rsidRPr="001514D2">
        <w:rPr>
          <w:sz w:val="20"/>
          <w:szCs w:val="20"/>
        </w:rPr>
        <w:t>)</w:t>
      </w:r>
    </w:p>
    <w:p w:rsidR="00F94B1C" w:rsidRPr="000F2C53" w:rsidRDefault="00F94B1C" w:rsidP="001514D2">
      <w:pPr>
        <w:jc w:val="right"/>
        <w:rPr>
          <w:b/>
        </w:rPr>
      </w:pPr>
      <w:r w:rsidRPr="001514D2">
        <w:rPr>
          <w:sz w:val="20"/>
          <w:szCs w:val="20"/>
        </w:rPr>
        <w:t xml:space="preserve">                                                                                                                       </w:t>
      </w:r>
    </w:p>
    <w:p w:rsidR="00F94B1C" w:rsidRPr="000F2C53" w:rsidRDefault="00F94B1C" w:rsidP="005E6149">
      <w:pPr>
        <w:jc w:val="center"/>
        <w:rPr>
          <w:b/>
        </w:rPr>
      </w:pPr>
    </w:p>
    <w:p w:rsidR="00F94B1C" w:rsidRDefault="00F94B1C" w:rsidP="008928EB">
      <w:pPr>
        <w:jc w:val="center"/>
        <w:rPr>
          <w:b/>
        </w:rPr>
      </w:pPr>
      <w:r w:rsidRPr="000F2C53">
        <w:rPr>
          <w:b/>
        </w:rPr>
        <w:t>Муниципальная программа</w:t>
      </w:r>
    </w:p>
    <w:p w:rsidR="00F94B1C" w:rsidRDefault="00F94B1C" w:rsidP="008928EB">
      <w:pPr>
        <w:jc w:val="center"/>
        <w:rPr>
          <w:b/>
        </w:rPr>
      </w:pPr>
      <w:r w:rsidRPr="000F2C53">
        <w:rPr>
          <w:b/>
        </w:rPr>
        <w:t xml:space="preserve"> «Муниципальное управление </w:t>
      </w:r>
    </w:p>
    <w:p w:rsidR="00F94B1C" w:rsidRDefault="00F94B1C" w:rsidP="008928EB">
      <w:pPr>
        <w:jc w:val="center"/>
        <w:rPr>
          <w:b/>
        </w:rPr>
      </w:pPr>
      <w:r w:rsidRPr="000F2C53">
        <w:rPr>
          <w:b/>
        </w:rPr>
        <w:t xml:space="preserve"> закрытого административно-территориального образования </w:t>
      </w:r>
    </w:p>
    <w:p w:rsidR="00F94B1C" w:rsidRDefault="00F94B1C" w:rsidP="008928EB">
      <w:pPr>
        <w:jc w:val="center"/>
        <w:rPr>
          <w:b/>
        </w:rPr>
      </w:pPr>
      <w:r w:rsidRPr="000F2C53">
        <w:rPr>
          <w:b/>
        </w:rPr>
        <w:t>городской округ  Молодежный Московской области на 2015-2019 годы»</w:t>
      </w:r>
    </w:p>
    <w:p w:rsidR="00F94B1C" w:rsidRDefault="00F94B1C" w:rsidP="008928EB">
      <w:pPr>
        <w:jc w:val="center"/>
        <w:rPr>
          <w:b/>
        </w:rPr>
      </w:pPr>
    </w:p>
    <w:p w:rsidR="00F94B1C" w:rsidRDefault="00F94B1C" w:rsidP="008928EB">
      <w:pPr>
        <w:jc w:val="center"/>
        <w:rPr>
          <w:b/>
        </w:rPr>
      </w:pPr>
    </w:p>
    <w:p w:rsidR="00F94B1C" w:rsidRPr="000F2C53" w:rsidRDefault="00F94B1C" w:rsidP="008928EB">
      <w:pPr>
        <w:jc w:val="center"/>
        <w:rPr>
          <w:b/>
        </w:rPr>
        <w:sectPr w:rsidR="00F94B1C" w:rsidRPr="000F2C53" w:rsidSect="007F6D0E">
          <w:headerReference w:type="default" r:id="rId7"/>
          <w:footerReference w:type="default" r:id="rId8"/>
          <w:type w:val="continuous"/>
          <w:pgSz w:w="11906" w:h="16838"/>
          <w:pgMar w:top="624" w:right="567" w:bottom="567" w:left="1134" w:header="709" w:footer="709" w:gutter="0"/>
          <w:cols w:space="708"/>
          <w:titlePg/>
          <w:docGrid w:linePitch="360"/>
        </w:sectPr>
      </w:pPr>
    </w:p>
    <w:p w:rsidR="00F94B1C" w:rsidRDefault="00F94B1C" w:rsidP="005E6149">
      <w:pPr>
        <w:autoSpaceDE w:val="0"/>
        <w:autoSpaceDN w:val="0"/>
        <w:adjustRightInd w:val="0"/>
        <w:jc w:val="center"/>
        <w:rPr>
          <w:b/>
        </w:rPr>
      </w:pPr>
      <w:r w:rsidRPr="000F2C53">
        <w:rPr>
          <w:b/>
        </w:rPr>
        <w:t>Паспорт</w:t>
      </w:r>
    </w:p>
    <w:p w:rsidR="00F94B1C" w:rsidRDefault="00F94B1C" w:rsidP="005E6149">
      <w:pPr>
        <w:autoSpaceDE w:val="0"/>
        <w:autoSpaceDN w:val="0"/>
        <w:adjustRightInd w:val="0"/>
        <w:jc w:val="center"/>
        <w:rPr>
          <w:b/>
        </w:rPr>
      </w:pPr>
      <w:r w:rsidRPr="000F2C53">
        <w:rPr>
          <w:b/>
        </w:rPr>
        <w:t xml:space="preserve"> муниципальной программы</w:t>
      </w:r>
    </w:p>
    <w:p w:rsidR="00F94B1C" w:rsidRPr="000F2C53" w:rsidRDefault="00F94B1C" w:rsidP="005E6149">
      <w:pPr>
        <w:autoSpaceDE w:val="0"/>
        <w:autoSpaceDN w:val="0"/>
        <w:adjustRightInd w:val="0"/>
        <w:jc w:val="center"/>
      </w:pPr>
      <w:r w:rsidRPr="000F2C53">
        <w:rPr>
          <w:b/>
        </w:rPr>
        <w:t xml:space="preserve"> «Муниципальное управление  закрытого административно-территориального образования городской округ  Молодежный Московской области на 2015-2019 годы»</w:t>
      </w:r>
    </w:p>
    <w:tbl>
      <w:tblPr>
        <w:tblW w:w="500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22"/>
        <w:gridCol w:w="1789"/>
        <w:gridCol w:w="1115"/>
        <w:gridCol w:w="1081"/>
        <w:gridCol w:w="1081"/>
        <w:gridCol w:w="1081"/>
        <w:gridCol w:w="1087"/>
      </w:tblGrid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Наименование муниципальной  программы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8928EB">
            <w:pPr>
              <w:autoSpaceDE w:val="0"/>
              <w:autoSpaceDN w:val="0"/>
              <w:adjustRightInd w:val="0"/>
            </w:pPr>
            <w:r w:rsidRPr="000F2C53">
              <w:t xml:space="preserve"> «Муниципальное управление  закрытого административно-территориального образования городской округ  Молодежный Московской области на 2015-2019 годы»</w:t>
            </w:r>
          </w:p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 xml:space="preserve"> (далее программа).</w:t>
            </w:r>
          </w:p>
        </w:tc>
      </w:tr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Цели  муниципальной программы</w:t>
            </w:r>
          </w:p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</w:p>
        </w:tc>
        <w:tc>
          <w:tcPr>
            <w:tcW w:w="3561" w:type="pct"/>
            <w:gridSpan w:val="6"/>
          </w:tcPr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 xml:space="preserve">1. </w:t>
            </w:r>
            <w:r w:rsidRPr="000F2C53">
              <w:rPr>
                <w:rFonts w:ascii="Arial" w:hAnsi="Arial" w:cs="Arial"/>
              </w:rPr>
              <w:t xml:space="preserve"> </w:t>
            </w:r>
            <w:r w:rsidRPr="000F2C53">
              <w:t>Повышение эффективности муниципальной службы ЗАТО городской округ Молодежный.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rPr>
                <w:bCs/>
              </w:rPr>
              <w:t>2. Снижение административных барьеров, повышение доступности и качества предоставления государственных и муниципальных услуг, в том числе по принципу «одного окна»</w:t>
            </w:r>
            <w:r w:rsidRPr="000F2C53">
              <w:t>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3.Создание условий для хранения, комплектования,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4. Развитие информационно- коммуникационных технологий для повышения эффективности процессов управления и создания благоприятных условий жизни и ведения бизнеса в ЗАТО  городской округ Молодежный.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5.  Обеспечение открытости и прозрачности деятельности органов местного самоуправления ЗАТО городской округ Молодёжный Московской области и создание условий для осуществления гражданского контроля за деятельностью органов местного самоуправления ЗАТО городской округ Молодёжный Московской области.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6. Повышение качества управления муниципальными финансами ЗАТО городской округ Молодёжный Московской области.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7. Реализация политики пространст</w:t>
            </w:r>
            <w:r>
              <w:t>венного развития ЗАТО городской округ</w:t>
            </w:r>
            <w:r w:rsidRPr="000F2C53">
              <w:t xml:space="preserve"> Молодёжный Московской области, обеспечивающей градостроительными средствами рост качества жизни населения и рост экономики городского округа.</w:t>
            </w:r>
          </w:p>
          <w:p w:rsidR="00F94B1C" w:rsidRPr="00E7247B" w:rsidRDefault="00F94B1C" w:rsidP="00FC3718">
            <w:pPr>
              <w:pStyle w:val="BodyText"/>
              <w:spacing w:line="278" w:lineRule="atLeast"/>
              <w:jc w:val="both"/>
              <w:rPr>
                <w:rStyle w:val="11pt4"/>
                <w:sz w:val="24"/>
              </w:rPr>
            </w:pPr>
            <w:r w:rsidRPr="00E7247B">
              <w:t xml:space="preserve">8. </w:t>
            </w:r>
            <w:r w:rsidRPr="00E7247B">
              <w:rPr>
                <w:rStyle w:val="11pt4"/>
                <w:sz w:val="24"/>
              </w:rPr>
              <w:t>Развитие имущественно - земельных отношений в ЗАТО городской округ Молодежный Московской области посредством создания условий для вовлечения в хозяйственный оборот объектов муниципального имущества, повышения эффективности управления и распоряжения муниципальным имуществом.</w:t>
            </w:r>
          </w:p>
          <w:p w:rsidR="00F94B1C" w:rsidRPr="00E7247B" w:rsidRDefault="00F94B1C" w:rsidP="00FC3718">
            <w:pPr>
              <w:pStyle w:val="BodyText"/>
              <w:spacing w:line="278" w:lineRule="atLeast"/>
              <w:jc w:val="both"/>
            </w:pPr>
            <w:r w:rsidRPr="00E7247B">
              <w:rPr>
                <w:rStyle w:val="11pt4"/>
                <w:sz w:val="24"/>
              </w:rPr>
              <w:t xml:space="preserve">9.Обеспечение бесперебойного функционирования администрации ЗАТО городской округ Молодёжный, с целью решения вопросов местного значения, направленных на дальнейшее социально-экономическое развитие ЗАТО городской округ Молодёжный и повышение уровня жизни его населения.  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>
              <w:t xml:space="preserve">10. </w:t>
            </w:r>
            <w:r w:rsidRPr="00D73D13">
              <w:t xml:space="preserve">Повышение инвестиционной привлекательности муниципального образования  и эффективности муниципального участия в развитии </w:t>
            </w:r>
            <w:r w:rsidRPr="00D73D13">
              <w:rPr>
                <w:snapToGrid w:val="0"/>
              </w:rPr>
              <w:t>инновационно</w:t>
            </w:r>
            <w:r>
              <w:rPr>
                <w:snapToGrid w:val="0"/>
              </w:rPr>
              <w:t xml:space="preserve">й </w:t>
            </w:r>
            <w:r w:rsidRPr="00D73D13">
              <w:t xml:space="preserve"> </w:t>
            </w:r>
            <w:r w:rsidRPr="00D73D13">
              <w:rPr>
                <w:snapToGrid w:val="0"/>
              </w:rPr>
              <w:t>деятельности на территории ЗАТО городской округ Молодёжный, с</w:t>
            </w:r>
            <w:r w:rsidRPr="00D73D13">
              <w:t>оздание современной системы коммуникаций и информационного обеспечения инвестиционной деятельности</w:t>
            </w:r>
            <w:r w:rsidRPr="00D73D13">
              <w:rPr>
                <w:snapToGrid w:val="0"/>
              </w:rPr>
              <w:t>.</w:t>
            </w:r>
          </w:p>
        </w:tc>
      </w:tr>
      <w:tr w:rsidR="00F94B1C" w:rsidRPr="000F2C53" w:rsidTr="009D4B0E">
        <w:trPr>
          <w:trHeight w:val="1266"/>
        </w:trPr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Задачи муниципальной программы</w:t>
            </w:r>
          </w:p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</w:p>
        </w:tc>
        <w:tc>
          <w:tcPr>
            <w:tcW w:w="3561" w:type="pct"/>
            <w:gridSpan w:val="6"/>
          </w:tcPr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 xml:space="preserve">1. </w:t>
            </w:r>
            <w:r w:rsidRPr="000F2C53">
              <w:rPr>
                <w:rFonts w:ascii="Arial" w:hAnsi="Arial" w:cs="Arial"/>
              </w:rPr>
              <w:t xml:space="preserve"> </w:t>
            </w:r>
            <w:r w:rsidRPr="000F2C53">
              <w:t>Повышение квалификации муниципальных служащих в области информационно-коммуникационных технологий.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rPr>
                <w:bCs/>
              </w:rPr>
              <w:t xml:space="preserve">2.Организация предоставления государственных и муниципальных услуг по принципу «одного окна» на базе </w:t>
            </w:r>
            <w:r w:rsidRPr="000F2C53">
              <w:t>многофункционального центра предоставления государственных и муниципальных услуг.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3.Создание и развитие Муниципального архива ЗАТО городской округ Молодежный Московской области.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4. Развитие информационных систем и ресурсов с целью повышения эффективности муниципального управления.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 xml:space="preserve">5. Создание и развитие комплексной системы информирования населения о деятельности органов местного самоуправления ЗАТО городской округ Молодёжный Московской области, модернизация средств массовой информации.   </w:t>
            </w:r>
          </w:p>
          <w:p w:rsidR="00F94B1C" w:rsidRPr="000F2C53" w:rsidRDefault="00F94B1C" w:rsidP="00FC3718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6. Обеспечение сбалансированности и устойчивости бюджета муниципального образования.</w:t>
            </w:r>
          </w:p>
          <w:p w:rsidR="00F94B1C" w:rsidRPr="000F2C53" w:rsidRDefault="00F94B1C" w:rsidP="004B729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7. Привлечение инвесторов, с целью строительства жилья, социально-значимых объектов.</w:t>
            </w:r>
          </w:p>
          <w:p w:rsidR="00F94B1C" w:rsidRPr="000F2C53" w:rsidRDefault="00F94B1C" w:rsidP="004B729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8. Развитие имущественного комплекса ЗАТО городской округ Молодёжный для обеспечения решения социальных задач.</w:t>
            </w:r>
          </w:p>
          <w:p w:rsidR="00F94B1C" w:rsidRDefault="00F94B1C" w:rsidP="004B729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0F2C53">
              <w:t>9. Повышение эффективности муниципального управления.</w:t>
            </w:r>
          </w:p>
          <w:p w:rsidR="00F94B1C" w:rsidRPr="000F2C53" w:rsidRDefault="00F94B1C" w:rsidP="004B7296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  <w:rPr>
                <w:highlight w:val="yellow"/>
              </w:rPr>
            </w:pPr>
            <w:r>
              <w:t xml:space="preserve">10. </w:t>
            </w:r>
            <w:r w:rsidRPr="00D73D13">
              <w:t>Создание благоприятного инвестиционного климата в муниципальном образовании  ЗАТО городской округ Молодёжный Московской области</w:t>
            </w:r>
            <w:r>
              <w:t>.</w:t>
            </w:r>
          </w:p>
        </w:tc>
      </w:tr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Координатор муниципальной программы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Руководитель администрации ЗАТО городской округ Молодежный</w:t>
            </w:r>
          </w:p>
        </w:tc>
      </w:tr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Муниципальный  заказчик  муниципальной программы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C62A2F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Администрации ЗАТО городской округ Молодежный</w:t>
            </w:r>
          </w:p>
        </w:tc>
      </w:tr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Сроки реализации государственной программы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C62A2F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2015-2019 годы.</w:t>
            </w:r>
          </w:p>
        </w:tc>
      </w:tr>
      <w:tr w:rsidR="00F94B1C" w:rsidRPr="000F2C53" w:rsidTr="009D4B0E">
        <w:trPr>
          <w:trHeight w:val="1474"/>
        </w:trPr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Перечень подпрограмм</w:t>
            </w:r>
          </w:p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</w:p>
        </w:tc>
        <w:tc>
          <w:tcPr>
            <w:tcW w:w="3561" w:type="pct"/>
            <w:gridSpan w:val="6"/>
          </w:tcPr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«Развитие муниципальной службы ЗАТО городской округ Молодежный Московской области» 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«Снижение административных барьеров, повышение качества и доступности предоставления государственных и муниципальных услуг, в том числе на базе МФЦ»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). 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Pr="005909A3">
              <w:rPr>
                <w:rStyle w:val="11pt4"/>
                <w:color w:val="000000"/>
                <w:sz w:val="24"/>
                <w:szCs w:val="24"/>
              </w:rPr>
              <w:t xml:space="preserve">Развитие архивного дела на территории ЗАТО городской округ Молодежный» 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 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).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«Информирование  населения о деятельности органов местного самоуправления ЗАТО городской округ Молодёжный Московской области»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«Управление муниципальными финансами ЗАТО городской округ Молодёжный Московской области»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«Территориальное развитие (градостроительство и землеустройство) ЗАТО городской округ Молодежный Московской области»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4B1C" w:rsidRPr="005909A3" w:rsidRDefault="00F94B1C" w:rsidP="00FC3718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«Развитие земельно-имущественных отношений на территории ЗАТО городской округ Молодежный»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VIII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4B1C" w:rsidRPr="005909A3" w:rsidRDefault="00F94B1C" w:rsidP="007F413C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«Обеспечивающая подпрограмма ЗАТО городской округ Молодежный» (далее - Подпрограмма </w:t>
            </w:r>
            <w:r w:rsidRPr="000F2C53">
              <w:rPr>
                <w:rFonts w:ascii="Times New Roman" w:hAnsi="Times New Roman"/>
                <w:sz w:val="24"/>
                <w:szCs w:val="24"/>
                <w:lang w:val="en-US"/>
              </w:rPr>
              <w:t>IX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F94B1C" w:rsidRPr="005909A3" w:rsidRDefault="00F94B1C" w:rsidP="007F413C">
            <w:pPr>
              <w:pStyle w:val="ListParagraph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Подпрограмма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X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«Создание условий для устойчивого экономического развития на территории ЗАТО городской округ Молодёжный Московской области»</w:t>
            </w:r>
          </w:p>
        </w:tc>
      </w:tr>
      <w:tr w:rsidR="00F94B1C" w:rsidRPr="000F2C53" w:rsidTr="009D4B0E">
        <w:trPr>
          <w:cantSplit/>
        </w:trPr>
        <w:tc>
          <w:tcPr>
            <w:tcW w:w="1439" w:type="pct"/>
            <w:vMerge w:val="restar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</w:pPr>
            <w:r w:rsidRPr="000F2C53">
              <w:t>Источники финансирования муниципальной программы,</w:t>
            </w:r>
          </w:p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в том числе по годам: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Расходы  (тыс. руб.)</w:t>
            </w:r>
          </w:p>
        </w:tc>
      </w:tr>
      <w:tr w:rsidR="00F94B1C" w:rsidRPr="000F2C53" w:rsidTr="009D4B0E">
        <w:trPr>
          <w:cantSplit/>
        </w:trPr>
        <w:tc>
          <w:tcPr>
            <w:tcW w:w="1439" w:type="pct"/>
            <w:vMerge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</w:p>
        </w:tc>
        <w:tc>
          <w:tcPr>
            <w:tcW w:w="881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>Всего</w:t>
            </w:r>
          </w:p>
        </w:tc>
        <w:tc>
          <w:tcPr>
            <w:tcW w:w="54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 xml:space="preserve"> 2015 год</w:t>
            </w:r>
          </w:p>
        </w:tc>
        <w:tc>
          <w:tcPr>
            <w:tcW w:w="532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 xml:space="preserve"> 2016 год</w:t>
            </w:r>
          </w:p>
        </w:tc>
        <w:tc>
          <w:tcPr>
            <w:tcW w:w="532" w:type="pct"/>
          </w:tcPr>
          <w:p w:rsidR="00F94B1C" w:rsidRPr="000F2C53" w:rsidRDefault="00F94B1C" w:rsidP="003E3149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 xml:space="preserve"> 2017 год</w:t>
            </w:r>
          </w:p>
        </w:tc>
        <w:tc>
          <w:tcPr>
            <w:tcW w:w="532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 xml:space="preserve"> 2018 год</w:t>
            </w:r>
          </w:p>
        </w:tc>
        <w:tc>
          <w:tcPr>
            <w:tcW w:w="536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jc w:val="center"/>
            </w:pPr>
            <w:r w:rsidRPr="000F2C53">
              <w:t xml:space="preserve"> 2019 год</w:t>
            </w:r>
          </w:p>
        </w:tc>
      </w:tr>
      <w:tr w:rsidR="00F94B1C" w:rsidRPr="000F2C53" w:rsidTr="005825CF">
        <w:tc>
          <w:tcPr>
            <w:tcW w:w="1439" w:type="pct"/>
          </w:tcPr>
          <w:p w:rsidR="00F94B1C" w:rsidRPr="000F2C53" w:rsidRDefault="00F94B1C" w:rsidP="00416DF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Средства бюджета ЗАТО городской округ Молодежный</w:t>
            </w:r>
          </w:p>
        </w:tc>
        <w:tc>
          <w:tcPr>
            <w:tcW w:w="881" w:type="pct"/>
            <w:vAlign w:val="center"/>
          </w:tcPr>
          <w:p w:rsidR="00F94B1C" w:rsidRPr="00473066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104610</w:t>
            </w:r>
          </w:p>
        </w:tc>
        <w:tc>
          <w:tcPr>
            <w:tcW w:w="549" w:type="pct"/>
            <w:vAlign w:val="center"/>
          </w:tcPr>
          <w:p w:rsidR="00F94B1C" w:rsidRPr="00473066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21014</w:t>
            </w:r>
          </w:p>
        </w:tc>
        <w:tc>
          <w:tcPr>
            <w:tcW w:w="532" w:type="pct"/>
            <w:vAlign w:val="center"/>
          </w:tcPr>
          <w:p w:rsidR="00F94B1C" w:rsidRPr="00C8210A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21016</w:t>
            </w:r>
          </w:p>
        </w:tc>
        <w:tc>
          <w:tcPr>
            <w:tcW w:w="532" w:type="pct"/>
            <w:vAlign w:val="center"/>
          </w:tcPr>
          <w:p w:rsidR="00F94B1C" w:rsidRPr="00C8210A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20397</w:t>
            </w:r>
          </w:p>
        </w:tc>
        <w:tc>
          <w:tcPr>
            <w:tcW w:w="532" w:type="pct"/>
            <w:vAlign w:val="center"/>
          </w:tcPr>
          <w:p w:rsidR="00F94B1C" w:rsidRPr="00C8210A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20790</w:t>
            </w:r>
          </w:p>
        </w:tc>
        <w:tc>
          <w:tcPr>
            <w:tcW w:w="536" w:type="pct"/>
            <w:vAlign w:val="center"/>
          </w:tcPr>
          <w:p w:rsidR="00F94B1C" w:rsidRPr="00C8210A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21393</w:t>
            </w:r>
          </w:p>
        </w:tc>
      </w:tr>
      <w:tr w:rsidR="00F94B1C" w:rsidRPr="000F2C53" w:rsidTr="005825CF">
        <w:tc>
          <w:tcPr>
            <w:tcW w:w="1439" w:type="pct"/>
          </w:tcPr>
          <w:p w:rsidR="00F94B1C" w:rsidRPr="000F2C53" w:rsidRDefault="00F94B1C" w:rsidP="00416DF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бюджета Московской области</w:t>
            </w:r>
          </w:p>
        </w:tc>
        <w:tc>
          <w:tcPr>
            <w:tcW w:w="881" w:type="pct"/>
            <w:vAlign w:val="center"/>
          </w:tcPr>
          <w:p w:rsidR="00F94B1C" w:rsidRPr="00473066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14468,5</w:t>
            </w:r>
          </w:p>
        </w:tc>
        <w:tc>
          <w:tcPr>
            <w:tcW w:w="549" w:type="pct"/>
            <w:vAlign w:val="center"/>
          </w:tcPr>
          <w:p w:rsidR="00F94B1C" w:rsidRPr="00473066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11555</w:t>
            </w: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979,5</w:t>
            </w: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967</w:t>
            </w: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967</w:t>
            </w:r>
          </w:p>
        </w:tc>
        <w:tc>
          <w:tcPr>
            <w:tcW w:w="536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</w:tr>
      <w:tr w:rsidR="00F94B1C" w:rsidRPr="000F2C53" w:rsidTr="005825CF">
        <w:tc>
          <w:tcPr>
            <w:tcW w:w="1439" w:type="pct"/>
          </w:tcPr>
          <w:p w:rsidR="00F94B1C" w:rsidRDefault="00F94B1C" w:rsidP="00416DF3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Средства Федерального бюджета</w:t>
            </w:r>
          </w:p>
        </w:tc>
        <w:tc>
          <w:tcPr>
            <w:tcW w:w="881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1138</w:t>
            </w:r>
          </w:p>
        </w:tc>
        <w:tc>
          <w:tcPr>
            <w:tcW w:w="549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1138</w:t>
            </w: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</w:p>
        </w:tc>
        <w:tc>
          <w:tcPr>
            <w:tcW w:w="532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</w:p>
        </w:tc>
        <w:tc>
          <w:tcPr>
            <w:tcW w:w="536" w:type="pct"/>
            <w:vAlign w:val="center"/>
          </w:tcPr>
          <w:p w:rsidR="00F94B1C" w:rsidRDefault="00F94B1C" w:rsidP="005825CF">
            <w:pPr>
              <w:jc w:val="center"/>
              <w:rPr>
                <w:color w:val="000000"/>
              </w:rPr>
            </w:pPr>
          </w:p>
        </w:tc>
      </w:tr>
      <w:tr w:rsidR="00F94B1C" w:rsidRPr="000F2C53" w:rsidTr="005825CF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>
              <w:t>Внебюджетные средства</w:t>
            </w:r>
          </w:p>
        </w:tc>
        <w:tc>
          <w:tcPr>
            <w:tcW w:w="881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549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532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 w:rsidRPr="000F2C53">
              <w:rPr>
                <w:color w:val="000000"/>
              </w:rPr>
              <w:t>10</w:t>
            </w:r>
          </w:p>
        </w:tc>
        <w:tc>
          <w:tcPr>
            <w:tcW w:w="532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 w:rsidRPr="000F2C53">
              <w:rPr>
                <w:color w:val="000000"/>
              </w:rPr>
              <w:t>10</w:t>
            </w:r>
          </w:p>
        </w:tc>
        <w:tc>
          <w:tcPr>
            <w:tcW w:w="532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 w:rsidRPr="000F2C53">
              <w:rPr>
                <w:color w:val="000000"/>
              </w:rPr>
              <w:t>10</w:t>
            </w:r>
          </w:p>
        </w:tc>
        <w:tc>
          <w:tcPr>
            <w:tcW w:w="536" w:type="pct"/>
            <w:vAlign w:val="center"/>
          </w:tcPr>
          <w:p w:rsidR="00F94B1C" w:rsidRPr="000F2C53" w:rsidRDefault="00F94B1C" w:rsidP="005825CF">
            <w:pPr>
              <w:jc w:val="center"/>
              <w:rPr>
                <w:color w:val="000000"/>
              </w:rPr>
            </w:pPr>
            <w:r w:rsidRPr="000F2C53">
              <w:rPr>
                <w:color w:val="000000"/>
              </w:rPr>
              <w:t>10</w:t>
            </w:r>
          </w:p>
        </w:tc>
      </w:tr>
      <w:tr w:rsidR="00F94B1C" w:rsidRPr="000F2C53" w:rsidTr="009D4B0E">
        <w:tc>
          <w:tcPr>
            <w:tcW w:w="1439" w:type="pct"/>
          </w:tcPr>
          <w:p w:rsidR="00F94B1C" w:rsidRPr="000F2C53" w:rsidRDefault="00F94B1C" w:rsidP="001C5291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</w:pPr>
            <w:r w:rsidRPr="000F2C53">
              <w:t>Планируемые результаты реализации муниципальной программы:</w:t>
            </w:r>
          </w:p>
        </w:tc>
        <w:tc>
          <w:tcPr>
            <w:tcW w:w="3561" w:type="pct"/>
            <w:gridSpan w:val="6"/>
          </w:tcPr>
          <w:p w:rsidR="00F94B1C" w:rsidRPr="000F2C53" w:rsidRDefault="00F94B1C" w:rsidP="00836ECC">
            <w:pPr>
              <w:numPr>
                <w:ilvl w:val="0"/>
                <w:numId w:val="6"/>
              </w:numPr>
              <w:jc w:val="both"/>
            </w:pPr>
            <w:r w:rsidRPr="000F2C53">
              <w:t>Достижение 100% муниципальных служащих, прошедших обучение по повышению квалификации к 2019 году.</w:t>
            </w:r>
          </w:p>
          <w:p w:rsidR="00F94B1C" w:rsidRPr="000F2C53" w:rsidRDefault="00F94B1C" w:rsidP="00836ECC">
            <w:pPr>
              <w:numPr>
                <w:ilvl w:val="0"/>
                <w:numId w:val="6"/>
              </w:numPr>
              <w:jc w:val="both"/>
            </w:pPr>
            <w:r w:rsidRPr="000F2C53">
              <w:t>Возможность получения государственных и муниципальных услуг по принципу «одного окна» на базе МФЦ  в ЗАТО городской округ Молодежный; повышение качества и доступности государственных и муниципальных услуг, государственных и муниципальных функций для физических и юридических лиц на территории ЗАТО городской округ Молодежный.</w:t>
            </w:r>
          </w:p>
          <w:p w:rsidR="00F94B1C" w:rsidRPr="000F2C53" w:rsidRDefault="00F94B1C" w:rsidP="00C66409">
            <w:pPr>
              <w:numPr>
                <w:ilvl w:val="0"/>
                <w:numId w:val="6"/>
              </w:numPr>
              <w:jc w:val="both"/>
            </w:pPr>
            <w:r w:rsidRPr="000F2C53">
              <w:t>Достижение доли архивных фондов муниципального архива в общеотраслевую базу данных «Архивный фонд» 100%</w:t>
            </w:r>
          </w:p>
          <w:p w:rsidR="00F94B1C" w:rsidRPr="000F2C53" w:rsidRDefault="00F94B1C" w:rsidP="00C66409">
            <w:pPr>
              <w:numPr>
                <w:ilvl w:val="0"/>
                <w:numId w:val="6"/>
              </w:numPr>
              <w:jc w:val="both"/>
            </w:pPr>
            <w:r w:rsidRPr="000F2C53">
              <w:t>Доведение степени соответствия принятой муниципальной программы по развитию ИКТ рекомендациям Мингосуправления МО до 100%</w:t>
            </w:r>
          </w:p>
          <w:p w:rsidR="00F94B1C" w:rsidRPr="000F2C53" w:rsidRDefault="00F94B1C" w:rsidP="00BC7055">
            <w:pPr>
              <w:numPr>
                <w:ilvl w:val="0"/>
                <w:numId w:val="6"/>
              </w:numPr>
              <w:jc w:val="both"/>
            </w:pPr>
            <w:r w:rsidRPr="000F2C53">
              <w:t>Рост среднемесячного охвата целевой аудитории (совершеннолетние жители муниципального образования ЗАТО городской округ Молодёжный Московской области) печатными и электронными средствами массовой информации.</w:t>
            </w:r>
          </w:p>
          <w:p w:rsidR="00F94B1C" w:rsidRPr="000F2C53" w:rsidRDefault="00F94B1C" w:rsidP="007F413C">
            <w:pPr>
              <w:ind w:left="360"/>
              <w:jc w:val="both"/>
            </w:pPr>
          </w:p>
          <w:p w:rsidR="00F94B1C" w:rsidRPr="000F2C53" w:rsidRDefault="00F94B1C" w:rsidP="00BC7055">
            <w:pPr>
              <w:numPr>
                <w:ilvl w:val="0"/>
                <w:numId w:val="6"/>
              </w:numPr>
              <w:jc w:val="both"/>
            </w:pPr>
            <w:r w:rsidRPr="000F2C53">
              <w:t>Ежегодный прирост доли налоговых  и неналоговых доходов местного бюджета (за исключением поступлений налоговых доходов по доп. нормативам   отчислений) в общем объеме собственных доходов бюджета ЗАТО городской округ Молодежный (без учета субвенций)  0,3  процента</w:t>
            </w:r>
          </w:p>
          <w:p w:rsidR="00F94B1C" w:rsidRPr="000F2C53" w:rsidRDefault="00F94B1C" w:rsidP="00836ECC">
            <w:pPr>
              <w:numPr>
                <w:ilvl w:val="0"/>
                <w:numId w:val="6"/>
              </w:numPr>
              <w:jc w:val="both"/>
            </w:pPr>
            <w:r w:rsidRPr="000F2C53">
              <w:t>Завершить к концу 2015 года разработку и утверждение Правил землепользования и застройки городского округа Молодёжный Московской области.</w:t>
            </w:r>
          </w:p>
          <w:p w:rsidR="00F94B1C" w:rsidRPr="000F2C53" w:rsidRDefault="00F94B1C" w:rsidP="00C66409">
            <w:pPr>
              <w:numPr>
                <w:ilvl w:val="0"/>
                <w:numId w:val="6"/>
              </w:numPr>
              <w:jc w:val="both"/>
            </w:pPr>
            <w:r w:rsidRPr="000F2C53">
              <w:t>Сокращение расходов на содержание муниципального имущества.</w:t>
            </w:r>
          </w:p>
          <w:p w:rsidR="00F94B1C" w:rsidRDefault="00F94B1C" w:rsidP="00836ECC">
            <w:pPr>
              <w:numPr>
                <w:ilvl w:val="0"/>
                <w:numId w:val="6"/>
              </w:numPr>
              <w:jc w:val="both"/>
              <w:rPr>
                <w:rStyle w:val="11pt4"/>
                <w:sz w:val="24"/>
              </w:rPr>
            </w:pPr>
            <w:r w:rsidRPr="000F2C53">
              <w:rPr>
                <w:rStyle w:val="11pt4"/>
                <w:sz w:val="24"/>
              </w:rPr>
              <w:t>Поддержание доли обращений граждан, рассмотренных без нарушений установленных сроков, в общем числе обращений граждан на уровне 100 процентов.</w:t>
            </w:r>
          </w:p>
          <w:p w:rsidR="00F94B1C" w:rsidRPr="005909A3" w:rsidRDefault="00F94B1C" w:rsidP="00CA798B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Рост инвестиций в основной капитал за счёт бюджетных средств к 2018 году.</w:t>
            </w:r>
          </w:p>
          <w:p w:rsidR="00F94B1C" w:rsidRPr="000F2C53" w:rsidRDefault="00F94B1C" w:rsidP="00CA798B">
            <w:pPr>
              <w:ind w:left="644"/>
              <w:jc w:val="both"/>
            </w:pPr>
          </w:p>
        </w:tc>
      </w:tr>
    </w:tbl>
    <w:p w:rsidR="00F94B1C" w:rsidRPr="000F2C53" w:rsidRDefault="00F94B1C" w:rsidP="005E6149">
      <w:pPr>
        <w:sectPr w:rsidR="00F94B1C" w:rsidRPr="000F2C53" w:rsidSect="007F6D0E">
          <w:footerReference w:type="default" r:id="rId9"/>
          <w:type w:val="continuous"/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F94B1C" w:rsidRPr="000F2C53" w:rsidRDefault="00F94B1C" w:rsidP="00C74AE2">
      <w:pPr>
        <w:ind w:left="567"/>
        <w:rPr>
          <w:b/>
        </w:rPr>
      </w:pPr>
      <w:r>
        <w:rPr>
          <w:b/>
        </w:rPr>
        <w:t xml:space="preserve">                                               1.</w:t>
      </w:r>
      <w:r w:rsidRPr="000F2C53">
        <w:rPr>
          <w:b/>
        </w:rPr>
        <w:t>Характеристика текущего состояния в сфере эффективной власти.</w:t>
      </w:r>
    </w:p>
    <w:p w:rsidR="00F94B1C" w:rsidRPr="000F2C53" w:rsidRDefault="00F94B1C" w:rsidP="00C57CDB">
      <w:pPr>
        <w:ind w:firstLine="708"/>
        <w:jc w:val="both"/>
      </w:pPr>
      <w:r w:rsidRPr="000F2C53">
        <w:t xml:space="preserve">В последние годы финансовая система ЗАТО городской округ Молодежный, инструменты управления данной системой, постоянно совершенствуются. Вместе с тем, изменившееся </w:t>
      </w:r>
      <w:hyperlink r:id="rId10" w:history="1">
        <w:r w:rsidRPr="000F2C53">
          <w:rPr>
            <w:rStyle w:val="a"/>
            <w:color w:val="000000"/>
          </w:rPr>
          <w:t>бюджетное законодательство</w:t>
        </w:r>
      </w:hyperlink>
      <w:r w:rsidRPr="000F2C53">
        <w:t xml:space="preserve"> предлагает целый набор новых решений и инструментов - муниципальные задания, новый формат муниципальных программ, действующие и принимаемые обязательства.</w:t>
      </w:r>
    </w:p>
    <w:p w:rsidR="00F94B1C" w:rsidRPr="000F2C53" w:rsidRDefault="00F94B1C" w:rsidP="00C57C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2C53">
        <w:rPr>
          <w:rFonts w:ascii="Times New Roman" w:hAnsi="Times New Roman" w:cs="Times New Roman"/>
          <w:sz w:val="24"/>
          <w:szCs w:val="24"/>
        </w:rPr>
        <w:t>Применение информационно-коммуникационных технологий (далее - ИКТ) имеет решающее значение для повышения эффективности муниципального управления. Важным результатом распространения ИКТ является создание правовых, организационных и технологических условий для реального обеспечения прав граждан на свободный поиск и получение информации.</w:t>
      </w:r>
    </w:p>
    <w:p w:rsidR="00F94B1C" w:rsidRPr="000F2C53" w:rsidRDefault="00F94B1C" w:rsidP="00C57C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2C53">
        <w:rPr>
          <w:rFonts w:ascii="Times New Roman" w:hAnsi="Times New Roman" w:cs="Times New Roman"/>
          <w:sz w:val="24"/>
          <w:szCs w:val="24"/>
        </w:rPr>
        <w:t>До настоящего времени  внедрение информационных технологий на территории ЗАТО городской округ Молодежный носило не 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обеспечением, требуемым для реализации своих полномочий и функций.</w:t>
      </w:r>
    </w:p>
    <w:p w:rsidR="00F94B1C" w:rsidRPr="000F2C53" w:rsidRDefault="00F94B1C" w:rsidP="00C57CDB">
      <w:pPr>
        <w:ind w:firstLine="708"/>
        <w:jc w:val="both"/>
      </w:pPr>
      <w:r w:rsidRPr="000F2C53">
        <w:t>Несмотря на большую проделанную работу, остаются не решенными следующие вопросы:</w:t>
      </w:r>
    </w:p>
    <w:p w:rsidR="00F94B1C" w:rsidRPr="000F2C53" w:rsidRDefault="00F94B1C" w:rsidP="00C57CDB">
      <w:pPr>
        <w:numPr>
          <w:ilvl w:val="0"/>
          <w:numId w:val="7"/>
        </w:numPr>
        <w:tabs>
          <w:tab w:val="clear" w:pos="927"/>
        </w:tabs>
        <w:ind w:left="0" w:firstLine="927"/>
        <w:jc w:val="both"/>
      </w:pPr>
      <w:r w:rsidRPr="000F2C53">
        <w:t>не завешено техническое перевооружение средствами вычислительной и офисной техники;</w:t>
      </w:r>
    </w:p>
    <w:p w:rsidR="00F94B1C" w:rsidRPr="000F2C53" w:rsidRDefault="00F94B1C" w:rsidP="00C57CDB">
      <w:pPr>
        <w:numPr>
          <w:ilvl w:val="0"/>
          <w:numId w:val="7"/>
        </w:numPr>
        <w:tabs>
          <w:tab w:val="clear" w:pos="927"/>
        </w:tabs>
        <w:ind w:left="0" w:firstLine="927"/>
        <w:jc w:val="both"/>
      </w:pPr>
      <w:r w:rsidRPr="000F2C53">
        <w:t>существует необходимость в  приобретении целого ряда программных продуктов (антивирусного программного обеспечения, средств управления базами данных и т.д.)</w:t>
      </w:r>
    </w:p>
    <w:p w:rsidR="00F94B1C" w:rsidRPr="000F2C53" w:rsidRDefault="00F94B1C" w:rsidP="006F194C">
      <w:pPr>
        <w:ind w:firstLine="360"/>
        <w:jc w:val="both"/>
      </w:pPr>
      <w:r w:rsidRPr="000F2C53">
        <w:t xml:space="preserve">       - обеспечение полного электронного взаимодействия по предоставлению муниципальных услуг в электронном виде.</w:t>
      </w:r>
    </w:p>
    <w:p w:rsidR="00F94B1C" w:rsidRPr="000F2C53" w:rsidRDefault="00F94B1C" w:rsidP="00C57CDB">
      <w:pPr>
        <w:pStyle w:val="tekstob"/>
        <w:shd w:val="clear" w:color="auto" w:fill="FFFFFF"/>
        <w:spacing w:before="0" w:beforeAutospacing="0" w:after="0" w:afterAutospacing="0"/>
        <w:ind w:firstLine="567"/>
        <w:jc w:val="both"/>
      </w:pPr>
      <w:r w:rsidRPr="000F2C53">
        <w:t xml:space="preserve">Муниципальная собственность служит для эффективного осуществления конституционных полномочий местного самоуправления, решения основных задач жизнеобеспечения населения. Использование муниципальной собственности должно обеспечивать возможность оказания услуг населению, в том числе функционирование муниципальных учреждений, оказывающих эти услуги, получение дополнительных доходов в местный бюджет и снижение расходов местного бюджета на решение вопросов местного значения. </w:t>
      </w:r>
    </w:p>
    <w:p w:rsidR="00F94B1C" w:rsidRPr="000F2C53" w:rsidRDefault="00F94B1C" w:rsidP="00C57CDB">
      <w:pPr>
        <w:pStyle w:val="tekstob"/>
        <w:shd w:val="clear" w:color="auto" w:fill="FFFFFF"/>
        <w:spacing w:before="0" w:beforeAutospacing="0" w:after="0" w:afterAutospacing="0"/>
        <w:ind w:firstLine="567"/>
        <w:jc w:val="both"/>
      </w:pPr>
      <w:r w:rsidRPr="000F2C53">
        <w:t>Реализация программных мероприятий будет содействовать социально-экономическому развитию ЗАТО городской округ Молодежный, приведет к совершенствованию порядка управления и распоряжения муниципальным имуществом, созданию актуальной информационной базы о муниципальном недвижимом имуществе и земельных участках,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граждан.</w:t>
      </w:r>
    </w:p>
    <w:p w:rsidR="00F94B1C" w:rsidRPr="000F2C53" w:rsidRDefault="00F94B1C" w:rsidP="00C57CDB">
      <w:pPr>
        <w:pStyle w:val="tekstob"/>
        <w:shd w:val="clear" w:color="auto" w:fill="FFFFFF"/>
        <w:spacing w:before="0" w:beforeAutospacing="0" w:after="0" w:afterAutospacing="0"/>
        <w:ind w:firstLine="567"/>
        <w:jc w:val="both"/>
      </w:pPr>
    </w:p>
    <w:p w:rsidR="00F94B1C" w:rsidRPr="000F2C53" w:rsidRDefault="00F94B1C" w:rsidP="001277D1">
      <w:pPr>
        <w:rPr>
          <w:b/>
        </w:rPr>
      </w:pPr>
      <w:r w:rsidRPr="000F2C53">
        <w:rPr>
          <w:b/>
        </w:rPr>
        <w:t xml:space="preserve">                                   </w:t>
      </w:r>
      <w:r>
        <w:rPr>
          <w:b/>
        </w:rPr>
        <w:t xml:space="preserve">                                                     </w:t>
      </w:r>
      <w:r w:rsidRPr="000F2C53">
        <w:rPr>
          <w:b/>
        </w:rPr>
        <w:t>2.Цели и задачи программы.</w:t>
      </w:r>
    </w:p>
    <w:p w:rsidR="00F94B1C" w:rsidRPr="000F2C53" w:rsidRDefault="00F94B1C" w:rsidP="001277D1">
      <w:pPr>
        <w:ind w:left="927"/>
      </w:pPr>
    </w:p>
    <w:p w:rsidR="00F94B1C" w:rsidRPr="000F2C53" w:rsidRDefault="00F94B1C" w:rsidP="00C57CDB">
      <w:pPr>
        <w:jc w:val="both"/>
      </w:pPr>
      <w:r w:rsidRPr="000F2C53">
        <w:rPr>
          <w:i/>
        </w:rPr>
        <w:t>Целями</w:t>
      </w:r>
      <w:r w:rsidRPr="000F2C53">
        <w:t xml:space="preserve"> программы является: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 xml:space="preserve">1. </w:t>
      </w:r>
      <w:r w:rsidRPr="000F2C53">
        <w:rPr>
          <w:rFonts w:ascii="Arial" w:hAnsi="Arial" w:cs="Arial"/>
        </w:rPr>
        <w:t xml:space="preserve"> </w:t>
      </w:r>
      <w:r w:rsidRPr="000F2C53">
        <w:t>Повышение эффективности муниципальной службы ЗАТО городской округ Молодежный.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rPr>
          <w:bCs/>
        </w:rPr>
        <w:t>2. Снижение административных барьеров, повышение доступности и качества предоставления государственных и муниципальных услуг, в том числе по принципу «одного окна»</w:t>
      </w:r>
      <w:r w:rsidRPr="000F2C53">
        <w:t>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3.Создание условий для хранения, комплектования,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4. Развитие информационно- коммуникационных технологий для повышения эффективности процессов управления и создания благоприятных условий жизни и ведения бизнеса в ЗАТО  городской округ Молодежный.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5.  Обеспечение открытости и прозрачности деятельности органов местного самоуправления ЗАТО городской округ Молодёжный Московской области и создание условий для осуществления гражданского контроля за деятельностью органов местного самоуправления ЗАТО городской округ Молодёжный Московской области.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6. Повышение качества управления муниципальными финансами ЗАТО городской округ Молодёжный Московской области.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7. Реализация политики пространст</w:t>
      </w:r>
      <w:r>
        <w:t>венного развития ЗАТО городской округ</w:t>
      </w:r>
      <w:r w:rsidRPr="000F2C53">
        <w:t xml:space="preserve"> Молодёжный Московской области, обеспечивающей градостроительными средствами рост качества жизни населения и рост экономики городского округа.</w:t>
      </w:r>
    </w:p>
    <w:p w:rsidR="00F94B1C" w:rsidRPr="000F2C53" w:rsidRDefault="00F94B1C" w:rsidP="00AC227B">
      <w:pPr>
        <w:pStyle w:val="BodyText"/>
        <w:spacing w:line="278" w:lineRule="atLeast"/>
        <w:jc w:val="both"/>
        <w:rPr>
          <w:rStyle w:val="11pt4"/>
          <w:sz w:val="24"/>
        </w:rPr>
      </w:pPr>
      <w:r w:rsidRPr="000F2C53">
        <w:t xml:space="preserve">8. </w:t>
      </w:r>
      <w:r w:rsidRPr="000F2C53">
        <w:rPr>
          <w:rStyle w:val="11pt4"/>
          <w:sz w:val="24"/>
        </w:rPr>
        <w:t>Развитие имущ</w:t>
      </w:r>
      <w:r>
        <w:rPr>
          <w:rStyle w:val="11pt4"/>
          <w:sz w:val="24"/>
        </w:rPr>
        <w:t xml:space="preserve">ественно - земельных отношений </w:t>
      </w:r>
      <w:r w:rsidRPr="000F2C53">
        <w:rPr>
          <w:rStyle w:val="11pt4"/>
          <w:sz w:val="24"/>
        </w:rPr>
        <w:t xml:space="preserve"> ЗАТО городской округ Молодежный Московской области посредством создания условий для вовлечения в хозяйственный оборот объектов муниципального имущества, повышения эффективности управления и распоряжения муниципальным имуществом.</w:t>
      </w:r>
    </w:p>
    <w:p w:rsidR="00F94B1C" w:rsidRPr="000F2C53" w:rsidRDefault="00F94B1C" w:rsidP="00AC227B">
      <w:pPr>
        <w:pStyle w:val="BodyText"/>
        <w:spacing w:line="278" w:lineRule="atLeast"/>
        <w:jc w:val="both"/>
      </w:pPr>
      <w:r w:rsidRPr="000F2C53">
        <w:rPr>
          <w:rStyle w:val="11pt4"/>
          <w:sz w:val="24"/>
        </w:rPr>
        <w:t xml:space="preserve">9.Обеспечение бесперебойного функционирования администрации ЗАТО городской округ Молодёжный, с целью решения вопросов местного значения, направленных на дальнейшее социально-экономическое развитие ЗАТО городской округ Молодёжный и повышение уровня жизни его населения.  </w:t>
      </w:r>
    </w:p>
    <w:p w:rsidR="00F94B1C" w:rsidRPr="000F2C53" w:rsidRDefault="00F94B1C" w:rsidP="00FC3718">
      <w:pPr>
        <w:pStyle w:val="BodyText"/>
        <w:spacing w:line="278" w:lineRule="atLeast"/>
        <w:jc w:val="both"/>
      </w:pPr>
      <w:r w:rsidRPr="000F2C53">
        <w:rPr>
          <w:rStyle w:val="11pt4"/>
          <w:sz w:val="24"/>
        </w:rPr>
        <w:t xml:space="preserve"> </w:t>
      </w:r>
    </w:p>
    <w:p w:rsidR="00F94B1C" w:rsidRPr="000F2C53" w:rsidRDefault="00F94B1C" w:rsidP="004525A4">
      <w:pPr>
        <w:jc w:val="both"/>
      </w:pPr>
      <w:r w:rsidRPr="000F2C53">
        <w:rPr>
          <w:i/>
        </w:rPr>
        <w:t xml:space="preserve"> Задачами</w:t>
      </w:r>
      <w:r w:rsidRPr="000F2C53">
        <w:t xml:space="preserve"> программы являются: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 xml:space="preserve">1. </w:t>
      </w:r>
      <w:r w:rsidRPr="000F2C53">
        <w:rPr>
          <w:rFonts w:ascii="Arial" w:hAnsi="Arial" w:cs="Arial"/>
        </w:rPr>
        <w:t xml:space="preserve"> </w:t>
      </w:r>
      <w:r w:rsidRPr="000F2C53">
        <w:t>Повышение квалификации муниципальных служащих в области информационно-коммуникационных технологий.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rPr>
          <w:bCs/>
        </w:rPr>
        <w:t xml:space="preserve">2.Организация предоставления государственных и муниципальных услуг по принципу «одного окна» на базе </w:t>
      </w:r>
      <w:r w:rsidRPr="000F2C53">
        <w:t>многофункционального центра предоставления государственных и муниципальных услуг.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3.Создание и развитие Муниципального архива ЗАТО городской округ Молодежный Московской области.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4. Развитие информационных систем и ресурсов с целью повышения эффективности муниципального управления.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 xml:space="preserve">5. Создание и развитие комплексной системы информирования населения о деятельности органов местного самоуправления ЗАТО городской округ Молодёжный Московской области, модернизация средств массовой информации.   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6. Обеспечение сбалансированности и устойчивости бюджета муниципального образования.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7. Привлечение инвесторов, с целью строительства жилья, социально-значимых объектов.</w:t>
      </w:r>
    </w:p>
    <w:p w:rsidR="00F94B1C" w:rsidRPr="000F2C53" w:rsidRDefault="00F94B1C" w:rsidP="00AC227B">
      <w:pPr>
        <w:tabs>
          <w:tab w:val="center" w:pos="4677"/>
          <w:tab w:val="right" w:pos="9355"/>
        </w:tabs>
        <w:autoSpaceDE w:val="0"/>
        <w:autoSpaceDN w:val="0"/>
        <w:adjustRightInd w:val="0"/>
        <w:jc w:val="both"/>
      </w:pPr>
      <w:r w:rsidRPr="000F2C53">
        <w:t>8. Развитие имущественного комплекса ЗАТО городской округ Молодёжный для обеспечения решения социальных задач.</w:t>
      </w:r>
    </w:p>
    <w:p w:rsidR="00F94B1C" w:rsidRPr="000F2C53" w:rsidRDefault="00F94B1C" w:rsidP="00AC227B">
      <w:pPr>
        <w:jc w:val="both"/>
      </w:pPr>
      <w:r w:rsidRPr="000F2C53">
        <w:t>9. Повышение эффективности муниципального управления.</w:t>
      </w:r>
    </w:p>
    <w:p w:rsidR="00F94B1C" w:rsidRPr="000F2C53" w:rsidRDefault="00F94B1C" w:rsidP="00AC227B">
      <w:pPr>
        <w:jc w:val="both"/>
      </w:pPr>
    </w:p>
    <w:p w:rsidR="00F94B1C" w:rsidRPr="000F2C53" w:rsidRDefault="00F94B1C" w:rsidP="00AA7703">
      <w:pPr>
        <w:tabs>
          <w:tab w:val="num" w:pos="993"/>
        </w:tabs>
        <w:jc w:val="both"/>
        <w:rPr>
          <w:b/>
        </w:rPr>
      </w:pPr>
      <w:r>
        <w:rPr>
          <w:b/>
        </w:rPr>
        <w:t xml:space="preserve">                            </w:t>
      </w:r>
      <w:r w:rsidRPr="000F2C53">
        <w:rPr>
          <w:b/>
        </w:rPr>
        <w:t>3.Прогноз развития в сфере эффективности власти и планируемые результаты реализации программы.</w:t>
      </w:r>
    </w:p>
    <w:p w:rsidR="00F94B1C" w:rsidRPr="000F2C53" w:rsidRDefault="00F94B1C" w:rsidP="00C57CDB">
      <w:pPr>
        <w:ind w:firstLine="709"/>
        <w:jc w:val="both"/>
      </w:pPr>
      <w:r w:rsidRPr="000F2C53">
        <w:t>Одним из приоритетных направлений по обеспечению долгосрочной сбалансированности и устойчивости бюджетной системы ЗАТО городской округ Молодежный является мобилизация доходов, цель которой пополнение доходной части бюджета поселения за счет увеличения поступлений налога на доходы физических лиц,  земельного налога, арендной платы.</w:t>
      </w:r>
    </w:p>
    <w:p w:rsidR="00F94B1C" w:rsidRPr="000F2C53" w:rsidRDefault="00F94B1C" w:rsidP="00317A23">
      <w:pPr>
        <w:ind w:firstLine="708"/>
        <w:jc w:val="both"/>
      </w:pPr>
      <w:r>
        <w:t xml:space="preserve"> </w:t>
      </w:r>
      <w:r w:rsidRPr="000F2C53">
        <w:t xml:space="preserve">деятельности. </w:t>
      </w:r>
    </w:p>
    <w:p w:rsidR="00F94B1C" w:rsidRPr="000F2C53" w:rsidRDefault="00F94B1C" w:rsidP="00317A23">
      <w:pPr>
        <w:ind w:firstLine="708"/>
        <w:jc w:val="both"/>
      </w:pPr>
      <w:r w:rsidRPr="000F2C53">
        <w:t>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услуг, в соответствие с которыми будут поставлены объемы бюджетных ассигнований на текущее предоставление муниципальных услуг.</w:t>
      </w:r>
    </w:p>
    <w:p w:rsidR="00F94B1C" w:rsidRPr="000F2C53" w:rsidRDefault="00F94B1C" w:rsidP="00317A23">
      <w:pPr>
        <w:ind w:firstLine="708"/>
        <w:jc w:val="both"/>
      </w:pPr>
      <w:r w:rsidRPr="000F2C53">
        <w:t>В настоящее время утверждены перечень муниципальных программ, реализуемых с 2015 по 2019 годы и порядок разработки, реализации и оценки эффективности муниципальных программ. При существенных отклонениях фактически достигнутых результатов от планируемых принимаются решения о корректировке (переработке) подпрограммы, либо о ее досрочном прекращении.</w:t>
      </w:r>
    </w:p>
    <w:p w:rsidR="00F94B1C" w:rsidRPr="000F2C53" w:rsidRDefault="00F94B1C" w:rsidP="00317A23">
      <w:pPr>
        <w:ind w:firstLine="708"/>
        <w:jc w:val="both"/>
      </w:pPr>
      <w:r w:rsidRPr="000F2C53">
        <w:t>Внедрение системы электронного документооборота и взаимодействия повысит качество информационно-документационного обеспечения деятельности отделов администрации ЗАТО городской округ Молодежный и структурных подразделений администрации ЗАТО городской округ Молодежный, в конечном итоге – повысит эффективность и прозрачность работы управленческого аппарата в целом.</w:t>
      </w:r>
    </w:p>
    <w:p w:rsidR="00F94B1C" w:rsidRPr="000F2C53" w:rsidRDefault="00F94B1C" w:rsidP="00317A23">
      <w:pPr>
        <w:pStyle w:val="tekstob"/>
        <w:shd w:val="clear" w:color="auto" w:fill="FFFFFF"/>
        <w:spacing w:before="0" w:beforeAutospacing="0" w:after="0" w:afterAutospacing="0"/>
        <w:ind w:firstLine="708"/>
        <w:jc w:val="both"/>
      </w:pPr>
      <w:r w:rsidRPr="000F2C53">
        <w:t>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имуществом. Постоянно обновляемые сведения в Реестре муниципальной собственности,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собственностью.</w:t>
      </w:r>
    </w:p>
    <w:p w:rsidR="00F94B1C" w:rsidRPr="000F2C53" w:rsidRDefault="00F94B1C" w:rsidP="00317A23">
      <w:pPr>
        <w:ind w:firstLine="708"/>
        <w:jc w:val="both"/>
      </w:pPr>
      <w:r w:rsidRPr="000F2C53">
        <w:t>Реализация программы позволит достичь следующих результатов:</w:t>
      </w:r>
    </w:p>
    <w:p w:rsidR="00F94B1C" w:rsidRPr="000F2C53" w:rsidRDefault="00F94B1C" w:rsidP="00F249A7">
      <w:pPr>
        <w:jc w:val="both"/>
      </w:pPr>
      <w:r w:rsidRPr="000F2C53">
        <w:t>- Достижение 100% муниципальных служащих, прошедших обучение по повышению квалификации к 2019 году.</w:t>
      </w:r>
    </w:p>
    <w:p w:rsidR="00F94B1C" w:rsidRPr="000F2C53" w:rsidRDefault="00F94B1C" w:rsidP="00F249A7">
      <w:pPr>
        <w:jc w:val="both"/>
      </w:pPr>
      <w:r w:rsidRPr="000F2C53">
        <w:t>-       Возможность получения государственных и муниципальных услуг по принципу «одного окна» на базе МФЦ  в ЗАТО городской округ Молодежный; повышение качества и доступности государственных и муниципальных услуг, государственных и муниципальных функций для физических и юридических лиц на территории ЗАТО городской округ Молодежный.</w:t>
      </w:r>
    </w:p>
    <w:p w:rsidR="00F94B1C" w:rsidRPr="000F2C53" w:rsidRDefault="00F94B1C" w:rsidP="00F249A7">
      <w:pPr>
        <w:jc w:val="both"/>
      </w:pPr>
      <w:r w:rsidRPr="000F2C53">
        <w:t>- Достижение доли архивных фондов муниципального архива в общеотраслевую базу данных «Архивный фонд» 100%</w:t>
      </w:r>
    </w:p>
    <w:p w:rsidR="00F94B1C" w:rsidRPr="000F2C53" w:rsidRDefault="00F94B1C" w:rsidP="00F249A7">
      <w:pPr>
        <w:jc w:val="both"/>
      </w:pPr>
      <w:r w:rsidRPr="000F2C53">
        <w:t>-  Доведение степени соответствия принятой муниципальной программы по развитию ИКТ рекомендациям Мингосуправления МО до 100%</w:t>
      </w:r>
    </w:p>
    <w:p w:rsidR="00F94B1C" w:rsidRPr="000F2C53" w:rsidRDefault="00F94B1C" w:rsidP="00F249A7">
      <w:pPr>
        <w:jc w:val="both"/>
      </w:pPr>
      <w:r w:rsidRPr="000F2C53">
        <w:t>- Рост среднемесячного охвата целевой аудитории (совершеннолетние жители муниципального образования ЗАТО городской округ Молодёжный Московской области) печатными и электронными средствами массовой информации.</w:t>
      </w:r>
    </w:p>
    <w:p w:rsidR="00F94B1C" w:rsidRPr="000F2C53" w:rsidRDefault="00F94B1C" w:rsidP="00F249A7">
      <w:pPr>
        <w:ind w:left="360"/>
        <w:jc w:val="both"/>
      </w:pPr>
    </w:p>
    <w:p w:rsidR="00F94B1C" w:rsidRPr="000F2C53" w:rsidRDefault="00F94B1C" w:rsidP="00F249A7">
      <w:pPr>
        <w:jc w:val="both"/>
      </w:pPr>
      <w:r w:rsidRPr="000F2C53">
        <w:t>- Ежегодный прирост доли налоговых  и неналоговых доходов местного бюджета (за исключением поступлений налоговых доходов по доп. нормативам   отчислений) в общем объеме собственных доходов бюджета ЗАТО городской округ Молодежный (без учета субвенций)  0,3  процента</w:t>
      </w:r>
    </w:p>
    <w:p w:rsidR="00F94B1C" w:rsidRPr="000F2C53" w:rsidRDefault="00F94B1C" w:rsidP="00F249A7">
      <w:pPr>
        <w:jc w:val="both"/>
      </w:pPr>
      <w:r w:rsidRPr="000F2C53">
        <w:t>- Завершить к концу 2015 года разработку и утверждение Правил землепользования и застройки</w:t>
      </w:r>
      <w:r>
        <w:t xml:space="preserve"> ЗАТО городской округ</w:t>
      </w:r>
      <w:r w:rsidRPr="000F2C53">
        <w:t xml:space="preserve"> Молодёжный Московской области.</w:t>
      </w:r>
    </w:p>
    <w:p w:rsidR="00F94B1C" w:rsidRPr="000F2C53" w:rsidRDefault="00F94B1C" w:rsidP="00F249A7">
      <w:pPr>
        <w:jc w:val="both"/>
      </w:pPr>
      <w:r w:rsidRPr="000F2C53">
        <w:t>- Сокращение расходов на содержание муниципального имущества.</w:t>
      </w:r>
    </w:p>
    <w:p w:rsidR="00F94B1C" w:rsidRPr="000F2C53" w:rsidRDefault="00F94B1C" w:rsidP="00F249A7">
      <w:pPr>
        <w:ind w:hanging="360"/>
        <w:jc w:val="both"/>
        <w:rPr>
          <w:rStyle w:val="11pt4"/>
          <w:sz w:val="24"/>
        </w:rPr>
      </w:pPr>
      <w:r w:rsidRPr="000F2C53">
        <w:rPr>
          <w:rStyle w:val="11pt4"/>
          <w:sz w:val="24"/>
        </w:rPr>
        <w:t xml:space="preserve">     - Поддержание доли обращений граждан, рассмотренных без нарушений установленных сроков, в общем числе обращений граждан на уровне 100 процентов.</w:t>
      </w:r>
    </w:p>
    <w:p w:rsidR="00F94B1C" w:rsidRPr="000F2C53" w:rsidRDefault="00F94B1C" w:rsidP="00317A23">
      <w:pPr>
        <w:jc w:val="both"/>
        <w:rPr>
          <w:b/>
        </w:rPr>
      </w:pPr>
      <w:r w:rsidRPr="000F2C53">
        <w:rPr>
          <w:b/>
        </w:rPr>
        <w:t xml:space="preserve">                                                                      </w:t>
      </w:r>
      <w:r>
        <w:rPr>
          <w:b/>
        </w:rPr>
        <w:t xml:space="preserve">                    </w:t>
      </w:r>
      <w:r w:rsidRPr="000F2C53">
        <w:rPr>
          <w:b/>
        </w:rPr>
        <w:t xml:space="preserve">   4. Перечень подпрограмм.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</w:t>
      </w:r>
      <w:r w:rsidRPr="000F2C53">
        <w:rPr>
          <w:rFonts w:ascii="Times New Roman" w:hAnsi="Times New Roman"/>
          <w:sz w:val="24"/>
          <w:szCs w:val="24"/>
        </w:rPr>
        <w:t xml:space="preserve"> «Развитие муниципальной службы ЗАТО городской округ Молодежный Московской области» 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</w:t>
      </w:r>
      <w:r w:rsidRPr="000F2C53">
        <w:rPr>
          <w:rFonts w:ascii="Times New Roman" w:hAnsi="Times New Roman"/>
          <w:sz w:val="24"/>
          <w:szCs w:val="24"/>
        </w:rPr>
        <w:t>).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II</w:t>
      </w:r>
      <w:r w:rsidRPr="000F2C53">
        <w:rPr>
          <w:rFonts w:ascii="Times New Roman" w:hAnsi="Times New Roman"/>
          <w:sz w:val="24"/>
          <w:szCs w:val="24"/>
        </w:rPr>
        <w:t xml:space="preserve"> «Снижение административных барьеров, повышение качества и доступности предоставления государственных и муниципальных услуг, в том числе на базе МФЦ»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II</w:t>
      </w:r>
      <w:r w:rsidRPr="000F2C53">
        <w:rPr>
          <w:rFonts w:ascii="Times New Roman" w:hAnsi="Times New Roman"/>
          <w:sz w:val="24"/>
          <w:szCs w:val="24"/>
        </w:rPr>
        <w:t xml:space="preserve">). 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III</w:t>
      </w:r>
      <w:r w:rsidRPr="000F2C53">
        <w:rPr>
          <w:rFonts w:ascii="Times New Roman" w:hAnsi="Times New Roman"/>
          <w:sz w:val="24"/>
          <w:szCs w:val="24"/>
        </w:rPr>
        <w:t xml:space="preserve"> «</w:t>
      </w:r>
      <w:r w:rsidRPr="000F2C53">
        <w:rPr>
          <w:rStyle w:val="11pt4"/>
          <w:color w:val="000000"/>
          <w:sz w:val="24"/>
          <w:szCs w:val="24"/>
        </w:rPr>
        <w:t xml:space="preserve">Развитие архивного дела на территории ЗАТО городской округ Молодежный» </w:t>
      </w:r>
      <w:r w:rsidRPr="000F2C53">
        <w:rPr>
          <w:rFonts w:ascii="Times New Roman" w:hAnsi="Times New Roman"/>
          <w:sz w:val="24"/>
          <w:szCs w:val="24"/>
        </w:rPr>
        <w:t xml:space="preserve">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III</w:t>
      </w:r>
      <w:r w:rsidRPr="000F2C53">
        <w:rPr>
          <w:rFonts w:ascii="Times New Roman" w:hAnsi="Times New Roman"/>
          <w:sz w:val="24"/>
          <w:szCs w:val="24"/>
        </w:rPr>
        <w:t>).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</w:t>
      </w:r>
      <w:r w:rsidRPr="000F2C53">
        <w:rPr>
          <w:rFonts w:ascii="Times New Roman" w:hAnsi="Times New Roman"/>
          <w:sz w:val="24"/>
          <w:szCs w:val="24"/>
        </w:rPr>
        <w:t xml:space="preserve"> 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области» 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</w:t>
      </w:r>
      <w:r w:rsidRPr="000F2C53">
        <w:rPr>
          <w:rFonts w:ascii="Times New Roman" w:hAnsi="Times New Roman"/>
          <w:sz w:val="24"/>
          <w:szCs w:val="24"/>
        </w:rPr>
        <w:t>).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</w:t>
      </w:r>
      <w:r w:rsidRPr="000F2C53">
        <w:rPr>
          <w:rFonts w:ascii="Times New Roman" w:hAnsi="Times New Roman"/>
          <w:sz w:val="24"/>
          <w:szCs w:val="24"/>
        </w:rPr>
        <w:t xml:space="preserve"> «Информирование  населения о деятельности органов местного самоуправления ЗАТО городской округ Молодёжный Московской области»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</w:t>
      </w:r>
      <w:r w:rsidRPr="000F2C53">
        <w:rPr>
          <w:rFonts w:ascii="Times New Roman" w:hAnsi="Times New Roman"/>
          <w:sz w:val="24"/>
          <w:szCs w:val="24"/>
        </w:rPr>
        <w:t xml:space="preserve"> «Управление муниципальными финансами ЗАТО городской округ Молодёжный Московской области»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</w:t>
      </w:r>
      <w:r w:rsidRPr="000F2C53">
        <w:rPr>
          <w:rFonts w:ascii="Times New Roman" w:hAnsi="Times New Roman"/>
          <w:sz w:val="24"/>
          <w:szCs w:val="24"/>
        </w:rPr>
        <w:t>)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VII</w:t>
      </w:r>
      <w:r w:rsidRPr="000F2C53">
        <w:rPr>
          <w:rFonts w:ascii="Times New Roman" w:hAnsi="Times New Roman"/>
          <w:sz w:val="24"/>
          <w:szCs w:val="24"/>
        </w:rPr>
        <w:t xml:space="preserve"> «Территориальное развитие (градостроительство и землеустройство) ЗАТО городской округ Молодежный Московской области»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VII</w:t>
      </w:r>
      <w:r w:rsidRPr="000F2C53">
        <w:rPr>
          <w:rFonts w:ascii="Times New Roman" w:hAnsi="Times New Roman"/>
          <w:sz w:val="24"/>
          <w:szCs w:val="24"/>
        </w:rPr>
        <w:t>)</w:t>
      </w:r>
    </w:p>
    <w:p w:rsidR="00F94B1C" w:rsidRPr="000F2C53" w:rsidRDefault="00F94B1C" w:rsidP="00F249A7">
      <w:pPr>
        <w:pStyle w:val="ListParagraph"/>
        <w:tabs>
          <w:tab w:val="center" w:pos="4677"/>
          <w:tab w:val="right" w:pos="9355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0F2C53">
        <w:rPr>
          <w:rFonts w:ascii="Times New Roman" w:hAnsi="Times New Roman"/>
          <w:sz w:val="24"/>
          <w:szCs w:val="24"/>
        </w:rPr>
        <w:t xml:space="preserve">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VIII</w:t>
      </w:r>
      <w:r w:rsidRPr="000F2C53">
        <w:rPr>
          <w:rFonts w:ascii="Times New Roman" w:hAnsi="Times New Roman"/>
          <w:sz w:val="24"/>
          <w:szCs w:val="24"/>
        </w:rPr>
        <w:t xml:space="preserve"> «Развитие земельно-имущественных отношений на территории ЗАТО городской округ Молодежный» (далее - Подпрограмма </w:t>
      </w:r>
      <w:r w:rsidRPr="000F2C53">
        <w:rPr>
          <w:rFonts w:ascii="Times New Roman" w:hAnsi="Times New Roman"/>
          <w:sz w:val="24"/>
          <w:szCs w:val="24"/>
          <w:lang w:val="en-US"/>
        </w:rPr>
        <w:t>VIII</w:t>
      </w:r>
      <w:r w:rsidRPr="000F2C53">
        <w:rPr>
          <w:rFonts w:ascii="Times New Roman" w:hAnsi="Times New Roman"/>
          <w:sz w:val="24"/>
          <w:szCs w:val="24"/>
        </w:rPr>
        <w:t>)</w:t>
      </w:r>
    </w:p>
    <w:p w:rsidR="00F94B1C" w:rsidRPr="000F2C53" w:rsidRDefault="00F94B1C" w:rsidP="00F249A7">
      <w:pPr>
        <w:spacing w:line="360" w:lineRule="auto"/>
        <w:jc w:val="both"/>
      </w:pPr>
      <w:r w:rsidRPr="000F2C53">
        <w:t xml:space="preserve">Подпрограмма </w:t>
      </w:r>
      <w:r w:rsidRPr="000F2C53">
        <w:rPr>
          <w:lang w:val="en-US"/>
        </w:rPr>
        <w:t>IX</w:t>
      </w:r>
      <w:r w:rsidRPr="000F2C53">
        <w:t xml:space="preserve"> «Обеспечивающая подпрограмма ЗАТО городской округ Молодежный» (далее - Подпрограмма </w:t>
      </w:r>
      <w:r w:rsidRPr="000F2C53">
        <w:rPr>
          <w:lang w:val="en-US"/>
        </w:rPr>
        <w:t>IX</w:t>
      </w:r>
      <w:r w:rsidRPr="000F2C53">
        <w:t>)</w:t>
      </w:r>
    </w:p>
    <w:p w:rsidR="00F94B1C" w:rsidRDefault="00F94B1C" w:rsidP="004A221A">
      <w:pPr>
        <w:spacing w:line="360" w:lineRule="auto"/>
        <w:rPr>
          <w:sz w:val="28"/>
          <w:szCs w:val="28"/>
        </w:rPr>
      </w:pPr>
    </w:p>
    <w:tbl>
      <w:tblPr>
        <w:tblW w:w="15280" w:type="dxa"/>
        <w:tblInd w:w="93" w:type="dxa"/>
        <w:tblLook w:val="00A0"/>
      </w:tblPr>
      <w:tblGrid>
        <w:gridCol w:w="15280"/>
      </w:tblGrid>
      <w:tr w:rsidR="00F94B1C" w:rsidRPr="008169A3" w:rsidTr="0060192A">
        <w:trPr>
          <w:trHeight w:val="255"/>
        </w:trPr>
        <w:tc>
          <w:tcPr>
            <w:tcW w:w="152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F94B1C" w:rsidRPr="008169A3" w:rsidRDefault="00F94B1C" w:rsidP="00F249A7">
            <w:pPr>
              <w:tabs>
                <w:tab w:val="num" w:pos="993"/>
              </w:tabs>
            </w:pPr>
            <w:r w:rsidRPr="008169A3">
              <w:t xml:space="preserve">                                                  5. Ожидаемые результаты реализации муниципальной программы.</w:t>
            </w:r>
          </w:p>
          <w:p w:rsidR="00F94B1C" w:rsidRPr="008169A3" w:rsidRDefault="00F94B1C" w:rsidP="00F249A7">
            <w:pPr>
              <w:ind w:firstLine="720"/>
              <w:jc w:val="both"/>
            </w:pPr>
            <w:r w:rsidRPr="008169A3">
              <w:t>Ожидаемые результаты реализации муниципальной программы содержатся в приложении №2 к муниципальной подпрограмме.</w:t>
            </w:r>
          </w:p>
          <w:p w:rsidR="00F94B1C" w:rsidRPr="005909A3" w:rsidRDefault="00F94B1C" w:rsidP="00F249A7">
            <w:pPr>
              <w:pStyle w:val="ListParagraph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94B1C" w:rsidRPr="005909A3" w:rsidRDefault="00F94B1C" w:rsidP="00F249A7">
            <w:pPr>
              <w:pStyle w:val="ListParagraph"/>
              <w:ind w:left="0" w:firstLine="56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6. Объем финансовых ресурсов, необходимых для реализации муниципальной программы:</w:t>
            </w:r>
          </w:p>
          <w:p w:rsidR="00F94B1C" w:rsidRPr="005909A3" w:rsidRDefault="00F94B1C" w:rsidP="00F249A7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На реализацию мероприятий программы предусмотрено            </w:t>
            </w:r>
          </w:p>
          <w:p w:rsidR="00F94B1C" w:rsidRPr="005909A3" w:rsidRDefault="00F94B1C" w:rsidP="00C74AE2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            тыс. руб., в том числе по годам реализации:</w:t>
            </w:r>
          </w:p>
          <w:p w:rsidR="00F94B1C" w:rsidRPr="005909A3" w:rsidRDefault="00F94B1C" w:rsidP="00F249A7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2015год – </w:t>
            </w:r>
            <w:r w:rsidRPr="005909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20926 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тыс. руб.;11555 тыс. руб. - бюджет Московской области; 1138 тыс. руб. – средства Федерального бюджета</w:t>
            </w:r>
          </w:p>
          <w:p w:rsidR="00F94B1C" w:rsidRPr="005909A3" w:rsidRDefault="00F94B1C" w:rsidP="0058095C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2016 год – 21056 тыс. руб.;979,5 тыс. руб. - бюджет Московской области</w:t>
            </w:r>
          </w:p>
          <w:p w:rsidR="00F94B1C" w:rsidRPr="005909A3" w:rsidRDefault="00F94B1C" w:rsidP="0058095C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2017 год – 21814 тыс.руб.;967 тыс. руб. - бюджет Московской области</w:t>
            </w:r>
          </w:p>
          <w:p w:rsidR="00F94B1C" w:rsidRPr="005909A3" w:rsidRDefault="00F94B1C" w:rsidP="0058095C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2018 год – 24363 тыс.руб.;967 тыс. руб. - бюджет Московской области</w:t>
            </w:r>
          </w:p>
          <w:p w:rsidR="00F94B1C" w:rsidRPr="005909A3" w:rsidRDefault="00F94B1C" w:rsidP="0058095C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2019 год – 21393 тыс.руб.;</w:t>
            </w:r>
          </w:p>
          <w:p w:rsidR="00F94B1C" w:rsidRPr="005909A3" w:rsidRDefault="00F94B1C" w:rsidP="00F249A7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в том числе по источникам:</w:t>
            </w:r>
          </w:p>
          <w:p w:rsidR="00F94B1C" w:rsidRPr="005909A3" w:rsidRDefault="00F94B1C" w:rsidP="00F249A7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 xml:space="preserve">бюджет ЗАТО городской округ Молодёжный Московской области – </w:t>
            </w:r>
            <w:r w:rsidRPr="005909A3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109552 </w:t>
            </w:r>
            <w:r w:rsidRPr="005909A3">
              <w:rPr>
                <w:rFonts w:ascii="Times New Roman" w:hAnsi="Times New Roman"/>
                <w:sz w:val="24"/>
                <w:szCs w:val="24"/>
              </w:rPr>
              <w:t>тыс.руб.;</w:t>
            </w:r>
          </w:p>
          <w:p w:rsidR="00F94B1C" w:rsidRPr="005909A3" w:rsidRDefault="00F94B1C" w:rsidP="00F249A7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бюджет Московской области – 14468,5 тыс. руб.</w:t>
            </w:r>
          </w:p>
          <w:p w:rsidR="00F94B1C" w:rsidRPr="005909A3" w:rsidRDefault="00F94B1C" w:rsidP="005F24BA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средства Федерального бюджета – 1138 тыс. руб.</w:t>
            </w:r>
          </w:p>
          <w:p w:rsidR="00F94B1C" w:rsidRPr="005909A3" w:rsidRDefault="00F94B1C" w:rsidP="005F24BA">
            <w:pPr>
              <w:pStyle w:val="ListParagraph"/>
              <w:spacing w:line="360" w:lineRule="auto"/>
              <w:ind w:left="0" w:firstLine="708"/>
              <w:rPr>
                <w:rFonts w:ascii="Times New Roman" w:hAnsi="Times New Roman"/>
                <w:sz w:val="24"/>
                <w:szCs w:val="24"/>
              </w:rPr>
            </w:pPr>
            <w:r w:rsidRPr="005909A3">
              <w:rPr>
                <w:rFonts w:ascii="Times New Roman" w:hAnsi="Times New Roman"/>
                <w:sz w:val="24"/>
                <w:szCs w:val="24"/>
              </w:rPr>
              <w:t>внебюджетные средства – 50 тыс. руб.</w:t>
            </w:r>
          </w:p>
          <w:p w:rsidR="00F94B1C" w:rsidRPr="008169A3" w:rsidRDefault="00F94B1C" w:rsidP="004A221A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both"/>
            </w:pPr>
            <w:r w:rsidRPr="008169A3">
              <w:t xml:space="preserve">                      8. Состав, форма и сроки представления отчетности о ходе реализации мероприятий муниципальной подпрограммы.</w:t>
            </w:r>
          </w:p>
          <w:p w:rsidR="00F94B1C" w:rsidRPr="008169A3" w:rsidRDefault="00F94B1C" w:rsidP="00F249A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8169A3">
              <w:t>Ответственность за реализацию муниципальной программы, обеспечение достижения цели муниципальной подпрограммы,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подпрограммы.</w:t>
            </w:r>
          </w:p>
          <w:p w:rsidR="00F94B1C" w:rsidRPr="008169A3" w:rsidRDefault="00F94B1C" w:rsidP="00F249A7">
            <w:pPr>
              <w:tabs>
                <w:tab w:val="num" w:pos="993"/>
              </w:tabs>
            </w:pPr>
          </w:p>
          <w:p w:rsidR="00F94B1C" w:rsidRPr="008169A3" w:rsidRDefault="00F94B1C" w:rsidP="00F249A7">
            <w:pPr>
              <w:tabs>
                <w:tab w:val="num" w:pos="993"/>
              </w:tabs>
            </w:pPr>
            <w:r w:rsidRPr="008169A3">
              <w:t xml:space="preserve">                                                                    9. Контроль за ходом  реализации муниципальной программы.</w:t>
            </w:r>
          </w:p>
          <w:p w:rsidR="00F94B1C" w:rsidRPr="008169A3" w:rsidRDefault="00F94B1C" w:rsidP="00F249A7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ind w:firstLine="720"/>
              <w:jc w:val="both"/>
            </w:pPr>
            <w:r w:rsidRPr="008169A3">
              <w:t>Ответственность за реализацию Программы, обеспечение достижения цели Программы, значения количественных и качественных показателей реализации Программы и решения поставленных задач несет координатор Программы.</w:t>
            </w:r>
          </w:p>
          <w:p w:rsidR="00F94B1C" w:rsidRPr="008169A3" w:rsidRDefault="00F94B1C" w:rsidP="00F249A7">
            <w:pPr>
              <w:ind w:firstLine="720"/>
              <w:jc w:val="both"/>
            </w:pPr>
            <w:r w:rsidRPr="008169A3">
              <w:t>Контроль за ходом реализации муниципальной Программы осуществляет руководитель администрации ЗАТО городской округ Молодёжный Московской области.</w:t>
            </w:r>
          </w:p>
          <w:p w:rsidR="00F94B1C" w:rsidRPr="008169A3" w:rsidRDefault="00F94B1C" w:rsidP="00F249A7">
            <w:pPr>
              <w:rPr>
                <w:bCs/>
              </w:rPr>
            </w:pPr>
          </w:p>
          <w:p w:rsidR="00F94B1C" w:rsidRPr="008169A3" w:rsidRDefault="00F94B1C" w:rsidP="00F249A7">
            <w:pPr>
              <w:rPr>
                <w:color w:val="000000"/>
              </w:rPr>
            </w:pPr>
          </w:p>
          <w:p w:rsidR="00F94B1C" w:rsidRPr="008169A3" w:rsidRDefault="00F94B1C" w:rsidP="00C8210A">
            <w:pPr>
              <w:rPr>
                <w:color w:val="000000"/>
              </w:rPr>
            </w:pPr>
            <w:r w:rsidRPr="008169A3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</w:tbl>
    <w:p w:rsidR="00F94B1C" w:rsidRDefault="00F94B1C" w:rsidP="00D800F0">
      <w:pPr>
        <w:widowControl w:val="0"/>
        <w:autoSpaceDE w:val="0"/>
        <w:autoSpaceDN w:val="0"/>
        <w:adjustRightInd w:val="0"/>
      </w:pPr>
    </w:p>
    <w:p w:rsidR="00F94B1C" w:rsidRDefault="00F94B1C" w:rsidP="00D800F0">
      <w:pPr>
        <w:widowControl w:val="0"/>
        <w:autoSpaceDE w:val="0"/>
        <w:autoSpaceDN w:val="0"/>
        <w:adjustRightInd w:val="0"/>
      </w:pPr>
      <w:r>
        <w:t xml:space="preserve">                                                                                                                                                                                          </w:t>
      </w:r>
    </w:p>
    <w:p w:rsidR="00F94B1C" w:rsidRDefault="00F94B1C" w:rsidP="00622421">
      <w:pPr>
        <w:widowControl w:val="0"/>
        <w:autoSpaceDE w:val="0"/>
        <w:autoSpaceDN w:val="0"/>
        <w:adjustRightInd w:val="0"/>
        <w:jc w:val="right"/>
      </w:pPr>
      <w:r>
        <w:t xml:space="preserve">                                                                                                                                                                                                           Приложение </w:t>
      </w:r>
    </w:p>
    <w:p w:rsidR="00F94B1C" w:rsidRDefault="00F94B1C" w:rsidP="00622421">
      <w:pPr>
        <w:jc w:val="right"/>
        <w:rPr>
          <w:b/>
          <w:sz w:val="16"/>
          <w:szCs w:val="16"/>
        </w:rPr>
      </w:pPr>
      <w:r>
        <w:rPr>
          <w:b/>
          <w:bCs/>
        </w:rPr>
        <w:tab/>
        <w:t xml:space="preserve">                                                                                                                                                                                            </w:t>
      </w:r>
      <w:r>
        <w:rPr>
          <w:b/>
          <w:sz w:val="16"/>
          <w:szCs w:val="16"/>
        </w:rPr>
        <w:t>к муниципальной программе</w:t>
      </w:r>
    </w:p>
    <w:p w:rsidR="00F94B1C" w:rsidRPr="00D800F0" w:rsidRDefault="00F94B1C" w:rsidP="0062242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 xml:space="preserve">«Муниципальное управление </w:t>
      </w:r>
    </w:p>
    <w:p w:rsidR="00F94B1C" w:rsidRDefault="00F94B1C" w:rsidP="00622421">
      <w:pPr>
        <w:jc w:val="right"/>
        <w:rPr>
          <w:b/>
          <w:sz w:val="16"/>
          <w:szCs w:val="16"/>
        </w:rPr>
      </w:pPr>
      <w:r w:rsidRPr="00D800F0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>закрытого административно</w:t>
      </w:r>
      <w:r>
        <w:rPr>
          <w:b/>
          <w:sz w:val="16"/>
          <w:szCs w:val="16"/>
        </w:rPr>
        <w:t>-</w:t>
      </w:r>
    </w:p>
    <w:p w:rsidR="00F94B1C" w:rsidRPr="00D800F0" w:rsidRDefault="00F94B1C" w:rsidP="0062242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 xml:space="preserve">территориального образования </w:t>
      </w:r>
    </w:p>
    <w:p w:rsidR="00F94B1C" w:rsidRDefault="00F94B1C" w:rsidP="0062242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>городской округ  Молодежный</w:t>
      </w:r>
    </w:p>
    <w:p w:rsidR="00F94B1C" w:rsidRDefault="00F94B1C" w:rsidP="0062242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</w:t>
      </w:r>
      <w:r w:rsidRPr="00D800F0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 xml:space="preserve">Московской области </w:t>
      </w:r>
    </w:p>
    <w:p w:rsidR="00F94B1C" w:rsidRPr="00882897" w:rsidRDefault="00F94B1C" w:rsidP="00622421">
      <w:pPr>
        <w:jc w:val="right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D800F0">
        <w:rPr>
          <w:b/>
          <w:sz w:val="16"/>
          <w:szCs w:val="16"/>
        </w:rPr>
        <w:t>на 2015-2019 годы»</w:t>
      </w:r>
    </w:p>
    <w:p w:rsidR="00F94B1C" w:rsidRDefault="00F94B1C" w:rsidP="00795636">
      <w:pPr>
        <w:widowControl w:val="0"/>
        <w:autoSpaceDE w:val="0"/>
        <w:autoSpaceDN w:val="0"/>
        <w:adjustRightInd w:val="0"/>
        <w:rPr>
          <w:b/>
          <w:bCs/>
        </w:rPr>
      </w:pPr>
    </w:p>
    <w:p w:rsidR="00F94B1C" w:rsidRDefault="00F94B1C" w:rsidP="00F249A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94B1C" w:rsidRDefault="00F94B1C" w:rsidP="00F249A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94B1C" w:rsidRPr="00C8210A" w:rsidRDefault="00F94B1C" w:rsidP="00F249A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C8210A">
        <w:rPr>
          <w:b/>
          <w:bCs/>
        </w:rPr>
        <w:t>Ожидаемые результаты реализации муниципальной Программы</w:t>
      </w:r>
    </w:p>
    <w:p w:rsidR="00F94B1C" w:rsidRDefault="00F94B1C" w:rsidP="00F249A7">
      <w:pPr>
        <w:jc w:val="center"/>
        <w:rPr>
          <w:b/>
          <w:color w:val="000000"/>
        </w:rPr>
      </w:pPr>
      <w:r w:rsidRPr="00C8210A">
        <w:rPr>
          <w:b/>
          <w:color w:val="000000"/>
        </w:rPr>
        <w:t>«Муниципальное управление ЗАТО городской округ Молодёжный Московской области на 2015-2019 годы»</w:t>
      </w:r>
    </w:p>
    <w:p w:rsidR="00F94B1C" w:rsidRDefault="00F94B1C" w:rsidP="00F249A7">
      <w:pPr>
        <w:jc w:val="center"/>
        <w:rPr>
          <w:b/>
          <w:color w:val="000000"/>
        </w:rPr>
      </w:pPr>
    </w:p>
    <w:p w:rsidR="00F94B1C" w:rsidRPr="00C8210A" w:rsidRDefault="00F94B1C" w:rsidP="00F249A7">
      <w:pPr>
        <w:jc w:val="center"/>
        <w:rPr>
          <w:b/>
          <w:color w:val="000000"/>
        </w:rPr>
      </w:pPr>
    </w:p>
    <w:tbl>
      <w:tblPr>
        <w:tblW w:w="14742" w:type="dxa"/>
        <w:tblCellSpacing w:w="5" w:type="nil"/>
        <w:tblInd w:w="217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98"/>
        <w:gridCol w:w="1728"/>
        <w:gridCol w:w="1579"/>
        <w:gridCol w:w="972"/>
        <w:gridCol w:w="1843"/>
        <w:gridCol w:w="1134"/>
        <w:gridCol w:w="1276"/>
        <w:gridCol w:w="1276"/>
        <w:gridCol w:w="1134"/>
        <w:gridCol w:w="1134"/>
        <w:gridCol w:w="1134"/>
        <w:gridCol w:w="1134"/>
      </w:tblGrid>
      <w:tr w:rsidR="00F94B1C" w:rsidRPr="000135BA" w:rsidTr="00EF26E6">
        <w:trPr>
          <w:trHeight w:val="900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п/п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Задачи,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направленные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на достижение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цели         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Планируемый объем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финансирования 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на решение данной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задачи (тыс. руб.)  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Количественные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и/или    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качественные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целевые  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показатели,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характеризующие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достижение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целей и решение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задач        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Единица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измерения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Базовое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значение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показателя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(на начало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реализации 2014 год)</w:t>
            </w: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Планируемое значение показателя по годам        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реализации</w:t>
            </w:r>
          </w:p>
        </w:tc>
      </w:tr>
      <w:tr w:rsidR="00F94B1C" w:rsidRPr="0062015C" w:rsidTr="003A5F34">
        <w:trPr>
          <w:trHeight w:val="720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>Местный бюджет</w:t>
            </w:r>
          </w:p>
        </w:tc>
        <w:tc>
          <w:tcPr>
            <w:tcW w:w="9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Другие   </w:t>
            </w: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>источники</w:t>
            </w: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2015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2016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2017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2018 год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2019 год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Подпрограмма </w:t>
            </w:r>
            <w:r w:rsidRPr="003A5F34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>I</w:t>
            </w:r>
            <w:r w:rsidRPr="003A5F34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«Развитие муниципальной службы ЗАТО городской округ Молодёжный Московской области»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Задача 1</w:t>
            </w:r>
          </w:p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Развитие нормативной правовой базы по вопросам муниципальной службы</w:t>
            </w:r>
          </w:p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Доля муниципальных правовых актов, разработанных и приведенных в соответствие с федеральным законодательством и законодательством Московской области по вопросам муниципальной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      100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Задача 2</w:t>
            </w:r>
          </w:p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b/>
                <w:sz w:val="20"/>
                <w:szCs w:val="20"/>
              </w:rPr>
              <w:t>Совершенствование мер по противодействию коррупции на муниципальной службе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3A5F3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3A5F3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Доля выполненных мероприятий от общего количества мероприятий, предусмотренных планом противодействия коррупции.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4607F5" w:rsidRDefault="00F94B1C" w:rsidP="004607F5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607F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3A5F3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служащих, в должностные обязанности которых входит участие в противодействие коррупции, прошедших обучение по данной тематике, от общего числа муниципальных служащих, ответственных за противодействие коррупции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3A5F3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3A5F34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Доля нарушений, выявленных по результатам прокурорского надзора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5F34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Задача 3</w:t>
            </w:r>
          </w:p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b/>
                <w:sz w:val="20"/>
                <w:szCs w:val="20"/>
              </w:rPr>
              <w:t>Совершенствование организации прохождения муниципальной службы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В пределах средств, предусмотренных на обеспечение деятельности органов местного самоуправления 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Расходы бюджета на содержание работников органов местного самоуправления в расчете на одного жителя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тыс. руб..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7A4C6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5,32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  <w:r w:rsidRPr="007A4C6A">
              <w:rPr>
                <w:sz w:val="20"/>
                <w:szCs w:val="20"/>
              </w:rPr>
              <w:t>5,74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  <w:r w:rsidRPr="007A4C6A">
              <w:rPr>
                <w:sz w:val="20"/>
                <w:szCs w:val="20"/>
              </w:rPr>
              <w:t>5,65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  <w:r w:rsidRPr="007A4C6A">
              <w:rPr>
                <w:sz w:val="20"/>
                <w:szCs w:val="20"/>
              </w:rPr>
              <w:t>5,57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  <w:r w:rsidRPr="007A4C6A">
              <w:rPr>
                <w:sz w:val="20"/>
                <w:szCs w:val="20"/>
              </w:rPr>
              <w:t>5,52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A4C6A" w:rsidRDefault="00F94B1C" w:rsidP="00EF26E6">
            <w:pPr>
              <w:jc w:val="center"/>
              <w:rPr>
                <w:sz w:val="20"/>
                <w:szCs w:val="20"/>
              </w:rPr>
            </w:pPr>
            <w:r w:rsidRPr="007A4C6A">
              <w:rPr>
                <w:sz w:val="20"/>
                <w:szCs w:val="20"/>
              </w:rPr>
              <w:t>5,47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7A4C6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7A4C6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Доля выполненных мероприятий от общего количества мероприятий, связанных с организацией муниципальной службы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A4C6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Задача 4</w:t>
            </w:r>
          </w:p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 w:rsidRPr="007026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Совершенствование мотивации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4607F5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Доля выполненных мероприятий по совершенствованию мотивации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4CF3">
              <w:rPr>
                <w:rFonts w:ascii="Times New Roman" w:hAnsi="Times New Roman"/>
                <w:sz w:val="24"/>
                <w:szCs w:val="24"/>
              </w:rPr>
              <w:t>3435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70261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Доля муниципальных служащих, вышедших на пенсию, и получающих пенсию за выслугу лет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100 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70261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70261B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Задача 5</w:t>
            </w:r>
          </w:p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Совершенствование профессионального развития муниципальных служащих 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4607F5" w:rsidRDefault="00F94B1C" w:rsidP="004607F5">
            <w:pPr>
              <w:jc w:val="center"/>
            </w:pPr>
            <w:r>
              <w:t>736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Доля муниципальных служащих, прошедших обучение по программам профессиональной переподготовки и повышения квалификации в соответствии с планом - заказом, от общего числа муниципальных служащих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0261B">
              <w:rPr>
                <w:rFonts w:ascii="Times New Roman" w:hAnsi="Times New Roman" w:cs="Times New Roman"/>
                <w:sz w:val="20"/>
                <w:szCs w:val="20"/>
              </w:rPr>
              <w:t xml:space="preserve">20 </w:t>
            </w:r>
          </w:p>
          <w:p w:rsidR="00F94B1C" w:rsidRPr="0070261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  <w:r w:rsidRPr="0070261B"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  <w:r w:rsidRPr="0070261B"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  <w:r w:rsidRPr="0070261B"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  <w:r w:rsidRPr="0070261B">
              <w:rPr>
                <w:sz w:val="20"/>
                <w:szCs w:val="20"/>
              </w:rPr>
              <w:t xml:space="preserve">20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</w:p>
          <w:p w:rsidR="00F94B1C" w:rsidRPr="0070261B" w:rsidRDefault="00F94B1C" w:rsidP="00EF26E6">
            <w:pPr>
              <w:jc w:val="center"/>
              <w:rPr>
                <w:sz w:val="20"/>
                <w:szCs w:val="20"/>
              </w:rPr>
            </w:pPr>
            <w:r w:rsidRPr="0070261B">
              <w:rPr>
                <w:sz w:val="20"/>
                <w:szCs w:val="20"/>
              </w:rPr>
              <w:t xml:space="preserve">20 </w:t>
            </w:r>
          </w:p>
        </w:tc>
      </w:tr>
      <w:tr w:rsidR="00F94B1C" w:rsidRPr="000135BA" w:rsidTr="00793F3E">
        <w:trPr>
          <w:trHeight w:val="569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5909A3" w:rsidRDefault="00F94B1C" w:rsidP="00793F3E">
            <w:pPr>
              <w:pStyle w:val="1"/>
              <w:spacing w:after="0" w:line="240" w:lineRule="auto"/>
              <w:ind w:left="360"/>
              <w:jc w:val="center"/>
              <w:rPr>
                <w:rFonts w:ascii="Times New Roman" w:hAnsi="Times New Roman"/>
                <w:b/>
              </w:rPr>
            </w:pPr>
            <w:r w:rsidRPr="005909A3">
              <w:rPr>
                <w:rFonts w:ascii="Times New Roman" w:hAnsi="Times New Roman"/>
                <w:b/>
                <w:bCs/>
                <w:color w:val="000000"/>
              </w:rPr>
              <w:t xml:space="preserve">Подпрограмма </w:t>
            </w:r>
            <w:r w:rsidRPr="003A5F34">
              <w:rPr>
                <w:rFonts w:ascii="Times New Roman" w:hAnsi="Times New Roman"/>
                <w:b/>
                <w:bCs/>
                <w:color w:val="000000"/>
                <w:lang w:val="en-US"/>
              </w:rPr>
              <w:t>I</w:t>
            </w:r>
            <w:r>
              <w:rPr>
                <w:rFonts w:ascii="Times New Roman" w:hAnsi="Times New Roman"/>
                <w:b/>
                <w:bCs/>
                <w:color w:val="000000"/>
                <w:lang w:val="en-US"/>
              </w:rPr>
              <w:t>I</w:t>
            </w:r>
            <w:r w:rsidRPr="005909A3">
              <w:rPr>
                <w:rFonts w:ascii="Times New Roman" w:hAnsi="Times New Roman"/>
                <w:b/>
                <w:bCs/>
                <w:color w:val="000000"/>
              </w:rPr>
              <w:t xml:space="preserve"> </w:t>
            </w:r>
            <w:r w:rsidRPr="005909A3">
              <w:rPr>
                <w:rFonts w:ascii="Times New Roman" w:hAnsi="Times New Roman"/>
                <w:b/>
              </w:rPr>
              <w:t>«Снижение административных барьеров, повышение качества и доступности предоставления государственных и муниципальных услуг, в том числе на базе многофункционального центра предоставления государственных и муниципальных услуг на 2015-2019 годы»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1.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Повышение уровня удовлетворенности гражданами и юридическими лицами качеством предоставления государственных и муниципальных услуг, в том числе на базе многофункциональных центров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81504" w:rsidRDefault="00F94B1C" w:rsidP="00EF26E6">
            <w:r w:rsidRPr="00075DE9">
              <w:rPr>
                <w:sz w:val="20"/>
                <w:szCs w:val="20"/>
              </w:rPr>
              <w:t xml:space="preserve">В пределах средств, предусматриваемых на основную деятельность администрации </w:t>
            </w:r>
            <w:r>
              <w:rPr>
                <w:sz w:val="20"/>
                <w:szCs w:val="20"/>
              </w:rPr>
              <w:t>ЗАТО городской округ Молодёжный</w:t>
            </w:r>
            <w:r w:rsidRPr="00075DE9">
              <w:rPr>
                <w:sz w:val="20"/>
                <w:szCs w:val="20"/>
              </w:rPr>
              <w:t xml:space="preserve"> Московской области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49FC" w:rsidRDefault="00F94B1C" w:rsidP="00EF26E6">
            <w:pPr>
              <w:jc w:val="center"/>
            </w:pPr>
            <w:r w:rsidRPr="00F949FC"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EF26E6">
            <w:pPr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Среднее число обращений представителей бизнес-сообщества в орган местного самоуправления, МФЦ для получения одной муниципальной услуги, связанной со сферой предпринимательской деятельности*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2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Время ожидания в очереди при обращении заявителя в орган местного самоуправления, МФЦ для получения муниципальных услуг*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минута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13,5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случаев нарушения нормативных сроков и порядка предоставления государственных (муниципальных) услуг (функций)***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регламентированных муниципальных услуг (функций) от общего количества муниципальных услуг, включенных в перечень муниципальных***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муниципальных услуг, предоставление которых организуется по принципу «одного окна» в МФЦ 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Уровень удовлетворенности граждан качеством предоставления государственных и муниципальных услуг,*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Уровень удовлетворенности граждан качеством и доступностью муниципальных услуг, предоставляемых непосредственно органами местного самоуправления Московской области*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6B2C34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Уровень удовлетворенности граждан качеством и доступностью государственных и муниципальных услуг, предоставляемых в МФЦ*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пакетов документов, переданных из МФЦ  в орган власти, по которым произошли возвраты**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 xml:space="preserve">2. 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Обеспечение доступа  граждан и представителей бизнес-сообщества к получению государственных и муниципальных услуг по принципу "одного окна" по месту пребывания, в том числе в МФЦ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49FC" w:rsidRDefault="00F94B1C" w:rsidP="00EF26E6">
            <w:pPr>
              <w:ind w:right="-18"/>
              <w:jc w:val="center"/>
            </w:pPr>
            <w:r w:rsidRPr="00F949FC">
              <w:t>1387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49FC" w:rsidRDefault="00F94B1C" w:rsidP="00EF26E6">
            <w:pPr>
              <w:ind w:right="-18"/>
              <w:jc w:val="center"/>
            </w:pPr>
            <w:r w:rsidRPr="00F949FC">
              <w:t>11801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EF26E6">
            <w:pPr>
              <w:ind w:right="-18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Доля граждан, имеющих доступ к получению государственных и муниципальных услуг по принципу «одного окна» по месту пребывания, в том числе в многофункциональных центрах предоставления государственных и муниципальных услуг*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793F3E">
              <w:rPr>
                <w:sz w:val="20"/>
                <w:szCs w:val="20"/>
              </w:rPr>
              <w:t>95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Количество созданных  «окон» доступа к государственным и муниципальным услугам по принципу «одного окна»*, 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 xml:space="preserve">на базе МФЦ (начиная с 1 января 2016 г. не менее 1 окна на 5000 жителей);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Количество созданных МФЦ (его филиалов), по годам реализации Программы*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Среднее количество обращений за получением государственных и муниципальных услуг  на одно окно МФЦ в день**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единица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обращений для подачи документов и получения результата государственных или муниципальных услуг в общем количестве обращений в МФЦ**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Доля обращений за получением государственных услуг исполнительных органов государственной власти Московской области и муниципальных услуг органов местного самоуправления в общем количестве обращений в МФЦ**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93F3E" w:rsidRDefault="00F94B1C" w:rsidP="00793F3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 xml:space="preserve">Доля обращений в МФЦ за получением государственных услуг, за предоставление которых взимается государственная пошлина, по которым обеспечено зачисление 50 процентов дохода от государственной пошлины в бюджет Московской области в общем количестве обращений в МФЦ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3F3E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93F3E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DB1A4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B1A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Pr="00DB1A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III</w:t>
            </w:r>
            <w:r w:rsidRPr="00DB1A4B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«Развитие архивного дела ЗАТО городской округ Молодёжный Московской области»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1C5D2B" w:rsidRDefault="00F94B1C" w:rsidP="001C5D2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1C5D2B">
              <w:rPr>
                <w:rFonts w:ascii="Times New Roman" w:hAnsi="Times New Roman"/>
                <w:sz w:val="20"/>
                <w:szCs w:val="20"/>
              </w:rPr>
              <w:t>Создание и развитие Муниципального архива ЗАТО городской округ Молодёжный Московской области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D2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5D2B">
              <w:rPr>
                <w:rFonts w:ascii="Times New Roman" w:hAnsi="Times New Roman" w:cs="Times New Roman"/>
                <w:sz w:val="24"/>
                <w:szCs w:val="24"/>
              </w:rPr>
              <w:t>2901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>Доля архивных документов, хранящихся в муниципальном архиве  в нормативных условиях, обеспечивающих их постоянное (вечное) хранение, в общем количестве документов в муниципальном архиве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</w:pPr>
            <w: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 w:rsidRPr="002F41EE"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 xml:space="preserve">Доля запросов граждан и организаций, исполненных муниципальным архивом в нормативные сроки, от общего числа исполненных запросов за отчетный период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>Доля архивных фондов муниципального архива внесенных в общеотраслевую базу данных «Архивный фонд»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</w:pPr>
            <w:r>
              <w:t xml:space="preserve"> 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>Доля описей дел муниципального архива, на которые создан фонд пользования в</w:t>
            </w:r>
            <w:r>
              <w:rPr>
                <w:sz w:val="20"/>
                <w:szCs w:val="20"/>
              </w:rPr>
              <w:t xml:space="preserve"> </w:t>
            </w:r>
            <w:r w:rsidRPr="001C5D2B">
              <w:rPr>
                <w:sz w:val="20"/>
                <w:szCs w:val="20"/>
              </w:rPr>
              <w:t>электроном виде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0</w:t>
            </w:r>
          </w:p>
          <w:p w:rsidR="00F94B1C" w:rsidRPr="002F41EE" w:rsidRDefault="00F94B1C" w:rsidP="00EF26E6">
            <w:pPr>
              <w:jc w:val="center"/>
            </w:pPr>
          </w:p>
          <w:p w:rsidR="00F94B1C" w:rsidRPr="002F41EE" w:rsidRDefault="00F94B1C" w:rsidP="00EF26E6">
            <w:pPr>
              <w:jc w:val="center"/>
            </w:pPr>
          </w:p>
          <w:p w:rsidR="00F94B1C" w:rsidRPr="002F41EE" w:rsidRDefault="00F94B1C" w:rsidP="00EF26E6">
            <w:pPr>
              <w:jc w:val="center"/>
            </w:pPr>
          </w:p>
          <w:p w:rsidR="00F94B1C" w:rsidRPr="002F41EE" w:rsidRDefault="00F94B1C" w:rsidP="00EF26E6">
            <w:pPr>
              <w:jc w:val="center"/>
            </w:pPr>
          </w:p>
          <w:p w:rsidR="00F94B1C" w:rsidRPr="002F41EE" w:rsidRDefault="00F94B1C" w:rsidP="00EF26E6">
            <w:pPr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 w:rsidRPr="002F41EE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jc w:val="center"/>
            </w:pPr>
            <w:r w:rsidRPr="002F41EE"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>Доля запросов, поступивших в электронном виде в муниципальный архив, от общего числа запросов, поступивших за отчетный период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 w:rsidRPr="002F41EE"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spacing w:line="274" w:lineRule="exact"/>
              <w:jc w:val="center"/>
            </w:pPr>
            <w:r w:rsidRPr="002F41EE"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EF26E6">
            <w:pPr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1C5D2B" w:rsidRDefault="00F94B1C" w:rsidP="00EF26E6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1C5D2B">
              <w:rPr>
                <w:sz w:val="20"/>
                <w:szCs w:val="20"/>
              </w:rPr>
              <w:t>Доля единиц хранения, включенных в автоматизированные информационно-поисковые системы муниципального архива, от общего количества единиц хранения в муниципальном архиве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autoSpaceDE w:val="0"/>
              <w:autoSpaceDN w:val="0"/>
              <w:adjustRightInd w:val="0"/>
              <w:jc w:val="center"/>
            </w:pPr>
            <w:r w:rsidRPr="002F41EE"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F41EE" w:rsidRDefault="00F94B1C" w:rsidP="005E4372">
            <w:pPr>
              <w:jc w:val="center"/>
            </w:pPr>
            <w:r>
              <w:t>2,8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0C3861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386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Подпрограмма </w:t>
            </w:r>
            <w:r w:rsidRPr="000C3861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IV</w:t>
            </w:r>
            <w:r w:rsidRPr="000C386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«Развитие информационно-коммуникационных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Молодёжный Московской области»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4B1C" w:rsidRPr="0039794D" w:rsidRDefault="00F94B1C" w:rsidP="00EF26E6">
            <w:pPr>
              <w:jc w:val="center"/>
              <w:rPr>
                <w:sz w:val="18"/>
                <w:szCs w:val="18"/>
                <w:lang w:val="en-US"/>
              </w:rPr>
            </w:pPr>
            <w:r w:rsidRPr="0039794D">
              <w:rPr>
                <w:sz w:val="18"/>
                <w:szCs w:val="18"/>
                <w:lang w:val="en-US"/>
              </w:rPr>
              <w:t>1.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4B1C" w:rsidRPr="00EC4A2C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Развитие и обеспечение функционирования базовой информационно-технологической инфраструктуры органов местного самоуправления ЗАТО городской округ Молодёжный Московской области, а также отдельных организаций и учреждений ЗАТО городской округ Молодёжный Московской области, находящихся в их ведении (ОМСУ ЗАТО городской округ Молодёжный Московской области)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863487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433FE">
              <w:rPr>
                <w:rFonts w:ascii="Times New Roman" w:hAnsi="Times New Roman"/>
                <w:sz w:val="20"/>
                <w:szCs w:val="20"/>
              </w:rPr>
              <w:t>В пределах средств, выделенных на обеспечение деятельности администрации ЗАТО городской округ Молодёжный Московской области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863487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348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9794D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Для используемых в деятельности ОМСУЗАТО городско округ Молодёжный Московской области средств компьютерного и сетевого оборудования, организационной техники, работоспособность которых обеспечена в соответствии с установленными требованиями по их ремонту и техническому обслуживанию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D7EC6" w:rsidRDefault="00F94B1C" w:rsidP="00EF26E6">
            <w:pPr>
              <w:jc w:val="center"/>
              <w:rPr>
                <w:sz w:val="20"/>
                <w:szCs w:val="20"/>
              </w:rPr>
            </w:pPr>
            <w:r w:rsidRPr="004D7EC6">
              <w:rPr>
                <w:sz w:val="20"/>
                <w:szCs w:val="20"/>
              </w:rPr>
              <w:t>95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9794D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Обеспеченность работников ОМСУ ЗАТО городской округ Молодёжный Московской области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120AAB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20"/>
                <w:szCs w:val="20"/>
              </w:rPr>
            </w:pPr>
            <w:r w:rsidRPr="00120AAB">
              <w:rPr>
                <w:sz w:val="20"/>
                <w:szCs w:val="20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color w:val="000000"/>
                <w:sz w:val="20"/>
                <w:szCs w:val="20"/>
              </w:rPr>
            </w:pPr>
            <w:r w:rsidRPr="00120AAB">
              <w:rPr>
                <w:color w:val="000000"/>
                <w:sz w:val="20"/>
                <w:szCs w:val="20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20"/>
                <w:szCs w:val="20"/>
              </w:rPr>
            </w:pPr>
            <w:r w:rsidRPr="00120AAB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E6CC5" w:rsidRDefault="00F94B1C" w:rsidP="00EF26E6">
            <w:pPr>
              <w:jc w:val="center"/>
              <w:rPr>
                <w:sz w:val="20"/>
                <w:szCs w:val="20"/>
                <w:highlight w:val="yellow"/>
              </w:rPr>
            </w:pPr>
            <w:r w:rsidRPr="004D7EC6">
              <w:rPr>
                <w:sz w:val="20"/>
                <w:szCs w:val="20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финансово-экономических служб, служб бухгалтерского учёта и управления кадрами ОМСУ ЗАТО городской округ Молодёжный Московской области,</w:t>
            </w:r>
          </w:p>
          <w:p w:rsidR="00F94B1C" w:rsidRPr="006804F0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обеспеченных необходимой лицензионной и консультационной поддержкой по использованию программных продуктов учёта и анализа финансово-экономической и хозяйственной деятельности, формирования и экспертизы смет, бухгалтерского учёта и отчётности, кадрового учёта и делопроизводства, предоставления отчётности в налоговые и другие контрольные органы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6804F0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6804F0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F026F" w:rsidRDefault="00F94B1C" w:rsidP="00EF26E6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120AA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F026F" w:rsidRDefault="00F94B1C" w:rsidP="00EF26E6">
            <w:pPr>
              <w:jc w:val="center"/>
              <w:rPr>
                <w:sz w:val="20"/>
                <w:szCs w:val="20"/>
                <w:highlight w:val="yellow"/>
              </w:rPr>
            </w:pPr>
            <w:r w:rsidRPr="00707E73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07E73" w:rsidRDefault="00F94B1C" w:rsidP="00EF26E6">
            <w:pPr>
              <w:jc w:val="center"/>
              <w:rPr>
                <w:sz w:val="20"/>
                <w:szCs w:val="20"/>
              </w:rPr>
            </w:pPr>
            <w:r w:rsidRPr="00707E73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07E73" w:rsidRDefault="00F94B1C" w:rsidP="00EF26E6">
            <w:pPr>
              <w:jc w:val="center"/>
              <w:rPr>
                <w:sz w:val="20"/>
                <w:szCs w:val="20"/>
              </w:rPr>
            </w:pPr>
            <w:r w:rsidRPr="00707E73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07E73" w:rsidRDefault="00F94B1C" w:rsidP="00EF26E6">
            <w:pPr>
              <w:jc w:val="center"/>
              <w:rPr>
                <w:sz w:val="20"/>
                <w:szCs w:val="20"/>
              </w:rPr>
            </w:pPr>
            <w:r w:rsidRPr="00707E73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07E73" w:rsidRDefault="00F94B1C" w:rsidP="00EF26E6">
            <w:pPr>
              <w:jc w:val="center"/>
              <w:rPr>
                <w:sz w:val="20"/>
                <w:szCs w:val="20"/>
              </w:rPr>
            </w:pPr>
            <w:r w:rsidRPr="00707E73">
              <w:rPr>
                <w:sz w:val="20"/>
                <w:szCs w:val="20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9794D" w:rsidRDefault="00F94B1C" w:rsidP="00EF26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рабочих мест сотрудников ОМСУ ЗАТО городской округ Молодёжный Московской области подключенных к ЛВС ОМСУ муниципального образования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F026F" w:rsidRDefault="00F94B1C" w:rsidP="00EF26E6">
            <w:pPr>
              <w:jc w:val="center"/>
              <w:rPr>
                <w:sz w:val="20"/>
                <w:szCs w:val="20"/>
                <w:highlight w:val="yellow"/>
              </w:rPr>
            </w:pPr>
            <w:r w:rsidRPr="00120AAB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6861BA" w:rsidRDefault="00F94B1C" w:rsidP="00EF26E6">
            <w:pPr>
              <w:jc w:val="center"/>
              <w:rPr>
                <w:sz w:val="20"/>
                <w:szCs w:val="20"/>
              </w:rPr>
            </w:pPr>
            <w:r w:rsidRPr="006861BA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6861BA" w:rsidRDefault="00F94B1C" w:rsidP="00EF26E6">
            <w:pPr>
              <w:jc w:val="center"/>
              <w:rPr>
                <w:sz w:val="20"/>
                <w:szCs w:val="20"/>
              </w:rPr>
            </w:pPr>
            <w:r w:rsidRPr="006861BA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6861BA" w:rsidRDefault="00F94B1C" w:rsidP="00EF26E6">
            <w:pPr>
              <w:jc w:val="center"/>
              <w:rPr>
                <w:sz w:val="20"/>
                <w:szCs w:val="20"/>
              </w:rPr>
            </w:pPr>
            <w:r w:rsidRPr="006861BA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6861BA" w:rsidRDefault="00F94B1C" w:rsidP="00EF26E6">
            <w:pPr>
              <w:jc w:val="center"/>
              <w:rPr>
                <w:sz w:val="20"/>
                <w:szCs w:val="20"/>
              </w:rPr>
            </w:pPr>
            <w:r w:rsidRPr="006861BA">
              <w:rPr>
                <w:sz w:val="20"/>
                <w:szCs w:val="20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94B1C" w:rsidRPr="00F84DD7" w:rsidRDefault="00F94B1C" w:rsidP="00EF26E6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Доля лицензионного базового общесистемного и прикладного программного обеспечения, используемого в деятельности ОМСУ ЗАТО городской округ Молодёжный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120AAB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120AAB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18"/>
                <w:szCs w:val="18"/>
              </w:rPr>
            </w:pPr>
            <w:r w:rsidRPr="00120AAB">
              <w:rPr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18"/>
                <w:szCs w:val="18"/>
              </w:rPr>
            </w:pPr>
            <w:r w:rsidRPr="00120AAB"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jc w:val="center"/>
              <w:rPr>
                <w:sz w:val="18"/>
                <w:szCs w:val="18"/>
                <w:highlight w:val="yellow"/>
              </w:rPr>
            </w:pPr>
            <w:r w:rsidRPr="006861BA"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23AAF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0B59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Создание, развитие и техническое обслуживание единой информационно-технологической и телекоммуникационной инфраструктуры ОМСУ ЗАТО городской округ Молодёжный Московской области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420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администраций городских округов и муниципальных районов, городских и сельских поселений, подключенных к ЕИМТС Правительства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120AAB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267085"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267085"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6708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67085"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267085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267085"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75F8F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размещённых ИС для нужд ОМСУ ЗАТО городской округ Молодёжный Московской области в единой инфраструктуре информационно-технологического обеспечения, от общего количества используемых информационных систем и ресурсов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90B59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Обеспечение защиты информации, безопасности информационных систем и баз данных, содержащих конфиденциальную информацию, в том числе персональные данные населения муниципального образования, включая проведение аттестации муниципальных информационных систем на соответствие требованиям по информационной безопасности и защите данных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75F8F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персональных компьютеров, используемых на рабочих местах работников ОМСУЗАТО городской округ Молодёжный Московской области, обеспеченных антивирусным программным обеспечением с регулярным обновлением соответствующих баз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75F8F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муниципальных ИС, соответствующих требованиям нормативных документов по защите информации, от общего количества муниципальных ИС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75F8F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работников ОМСУ ЗАТО городской округ Молодёжный Московской области, обеспеченных средствами электронной подписи для работы с информационными системами в соответствии с установленными требованиями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90B59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FF5728">
              <w:rPr>
                <w:sz w:val="18"/>
                <w:szCs w:val="18"/>
              </w:rPr>
              <w:t>Внедрение систем электронного документооборота для обеспечения деятельности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FF5728">
              <w:rPr>
                <w:sz w:val="18"/>
                <w:szCs w:val="18"/>
              </w:rPr>
              <w:t xml:space="preserve"> Московской области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F965DF" w:rsidRDefault="00F94B1C" w:rsidP="00F965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F965DF">
              <w:t>54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F965DF" w:rsidRDefault="00F94B1C" w:rsidP="00F965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F965DF"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75F8F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ОМСУЗАТО городской округ Молодёжный Московской области, подключенных к МСЭД, от общего количества ОМСУ муниципального образования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F5728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4C37DA">
              <w:rPr>
                <w:sz w:val="18"/>
                <w:szCs w:val="18"/>
              </w:rPr>
              <w:t>Создание, развитие и сопровождение муниципальных информационных систем обеспечения деятельности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4C37DA">
              <w:rPr>
                <w:sz w:val="18"/>
                <w:szCs w:val="18"/>
              </w:rPr>
              <w:t xml:space="preserve"> Московской области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F965D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433FE">
              <w:rPr>
                <w:rFonts w:ascii="Times New Roman" w:hAnsi="Times New Roman"/>
                <w:sz w:val="20"/>
                <w:szCs w:val="20"/>
              </w:rPr>
              <w:t>В пределах средств, выделенных на обеспечение деятельности администрации ЗАТО городской округ Молодёжный Московской области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4C37DA">
              <w:rPr>
                <w:sz w:val="18"/>
                <w:szCs w:val="18"/>
              </w:rPr>
              <w:t>Доля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4C37DA">
              <w:rPr>
                <w:sz w:val="18"/>
                <w:szCs w:val="18"/>
              </w:rPr>
              <w:t xml:space="preserve"> Московской области, опубликовавших первоочередные наборы открытых данных на официальном сайте, от общего количества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4C37DA">
              <w:rPr>
                <w:sz w:val="18"/>
                <w:szCs w:val="18"/>
              </w:rPr>
              <w:t xml:space="preserve">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18"/>
                <w:szCs w:val="18"/>
              </w:rPr>
            </w:pPr>
            <w:r w:rsidRPr="00120AAB">
              <w:rPr>
                <w:sz w:val="18"/>
                <w:szCs w:val="18"/>
              </w:rPr>
              <w:t>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20AAB" w:rsidRDefault="00F94B1C" w:rsidP="00EF26E6">
            <w:pPr>
              <w:jc w:val="center"/>
              <w:rPr>
                <w:sz w:val="18"/>
                <w:szCs w:val="18"/>
              </w:rPr>
            </w:pPr>
            <w:r w:rsidRPr="00120AAB"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4C37DA">
              <w:rPr>
                <w:sz w:val="18"/>
                <w:szCs w:val="18"/>
              </w:rPr>
              <w:t>Доля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4C37DA">
              <w:rPr>
                <w:sz w:val="18"/>
                <w:szCs w:val="18"/>
              </w:rPr>
              <w:t xml:space="preserve"> Московской области, использующих автоматизированные системы управления бюджетными процессами ОМСУ Московской области в части исполнения местных бюджетов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F5728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5C09C4">
              <w:rPr>
                <w:sz w:val="18"/>
                <w:szCs w:val="18"/>
              </w:rPr>
              <w:t>Подключение ОМСУ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5C09C4">
              <w:rPr>
                <w:sz w:val="18"/>
                <w:szCs w:val="18"/>
              </w:rPr>
              <w:t xml:space="preserve"> Московской области к инфраструктуре электронного правительства Московской области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965D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65DF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C37DA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5C09C4">
              <w:rPr>
                <w:sz w:val="18"/>
                <w:szCs w:val="18"/>
              </w:rPr>
              <w:t>Доля уникальных муниципальных услуг, доступных на РПГУ МО для населения</w:t>
            </w:r>
            <w:r>
              <w:rPr>
                <w:sz w:val="18"/>
                <w:szCs w:val="18"/>
              </w:rPr>
              <w:t xml:space="preserve"> ЗАТО городской округ Молодёжный</w:t>
            </w:r>
            <w:r w:rsidRPr="005C09C4">
              <w:rPr>
                <w:sz w:val="18"/>
                <w:szCs w:val="18"/>
              </w:rPr>
              <w:t xml:space="preserve"> Московской области, от общего количества уникальных муниципальных услуг, предоставляемых ОМСУ муниципального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C37DA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5C09C4">
              <w:rPr>
                <w:sz w:val="18"/>
                <w:szCs w:val="18"/>
              </w:rPr>
              <w:t>Доля информации о муниципальных платежах, переданных в ИС УНП МО для взаимодействия с государственной информационной системой о государственных и муниципальных платежах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4C37DA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5C09C4">
              <w:rPr>
                <w:sz w:val="18"/>
                <w:szCs w:val="18"/>
              </w:rPr>
              <w:t>Доля граждан, использующих механизм получения  муниципальных услуг в электронном виде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 w:rsidRPr="00F23AAF"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</w:t>
            </w:r>
          </w:p>
        </w:tc>
      </w:tr>
      <w:tr w:rsidR="00F94B1C" w:rsidRPr="000135BA" w:rsidTr="00EF26E6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FF5728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Внедрение отраслевых сегментов РГИС МО на уровне муниципальных образований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F23AAF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7433FE">
              <w:rPr>
                <w:sz w:val="20"/>
                <w:szCs w:val="20"/>
              </w:rPr>
              <w:t>В пределах средств, выделенных на обеспечение деятельности администрации ЗАТО городской округ Молодёжный Московской области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F965DF" w:rsidRDefault="00F94B1C" w:rsidP="00F965DF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F965DF"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C09C4" w:rsidRDefault="00F94B1C" w:rsidP="00EF26E6">
            <w:pPr>
              <w:tabs>
                <w:tab w:val="num" w:pos="720"/>
              </w:tabs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Доля ОМСУЗАТО городской округ Молодёжный московской области, использующих данные и подсистемы РГИС МО при осуществлении муниципальных функций, от общего числа ОМСУЗАТО городской округ Молодёжный Московской области, использующих в своей деятельности данные из подсистемы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EF26E6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FF5728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Внедрение ИКТ в систему дошкольного, общего и среднего образования Московской области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122,6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87,55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C09C4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Доля общеобразовательных организаций</w:t>
            </w:r>
            <w:r>
              <w:rPr>
                <w:sz w:val="18"/>
                <w:szCs w:val="18"/>
              </w:rPr>
              <w:t xml:space="preserve"> ЗАТО городской округ Молодёжный</w:t>
            </w:r>
            <w:r w:rsidRPr="00707E73">
              <w:rPr>
                <w:sz w:val="18"/>
                <w:szCs w:val="18"/>
              </w:rPr>
              <w:t xml:space="preserve"> Московской области, оснащенных необходимым количеством комплектов мультимедийного оборудования для использования электронных образовательных ресурсов в учебном процессе в соответствии с установленными требованиями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07E73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Доля муниципальных организаций дошкольного образования и муниципальных общеобразовательных организаций</w:t>
            </w:r>
            <w:r>
              <w:rPr>
                <w:sz w:val="18"/>
                <w:szCs w:val="18"/>
              </w:rPr>
              <w:t xml:space="preserve"> ЗАТО городской округ Молодёжный</w:t>
            </w:r>
            <w:r w:rsidRPr="00707E73">
              <w:rPr>
                <w:sz w:val="18"/>
                <w:szCs w:val="18"/>
              </w:rPr>
              <w:t xml:space="preserve"> Московской области, подключенных к сети Интернет на скорости:</w:t>
            </w:r>
          </w:p>
          <w:p w:rsidR="00F94B1C" w:rsidRPr="00707E73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для организаций дошкольного образования - не менее 2 Мбит/с;</w:t>
            </w:r>
          </w:p>
          <w:p w:rsidR="00F94B1C" w:rsidRPr="00707E73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Доля муниципальных организаций дошкольного образования и муниципальных общеобразовательных организаций</w:t>
            </w:r>
            <w:r>
              <w:rPr>
                <w:sz w:val="18"/>
                <w:szCs w:val="18"/>
              </w:rPr>
              <w:t xml:space="preserve"> ЗАТО городской округ Молодёжный</w:t>
            </w:r>
            <w:r w:rsidRPr="00707E73">
              <w:rPr>
                <w:sz w:val="18"/>
                <w:szCs w:val="18"/>
              </w:rPr>
              <w:t xml:space="preserve"> Московской области, подключенных к сети Интернет на скорости:</w:t>
            </w:r>
          </w:p>
          <w:p w:rsidR="00F94B1C" w:rsidRPr="00707E73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для организаций дошкольного образования - не менее 2 Мбит/с;</w:t>
            </w:r>
          </w:p>
          <w:p w:rsidR="00F94B1C" w:rsidRPr="005C09C4" w:rsidRDefault="00F94B1C" w:rsidP="002670D5">
            <w:pPr>
              <w:tabs>
                <w:tab w:val="num" w:pos="720"/>
              </w:tabs>
              <w:rPr>
                <w:sz w:val="18"/>
                <w:szCs w:val="18"/>
              </w:rPr>
            </w:pPr>
            <w:r w:rsidRPr="00707E73">
              <w:rPr>
                <w:sz w:val="18"/>
                <w:szCs w:val="18"/>
              </w:rPr>
              <w:t>для общеобразовательных организаций, расположенные в сельских поселениях, - не менее 2 Мбит/с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F23AAF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5D49EA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49E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 </w:t>
            </w:r>
            <w:r w:rsidRPr="005D49E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</w:t>
            </w:r>
            <w:r w:rsidRPr="005D49EA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«Информирование населения о деятельности органов местного самоуправления ЗАТО городской округ Молодёжный Московской области»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>1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70680" w:rsidRDefault="00F94B1C" w:rsidP="002670D5">
            <w:pPr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 xml:space="preserve">Освещение деятельности органов местного самоуправления муниципального образования </w:t>
            </w:r>
            <w:r>
              <w:rPr>
                <w:sz w:val="18"/>
                <w:szCs w:val="18"/>
              </w:rPr>
              <w:t>ЗАТО городской округ Молодёжный</w:t>
            </w:r>
            <w:r w:rsidRPr="00E70680">
              <w:rPr>
                <w:sz w:val="18"/>
                <w:szCs w:val="18"/>
              </w:rPr>
              <w:t xml:space="preserve"> Московской области муниципальных печатных и электронных средствах массовой информации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A141FA" w:rsidRDefault="00F94B1C" w:rsidP="002670D5">
            <w:pPr>
              <w:jc w:val="center"/>
            </w:pPr>
            <w:r w:rsidRPr="00A141FA">
              <w:t>385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A141FA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141FA"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>Показатель 1.</w:t>
            </w:r>
          </w:p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>Рост среднемесячного охвата целевой аудитории (совершеннолетние жители муниципального образования</w:t>
            </w:r>
          </w:p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ЗАТО городской округ Молодёжный</w:t>
            </w:r>
            <w:r w:rsidRPr="00E70680">
              <w:rPr>
                <w:sz w:val="18"/>
                <w:szCs w:val="18"/>
              </w:rPr>
              <w:t xml:space="preserve"> Московской области (18+) </w:t>
            </w:r>
          </w:p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 xml:space="preserve">печатными и электронными средствами массовой информации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E70680">
              <w:rPr>
                <w:color w:val="000000"/>
                <w:sz w:val="18"/>
                <w:szCs w:val="18"/>
              </w:rPr>
              <w:t>процентов к базовому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 w:rsidRPr="00E70680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E70680" w:rsidRDefault="00F94B1C" w:rsidP="002670D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Информирование населения о деятельности органов местного самоуправления посредством наружной рекламы, оформление наружного информационного пространства ЗАТО городской округ Молодёжный Московской области согласно правилам эстетики и нормам законодательства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4B1C" w:rsidRPr="00A141FA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141FA">
              <w:rPr>
                <w:color w:val="000000"/>
              </w:rPr>
              <w:t>280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94B1C" w:rsidRPr="00A141FA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</w:pPr>
            <w:r w:rsidRPr="00A141FA"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2.</w:t>
            </w:r>
          </w:p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E70680">
              <w:rPr>
                <w:sz w:val="18"/>
                <w:szCs w:val="18"/>
              </w:rPr>
              <w:t xml:space="preserve">Количество мероприятий, к которым обеспечено праздничное/тематическое оформление территории </w:t>
            </w:r>
            <w:r>
              <w:rPr>
                <w:sz w:val="18"/>
                <w:szCs w:val="18"/>
              </w:rPr>
              <w:t>ЗАТО городской округ Молодёжный Московской области</w:t>
            </w:r>
          </w:p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Количество мероприятий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Показатель 3.</w:t>
            </w:r>
          </w:p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Соответствие количества и фактического расположения рекламных конструкций на территории ЗАТО городской округ Молодёжный по согласованной Правительством Московской области схеме размещения рекламных конструкций и актуальность схемы размещения рекламных конструкций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70680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</w:t>
            </w:r>
            <w:r w:rsidRPr="00E70680">
              <w:rPr>
                <w:color w:val="000000"/>
                <w:sz w:val="18"/>
                <w:szCs w:val="18"/>
              </w:rPr>
              <w:t>ентов к базовому году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Количество тематических  информационных кампаний, охваченных социальной рекламой на рекламных носителях рекламы на территории муниципального образования*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Default="00F94B1C" w:rsidP="002670D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adjustRightInd w:val="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-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28337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833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</w:t>
            </w:r>
            <w:r w:rsidRPr="002833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VI</w:t>
            </w: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28337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«Управление муниципальными финансами ЗАТО городской округ Молодёжный Московской области»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E401B" w:rsidRDefault="00F94B1C" w:rsidP="007E401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E401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Повышение эффективности бюджетных расходов муниципального образования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7E401B" w:rsidRDefault="00F94B1C" w:rsidP="007E401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E401B">
              <w:rPr>
                <w:rFonts w:ascii="Times New Roman" w:hAnsi="Times New Roman" w:cs="Times New Roman"/>
                <w:bCs/>
                <w:sz w:val="20"/>
                <w:szCs w:val="20"/>
              </w:rPr>
              <w:t>В пределах средств, выделенных на обеспечение деятельности администрации ЗАТО городской округ Молодежный Московской области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E401B" w:rsidRDefault="00F94B1C" w:rsidP="002670D5">
            <w:pPr>
              <w:jc w:val="both"/>
              <w:rPr>
                <w:color w:val="000000"/>
                <w:sz w:val="20"/>
                <w:szCs w:val="20"/>
              </w:rPr>
            </w:pPr>
            <w:r w:rsidRPr="00CA007D">
              <w:rPr>
                <w:sz w:val="18"/>
                <w:szCs w:val="18"/>
              </w:rPr>
              <w:t xml:space="preserve">Ежегодный прирост налоговых и неналоговых доходов местного бюджета </w:t>
            </w:r>
            <w:r>
              <w:rPr>
                <w:sz w:val="18"/>
                <w:szCs w:val="18"/>
              </w:rPr>
              <w:t>в отчетном финансовом году к поступлениям в году, предшествующем отчетному финансовому году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проценты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5,8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0,30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E401B" w:rsidRDefault="00F94B1C" w:rsidP="002670D5">
            <w:pPr>
              <w:jc w:val="both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Отношение дефицита бюджета муниципального образования к доходам бюджета, рассчитанное в соответствии с требованиями Бюджетного кодекса Российской Федерации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4,96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4,96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E401B" w:rsidRDefault="00F94B1C" w:rsidP="002670D5">
            <w:pPr>
              <w:jc w:val="both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Снижение долговой нагрузки на бюджет муниципального образования (отношение муниципального долга к годовому объему доходов бюджета муниципального образования без учета безвозмездных поступлений и (или) поступлений налоговых доходов по дополнительным но</w:t>
            </w:r>
            <w:r>
              <w:rPr>
                <w:color w:val="000000"/>
                <w:sz w:val="20"/>
                <w:szCs w:val="20"/>
              </w:rPr>
              <w:t>р</w:t>
            </w:r>
            <w:r w:rsidRPr="007E401B">
              <w:rPr>
                <w:color w:val="000000"/>
                <w:sz w:val="20"/>
                <w:szCs w:val="20"/>
              </w:rPr>
              <w:t>мативам)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7E401B" w:rsidRDefault="00F94B1C" w:rsidP="002670D5">
            <w:pPr>
              <w:jc w:val="center"/>
              <w:rPr>
                <w:color w:val="000000"/>
                <w:sz w:val="20"/>
                <w:szCs w:val="20"/>
              </w:rPr>
            </w:pPr>
            <w:r w:rsidRPr="007E401B">
              <w:rPr>
                <w:color w:val="000000"/>
                <w:sz w:val="20"/>
                <w:szCs w:val="20"/>
              </w:rPr>
              <w:t>0</w:t>
            </w:r>
          </w:p>
        </w:tc>
      </w:tr>
      <w:tr w:rsidR="00F94B1C" w:rsidRPr="000135BA" w:rsidTr="002670D5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500912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091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</w:t>
            </w:r>
            <w:r w:rsidRPr="0050091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VII</w:t>
            </w:r>
            <w:r w:rsidRPr="00500912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«Территориальное развитие (градостроительство и землеустройство) ЗАТО городской округ Молодёжный Московской области»</w:t>
            </w:r>
          </w:p>
        </w:tc>
      </w:tr>
      <w:tr w:rsidR="00F94B1C" w:rsidRPr="000135BA" w:rsidTr="00144FE7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F00AE" w:rsidRDefault="00F94B1C" w:rsidP="00EF00A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sz w:val="20"/>
                <w:szCs w:val="20"/>
              </w:rPr>
              <w:t>Привлечение инвесторов, с целью строительства жилья, социально-значимых объектов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4D23C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F00AE" w:rsidRDefault="00F94B1C" w:rsidP="00144FE7">
            <w:pPr>
              <w:pStyle w:val="ConsPlusCell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 утвержденного генерального плана в ЗАТО городском округе Молодёжный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F94B1C" w:rsidRPr="000135BA" w:rsidTr="00144FE7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F00AE" w:rsidRDefault="00F94B1C" w:rsidP="00EF00AE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sz w:val="20"/>
                <w:szCs w:val="20"/>
              </w:rPr>
              <w:t>Разработка и утверждение Правил землепользования и застройки ЗАТО городского округа Молодёжный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3024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F00AE" w:rsidRDefault="00F94B1C" w:rsidP="00144FE7">
            <w:pPr>
              <w:pStyle w:val="ConsPlusCell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 в ЗАТО городском округе Молодёжный Московской области утвержденных документов градостроительного зонирования (Правил землепользования и застройки)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F00AE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F00AE"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</w:tr>
      <w:tr w:rsidR="00F94B1C" w:rsidRPr="000135BA" w:rsidTr="00144FE7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1394A" w:rsidRDefault="00F94B1C" w:rsidP="00E1394A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sz w:val="20"/>
                <w:szCs w:val="20"/>
              </w:rPr>
              <w:t>Разработка и утверждение архитектурно-планировочных концепций по формированию привлекательного облика ЗАТО городской округ Молодёжный Московской области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1394A" w:rsidRDefault="00F94B1C" w:rsidP="00144FE7">
            <w:pPr>
              <w:pStyle w:val="ConsPlusCell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Наличие в ЗАТО городском округе Молодёжный Московской области разработанной концепции по формированию привлекательного облика городов, по созданию и развитию пешеходных зон и улиц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Да/нет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E1394A" w:rsidRDefault="00F94B1C" w:rsidP="00144FE7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394A">
              <w:rPr>
                <w:rFonts w:ascii="Times New Roman" w:hAnsi="Times New Roman" w:cs="Times New Roman"/>
                <w:bCs/>
                <w:sz w:val="20"/>
                <w:szCs w:val="20"/>
              </w:rPr>
              <w:t>Нет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DD48F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48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 xml:space="preserve">Подпрограмма </w:t>
            </w:r>
            <w:r w:rsidRPr="00DD48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US"/>
              </w:rPr>
              <w:t>VIII</w:t>
            </w:r>
            <w:r w:rsidRPr="00DD48FF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«Развитие имущественно – земельных отношений ЗАТО городской округ Молодёжный Московской области»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DD48FF" w:rsidRDefault="00F94B1C" w:rsidP="00DD48FF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DD48FF">
              <w:rPr>
                <w:rFonts w:ascii="Times New Roman" w:hAnsi="Times New Roman" w:cs="Times New Roman"/>
                <w:sz w:val="20"/>
                <w:szCs w:val="20"/>
              </w:rPr>
              <w:t>Развитие имущественного комплекса ЗАТО городской округ Молодёжный для обеспечения решения социальных задач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573E90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571825" w:rsidRDefault="00F94B1C" w:rsidP="004D23C3">
            <w:pPr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Процент обеспечения многодетных семей земельными участками от количества многодетных семей состоящих на учете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 w:rsidRPr="00571825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571825" w:rsidRDefault="00F94B1C" w:rsidP="004D23C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086D1B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Pr="00086D1B">
              <w:rPr>
                <w:rFonts w:ascii="Times New Roman" w:hAnsi="Times New Roman" w:cs="Times New Roman"/>
                <w:sz w:val="20"/>
                <w:szCs w:val="20"/>
              </w:rPr>
              <w:t>величение поступлений средств в бюджет ЗАТО городской округ Молодёжный от использования и распоряжения имуществом, находящимся собственности ЗАТО городской округ Молодёжный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4D23C3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7A4C6A">
              <w:rPr>
                <w:rFonts w:ascii="Times New Roman" w:hAnsi="Times New Roman" w:cs="Times New Roman"/>
                <w:sz w:val="20"/>
                <w:szCs w:val="20"/>
              </w:rPr>
              <w:t>В пределах средств, предусмотренных на обеспечение деятельности органов местного самоуправления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086D1B" w:rsidRDefault="00F94B1C" w:rsidP="004D23C3">
            <w:pPr>
              <w:rPr>
                <w:sz w:val="20"/>
                <w:szCs w:val="20"/>
              </w:rPr>
            </w:pPr>
            <w:r w:rsidRPr="00086D1B">
              <w:rPr>
                <w:sz w:val="20"/>
                <w:szCs w:val="20"/>
              </w:rPr>
              <w:t>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086D1B" w:rsidRDefault="00F94B1C" w:rsidP="004D23C3">
            <w:pPr>
              <w:rPr>
                <w:sz w:val="20"/>
                <w:szCs w:val="20"/>
              </w:rPr>
            </w:pPr>
            <w:r w:rsidRPr="00086D1B">
              <w:rPr>
                <w:sz w:val="20"/>
                <w:szCs w:val="20"/>
              </w:rPr>
              <w:t xml:space="preserve">Сумма максимально допустимой задолженности по арендной плате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086D1B" w:rsidRDefault="00F94B1C" w:rsidP="004D23C3">
            <w:pPr>
              <w:rPr>
                <w:sz w:val="20"/>
                <w:szCs w:val="20"/>
              </w:rPr>
            </w:pPr>
            <w:r w:rsidRPr="00086D1B">
              <w:rPr>
                <w:sz w:val="20"/>
                <w:szCs w:val="20"/>
              </w:rPr>
              <w:t>Сумма поступлений от приватизации недвижимого имущества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086D1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086D1B" w:rsidRDefault="00F94B1C" w:rsidP="004D23C3">
            <w:pPr>
              <w:rPr>
                <w:sz w:val="20"/>
                <w:szCs w:val="20"/>
              </w:rPr>
            </w:pPr>
            <w:r w:rsidRPr="00086D1B">
              <w:rPr>
                <w:sz w:val="20"/>
                <w:szCs w:val="20"/>
              </w:rPr>
              <w:t>Сумма поступлений от продажи  земельных участков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086D1B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>
              <w:t>1000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A31989" w:rsidRDefault="00F94B1C" w:rsidP="00A3198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31989">
              <w:rPr>
                <w:rFonts w:ascii="Times New Roman" w:hAnsi="Times New Roman" w:cs="Times New Roman"/>
                <w:sz w:val="20"/>
                <w:szCs w:val="20"/>
              </w:rPr>
              <w:t>Совершенствование системы управления и распоряжения имуществом, находящимся в собственности ЗАТО городской округ Молодёжный и земельными участками, находящимся в собственности ЗАТО городской округ Молодёжный, а также участками, государственная собственность на которые не разграничена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573E90" w:rsidRDefault="00F94B1C" w:rsidP="00573E90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E90">
              <w:rPr>
                <w:rFonts w:ascii="Times New Roman" w:hAnsi="Times New Roman" w:cs="Times New Roman"/>
                <w:sz w:val="24"/>
                <w:szCs w:val="24"/>
              </w:rPr>
              <w:t>1146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573E90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73E9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A3198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A31989">
              <w:rPr>
                <w:rFonts w:ascii="Times New Roman" w:hAnsi="Times New Roman" w:cs="Times New Roman"/>
                <w:sz w:val="20"/>
                <w:szCs w:val="20"/>
              </w:rPr>
              <w:t>Процент оформления земельных участков и объектов недвижимости в муниципальную собственность от количества объектов находящихся в реестре муниципальной собственности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A3198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A3198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100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A31989" w:rsidRDefault="00F94B1C" w:rsidP="004D23C3">
            <w:pPr>
              <w:rPr>
                <w:sz w:val="20"/>
                <w:szCs w:val="20"/>
              </w:rPr>
            </w:pPr>
            <w:r w:rsidRPr="00A31989">
              <w:rPr>
                <w:sz w:val="20"/>
                <w:szCs w:val="20"/>
              </w:rPr>
              <w:t>Площадь земельных участков, подлежащая оформлению в собственность Московской области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A3198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A31989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>
              <w:t>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A31989" w:rsidRDefault="00F94B1C" w:rsidP="004D23C3">
            <w:pPr>
              <w:rPr>
                <w:sz w:val="20"/>
                <w:szCs w:val="20"/>
              </w:rPr>
            </w:pPr>
            <w:r w:rsidRPr="00A31989">
              <w:rPr>
                <w:sz w:val="20"/>
                <w:szCs w:val="20"/>
              </w:rPr>
              <w:t>Собственность земельных участков, подлежащая оформлению в муниципальную собственность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A31989" w:rsidRDefault="00F94B1C" w:rsidP="004D23C3">
            <w:pPr>
              <w:rPr>
                <w:sz w:val="20"/>
                <w:szCs w:val="20"/>
              </w:rPr>
            </w:pPr>
            <w:r w:rsidRPr="00A31989">
              <w:rPr>
                <w:sz w:val="20"/>
                <w:szCs w:val="20"/>
              </w:rPr>
              <w:t>Площадь земельных участков, подлежащая постановке на кадастровый учет в границах муниципальных образований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F1E06" w:rsidRDefault="00F94B1C" w:rsidP="004D23C3">
            <w:pPr>
              <w:jc w:val="center"/>
            </w:pPr>
            <w:r w:rsidRPr="009F1E06">
              <w:t>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A31989">
            <w:pPr>
              <w:rPr>
                <w:sz w:val="20"/>
                <w:szCs w:val="20"/>
              </w:rPr>
            </w:pPr>
            <w:r w:rsidRPr="00A31989">
              <w:rPr>
                <w:sz w:val="20"/>
                <w:szCs w:val="20"/>
              </w:rPr>
              <w:t>Процент земельных участков, категория и ВРИ которых подлежит установлению от земель категория и ВРИ которых не установлены проценты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3A5F34" w:rsidRDefault="00F94B1C" w:rsidP="004D23C3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830702" w:rsidRDefault="00F94B1C" w:rsidP="004D23C3">
            <w:pPr>
              <w:jc w:val="center"/>
            </w:pPr>
            <w:r w:rsidRPr="00830702">
              <w:t>100</w:t>
            </w:r>
          </w:p>
        </w:tc>
      </w:tr>
      <w:tr w:rsidR="00F94B1C" w:rsidRPr="000135BA" w:rsidTr="004D23C3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EC6AF7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C6A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Pr="00EC6A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IX</w:t>
            </w:r>
            <w:r w:rsidRPr="00EC6AF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«Обеспечивающая подпрограмма ЗАТО городской округ Молодёжный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9819D6" w:rsidRDefault="00F94B1C" w:rsidP="009819D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9819D6">
              <w:rPr>
                <w:rFonts w:ascii="Times New Roman" w:hAnsi="Times New Roman" w:cs="Times New Roman"/>
                <w:sz w:val="20"/>
                <w:szCs w:val="20"/>
              </w:rPr>
              <w:t>Повышение качества оказания муниципальных услуг.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ED52D2" w:rsidRDefault="00F94B1C" w:rsidP="00ED52D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D52D2">
              <w:rPr>
                <w:rFonts w:ascii="Times New Roman" w:hAnsi="Times New Roman" w:cs="Times New Roman"/>
                <w:sz w:val="20"/>
                <w:szCs w:val="20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Доля обращений граждан, рассмотренных с нарушением установленных сроков, в общем числе обращений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 xml:space="preserve">Рассмотрение обращений граждан и организаций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240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Количество муниципальных услуг, предоставляемых органом местного самоуправления, муниципальными учреждениями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34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Доля невыполненных заданий по предоставлению муниципальных услуг, оказываемых в соответствии с утвержденным административным регламентом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9819D6" w:rsidRDefault="00F94B1C" w:rsidP="009819D6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9819D6">
              <w:rPr>
                <w:rFonts w:ascii="Times New Roman" w:hAnsi="Times New Roman" w:cs="Times New Roman"/>
                <w:sz w:val="20"/>
                <w:szCs w:val="20"/>
              </w:rPr>
              <w:t>Повышение эффективности муниципального управления 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ED52D2" w:rsidRDefault="00F94B1C" w:rsidP="005E4372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ED52D2">
              <w:rPr>
                <w:rFonts w:ascii="Times New Roman" w:hAnsi="Times New Roman" w:cs="Times New Roman"/>
                <w:sz w:val="20"/>
                <w:szCs w:val="20"/>
              </w:rPr>
              <w:t>В пределах финансовых средств, предусмотренных на основную деятельность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5E4372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Доля неэффективных расходов в сфере организации муниципального управления в общем объеме расходов бюджета муниципального района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Объем неэффективных расходов в сфере организации муниципального управления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тыс. руб.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Доля нормативных правовых актов, разработанных с нарушением сроков реализации поручений, содержащихся в решении Совета Депутатов ЗАТО городской округ Молодёжный, Постановлениях и Распоряжениях администрации ЗАТО городской округ Молодёжный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9819D6" w:rsidRDefault="00F94B1C" w:rsidP="005E4372">
            <w:pPr>
              <w:jc w:val="center"/>
              <w:rPr>
                <w:sz w:val="20"/>
                <w:szCs w:val="20"/>
              </w:rPr>
            </w:pPr>
            <w:r w:rsidRPr="009819D6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1B711D" w:rsidRDefault="00F94B1C" w:rsidP="001B711D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1B711D">
              <w:rPr>
                <w:rFonts w:ascii="Times New Roman" w:hAnsi="Times New Roman" w:cs="Times New Roman"/>
                <w:sz w:val="20"/>
                <w:szCs w:val="20"/>
              </w:rPr>
              <w:t>Рациональное использование средств местного бюджета на материально-техническое обеспечение деятельности</w:t>
            </w: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ED52D2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96979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ED52D2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52D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фактического количества проведенных процедур закупок в общем количестве запланированных процедур закупок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просроченной кредиторской задолженности в общем объеме фактических расходов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сотрудников, обеспеченных рабочим пространством в соответствии с нормами трудового законодательства, от общего числа сотрудников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сотрудников, обеспеченных канцелярскими принадлежностями, по отношению к общему числу сотрудников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сотрудников, постоянно обеспеченных телефонной связью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сотрудников, постоянно обеспеченных доступом к сети «Интернет»,  в том числе электронной почтой, информационным ресурсам «Гарант», «Консультант», от числа подлежащих обеспечению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компьютеров, оснащенных лицензионным программным обеспечением, от общего числа компьютеров, подлежащих обеспечению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случаев отказа вычислительной техники к общему количеству вычислительной 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50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Доля оргтехники, оснащенной картриджами, по отношению к общему числу оргтехники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проценты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B1C" w:rsidRPr="001B711D" w:rsidRDefault="00F94B1C" w:rsidP="005E4372">
            <w:pPr>
              <w:jc w:val="center"/>
              <w:rPr>
                <w:sz w:val="20"/>
                <w:szCs w:val="20"/>
              </w:rPr>
            </w:pPr>
            <w:r w:rsidRPr="001B711D">
              <w:rPr>
                <w:sz w:val="20"/>
                <w:szCs w:val="20"/>
              </w:rPr>
              <w:t>100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1474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7021AF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021A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Подпрограмма </w:t>
            </w:r>
            <w:r w:rsidRPr="007021A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  <w:lang w:val="en-US"/>
              </w:rPr>
              <w:t>X</w:t>
            </w:r>
            <w:r w:rsidRPr="007021A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«Создание условий для устойчивого экономического развития на территории ЗАТО городской округ Молодёжный Московской области»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8D3369">
            <w:pPr>
              <w:rPr>
                <w:sz w:val="18"/>
                <w:szCs w:val="18"/>
              </w:rPr>
            </w:pPr>
            <w:r w:rsidRPr="008D3369">
              <w:rPr>
                <w:sz w:val="20"/>
                <w:szCs w:val="20"/>
              </w:rPr>
              <w:t>Увеличение заработной платы работников организаций, не относящихся к субъектам малого предпринимательства, с численностью выше 15 человек</w:t>
            </w:r>
            <w:r w:rsidRPr="00654070">
              <w:rPr>
                <w:sz w:val="18"/>
                <w:szCs w:val="18"/>
              </w:rPr>
              <w:t>.</w:t>
            </w:r>
          </w:p>
          <w:p w:rsidR="00F94B1C" w:rsidRPr="008D3369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8D3369" w:rsidRDefault="00F94B1C" w:rsidP="008D3369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8D3369">
              <w:rPr>
                <w:rFonts w:ascii="Times New Roman" w:hAnsi="Times New Roman"/>
                <w:sz w:val="18"/>
                <w:szCs w:val="18"/>
              </w:rPr>
              <w:t>В пределах средств, предусматрив</w:t>
            </w:r>
            <w:r>
              <w:rPr>
                <w:rFonts w:ascii="Times New Roman" w:hAnsi="Times New Roman"/>
                <w:sz w:val="18"/>
                <w:szCs w:val="18"/>
              </w:rPr>
              <w:t>аемых на основную деятельность А</w:t>
            </w:r>
            <w:r w:rsidRPr="008D3369">
              <w:rPr>
                <w:rFonts w:ascii="Times New Roman" w:hAnsi="Times New Roman"/>
                <w:sz w:val="18"/>
                <w:szCs w:val="18"/>
              </w:rPr>
              <w:t>дминистрации ЗАТО городской округ Молодёжный Московской области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Среднемесячная начисленная заработная плата работников организаций, не относящихся к субъектам малого предпринимательства, средняя численность работников которых превышает 15 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28437,5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28554,4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29885,1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32066,7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35105,0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38429,4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7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566D85" w:rsidRDefault="00F94B1C" w:rsidP="008D3369">
            <w:pPr>
              <w:rPr>
                <w:sz w:val="18"/>
                <w:szCs w:val="18"/>
              </w:rPr>
            </w:pPr>
            <w:r w:rsidRPr="00566D85">
              <w:rPr>
                <w:sz w:val="18"/>
                <w:szCs w:val="18"/>
              </w:rPr>
              <w:t xml:space="preserve">Создание благоприятного инвестиционного климата </w:t>
            </w:r>
            <w:r>
              <w:rPr>
                <w:sz w:val="18"/>
                <w:szCs w:val="18"/>
              </w:rPr>
              <w:t>в муниципальном образовании ЗАТО городской округ Молодёжный</w:t>
            </w:r>
          </w:p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8D3369">
              <w:rPr>
                <w:rFonts w:ascii="Times New Roman" w:hAnsi="Times New Roman"/>
                <w:sz w:val="18"/>
                <w:szCs w:val="18"/>
              </w:rPr>
              <w:t>В пределах средств, предусматрив</w:t>
            </w:r>
            <w:r>
              <w:rPr>
                <w:rFonts w:ascii="Times New Roman" w:hAnsi="Times New Roman"/>
                <w:sz w:val="18"/>
                <w:szCs w:val="18"/>
              </w:rPr>
              <w:t>аемых на основную деятельность А</w:t>
            </w:r>
            <w:r w:rsidRPr="008D3369">
              <w:rPr>
                <w:rFonts w:ascii="Times New Roman" w:hAnsi="Times New Roman"/>
                <w:sz w:val="18"/>
                <w:szCs w:val="18"/>
              </w:rPr>
              <w:t>дминистрации ЗАТО городской округ Молодёжный Московской области</w:t>
            </w:r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 xml:space="preserve">Инвестиции в основной капитал за счет всех источников финансирования в ценах соответствующих лет, </w:t>
            </w:r>
            <w:r w:rsidRPr="00654070">
              <w:rPr>
                <w:sz w:val="18"/>
                <w:szCs w:val="18"/>
              </w:rPr>
              <w:br/>
              <w:t>в том числе: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млн.рублей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7,74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87,93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10,87</w:t>
            </w:r>
          </w:p>
        </w:tc>
      </w:tr>
      <w:tr w:rsidR="00F94B1C" w:rsidRPr="000135BA" w:rsidTr="005E4372">
        <w:trPr>
          <w:trHeight w:val="197"/>
          <w:tblCellSpacing w:w="5" w:type="nil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8D3369">
            <w:pPr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Инвестиции в основной капитал (за исключением бюджетных средств) без инвестиций на строительство жилья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млн.рублей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0,0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0,1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0,</w:t>
            </w:r>
            <w:r>
              <w:rPr>
                <w:sz w:val="18"/>
                <w:szCs w:val="18"/>
              </w:rPr>
              <w:t>14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Открытие многофункционального центра предоставления государственных и муниципальных услуг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8D3369">
              <w:rPr>
                <w:rFonts w:ascii="Times New Roman" w:hAnsi="Times New Roman"/>
                <w:sz w:val="18"/>
                <w:szCs w:val="18"/>
              </w:rPr>
              <w:t xml:space="preserve">В пределах средств, предусматриваемых на основную деятельность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8D3369">
              <w:rPr>
                <w:rFonts w:ascii="Times New Roman" w:hAnsi="Times New Roman"/>
                <w:sz w:val="18"/>
                <w:szCs w:val="18"/>
              </w:rPr>
              <w:t>дминистрации ЗАТО городской округ Молодёжный Московской области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Количество созданных рабочих мест, 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0</w:t>
            </w:r>
          </w:p>
        </w:tc>
      </w:tr>
      <w:tr w:rsidR="00F94B1C" w:rsidRPr="000135BA" w:rsidTr="003A5F34">
        <w:trPr>
          <w:trHeight w:val="197"/>
          <w:tblCellSpacing w:w="5" w:type="nil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654070">
              <w:rPr>
                <w:rFonts w:ascii="Times New Roman" w:hAnsi="Times New Roman"/>
                <w:sz w:val="18"/>
                <w:szCs w:val="18"/>
              </w:rPr>
              <w:t>Пост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654070">
              <w:rPr>
                <w:rFonts w:ascii="Times New Roman" w:hAnsi="Times New Roman"/>
                <w:sz w:val="18"/>
                <w:szCs w:val="18"/>
              </w:rPr>
              <w:t>вка тепла на территории ЗАТО городской округ Молодёжный.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8D3369">
            <w:pPr>
              <w:pStyle w:val="ConsPlusCell"/>
              <w:rPr>
                <w:rFonts w:ascii="Times New Roman" w:hAnsi="Times New Roman" w:cs="Times New Roman"/>
                <w:sz w:val="20"/>
                <w:szCs w:val="20"/>
              </w:rPr>
            </w:pPr>
            <w:r w:rsidRPr="008D3369">
              <w:rPr>
                <w:rFonts w:ascii="Times New Roman" w:hAnsi="Times New Roman"/>
                <w:sz w:val="18"/>
                <w:szCs w:val="18"/>
              </w:rPr>
              <w:t xml:space="preserve">В пределах средств, предусматриваемых на основную деятельность </w:t>
            </w:r>
            <w:r>
              <w:rPr>
                <w:rFonts w:ascii="Times New Roman" w:hAnsi="Times New Roman"/>
                <w:sz w:val="18"/>
                <w:szCs w:val="18"/>
              </w:rPr>
              <w:t>А</w:t>
            </w:r>
            <w:r w:rsidRPr="008D3369">
              <w:rPr>
                <w:rFonts w:ascii="Times New Roman" w:hAnsi="Times New Roman"/>
                <w:sz w:val="18"/>
                <w:szCs w:val="18"/>
              </w:rPr>
              <w:t>дминистрации ЗАТО городской округ Молодёжный Московской области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3A5F34" w:rsidRDefault="00F94B1C" w:rsidP="00EF26E6">
            <w:pPr>
              <w:pStyle w:val="ConsPlusCell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Темп роста отгруженных товаров собственного производства, выполненных работ и услуг собственными силами по промышленным видам деятельности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 w:rsidRPr="00654070">
              <w:rPr>
                <w:sz w:val="18"/>
                <w:szCs w:val="18"/>
              </w:rPr>
              <w:t>в процентах к предыдущему периоду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B1C" w:rsidRPr="00654070" w:rsidRDefault="00F94B1C" w:rsidP="005E437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105,7</w:t>
            </w:r>
          </w:p>
        </w:tc>
      </w:tr>
    </w:tbl>
    <w:p w:rsidR="00F94B1C" w:rsidRPr="00C8210A" w:rsidRDefault="00F94B1C" w:rsidP="00F249A7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F94B1C" w:rsidRPr="00C8210A" w:rsidRDefault="00F94B1C" w:rsidP="00F249A7">
      <w:pPr>
        <w:widowControl w:val="0"/>
        <w:autoSpaceDE w:val="0"/>
        <w:autoSpaceDN w:val="0"/>
        <w:adjustRightInd w:val="0"/>
        <w:jc w:val="center"/>
      </w:pPr>
      <w:r w:rsidRPr="00C8210A">
        <w:t xml:space="preserve"> </w:t>
      </w: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Default="00F94B1C" w:rsidP="00F249A7">
      <w:pPr>
        <w:rPr>
          <w:b/>
        </w:rPr>
      </w:pPr>
    </w:p>
    <w:p w:rsidR="00F94B1C" w:rsidRPr="00CA798B" w:rsidRDefault="00F94B1C" w:rsidP="00F249A7">
      <w:pPr>
        <w:rPr>
          <w:b/>
        </w:rPr>
      </w:pPr>
    </w:p>
    <w:p w:rsidR="00F94B1C" w:rsidRPr="00C8210A" w:rsidRDefault="00F94B1C" w:rsidP="00F249A7">
      <w:pPr>
        <w:jc w:val="both"/>
        <w:rPr>
          <w:bCs/>
        </w:rPr>
      </w:pPr>
    </w:p>
    <w:p w:rsidR="00F94B1C" w:rsidRPr="00C8210A" w:rsidRDefault="00F94B1C" w:rsidP="00F249A7">
      <w:pPr>
        <w:jc w:val="both"/>
        <w:rPr>
          <w:bCs/>
        </w:rPr>
      </w:pPr>
    </w:p>
    <w:p w:rsidR="00F94B1C" w:rsidRPr="00C8210A" w:rsidRDefault="00F94B1C" w:rsidP="00F249A7">
      <w:pPr>
        <w:jc w:val="both"/>
        <w:rPr>
          <w:bCs/>
        </w:rPr>
      </w:pPr>
    </w:p>
    <w:p w:rsidR="00F94B1C" w:rsidRPr="00C8210A" w:rsidRDefault="00F94B1C" w:rsidP="00F249A7">
      <w:pPr>
        <w:jc w:val="both"/>
        <w:rPr>
          <w:bCs/>
        </w:rPr>
      </w:pPr>
    </w:p>
    <w:p w:rsidR="00F94B1C" w:rsidRPr="00C8210A" w:rsidRDefault="00F94B1C" w:rsidP="00F249A7">
      <w:pPr>
        <w:jc w:val="both"/>
        <w:rPr>
          <w:bCs/>
        </w:rPr>
      </w:pPr>
    </w:p>
    <w:p w:rsidR="00F94B1C" w:rsidRPr="00C8210A" w:rsidRDefault="00F94B1C" w:rsidP="00F249A7">
      <w:pPr>
        <w:jc w:val="both"/>
        <w:rPr>
          <w:bCs/>
        </w:rPr>
      </w:pPr>
    </w:p>
    <w:sectPr w:rsidR="00F94B1C" w:rsidRPr="00C8210A" w:rsidSect="00F249A7">
      <w:headerReference w:type="even" r:id="rId11"/>
      <w:headerReference w:type="default" r:id="rId12"/>
      <w:pgSz w:w="16838" w:h="11906" w:orient="landscape"/>
      <w:pgMar w:top="1701" w:right="1134" w:bottom="851" w:left="1134" w:header="454" w:footer="454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94B1C" w:rsidRDefault="00F94B1C">
      <w:r>
        <w:separator/>
      </w:r>
    </w:p>
  </w:endnote>
  <w:endnote w:type="continuationSeparator" w:id="1">
    <w:p w:rsidR="00F94B1C" w:rsidRDefault="00F94B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1C" w:rsidRDefault="00F94B1C">
    <w:pPr>
      <w:pStyle w:val="Footer"/>
      <w:jc w:val="center"/>
    </w:pPr>
  </w:p>
  <w:p w:rsidR="00F94B1C" w:rsidRDefault="00F94B1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1C" w:rsidRDefault="00F94B1C">
    <w:pPr>
      <w:pStyle w:val="Footer"/>
      <w:jc w:val="center"/>
    </w:pPr>
  </w:p>
  <w:p w:rsidR="00F94B1C" w:rsidRDefault="00F94B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94B1C" w:rsidRDefault="00F94B1C">
      <w:r>
        <w:separator/>
      </w:r>
    </w:p>
  </w:footnote>
  <w:footnote w:type="continuationSeparator" w:id="1">
    <w:p w:rsidR="00F94B1C" w:rsidRDefault="00F94B1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1C" w:rsidRDefault="00F94B1C">
    <w:pPr>
      <w:pStyle w:val="Header"/>
      <w:jc w:val="center"/>
    </w:pPr>
    <w:fldSimple w:instr="PAGE   \* MERGEFORMAT">
      <w:r>
        <w:rPr>
          <w:noProof/>
        </w:rPr>
        <w:t>4</w:t>
      </w:r>
    </w:fldSimple>
  </w:p>
  <w:p w:rsidR="00F94B1C" w:rsidRDefault="00F94B1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1C" w:rsidRDefault="00F94B1C" w:rsidP="001D4E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94B1C" w:rsidRDefault="00F94B1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4B1C" w:rsidRDefault="00F94B1C" w:rsidP="001D4EF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F94B1C" w:rsidRDefault="00F94B1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F4A98"/>
    <w:multiLevelType w:val="hybridMultilevel"/>
    <w:tmpl w:val="6A7A2BE4"/>
    <w:lvl w:ilvl="0" w:tplc="55724BF6">
      <w:start w:val="3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18691BA2"/>
    <w:multiLevelType w:val="hybridMultilevel"/>
    <w:tmpl w:val="0DCA62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B0C80C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8EF352C"/>
    <w:multiLevelType w:val="hybridMultilevel"/>
    <w:tmpl w:val="007605E6"/>
    <w:lvl w:ilvl="0" w:tplc="26841994">
      <w:start w:val="7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>
    <w:nsid w:val="203131E5"/>
    <w:multiLevelType w:val="hybridMultilevel"/>
    <w:tmpl w:val="C24C5EC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103154D"/>
    <w:multiLevelType w:val="singleLevel"/>
    <w:tmpl w:val="A1D01B88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33046E61"/>
    <w:multiLevelType w:val="hybridMultilevel"/>
    <w:tmpl w:val="A4667AEA"/>
    <w:lvl w:ilvl="0" w:tplc="FE0CC1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>
    <w:nsid w:val="43573078"/>
    <w:multiLevelType w:val="hybridMultilevel"/>
    <w:tmpl w:val="0DCA62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ADB0C80C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C092CD0"/>
    <w:multiLevelType w:val="hybridMultilevel"/>
    <w:tmpl w:val="3392C4A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7624BB"/>
    <w:multiLevelType w:val="hybridMultilevel"/>
    <w:tmpl w:val="623E792C"/>
    <w:lvl w:ilvl="0" w:tplc="412A6DF8">
      <w:start w:val="5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79FB6BEA"/>
    <w:multiLevelType w:val="hybridMultilevel"/>
    <w:tmpl w:val="69A45738"/>
    <w:lvl w:ilvl="0" w:tplc="839C871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0"/>
  </w:num>
  <w:num w:numId="9">
    <w:abstractNumId w:val="5"/>
  </w:num>
  <w:num w:numId="10">
    <w:abstractNumId w:val="2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2FE8"/>
    <w:rsid w:val="00000CCC"/>
    <w:rsid w:val="000063DF"/>
    <w:rsid w:val="000129EE"/>
    <w:rsid w:val="000135BA"/>
    <w:rsid w:val="00013E98"/>
    <w:rsid w:val="00024293"/>
    <w:rsid w:val="00025787"/>
    <w:rsid w:val="00026C42"/>
    <w:rsid w:val="0003124C"/>
    <w:rsid w:val="00037B80"/>
    <w:rsid w:val="0004197F"/>
    <w:rsid w:val="000426EC"/>
    <w:rsid w:val="0004308C"/>
    <w:rsid w:val="00044BC9"/>
    <w:rsid w:val="00045308"/>
    <w:rsid w:val="00047ADB"/>
    <w:rsid w:val="0005394F"/>
    <w:rsid w:val="000544A5"/>
    <w:rsid w:val="00056769"/>
    <w:rsid w:val="000600F6"/>
    <w:rsid w:val="000624BF"/>
    <w:rsid w:val="00065FFE"/>
    <w:rsid w:val="0007103F"/>
    <w:rsid w:val="00072AFE"/>
    <w:rsid w:val="00072F1B"/>
    <w:rsid w:val="00074B99"/>
    <w:rsid w:val="00075DE9"/>
    <w:rsid w:val="00083047"/>
    <w:rsid w:val="00083B84"/>
    <w:rsid w:val="000865FC"/>
    <w:rsid w:val="00086D1B"/>
    <w:rsid w:val="000879D5"/>
    <w:rsid w:val="00090ED1"/>
    <w:rsid w:val="000945D4"/>
    <w:rsid w:val="000952BA"/>
    <w:rsid w:val="0009566A"/>
    <w:rsid w:val="000970BC"/>
    <w:rsid w:val="00097201"/>
    <w:rsid w:val="000A0413"/>
    <w:rsid w:val="000A4A65"/>
    <w:rsid w:val="000A716B"/>
    <w:rsid w:val="000A756C"/>
    <w:rsid w:val="000C33F5"/>
    <w:rsid w:val="000C3861"/>
    <w:rsid w:val="000D0DBE"/>
    <w:rsid w:val="000D1D32"/>
    <w:rsid w:val="000D2356"/>
    <w:rsid w:val="000D45CD"/>
    <w:rsid w:val="000D6125"/>
    <w:rsid w:val="000E2BAF"/>
    <w:rsid w:val="000E4EDD"/>
    <w:rsid w:val="000F2123"/>
    <w:rsid w:val="000F2423"/>
    <w:rsid w:val="000F2C53"/>
    <w:rsid w:val="000F3D6D"/>
    <w:rsid w:val="000F4EBD"/>
    <w:rsid w:val="00100896"/>
    <w:rsid w:val="001009EA"/>
    <w:rsid w:val="00111048"/>
    <w:rsid w:val="00111FD3"/>
    <w:rsid w:val="00112E04"/>
    <w:rsid w:val="00113026"/>
    <w:rsid w:val="00120AAB"/>
    <w:rsid w:val="00120BD9"/>
    <w:rsid w:val="00122E57"/>
    <w:rsid w:val="00123878"/>
    <w:rsid w:val="001277D1"/>
    <w:rsid w:val="001352A0"/>
    <w:rsid w:val="00136F6B"/>
    <w:rsid w:val="001405BB"/>
    <w:rsid w:val="001429BF"/>
    <w:rsid w:val="00144FE7"/>
    <w:rsid w:val="001514D2"/>
    <w:rsid w:val="00157102"/>
    <w:rsid w:val="001610D1"/>
    <w:rsid w:val="00170B5C"/>
    <w:rsid w:val="00171B15"/>
    <w:rsid w:val="00172FEE"/>
    <w:rsid w:val="001749DC"/>
    <w:rsid w:val="00174A9E"/>
    <w:rsid w:val="00180C3E"/>
    <w:rsid w:val="00184CB2"/>
    <w:rsid w:val="00185071"/>
    <w:rsid w:val="001913B0"/>
    <w:rsid w:val="001932EA"/>
    <w:rsid w:val="00194820"/>
    <w:rsid w:val="00194A2A"/>
    <w:rsid w:val="00194F5D"/>
    <w:rsid w:val="001951EA"/>
    <w:rsid w:val="001A220D"/>
    <w:rsid w:val="001A6183"/>
    <w:rsid w:val="001B2F47"/>
    <w:rsid w:val="001B458C"/>
    <w:rsid w:val="001B711D"/>
    <w:rsid w:val="001B78BC"/>
    <w:rsid w:val="001C24A9"/>
    <w:rsid w:val="001C30E7"/>
    <w:rsid w:val="001C5137"/>
    <w:rsid w:val="001C5291"/>
    <w:rsid w:val="001C5D2B"/>
    <w:rsid w:val="001D4EF6"/>
    <w:rsid w:val="001D6E88"/>
    <w:rsid w:val="001D7518"/>
    <w:rsid w:val="001E0BCC"/>
    <w:rsid w:val="001E3F0A"/>
    <w:rsid w:val="001E5C58"/>
    <w:rsid w:val="001E65FE"/>
    <w:rsid w:val="001F003E"/>
    <w:rsid w:val="001F122F"/>
    <w:rsid w:val="001F12E6"/>
    <w:rsid w:val="001F1C1F"/>
    <w:rsid w:val="001F215D"/>
    <w:rsid w:val="00201B2F"/>
    <w:rsid w:val="00217C1C"/>
    <w:rsid w:val="00220D4F"/>
    <w:rsid w:val="0022539F"/>
    <w:rsid w:val="002255F2"/>
    <w:rsid w:val="002256B5"/>
    <w:rsid w:val="00226013"/>
    <w:rsid w:val="00230ACA"/>
    <w:rsid w:val="00232EA9"/>
    <w:rsid w:val="002359D0"/>
    <w:rsid w:val="00236595"/>
    <w:rsid w:val="00241D97"/>
    <w:rsid w:val="00242842"/>
    <w:rsid w:val="00243E09"/>
    <w:rsid w:val="00244A41"/>
    <w:rsid w:val="00245290"/>
    <w:rsid w:val="0024658E"/>
    <w:rsid w:val="00250136"/>
    <w:rsid w:val="00257F2A"/>
    <w:rsid w:val="00266CF4"/>
    <w:rsid w:val="00267085"/>
    <w:rsid w:val="002670D5"/>
    <w:rsid w:val="002678FF"/>
    <w:rsid w:val="002723F8"/>
    <w:rsid w:val="00274B06"/>
    <w:rsid w:val="00277077"/>
    <w:rsid w:val="002774BE"/>
    <w:rsid w:val="00277C52"/>
    <w:rsid w:val="0028337F"/>
    <w:rsid w:val="0028469E"/>
    <w:rsid w:val="002920CE"/>
    <w:rsid w:val="0029409F"/>
    <w:rsid w:val="0029439F"/>
    <w:rsid w:val="002A18B8"/>
    <w:rsid w:val="002A2532"/>
    <w:rsid w:val="002B1BE8"/>
    <w:rsid w:val="002B2B49"/>
    <w:rsid w:val="002C67EC"/>
    <w:rsid w:val="002C76B5"/>
    <w:rsid w:val="002D00F3"/>
    <w:rsid w:val="002E72F9"/>
    <w:rsid w:val="002F2D3E"/>
    <w:rsid w:val="002F4163"/>
    <w:rsid w:val="002F41EE"/>
    <w:rsid w:val="0030262B"/>
    <w:rsid w:val="00303F62"/>
    <w:rsid w:val="00310666"/>
    <w:rsid w:val="00311AA9"/>
    <w:rsid w:val="00316BC5"/>
    <w:rsid w:val="00317A23"/>
    <w:rsid w:val="00317D9F"/>
    <w:rsid w:val="00323074"/>
    <w:rsid w:val="00344FE3"/>
    <w:rsid w:val="003457D6"/>
    <w:rsid w:val="003459DE"/>
    <w:rsid w:val="003512D7"/>
    <w:rsid w:val="00352A5A"/>
    <w:rsid w:val="00360873"/>
    <w:rsid w:val="00361136"/>
    <w:rsid w:val="00362D7A"/>
    <w:rsid w:val="00363131"/>
    <w:rsid w:val="00363256"/>
    <w:rsid w:val="003651E8"/>
    <w:rsid w:val="00374F67"/>
    <w:rsid w:val="00376548"/>
    <w:rsid w:val="00381504"/>
    <w:rsid w:val="0038193D"/>
    <w:rsid w:val="00381C97"/>
    <w:rsid w:val="00382CD6"/>
    <w:rsid w:val="00387079"/>
    <w:rsid w:val="00390877"/>
    <w:rsid w:val="00391B84"/>
    <w:rsid w:val="003942F8"/>
    <w:rsid w:val="00396719"/>
    <w:rsid w:val="00396724"/>
    <w:rsid w:val="0039794D"/>
    <w:rsid w:val="003A2893"/>
    <w:rsid w:val="003A5F34"/>
    <w:rsid w:val="003B09FB"/>
    <w:rsid w:val="003B3730"/>
    <w:rsid w:val="003B41B8"/>
    <w:rsid w:val="003B7E28"/>
    <w:rsid w:val="003E0BA8"/>
    <w:rsid w:val="003E17CA"/>
    <w:rsid w:val="003E3149"/>
    <w:rsid w:val="003F028E"/>
    <w:rsid w:val="003F05D8"/>
    <w:rsid w:val="003F1E82"/>
    <w:rsid w:val="0040033F"/>
    <w:rsid w:val="004009E6"/>
    <w:rsid w:val="00406146"/>
    <w:rsid w:val="004108BC"/>
    <w:rsid w:val="00415997"/>
    <w:rsid w:val="00416728"/>
    <w:rsid w:val="00416DF3"/>
    <w:rsid w:val="00423F86"/>
    <w:rsid w:val="00430535"/>
    <w:rsid w:val="00435A60"/>
    <w:rsid w:val="004413FA"/>
    <w:rsid w:val="0044339C"/>
    <w:rsid w:val="00443F6F"/>
    <w:rsid w:val="0044457A"/>
    <w:rsid w:val="004446E2"/>
    <w:rsid w:val="004477A2"/>
    <w:rsid w:val="00450F32"/>
    <w:rsid w:val="004525A4"/>
    <w:rsid w:val="00454DF1"/>
    <w:rsid w:val="00455AFE"/>
    <w:rsid w:val="00455DD1"/>
    <w:rsid w:val="004607F5"/>
    <w:rsid w:val="00460895"/>
    <w:rsid w:val="00460D8E"/>
    <w:rsid w:val="004636A5"/>
    <w:rsid w:val="004641FF"/>
    <w:rsid w:val="0046588D"/>
    <w:rsid w:val="00473066"/>
    <w:rsid w:val="00474E1E"/>
    <w:rsid w:val="00475846"/>
    <w:rsid w:val="0048078A"/>
    <w:rsid w:val="004864E5"/>
    <w:rsid w:val="0049136A"/>
    <w:rsid w:val="004934D2"/>
    <w:rsid w:val="0049371C"/>
    <w:rsid w:val="004937B7"/>
    <w:rsid w:val="004A221A"/>
    <w:rsid w:val="004A51F0"/>
    <w:rsid w:val="004A6361"/>
    <w:rsid w:val="004A7956"/>
    <w:rsid w:val="004B0878"/>
    <w:rsid w:val="004B0B76"/>
    <w:rsid w:val="004B1F72"/>
    <w:rsid w:val="004B2796"/>
    <w:rsid w:val="004B3214"/>
    <w:rsid w:val="004B4C40"/>
    <w:rsid w:val="004B6BB7"/>
    <w:rsid w:val="004B6FA8"/>
    <w:rsid w:val="004B7296"/>
    <w:rsid w:val="004B7ECA"/>
    <w:rsid w:val="004C049D"/>
    <w:rsid w:val="004C3549"/>
    <w:rsid w:val="004C37DA"/>
    <w:rsid w:val="004C417F"/>
    <w:rsid w:val="004C5F6B"/>
    <w:rsid w:val="004C67F4"/>
    <w:rsid w:val="004C6D1E"/>
    <w:rsid w:val="004D23C3"/>
    <w:rsid w:val="004D5C54"/>
    <w:rsid w:val="004D76BF"/>
    <w:rsid w:val="004D7AC9"/>
    <w:rsid w:val="004D7EC6"/>
    <w:rsid w:val="004E23EC"/>
    <w:rsid w:val="004E2C41"/>
    <w:rsid w:val="004E3BDA"/>
    <w:rsid w:val="004E52FE"/>
    <w:rsid w:val="004E7DEA"/>
    <w:rsid w:val="004F026F"/>
    <w:rsid w:val="004F1C13"/>
    <w:rsid w:val="004F402C"/>
    <w:rsid w:val="004F50E2"/>
    <w:rsid w:val="00500912"/>
    <w:rsid w:val="00507C30"/>
    <w:rsid w:val="005102FF"/>
    <w:rsid w:val="00515507"/>
    <w:rsid w:val="0051636D"/>
    <w:rsid w:val="00516AC1"/>
    <w:rsid w:val="00517F84"/>
    <w:rsid w:val="00521137"/>
    <w:rsid w:val="00521C62"/>
    <w:rsid w:val="0053167B"/>
    <w:rsid w:val="00536505"/>
    <w:rsid w:val="00540702"/>
    <w:rsid w:val="005425AE"/>
    <w:rsid w:val="005427B0"/>
    <w:rsid w:val="00544692"/>
    <w:rsid w:val="0054709E"/>
    <w:rsid w:val="005509D1"/>
    <w:rsid w:val="00551F9D"/>
    <w:rsid w:val="00555848"/>
    <w:rsid w:val="00555880"/>
    <w:rsid w:val="00555DF1"/>
    <w:rsid w:val="00562002"/>
    <w:rsid w:val="005624FB"/>
    <w:rsid w:val="00562681"/>
    <w:rsid w:val="00564743"/>
    <w:rsid w:val="00565ABE"/>
    <w:rsid w:val="0056625F"/>
    <w:rsid w:val="00566D85"/>
    <w:rsid w:val="00571077"/>
    <w:rsid w:val="00571825"/>
    <w:rsid w:val="00572DA4"/>
    <w:rsid w:val="00573E90"/>
    <w:rsid w:val="0057416B"/>
    <w:rsid w:val="0058095C"/>
    <w:rsid w:val="005825CF"/>
    <w:rsid w:val="00583B14"/>
    <w:rsid w:val="0058581E"/>
    <w:rsid w:val="005909A3"/>
    <w:rsid w:val="00590F41"/>
    <w:rsid w:val="00591C87"/>
    <w:rsid w:val="00592C70"/>
    <w:rsid w:val="00592FB3"/>
    <w:rsid w:val="00593850"/>
    <w:rsid w:val="005A0262"/>
    <w:rsid w:val="005A0C95"/>
    <w:rsid w:val="005A347B"/>
    <w:rsid w:val="005A6EC9"/>
    <w:rsid w:val="005B057B"/>
    <w:rsid w:val="005B5AD9"/>
    <w:rsid w:val="005C09C4"/>
    <w:rsid w:val="005C104D"/>
    <w:rsid w:val="005C18DD"/>
    <w:rsid w:val="005C1F93"/>
    <w:rsid w:val="005C34AA"/>
    <w:rsid w:val="005C5851"/>
    <w:rsid w:val="005D108B"/>
    <w:rsid w:val="005D49EA"/>
    <w:rsid w:val="005D6502"/>
    <w:rsid w:val="005E4372"/>
    <w:rsid w:val="005E43AF"/>
    <w:rsid w:val="005E5EF4"/>
    <w:rsid w:val="005E6149"/>
    <w:rsid w:val="005F24BA"/>
    <w:rsid w:val="005F41C6"/>
    <w:rsid w:val="0060192A"/>
    <w:rsid w:val="006028FB"/>
    <w:rsid w:val="006120EB"/>
    <w:rsid w:val="00613396"/>
    <w:rsid w:val="00613FC2"/>
    <w:rsid w:val="00616821"/>
    <w:rsid w:val="0062015C"/>
    <w:rsid w:val="00622421"/>
    <w:rsid w:val="006337B9"/>
    <w:rsid w:val="006352B8"/>
    <w:rsid w:val="00641ED7"/>
    <w:rsid w:val="006445D6"/>
    <w:rsid w:val="00650061"/>
    <w:rsid w:val="00654070"/>
    <w:rsid w:val="00660151"/>
    <w:rsid w:val="00660DBA"/>
    <w:rsid w:val="006619FD"/>
    <w:rsid w:val="00662182"/>
    <w:rsid w:val="00663D61"/>
    <w:rsid w:val="006654CF"/>
    <w:rsid w:val="00670076"/>
    <w:rsid w:val="006804F0"/>
    <w:rsid w:val="006807DC"/>
    <w:rsid w:val="00681AE6"/>
    <w:rsid w:val="00682F81"/>
    <w:rsid w:val="0068403E"/>
    <w:rsid w:val="00684EEC"/>
    <w:rsid w:val="006861BA"/>
    <w:rsid w:val="00690C6B"/>
    <w:rsid w:val="006A0BA9"/>
    <w:rsid w:val="006B0873"/>
    <w:rsid w:val="006B0AED"/>
    <w:rsid w:val="006B2C34"/>
    <w:rsid w:val="006C3AB2"/>
    <w:rsid w:val="006E3EFF"/>
    <w:rsid w:val="006E46E7"/>
    <w:rsid w:val="006E4820"/>
    <w:rsid w:val="006E6AA6"/>
    <w:rsid w:val="006F0838"/>
    <w:rsid w:val="006F194C"/>
    <w:rsid w:val="006F251F"/>
    <w:rsid w:val="006F6337"/>
    <w:rsid w:val="006F710F"/>
    <w:rsid w:val="007021AF"/>
    <w:rsid w:val="0070261B"/>
    <w:rsid w:val="00706187"/>
    <w:rsid w:val="00707346"/>
    <w:rsid w:val="00707E73"/>
    <w:rsid w:val="00712402"/>
    <w:rsid w:val="00712852"/>
    <w:rsid w:val="00715829"/>
    <w:rsid w:val="0071662C"/>
    <w:rsid w:val="00726B74"/>
    <w:rsid w:val="00730275"/>
    <w:rsid w:val="007304A5"/>
    <w:rsid w:val="00730F38"/>
    <w:rsid w:val="00737D4C"/>
    <w:rsid w:val="00740EDF"/>
    <w:rsid w:val="0074136E"/>
    <w:rsid w:val="007426F7"/>
    <w:rsid w:val="00742BA6"/>
    <w:rsid w:val="007433FE"/>
    <w:rsid w:val="007445F0"/>
    <w:rsid w:val="0074792B"/>
    <w:rsid w:val="00751C45"/>
    <w:rsid w:val="00753118"/>
    <w:rsid w:val="007565CB"/>
    <w:rsid w:val="00763E17"/>
    <w:rsid w:val="00763F7F"/>
    <w:rsid w:val="00767F3F"/>
    <w:rsid w:val="00774B61"/>
    <w:rsid w:val="00775F11"/>
    <w:rsid w:val="00780379"/>
    <w:rsid w:val="00783257"/>
    <w:rsid w:val="00784552"/>
    <w:rsid w:val="00785A24"/>
    <w:rsid w:val="00790B59"/>
    <w:rsid w:val="00793F3E"/>
    <w:rsid w:val="00795049"/>
    <w:rsid w:val="00795636"/>
    <w:rsid w:val="007958EC"/>
    <w:rsid w:val="007A041F"/>
    <w:rsid w:val="007A4C6A"/>
    <w:rsid w:val="007A5073"/>
    <w:rsid w:val="007A567B"/>
    <w:rsid w:val="007A694A"/>
    <w:rsid w:val="007B3793"/>
    <w:rsid w:val="007B5BDE"/>
    <w:rsid w:val="007C27C7"/>
    <w:rsid w:val="007D1019"/>
    <w:rsid w:val="007D3B8F"/>
    <w:rsid w:val="007D58DA"/>
    <w:rsid w:val="007E013B"/>
    <w:rsid w:val="007E401B"/>
    <w:rsid w:val="007E6B07"/>
    <w:rsid w:val="007E6C2D"/>
    <w:rsid w:val="007E6C74"/>
    <w:rsid w:val="007F0CC5"/>
    <w:rsid w:val="007F27E6"/>
    <w:rsid w:val="007F4001"/>
    <w:rsid w:val="007F413C"/>
    <w:rsid w:val="007F439E"/>
    <w:rsid w:val="007F5280"/>
    <w:rsid w:val="007F6D0E"/>
    <w:rsid w:val="0080271D"/>
    <w:rsid w:val="00802DAB"/>
    <w:rsid w:val="008032FD"/>
    <w:rsid w:val="00806ABA"/>
    <w:rsid w:val="008076E6"/>
    <w:rsid w:val="00810293"/>
    <w:rsid w:val="008169A3"/>
    <w:rsid w:val="0082061F"/>
    <w:rsid w:val="00822491"/>
    <w:rsid w:val="00824738"/>
    <w:rsid w:val="00826802"/>
    <w:rsid w:val="00830702"/>
    <w:rsid w:val="0083080A"/>
    <w:rsid w:val="008316F1"/>
    <w:rsid w:val="00836ECC"/>
    <w:rsid w:val="0084671F"/>
    <w:rsid w:val="0085559B"/>
    <w:rsid w:val="00857DE8"/>
    <w:rsid w:val="00860EBF"/>
    <w:rsid w:val="00863487"/>
    <w:rsid w:val="00865BA6"/>
    <w:rsid w:val="0087325C"/>
    <w:rsid w:val="00873F70"/>
    <w:rsid w:val="00875F8F"/>
    <w:rsid w:val="008771A7"/>
    <w:rsid w:val="00881887"/>
    <w:rsid w:val="00882897"/>
    <w:rsid w:val="00891C97"/>
    <w:rsid w:val="0089259C"/>
    <w:rsid w:val="008928EB"/>
    <w:rsid w:val="00892BBC"/>
    <w:rsid w:val="008A0148"/>
    <w:rsid w:val="008B7641"/>
    <w:rsid w:val="008B79D7"/>
    <w:rsid w:val="008C105F"/>
    <w:rsid w:val="008C1390"/>
    <w:rsid w:val="008C327E"/>
    <w:rsid w:val="008D0FB3"/>
    <w:rsid w:val="008D126D"/>
    <w:rsid w:val="008D1BBD"/>
    <w:rsid w:val="008D3369"/>
    <w:rsid w:val="008D4A51"/>
    <w:rsid w:val="008D780B"/>
    <w:rsid w:val="008E21B2"/>
    <w:rsid w:val="008E3648"/>
    <w:rsid w:val="008E4FA0"/>
    <w:rsid w:val="008E7EB9"/>
    <w:rsid w:val="008F0D31"/>
    <w:rsid w:val="008F1439"/>
    <w:rsid w:val="008F63A0"/>
    <w:rsid w:val="008F6FD1"/>
    <w:rsid w:val="008F71E0"/>
    <w:rsid w:val="00904ADA"/>
    <w:rsid w:val="009103C8"/>
    <w:rsid w:val="00915093"/>
    <w:rsid w:val="00915513"/>
    <w:rsid w:val="009155A1"/>
    <w:rsid w:val="009213C6"/>
    <w:rsid w:val="009311F2"/>
    <w:rsid w:val="009324D9"/>
    <w:rsid w:val="00934E98"/>
    <w:rsid w:val="00934EB0"/>
    <w:rsid w:val="00940D58"/>
    <w:rsid w:val="00940D9C"/>
    <w:rsid w:val="00944DB2"/>
    <w:rsid w:val="009500B5"/>
    <w:rsid w:val="00951C78"/>
    <w:rsid w:val="00962601"/>
    <w:rsid w:val="00966A74"/>
    <w:rsid w:val="0097133B"/>
    <w:rsid w:val="0097487C"/>
    <w:rsid w:val="00975340"/>
    <w:rsid w:val="00980FF8"/>
    <w:rsid w:val="00981547"/>
    <w:rsid w:val="009819D6"/>
    <w:rsid w:val="00990043"/>
    <w:rsid w:val="009934C1"/>
    <w:rsid w:val="00993C14"/>
    <w:rsid w:val="009A012B"/>
    <w:rsid w:val="009A0236"/>
    <w:rsid w:val="009A08DB"/>
    <w:rsid w:val="009A2A64"/>
    <w:rsid w:val="009A4470"/>
    <w:rsid w:val="009A660E"/>
    <w:rsid w:val="009A730B"/>
    <w:rsid w:val="009A737A"/>
    <w:rsid w:val="009A7E66"/>
    <w:rsid w:val="009B7EFE"/>
    <w:rsid w:val="009C2254"/>
    <w:rsid w:val="009C6C3C"/>
    <w:rsid w:val="009D0182"/>
    <w:rsid w:val="009D104A"/>
    <w:rsid w:val="009D15C9"/>
    <w:rsid w:val="009D4B0E"/>
    <w:rsid w:val="009D4E5F"/>
    <w:rsid w:val="009E113C"/>
    <w:rsid w:val="009E2220"/>
    <w:rsid w:val="009E7476"/>
    <w:rsid w:val="009E77B1"/>
    <w:rsid w:val="009E7A01"/>
    <w:rsid w:val="009F1B25"/>
    <w:rsid w:val="009F1E06"/>
    <w:rsid w:val="009F23AB"/>
    <w:rsid w:val="009F248D"/>
    <w:rsid w:val="009F44DB"/>
    <w:rsid w:val="009F6229"/>
    <w:rsid w:val="009F69CC"/>
    <w:rsid w:val="00A00936"/>
    <w:rsid w:val="00A01379"/>
    <w:rsid w:val="00A0698E"/>
    <w:rsid w:val="00A10787"/>
    <w:rsid w:val="00A13B35"/>
    <w:rsid w:val="00A141FA"/>
    <w:rsid w:val="00A14404"/>
    <w:rsid w:val="00A1443D"/>
    <w:rsid w:val="00A14EF8"/>
    <w:rsid w:val="00A167EB"/>
    <w:rsid w:val="00A17F9F"/>
    <w:rsid w:val="00A25F61"/>
    <w:rsid w:val="00A26016"/>
    <w:rsid w:val="00A303E1"/>
    <w:rsid w:val="00A31989"/>
    <w:rsid w:val="00A33CCD"/>
    <w:rsid w:val="00A35AD9"/>
    <w:rsid w:val="00A42C7E"/>
    <w:rsid w:val="00A4515A"/>
    <w:rsid w:val="00A4775A"/>
    <w:rsid w:val="00A50786"/>
    <w:rsid w:val="00A56284"/>
    <w:rsid w:val="00A56612"/>
    <w:rsid w:val="00A62931"/>
    <w:rsid w:val="00A63615"/>
    <w:rsid w:val="00A641D2"/>
    <w:rsid w:val="00A67B74"/>
    <w:rsid w:val="00A725FE"/>
    <w:rsid w:val="00A73D0F"/>
    <w:rsid w:val="00A82B27"/>
    <w:rsid w:val="00A83F2C"/>
    <w:rsid w:val="00A857B7"/>
    <w:rsid w:val="00A861E3"/>
    <w:rsid w:val="00A86796"/>
    <w:rsid w:val="00A91B6D"/>
    <w:rsid w:val="00A92545"/>
    <w:rsid w:val="00A92BFA"/>
    <w:rsid w:val="00A92E06"/>
    <w:rsid w:val="00A962D3"/>
    <w:rsid w:val="00A96E39"/>
    <w:rsid w:val="00AA57B8"/>
    <w:rsid w:val="00AA7703"/>
    <w:rsid w:val="00AB07B2"/>
    <w:rsid w:val="00AB2C5C"/>
    <w:rsid w:val="00AB32B1"/>
    <w:rsid w:val="00AB35C4"/>
    <w:rsid w:val="00AB6D82"/>
    <w:rsid w:val="00AC12C5"/>
    <w:rsid w:val="00AC227B"/>
    <w:rsid w:val="00AC3B33"/>
    <w:rsid w:val="00AC6DF2"/>
    <w:rsid w:val="00AC7127"/>
    <w:rsid w:val="00AC7DD2"/>
    <w:rsid w:val="00AD3D17"/>
    <w:rsid w:val="00AD74B2"/>
    <w:rsid w:val="00AE4205"/>
    <w:rsid w:val="00AE6095"/>
    <w:rsid w:val="00AE75A4"/>
    <w:rsid w:val="00AF31DA"/>
    <w:rsid w:val="00AF3367"/>
    <w:rsid w:val="00B00961"/>
    <w:rsid w:val="00B10324"/>
    <w:rsid w:val="00B1105B"/>
    <w:rsid w:val="00B14C54"/>
    <w:rsid w:val="00B1547B"/>
    <w:rsid w:val="00B1589C"/>
    <w:rsid w:val="00B20A02"/>
    <w:rsid w:val="00B277EA"/>
    <w:rsid w:val="00B30972"/>
    <w:rsid w:val="00B33040"/>
    <w:rsid w:val="00B35EC4"/>
    <w:rsid w:val="00B3661C"/>
    <w:rsid w:val="00B454D8"/>
    <w:rsid w:val="00B45C2C"/>
    <w:rsid w:val="00B5202D"/>
    <w:rsid w:val="00B5241A"/>
    <w:rsid w:val="00B63743"/>
    <w:rsid w:val="00B6379A"/>
    <w:rsid w:val="00B661A0"/>
    <w:rsid w:val="00B66C25"/>
    <w:rsid w:val="00B7396F"/>
    <w:rsid w:val="00B745D6"/>
    <w:rsid w:val="00B80963"/>
    <w:rsid w:val="00B81A6F"/>
    <w:rsid w:val="00B836F9"/>
    <w:rsid w:val="00B9136F"/>
    <w:rsid w:val="00B93937"/>
    <w:rsid w:val="00B9460A"/>
    <w:rsid w:val="00B9577D"/>
    <w:rsid w:val="00BA14CC"/>
    <w:rsid w:val="00BA1F26"/>
    <w:rsid w:val="00BA223D"/>
    <w:rsid w:val="00BA2643"/>
    <w:rsid w:val="00BA5EA9"/>
    <w:rsid w:val="00BA681B"/>
    <w:rsid w:val="00BA6F81"/>
    <w:rsid w:val="00BB117A"/>
    <w:rsid w:val="00BB234B"/>
    <w:rsid w:val="00BB3E53"/>
    <w:rsid w:val="00BB7059"/>
    <w:rsid w:val="00BC27F5"/>
    <w:rsid w:val="00BC7055"/>
    <w:rsid w:val="00BD153E"/>
    <w:rsid w:val="00BD27E4"/>
    <w:rsid w:val="00BD2B3B"/>
    <w:rsid w:val="00BD3DF8"/>
    <w:rsid w:val="00BD5971"/>
    <w:rsid w:val="00BD657B"/>
    <w:rsid w:val="00BD6ED8"/>
    <w:rsid w:val="00BE18E6"/>
    <w:rsid w:val="00BF12B8"/>
    <w:rsid w:val="00BF18FC"/>
    <w:rsid w:val="00BF1A1E"/>
    <w:rsid w:val="00BF3B23"/>
    <w:rsid w:val="00BF7EB5"/>
    <w:rsid w:val="00C014D3"/>
    <w:rsid w:val="00C03469"/>
    <w:rsid w:val="00C07E9A"/>
    <w:rsid w:val="00C103A3"/>
    <w:rsid w:val="00C10675"/>
    <w:rsid w:val="00C15B39"/>
    <w:rsid w:val="00C16D0E"/>
    <w:rsid w:val="00C219DF"/>
    <w:rsid w:val="00C23348"/>
    <w:rsid w:val="00C274CE"/>
    <w:rsid w:val="00C301E2"/>
    <w:rsid w:val="00C41A04"/>
    <w:rsid w:val="00C44F9E"/>
    <w:rsid w:val="00C45CB0"/>
    <w:rsid w:val="00C51C47"/>
    <w:rsid w:val="00C57CDB"/>
    <w:rsid w:val="00C62A2F"/>
    <w:rsid w:val="00C62E48"/>
    <w:rsid w:val="00C64BA7"/>
    <w:rsid w:val="00C66409"/>
    <w:rsid w:val="00C670E8"/>
    <w:rsid w:val="00C70556"/>
    <w:rsid w:val="00C710D7"/>
    <w:rsid w:val="00C722D0"/>
    <w:rsid w:val="00C72AE4"/>
    <w:rsid w:val="00C74AE2"/>
    <w:rsid w:val="00C75B95"/>
    <w:rsid w:val="00C8210A"/>
    <w:rsid w:val="00C8279A"/>
    <w:rsid w:val="00C829BD"/>
    <w:rsid w:val="00CA007D"/>
    <w:rsid w:val="00CA69B0"/>
    <w:rsid w:val="00CA798B"/>
    <w:rsid w:val="00CA7B5D"/>
    <w:rsid w:val="00CB378F"/>
    <w:rsid w:val="00CB4EAE"/>
    <w:rsid w:val="00CB54D4"/>
    <w:rsid w:val="00CB56CD"/>
    <w:rsid w:val="00CB769C"/>
    <w:rsid w:val="00CC0B78"/>
    <w:rsid w:val="00CC19A1"/>
    <w:rsid w:val="00CC4F17"/>
    <w:rsid w:val="00CC5BE8"/>
    <w:rsid w:val="00CC6417"/>
    <w:rsid w:val="00CD3B9A"/>
    <w:rsid w:val="00CD4EC0"/>
    <w:rsid w:val="00CD518C"/>
    <w:rsid w:val="00CD5C1A"/>
    <w:rsid w:val="00CD61EE"/>
    <w:rsid w:val="00CE168E"/>
    <w:rsid w:val="00CF4492"/>
    <w:rsid w:val="00CF4D29"/>
    <w:rsid w:val="00CF52DB"/>
    <w:rsid w:val="00CF7370"/>
    <w:rsid w:val="00CF77CA"/>
    <w:rsid w:val="00D0369F"/>
    <w:rsid w:val="00D03CF2"/>
    <w:rsid w:val="00D114A1"/>
    <w:rsid w:val="00D12383"/>
    <w:rsid w:val="00D137AD"/>
    <w:rsid w:val="00D14D0C"/>
    <w:rsid w:val="00D15388"/>
    <w:rsid w:val="00D16540"/>
    <w:rsid w:val="00D16966"/>
    <w:rsid w:val="00D20455"/>
    <w:rsid w:val="00D20DC9"/>
    <w:rsid w:val="00D2113F"/>
    <w:rsid w:val="00D2330A"/>
    <w:rsid w:val="00D27800"/>
    <w:rsid w:val="00D30468"/>
    <w:rsid w:val="00D3054F"/>
    <w:rsid w:val="00D30BE3"/>
    <w:rsid w:val="00D34315"/>
    <w:rsid w:val="00D408C8"/>
    <w:rsid w:val="00D446C7"/>
    <w:rsid w:val="00D52686"/>
    <w:rsid w:val="00D57570"/>
    <w:rsid w:val="00D62F0D"/>
    <w:rsid w:val="00D65D94"/>
    <w:rsid w:val="00D7262A"/>
    <w:rsid w:val="00D7270A"/>
    <w:rsid w:val="00D73D13"/>
    <w:rsid w:val="00D74482"/>
    <w:rsid w:val="00D800F0"/>
    <w:rsid w:val="00D81986"/>
    <w:rsid w:val="00D81E8F"/>
    <w:rsid w:val="00D838F3"/>
    <w:rsid w:val="00D84EF7"/>
    <w:rsid w:val="00D90CB6"/>
    <w:rsid w:val="00D94E38"/>
    <w:rsid w:val="00D95B88"/>
    <w:rsid w:val="00D9629D"/>
    <w:rsid w:val="00D9653A"/>
    <w:rsid w:val="00DA0886"/>
    <w:rsid w:val="00DA11DD"/>
    <w:rsid w:val="00DA328A"/>
    <w:rsid w:val="00DA7212"/>
    <w:rsid w:val="00DB0905"/>
    <w:rsid w:val="00DB1A4B"/>
    <w:rsid w:val="00DB23A0"/>
    <w:rsid w:val="00DB3EAC"/>
    <w:rsid w:val="00DB4FED"/>
    <w:rsid w:val="00DC10BD"/>
    <w:rsid w:val="00DC32CC"/>
    <w:rsid w:val="00DD19A8"/>
    <w:rsid w:val="00DD1A8C"/>
    <w:rsid w:val="00DD294A"/>
    <w:rsid w:val="00DD48FF"/>
    <w:rsid w:val="00DD7C75"/>
    <w:rsid w:val="00DF199A"/>
    <w:rsid w:val="00DF4120"/>
    <w:rsid w:val="00DF4649"/>
    <w:rsid w:val="00E00172"/>
    <w:rsid w:val="00E1394A"/>
    <w:rsid w:val="00E153EA"/>
    <w:rsid w:val="00E167B6"/>
    <w:rsid w:val="00E25A52"/>
    <w:rsid w:val="00E30A82"/>
    <w:rsid w:val="00E31596"/>
    <w:rsid w:val="00E31DA2"/>
    <w:rsid w:val="00E335CE"/>
    <w:rsid w:val="00E33D53"/>
    <w:rsid w:val="00E373E3"/>
    <w:rsid w:val="00E37900"/>
    <w:rsid w:val="00E41BF2"/>
    <w:rsid w:val="00E423EC"/>
    <w:rsid w:val="00E43314"/>
    <w:rsid w:val="00E465C8"/>
    <w:rsid w:val="00E510F6"/>
    <w:rsid w:val="00E51434"/>
    <w:rsid w:val="00E56CEF"/>
    <w:rsid w:val="00E570C9"/>
    <w:rsid w:val="00E70680"/>
    <w:rsid w:val="00E7247B"/>
    <w:rsid w:val="00E7306C"/>
    <w:rsid w:val="00E7509D"/>
    <w:rsid w:val="00E76BFE"/>
    <w:rsid w:val="00E76D0D"/>
    <w:rsid w:val="00E7772F"/>
    <w:rsid w:val="00E813FD"/>
    <w:rsid w:val="00E8510D"/>
    <w:rsid w:val="00EA2F5D"/>
    <w:rsid w:val="00EA37CC"/>
    <w:rsid w:val="00EB088D"/>
    <w:rsid w:val="00EB11FF"/>
    <w:rsid w:val="00EB5CDB"/>
    <w:rsid w:val="00EC075C"/>
    <w:rsid w:val="00EC18FE"/>
    <w:rsid w:val="00EC1966"/>
    <w:rsid w:val="00EC2FE8"/>
    <w:rsid w:val="00EC37BA"/>
    <w:rsid w:val="00EC4A2C"/>
    <w:rsid w:val="00EC6076"/>
    <w:rsid w:val="00EC6AF7"/>
    <w:rsid w:val="00ED395D"/>
    <w:rsid w:val="00ED52D2"/>
    <w:rsid w:val="00ED59E6"/>
    <w:rsid w:val="00ED74E3"/>
    <w:rsid w:val="00EE3AF8"/>
    <w:rsid w:val="00EE4DD2"/>
    <w:rsid w:val="00EF00AE"/>
    <w:rsid w:val="00EF0784"/>
    <w:rsid w:val="00EF26E6"/>
    <w:rsid w:val="00F007E1"/>
    <w:rsid w:val="00F0587F"/>
    <w:rsid w:val="00F05F21"/>
    <w:rsid w:val="00F06697"/>
    <w:rsid w:val="00F17240"/>
    <w:rsid w:val="00F200C0"/>
    <w:rsid w:val="00F213A1"/>
    <w:rsid w:val="00F225F0"/>
    <w:rsid w:val="00F23AAF"/>
    <w:rsid w:val="00F249A7"/>
    <w:rsid w:val="00F2699D"/>
    <w:rsid w:val="00F300A4"/>
    <w:rsid w:val="00F32526"/>
    <w:rsid w:val="00F329A2"/>
    <w:rsid w:val="00F34155"/>
    <w:rsid w:val="00F364E3"/>
    <w:rsid w:val="00F364EB"/>
    <w:rsid w:val="00F43CE9"/>
    <w:rsid w:val="00F43DBE"/>
    <w:rsid w:val="00F46075"/>
    <w:rsid w:val="00F536F4"/>
    <w:rsid w:val="00F547EA"/>
    <w:rsid w:val="00F54EAC"/>
    <w:rsid w:val="00F56533"/>
    <w:rsid w:val="00F57EAF"/>
    <w:rsid w:val="00F61923"/>
    <w:rsid w:val="00F62FE7"/>
    <w:rsid w:val="00F64CF3"/>
    <w:rsid w:val="00F67279"/>
    <w:rsid w:val="00F75358"/>
    <w:rsid w:val="00F7748E"/>
    <w:rsid w:val="00F803AC"/>
    <w:rsid w:val="00F81F12"/>
    <w:rsid w:val="00F84DD7"/>
    <w:rsid w:val="00F87E05"/>
    <w:rsid w:val="00F87EF3"/>
    <w:rsid w:val="00F912C9"/>
    <w:rsid w:val="00F91D19"/>
    <w:rsid w:val="00F936A4"/>
    <w:rsid w:val="00F949FC"/>
    <w:rsid w:val="00F94B1C"/>
    <w:rsid w:val="00F965DF"/>
    <w:rsid w:val="00FA71B7"/>
    <w:rsid w:val="00FB77EE"/>
    <w:rsid w:val="00FC19F6"/>
    <w:rsid w:val="00FC2890"/>
    <w:rsid w:val="00FC3718"/>
    <w:rsid w:val="00FC49B9"/>
    <w:rsid w:val="00FC50A7"/>
    <w:rsid w:val="00FC6C5F"/>
    <w:rsid w:val="00FC6EFD"/>
    <w:rsid w:val="00FD1A7A"/>
    <w:rsid w:val="00FD237E"/>
    <w:rsid w:val="00FD3BB3"/>
    <w:rsid w:val="00FD583C"/>
    <w:rsid w:val="00FE515D"/>
    <w:rsid w:val="00FE6CC5"/>
    <w:rsid w:val="00FF2790"/>
    <w:rsid w:val="00FF5709"/>
    <w:rsid w:val="00FF5728"/>
    <w:rsid w:val="00FF7B8A"/>
    <w:rsid w:val="00FF7F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373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B3730"/>
    <w:pPr>
      <w:keepNext/>
      <w:ind w:left="360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3B3730"/>
    <w:pPr>
      <w:jc w:val="center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BD2B3B"/>
    <w:rPr>
      <w:rFonts w:cs="Times New Roman"/>
      <w:sz w:val="24"/>
    </w:rPr>
  </w:style>
  <w:style w:type="paragraph" w:styleId="Header">
    <w:name w:val="header"/>
    <w:basedOn w:val="Normal"/>
    <w:link w:val="HeaderChar"/>
    <w:uiPriority w:val="99"/>
    <w:rsid w:val="00EE4DD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E6149"/>
    <w:rPr>
      <w:rFonts w:cs="Times New Roman"/>
      <w:sz w:val="24"/>
    </w:rPr>
  </w:style>
  <w:style w:type="character" w:styleId="PageNumber">
    <w:name w:val="page number"/>
    <w:basedOn w:val="DefaultParagraphFont"/>
    <w:uiPriority w:val="99"/>
    <w:rsid w:val="00EE4DD2"/>
    <w:rPr>
      <w:rFonts w:cs="Times New Roman"/>
    </w:rPr>
  </w:style>
  <w:style w:type="paragraph" w:styleId="ListParagraph">
    <w:name w:val="List Paragraph"/>
    <w:basedOn w:val="Normal"/>
    <w:link w:val="ListParagraphChar"/>
    <w:uiPriority w:val="99"/>
    <w:qFormat/>
    <w:rsid w:val="005E6149"/>
    <w:pPr>
      <w:spacing w:after="200" w:line="276" w:lineRule="auto"/>
      <w:ind w:left="720"/>
      <w:contextualSpacing/>
    </w:pPr>
    <w:rPr>
      <w:rFonts w:ascii="Calibri" w:hAnsi="Calibri"/>
      <w:sz w:val="22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5E6149"/>
    <w:pPr>
      <w:tabs>
        <w:tab w:val="center" w:pos="4677"/>
        <w:tab w:val="right" w:pos="9355"/>
      </w:tabs>
    </w:pPr>
    <w:rPr>
      <w:rFonts w:ascii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locked/>
    <w:rsid w:val="005E6149"/>
    <w:rPr>
      <w:rFonts w:ascii="Calibri" w:hAnsi="Calibri" w:cs="Times New Roman"/>
      <w:sz w:val="22"/>
      <w:lang w:eastAsia="en-US"/>
    </w:rPr>
  </w:style>
  <w:style w:type="character" w:customStyle="1" w:styleId="ListParagraphChar">
    <w:name w:val="List Paragraph Char"/>
    <w:link w:val="ListParagraph"/>
    <w:uiPriority w:val="99"/>
    <w:locked/>
    <w:rsid w:val="005E6149"/>
    <w:rPr>
      <w:rFonts w:ascii="Calibri" w:hAnsi="Calibri"/>
      <w:sz w:val="22"/>
      <w:lang w:eastAsia="en-US"/>
    </w:rPr>
  </w:style>
  <w:style w:type="table" w:customStyle="1" w:styleId="5">
    <w:name w:val="Сетка таблицы5"/>
    <w:uiPriority w:val="99"/>
    <w:rsid w:val="005E6149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1">
    <w:name w:val="Основной текст + 81"/>
    <w:aliases w:val="5 pt6"/>
    <w:uiPriority w:val="99"/>
    <w:rsid w:val="005E6149"/>
    <w:rPr>
      <w:rFonts w:ascii="Times New Roman" w:hAnsi="Times New Roman"/>
      <w:sz w:val="17"/>
      <w:u w:val="none"/>
    </w:rPr>
  </w:style>
  <w:style w:type="character" w:customStyle="1" w:styleId="11pt4">
    <w:name w:val="Основной текст + 11 pt4"/>
    <w:uiPriority w:val="99"/>
    <w:rsid w:val="005E6149"/>
    <w:rPr>
      <w:rFonts w:ascii="Times New Roman" w:hAnsi="Times New Roman"/>
      <w:sz w:val="22"/>
      <w:u w:val="none"/>
    </w:rPr>
  </w:style>
  <w:style w:type="paragraph" w:customStyle="1" w:styleId="Standard">
    <w:name w:val="Standard"/>
    <w:uiPriority w:val="99"/>
    <w:rsid w:val="005E6149"/>
    <w:pPr>
      <w:suppressAutoHyphens/>
      <w:autoSpaceDN w:val="0"/>
    </w:pPr>
    <w:rPr>
      <w:kern w:val="3"/>
      <w:sz w:val="24"/>
      <w:szCs w:val="24"/>
      <w:lang w:eastAsia="zh-CN"/>
    </w:rPr>
  </w:style>
  <w:style w:type="table" w:styleId="TableGrid">
    <w:name w:val="Table Grid"/>
    <w:basedOn w:val="TableNormal"/>
    <w:uiPriority w:val="99"/>
    <w:rsid w:val="005E61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99"/>
    <w:locked/>
    <w:rsid w:val="00E76D0D"/>
    <w:rPr>
      <w:lang w:val="ru-RU" w:eastAsia="ru-RU"/>
    </w:rPr>
  </w:style>
  <w:style w:type="paragraph" w:styleId="NoSpacing">
    <w:name w:val="No Spacing"/>
    <w:link w:val="NoSpacingChar"/>
    <w:uiPriority w:val="99"/>
    <w:qFormat/>
    <w:rsid w:val="00E76D0D"/>
    <w:rPr>
      <w:sz w:val="20"/>
      <w:szCs w:val="20"/>
    </w:rPr>
  </w:style>
  <w:style w:type="paragraph" w:customStyle="1" w:styleId="formattext">
    <w:name w:val="formattext"/>
    <w:basedOn w:val="Normal"/>
    <w:uiPriority w:val="99"/>
    <w:rsid w:val="00E76D0D"/>
    <w:pPr>
      <w:spacing w:before="100" w:beforeAutospacing="1" w:after="100" w:afterAutospacing="1"/>
    </w:pPr>
  </w:style>
  <w:style w:type="paragraph" w:customStyle="1" w:styleId="ConsPlusNormal">
    <w:name w:val="ConsPlusNormal"/>
    <w:uiPriority w:val="99"/>
    <w:rsid w:val="00E76D0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E76D0D"/>
    <w:pPr>
      <w:widowControl w:val="0"/>
      <w:autoSpaceDE w:val="0"/>
      <w:autoSpaceDN w:val="0"/>
      <w:adjustRightInd w:val="0"/>
    </w:pPr>
    <w:rPr>
      <w:rFonts w:ascii="Calibri" w:hAnsi="Calibri" w:cs="Calibri"/>
    </w:rPr>
  </w:style>
  <w:style w:type="character" w:customStyle="1" w:styleId="FontStyle13">
    <w:name w:val="Font Style13"/>
    <w:uiPriority w:val="99"/>
    <w:rsid w:val="00E76D0D"/>
    <w:rPr>
      <w:rFonts w:ascii="Times New Roman" w:hAnsi="Times New Roman"/>
      <w:sz w:val="24"/>
    </w:rPr>
  </w:style>
  <w:style w:type="character" w:styleId="Strong">
    <w:name w:val="Strong"/>
    <w:basedOn w:val="DefaultParagraphFont"/>
    <w:uiPriority w:val="99"/>
    <w:qFormat/>
    <w:rsid w:val="00E76D0D"/>
    <w:rPr>
      <w:rFonts w:cs="Times New Roman"/>
      <w:b/>
    </w:rPr>
  </w:style>
  <w:style w:type="paragraph" w:styleId="BalloonText">
    <w:name w:val="Balloon Text"/>
    <w:basedOn w:val="Normal"/>
    <w:link w:val="BalloonTextChar"/>
    <w:uiPriority w:val="99"/>
    <w:rsid w:val="00430535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30535"/>
    <w:rPr>
      <w:rFonts w:ascii="Tahoma" w:hAnsi="Tahoma" w:cs="Times New Roman"/>
      <w:sz w:val="16"/>
    </w:rPr>
  </w:style>
  <w:style w:type="character" w:customStyle="1" w:styleId="a">
    <w:name w:val="Гипертекстовая ссылка"/>
    <w:uiPriority w:val="99"/>
    <w:rsid w:val="00C57CDB"/>
    <w:rPr>
      <w:color w:val="008000"/>
    </w:rPr>
  </w:style>
  <w:style w:type="paragraph" w:styleId="HTMLPreformatted">
    <w:name w:val="HTML Preformatted"/>
    <w:basedOn w:val="Normal"/>
    <w:link w:val="HTMLPreformattedChar"/>
    <w:uiPriority w:val="99"/>
    <w:rsid w:val="00C57C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C57CDB"/>
    <w:rPr>
      <w:rFonts w:ascii="Courier New" w:hAnsi="Courier New" w:cs="Times New Roman"/>
    </w:rPr>
  </w:style>
  <w:style w:type="paragraph" w:customStyle="1" w:styleId="tekstob">
    <w:name w:val="tekstob"/>
    <w:basedOn w:val="Normal"/>
    <w:uiPriority w:val="99"/>
    <w:rsid w:val="00C57CDB"/>
    <w:pPr>
      <w:spacing w:before="100" w:beforeAutospacing="1" w:after="100" w:afterAutospacing="1"/>
    </w:pPr>
  </w:style>
  <w:style w:type="paragraph" w:customStyle="1" w:styleId="ConsPlusTitle">
    <w:name w:val="ConsPlusTitle"/>
    <w:uiPriority w:val="99"/>
    <w:rsid w:val="00F249A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1">
    <w:name w:val="Абзац списка1"/>
    <w:basedOn w:val="Normal"/>
    <w:link w:val="ListParagraphChar1"/>
    <w:uiPriority w:val="99"/>
    <w:rsid w:val="00793F3E"/>
    <w:pPr>
      <w:spacing w:after="200" w:line="276" w:lineRule="auto"/>
      <w:ind w:left="720"/>
      <w:contextualSpacing/>
    </w:pPr>
    <w:rPr>
      <w:rFonts w:ascii="Calibri" w:hAnsi="Calibri"/>
      <w:sz w:val="20"/>
      <w:szCs w:val="20"/>
    </w:rPr>
  </w:style>
  <w:style w:type="character" w:customStyle="1" w:styleId="ListParagraphChar1">
    <w:name w:val="List Paragraph Char1"/>
    <w:link w:val="1"/>
    <w:uiPriority w:val="99"/>
    <w:locked/>
    <w:rsid w:val="00793F3E"/>
    <w:rPr>
      <w:rFonts w:ascii="Calibri" w:hAnsi="Calibri"/>
    </w:rPr>
  </w:style>
  <w:style w:type="character" w:styleId="Hyperlink">
    <w:name w:val="Hyperlink"/>
    <w:basedOn w:val="DefaultParagraphFont"/>
    <w:uiPriority w:val="99"/>
    <w:rsid w:val="007565C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290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90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yperlink" Target="garantF1://12012604.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3942</TotalTime>
  <Pages>36</Pages>
  <Words>7398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П О С Т А Н О В Л Е Н И Е</dc:title>
  <dc:subject/>
  <dc:creator>2</dc:creator>
  <cp:keywords/>
  <dc:description/>
  <cp:lastModifiedBy>Admin</cp:lastModifiedBy>
  <cp:revision>35</cp:revision>
  <cp:lastPrinted>2015-12-31T08:48:00Z</cp:lastPrinted>
  <dcterms:created xsi:type="dcterms:W3CDTF">2006-06-15T10:39:00Z</dcterms:created>
  <dcterms:modified xsi:type="dcterms:W3CDTF">2016-01-20T06:04:00Z</dcterms:modified>
</cp:coreProperties>
</file>