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867F3B" w:rsidP="00DE43C4">
      <w:pPr>
        <w:tabs>
          <w:tab w:val="left" w:pos="5103"/>
        </w:tabs>
        <w:rPr>
          <w:color w:val="auto"/>
          <w:sz w:val="24"/>
          <w:szCs w:val="24"/>
        </w:rPr>
      </w:pPr>
      <w:r w:rsidRPr="00867F3B">
        <w:rPr>
          <w:color w:val="auto"/>
          <w:sz w:val="24"/>
          <w:szCs w:val="24"/>
        </w:rPr>
        <w:t>07.11.2025</w:t>
      </w:r>
      <w:r w:rsidR="00DE43C4" w:rsidRPr="00867F3B">
        <w:rPr>
          <w:color w:val="auto"/>
          <w:sz w:val="24"/>
          <w:szCs w:val="24"/>
        </w:rPr>
        <w:t xml:space="preserve"> </w:t>
      </w:r>
      <w:r w:rsidR="001D7551">
        <w:rPr>
          <w:color w:val="auto"/>
          <w:sz w:val="24"/>
          <w:szCs w:val="24"/>
        </w:rPr>
        <w:t>г.</w:t>
      </w:r>
      <w:r w:rsidR="00DE43C4" w:rsidRPr="00867F3B">
        <w:rPr>
          <w:color w:val="auto"/>
          <w:sz w:val="24"/>
          <w:szCs w:val="24"/>
        </w:rPr>
        <w:t xml:space="preserve">                                                                                        </w:t>
      </w:r>
      <w:r w:rsidR="00106BF6" w:rsidRPr="00867F3B">
        <w:rPr>
          <w:color w:val="auto"/>
          <w:sz w:val="24"/>
          <w:szCs w:val="24"/>
        </w:rPr>
        <w:t xml:space="preserve"> </w:t>
      </w:r>
      <w:r w:rsidR="007C28FE" w:rsidRPr="00867F3B">
        <w:rPr>
          <w:color w:val="auto"/>
          <w:sz w:val="24"/>
          <w:szCs w:val="24"/>
        </w:rPr>
        <w:t xml:space="preserve">        </w:t>
      </w:r>
      <w:r w:rsidR="00106BF6" w:rsidRPr="00867F3B">
        <w:rPr>
          <w:color w:val="auto"/>
          <w:sz w:val="24"/>
          <w:szCs w:val="24"/>
        </w:rPr>
        <w:t xml:space="preserve">                   </w:t>
      </w:r>
      <w:r w:rsidR="002300F2" w:rsidRPr="00867F3B">
        <w:rPr>
          <w:color w:val="auto"/>
          <w:sz w:val="24"/>
          <w:szCs w:val="24"/>
        </w:rPr>
        <w:t xml:space="preserve">     </w:t>
      </w:r>
      <w:r w:rsidR="001D7551">
        <w:rPr>
          <w:color w:val="auto"/>
          <w:sz w:val="24"/>
          <w:szCs w:val="24"/>
        </w:rPr>
        <w:t xml:space="preserve">          </w:t>
      </w:r>
      <w:r>
        <w:rPr>
          <w:color w:val="auto"/>
          <w:sz w:val="24"/>
          <w:szCs w:val="24"/>
        </w:rPr>
        <w:t xml:space="preserve">   </w:t>
      </w:r>
      <w:r w:rsidR="002300F2" w:rsidRPr="00867F3B">
        <w:rPr>
          <w:color w:val="auto"/>
          <w:sz w:val="24"/>
          <w:szCs w:val="24"/>
        </w:rPr>
        <w:t xml:space="preserve"> </w:t>
      </w:r>
      <w:r w:rsidR="0004183E" w:rsidRPr="00867F3B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№ </w:t>
      </w:r>
      <w:r w:rsidR="008F30E0">
        <w:rPr>
          <w:color w:val="auto"/>
          <w:sz w:val="24"/>
          <w:szCs w:val="24"/>
        </w:rPr>
        <w:t>284</w:t>
      </w:r>
    </w:p>
    <w:p w:rsidR="00057596" w:rsidRDefault="00057596" w:rsidP="00DE43C4">
      <w:pPr>
        <w:tabs>
          <w:tab w:val="left" w:pos="5103"/>
        </w:tabs>
        <w:rPr>
          <w:color w:val="auto"/>
          <w:sz w:val="24"/>
          <w:szCs w:val="24"/>
        </w:rPr>
      </w:pPr>
    </w:p>
    <w:p w:rsidR="00DE43C4" w:rsidRPr="0038347A" w:rsidRDefault="00DE43C4" w:rsidP="00DE43C4"/>
    <w:p w:rsidR="009914C3" w:rsidRDefault="00057596" w:rsidP="003271FB">
      <w:pPr>
        <w:jc w:val="both"/>
        <w:rPr>
          <w:b/>
          <w:sz w:val="24"/>
          <w:szCs w:val="24"/>
        </w:rPr>
      </w:pPr>
      <w:r w:rsidRPr="006D31C7">
        <w:rPr>
          <w:b/>
          <w:sz w:val="24"/>
          <w:szCs w:val="24"/>
        </w:rPr>
        <w:t>О</w:t>
      </w:r>
      <w:r w:rsidR="00CC65D2" w:rsidRPr="006D31C7">
        <w:rPr>
          <w:b/>
          <w:sz w:val="24"/>
          <w:szCs w:val="24"/>
        </w:rPr>
        <w:t xml:space="preserve"> внесении изменений</w:t>
      </w:r>
      <w:r w:rsidRPr="006D31C7">
        <w:rPr>
          <w:b/>
          <w:sz w:val="24"/>
          <w:szCs w:val="24"/>
        </w:rPr>
        <w:t xml:space="preserve"> в муниципальную программу «</w:t>
      </w:r>
      <w:r w:rsidR="0061721F" w:rsidRPr="0061721F">
        <w:rPr>
          <w:b/>
          <w:sz w:val="24"/>
          <w:szCs w:val="24"/>
        </w:rPr>
        <w:t>Строительство и капитальный ремонт объектов социальной инфраструктуры</w:t>
      </w:r>
      <w:r w:rsidR="001D7551" w:rsidRPr="006D31C7">
        <w:rPr>
          <w:b/>
          <w:sz w:val="24"/>
          <w:szCs w:val="24"/>
        </w:rPr>
        <w:t xml:space="preserve">» </w:t>
      </w:r>
      <w:r w:rsidR="0061721F">
        <w:rPr>
          <w:b/>
          <w:sz w:val="24"/>
          <w:szCs w:val="24"/>
        </w:rPr>
        <w:t>на 2025-2029</w:t>
      </w:r>
      <w:r w:rsidRPr="006D31C7">
        <w:rPr>
          <w:b/>
          <w:sz w:val="24"/>
          <w:szCs w:val="24"/>
        </w:rPr>
        <w:t xml:space="preserve"> годы</w:t>
      </w:r>
      <w:r w:rsidR="00867E64" w:rsidRPr="006D31C7">
        <w:rPr>
          <w:b/>
          <w:sz w:val="24"/>
          <w:szCs w:val="24"/>
        </w:rPr>
        <w:t xml:space="preserve">                   </w:t>
      </w:r>
    </w:p>
    <w:p w:rsidR="00892387" w:rsidRPr="0038347A" w:rsidRDefault="00892387" w:rsidP="00DE43C4">
      <w:pPr>
        <w:rPr>
          <w:b/>
          <w:sz w:val="24"/>
          <w:szCs w:val="24"/>
        </w:rPr>
      </w:pPr>
    </w:p>
    <w:p w:rsidR="009914C3" w:rsidRDefault="00DE43C4" w:rsidP="00A43109">
      <w:pPr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67D6E">
        <w:rPr>
          <w:sz w:val="24"/>
          <w:szCs w:val="24"/>
        </w:rPr>
        <w:t>В</w:t>
      </w:r>
      <w:r w:rsidR="00B67D6E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4D7BFD">
        <w:rPr>
          <w:sz w:val="24"/>
          <w:szCs w:val="24"/>
        </w:rPr>
        <w:t xml:space="preserve">ЗАТО городской округ Молодёжный </w:t>
      </w:r>
      <w:r w:rsidR="004D7BFD" w:rsidRPr="0044322B">
        <w:rPr>
          <w:sz w:val="24"/>
          <w:szCs w:val="24"/>
        </w:rPr>
        <w:t>Московской области</w:t>
      </w:r>
      <w:r w:rsidR="00B67D6E" w:rsidRPr="001C7BD6">
        <w:rPr>
          <w:color w:val="FF0000"/>
          <w:sz w:val="24"/>
          <w:szCs w:val="24"/>
        </w:rPr>
        <w:t xml:space="preserve"> </w:t>
      </w:r>
      <w:r w:rsidR="00B67D6E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B67D6E"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057596">
        <w:rPr>
          <w:sz w:val="24"/>
          <w:szCs w:val="24"/>
        </w:rPr>
        <w:t>п</w:t>
      </w:r>
      <w:r w:rsidR="00057596" w:rsidRPr="00057596">
        <w:rPr>
          <w:sz w:val="24"/>
          <w:szCs w:val="24"/>
        </w:rPr>
        <w:t>ост</w:t>
      </w:r>
      <w:r w:rsidR="00057596">
        <w:rPr>
          <w:sz w:val="24"/>
          <w:szCs w:val="24"/>
        </w:rPr>
        <w:t>ановлениями</w:t>
      </w:r>
      <w:r w:rsidR="00057596" w:rsidRPr="00057596">
        <w:rPr>
          <w:sz w:val="24"/>
          <w:szCs w:val="24"/>
        </w:rPr>
        <w:t xml:space="preserve"> Администрации </w:t>
      </w:r>
      <w:r w:rsidR="00057596">
        <w:rPr>
          <w:sz w:val="24"/>
          <w:szCs w:val="24"/>
        </w:rPr>
        <w:t>ЗАТО городской округ</w:t>
      </w:r>
      <w:r w:rsidR="00057596" w:rsidRPr="00057596">
        <w:rPr>
          <w:sz w:val="24"/>
          <w:szCs w:val="24"/>
        </w:rPr>
        <w:t xml:space="preserve"> Молодёжный Московской </w:t>
      </w:r>
      <w:r w:rsidRPr="00D468D8">
        <w:rPr>
          <w:color w:val="auto"/>
          <w:sz w:val="24"/>
          <w:szCs w:val="24"/>
        </w:rPr>
        <w:t xml:space="preserve">от </w:t>
      </w:r>
      <w:r w:rsidR="00C341CC" w:rsidRPr="00D468D8">
        <w:rPr>
          <w:color w:val="auto"/>
          <w:sz w:val="24"/>
          <w:szCs w:val="24"/>
        </w:rPr>
        <w:t>1</w:t>
      </w:r>
      <w:r w:rsidR="00BC5109">
        <w:rPr>
          <w:color w:val="auto"/>
          <w:sz w:val="24"/>
          <w:szCs w:val="24"/>
        </w:rPr>
        <w:t>2</w:t>
      </w:r>
      <w:r w:rsidR="00C341CC" w:rsidRPr="00D468D8">
        <w:rPr>
          <w:color w:val="auto"/>
          <w:sz w:val="24"/>
          <w:szCs w:val="24"/>
        </w:rPr>
        <w:t>.10.202</w:t>
      </w:r>
      <w:r w:rsidR="00BC5109"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 w:rsidR="00BC5109">
        <w:rPr>
          <w:color w:val="auto"/>
          <w:sz w:val="24"/>
          <w:szCs w:val="24"/>
        </w:rPr>
        <w:t>259</w:t>
      </w:r>
      <w:r w:rsidR="00F6677B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</w:t>
      </w:r>
      <w:r w:rsidRPr="00D468D8">
        <w:rPr>
          <w:color w:val="auto"/>
          <w:sz w:val="24"/>
          <w:szCs w:val="24"/>
        </w:rPr>
        <w:t xml:space="preserve">», </w:t>
      </w:r>
      <w:r w:rsidR="00F6677B" w:rsidRPr="00D468D8">
        <w:rPr>
          <w:bCs/>
          <w:color w:val="auto"/>
          <w:sz w:val="24"/>
          <w:szCs w:val="24"/>
        </w:rPr>
        <w:t xml:space="preserve">от </w:t>
      </w:r>
      <w:r w:rsidR="0061721F">
        <w:rPr>
          <w:bCs/>
          <w:sz w:val="24"/>
          <w:szCs w:val="24"/>
        </w:rPr>
        <w:t xml:space="preserve">21.10.2025 </w:t>
      </w:r>
      <w:r w:rsidR="00026A26">
        <w:rPr>
          <w:bCs/>
          <w:sz w:val="24"/>
          <w:szCs w:val="24"/>
        </w:rPr>
        <w:t>№</w:t>
      </w:r>
      <w:r w:rsidR="0061721F">
        <w:rPr>
          <w:bCs/>
          <w:sz w:val="24"/>
          <w:szCs w:val="24"/>
        </w:rPr>
        <w:t xml:space="preserve"> </w:t>
      </w:r>
      <w:bookmarkStart w:id="0" w:name="_GoBack"/>
      <w:bookmarkEnd w:id="0"/>
      <w:r w:rsidR="00C341CC">
        <w:rPr>
          <w:bCs/>
          <w:sz w:val="24"/>
          <w:szCs w:val="24"/>
        </w:rPr>
        <w:t>253</w:t>
      </w:r>
      <w:r w:rsidR="00D07FC6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026A26">
        <w:rPr>
          <w:bCs/>
          <w:sz w:val="24"/>
          <w:szCs w:val="24"/>
        </w:rPr>
        <w:t>зация которых планируется с 202</w:t>
      </w:r>
      <w:r w:rsidR="00C341CC">
        <w:rPr>
          <w:bCs/>
          <w:sz w:val="24"/>
          <w:szCs w:val="24"/>
        </w:rPr>
        <w:t>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892387" w:rsidRPr="0038347A" w:rsidRDefault="00892387" w:rsidP="00A43109">
      <w:pPr>
        <w:jc w:val="both"/>
        <w:rPr>
          <w:sz w:val="24"/>
          <w:szCs w:val="24"/>
        </w:rPr>
      </w:pPr>
    </w:p>
    <w:p w:rsidR="00DE43C4" w:rsidRPr="0038347A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892387" w:rsidRPr="0038347A" w:rsidRDefault="00892387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892387" w:rsidRDefault="00612A26" w:rsidP="003271FB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57596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057596" w:rsidRPr="00057596">
        <w:rPr>
          <w:rFonts w:ascii="Times New Roman" w:hAnsi="Times New Roman" w:cs="Times New Roman"/>
          <w:sz w:val="24"/>
          <w:szCs w:val="24"/>
        </w:rPr>
        <w:t>муниципальную программу «</w:t>
      </w:r>
      <w:r w:rsidR="0061721F" w:rsidRPr="0061721F">
        <w:rPr>
          <w:rFonts w:ascii="Times New Roman" w:hAnsi="Times New Roman" w:cs="Times New Roman"/>
          <w:sz w:val="24"/>
          <w:szCs w:val="24"/>
        </w:rPr>
        <w:t>Строительство и капитальный ремонт объектов социальной инфраструктуры</w:t>
      </w:r>
      <w:r w:rsidR="0061721F">
        <w:rPr>
          <w:rFonts w:ascii="Times New Roman" w:hAnsi="Times New Roman" w:cs="Times New Roman"/>
          <w:sz w:val="24"/>
          <w:szCs w:val="24"/>
        </w:rPr>
        <w:t>» на 2025-2029</w:t>
      </w:r>
      <w:r w:rsidR="00057596" w:rsidRPr="00057596">
        <w:rPr>
          <w:rFonts w:ascii="Times New Roman" w:hAnsi="Times New Roman" w:cs="Times New Roman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</w:t>
      </w:r>
      <w:r w:rsidR="001D7551">
        <w:rPr>
          <w:rFonts w:ascii="Times New Roman" w:hAnsi="Times New Roman" w:cs="Times New Roman"/>
          <w:sz w:val="24"/>
          <w:szCs w:val="24"/>
        </w:rPr>
        <w:t xml:space="preserve">кой области </w:t>
      </w:r>
      <w:r w:rsidR="008C62A6">
        <w:rPr>
          <w:rFonts w:ascii="Times New Roman" w:hAnsi="Times New Roman" w:cs="Times New Roman"/>
          <w:sz w:val="24"/>
          <w:szCs w:val="24"/>
        </w:rPr>
        <w:t xml:space="preserve">от </w:t>
      </w:r>
      <w:r w:rsidR="0061721F">
        <w:rPr>
          <w:rFonts w:ascii="Times New Roman" w:hAnsi="Times New Roman" w:cs="Times New Roman"/>
          <w:sz w:val="24"/>
          <w:szCs w:val="24"/>
        </w:rPr>
        <w:t xml:space="preserve">27.06.2025 </w:t>
      </w:r>
      <w:r w:rsidR="0061721F" w:rsidRPr="0061721F">
        <w:rPr>
          <w:rFonts w:ascii="Times New Roman" w:hAnsi="Times New Roman" w:cs="Times New Roman"/>
          <w:sz w:val="24"/>
          <w:szCs w:val="24"/>
        </w:rPr>
        <w:t>№</w:t>
      </w:r>
      <w:r w:rsidR="0061721F">
        <w:rPr>
          <w:rFonts w:ascii="Times New Roman" w:hAnsi="Times New Roman" w:cs="Times New Roman"/>
          <w:sz w:val="24"/>
          <w:szCs w:val="24"/>
        </w:rPr>
        <w:t>142</w:t>
      </w:r>
      <w:r w:rsidR="00057596" w:rsidRPr="005B5592">
        <w:rPr>
          <w:rFonts w:ascii="Times New Roman" w:hAnsi="Times New Roman" w:cs="Times New Roman"/>
          <w:sz w:val="24"/>
          <w:szCs w:val="24"/>
        </w:rPr>
        <w:t xml:space="preserve"> </w:t>
      </w:r>
      <w:r w:rsidR="00057596">
        <w:rPr>
          <w:rFonts w:ascii="Times New Roman" w:hAnsi="Times New Roman" w:cs="Times New Roman"/>
          <w:sz w:val="24"/>
          <w:szCs w:val="24"/>
        </w:rPr>
        <w:t xml:space="preserve">(далее – Муниципальная программа) </w:t>
      </w:r>
      <w:r w:rsidR="00CC65D2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057596">
        <w:rPr>
          <w:rFonts w:ascii="Times New Roman" w:hAnsi="Times New Roman" w:cs="Times New Roman"/>
          <w:sz w:val="24"/>
          <w:szCs w:val="24"/>
        </w:rPr>
        <w:t>: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057596">
        <w:rPr>
          <w:rFonts w:ascii="Times New Roman" w:hAnsi="Times New Roman" w:cs="Times New Roman"/>
          <w:sz w:val="24"/>
          <w:szCs w:val="24"/>
        </w:rPr>
        <w:t xml:space="preserve">Продлить срок действия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57596">
        <w:rPr>
          <w:rFonts w:ascii="Times New Roman" w:hAnsi="Times New Roman" w:cs="Times New Roman"/>
          <w:sz w:val="24"/>
          <w:szCs w:val="24"/>
        </w:rPr>
        <w:t>униципальной программы</w:t>
      </w:r>
      <w:r w:rsidR="001D7551">
        <w:rPr>
          <w:rFonts w:ascii="Times New Roman" w:hAnsi="Times New Roman" w:cs="Times New Roman"/>
          <w:sz w:val="24"/>
          <w:szCs w:val="24"/>
        </w:rPr>
        <w:t xml:space="preserve"> до 2030 года;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Изложить название Муниципальной программы в следующей редакции:</w:t>
      </w:r>
    </w:p>
    <w:p w:rsidR="00057596" w:rsidRDefault="00057596" w:rsidP="00336B3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</w:t>
      </w:r>
      <w:r w:rsidR="00F930A8">
        <w:rPr>
          <w:rFonts w:ascii="Times New Roman" w:hAnsi="Times New Roman" w:cs="Times New Roman"/>
          <w:sz w:val="24"/>
          <w:szCs w:val="24"/>
        </w:rPr>
        <w:t>униципальная</w:t>
      </w:r>
      <w:r w:rsidRPr="00057596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F930A8">
        <w:rPr>
          <w:rFonts w:ascii="Times New Roman" w:hAnsi="Times New Roman" w:cs="Times New Roman"/>
          <w:sz w:val="24"/>
          <w:szCs w:val="24"/>
        </w:rPr>
        <w:t>а</w:t>
      </w:r>
      <w:r w:rsidR="00336B36">
        <w:rPr>
          <w:rFonts w:ascii="Times New Roman" w:hAnsi="Times New Roman" w:cs="Times New Roman"/>
          <w:sz w:val="24"/>
          <w:szCs w:val="24"/>
        </w:rPr>
        <w:t xml:space="preserve"> </w:t>
      </w:r>
      <w:r w:rsidRPr="00057596">
        <w:rPr>
          <w:rFonts w:ascii="Times New Roman" w:hAnsi="Times New Roman" w:cs="Times New Roman"/>
          <w:sz w:val="24"/>
          <w:szCs w:val="24"/>
        </w:rPr>
        <w:t>«</w:t>
      </w:r>
      <w:r w:rsidR="0061721F" w:rsidRPr="0061721F">
        <w:rPr>
          <w:rFonts w:ascii="Times New Roman" w:hAnsi="Times New Roman" w:cs="Times New Roman"/>
          <w:sz w:val="24"/>
          <w:szCs w:val="24"/>
        </w:rPr>
        <w:t>Строительство и капитальный ремонт объектов социальной инфраструктуры</w:t>
      </w:r>
      <w:r w:rsidR="001D7551">
        <w:rPr>
          <w:rFonts w:ascii="Times New Roman" w:hAnsi="Times New Roman" w:cs="Times New Roman"/>
          <w:sz w:val="24"/>
          <w:szCs w:val="24"/>
        </w:rPr>
        <w:t xml:space="preserve">» </w:t>
      </w:r>
      <w:r w:rsidR="0061721F">
        <w:rPr>
          <w:rFonts w:ascii="Times New Roman" w:hAnsi="Times New Roman" w:cs="Times New Roman"/>
          <w:sz w:val="24"/>
          <w:szCs w:val="24"/>
        </w:rPr>
        <w:t>на 2025</w:t>
      </w:r>
      <w:r w:rsidRPr="00057596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57596"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9B0130">
        <w:rPr>
          <w:rFonts w:ascii="Times New Roman" w:hAnsi="Times New Roman" w:cs="Times New Roman"/>
          <w:sz w:val="24"/>
          <w:szCs w:val="24"/>
        </w:rPr>
        <w:t>Сроки реализации Муницип</w:t>
      </w:r>
      <w:r w:rsidR="0061721F">
        <w:rPr>
          <w:rFonts w:ascii="Times New Roman" w:hAnsi="Times New Roman" w:cs="Times New Roman"/>
          <w:sz w:val="24"/>
          <w:szCs w:val="24"/>
        </w:rPr>
        <w:t>альной программы с «2025-2029» заменить на «2025</w:t>
      </w:r>
      <w:r w:rsidR="001D7551">
        <w:rPr>
          <w:rFonts w:ascii="Times New Roman" w:hAnsi="Times New Roman" w:cs="Times New Roman"/>
          <w:sz w:val="24"/>
          <w:szCs w:val="24"/>
        </w:rPr>
        <w:t xml:space="preserve"> – 2030».</w:t>
      </w:r>
    </w:p>
    <w:p w:rsidR="009B0130" w:rsidRDefault="00C060B8" w:rsidP="009B013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</w:t>
      </w:r>
      <w:r w:rsidR="009B0130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D468D8">
        <w:rPr>
          <w:sz w:val="24"/>
          <w:szCs w:val="24"/>
        </w:rPr>
        <w:t>Н</w:t>
      </w:r>
      <w:r w:rsidR="00CC65D2">
        <w:rPr>
          <w:sz w:val="24"/>
          <w:szCs w:val="24"/>
        </w:rPr>
        <w:t>астоящее Постановление</w:t>
      </w:r>
      <w:r w:rsidR="009B0130" w:rsidRPr="009B0130">
        <w:rPr>
          <w:sz w:val="24"/>
          <w:szCs w:val="24"/>
        </w:rPr>
        <w:t xml:space="preserve"> вступа</w:t>
      </w:r>
      <w:r w:rsidR="00CC65D2">
        <w:rPr>
          <w:sz w:val="24"/>
          <w:szCs w:val="24"/>
        </w:rPr>
        <w:t>ет</w:t>
      </w:r>
      <w:r w:rsidR="009B0130" w:rsidRPr="009B0130">
        <w:rPr>
          <w:sz w:val="24"/>
          <w:szCs w:val="24"/>
        </w:rPr>
        <w:t xml:space="preserve"> в законную силу с 01.01.2026 года.</w:t>
      </w:r>
    </w:p>
    <w:p w:rsidR="00C670B9" w:rsidRDefault="00D468D8" w:rsidP="00A4310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Администрации ЗАТО городской округ Молодёжный Московской области в информационно-телеко</w:t>
      </w:r>
      <w:r w:rsidR="001D755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ммуникационной сети «Интернет» </w:t>
      </w:r>
      <w:r w:rsidR="009914C3" w:rsidRPr="009914C3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r w:rsidR="009914C3">
        <w:rPr>
          <w:rFonts w:ascii="Times New Roman" w:eastAsia="Times New Roman" w:hAnsi="Times New Roman" w:cs="Times New Roman"/>
          <w:kern w:val="28"/>
          <w:sz w:val="24"/>
          <w:szCs w:val="24"/>
        </w:rPr>
        <w:t>.</w:t>
      </w:r>
    </w:p>
    <w:p w:rsidR="00A43109" w:rsidRPr="0038347A" w:rsidRDefault="00D468D8" w:rsidP="0089238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231AB0">
        <w:rPr>
          <w:sz w:val="24"/>
          <w:szCs w:val="24"/>
        </w:rPr>
        <w:t xml:space="preserve"> Воронина С.В.</w:t>
      </w:r>
    </w:p>
    <w:p w:rsidR="00892387" w:rsidRDefault="00892387" w:rsidP="00DE43C4">
      <w:pPr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811C51" w:rsidRPr="00EA394A" w:rsidRDefault="00166453" w:rsidP="006D31C7">
      <w:pPr>
        <w:rPr>
          <w:lang w:eastAsia="en-US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</w:t>
      </w:r>
      <w:r w:rsidR="006D31C7">
        <w:rPr>
          <w:sz w:val="24"/>
          <w:szCs w:val="24"/>
        </w:rPr>
        <w:t>А. В. Михайлов</w:t>
      </w:r>
    </w:p>
    <w:sectPr w:rsidR="00811C51" w:rsidRPr="00EA394A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A46" w:rsidRDefault="00242A46" w:rsidP="00CD3260">
      <w:r>
        <w:separator/>
      </w:r>
    </w:p>
  </w:endnote>
  <w:endnote w:type="continuationSeparator" w:id="0">
    <w:p w:rsidR="00242A46" w:rsidRDefault="00242A4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A46" w:rsidRDefault="00242A46" w:rsidP="00CD3260">
      <w:r>
        <w:separator/>
      </w:r>
    </w:p>
  </w:footnote>
  <w:footnote w:type="continuationSeparator" w:id="0">
    <w:p w:rsidR="00242A46" w:rsidRDefault="00242A4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2"/>
  </w:num>
  <w:num w:numId="34">
    <w:abstractNumId w:val="31"/>
  </w:num>
  <w:num w:numId="35">
    <w:abstractNumId w:val="8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1D57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D7551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AB0"/>
    <w:rsid w:val="00231E04"/>
    <w:rsid w:val="00232FF8"/>
    <w:rsid w:val="00233E0E"/>
    <w:rsid w:val="002404FD"/>
    <w:rsid w:val="002413F5"/>
    <w:rsid w:val="00241628"/>
    <w:rsid w:val="00241D94"/>
    <w:rsid w:val="00242742"/>
    <w:rsid w:val="00242A46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1FB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36B36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0FC3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3544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21F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31C7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4723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67F3B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387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62A6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30E0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11A8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4C3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3109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6589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109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5D2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51F1"/>
    <w:rsid w:val="00D36D55"/>
    <w:rsid w:val="00D377DB"/>
    <w:rsid w:val="00D37F98"/>
    <w:rsid w:val="00D41019"/>
    <w:rsid w:val="00D41D94"/>
    <w:rsid w:val="00D46244"/>
    <w:rsid w:val="00D468D8"/>
    <w:rsid w:val="00D468EA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9E1"/>
    <w:rsid w:val="00E55BD6"/>
    <w:rsid w:val="00E5661A"/>
    <w:rsid w:val="00E56860"/>
    <w:rsid w:val="00E57919"/>
    <w:rsid w:val="00E60353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0C5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0B237-315A-474E-AE61-469DC0D94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</cp:revision>
  <cp:lastPrinted>2022-12-13T11:28:00Z</cp:lastPrinted>
  <dcterms:created xsi:type="dcterms:W3CDTF">2025-11-12T14:33:00Z</dcterms:created>
  <dcterms:modified xsi:type="dcterms:W3CDTF">2025-11-13T08:07:00Z</dcterms:modified>
</cp:coreProperties>
</file>