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96B9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14.10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246</w:t>
      </w:r>
    </w:p>
    <w:p w:rsidR="00DE43C4" w:rsidRDefault="00DE43C4" w:rsidP="00DE43C4"/>
    <w:p w:rsidR="00F90049" w:rsidRPr="0038347A" w:rsidRDefault="00F90049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Default="00E71966" w:rsidP="00DE43C4">
      <w:pPr>
        <w:rPr>
          <w:b/>
          <w:sz w:val="24"/>
          <w:szCs w:val="24"/>
        </w:rPr>
      </w:pPr>
    </w:p>
    <w:p w:rsidR="00F90049" w:rsidRPr="0038347A" w:rsidRDefault="00F90049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F90049" w:rsidRDefault="00F90049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F90049" w:rsidRPr="0038347A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  <w:bookmarkStart w:id="0" w:name="_GoBack"/>
      <w:bookmarkEnd w:id="0"/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696B9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246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8E3ADD" w:rsidRDefault="00A566AC" w:rsidP="00A566A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A566AC" w:rsidRPr="00D36D55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A566AC" w:rsidRPr="00E81653" w:rsidTr="0023438B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A566AC" w:rsidRPr="00E81653" w:rsidTr="0023438B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66AC" w:rsidRPr="00E81653" w:rsidRDefault="00A566AC" w:rsidP="002343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A566AC" w:rsidRPr="00E81653" w:rsidTr="0023438B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566AC" w:rsidRPr="00E81653" w:rsidRDefault="00A566AC" w:rsidP="00A566A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15,00</w:t>
            </w:r>
          </w:p>
        </w:tc>
      </w:tr>
      <w:tr w:rsidR="00A566AC" w:rsidRPr="00E81653" w:rsidTr="0023438B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566AC" w:rsidRPr="00E81653" w:rsidRDefault="00A566AC" w:rsidP="00A566A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0,00</w:t>
            </w:r>
          </w:p>
        </w:tc>
      </w:tr>
      <w:tr w:rsidR="00A566AC" w:rsidRPr="00E81653" w:rsidTr="0023438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66AC" w:rsidRPr="00E81653" w:rsidRDefault="00A566AC" w:rsidP="00A566A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C4F16" w:rsidRDefault="00A566AC" w:rsidP="00A566AC">
            <w:pPr>
              <w:jc w:val="center"/>
            </w:pPr>
            <w:r>
              <w:t>25 413,62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C4F16" w:rsidRDefault="00A566AC" w:rsidP="00A566AC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6 349,36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4 847,01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3 940,53</w:t>
            </w:r>
          </w:p>
        </w:tc>
      </w:tr>
      <w:tr w:rsidR="00A566AC" w:rsidRPr="00E81653" w:rsidTr="0023438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566AC" w:rsidRPr="00E81653" w:rsidRDefault="00A566AC" w:rsidP="00A566A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A566AC" w:rsidRPr="00E81653" w:rsidRDefault="00A566AC" w:rsidP="00A566A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C4F16" w:rsidRDefault="00A566AC" w:rsidP="00A566AC">
            <w:pPr>
              <w:jc w:val="center"/>
            </w:pPr>
            <w:r>
              <w:t>25 488,62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C4F16" w:rsidRDefault="00A566AC" w:rsidP="00A566AC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6 364,36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4 862,01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6AC" w:rsidRPr="00604EE9" w:rsidRDefault="00A566AC" w:rsidP="00A566AC">
            <w:pPr>
              <w:jc w:val="center"/>
            </w:pPr>
            <w:r>
              <w:t>3 955,53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FA5B11" w:rsidRPr="00FA5B11" w:rsidRDefault="00454282" w:rsidP="00FA5B1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96B9F">
        <w:rPr>
          <w:rFonts w:ascii="Times New Roman" w:hAnsi="Times New Roman"/>
          <w:spacing w:val="3"/>
          <w:sz w:val="24"/>
          <w:szCs w:val="24"/>
        </w:rPr>
        <w:t xml:space="preserve">строки 1 и </w:t>
      </w:r>
      <w:r w:rsidR="00C02EF4">
        <w:rPr>
          <w:rFonts w:ascii="Times New Roman" w:hAnsi="Times New Roman"/>
          <w:spacing w:val="3"/>
          <w:sz w:val="24"/>
          <w:szCs w:val="24"/>
        </w:rPr>
        <w:t>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696B9F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6B9F" w:rsidRPr="00C02EF4" w:rsidRDefault="00696B9F" w:rsidP="00696B9F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«Повышение степени антитеррористической защищенности социально значимых объектов,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lastRenderedPageBreak/>
              <w:t>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3 747,95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1242,06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96B9F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3 747,95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B3CCC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1242,06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</w:tr>
      <w:tr w:rsidR="00696B9F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B9F" w:rsidRPr="00C02EF4" w:rsidRDefault="00696B9F" w:rsidP="00696B9F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</w:tr>
      <w:tr w:rsidR="00696B9F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6B9F" w:rsidRPr="00C02EF4" w:rsidRDefault="00696B9F" w:rsidP="00696B9F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E86FC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3 747,95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3D6300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922A18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E86FC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50577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50577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96B9F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E86FC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3 747,95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3D6300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922A18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3376DA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124</w:t>
            </w:r>
            <w:r w:rsidRPr="003376DA">
              <w:rPr>
                <w:color w:val="000000" w:themeColor="text1"/>
                <w:sz w:val="18"/>
                <w:szCs w:val="18"/>
              </w:rPr>
              <w:t>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50577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505771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6B9F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6B9F" w:rsidRPr="00C02EF4" w:rsidRDefault="00696B9F" w:rsidP="00696B9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B9F" w:rsidRPr="00C02EF4" w:rsidRDefault="00696B9F" w:rsidP="00696B9F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3376DA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B9F" w:rsidRPr="00604EE9" w:rsidRDefault="00696B9F" w:rsidP="00696B9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9F" w:rsidRPr="00C02EF4" w:rsidRDefault="00696B9F" w:rsidP="00696B9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696B9F" w:rsidP="006230E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EC20E9" w:rsidRDefault="00EC20E9" w:rsidP="00EC20E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EC20E9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«Профилактика преступлений и иных правонарушений» строку «Итого по подпрограмме 1»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EC20E9" w:rsidRPr="00454282" w:rsidTr="00EC20E9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454282" w:rsidRDefault="00EC20E9" w:rsidP="00EC20E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8 959,23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2 943,06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1 640,04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rPr>
                <w:kern w:val="0"/>
                <w:sz w:val="18"/>
                <w:szCs w:val="18"/>
              </w:rPr>
            </w:pPr>
          </w:p>
        </w:tc>
      </w:tr>
      <w:tr w:rsidR="00EC20E9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454282" w:rsidRDefault="00EC20E9" w:rsidP="00EC20E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8 884,23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C4F16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2 928,06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1 625,04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rPr>
                <w:kern w:val="0"/>
                <w:sz w:val="18"/>
                <w:szCs w:val="18"/>
              </w:rPr>
            </w:pPr>
          </w:p>
        </w:tc>
      </w:tr>
      <w:tr w:rsidR="00EC20E9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454282" w:rsidRDefault="00EC20E9" w:rsidP="00EC20E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943A9B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20E9" w:rsidRPr="00943A9B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943A9B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943A9B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943A9B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0E9" w:rsidRPr="00604EE9" w:rsidRDefault="00EC20E9" w:rsidP="00EC20E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20E9" w:rsidRPr="00454282" w:rsidRDefault="00EC20E9" w:rsidP="00EC20E9">
            <w:pPr>
              <w:rPr>
                <w:kern w:val="0"/>
                <w:sz w:val="18"/>
                <w:szCs w:val="18"/>
              </w:rPr>
            </w:pPr>
          </w:p>
        </w:tc>
      </w:tr>
    </w:tbl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EC20E9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7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14"/>
  </w:num>
  <w:num w:numId="10">
    <w:abstractNumId w:val="22"/>
  </w:num>
  <w:num w:numId="11">
    <w:abstractNumId w:val="18"/>
  </w:num>
  <w:num w:numId="12">
    <w:abstractNumId w:val="23"/>
  </w:num>
  <w:num w:numId="13">
    <w:abstractNumId w:val="20"/>
  </w:num>
  <w:num w:numId="14">
    <w:abstractNumId w:val="15"/>
  </w:num>
  <w:num w:numId="15">
    <w:abstractNumId w:val="11"/>
  </w:num>
  <w:num w:numId="16">
    <w:abstractNumId w:val="21"/>
  </w:num>
  <w:num w:numId="17">
    <w:abstractNumId w:val="24"/>
  </w:num>
  <w:num w:numId="18">
    <w:abstractNumId w:val="4"/>
  </w:num>
  <w:num w:numId="19">
    <w:abstractNumId w:val="0"/>
  </w:num>
  <w:num w:numId="20">
    <w:abstractNumId w:val="19"/>
  </w:num>
  <w:num w:numId="21">
    <w:abstractNumId w:val="16"/>
  </w:num>
  <w:num w:numId="22">
    <w:abstractNumId w:val="13"/>
  </w:num>
  <w:num w:numId="23">
    <w:abstractNumId w:val="6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09F4-7FD4-4DCC-AA67-002D9406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137</cp:revision>
  <cp:lastPrinted>2025-10-23T13:00:00Z</cp:lastPrinted>
  <dcterms:created xsi:type="dcterms:W3CDTF">2020-09-25T09:22:00Z</dcterms:created>
  <dcterms:modified xsi:type="dcterms:W3CDTF">2025-10-23T13:42:00Z</dcterms:modified>
</cp:coreProperties>
</file>