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A1DF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20.03.2025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50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823812">
        <w:rPr>
          <w:b/>
          <w:sz w:val="24"/>
          <w:szCs w:val="24"/>
        </w:rPr>
        <w:t>Экология и окружающая среда</w:t>
      </w:r>
      <w:r w:rsidR="004B6BB2">
        <w:rPr>
          <w:b/>
          <w:sz w:val="24"/>
          <w:szCs w:val="24"/>
        </w:rPr>
        <w:t>»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1.Утвердить прилагаемые изменения, которые вносятся в муниципальную программу «</w:t>
      </w:r>
      <w:r w:rsidR="00982E70" w:rsidRPr="00982E70">
        <w:rPr>
          <w:sz w:val="24"/>
          <w:szCs w:val="24"/>
        </w:rPr>
        <w:t>Экология и окружающая среда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B6BB2">
        <w:rPr>
          <w:color w:val="auto"/>
          <w:sz w:val="24"/>
          <w:szCs w:val="24"/>
        </w:rPr>
        <w:t>293</w:t>
      </w:r>
      <w:r w:rsidR="00CC2E91">
        <w:rPr>
          <w:color w:val="auto"/>
          <w:sz w:val="24"/>
          <w:szCs w:val="24"/>
        </w:rPr>
        <w:t xml:space="preserve"> </w:t>
      </w:r>
      <w:r w:rsidR="00CC2E91" w:rsidRPr="00CC2E91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№56</w:t>
      </w:r>
      <w:r w:rsidR="00BB78E1">
        <w:rPr>
          <w:color w:val="auto"/>
          <w:sz w:val="24"/>
          <w:szCs w:val="24"/>
        </w:rPr>
        <w:t>, от 07.12.2023 №290</w:t>
      </w:r>
      <w:r w:rsidR="008C1526">
        <w:rPr>
          <w:color w:val="auto"/>
          <w:sz w:val="24"/>
          <w:szCs w:val="24"/>
        </w:rPr>
        <w:t>, от 26.06.2024 №177</w:t>
      </w:r>
      <w:r w:rsidR="004608A1">
        <w:rPr>
          <w:color w:val="auto"/>
          <w:sz w:val="24"/>
          <w:szCs w:val="24"/>
        </w:rPr>
        <w:t>, от 14.10.2024 №265</w:t>
      </w:r>
      <w:r w:rsidR="009A1DFF">
        <w:rPr>
          <w:color w:val="auto"/>
          <w:sz w:val="24"/>
          <w:szCs w:val="24"/>
        </w:rPr>
        <w:t>, от 12.12.2024 №325</w:t>
      </w:r>
      <w:r w:rsidR="00CC2E91">
        <w:rPr>
          <w:color w:val="auto"/>
          <w:sz w:val="24"/>
          <w:szCs w:val="24"/>
        </w:rPr>
        <w:t>).</w:t>
      </w:r>
      <w:r w:rsidRPr="0038347A">
        <w:rPr>
          <w:color w:val="auto"/>
          <w:sz w:val="24"/>
          <w:szCs w:val="24"/>
        </w:rPr>
        <w:t xml:space="preserve"> </w:t>
      </w:r>
    </w:p>
    <w:p w:rsidR="00BB78E1" w:rsidRPr="00BB78E1" w:rsidRDefault="00982E70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BB78E1" w:rsidRPr="00BB78E1">
        <w:t xml:space="preserve"> </w:t>
      </w:r>
      <w:r w:rsidR="009A1D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BB78E1"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BB78E1" w:rsidRPr="00BB78E1" w:rsidRDefault="00BB78E1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BB78E1" w:rsidP="00BB78E1">
      <w:pPr>
        <w:pStyle w:val="ae"/>
        <w:ind w:firstLine="708"/>
        <w:jc w:val="both"/>
        <w:rPr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1DFF">
        <w:rPr>
          <w:sz w:val="24"/>
          <w:szCs w:val="24"/>
        </w:rPr>
        <w:t xml:space="preserve">             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9A1DFF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03.2025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823812">
        <w:rPr>
          <w:sz w:val="24"/>
          <w:szCs w:val="24"/>
        </w:rPr>
        <w:t>Экология и окружающая среда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759F" w:rsidRDefault="00B3759F" w:rsidP="005338E5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B3759F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«Экология и окружающая среда» строку «Источники финансирования муниципальной программы, в том числе по годам:» изложить в следующей редакции:</w:t>
      </w:r>
    </w:p>
    <w:p w:rsidR="00B3759F" w:rsidRDefault="00B3759F" w:rsidP="00B3759F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B3759F" w:rsidRPr="00B3759F" w:rsidTr="00B3759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3759F" w:rsidRPr="00B3759F" w:rsidTr="00B3759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9A1DFF" w:rsidRPr="00B3759F" w:rsidTr="008657B5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9A1DFF" w:rsidRPr="00B3759F" w:rsidRDefault="009A1DFF" w:rsidP="009A1DF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FF" w:rsidRPr="00CB0FF3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 w:rsidRPr="00CB0FF3"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9A1DFF" w:rsidRPr="00B3759F" w:rsidTr="008657B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1DFF" w:rsidRPr="00B3759F" w:rsidRDefault="009A1DFF" w:rsidP="009A1DF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668,00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20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FF" w:rsidRPr="00CB0FF3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48</w:t>
            </w:r>
            <w:r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9A1DFF" w:rsidRPr="00B3759F" w:rsidTr="008657B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1DFF" w:rsidRPr="00B3759F" w:rsidRDefault="009A1DFF" w:rsidP="009A1DF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A1DFF" w:rsidRPr="00B3759F" w:rsidRDefault="009A1DFF" w:rsidP="009A1DF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FF" w:rsidRPr="00CB0FF3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</w:t>
            </w:r>
            <w:r w:rsidRPr="00CB0FF3">
              <w:rPr>
                <w:rFonts w:eastAsia="Calibri"/>
                <w:sz w:val="22"/>
                <w:lang w:val="en-US"/>
              </w:rPr>
              <w:t>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48</w:t>
            </w:r>
            <w:r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DFF" w:rsidRDefault="009A1DFF" w:rsidP="009A1DFF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B3759F" w:rsidRPr="00B3759F" w:rsidRDefault="00B3759F" w:rsidP="00B3759F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C6520" w:rsidP="005338E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85F03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85F03">
        <w:rPr>
          <w:rFonts w:ascii="Times New Roman" w:hAnsi="Times New Roman"/>
          <w:spacing w:val="3"/>
          <w:sz w:val="24"/>
          <w:szCs w:val="24"/>
        </w:rPr>
        <w:t xml:space="preserve"> 6 «Перечень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>5 «Ликвидация накопленного вреда окружающей среде»</w:t>
      </w:r>
      <w:r w:rsidR="00586E99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строки 1 и 1.1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500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506"/>
        <w:gridCol w:w="1114"/>
        <w:gridCol w:w="1804"/>
        <w:gridCol w:w="835"/>
        <w:gridCol w:w="835"/>
        <w:gridCol w:w="835"/>
        <w:gridCol w:w="696"/>
        <w:gridCol w:w="663"/>
        <w:gridCol w:w="663"/>
        <w:gridCol w:w="663"/>
        <w:gridCol w:w="666"/>
        <w:gridCol w:w="838"/>
        <w:gridCol w:w="838"/>
        <w:gridCol w:w="1653"/>
      </w:tblGrid>
      <w:tr w:rsidR="004C6520" w:rsidRPr="00285F03" w:rsidTr="00BC22C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D84FFA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668</w:t>
            </w:r>
            <w:r w:rsidRPr="00D84FFA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0" w:rsidRPr="00D84FFA" w:rsidRDefault="004C6520" w:rsidP="004C6520">
            <w:pPr>
              <w:jc w:val="center"/>
              <w:rPr>
                <w:b/>
                <w:sz w:val="18"/>
                <w:szCs w:val="18"/>
              </w:rPr>
            </w:pPr>
            <w:r w:rsidRPr="00D84FF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761CC6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</w:pPr>
            <w:r w:rsidRPr="00761CC6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420,00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D84FFA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  <w:r w:rsidRPr="00D84FFA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C6520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D84FFA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84F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0" w:rsidRPr="00D84FFA" w:rsidRDefault="004C6520" w:rsidP="004C6520">
            <w:pPr>
              <w:jc w:val="center"/>
              <w:rPr>
                <w:b/>
                <w:sz w:val="18"/>
                <w:szCs w:val="18"/>
              </w:rPr>
            </w:pPr>
            <w:r w:rsidRPr="00D84F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D84FFA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84F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D84FFA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Pr="00D84FFA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</w:tr>
      <w:tr w:rsidR="004C6520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b/>
                <w:kern w:val="0"/>
                <w:sz w:val="18"/>
                <w:szCs w:val="18"/>
              </w:rPr>
            </w:pPr>
            <w:r w:rsidRPr="00285F03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D84FFA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668</w:t>
            </w:r>
            <w:r w:rsidRPr="00D84FFA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0" w:rsidRPr="00D84FFA" w:rsidRDefault="004C6520" w:rsidP="004C6520">
            <w:pPr>
              <w:jc w:val="center"/>
              <w:rPr>
                <w:b/>
                <w:sz w:val="18"/>
                <w:szCs w:val="18"/>
              </w:rPr>
            </w:pPr>
            <w:r w:rsidRPr="00D84FF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761CC6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</w:pPr>
            <w:r w:rsidRPr="00761CC6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420,00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D84FFA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  <w:r w:rsidRPr="00D84FFA">
              <w:rPr>
                <w:b/>
                <w:sz w:val="18"/>
                <w:szCs w:val="18"/>
              </w:rPr>
              <w:t>,00</w:t>
            </w:r>
            <w:bookmarkStart w:id="0" w:name="_GoBack"/>
            <w:bookmarkEnd w:id="0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</w:tr>
      <w:tr w:rsidR="004C6520" w:rsidRPr="00285F03" w:rsidTr="00BC22C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 xml:space="preserve">Мероприятие 01.04 </w:t>
            </w:r>
            <w:r w:rsidRPr="00285F03">
              <w:rPr>
                <w:kern w:val="0"/>
                <w:sz w:val="18"/>
                <w:szCs w:val="18"/>
              </w:rPr>
              <w:br/>
              <w:t>Ликвидация несанкционированных свалок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285F03" w:rsidRDefault="004C6520" w:rsidP="004C6520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0A082B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  <w:r w:rsidRPr="000A082B">
              <w:rPr>
                <w:sz w:val="18"/>
                <w:szCs w:val="18"/>
              </w:rPr>
              <w:t>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0" w:rsidRPr="00B90A10" w:rsidRDefault="004C6520" w:rsidP="004C6520">
            <w:pPr>
              <w:jc w:val="center"/>
              <w:rPr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20</w:t>
            </w: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B90A10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42</w:t>
            </w: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0A082B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0A082B">
              <w:rPr>
                <w:sz w:val="18"/>
                <w:szCs w:val="18"/>
              </w:rPr>
              <w:t>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C6520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4A496D" w:rsidRDefault="004C6520" w:rsidP="004C6520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0" w:rsidRPr="004A496D" w:rsidRDefault="004C6520" w:rsidP="004C6520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4A496D" w:rsidRDefault="004C6520" w:rsidP="004C6520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4A496D" w:rsidRDefault="004C6520" w:rsidP="004C6520">
            <w:pPr>
              <w:jc w:val="center"/>
              <w:rPr>
                <w:sz w:val="18"/>
                <w:szCs w:val="18"/>
              </w:rPr>
            </w:pPr>
            <w:r w:rsidRPr="004A496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285F03" w:rsidRDefault="004C6520" w:rsidP="004C652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285F03" w:rsidRDefault="004C6520" w:rsidP="004C652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C6520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6520" w:rsidRPr="000A082B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  <w:r w:rsidRPr="000A082B">
              <w:rPr>
                <w:sz w:val="18"/>
                <w:szCs w:val="18"/>
              </w:rPr>
              <w:t>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0" w:rsidRPr="00B90A10" w:rsidRDefault="004C6520" w:rsidP="004C6520">
            <w:pPr>
              <w:jc w:val="center"/>
              <w:rPr>
                <w:sz w:val="18"/>
                <w:szCs w:val="18"/>
              </w:rPr>
            </w:pP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20</w:t>
            </w: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B90A10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42</w:t>
            </w:r>
            <w:r w:rsidRPr="00B90A1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0A082B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0A082B">
              <w:rPr>
                <w:sz w:val="18"/>
                <w:szCs w:val="18"/>
              </w:rPr>
              <w:t>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20" w:rsidRPr="00285F03" w:rsidRDefault="004C6520" w:rsidP="004C6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85F0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520" w:rsidRPr="00285F03" w:rsidRDefault="004C6520" w:rsidP="004C652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Ликвидированы несанкционированные свалки</w:t>
            </w:r>
          </w:p>
        </w:tc>
        <w:tc>
          <w:tcPr>
            <w:tcW w:w="368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596" w:type="pct"/>
            <w:vMerge w:val="restar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76" w:type="pct"/>
            <w:vMerge w:val="restart"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Итого   2025 год</w:t>
            </w:r>
          </w:p>
        </w:tc>
        <w:tc>
          <w:tcPr>
            <w:tcW w:w="877" w:type="pct"/>
            <w:gridSpan w:val="4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277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77" w:type="pct"/>
            <w:vMerge w:val="restar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5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</w:t>
            </w:r>
            <w:r w:rsidRPr="00285F03">
              <w:rPr>
                <w:kern w:val="0"/>
                <w:sz w:val="18"/>
                <w:szCs w:val="18"/>
              </w:rPr>
              <w:br/>
              <w:t>кв.</w:t>
            </w:r>
          </w:p>
        </w:tc>
        <w:tc>
          <w:tcPr>
            <w:tcW w:w="219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 пол.</w:t>
            </w:r>
          </w:p>
        </w:tc>
        <w:tc>
          <w:tcPr>
            <w:tcW w:w="219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9 мес.</w:t>
            </w:r>
          </w:p>
        </w:tc>
        <w:tc>
          <w:tcPr>
            <w:tcW w:w="220" w:type="pct"/>
            <w:shd w:val="clear" w:color="auto" w:fill="auto"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12 мес.</w:t>
            </w:r>
          </w:p>
        </w:tc>
        <w:tc>
          <w:tcPr>
            <w:tcW w:w="277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</w:tr>
      <w:tr w:rsidR="00285F03" w:rsidRPr="00285F03" w:rsidTr="00BC22C6">
        <w:trPr>
          <w:trHeight w:val="6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6" w:type="pct"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285F03" w:rsidRPr="00285F03" w:rsidRDefault="00285F03" w:rsidP="00285F03">
            <w:pPr>
              <w:jc w:val="center"/>
              <w:rPr>
                <w:kern w:val="0"/>
                <w:sz w:val="18"/>
                <w:szCs w:val="18"/>
              </w:rPr>
            </w:pPr>
            <w:r w:rsidRPr="00285F0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285F03" w:rsidRPr="00285F03" w:rsidRDefault="00285F03" w:rsidP="00285F03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4608A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5714419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16"/>
  </w:num>
  <w:num w:numId="11">
    <w:abstractNumId w:val="12"/>
  </w:num>
  <w:num w:numId="12">
    <w:abstractNumId w:val="17"/>
  </w:num>
  <w:num w:numId="13">
    <w:abstractNumId w:val="13"/>
  </w:num>
  <w:num w:numId="14">
    <w:abstractNumId w:val="10"/>
  </w:num>
  <w:num w:numId="15">
    <w:abstractNumId w:val="7"/>
  </w:num>
  <w:num w:numId="16">
    <w:abstractNumId w:val="14"/>
  </w:num>
  <w:num w:numId="17">
    <w:abstractNumId w:val="1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4708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5F03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08A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520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38E5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7F02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526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1DFF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759F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B78E1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2E91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1378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03B8F-0E48-4D48-B36F-199389FD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40</cp:revision>
  <cp:lastPrinted>2019-12-27T12:29:00Z</cp:lastPrinted>
  <dcterms:created xsi:type="dcterms:W3CDTF">2020-09-25T09:22:00Z</dcterms:created>
  <dcterms:modified xsi:type="dcterms:W3CDTF">2025-03-27T13:38:00Z</dcterms:modified>
</cp:coreProperties>
</file>