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38175" cy="790575"/>
            <wp:effectExtent l="0" t="0" r="9525" b="9525"/>
            <wp:docPr id="1" name="Рисунок 1" descr="http://www.zato-molod.ru/images/i/gerb.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533AA5" w:rsidRDefault="00533AA5" w:rsidP="00533AA5">
      <w:pPr>
        <w:spacing w:after="0"/>
        <w:jc w:val="center"/>
        <w:rPr>
          <w:rFonts w:ascii="Times New Roman" w:hAnsi="Times New Roman" w:cs="Times New Roman"/>
          <w:b/>
          <w:sz w:val="28"/>
          <w:szCs w:val="28"/>
        </w:rPr>
      </w:pP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ЗАКРЫТОГО АДМИНИСТРАТИВНО-ТЕРРИТОРИАЛЬНОГО ОБРАЗОВАНИЯ ГОРОДСКОЙ ОКРУГ  МОЛОДЁЖНЫЙ</w:t>
      </w: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МОСКОВСКОЙ ОБЛАСТИ</w:t>
      </w:r>
    </w:p>
    <w:p w:rsidR="00533AA5" w:rsidRDefault="00533AA5" w:rsidP="00533AA5">
      <w:pPr>
        <w:spacing w:after="0"/>
        <w:jc w:val="center"/>
        <w:rPr>
          <w:rFonts w:ascii="Times New Roman" w:hAnsi="Times New Roman" w:cs="Times New Roman"/>
          <w:b/>
        </w:rPr>
      </w:pPr>
    </w:p>
    <w:p w:rsidR="00533AA5" w:rsidRDefault="00533AA5" w:rsidP="00533AA5">
      <w:pPr>
        <w:spacing w:after="0"/>
        <w:rPr>
          <w:rFonts w:ascii="Times New Roman" w:hAnsi="Times New Roman" w:cs="Times New Roman"/>
          <w:sz w:val="24"/>
          <w:szCs w:val="24"/>
        </w:rPr>
      </w:pPr>
      <w:r>
        <w:rPr>
          <w:rFonts w:ascii="Times New Roman" w:hAnsi="Times New Roman" w:cs="Times New Roman"/>
          <w:sz w:val="24"/>
          <w:szCs w:val="24"/>
        </w:rPr>
        <w:t>пос. Молодёжный</w:t>
      </w: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533AA5" w:rsidRDefault="00533AA5" w:rsidP="00533AA5">
      <w:pPr>
        <w:spacing w:after="0"/>
        <w:jc w:val="center"/>
        <w:rPr>
          <w:rFonts w:ascii="Times New Roman" w:hAnsi="Times New Roman" w:cs="Times New Roman"/>
          <w:b/>
          <w:sz w:val="20"/>
          <w:szCs w:val="20"/>
        </w:rPr>
      </w:pPr>
    </w:p>
    <w:p w:rsidR="00533AA5" w:rsidRPr="000D4A7C" w:rsidRDefault="000D4A7C" w:rsidP="00533AA5">
      <w:pPr>
        <w:tabs>
          <w:tab w:val="left" w:pos="5103"/>
        </w:tabs>
        <w:spacing w:after="0"/>
        <w:rPr>
          <w:rFonts w:ascii="Times New Roman" w:hAnsi="Times New Roman" w:cs="Times New Roman"/>
          <w:sz w:val="24"/>
          <w:szCs w:val="24"/>
          <w:u w:val="single"/>
        </w:rPr>
      </w:pPr>
      <w:r>
        <w:rPr>
          <w:rFonts w:ascii="Times New Roman" w:hAnsi="Times New Roman" w:cs="Times New Roman"/>
          <w:sz w:val="24"/>
          <w:szCs w:val="24"/>
          <w:u w:val="single"/>
        </w:rPr>
        <w:t xml:space="preserve">14. 04. 2025 </w:t>
      </w:r>
      <w:r w:rsidR="00533AA5">
        <w:rPr>
          <w:rFonts w:ascii="Times New Roman" w:hAnsi="Times New Roman" w:cs="Times New Roman"/>
          <w:sz w:val="24"/>
          <w:szCs w:val="24"/>
        </w:rPr>
        <w:t xml:space="preserve"> г.                                                                                                  </w:t>
      </w:r>
      <w:r w:rsidR="00443270">
        <w:rPr>
          <w:rFonts w:ascii="Times New Roman" w:hAnsi="Times New Roman" w:cs="Times New Roman"/>
          <w:sz w:val="24"/>
          <w:szCs w:val="24"/>
        </w:rPr>
        <w:t xml:space="preserve">       </w:t>
      </w:r>
      <w:r>
        <w:rPr>
          <w:rFonts w:ascii="Times New Roman" w:hAnsi="Times New Roman" w:cs="Times New Roman"/>
          <w:sz w:val="24"/>
          <w:szCs w:val="24"/>
        </w:rPr>
        <w:t xml:space="preserve">             </w:t>
      </w:r>
      <w:r w:rsidR="00443270">
        <w:rPr>
          <w:rFonts w:ascii="Times New Roman" w:hAnsi="Times New Roman" w:cs="Times New Roman"/>
          <w:sz w:val="24"/>
          <w:szCs w:val="24"/>
        </w:rPr>
        <w:t xml:space="preserve">  </w:t>
      </w:r>
      <w:r w:rsidR="00602602">
        <w:rPr>
          <w:rFonts w:ascii="Times New Roman" w:hAnsi="Times New Roman" w:cs="Times New Roman"/>
          <w:sz w:val="24"/>
          <w:szCs w:val="24"/>
        </w:rPr>
        <w:t xml:space="preserve"> № </w:t>
      </w:r>
      <w:r>
        <w:rPr>
          <w:rFonts w:ascii="Times New Roman" w:hAnsi="Times New Roman" w:cs="Times New Roman"/>
          <w:sz w:val="24"/>
          <w:szCs w:val="24"/>
          <w:u w:val="single"/>
        </w:rPr>
        <w:t>80</w:t>
      </w:r>
    </w:p>
    <w:p w:rsidR="00533AA5" w:rsidRDefault="00533AA5" w:rsidP="00533AA5">
      <w:pPr>
        <w:tabs>
          <w:tab w:val="left" w:pos="5245"/>
        </w:tabs>
        <w:spacing w:after="0"/>
        <w:jc w:val="both"/>
        <w:rPr>
          <w:rFonts w:ascii="Times New Roman" w:hAnsi="Times New Roman" w:cs="Times New Roman"/>
          <w:i/>
          <w:sz w:val="24"/>
          <w:szCs w:val="24"/>
        </w:rPr>
      </w:pPr>
    </w:p>
    <w:p w:rsidR="000D4A7C" w:rsidRPr="000D4A7C" w:rsidRDefault="00B27381" w:rsidP="000D4A7C">
      <w:pPr>
        <w:ind w:firstLine="709"/>
        <w:jc w:val="both"/>
        <w:rPr>
          <w:rFonts w:ascii="Times New Roman" w:hAnsi="Times New Roman" w:cs="Times New Roman"/>
          <w:b/>
          <w:sz w:val="24"/>
          <w:szCs w:val="24"/>
        </w:rPr>
      </w:pPr>
      <w:r w:rsidRPr="000D4A7C">
        <w:rPr>
          <w:rFonts w:ascii="Times New Roman" w:hAnsi="Times New Roman" w:cs="Times New Roman"/>
          <w:b/>
          <w:sz w:val="24"/>
          <w:szCs w:val="24"/>
        </w:rPr>
        <w:t>Об утверждении</w:t>
      </w:r>
      <w:r w:rsidR="00533AA5" w:rsidRPr="000D4A7C">
        <w:rPr>
          <w:rFonts w:ascii="Times New Roman" w:hAnsi="Times New Roman" w:cs="Times New Roman"/>
          <w:b/>
          <w:sz w:val="24"/>
          <w:szCs w:val="24"/>
        </w:rPr>
        <w:t xml:space="preserve"> </w:t>
      </w:r>
      <w:r w:rsidR="00DF0C94" w:rsidRPr="000D4A7C">
        <w:rPr>
          <w:rFonts w:ascii="Times New Roman" w:hAnsi="Times New Roman" w:cs="Times New Roman"/>
          <w:b/>
          <w:sz w:val="24"/>
          <w:szCs w:val="24"/>
        </w:rPr>
        <w:t xml:space="preserve">проекта </w:t>
      </w:r>
      <w:r w:rsidR="00D91108" w:rsidRPr="000D4A7C">
        <w:rPr>
          <w:rFonts w:ascii="Times New Roman" w:hAnsi="Times New Roman" w:cs="Times New Roman"/>
          <w:b/>
          <w:sz w:val="24"/>
          <w:szCs w:val="24"/>
        </w:rPr>
        <w:t xml:space="preserve">административного регламента предоставления муниципальной услуги </w:t>
      </w:r>
      <w:r w:rsidR="000D4A7C" w:rsidRPr="000D4A7C">
        <w:rPr>
          <w:rFonts w:ascii="Times New Roman" w:hAnsi="Times New Roman" w:cs="Times New Roman"/>
          <w:b/>
          <w:sz w:val="24"/>
          <w:szCs w:val="24"/>
        </w:rPr>
        <w:t>«Прием на обучение по образовательным программам начального общего, основного общего и среднего общего образования»</w:t>
      </w:r>
    </w:p>
    <w:p w:rsidR="001708FD" w:rsidRDefault="001708FD" w:rsidP="000D4A7C">
      <w:pPr>
        <w:pStyle w:val="Default"/>
        <w:spacing w:line="23" w:lineRule="atLeast"/>
        <w:jc w:val="both"/>
      </w:pPr>
    </w:p>
    <w:p w:rsidR="00533AA5" w:rsidRPr="00A46A5C" w:rsidRDefault="00533AA5" w:rsidP="00A46A5C">
      <w:pPr>
        <w:pStyle w:val="Default"/>
        <w:spacing w:line="23" w:lineRule="atLeast"/>
        <w:ind w:firstLine="709"/>
        <w:jc w:val="both"/>
        <w:rPr>
          <w:b/>
          <w:color w:val="auto"/>
        </w:rPr>
      </w:pPr>
      <w:r>
        <w:t>В</w:t>
      </w:r>
      <w:r w:rsidR="00B27381">
        <w:t xml:space="preserve"> соответствии с Федеральным з</w:t>
      </w:r>
      <w:r w:rsidR="00443270">
        <w:t>аконом от 06.10.2003 № 131-ФЗ «</w:t>
      </w:r>
      <w:r w:rsidR="00B27381">
        <w:t>Об общих принципах организации местного самоуправлени</w:t>
      </w:r>
      <w:r w:rsidR="00DE0AF4">
        <w:t>я в Российской Федерации, Уставом</w:t>
      </w:r>
      <w:r w:rsidR="00B27381">
        <w:t xml:space="preserve"> ЗАТО городской округ Молодёжный, в</w:t>
      </w:r>
      <w:r w:rsidR="00443270">
        <w:t xml:space="preserve"> целях </w:t>
      </w:r>
      <w:r>
        <w:t xml:space="preserve">обеспечения </w:t>
      </w:r>
      <w:r w:rsidR="00DF0C94">
        <w:t xml:space="preserve">обучения по </w:t>
      </w:r>
      <w:r w:rsidR="00DF0C94" w:rsidRPr="00DF0C94">
        <w:rPr>
          <w:bCs/>
          <w:color w:val="00000A"/>
          <w:lang w:eastAsia="zh-CN"/>
        </w:rPr>
        <w:t>образо</w:t>
      </w:r>
      <w:r w:rsidR="00DF0C94">
        <w:rPr>
          <w:bCs/>
          <w:color w:val="00000A"/>
          <w:lang w:eastAsia="zh-CN"/>
        </w:rPr>
        <w:t xml:space="preserve">вательным программам начального общего, </w:t>
      </w:r>
      <w:r w:rsidR="00DF0C94" w:rsidRPr="00DF0C94">
        <w:rPr>
          <w:bCs/>
          <w:color w:val="00000A"/>
          <w:lang w:eastAsia="zh-CN"/>
        </w:rPr>
        <w:t>основного общего и среднего общего образования</w:t>
      </w:r>
      <w:r w:rsidR="00DF0C94">
        <w:t xml:space="preserve"> </w:t>
      </w:r>
    </w:p>
    <w:p w:rsidR="00A46A5C" w:rsidRDefault="00A46A5C" w:rsidP="00533AA5">
      <w:pPr>
        <w:spacing w:line="240" w:lineRule="auto"/>
        <w:ind w:left="142" w:firstLine="567"/>
        <w:jc w:val="center"/>
        <w:rPr>
          <w:rFonts w:ascii="Times New Roman" w:hAnsi="Times New Roman" w:cs="Times New Roman"/>
          <w:sz w:val="24"/>
          <w:szCs w:val="24"/>
        </w:rPr>
      </w:pPr>
    </w:p>
    <w:p w:rsidR="00533AA5" w:rsidRDefault="00533AA5" w:rsidP="00533AA5">
      <w:pPr>
        <w:spacing w:line="240" w:lineRule="auto"/>
        <w:ind w:left="142" w:firstLine="567"/>
        <w:jc w:val="center"/>
        <w:rPr>
          <w:rFonts w:ascii="Times New Roman" w:hAnsi="Times New Roman" w:cs="Times New Roman"/>
          <w:sz w:val="24"/>
          <w:szCs w:val="24"/>
        </w:rPr>
      </w:pPr>
      <w:r>
        <w:rPr>
          <w:rFonts w:ascii="Times New Roman" w:hAnsi="Times New Roman" w:cs="Times New Roman"/>
          <w:sz w:val="24"/>
          <w:szCs w:val="24"/>
        </w:rPr>
        <w:t>ПОСТАНОВЛЯЮ:</w:t>
      </w:r>
    </w:p>
    <w:p w:rsidR="000D4A7C" w:rsidRDefault="00B27381" w:rsidP="000D4A7C">
      <w:pPr>
        <w:pStyle w:val="a4"/>
        <w:numPr>
          <w:ilvl w:val="0"/>
          <w:numId w:val="3"/>
        </w:numPr>
        <w:ind w:left="0" w:firstLine="567"/>
        <w:jc w:val="both"/>
        <w:rPr>
          <w:rFonts w:ascii="Times New Roman" w:hAnsi="Times New Roman" w:cs="Times New Roman"/>
          <w:sz w:val="24"/>
          <w:szCs w:val="24"/>
        </w:rPr>
      </w:pPr>
      <w:r w:rsidRPr="000D4A7C">
        <w:rPr>
          <w:rFonts w:ascii="Times New Roman" w:hAnsi="Times New Roman" w:cs="Times New Roman"/>
          <w:sz w:val="24"/>
          <w:szCs w:val="24"/>
        </w:rPr>
        <w:t xml:space="preserve">Утвердить </w:t>
      </w:r>
      <w:r w:rsidR="00443270" w:rsidRPr="000D4A7C">
        <w:rPr>
          <w:rFonts w:ascii="Times New Roman" w:hAnsi="Times New Roman" w:cs="Times New Roman"/>
          <w:sz w:val="24"/>
          <w:szCs w:val="24"/>
        </w:rPr>
        <w:t xml:space="preserve">проект </w:t>
      </w:r>
      <w:r w:rsidR="00443270" w:rsidRPr="000D4A7C">
        <w:rPr>
          <w:rFonts w:ascii="Times New Roman" w:hAnsi="Times New Roman" w:cs="Times New Roman"/>
          <w:bCs/>
          <w:color w:val="00000A"/>
          <w:sz w:val="24"/>
          <w:szCs w:val="24"/>
          <w:lang w:eastAsia="zh-CN"/>
        </w:rPr>
        <w:t>административного регламента</w:t>
      </w:r>
      <w:r w:rsidR="000D4A7C" w:rsidRPr="000D4A7C">
        <w:rPr>
          <w:rFonts w:ascii="Times New Roman" w:hAnsi="Times New Roman" w:cs="Times New Roman"/>
          <w:bCs/>
          <w:color w:val="00000A"/>
          <w:sz w:val="24"/>
          <w:szCs w:val="24"/>
          <w:lang w:eastAsia="zh-CN"/>
        </w:rPr>
        <w:t xml:space="preserve"> </w:t>
      </w:r>
      <w:r w:rsidR="000D4A7C" w:rsidRPr="000D4A7C">
        <w:rPr>
          <w:rFonts w:ascii="Times New Roman" w:hAnsi="Times New Roman" w:cs="Times New Roman"/>
          <w:sz w:val="24"/>
          <w:szCs w:val="24"/>
        </w:rPr>
        <w:t>предоставления муниципальной услуги «Прием на обучение по образовательным программам начального общего, основного общего и среднего общего образования»</w:t>
      </w:r>
      <w:r w:rsidR="000D4A7C">
        <w:rPr>
          <w:rFonts w:ascii="Times New Roman" w:hAnsi="Times New Roman" w:cs="Times New Roman"/>
          <w:sz w:val="24"/>
          <w:szCs w:val="24"/>
        </w:rPr>
        <w:t xml:space="preserve"> (Приложение).</w:t>
      </w:r>
    </w:p>
    <w:p w:rsidR="00533AA5" w:rsidRDefault="00533AA5" w:rsidP="000D4A7C">
      <w:pPr>
        <w:pStyle w:val="a4"/>
        <w:numPr>
          <w:ilvl w:val="0"/>
          <w:numId w:val="3"/>
        </w:numPr>
        <w:ind w:left="0" w:firstLine="567"/>
        <w:jc w:val="both"/>
        <w:rPr>
          <w:rFonts w:ascii="Times New Roman" w:hAnsi="Times New Roman" w:cs="Times New Roman"/>
          <w:sz w:val="24"/>
          <w:szCs w:val="24"/>
        </w:rPr>
      </w:pPr>
      <w:r w:rsidRPr="000D4A7C">
        <w:rPr>
          <w:rFonts w:ascii="Times New Roman" w:hAnsi="Times New Roman" w:cs="Times New Roman"/>
          <w:sz w:val="24"/>
          <w:szCs w:val="24"/>
        </w:rPr>
        <w:t>Оп</w:t>
      </w:r>
      <w:r w:rsidR="00A46A5C" w:rsidRPr="000D4A7C">
        <w:rPr>
          <w:rFonts w:ascii="Times New Roman" w:hAnsi="Times New Roman" w:cs="Times New Roman"/>
          <w:sz w:val="24"/>
          <w:szCs w:val="24"/>
        </w:rPr>
        <w:t>убликовать данное постановление</w:t>
      </w:r>
      <w:r w:rsidRPr="000D4A7C">
        <w:rPr>
          <w:rFonts w:ascii="Times New Roman" w:hAnsi="Times New Roman" w:cs="Times New Roman"/>
          <w:sz w:val="24"/>
          <w:szCs w:val="24"/>
        </w:rPr>
        <w:t xml:space="preserve"> на официальном сайте Администрации ЗАТО городской окру</w:t>
      </w:r>
      <w:r w:rsidR="003477FF" w:rsidRPr="000D4A7C">
        <w:rPr>
          <w:rFonts w:ascii="Times New Roman" w:hAnsi="Times New Roman" w:cs="Times New Roman"/>
          <w:sz w:val="24"/>
          <w:szCs w:val="24"/>
        </w:rPr>
        <w:t>г Молодёжный Московской области</w:t>
      </w:r>
      <w:r w:rsidR="00DE0AF4" w:rsidRPr="000D4A7C">
        <w:rPr>
          <w:rFonts w:ascii="Times New Roman" w:hAnsi="Times New Roman" w:cs="Times New Roman"/>
          <w:sz w:val="24"/>
          <w:szCs w:val="24"/>
        </w:rPr>
        <w:t xml:space="preserve"> в информационно- телек</w:t>
      </w:r>
      <w:r w:rsidR="00602602" w:rsidRPr="000D4A7C">
        <w:rPr>
          <w:rFonts w:ascii="Times New Roman" w:hAnsi="Times New Roman" w:cs="Times New Roman"/>
          <w:sz w:val="24"/>
          <w:szCs w:val="24"/>
        </w:rPr>
        <w:t>оммуникационной сети «Интернет».</w:t>
      </w:r>
      <w:r w:rsidR="00DE0AF4" w:rsidRPr="000D4A7C">
        <w:rPr>
          <w:rFonts w:ascii="Times New Roman" w:hAnsi="Times New Roman" w:cs="Times New Roman"/>
          <w:sz w:val="24"/>
          <w:szCs w:val="24"/>
        </w:rPr>
        <w:t xml:space="preserve"> </w:t>
      </w:r>
    </w:p>
    <w:p w:rsidR="00A46A5C" w:rsidRPr="000D4A7C" w:rsidRDefault="00A46A5C" w:rsidP="000D4A7C">
      <w:pPr>
        <w:pStyle w:val="a4"/>
        <w:numPr>
          <w:ilvl w:val="0"/>
          <w:numId w:val="3"/>
        </w:numPr>
        <w:ind w:left="0" w:firstLine="567"/>
        <w:jc w:val="both"/>
        <w:rPr>
          <w:rFonts w:ascii="Times New Roman" w:hAnsi="Times New Roman" w:cs="Times New Roman"/>
          <w:sz w:val="24"/>
          <w:szCs w:val="24"/>
        </w:rPr>
      </w:pPr>
      <w:r w:rsidRPr="000D4A7C">
        <w:rPr>
          <w:rFonts w:ascii="Times New Roman" w:hAnsi="Times New Roman" w:cs="Times New Roman"/>
          <w:sz w:val="24"/>
          <w:szCs w:val="24"/>
        </w:rPr>
        <w:t>Постановление вступ</w:t>
      </w:r>
      <w:r w:rsidR="00602602" w:rsidRPr="000D4A7C">
        <w:rPr>
          <w:rFonts w:ascii="Times New Roman" w:hAnsi="Times New Roman" w:cs="Times New Roman"/>
          <w:sz w:val="24"/>
          <w:szCs w:val="24"/>
        </w:rPr>
        <w:t>ает в силу со дня его опубликования.</w:t>
      </w:r>
    </w:p>
    <w:p w:rsidR="00A46A5C" w:rsidRPr="000D4A7C" w:rsidRDefault="00A46A5C" w:rsidP="000D4A7C">
      <w:pPr>
        <w:pStyle w:val="a4"/>
        <w:numPr>
          <w:ilvl w:val="0"/>
          <w:numId w:val="3"/>
        </w:numPr>
        <w:ind w:left="0" w:firstLine="567"/>
        <w:jc w:val="both"/>
        <w:rPr>
          <w:rFonts w:ascii="Times New Roman" w:hAnsi="Times New Roman" w:cs="Times New Roman"/>
          <w:sz w:val="24"/>
          <w:szCs w:val="24"/>
        </w:rPr>
      </w:pPr>
      <w:r w:rsidRPr="000D4A7C">
        <w:rPr>
          <w:rFonts w:ascii="Times New Roman" w:hAnsi="Times New Roman" w:cs="Times New Roman"/>
          <w:sz w:val="24"/>
          <w:szCs w:val="24"/>
        </w:rPr>
        <w:t xml:space="preserve">Контроль за исполнением данного постановления оставляю за собой. </w:t>
      </w:r>
    </w:p>
    <w:p w:rsidR="00A46A5C" w:rsidRDefault="00A46A5C" w:rsidP="00A46A5C">
      <w:pPr>
        <w:pStyle w:val="a3"/>
        <w:rPr>
          <w:szCs w:val="28"/>
        </w:rPr>
      </w:pPr>
    </w:p>
    <w:p w:rsidR="00533AA5" w:rsidRPr="00622C41" w:rsidRDefault="00533AA5" w:rsidP="00533AA5">
      <w:pPr>
        <w:pStyle w:val="a3"/>
        <w:rPr>
          <w:rFonts w:ascii="Times New Roman" w:hAnsi="Times New Roman" w:cs="Times New Roman"/>
          <w:b/>
          <w:sz w:val="24"/>
          <w:szCs w:val="24"/>
        </w:rPr>
      </w:pPr>
      <w:r w:rsidRPr="00622C41">
        <w:rPr>
          <w:rFonts w:ascii="Times New Roman" w:hAnsi="Times New Roman" w:cs="Times New Roman"/>
          <w:b/>
          <w:sz w:val="24"/>
          <w:szCs w:val="24"/>
        </w:rPr>
        <w:t>Глава ЗАТО городской округ Молодёжный</w:t>
      </w:r>
    </w:p>
    <w:p w:rsidR="00533AA5" w:rsidRPr="00622C41" w:rsidRDefault="00533AA5" w:rsidP="00533AA5">
      <w:pPr>
        <w:pStyle w:val="a3"/>
        <w:rPr>
          <w:rFonts w:ascii="Times New Roman" w:hAnsi="Times New Roman" w:cs="Times New Roman"/>
          <w:b/>
          <w:sz w:val="24"/>
          <w:szCs w:val="24"/>
        </w:rPr>
      </w:pPr>
      <w:r w:rsidRPr="00622C41">
        <w:rPr>
          <w:rFonts w:ascii="Times New Roman" w:hAnsi="Times New Roman" w:cs="Times New Roman"/>
          <w:b/>
          <w:sz w:val="24"/>
          <w:szCs w:val="24"/>
        </w:rPr>
        <w:t xml:space="preserve">Московской области                                                                                  </w:t>
      </w:r>
      <w:r w:rsidR="000D4A7C">
        <w:rPr>
          <w:rFonts w:ascii="Times New Roman" w:hAnsi="Times New Roman" w:cs="Times New Roman"/>
          <w:b/>
          <w:sz w:val="24"/>
          <w:szCs w:val="24"/>
        </w:rPr>
        <w:t xml:space="preserve">                  А.В. Михайлов</w:t>
      </w:r>
    </w:p>
    <w:p w:rsidR="00533AA5" w:rsidRDefault="00533AA5" w:rsidP="00533AA5">
      <w:pPr>
        <w:rPr>
          <w:rFonts w:ascii="Times New Roman" w:hAnsi="Times New Roman" w:cs="Times New Roman"/>
          <w:b/>
          <w:sz w:val="24"/>
          <w:szCs w:val="24"/>
        </w:rPr>
      </w:pPr>
    </w:p>
    <w:p w:rsidR="00A46A5C" w:rsidRDefault="00A46A5C" w:rsidP="00533AA5">
      <w:pPr>
        <w:rPr>
          <w:rFonts w:ascii="Times New Roman" w:hAnsi="Times New Roman" w:cs="Times New Roman"/>
          <w:b/>
          <w:sz w:val="24"/>
          <w:szCs w:val="24"/>
        </w:rPr>
      </w:pPr>
    </w:p>
    <w:p w:rsidR="00A46A5C" w:rsidRDefault="00A46A5C" w:rsidP="00533AA5">
      <w:pPr>
        <w:rPr>
          <w:rFonts w:ascii="Times New Roman" w:hAnsi="Times New Roman" w:cs="Times New Roman"/>
          <w:b/>
          <w:sz w:val="24"/>
          <w:szCs w:val="24"/>
        </w:rPr>
      </w:pPr>
    </w:p>
    <w:p w:rsidR="00A46A5C" w:rsidRDefault="00A46A5C" w:rsidP="00533AA5">
      <w:pPr>
        <w:rPr>
          <w:rFonts w:ascii="Times New Roman" w:hAnsi="Times New Roman" w:cs="Times New Roman"/>
          <w:b/>
          <w:sz w:val="24"/>
          <w:szCs w:val="24"/>
        </w:rPr>
      </w:pPr>
    </w:p>
    <w:p w:rsidR="00443270" w:rsidRDefault="00443270" w:rsidP="00533AA5">
      <w:pPr>
        <w:rPr>
          <w:rFonts w:ascii="Times New Roman" w:hAnsi="Times New Roman" w:cs="Times New Roman"/>
          <w:b/>
          <w:sz w:val="24"/>
          <w:szCs w:val="24"/>
        </w:rPr>
      </w:pPr>
    </w:p>
    <w:tbl>
      <w:tblPr>
        <w:tblW w:w="5348" w:type="pct"/>
        <w:tblInd w:w="28" w:type="dxa"/>
        <w:tblCellMar>
          <w:left w:w="28" w:type="dxa"/>
          <w:right w:w="28" w:type="dxa"/>
        </w:tblCellMar>
        <w:tblLook w:val="0000" w:firstRow="0" w:lastRow="0" w:firstColumn="0" w:lastColumn="0" w:noHBand="0" w:noVBand="0"/>
      </w:tblPr>
      <w:tblGrid>
        <w:gridCol w:w="3130"/>
        <w:gridCol w:w="2213"/>
        <w:gridCol w:w="5358"/>
      </w:tblGrid>
      <w:tr w:rsidR="00652636" w:rsidRPr="00431F6A" w:rsidTr="00652636">
        <w:trPr>
          <w:trHeight w:val="1967"/>
        </w:trPr>
        <w:tc>
          <w:tcPr>
            <w:tcW w:w="3104" w:type="dxa"/>
          </w:tcPr>
          <w:p w:rsidR="00652636" w:rsidRPr="00F657D3" w:rsidRDefault="00652636" w:rsidP="00652636">
            <w:pPr>
              <w:ind w:firstLine="709"/>
              <w:rPr>
                <w:sz w:val="28"/>
                <w:szCs w:val="28"/>
              </w:rPr>
            </w:pPr>
          </w:p>
        </w:tc>
        <w:tc>
          <w:tcPr>
            <w:tcW w:w="2195" w:type="dxa"/>
            <w:tcMar>
              <w:left w:w="10" w:type="dxa"/>
              <w:right w:w="10" w:type="dxa"/>
            </w:tcMar>
          </w:tcPr>
          <w:p w:rsidR="00652636" w:rsidRPr="00431F6A" w:rsidRDefault="00652636" w:rsidP="00652636">
            <w:pPr>
              <w:ind w:firstLine="709"/>
              <w:rPr>
                <w:rFonts w:eastAsia="Andale Sans UI"/>
                <w:sz w:val="28"/>
                <w:szCs w:val="28"/>
                <w:lang w:val="de-DE" w:eastAsia="ja-JP" w:bidi="fa-IR"/>
              </w:rPr>
            </w:pPr>
          </w:p>
        </w:tc>
        <w:tc>
          <w:tcPr>
            <w:tcW w:w="5314" w:type="dxa"/>
            <w:tcMar>
              <w:top w:w="55" w:type="dxa"/>
              <w:left w:w="55" w:type="dxa"/>
              <w:bottom w:w="55" w:type="dxa"/>
              <w:right w:w="55" w:type="dxa"/>
            </w:tcMar>
            <w:vAlign w:val="center"/>
          </w:tcPr>
          <w:p w:rsidR="00652636" w:rsidRPr="007B7E91" w:rsidRDefault="00652636" w:rsidP="00652636">
            <w:pPr>
              <w:pStyle w:val="HeaderandFooter"/>
              <w:ind w:firstLine="237"/>
              <w:rPr>
                <w:rStyle w:val="PODNumberingSymbols"/>
                <w:rFonts w:eastAsia="OpenSymbol"/>
              </w:rPr>
            </w:pPr>
            <w:r w:rsidRPr="007B7E91">
              <w:rPr>
                <w:rStyle w:val="PODNumberingSymbols"/>
                <w:rFonts w:eastAsia="OpenSymbol"/>
              </w:rPr>
              <w:t xml:space="preserve">Утверждён </w:t>
            </w:r>
          </w:p>
          <w:p w:rsidR="00652636" w:rsidRDefault="00652636" w:rsidP="00652636">
            <w:pPr>
              <w:pStyle w:val="af9"/>
              <w:ind w:left="285" w:firstLine="771"/>
              <w:rPr>
                <w:rStyle w:val="PODNumberingSymbols"/>
              </w:rPr>
            </w:pPr>
            <w:r w:rsidRPr="007B7E91">
              <w:rPr>
                <w:rStyle w:val="PODNumberingSymbols"/>
              </w:rPr>
              <w:t xml:space="preserve">                                                                                     </w:t>
            </w:r>
            <w:r>
              <w:rPr>
                <w:rStyle w:val="PODNumberingSymbols"/>
              </w:rPr>
              <w:t xml:space="preserve">   Постановлением </w:t>
            </w:r>
          </w:p>
          <w:p w:rsidR="00652636" w:rsidRPr="00AE42D5" w:rsidRDefault="00652636" w:rsidP="00652636">
            <w:pPr>
              <w:pStyle w:val="af9"/>
              <w:ind w:left="285"/>
              <w:jc w:val="left"/>
              <w:rPr>
                <w:rStyle w:val="PODNumberingSymbols"/>
                <w:u w:val="single"/>
              </w:rPr>
            </w:pPr>
            <w:r>
              <w:rPr>
                <w:rStyle w:val="PODNumberingSymbols"/>
              </w:rPr>
              <w:t>Администрации</w:t>
            </w:r>
            <w:r w:rsidRPr="007B7E91">
              <w:rPr>
                <w:rStyle w:val="PODNumberingSymbols"/>
              </w:rPr>
              <w:t xml:space="preserve">                                                               </w:t>
            </w:r>
            <w:r>
              <w:rPr>
                <w:rStyle w:val="PODNumberingSymbols"/>
              </w:rPr>
              <w:t xml:space="preserve">                              </w:t>
            </w:r>
            <w:r w:rsidRPr="007B7E91">
              <w:rPr>
                <w:rStyle w:val="PODNumberingSymbols"/>
              </w:rPr>
              <w:t>ЗАТО городской округ Молодёж</w:t>
            </w:r>
            <w:r>
              <w:rPr>
                <w:rStyle w:val="PODNumberingSymbols"/>
              </w:rPr>
              <w:t>ный</w:t>
            </w:r>
            <w:r w:rsidRPr="007B7E91">
              <w:rPr>
                <w:rStyle w:val="PODNumberingSymbols"/>
              </w:rPr>
              <w:t xml:space="preserve">                                                            </w:t>
            </w:r>
            <w:r>
              <w:rPr>
                <w:rStyle w:val="PODNumberingSymbols"/>
              </w:rPr>
              <w:t xml:space="preserve">            Московской области </w:t>
            </w:r>
            <w:r w:rsidRPr="007B7E91">
              <w:rPr>
                <w:rStyle w:val="PODNumberingSymbols"/>
              </w:rPr>
              <w:t xml:space="preserve">                                                         </w:t>
            </w:r>
            <w:r>
              <w:rPr>
                <w:rStyle w:val="PODNumberingSymbols"/>
              </w:rPr>
              <w:t xml:space="preserve">                          от </w:t>
            </w:r>
            <w:r>
              <w:rPr>
                <w:rStyle w:val="PODNumberingSymbols"/>
                <w:u w:val="single"/>
              </w:rPr>
              <w:t>14</w:t>
            </w:r>
            <w:r>
              <w:rPr>
                <w:rStyle w:val="PODNumberingSymbols"/>
              </w:rPr>
              <w:t xml:space="preserve"> </w:t>
            </w:r>
            <w:r>
              <w:rPr>
                <w:rStyle w:val="PODNumberingSymbols"/>
                <w:u w:val="single"/>
              </w:rPr>
              <w:t>04</w:t>
            </w:r>
            <w:r>
              <w:rPr>
                <w:rStyle w:val="PODNumberingSymbols"/>
              </w:rPr>
              <w:t xml:space="preserve">.2025 г.   № </w:t>
            </w:r>
            <w:r>
              <w:rPr>
                <w:rStyle w:val="PODNumberingSymbols"/>
                <w:u w:val="single"/>
              </w:rPr>
              <w:t>80</w:t>
            </w:r>
          </w:p>
          <w:p w:rsidR="00652636" w:rsidRPr="00431F6A" w:rsidRDefault="00652636" w:rsidP="00652636">
            <w:pPr>
              <w:ind w:firstLine="709"/>
              <w:rPr>
                <w:color w:val="FFFFFF"/>
                <w:sz w:val="28"/>
                <w:szCs w:val="28"/>
              </w:rPr>
            </w:pPr>
          </w:p>
        </w:tc>
      </w:tr>
    </w:tbl>
    <w:p w:rsidR="00652636" w:rsidRPr="00431F6A" w:rsidRDefault="00652636" w:rsidP="00652636">
      <w:pPr>
        <w:rPr>
          <w:sz w:val="28"/>
          <w:szCs w:val="28"/>
        </w:rPr>
        <w:sectPr w:rsidR="00652636" w:rsidRPr="00431F6A">
          <w:headerReference w:type="default" r:id="rId10"/>
          <w:footerReference w:type="default" r:id="rId11"/>
          <w:headerReference w:type="first" r:id="rId12"/>
          <w:pgSz w:w="11906" w:h="16838"/>
          <w:pgMar w:top="1739" w:right="850" w:bottom="1134" w:left="1134" w:header="1134" w:footer="0" w:gutter="0"/>
          <w:cols w:space="720"/>
          <w:formProt w:val="0"/>
          <w:titlePg/>
          <w:docGrid w:linePitch="312" w:charSpace="-6145"/>
        </w:sectPr>
      </w:pPr>
    </w:p>
    <w:p w:rsidR="00652636" w:rsidRPr="00652636" w:rsidRDefault="00652636" w:rsidP="00652636">
      <w:pPr>
        <w:ind w:firstLine="709"/>
        <w:jc w:val="both"/>
        <w:rPr>
          <w:rFonts w:ascii="Times New Roman" w:hAnsi="Times New Roman" w:cs="Times New Roman"/>
          <w:sz w:val="24"/>
          <w:szCs w:val="24"/>
        </w:rPr>
      </w:pPr>
      <w:r>
        <w:rPr>
          <w:rStyle w:val="21"/>
          <w:rFonts w:cs="Times New Roman"/>
          <w:b w:val="0"/>
          <w:lang w:eastAsia="en-US"/>
        </w:rPr>
        <w:t xml:space="preserve">                    </w:t>
      </w:r>
      <w:r w:rsidRPr="00652636">
        <w:rPr>
          <w:rStyle w:val="21"/>
          <w:rFonts w:cs="Times New Roman"/>
          <w:b w:val="0"/>
          <w:lang w:eastAsia="en-US"/>
        </w:rPr>
        <w:t xml:space="preserve">Проект административного регламента </w:t>
      </w:r>
      <w:r w:rsidRPr="00652636">
        <w:rPr>
          <w:rFonts w:ascii="Times New Roman" w:hAnsi="Times New Roman" w:cs="Times New Roman"/>
          <w:sz w:val="24"/>
          <w:szCs w:val="24"/>
        </w:rPr>
        <w:t>предоставления</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услуги «Прием на обучение по образовательным программам начального общего, основного общего и среднего общего образования»</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1"/>
        <w:jc w:val="center"/>
        <w:rPr>
          <w:rFonts w:ascii="Times New Roman" w:hAnsi="Times New Roman" w:cs="Times New Roman"/>
          <w:color w:val="auto"/>
          <w:sz w:val="24"/>
          <w:szCs w:val="24"/>
        </w:rPr>
      </w:pPr>
      <w:r w:rsidRPr="00652636">
        <w:rPr>
          <w:rFonts w:ascii="Times New Roman" w:hAnsi="Times New Roman" w:cs="Times New Roman"/>
          <w:color w:val="auto"/>
          <w:sz w:val="24"/>
          <w:szCs w:val="24"/>
          <w:lang w:val="en-US"/>
        </w:rPr>
        <w:t>I</w:t>
      </w:r>
      <w:r w:rsidRPr="00652636">
        <w:rPr>
          <w:rFonts w:ascii="Times New Roman" w:hAnsi="Times New Roman" w:cs="Times New Roman"/>
          <w:color w:val="auto"/>
          <w:sz w:val="24"/>
          <w:szCs w:val="24"/>
        </w:rPr>
        <w:t>. Общие положения</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2"/>
        <w:jc w:val="center"/>
        <w:rPr>
          <w:rFonts w:ascii="Times New Roman" w:hAnsi="Times New Roman" w:cs="Times New Roman"/>
          <w:color w:val="auto"/>
          <w:sz w:val="24"/>
          <w:szCs w:val="24"/>
        </w:rPr>
      </w:pPr>
      <w:bookmarkStart w:id="0" w:name="_Toc125717089"/>
      <w:bookmarkEnd w:id="0"/>
      <w:r w:rsidRPr="00652636">
        <w:rPr>
          <w:rFonts w:ascii="Times New Roman" w:hAnsi="Times New Roman" w:cs="Times New Roman"/>
          <w:color w:val="auto"/>
          <w:sz w:val="24"/>
          <w:szCs w:val="24"/>
        </w:rPr>
        <w:t xml:space="preserve">1. Предмет регулирования </w:t>
      </w:r>
      <w:r w:rsidRPr="00652636">
        <w:rPr>
          <w:rStyle w:val="21"/>
          <w:rFonts w:eastAsia="MS Gothic" w:cs="Times New Roman"/>
          <w:b w:val="0"/>
          <w:color w:val="auto"/>
        </w:rPr>
        <w:t>регламента</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13"/>
          <w:headerReference w:type="first" r:id="rId14"/>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1.1. Настоящий </w:t>
      </w:r>
      <w:r w:rsidRPr="00652636">
        <w:rPr>
          <w:rStyle w:val="21"/>
          <w:rFonts w:cs="Times New Roman"/>
          <w:b w:val="0"/>
          <w:color w:val="auto"/>
          <w:lang w:eastAsia="en-US"/>
        </w:rPr>
        <w:t xml:space="preserve">регламент предоставления услуги «Прием на обучение по образовательным программам начального общего, основного общего и среднего общего образования» (далее соответственно – Регламент, Услуга) </w:t>
      </w:r>
      <w:r w:rsidRPr="00652636">
        <w:rPr>
          <w:rFonts w:ascii="Times New Roman" w:hAnsi="Times New Roman" w:cs="Times New Roman"/>
          <w:color w:val="auto"/>
        </w:rPr>
        <w:t xml:space="preserve">регулирует отношения, возникающие в связи с предоставлением Услуги </w:t>
      </w:r>
      <w:r w:rsidRPr="00652636">
        <w:rPr>
          <w:rStyle w:val="21"/>
          <w:rFonts w:cs="Times New Roman"/>
          <w:b w:val="0"/>
          <w:color w:val="auto"/>
          <w:lang w:eastAsia="en-US"/>
        </w:rPr>
        <w:t>организациями, осуществляющими образовательную деятельность в Московской области по программам начального общего, основного общего и среднего общего образования</w:t>
      </w:r>
      <w:r w:rsidRPr="00652636">
        <w:rPr>
          <w:rFonts w:ascii="Times New Roman" w:hAnsi="Times New Roman" w:cs="Times New Roman"/>
          <w:color w:val="auto"/>
        </w:rPr>
        <w:t xml:space="preserve"> (далее – </w:t>
      </w:r>
      <w:r w:rsidRPr="00652636">
        <w:rPr>
          <w:rStyle w:val="21"/>
          <w:rFonts w:cs="Times New Roman"/>
          <w:b w:val="0"/>
          <w:color w:val="auto"/>
          <w:lang w:eastAsia="en-US"/>
        </w:rPr>
        <w:t>Организация</w:t>
      </w:r>
      <w:r w:rsidRPr="00652636">
        <w:rPr>
          <w:rFonts w:ascii="Times New Roman" w:hAnsi="Times New Roman" w:cs="Times New Roman"/>
          <w:color w:val="auto"/>
        </w:rPr>
        <w:t>).</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1.2. Перечень принятых сокращений:</w:t>
      </w: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15"/>
          <w:headerReference w:type="first" r:id="rId16"/>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1.2.1. ВИС (ведомственная информационная система) – Региональный сегмент ФГИС «Моя школа» в составе государственной информационной системы «Единая информационная система учета и мониторинга образовательных достижений обучающихся общеобразовательных организаций Московской области».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1.2.2.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1.2.3. ЕПГУ – Федеральная государственная информационная система «Единый портал государственных и муниципальных услуг (функций)», расположенная в инф</w:t>
      </w:r>
      <w:r>
        <w:rPr>
          <w:rFonts w:ascii="Times New Roman" w:hAnsi="Times New Roman" w:cs="Times New Roman"/>
          <w:i w:val="0"/>
          <w:color w:val="auto"/>
          <w:sz w:val="24"/>
          <w:szCs w:val="24"/>
        </w:rPr>
        <w:t xml:space="preserve">ормационно-телекоммуникационной сети Интернет </w:t>
      </w:r>
      <w:r w:rsidRPr="00652636">
        <w:rPr>
          <w:rFonts w:ascii="Times New Roman" w:hAnsi="Times New Roman" w:cs="Times New Roman"/>
          <w:i w:val="0"/>
          <w:color w:val="auto"/>
          <w:sz w:val="24"/>
          <w:szCs w:val="24"/>
        </w:rPr>
        <w:t>(далее – сеть Интернет) по адресу: www.gosuslugi.ru.</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1.2.4. МФЦ – многофункциональный центр предоставления государственных и муниципальных услуг в Московской области.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lastRenderedPageBreak/>
        <w:t>1.2.5. Модуль МФЦ ЕИС ОУ – модуль МФЦ Единой информационной системы оказания государственных и муниципальных услуг Московской области.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1.2.6.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1.2.7. Учредитель МФЦ – орган местного самоуправления муниципального образования Московской области, являющийся учредителем МФЦ.</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sectPr w:rsidR="00652636" w:rsidRPr="00652636">
          <w:type w:val="continuous"/>
          <w:pgSz w:w="11906" w:h="16838"/>
          <w:pgMar w:top="1739" w:right="850" w:bottom="1134" w:left="1134" w:header="1134" w:footer="0" w:gutter="0"/>
          <w:cols w:space="720"/>
          <w:formProt w:val="0"/>
          <w:docGrid w:linePitch="312" w:charSpace="-6145"/>
        </w:sectPr>
      </w:pPr>
      <w:r w:rsidRPr="00652636">
        <w:rPr>
          <w:rFonts w:ascii="Times New Roman" w:hAnsi="Times New Roman" w:cs="Times New Roman"/>
          <w:i w:val="0"/>
          <w:color w:val="auto"/>
          <w:sz w:val="24"/>
          <w:szCs w:val="24"/>
        </w:rPr>
        <w:t>1.2.8. Личный кабинет – сервис РПГУ, позволяющий заявителю получать информацию о ходе обработки запросов, поданных посредством РПГУ.</w:t>
      </w: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1.3.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запроса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17"/>
          <w:headerReference w:type="first" r:id="rId18"/>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1.4.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1.5. Организация вне зависимости от способа обращения заявителя </w:t>
      </w:r>
      <w:r w:rsidRPr="00652636">
        <w:rPr>
          <w:rFonts w:ascii="Times New Roman" w:hAnsi="Times New Roman" w:cs="Times New Roman"/>
          <w:color w:val="auto"/>
        </w:rPr>
        <w:br/>
        <w:t>за предоставлением Услуги,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(далее – запрос) и результат предоставления государственной услуги.</w:t>
      </w:r>
    </w:p>
    <w:p w:rsidR="00652636" w:rsidRPr="00652636" w:rsidRDefault="00652636" w:rsidP="00652636">
      <w:pPr>
        <w:pStyle w:val="2"/>
        <w:jc w:val="center"/>
        <w:rPr>
          <w:rFonts w:ascii="Times New Roman" w:hAnsi="Times New Roman" w:cs="Times New Roman"/>
          <w:color w:val="auto"/>
          <w:sz w:val="24"/>
          <w:szCs w:val="24"/>
        </w:rPr>
      </w:pPr>
      <w:bookmarkStart w:id="1" w:name="_Toc125717090"/>
      <w:bookmarkEnd w:id="1"/>
      <w:r w:rsidRPr="00652636">
        <w:rPr>
          <w:rFonts w:ascii="Times New Roman" w:hAnsi="Times New Roman" w:cs="Times New Roman"/>
          <w:color w:val="auto"/>
          <w:sz w:val="24"/>
          <w:szCs w:val="24"/>
        </w:rPr>
        <w:t>2. Круг заявителей</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19"/>
          <w:headerReference w:type="first" r:id="rId20"/>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2.1. Услуга предоставляется физическим лицам – гражданам Российской Федерации, иностранным гражданам, лицам без гражданства либо их уполномоченным представителям, обратившимся в </w:t>
      </w:r>
      <w:r w:rsidRPr="00652636">
        <w:rPr>
          <w:rStyle w:val="21"/>
          <w:rFonts w:cs="Times New Roman"/>
          <w:b w:val="0"/>
          <w:color w:val="auto"/>
          <w:lang w:eastAsia="en-US"/>
        </w:rPr>
        <w:t>Организацию</w:t>
      </w:r>
      <w:r w:rsidRPr="00652636">
        <w:rPr>
          <w:rFonts w:ascii="Times New Roman" w:hAnsi="Times New Roman" w:cs="Times New Roman"/>
          <w:color w:val="auto"/>
        </w:rPr>
        <w:t xml:space="preserve"> с запросом (далее – заявитель).</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2.2. Услуга предоставляется категории заявителя в соответствии с вариантом предоставления Услуги, соответствующим признакам заявителя, определенным в результате анкетирования, проводимого Организацией (далее соответственно – вариант, профилирование), а также результата, за предоставлением которого обратился заявитель.</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1"/>
        <w:jc w:val="center"/>
        <w:rPr>
          <w:rFonts w:ascii="Times New Roman" w:hAnsi="Times New Roman" w:cs="Times New Roman"/>
          <w:color w:val="auto"/>
          <w:sz w:val="24"/>
          <w:szCs w:val="24"/>
        </w:rPr>
      </w:pPr>
      <w:bookmarkStart w:id="2" w:name="_Toc125717091"/>
      <w:bookmarkEnd w:id="2"/>
      <w:r w:rsidRPr="00652636">
        <w:rPr>
          <w:rFonts w:ascii="Times New Roman" w:hAnsi="Times New Roman" w:cs="Times New Roman"/>
          <w:color w:val="auto"/>
          <w:sz w:val="24"/>
          <w:szCs w:val="24"/>
          <w:lang w:val="en-US"/>
        </w:rPr>
        <w:lastRenderedPageBreak/>
        <w:t>II</w:t>
      </w:r>
      <w:r w:rsidRPr="00652636">
        <w:rPr>
          <w:rFonts w:ascii="Times New Roman" w:hAnsi="Times New Roman" w:cs="Times New Roman"/>
          <w:color w:val="auto"/>
          <w:sz w:val="24"/>
          <w:szCs w:val="24"/>
        </w:rPr>
        <w:t>. Стандарт предоставления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2"/>
        <w:jc w:val="center"/>
        <w:rPr>
          <w:rFonts w:ascii="Times New Roman" w:hAnsi="Times New Roman" w:cs="Times New Roman"/>
          <w:color w:val="auto"/>
          <w:sz w:val="24"/>
          <w:szCs w:val="24"/>
        </w:rPr>
      </w:pPr>
      <w:bookmarkStart w:id="3" w:name="_Toc125717092"/>
      <w:bookmarkEnd w:id="3"/>
      <w:r w:rsidRPr="00652636">
        <w:rPr>
          <w:rFonts w:ascii="Times New Roman" w:hAnsi="Times New Roman" w:cs="Times New Roman"/>
          <w:color w:val="auto"/>
          <w:sz w:val="24"/>
          <w:szCs w:val="24"/>
        </w:rPr>
        <w:t>3. Наименование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3.1. Услуга «Прием на обучение по образовательным программам начального общего, основного общего и среднего общего образования».</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2"/>
        <w:jc w:val="center"/>
        <w:rPr>
          <w:rFonts w:ascii="Times New Roman" w:hAnsi="Times New Roman" w:cs="Times New Roman"/>
          <w:color w:val="auto"/>
          <w:sz w:val="24"/>
          <w:szCs w:val="24"/>
        </w:rPr>
      </w:pPr>
      <w:r w:rsidRPr="00652636">
        <w:rPr>
          <w:rFonts w:ascii="Times New Roman" w:hAnsi="Times New Roman" w:cs="Times New Roman"/>
          <w:color w:val="auto"/>
          <w:sz w:val="24"/>
          <w:szCs w:val="24"/>
        </w:rPr>
        <w:t>4. Наименование органа, предоставляющего Услугу</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21"/>
          <w:headerReference w:type="first" r:id="rId22"/>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4.1. Органом местного самоуправления муниципального образования </w:t>
      </w:r>
      <w:r w:rsidRPr="00652636">
        <w:rPr>
          <w:rStyle w:val="21"/>
          <w:rFonts w:cs="Times New Roman"/>
          <w:b w:val="0"/>
          <w:color w:val="auto"/>
        </w:rPr>
        <w:t xml:space="preserve">Московской области, ответственным за предоставление Услуги, является Администрация – </w:t>
      </w:r>
      <w:r w:rsidRPr="00652636">
        <w:rPr>
          <w:rStyle w:val="21"/>
          <w:rFonts w:cs="Times New Roman"/>
          <w:b w:val="0"/>
          <w:color w:val="auto"/>
          <w:u w:val="single"/>
        </w:rPr>
        <w:t xml:space="preserve">ЗАТО городской округ Молодёжный Московской области </w:t>
      </w:r>
      <w:r w:rsidRPr="00652636">
        <w:rPr>
          <w:rStyle w:val="21"/>
          <w:rFonts w:cs="Times New Roman"/>
          <w:b w:val="0"/>
          <w:color w:val="auto"/>
        </w:rPr>
        <w:t>(далее – Администрация) (указать наименование муниципального образования Московской области).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4.2. Непосредственное предоставление Услуги осуществляет </w:t>
      </w:r>
      <w:r w:rsidRPr="00652636">
        <w:rPr>
          <w:rStyle w:val="21"/>
          <w:rFonts w:cs="Times New Roman"/>
          <w:b w:val="0"/>
          <w:color w:val="auto"/>
        </w:rPr>
        <w:t>Организация</w:t>
      </w:r>
      <w:r w:rsidRPr="00652636">
        <w:rPr>
          <w:rFonts w:ascii="Times New Roman" w:hAnsi="Times New Roman" w:cs="Times New Roman"/>
          <w:color w:val="auto"/>
        </w:rPr>
        <w:t>.</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2"/>
        <w:jc w:val="center"/>
        <w:rPr>
          <w:rFonts w:ascii="Times New Roman" w:hAnsi="Times New Roman" w:cs="Times New Roman"/>
          <w:color w:val="auto"/>
          <w:sz w:val="24"/>
          <w:szCs w:val="24"/>
        </w:rPr>
      </w:pPr>
      <w:bookmarkStart w:id="4" w:name="_Toc125717094"/>
      <w:bookmarkEnd w:id="4"/>
      <w:r w:rsidRPr="00652636">
        <w:rPr>
          <w:rFonts w:ascii="Times New Roman" w:hAnsi="Times New Roman" w:cs="Times New Roman"/>
          <w:color w:val="auto"/>
          <w:sz w:val="24"/>
          <w:szCs w:val="24"/>
        </w:rPr>
        <w:t>5. Результат предоставления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5.1. Результатом предоставления Услуги является:</w:t>
      </w: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23"/>
          <w:headerReference w:type="first" r:id="rId24"/>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5.1.1. Решение о предоставлении Услуги: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5"/>
        <w:jc w:val="both"/>
        <w:rPr>
          <w:b w:val="0"/>
          <w:i w:val="0"/>
          <w:sz w:val="24"/>
          <w:szCs w:val="24"/>
        </w:rPr>
      </w:pPr>
      <w:r w:rsidRPr="00652636">
        <w:rPr>
          <w:b w:val="0"/>
          <w:i w:val="0"/>
          <w:sz w:val="24"/>
          <w:szCs w:val="24"/>
        </w:rPr>
        <w:t>5.1.1.1. в случае, если целью обращения заявителя является прием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 решение о предоставлении Услуги оформляется в виде:</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соответствии с Приложением 1 к Регламенту.</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5"/>
        <w:jc w:val="both"/>
        <w:rPr>
          <w:b w:val="0"/>
          <w:i w:val="0"/>
          <w:sz w:val="24"/>
          <w:szCs w:val="24"/>
        </w:rPr>
      </w:pPr>
      <w:r w:rsidRPr="00652636">
        <w:rPr>
          <w:b w:val="0"/>
          <w:i w:val="0"/>
          <w:sz w:val="24"/>
          <w:szCs w:val="24"/>
        </w:rPr>
        <w:t>5.1.1.2. в случае, если целью обращения заявителя является прием в первый класс детей, не проживающих на территории, закрепленной за Организацией решение о предоставлении Услуги оформляется в виде:</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соответствии с Приложением 1 к Регламенту.</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5"/>
        <w:jc w:val="both"/>
        <w:rPr>
          <w:b w:val="0"/>
          <w:i w:val="0"/>
          <w:sz w:val="24"/>
          <w:szCs w:val="24"/>
        </w:rPr>
      </w:pPr>
      <w:r w:rsidRPr="00652636">
        <w:rPr>
          <w:b w:val="0"/>
          <w:i w:val="0"/>
          <w:sz w:val="24"/>
          <w:szCs w:val="24"/>
        </w:rPr>
        <w:t>5.1.1.3. в случае, если целью обращения заявителя является прием на обучение в порядке перевода решение о предоставлении Услуги оформляется в виде:</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соответствии с Приложением 1 к Регламенту.</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lastRenderedPageBreak/>
        <w:t>5.1.2. Решение об отказе в предоставлении Услуги в виде документа, который оформляется в соответствии с Приложением 2 к Регламенту.</w:t>
      </w: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25"/>
          <w:headerReference w:type="first" r:id="rId26"/>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5.2. Способы получения результата предоставления Услуги определяются для каждого варианта предоставления Услуги и приведены в их описании, которое содержится в разделе III Регламента:</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5.2.1. 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Организации;</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5.2.2. в МФЦ в виде распечатанного на бумажном носителе экземпляра электронного документа. В любом МФЦ в пределах территории Московской области заявителю обеспечена возможность получения результата предоставления Услуги в виде распечатанного на 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Организации.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5.2.3. в Организации на бумажном носителе либо почтовым отправлением в зависимости от способа обращения за предоставлением Услуги. В случае неистребования заявителем результата предоставления Услуги в Организации на бумажном носителе, результат предоставления Услуги в течение 30 (тридцати) календарных дней направляется заявителю почтовым отправлением по адресу, указанному в запросе.</w:t>
      </w:r>
    </w:p>
    <w:p w:rsidR="00652636" w:rsidRPr="00652636" w:rsidRDefault="00652636" w:rsidP="00652636">
      <w:pPr>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ind w:firstLine="709"/>
        <w:jc w:val="both"/>
        <w:rPr>
          <w:rFonts w:ascii="Times New Roman" w:hAnsi="Times New Roman" w:cs="Times New Roman"/>
          <w:strike/>
          <w:sz w:val="24"/>
          <w:szCs w:val="24"/>
        </w:rPr>
      </w:pPr>
    </w:p>
    <w:p w:rsidR="00652636" w:rsidRPr="00652636" w:rsidRDefault="00652636" w:rsidP="00652636">
      <w:pPr>
        <w:pStyle w:val="2"/>
        <w:jc w:val="center"/>
        <w:rPr>
          <w:rFonts w:ascii="Times New Roman" w:hAnsi="Times New Roman" w:cs="Times New Roman"/>
          <w:color w:val="auto"/>
          <w:sz w:val="24"/>
          <w:szCs w:val="24"/>
        </w:rPr>
      </w:pPr>
      <w:bookmarkStart w:id="5" w:name="_Toc125717095"/>
      <w:bookmarkEnd w:id="5"/>
      <w:r w:rsidRPr="00652636">
        <w:rPr>
          <w:rFonts w:ascii="Times New Roman" w:hAnsi="Times New Roman" w:cs="Times New Roman"/>
          <w:color w:val="auto"/>
          <w:sz w:val="24"/>
          <w:szCs w:val="24"/>
        </w:rPr>
        <w:t>6. Срок предоставления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6.1. Срок предоставления Услуги и максимальный срок предоставления Услуги определяются для каждого варианта и приводятся в их описании, которое содержится в разделе III Регламента.</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ind w:firstLine="709"/>
        <w:jc w:val="center"/>
        <w:rPr>
          <w:rFonts w:ascii="Times New Roman" w:hAnsi="Times New Roman" w:cs="Times New Roman"/>
          <w:sz w:val="24"/>
          <w:szCs w:val="24"/>
        </w:rPr>
      </w:pPr>
      <w:bookmarkStart w:id="6" w:name="_Toc125717096"/>
      <w:bookmarkEnd w:id="6"/>
      <w:r w:rsidRPr="00652636">
        <w:rPr>
          <w:rFonts w:ascii="Times New Roman" w:hAnsi="Times New Roman" w:cs="Times New Roman"/>
          <w:sz w:val="24"/>
          <w:szCs w:val="24"/>
        </w:rPr>
        <w:t>7. Правовые основания для предоставления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27"/>
          <w:headerReference w:type="first" r:id="rId28"/>
          <w:type w:val="continuous"/>
          <w:pgSz w:w="11906" w:h="16838"/>
          <w:pgMar w:top="1739" w:right="850" w:bottom="1134" w:left="1134" w:header="1134" w:footer="0" w:gutter="0"/>
          <w:cols w:space="720"/>
          <w:formProt w:val="0"/>
          <w:titlePg/>
          <w:docGrid w:linePitch="312" w:charSpace="-6145"/>
        </w:sectPr>
      </w:pPr>
    </w:p>
    <w:p w:rsid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7.1. Перечень нормативных правовых актов Российской Федерации, нормативных правовых актов Московской области, регулирующих предоставление Услуги, информация о порядке досудебного (внесудебного) обжалования решений и действий (бездействия) </w:t>
      </w:r>
      <w:r w:rsidRPr="00652636">
        <w:rPr>
          <w:rStyle w:val="21"/>
          <w:rFonts w:cs="Times New Roman"/>
          <w:b w:val="0"/>
          <w:color w:val="auto"/>
          <w:lang w:eastAsia="en-US"/>
        </w:rPr>
        <w:t>Организации</w:t>
      </w:r>
      <w:r w:rsidRPr="00652636">
        <w:rPr>
          <w:rFonts w:ascii="Times New Roman" w:hAnsi="Times New Roman" w:cs="Times New Roman"/>
          <w:color w:val="auto"/>
        </w:rPr>
        <w:t xml:space="preserve">, МФЦ, а также их должностных лиц, работников размещены на официальном сайте </w:t>
      </w:r>
      <w:r w:rsidRPr="00652636">
        <w:rPr>
          <w:rStyle w:val="21"/>
          <w:rFonts w:cs="Times New Roman"/>
          <w:b w:val="0"/>
          <w:color w:val="auto"/>
          <w:lang w:eastAsia="en-US"/>
        </w:rPr>
        <w:t>Организации</w:t>
      </w:r>
      <w:r w:rsidRPr="00652636">
        <w:rPr>
          <w:rFonts w:ascii="Times New Roman" w:hAnsi="Times New Roman" w:cs="Times New Roman"/>
          <w:color w:val="auto"/>
          <w:lang w:eastAsia="ar-SA"/>
        </w:rPr>
        <w:t xml:space="preserve"> </w:t>
      </w:r>
      <w:hyperlink r:id="rId29" w:history="1">
        <w:r w:rsidRPr="00652636">
          <w:rPr>
            <w:rStyle w:val="afc"/>
            <w:rFonts w:ascii="Times New Roman" w:hAnsi="Times New Roman" w:cs="Times New Roman"/>
            <w:color w:val="1F3864" w:themeColor="accent5" w:themeShade="80"/>
            <w:lang w:eastAsia="ar-SA"/>
          </w:rPr>
          <w:t>https://xn--d1aejfejdb4j9b.xn--p1ai/</w:t>
        </w:r>
      </w:hyperlink>
      <w:r w:rsidRPr="00652636">
        <w:rPr>
          <w:rFonts w:ascii="Times New Roman" w:hAnsi="Times New Roman" w:cs="Times New Roman"/>
          <w:color w:val="auto"/>
          <w:lang w:eastAsia="ar-SA"/>
        </w:rPr>
        <w:t xml:space="preserve">, </w:t>
      </w:r>
      <w:hyperlink r:id="rId30" w:history="1">
        <w:r w:rsidRPr="00652636">
          <w:rPr>
            <w:rStyle w:val="afc"/>
            <w:rFonts w:ascii="Times New Roman" w:hAnsi="Times New Roman" w:cs="Times New Roman"/>
            <w:color w:val="1F3864" w:themeColor="accent5" w:themeShade="80"/>
            <w:lang w:eastAsia="ar-SA"/>
          </w:rPr>
          <w:t>https://uslugi.mosreg.ru/services/6843</w:t>
        </w:r>
      </w:hyperlink>
      <w:r w:rsidRPr="00652636">
        <w:rPr>
          <w:rFonts w:ascii="Times New Roman" w:hAnsi="Times New Roman" w:cs="Times New Roman"/>
          <w:color w:val="auto"/>
          <w:lang w:eastAsia="ar-SA"/>
        </w:rPr>
        <w:t xml:space="preserve">   (указать ссылку на официальный сайт </w:t>
      </w:r>
      <w:r w:rsidRPr="00652636">
        <w:rPr>
          <w:rStyle w:val="21"/>
          <w:rFonts w:cs="Times New Roman"/>
          <w:b w:val="0"/>
          <w:color w:val="auto"/>
          <w:lang w:eastAsia="en-US"/>
        </w:rPr>
        <w:t>Организации</w:t>
      </w:r>
      <w:r w:rsidRPr="00652636">
        <w:rPr>
          <w:rFonts w:ascii="Times New Roman" w:hAnsi="Times New Roman" w:cs="Times New Roman"/>
          <w:color w:val="auto"/>
          <w:lang w:eastAsia="ar-SA"/>
        </w:rPr>
        <w:t>)</w:t>
      </w:r>
      <w:r w:rsidRPr="00652636">
        <w:rPr>
          <w:rFonts w:ascii="Times New Roman" w:hAnsi="Times New Roman" w:cs="Times New Roman"/>
          <w:color w:val="auto"/>
        </w:rPr>
        <w:t xml:space="preserve">, а также на РПГУ. Перечень нормативных </w:t>
      </w:r>
      <w:r w:rsidRPr="00652636">
        <w:rPr>
          <w:rFonts w:ascii="Times New Roman" w:hAnsi="Times New Roman" w:cs="Times New Roman"/>
          <w:color w:val="auto"/>
        </w:rPr>
        <w:lastRenderedPageBreak/>
        <w:t>правовых актов Российской Федерации, нормативных правовых актов Московской области дополнительно приведен в Приложении 3 к Регламенту.</w:t>
      </w:r>
    </w:p>
    <w:p w:rsidR="00645C67" w:rsidRPr="00645C67" w:rsidRDefault="00645C67" w:rsidP="00645C67"/>
    <w:p w:rsidR="00652636" w:rsidRPr="00652636" w:rsidRDefault="00652636" w:rsidP="00645C67">
      <w:pPr>
        <w:pStyle w:val="2"/>
        <w:jc w:val="center"/>
        <w:rPr>
          <w:rFonts w:ascii="Times New Roman" w:hAnsi="Times New Roman" w:cs="Times New Roman"/>
          <w:color w:val="auto"/>
          <w:sz w:val="24"/>
          <w:szCs w:val="24"/>
        </w:rPr>
      </w:pPr>
      <w:r w:rsidRPr="00645C67">
        <w:rPr>
          <w:rFonts w:ascii="Times New Roman" w:hAnsi="Times New Roman" w:cs="Times New Roman"/>
          <w:color w:val="auto"/>
          <w:sz w:val="24"/>
          <w:szCs w:val="24"/>
        </w:rPr>
        <w:t>8</w:t>
      </w:r>
      <w:r w:rsidRPr="00431F6A">
        <w:t xml:space="preserve">. </w:t>
      </w:r>
      <w:r w:rsidRPr="00652636">
        <w:rPr>
          <w:rFonts w:ascii="Times New Roman" w:hAnsi="Times New Roman" w:cs="Times New Roman"/>
          <w:color w:val="auto"/>
          <w:sz w:val="24"/>
          <w:szCs w:val="24"/>
        </w:rPr>
        <w:t>Исчерпывающий перечень документов, необходимых</w:t>
      </w:r>
      <w:r w:rsidRPr="00652636">
        <w:rPr>
          <w:rFonts w:ascii="Times New Roman" w:hAnsi="Times New Roman" w:cs="Times New Roman"/>
          <w:color w:val="auto"/>
          <w:sz w:val="24"/>
          <w:szCs w:val="24"/>
        </w:rPr>
        <w:br/>
        <w:t>для предоставления Услуги</w:t>
      </w:r>
    </w:p>
    <w:p w:rsidR="00652636" w:rsidRPr="00652636" w:rsidRDefault="00652636" w:rsidP="00652636">
      <w:pPr>
        <w:ind w:firstLine="709"/>
        <w:jc w:val="both"/>
        <w:rPr>
          <w:rFonts w:ascii="Times New Roman" w:hAnsi="Times New Roman" w:cs="Times New Roman"/>
          <w:sz w:val="24"/>
          <w:szCs w:val="24"/>
        </w:rPr>
      </w:pPr>
    </w:p>
    <w:p w:rsid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Регламента.</w:t>
      </w:r>
      <w:bookmarkStart w:id="7" w:name="_Toc125717098"/>
      <w:bookmarkEnd w:id="7"/>
    </w:p>
    <w:p w:rsidR="00645C67" w:rsidRPr="00645C67" w:rsidRDefault="00645C67" w:rsidP="00645C67"/>
    <w:p w:rsidR="00652636" w:rsidRPr="00652636" w:rsidRDefault="00652636" w:rsidP="00645C67">
      <w:pPr>
        <w:pStyle w:val="2"/>
        <w:jc w:val="center"/>
        <w:rPr>
          <w:rFonts w:ascii="Times New Roman" w:hAnsi="Times New Roman" w:cs="Times New Roman"/>
          <w:color w:val="auto"/>
          <w:sz w:val="24"/>
          <w:szCs w:val="24"/>
        </w:rPr>
      </w:pPr>
      <w:r w:rsidRPr="00652636">
        <w:rPr>
          <w:rFonts w:ascii="Times New Roman" w:hAnsi="Times New Roman" w:cs="Times New Roman"/>
          <w:color w:val="auto"/>
          <w:sz w:val="24"/>
          <w:szCs w:val="24"/>
        </w:rPr>
        <w:t>9. Исчерпывающий перечень оснований для отказа в приеме документов, необходимых для предоставления Услуги</w:t>
      </w:r>
    </w:p>
    <w:p w:rsidR="00652636" w:rsidRPr="00652636" w:rsidRDefault="00652636" w:rsidP="00645C67">
      <w:pPr>
        <w:ind w:firstLine="709"/>
        <w:jc w:val="center"/>
        <w:rPr>
          <w:rFonts w:ascii="Times New Roman" w:hAnsi="Times New Roman" w:cs="Times New Roman"/>
          <w:sz w:val="24"/>
          <w:szCs w:val="24"/>
        </w:rPr>
      </w:pP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31"/>
          <w:headerReference w:type="first" r:id="rId32"/>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9.1. Исчерпывающий перечень оснований для отказа в приеме документов, необходимых для предоставления Услуги, определяется для каждого варианта </w:t>
      </w:r>
      <w:r w:rsidRPr="00652636">
        <w:rPr>
          <w:rFonts w:ascii="Times New Roman" w:hAnsi="Times New Roman" w:cs="Times New Roman"/>
          <w:color w:val="auto"/>
        </w:rPr>
        <w:br/>
        <w:t>и приводится в их описании, которое содержится в разделе III Регламента.</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9.2. Решение об отказе в приеме документов, необходимых для предоставления Услуги, оформляется в соответствии с Приложением 4 к Регламенту и предоставляется (направляется) заявителю в порядке, установленном в разделе </w:t>
      </w:r>
      <w:r w:rsidRPr="00652636">
        <w:rPr>
          <w:rFonts w:ascii="Times New Roman" w:hAnsi="Times New Roman" w:cs="Times New Roman"/>
          <w:color w:val="auto"/>
          <w:lang w:val="en-US"/>
        </w:rPr>
        <w:t>III</w:t>
      </w:r>
      <w:r w:rsidRPr="00652636">
        <w:rPr>
          <w:rFonts w:ascii="Times New Roman" w:hAnsi="Times New Roman" w:cs="Times New Roman"/>
          <w:color w:val="auto"/>
        </w:rPr>
        <w:t xml:space="preserve"> Регламента.</w:t>
      </w: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33"/>
          <w:headerReference w:type="first" r:id="rId34"/>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9.3. Принятие решения об отказе в приеме документов, необходимых для предоставления Услуги, не препятствует повторному обращению заявителя в Организацию за предоставлением Услуги.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45C67">
      <w:pPr>
        <w:pStyle w:val="2"/>
        <w:jc w:val="center"/>
        <w:rPr>
          <w:rFonts w:ascii="Times New Roman" w:hAnsi="Times New Roman" w:cs="Times New Roman"/>
          <w:color w:val="auto"/>
          <w:sz w:val="24"/>
          <w:szCs w:val="24"/>
        </w:rPr>
      </w:pPr>
      <w:bookmarkStart w:id="8" w:name="_Toc125717099_Копия_1"/>
      <w:bookmarkEnd w:id="8"/>
      <w:r w:rsidRPr="00652636">
        <w:rPr>
          <w:rFonts w:ascii="Times New Roman" w:hAnsi="Times New Roman" w:cs="Times New Roman"/>
          <w:color w:val="auto"/>
          <w:sz w:val="24"/>
          <w:szCs w:val="24"/>
        </w:rPr>
        <w:t>10. Исчерпывающий перечень оснований для приостановления</w:t>
      </w:r>
    </w:p>
    <w:p w:rsidR="00652636" w:rsidRPr="00652636" w:rsidRDefault="00652636" w:rsidP="00645C67">
      <w:pPr>
        <w:ind w:firstLine="709"/>
        <w:jc w:val="center"/>
        <w:rPr>
          <w:rFonts w:ascii="Times New Roman" w:hAnsi="Times New Roman" w:cs="Times New Roman"/>
          <w:sz w:val="24"/>
          <w:szCs w:val="24"/>
        </w:rPr>
      </w:pPr>
      <w:r w:rsidRPr="00652636">
        <w:rPr>
          <w:rFonts w:ascii="Times New Roman" w:hAnsi="Times New Roman" w:cs="Times New Roman"/>
          <w:sz w:val="24"/>
          <w:szCs w:val="24"/>
        </w:rPr>
        <w:t>предоставления Услуги или отказа в предоставлении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35"/>
          <w:headerReference w:type="first" r:id="rId36"/>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10.1. Основания для приостановления предоставления Услуги отсутствуют.</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10.2. Исчерпывающий перечень оснований для отказа в предоставлении Услуги определяется для каждого варианта и приводится в их описании, </w:t>
      </w:r>
      <w:r w:rsidRPr="00652636">
        <w:rPr>
          <w:rFonts w:ascii="Times New Roman" w:hAnsi="Times New Roman" w:cs="Times New Roman"/>
          <w:color w:val="auto"/>
        </w:rPr>
        <w:br/>
        <w:t>которое содержится в разделе III Регламента.</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w:t>
      </w:r>
      <w:r w:rsidRPr="00652636">
        <w:rPr>
          <w:rFonts w:ascii="Times New Roman" w:hAnsi="Times New Roman" w:cs="Times New Roman"/>
          <w:color w:val="auto"/>
        </w:rPr>
        <w:lastRenderedPageBreak/>
        <w:t xml:space="preserve">Организацию лично. На основании поступившего заявления об отказе от предоставления Услуги уполномоченным должностным лицом Организации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sidRPr="00652636">
        <w:rPr>
          <w:rStyle w:val="21"/>
          <w:rFonts w:cs="Times New Roman"/>
          <w:b w:val="0"/>
          <w:color w:val="auto"/>
        </w:rPr>
        <w:t>Организацию</w:t>
      </w:r>
      <w:r w:rsidRPr="00652636">
        <w:rPr>
          <w:rFonts w:ascii="Times New Roman" w:hAnsi="Times New Roman" w:cs="Times New Roman"/>
          <w:color w:val="auto"/>
        </w:rPr>
        <w:t xml:space="preserve"> за предоставлением Услуги.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10.4. Заявитель вправе повторно обратиться в Организацию с запросом после устранения оснований для отказа в предоставлении Услуги.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45C67">
      <w:pPr>
        <w:pStyle w:val="2"/>
        <w:jc w:val="center"/>
        <w:rPr>
          <w:rFonts w:ascii="Times New Roman" w:hAnsi="Times New Roman" w:cs="Times New Roman"/>
          <w:color w:val="auto"/>
          <w:sz w:val="24"/>
          <w:szCs w:val="24"/>
        </w:rPr>
      </w:pPr>
      <w:bookmarkStart w:id="9" w:name="_Toc125717100"/>
      <w:bookmarkEnd w:id="9"/>
      <w:r w:rsidRPr="00652636">
        <w:rPr>
          <w:rFonts w:ascii="Times New Roman" w:hAnsi="Times New Roman" w:cs="Times New Roman"/>
          <w:color w:val="auto"/>
          <w:sz w:val="24"/>
          <w:szCs w:val="24"/>
        </w:rPr>
        <w:t>11. Размер платы, взимаемой с заявителя</w:t>
      </w:r>
    </w:p>
    <w:p w:rsidR="00652636" w:rsidRPr="00652636" w:rsidRDefault="00652636" w:rsidP="00645C67">
      <w:pPr>
        <w:ind w:firstLine="709"/>
        <w:jc w:val="center"/>
        <w:rPr>
          <w:rFonts w:ascii="Times New Roman" w:hAnsi="Times New Roman" w:cs="Times New Roman"/>
          <w:sz w:val="24"/>
          <w:szCs w:val="24"/>
        </w:rPr>
      </w:pPr>
      <w:r w:rsidRPr="00652636">
        <w:rPr>
          <w:rFonts w:ascii="Times New Roman" w:hAnsi="Times New Roman" w:cs="Times New Roman"/>
          <w:sz w:val="24"/>
          <w:szCs w:val="24"/>
        </w:rPr>
        <w:t>при предоставлении Услуги, и способы ее взимания</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37"/>
          <w:headerReference w:type="first" r:id="rId38"/>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11.1. Услуга предоставляется бесплатно.</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45C67">
      <w:pPr>
        <w:pStyle w:val="2"/>
        <w:jc w:val="center"/>
        <w:rPr>
          <w:rFonts w:ascii="Times New Roman" w:hAnsi="Times New Roman" w:cs="Times New Roman"/>
          <w:color w:val="auto"/>
          <w:sz w:val="24"/>
          <w:szCs w:val="24"/>
        </w:rPr>
      </w:pPr>
      <w:bookmarkStart w:id="10" w:name="_Toc125717101"/>
      <w:bookmarkEnd w:id="10"/>
      <w:r w:rsidRPr="00652636">
        <w:rPr>
          <w:rFonts w:ascii="Times New Roman" w:hAnsi="Times New Roman" w:cs="Times New Roman"/>
          <w:color w:val="auto"/>
          <w:sz w:val="24"/>
          <w:szCs w:val="24"/>
        </w:rPr>
        <w:t>12. Максимальный срок ожидания в очереди при подаче заявителем запроса и при получении результата предоставления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45C67">
      <w:pPr>
        <w:pStyle w:val="2"/>
        <w:jc w:val="center"/>
        <w:rPr>
          <w:rFonts w:ascii="Times New Roman" w:hAnsi="Times New Roman" w:cs="Times New Roman"/>
          <w:color w:val="auto"/>
          <w:sz w:val="24"/>
          <w:szCs w:val="24"/>
        </w:rPr>
      </w:pPr>
      <w:bookmarkStart w:id="11" w:name="_Toc125717102"/>
      <w:bookmarkEnd w:id="11"/>
      <w:r w:rsidRPr="00652636">
        <w:rPr>
          <w:rFonts w:ascii="Times New Roman" w:hAnsi="Times New Roman" w:cs="Times New Roman"/>
          <w:color w:val="auto"/>
          <w:sz w:val="24"/>
          <w:szCs w:val="24"/>
        </w:rPr>
        <w:t>13. Срок регистрации запроса</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13.1. Срок регистрации запроса в Организации в случае, если он подан:</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13.1.1. в электронной форме посредством РПГУ до 16:00 рабочего дня – в день его подачи, после 16:00 рабочего дня либо в нерабочий день – на следующий рабочий день;</w:t>
      </w: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13.1.2. лично в Организации ⁠-⁠ в день обращения;</w:t>
      </w: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13.1.3. почтовым отправлением – не позднее следующего рабочего дня после его поступления.</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45C67">
      <w:pPr>
        <w:pStyle w:val="2"/>
        <w:jc w:val="center"/>
        <w:rPr>
          <w:rFonts w:ascii="Times New Roman" w:hAnsi="Times New Roman" w:cs="Times New Roman"/>
          <w:color w:val="auto"/>
          <w:sz w:val="24"/>
          <w:szCs w:val="24"/>
        </w:rPr>
      </w:pPr>
      <w:bookmarkStart w:id="12" w:name="_Toc125717103"/>
      <w:bookmarkEnd w:id="12"/>
      <w:r w:rsidRPr="00652636">
        <w:rPr>
          <w:rFonts w:ascii="Times New Roman" w:hAnsi="Times New Roman" w:cs="Times New Roman"/>
          <w:color w:val="auto"/>
          <w:sz w:val="24"/>
          <w:szCs w:val="24"/>
        </w:rPr>
        <w:t>14. Требования к помещениям, в которых предоставляются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w:t>
      </w:r>
      <w:r w:rsidRPr="00652636">
        <w:rPr>
          <w:rFonts w:ascii="Times New Roman" w:hAnsi="Times New Roman" w:cs="Times New Roman"/>
          <w:color w:val="auto"/>
        </w:rPr>
        <w:lastRenderedPageBreak/>
        <w:t>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14.2. Требования к помещениям, в которых предоставляются Услуги, размещаются на официальном сайте </w:t>
      </w:r>
      <w:r w:rsidRPr="00652636">
        <w:rPr>
          <w:rStyle w:val="21"/>
          <w:rFonts w:cs="Times New Roman"/>
          <w:b w:val="0"/>
          <w:color w:val="auto"/>
          <w:lang w:eastAsia="en-US"/>
        </w:rPr>
        <w:t>Организации</w:t>
      </w:r>
      <w:r w:rsidRPr="00652636">
        <w:rPr>
          <w:rFonts w:ascii="Times New Roman" w:hAnsi="Times New Roman" w:cs="Times New Roman"/>
          <w:color w:val="auto"/>
        </w:rPr>
        <w:t>, РПГУ.</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45C67">
      <w:pPr>
        <w:pStyle w:val="2"/>
        <w:jc w:val="center"/>
        <w:rPr>
          <w:rFonts w:ascii="Times New Roman" w:hAnsi="Times New Roman" w:cs="Times New Roman"/>
          <w:color w:val="auto"/>
          <w:sz w:val="24"/>
          <w:szCs w:val="24"/>
        </w:rPr>
      </w:pPr>
      <w:bookmarkStart w:id="13" w:name="_Toc125717104"/>
      <w:bookmarkEnd w:id="13"/>
      <w:r w:rsidRPr="00652636">
        <w:rPr>
          <w:rFonts w:ascii="Times New Roman" w:hAnsi="Times New Roman" w:cs="Times New Roman"/>
          <w:color w:val="auto"/>
          <w:sz w:val="24"/>
          <w:szCs w:val="24"/>
        </w:rPr>
        <w:t>15. Показатели качества и доступности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15.1. Показателями качества и доступности Услуги, перечень которых размещен на официальном сайте </w:t>
      </w:r>
      <w:r w:rsidRPr="00652636">
        <w:rPr>
          <w:rStyle w:val="21"/>
          <w:rFonts w:cs="Times New Roman"/>
          <w:b w:val="0"/>
          <w:color w:val="auto"/>
          <w:lang w:eastAsia="en-US"/>
        </w:rPr>
        <w:t xml:space="preserve">Организации, а также на </w:t>
      </w:r>
      <w:r w:rsidRPr="00652636">
        <w:rPr>
          <w:rFonts w:ascii="Times New Roman" w:hAnsi="Times New Roman" w:cs="Times New Roman"/>
          <w:color w:val="auto"/>
        </w:rPr>
        <w:t>РПГУ, являются:</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15.1.1. Доступность электронных форм документов, необходимых для предоставления Услуги.</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15.1.2. Возможность подачи запроса и документов, необходимых для предоставления Услуги, в электронной форме.</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15.1.3. Своевременное предоставление Услуги (отсутствие нарушений сроков предоставления Услуги).</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15.1.4. Предоставление Услуги в соответствии с вариантом.</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15.1.5. Удобство информирования заявителя о ходе предоставления Услуги, а также получения результата предоставления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45C67">
      <w:pPr>
        <w:pStyle w:val="2"/>
        <w:jc w:val="center"/>
        <w:rPr>
          <w:rFonts w:ascii="Times New Roman" w:hAnsi="Times New Roman" w:cs="Times New Roman"/>
          <w:color w:val="auto"/>
          <w:sz w:val="24"/>
          <w:szCs w:val="24"/>
        </w:rPr>
      </w:pPr>
      <w:r w:rsidRPr="00652636">
        <w:rPr>
          <w:rFonts w:ascii="Times New Roman" w:hAnsi="Times New Roman" w:cs="Times New Roman"/>
          <w:color w:val="auto"/>
          <w:sz w:val="24"/>
          <w:szCs w:val="24"/>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39"/>
          <w:headerReference w:type="first" r:id="rId40"/>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16.1. Услуги, которые являются необходимыми и обязательными для предоставления Услуги, отсутствуют.</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16.2. Информационные системы, используемые для предоставления Услуги: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16.2.1. ВИС;</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16.2.2. РПГУ;</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16.2.3. Модуль МФЦ ЕИС ОУ.</w:t>
      </w: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16.3. Особенности предоставления Услуги в МФЦ.</w:t>
      </w: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41"/>
          <w:headerReference w:type="first" r:id="rId42"/>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 xml:space="preserve">16.3.1. Предоставление бесплатного доступа к РПГУ для подачи запросов, документов, необходимых для получения Услуги в электронной форме, а также получение результата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w:t>
      </w:r>
      <w:r w:rsidRPr="00652636">
        <w:rPr>
          <w:rFonts w:ascii="Times New Roman" w:hAnsi="Times New Roman" w:cs="Times New Roman"/>
          <w:i w:val="0"/>
          <w:color w:val="auto"/>
          <w:sz w:val="24"/>
          <w:szCs w:val="24"/>
        </w:rPr>
        <w:lastRenderedPageBreak/>
        <w:t>выбору заявителя независимо от его места жительства или места пребывания (для физических лиц).</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16.3.2 Предоставление Услуги в МФЦ осуществляется в соответствии Федеральным законом от 27.07.2010 № 210-ФЗ «Об организации предоставления государственных и муниципальных услуг» (далее – Федеральный закон</w:t>
      </w:r>
      <w:r w:rsidRPr="00652636">
        <w:rPr>
          <w:rFonts w:ascii="Times New Roman" w:hAnsi="Times New Roman" w:cs="Times New Roman"/>
          <w:i w:val="0"/>
          <w:color w:val="auto"/>
          <w:sz w:val="24"/>
          <w:szCs w:val="24"/>
        </w:rPr>
        <w:br/>
        <w:t xml:space="preserve">№ 210-ФЗ), постановлением Правительства Российской Федерации № 1376, а также в соответствии с соглашением о взаимодействии, которое заключается между </w:t>
      </w:r>
      <w:r w:rsidRPr="00652636">
        <w:rPr>
          <w:rStyle w:val="21"/>
          <w:rFonts w:cs="Times New Roman"/>
          <w:b w:val="0"/>
          <w:i w:val="0"/>
          <w:color w:val="auto"/>
          <w:lang w:eastAsia="en-US"/>
        </w:rPr>
        <w:t>Организацией</w:t>
      </w:r>
      <w:r w:rsidRPr="00652636">
        <w:rPr>
          <w:rFonts w:ascii="Times New Roman" w:hAnsi="Times New Roman" w:cs="Times New Roman"/>
          <w:i w:val="0"/>
          <w:color w:val="auto"/>
          <w:sz w:val="24"/>
          <w:szCs w:val="24"/>
        </w:rPr>
        <w:t xml:space="preserve"> и Государственным казенным учреждением Московской области «Московский областной многофункциональный центр предоставления государственных и муниципальных услуг» в порядке, установленном законодательством Российской Федерации.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16.3.3. Информирование и консультирование заявителей о порядке предоставления Услуги, ходе рассмотрения запросов, а также по иным вопросам, связанным с предоставлением Услуги, в МФЦ осуществляются бесплатно.</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16.3.4. Перечень МФЦ Московской области размещен на РПГУ.</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16.3.5. В МФЦ исключается</w:t>
      </w:r>
      <w:r w:rsidRPr="00652636">
        <w:rPr>
          <w:rFonts w:ascii="Times New Roman" w:hAnsi="Times New Roman" w:cs="Times New Roman"/>
          <w:i w:val="0"/>
          <w:color w:val="auto"/>
          <w:position w:val="9"/>
          <w:sz w:val="24"/>
          <w:szCs w:val="24"/>
        </w:rPr>
        <w:t xml:space="preserve"> </w:t>
      </w:r>
      <w:r w:rsidRPr="00652636">
        <w:rPr>
          <w:rFonts w:ascii="Times New Roman" w:hAnsi="Times New Roman" w:cs="Times New Roman"/>
          <w:i w:val="0"/>
          <w:color w:val="auto"/>
          <w:sz w:val="24"/>
          <w:szCs w:val="24"/>
        </w:rPr>
        <w:t xml:space="preserve">взаимодействие заявителя с должностными лицами </w:t>
      </w:r>
      <w:r w:rsidRPr="00652636">
        <w:rPr>
          <w:rStyle w:val="21"/>
          <w:rFonts w:cs="Times New Roman"/>
          <w:b w:val="0"/>
          <w:i w:val="0"/>
          <w:color w:val="auto"/>
          <w:lang w:eastAsia="en-US"/>
        </w:rPr>
        <w:t>Организации</w:t>
      </w:r>
      <w:r w:rsidRPr="00652636">
        <w:rPr>
          <w:rFonts w:ascii="Times New Roman" w:hAnsi="Times New Roman" w:cs="Times New Roman"/>
          <w:i w:val="0"/>
          <w:color w:val="auto"/>
          <w:sz w:val="24"/>
          <w:szCs w:val="24"/>
        </w:rPr>
        <w:t>.</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16.3.6. При предоставлении Услуги в МФЦ, при выдаче результата предоставления Услуги в МФЦ работникам МФЦ запрещается требовать от заявителя предоставления документов, информации и осуществления действий, предусмотренных частью 3 статьи 16 Федерального закона № 210-ФЗ.</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16.4. Особенности предоставления Услуги в электронной форме:</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16.4.1. При подаче запроса посредством РПГУ заполняется его интерактивная форма в карточке Услуги на РПГУ с приложением электронных образов документов и (или) указанием сведений из документов, необходимых для предоставления Услуги.</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16.4.2. Информирование заявителей о ходе рассмотрения запросов и готовности результата предоставления Услуги осуществляется бесплатно посредством Личного кабинета на РПГУ, сервиса РПГУ «Узнать статус заявления», информирование и консультирование заявителей так же осуществляется по бесплатному единому номеру телефона Электронной приёмной Московской области +7 (800) 550-50-30.</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 xml:space="preserve">16.4.3. Требования к форматам запросов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w:t>
      </w:r>
      <w:bookmarkStart w:id="14" w:name="_Hlk22122561_Копия_1"/>
      <w:bookmarkEnd w:id="14"/>
      <w:r w:rsidRPr="00652636">
        <w:rPr>
          <w:rFonts w:ascii="Times New Roman" w:hAnsi="Times New Roman" w:cs="Times New Roman"/>
          <w:i w:val="0"/>
          <w:color w:val="auto"/>
          <w:sz w:val="24"/>
          <w:szCs w:val="24"/>
        </w:rPr>
        <w:t>«Об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Default="00652636" w:rsidP="00652636">
      <w:pPr>
        <w:ind w:firstLine="709"/>
        <w:jc w:val="both"/>
        <w:rPr>
          <w:rFonts w:ascii="Times New Roman" w:hAnsi="Times New Roman" w:cs="Times New Roman"/>
          <w:sz w:val="24"/>
          <w:szCs w:val="24"/>
        </w:rPr>
      </w:pPr>
    </w:p>
    <w:p w:rsidR="00645C67" w:rsidRPr="00652636" w:rsidRDefault="00645C67" w:rsidP="00652636">
      <w:pPr>
        <w:ind w:firstLine="709"/>
        <w:jc w:val="both"/>
        <w:rPr>
          <w:rFonts w:ascii="Times New Roman" w:hAnsi="Times New Roman" w:cs="Times New Roman"/>
          <w:sz w:val="24"/>
          <w:szCs w:val="24"/>
        </w:rPr>
      </w:pPr>
    </w:p>
    <w:p w:rsidR="00652636" w:rsidRPr="00652636" w:rsidRDefault="00652636" w:rsidP="00645C67">
      <w:pPr>
        <w:pStyle w:val="1"/>
        <w:jc w:val="center"/>
        <w:rPr>
          <w:rFonts w:ascii="Times New Roman" w:hAnsi="Times New Roman" w:cs="Times New Roman"/>
          <w:color w:val="auto"/>
          <w:sz w:val="24"/>
          <w:szCs w:val="24"/>
        </w:rPr>
      </w:pPr>
      <w:bookmarkStart w:id="15" w:name="_Toc125717106"/>
      <w:bookmarkEnd w:id="15"/>
      <w:r w:rsidRPr="00652636">
        <w:rPr>
          <w:rFonts w:ascii="Times New Roman" w:hAnsi="Times New Roman" w:cs="Times New Roman"/>
          <w:color w:val="auto"/>
          <w:sz w:val="24"/>
          <w:szCs w:val="24"/>
          <w:lang w:val="en-US"/>
        </w:rPr>
        <w:lastRenderedPageBreak/>
        <w:t>III</w:t>
      </w:r>
      <w:r w:rsidRPr="00652636">
        <w:rPr>
          <w:rFonts w:ascii="Times New Roman" w:hAnsi="Times New Roman" w:cs="Times New Roman"/>
          <w:color w:val="auto"/>
          <w:sz w:val="24"/>
          <w:szCs w:val="24"/>
        </w:rPr>
        <w:t xml:space="preserve">. Состав, последовательность </w:t>
      </w:r>
      <w:r w:rsidRPr="00652636">
        <w:rPr>
          <w:rFonts w:ascii="Times New Roman" w:hAnsi="Times New Roman" w:cs="Times New Roman"/>
          <w:color w:val="auto"/>
          <w:sz w:val="24"/>
          <w:szCs w:val="24"/>
        </w:rPr>
        <w:br/>
        <w:t>и сроки выполнения административных процедур</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45C67">
      <w:pPr>
        <w:pStyle w:val="2"/>
        <w:jc w:val="center"/>
        <w:rPr>
          <w:rFonts w:ascii="Times New Roman" w:hAnsi="Times New Roman" w:cs="Times New Roman"/>
          <w:color w:val="auto"/>
          <w:sz w:val="24"/>
          <w:szCs w:val="24"/>
        </w:rPr>
      </w:pPr>
      <w:r w:rsidRPr="00652636">
        <w:rPr>
          <w:rFonts w:ascii="Times New Roman" w:hAnsi="Times New Roman" w:cs="Times New Roman"/>
          <w:color w:val="auto"/>
          <w:sz w:val="24"/>
          <w:szCs w:val="24"/>
        </w:rPr>
        <w:t>17. Варианты предоставления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17.1. Перечень вариантов:</w:t>
      </w: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43"/>
          <w:headerReference w:type="first" r:id="rId44"/>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17.1.1. Вариант 1.</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Прием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Категория заявителя – 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652636" w:rsidRPr="00652636" w:rsidRDefault="00652636" w:rsidP="00652636">
      <w:pPr>
        <w:pStyle w:val="5"/>
        <w:jc w:val="both"/>
        <w:rPr>
          <w:b w:val="0"/>
          <w:i w:val="0"/>
          <w:sz w:val="24"/>
          <w:szCs w:val="24"/>
        </w:rPr>
      </w:pPr>
      <w:r w:rsidRPr="00652636">
        <w:rPr>
          <w:b w:val="0"/>
          <w:i w:val="0"/>
          <w:sz w:val="24"/>
          <w:szCs w:val="24"/>
        </w:rPr>
        <w:t>17.1.1.1. Обратившиеся с запросом о приеме на обучение в первый класс детей (в период с 1 апреля по 30 июня текущего года):</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17.1.1.1.1. Имеющих внеочередное право зачисления в Организацию</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17.1.1.1.1.1. Имеющую интернат, и являющихся детьми: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17.1.1.1.1.1.1. Прокуроров.</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17.1.1.1.1.1.2. Судей.</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17.1.1.1.1.1.3. Сотрудников Следственного комитета Российской Федерации.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17.1.1.1.1.2. По месту жительства и являющихся детьми: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17.1.1.1.1.2.1. Военнослужащих и детьми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17.1.1.1.1.2.2. Детям сотрудника войск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lastRenderedPageBreak/>
        <w:t>17.1.1.1.2. Имеющих первоочередное право зачисления в Организацию по месту жительства и являющихся детьми: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17.1.1.1.2.1. Военнослужащих и (или) детьми граждан, пребывающих в добровольческих формированиях,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17.1.1.1.2.2. Сотрудников полиции.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17.1.1.1.2.3. Сотрудников полиции, погибших (умерших) вследствие увечья или иного повреждения здоровья, полученных в связи с выполнением служебных обязанностей.</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17.1.1.1.2.4. Сотрудников полиции, умерших вследствие заболевания, полученного в период прохождения службы в полиции.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17.1.1.1.2.5.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17.1.1.1.2.6.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17.1.1.1.2.7. Находящимися (находившимися) на иждивении сотрудника полиции, гражданина Российской Федерации, указанных в пунктах 17.1.1.1.2.2 – 17.1.1.1.2.6 настоящего Регламента.</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17.1.1.1.2.8. Сотрудников органов внутренних дел, не являющихся сотрудниками полиции.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17.1.1.1.2.9.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соответственно – сотрудник, учреждения и органы).</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17.1.1.1.2.10. Сотрудников, погибших (умерших) вследствие увечья или иного повреждения здоровья, полученных в связи с выполнением служебных обязанностей.</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17.1.1.1.2.11. Сотрудников, умерших вследствие заболевания, полученного в период прохождения службы в учреждениях и органах.</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 xml:space="preserve">17.1.1.1.2.12. Граждан Российской Федерации, уволенных со службы в учреждениях и органах вследствие увечья или иного повреждения здоровья, полученных в связи с </w:t>
      </w:r>
      <w:r w:rsidRPr="00652636">
        <w:rPr>
          <w:rFonts w:ascii="Times New Roman" w:hAnsi="Times New Roman" w:cs="Times New Roman"/>
          <w:sz w:val="24"/>
          <w:szCs w:val="24"/>
        </w:rPr>
        <w:lastRenderedPageBreak/>
        <w:t>выполнением служебных обязанностей и исключивших возможность дальнейшего прохождения службы в учреждениях и органах</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17.1.1.1.2.13. Граждан Российской Федерации, умерших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17.1.1.1.2.14. Находящимися (находившимися) на иждивении сотрудника, гражданина Российской Федерации, указанных в пунктах 17.1.1.1.2.9 – 17.1.1.1.2.13 настоящего Регламента.</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 Имеющих преимущественное право приема:</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17.1.1.1.3.1. И являющихся детьми, в том числе усыновленными (удочеренными) или находящимися под опекой или попечительством в семье, включая приемную семью, патронатную семью, в Организацию, в которой обучаются их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этого ребенка в Организацию.</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 В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и являющихся детьми: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17.1.1.1.3.2.1. Оставшимися без попечения родителей и детьми⁠-⁠сиротами.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17.1.1.1.3.2.2. Военнослужащих, проходящих военную службу по контракту.</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17.1.1.1.3.2.3.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17.1.1.1.3.2.4.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20 (двадцать) лет и более.</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17.1.1.1.3.2.5.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17.1.1.1.3.2.6. Героев Советского Союза, Героев Российской Федерации и полных кавалеров ордена Славы.</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lastRenderedPageBreak/>
        <w:t>17.1.1.1.3.2.7. Сотрудников органов внутренних дел.</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17.1.1.1.3.2.8. Сотрудников Федеральной службы войск национальной гвардии Российской Федерации.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17.1.1.1.3.2.9.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20 (Двадцать) лет и более.</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17.1.1.1.3.2.10.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17.1.1.1.3.2.11. Находящимися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17.1.1.1.3.2.12.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17.1.1.1.3.2.13. Иными лицами в случаях, установленных федеральными законами, пользуются преимущественным правом приема в Организации,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17.1.1.1.4. Проживающих на территории, закрепленной за Организацией.</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17.1.2. Вариант 2.</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Прием в первый класс детей, не проживающих на территории, закрепленной за Организацией.</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Категория заявителя – 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652636" w:rsidRPr="00652636" w:rsidRDefault="00652636" w:rsidP="00652636">
      <w:pPr>
        <w:pStyle w:val="5"/>
        <w:jc w:val="both"/>
        <w:rPr>
          <w:b w:val="0"/>
          <w:i w:val="0"/>
          <w:sz w:val="24"/>
          <w:szCs w:val="24"/>
        </w:rPr>
      </w:pPr>
      <w:r w:rsidRPr="00652636">
        <w:rPr>
          <w:b w:val="0"/>
          <w:i w:val="0"/>
          <w:sz w:val="24"/>
          <w:szCs w:val="24"/>
        </w:rPr>
        <w:t>17.1.2.1 Обратившиеся с запросом о приеме на обучение в первый класс (в период с 6 июля по 5 сентября текущего года):</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lastRenderedPageBreak/>
        <w:t>17.1.2.1.1 В отношении детей, не проживающих на закрепленной за Организацией территории.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17.1.3. Вариант 3.</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Прием на обучение в порядке перевода.</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Категория заявителя – 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652636" w:rsidRPr="00652636" w:rsidRDefault="00652636" w:rsidP="00652636">
      <w:pPr>
        <w:pStyle w:val="5"/>
        <w:jc w:val="both"/>
        <w:rPr>
          <w:b w:val="0"/>
          <w:i w:val="0"/>
          <w:sz w:val="24"/>
          <w:szCs w:val="24"/>
        </w:rPr>
      </w:pPr>
      <w:r w:rsidRPr="00652636">
        <w:rPr>
          <w:b w:val="0"/>
          <w:i w:val="0"/>
          <w:sz w:val="24"/>
          <w:szCs w:val="24"/>
        </w:rPr>
        <w:t>17.1.3.1. Обратившиеся с запросом о приеме поступающего в Организацию в порядке перевода.</w:t>
      </w: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17.2. Порядок исправления допущенных опечаток и ошибок в выданных в результате предоставления Услуги документах.</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17.2.1. Заявитель при обнаружении допущенных опечаток и ошибок в выданных в результате предоставления Услуги документах обращается в Организацию посредством личного обращения в Организацию, почтового отправления с заявлением о необходимости исправления опечаток и ошибок, составленным в свободной форме, в котором содержится указание на их описание.</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Организация при получении указанного заявления регистрирует его в срок, не позднее следующего рабочего дня со дня его поступления, рассматривает вопрос о необходимости внесения изменений в выданные в результате предоставления Услуги документы.</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Организация обеспечивает устранение допущенных опечаток и ошибок в выданных в результате предоставления Услуги документах и направляет заявителю уведомление об их исправлении (в случае, если запрос направлялся посредством РПГУ) либо результат предоставления Услуги (в случае, если запрос направлялся в Организацию иными способами) почтовым отправлением, лично (в зависимости от способа обращения с заявлением о необходимости исправления опечаток и ошибок) в срок, не превышающий 3 (Трех) рабочих дней со дня регистрации заявления о необходимости исправления опечаток и ошибок.</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случае отсутствия оснований для удовлетворения заявления о необходимости исправления опечаток и ошибок Организация направляет (выдает) заявителю мотивированное уведомление об отказе в удовлетворении данного заявления лично, почтовым отправлением, (в зависимости от способа обращения заявителя за исправлением допущенных опечаток и ошибок) в срок, не превышающий 3 (Трех) рабочих дней со дня регистрации такого заявления.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r w:rsidRPr="00645C67">
        <w:rPr>
          <w:rFonts w:ascii="Times New Roman" w:hAnsi="Times New Roman" w:cs="Times New Roman"/>
          <w:sz w:val="24"/>
          <w:szCs w:val="24"/>
        </w:rPr>
        <w:t xml:space="preserve">17.2.2. Организация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 уведомление об их исправлении (в случае, если запрос направлялся посредством РПГУ) либо результат предоставления Услуги (в случае, если запрос направлялся в Организацию иными способами) лично, почтовым отправлением в срок, не превышающий 3 (Трех) рабочих дней со дня обнаружения таких опечаток и ошибок. </w:t>
      </w:r>
    </w:p>
    <w:p w:rsidR="00652636" w:rsidRPr="00645C67" w:rsidRDefault="00652636" w:rsidP="00645C67">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45C67">
        <w:rPr>
          <w:rFonts w:ascii="Times New Roman" w:hAnsi="Times New Roman" w:cs="Times New Roman"/>
          <w:color w:val="auto"/>
        </w:rPr>
        <w:t>17.3. Порядок выдачи дубликата документа, выданного по результатам предоставления Услуги, не предусмотрен.</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p>
    <w:p w:rsidR="00652636" w:rsidRPr="00645C67" w:rsidRDefault="00652636" w:rsidP="00645C67">
      <w:pPr>
        <w:pStyle w:val="2"/>
        <w:jc w:val="center"/>
        <w:rPr>
          <w:rFonts w:ascii="Times New Roman" w:hAnsi="Times New Roman" w:cs="Times New Roman"/>
          <w:color w:val="auto"/>
          <w:sz w:val="24"/>
          <w:szCs w:val="24"/>
        </w:rPr>
      </w:pPr>
      <w:bookmarkStart w:id="16" w:name="_Toc125717108"/>
      <w:bookmarkEnd w:id="16"/>
      <w:r w:rsidRPr="00645C67">
        <w:rPr>
          <w:rFonts w:ascii="Times New Roman" w:hAnsi="Times New Roman" w:cs="Times New Roman"/>
          <w:color w:val="auto"/>
          <w:sz w:val="24"/>
          <w:szCs w:val="24"/>
        </w:rPr>
        <w:t>18. Описание административной процедуры профилирования заявителя</w:t>
      </w:r>
    </w:p>
    <w:p w:rsidR="00652636" w:rsidRPr="00645C67" w:rsidRDefault="00652636" w:rsidP="00645C67">
      <w:pPr>
        <w:ind w:firstLine="709"/>
        <w:jc w:val="both"/>
        <w:rPr>
          <w:rFonts w:ascii="Times New Roman" w:hAnsi="Times New Roman" w:cs="Times New Roman"/>
          <w:sz w:val="24"/>
          <w:szCs w:val="24"/>
        </w:rPr>
      </w:pPr>
    </w:p>
    <w:p w:rsidR="00652636" w:rsidRPr="00645C67" w:rsidRDefault="00652636" w:rsidP="00645C67">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45C67">
        <w:rPr>
          <w:rFonts w:ascii="Times New Roman" w:hAnsi="Times New Roman" w:cs="Times New Roman"/>
          <w:color w:val="auto"/>
        </w:rPr>
        <w:t>18.1. Вариант определяется путем профилирования заявителя в соответствии с Приложением 5 к Регламенту.</w:t>
      </w:r>
    </w:p>
    <w:p w:rsidR="00652636" w:rsidRPr="00645C67" w:rsidRDefault="00652636" w:rsidP="00645C67">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45C67">
        <w:rPr>
          <w:rFonts w:ascii="Times New Roman" w:hAnsi="Times New Roman" w:cs="Times New Roman"/>
          <w:color w:val="auto"/>
        </w:rPr>
        <w:t>18.2. Профилирование заявителя осуществляется посредством РПГУ, опроса в Организации (в зависимости от способов подачи запроса, установленных Регламентом).</w:t>
      </w:r>
    </w:p>
    <w:p w:rsidR="00652636" w:rsidRPr="00645C67" w:rsidRDefault="00652636" w:rsidP="00645C67">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45C67">
        <w:rPr>
          <w:rFonts w:ascii="Times New Roman" w:hAnsi="Times New Roman" w:cs="Times New Roman"/>
          <w:color w:val="auto"/>
        </w:rPr>
        <w:t>18.3. По результатам профилирования заявителя определяется полный перечень комбинаций признаков в соответствии с Регламентом, каждая из которых соответствует одному варианту.</w:t>
      </w:r>
    </w:p>
    <w:p w:rsidR="00652636" w:rsidRPr="00645C67" w:rsidRDefault="00652636" w:rsidP="00645C67">
      <w:pPr>
        <w:ind w:firstLine="709"/>
        <w:jc w:val="both"/>
        <w:rPr>
          <w:rFonts w:ascii="Times New Roman" w:hAnsi="Times New Roman" w:cs="Times New Roman"/>
          <w:sz w:val="24"/>
          <w:szCs w:val="24"/>
        </w:rPr>
      </w:pPr>
    </w:p>
    <w:p w:rsidR="00652636" w:rsidRPr="00645C67" w:rsidRDefault="00652636" w:rsidP="00645C67">
      <w:pPr>
        <w:pStyle w:val="2"/>
        <w:jc w:val="center"/>
        <w:rPr>
          <w:rFonts w:ascii="Times New Roman" w:hAnsi="Times New Roman" w:cs="Times New Roman"/>
          <w:color w:val="auto"/>
          <w:sz w:val="24"/>
          <w:szCs w:val="24"/>
        </w:rPr>
      </w:pPr>
      <w:r w:rsidRPr="00645C67">
        <w:rPr>
          <w:rFonts w:ascii="Times New Roman" w:hAnsi="Times New Roman" w:cs="Times New Roman"/>
          <w:color w:val="auto"/>
          <w:sz w:val="24"/>
          <w:szCs w:val="24"/>
        </w:rPr>
        <w:t>19. Описание вариантов</w:t>
      </w:r>
    </w:p>
    <w:p w:rsidR="00652636" w:rsidRPr="00645C67" w:rsidRDefault="00652636" w:rsidP="00645C67">
      <w:pPr>
        <w:ind w:firstLine="709"/>
        <w:jc w:val="both"/>
        <w:rPr>
          <w:rFonts w:ascii="Times New Roman" w:hAnsi="Times New Roman" w:cs="Times New Roman"/>
          <w:sz w:val="24"/>
          <w:szCs w:val="24"/>
        </w:rPr>
      </w:pPr>
    </w:p>
    <w:p w:rsidR="00652636" w:rsidRPr="00645C67" w:rsidRDefault="00652636" w:rsidP="00645C67">
      <w:pPr>
        <w:ind w:firstLine="709"/>
        <w:jc w:val="both"/>
        <w:rPr>
          <w:rFonts w:ascii="Times New Roman" w:hAnsi="Times New Roman" w:cs="Times New Roman"/>
          <w:sz w:val="24"/>
          <w:szCs w:val="24"/>
        </w:rPr>
        <w:sectPr w:rsidR="00652636" w:rsidRPr="00645C67">
          <w:headerReference w:type="default" r:id="rId45"/>
          <w:headerReference w:type="first" r:id="rId46"/>
          <w:type w:val="continuous"/>
          <w:pgSz w:w="11906" w:h="16838"/>
          <w:pgMar w:top="1739" w:right="850" w:bottom="1134" w:left="1134" w:header="1134" w:footer="0" w:gutter="0"/>
          <w:cols w:space="720"/>
          <w:formProt w:val="0"/>
          <w:titlePg/>
          <w:docGrid w:linePitch="312" w:charSpace="-6145"/>
        </w:sectPr>
      </w:pPr>
    </w:p>
    <w:p w:rsidR="00652636" w:rsidRPr="00645C67" w:rsidRDefault="00652636" w:rsidP="00645C67">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45C67">
        <w:rPr>
          <w:rFonts w:ascii="Times New Roman" w:hAnsi="Times New Roman" w:cs="Times New Roman"/>
          <w:color w:val="auto"/>
        </w:rPr>
        <w:t xml:space="preserve">19.1. Для варианта 1, </w:t>
      </w:r>
      <w:bookmarkStart w:id="17" w:name="__DdeLink__6048_2857491986"/>
      <w:bookmarkEnd w:id="17"/>
      <w:r w:rsidRPr="00645C67">
        <w:rPr>
          <w:rFonts w:ascii="Times New Roman" w:hAnsi="Times New Roman" w:cs="Times New Roman"/>
          <w:color w:val="auto"/>
        </w:rPr>
        <w:t>указанного в подпункте 17.1.1 пункта 17.1 Регламента:</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19.1.1. Результатом предоставления Услуги является:</w:t>
      </w:r>
    </w:p>
    <w:p w:rsidR="00652636" w:rsidRPr="00645C67" w:rsidRDefault="00652636" w:rsidP="00645C67">
      <w:pPr>
        <w:pStyle w:val="5"/>
        <w:jc w:val="both"/>
        <w:rPr>
          <w:b w:val="0"/>
          <w:i w:val="0"/>
          <w:sz w:val="24"/>
          <w:szCs w:val="24"/>
        </w:rPr>
      </w:pPr>
      <w:r w:rsidRPr="00645C67">
        <w:rPr>
          <w:b w:val="0"/>
          <w:i w:val="0"/>
          <w:sz w:val="24"/>
          <w:szCs w:val="24"/>
        </w:rPr>
        <w:t>19.1.1.1. Решение о предоставлении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виде 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соответствии с Приложением 1 к Регламенту.</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19.1.1.2. Решение об отказе в предоставлении Услуги в виде документа, который оформляется в соответствии с Приложением 2 к Регламенту.</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19.1.2. Срок предоставления Услуги составляет:</w:t>
      </w:r>
    </w:p>
    <w:p w:rsidR="00652636" w:rsidRPr="00645C67" w:rsidRDefault="00652636" w:rsidP="00645C67">
      <w:pPr>
        <w:ind w:firstLine="709"/>
        <w:jc w:val="both"/>
        <w:rPr>
          <w:rFonts w:ascii="Times New Roman" w:hAnsi="Times New Roman" w:cs="Times New Roman"/>
          <w:strike/>
          <w:sz w:val="24"/>
          <w:szCs w:val="24"/>
        </w:rPr>
      </w:pPr>
      <w:r w:rsidRPr="00645C67">
        <w:rPr>
          <w:rFonts w:ascii="Times New Roman" w:hAnsi="Times New Roman" w:cs="Times New Roman"/>
          <w:sz w:val="24"/>
          <w:szCs w:val="24"/>
        </w:rPr>
        <w:t xml:space="preserve">3 (Три) рабочих дня со дня завершения приема запросов о приеме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Максимальный срок предоставления Услуги составляет 3 (три) рабочих дня со дня завершения приема запросов о приеме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 в том числе в случае, если запрос подан заявителем</w:t>
      </w:r>
      <w:bookmarkStart w:id="18" w:name="_anchor_96_Копия_1"/>
      <w:bookmarkEnd w:id="18"/>
      <w:r w:rsidRPr="00645C67">
        <w:rPr>
          <w:rFonts w:ascii="Times New Roman" w:hAnsi="Times New Roman" w:cs="Times New Roman"/>
          <w:sz w:val="24"/>
          <w:szCs w:val="24"/>
        </w:rPr>
        <w:t xml:space="preserve"> посредством РПГУ, личного обращения в Организацию, почтового отправления.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Прием запросов о приеме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 начинается 1 апреля текущего года и завершается 30 июня текущего года.</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19.1.3. Исчерпывающий перечень документов, необходимых для предоставления Услуги, которые заявитель должен представить самостоятельно:</w:t>
      </w:r>
    </w:p>
    <w:p w:rsidR="00652636" w:rsidRPr="00645C67" w:rsidRDefault="00652636" w:rsidP="00645C67">
      <w:pPr>
        <w:pStyle w:val="5"/>
        <w:jc w:val="both"/>
        <w:rPr>
          <w:b w:val="0"/>
          <w:i w:val="0"/>
          <w:sz w:val="24"/>
          <w:szCs w:val="24"/>
        </w:rPr>
      </w:pPr>
      <w:r w:rsidRPr="00645C67">
        <w:rPr>
          <w:b w:val="0"/>
          <w:i w:val="0"/>
          <w:sz w:val="24"/>
          <w:szCs w:val="24"/>
        </w:rPr>
        <w:lastRenderedPageBreak/>
        <w:t>19.1.3.1. Запрос по форме, приведенной в Приложении 6 к Регламенту.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заполняется его интерактивная форма;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он должен быть подписан собственноручной подписью заявителя или представителя заявителя, уполномоченного на подписание документов;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он должен быть должен быть подписан собственноручной подписью заявителя или представителя заявителя, уполномоченного на подписание документов.</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19.1.3.2. Документ, подтверждающий полномочия представителя заявителя (в случае обращения представителя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Документом, подтверждающими полномочия представителя заявителя, является доверенность.</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лично в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почтовым отправлением предоставляется заверенная в установленном законодательством Российской Федерации порядке копия документа, подтверждающего полномочия представителя заявителя.</w:t>
      </w:r>
    </w:p>
    <w:p w:rsidR="00652636" w:rsidRPr="00645C67" w:rsidRDefault="00652636" w:rsidP="00645C67">
      <w:pPr>
        <w:pStyle w:val="5"/>
        <w:jc w:val="both"/>
        <w:rPr>
          <w:b w:val="0"/>
          <w:i w:val="0"/>
          <w:sz w:val="24"/>
          <w:szCs w:val="24"/>
        </w:rPr>
      </w:pPr>
      <w:r w:rsidRPr="00645C67">
        <w:rPr>
          <w:b w:val="0"/>
          <w:i w:val="0"/>
          <w:sz w:val="24"/>
          <w:szCs w:val="24"/>
        </w:rPr>
        <w:t>19.1.3.3. Разрешение Администрации о приеме детей в Организацию на обучение по образовательным программам начального общего образования в возрасте менее 6,5 (Шести с половиной) лет или более 8 (Восьми) лет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19.1.3.4. Заключение психолого⁠-⁠медико⁠-⁠педагогической комиссии.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19.1.3.5. Документы, подтверждающие право внеочередного, первоочередного приема, преимущественного приема в Организацию.</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rsidSect="00652636">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19.1.3.6. Документы, подтверждающие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выданные компетентным органом иностранного государства</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19.1.3.7. Свидетельство о рождении ребенка, выданное компетентным органом иностранного государства</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r w:rsidRPr="00645C67">
        <w:rPr>
          <w:rFonts w:ascii="Times New Roman" w:hAnsi="Times New Roman" w:cs="Times New Roman"/>
          <w:sz w:val="24"/>
          <w:szCs w:val="24"/>
        </w:rPr>
        <w:t xml:space="preserve">3) почтовым отправлением предоставляется заверенная надлежащим образом в соответствии с законодательством Российской Федерации копия документа. </w:t>
      </w:r>
    </w:p>
    <w:p w:rsidR="00652636" w:rsidRPr="00645C67" w:rsidRDefault="00652636" w:rsidP="00645C67">
      <w:pPr>
        <w:pStyle w:val="5"/>
        <w:jc w:val="both"/>
        <w:rPr>
          <w:b w:val="0"/>
          <w:i w:val="0"/>
          <w:sz w:val="24"/>
          <w:szCs w:val="24"/>
        </w:rPr>
      </w:pPr>
      <w:r w:rsidRPr="00645C67">
        <w:rPr>
          <w:b w:val="0"/>
          <w:i w:val="0"/>
          <w:sz w:val="24"/>
          <w:szCs w:val="24"/>
        </w:rPr>
        <w:lastRenderedPageBreak/>
        <w:t>19.1.3.8. Документ, свидетельствующий о рождении брата и (или) сестры, обучающихся в Организации, (полнородных и неполнородных, усыновленных (удочеренных), детей, опекунами (попечителями) которых являются родители (законные представители) поступающего, или дети, родителями (законными представителями) которых являются опекуны (попечители) поступающего, выданные компетентным органом иностранного государства</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r w:rsidRPr="00645C67">
        <w:rPr>
          <w:rFonts w:ascii="Times New Roman" w:hAnsi="Times New Roman" w:cs="Times New Roman"/>
          <w:sz w:val="24"/>
          <w:szCs w:val="24"/>
        </w:rPr>
        <w:t xml:space="preserve">3) почтовым отправлением предоставляется заверенная надлежащим образом в соответствии с законодательством Российской Федерации копия документа. </w:t>
      </w:r>
    </w:p>
    <w:p w:rsidR="00652636" w:rsidRPr="00645C67" w:rsidRDefault="00652636" w:rsidP="00645C67">
      <w:pPr>
        <w:pStyle w:val="5"/>
        <w:jc w:val="both"/>
        <w:rPr>
          <w:b w:val="0"/>
          <w:i w:val="0"/>
          <w:sz w:val="24"/>
          <w:szCs w:val="24"/>
        </w:rPr>
      </w:pPr>
      <w:r w:rsidRPr="00645C67">
        <w:rPr>
          <w:b w:val="0"/>
          <w:i w:val="0"/>
          <w:sz w:val="24"/>
          <w:szCs w:val="24"/>
        </w:rPr>
        <w:t xml:space="preserve">19.1.3.9. 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47" w:tooltip="Федеральный закон от 29.12.2012 N 273-ФЗ (ред. от 28.02.2025) &quot;Об образовании в Российской Федерации&quot; (с изм. и доп., вступ. в силу с 11.03.2025) {КонсультантПлюс}">
        <w:r w:rsidRPr="00645C67">
          <w:rPr>
            <w:b w:val="0"/>
            <w:i w:val="0"/>
            <w:sz w:val="24"/>
            <w:szCs w:val="24"/>
          </w:rPr>
          <w:t>законом</w:t>
        </w:r>
      </w:hyperlink>
      <w:r w:rsidRPr="00645C67">
        <w:rPr>
          <w:b w:val="0"/>
          <w:i w:val="0"/>
          <w:sz w:val="24"/>
          <w:szCs w:val="24"/>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661"/>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 xml:space="preserve">19.1.3.10. Документы,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48" w:tooltip="Федеральный закон от 29.12.2012 N 273-ФЗ (ред. от 28.02.2025) &quot;Об образовании в Российской Федерации&quot; (с изм. и доп., вступ. в силу с 11.03.2025) {КонсультантПлюс}">
        <w:r w:rsidRPr="00645C67">
          <w:rPr>
            <w:b w:val="0"/>
            <w:i w:val="0"/>
            <w:sz w:val="24"/>
            <w:szCs w:val="24"/>
          </w:rPr>
          <w:t>законом</w:t>
        </w:r>
      </w:hyperlink>
      <w:r w:rsidRPr="00645C67">
        <w:rPr>
          <w:b w:val="0"/>
          <w:i w:val="0"/>
          <w:sz w:val="24"/>
          <w:szCs w:val="24"/>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49" w:tooltip="Федеральный закон от 29.12.2012 N 273-ФЗ (ред. от 28.02.2025) &quot;Об образовании в Российской Федерации&quot; (с изм. и доп., вступ. в силу с 11.03.2025) {КонсультантПлюс}">
        <w:r w:rsidRPr="00645C67">
          <w:rPr>
            <w:b w:val="0"/>
            <w:i w:val="0"/>
            <w:sz w:val="24"/>
            <w:szCs w:val="24"/>
          </w:rPr>
          <w:t>законом</w:t>
        </w:r>
      </w:hyperlink>
      <w:r w:rsidRPr="00645C67">
        <w:rPr>
          <w:b w:val="0"/>
          <w:i w:val="0"/>
          <w:sz w:val="24"/>
          <w:szCs w:val="24"/>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 xml:space="preserve">19.1.3.11.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w:t>
      </w:r>
      <w:r w:rsidR="00645C67">
        <w:rPr>
          <w:b w:val="0"/>
          <w:i w:val="0"/>
          <w:sz w:val="24"/>
          <w:szCs w:val="24"/>
          <w:lang w:val="ru-RU"/>
        </w:rPr>
        <w:t xml:space="preserve"> </w:t>
      </w:r>
      <w:r w:rsidRPr="00645C67">
        <w:rPr>
          <w:b w:val="0"/>
          <w:i w:val="0"/>
          <w:sz w:val="24"/>
          <w:szCs w:val="24"/>
        </w:rPr>
        <w:t xml:space="preserve">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661"/>
        <w:jc w:val="both"/>
        <w:rPr>
          <w:rFonts w:ascii="Times New Roman" w:eastAsia="Monospace"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rFonts w:eastAsia="Monospace"/>
          <w:b w:val="0"/>
          <w:i w:val="0"/>
          <w:sz w:val="24"/>
          <w:szCs w:val="24"/>
        </w:rPr>
      </w:pPr>
      <w:r w:rsidRPr="00645C67">
        <w:rPr>
          <w:b w:val="0"/>
          <w:i w:val="0"/>
          <w:sz w:val="24"/>
          <w:szCs w:val="24"/>
        </w:rPr>
        <w:t xml:space="preserve">19.1.3.12.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50"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Pr="00645C67">
          <w:rPr>
            <w:b w:val="0"/>
            <w:i w:val="0"/>
            <w:sz w:val="24"/>
            <w:szCs w:val="24"/>
          </w:rPr>
          <w:t>частью 2 статьи 43</w:t>
        </w:r>
      </w:hyperlink>
      <w:r w:rsidRPr="00645C67">
        <w:rPr>
          <w:b w:val="0"/>
          <w:i w:val="0"/>
          <w:sz w:val="24"/>
          <w:szCs w:val="24"/>
        </w:rPr>
        <w:t xml:space="preserve"> Федерального закона от 21.11.2011 № 323-ФЗ «Об основах охраны здоровья граждан в Российской Федерации»</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w:t>
      </w:r>
      <w:r w:rsidRPr="00645C67">
        <w:rPr>
          <w:b w:val="0"/>
          <w:i w:val="0"/>
          <w:sz w:val="24"/>
          <w:szCs w:val="24"/>
        </w:rPr>
        <w:lastRenderedPageBreak/>
        <w:t xml:space="preserve">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spacing w:after="0"/>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rFonts w:eastAsia="Monospace"/>
          <w:b w:val="0"/>
          <w:i w:val="0"/>
          <w:sz w:val="24"/>
          <w:szCs w:val="24"/>
        </w:rPr>
      </w:pPr>
      <w:r w:rsidRPr="00645C67">
        <w:rPr>
          <w:b w:val="0"/>
          <w:i w:val="0"/>
          <w:sz w:val="24"/>
          <w:szCs w:val="24"/>
        </w:rPr>
        <w:t xml:space="preserve">19.1.3.13. Документы, подтверждающие осуществление родителем (законным представителем) трудовой деятельности (при наличии)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 xml:space="preserve">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w:t>
      </w:r>
      <w:r w:rsidRPr="00645C67">
        <w:rPr>
          <w:b w:val="0"/>
          <w:i w:val="0"/>
          <w:sz w:val="24"/>
          <w:szCs w:val="24"/>
          <w:shd w:val="clear" w:color="auto" w:fill="FFFFFF"/>
        </w:rPr>
        <w:lastRenderedPageBreak/>
        <w:t>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661"/>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19.1.4.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19.1.4.1. Свидетельство о рождении ребенка, выданное компетентными органами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19.1.4.2. Документы, подтверждающие родственные связи между ребенком и родителем, выданные компетентными органами Российской Федерации (свидетельства о заключении брака, свидетельства об установлении отцовства, свидетельства о расторжении брака, свидетельства о перемене имени), в случае непрослеживания родственной связи между ребенком и родителем.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lastRenderedPageBreak/>
        <w:t>19.1.4.3. Документ, подтверждающий регистрацию по месту жительства или месту пребывания.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19.1.4.4. Документ, свидетельствующий о рождении брата и (или) сестры, обучающихся в Организации (полнородных и неполнородных, усыновленных (удочеренных), детей, опекунами (попечителями) которых являются родители (законные представители) поступающего, или дети, родителями (законными представителями) которых являются опекуны (попечители) поступающего.</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19.1.4.5. Документ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19.1.4.6. Документы, подтверждающие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w:t>
      </w:r>
      <w:r w:rsidRPr="00645C67">
        <w:rPr>
          <w:b w:val="0"/>
          <w:i w:val="0"/>
          <w:sz w:val="24"/>
          <w:szCs w:val="24"/>
        </w:rPr>
        <w:lastRenderedPageBreak/>
        <w:t xml:space="preserve">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19.1.4.7.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w:t>
      </w:r>
      <w:r w:rsidR="00DB4064">
        <w:rPr>
          <w:b w:val="0"/>
          <w:i w:val="0"/>
          <w:sz w:val="24"/>
          <w:szCs w:val="24"/>
          <w:lang w:val="ru-RU"/>
        </w:rPr>
        <w:t xml:space="preserve"> </w:t>
      </w:r>
      <w:r w:rsidRPr="00645C67">
        <w:rPr>
          <w:b w:val="0"/>
          <w:i w:val="0"/>
          <w:sz w:val="24"/>
          <w:szCs w:val="24"/>
        </w:rPr>
        <w:t xml:space="preserve">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 xml:space="preserve">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w:t>
      </w:r>
      <w:r w:rsidRPr="00645C67">
        <w:rPr>
          <w:b w:val="0"/>
          <w:i w:val="0"/>
          <w:sz w:val="24"/>
          <w:szCs w:val="24"/>
          <w:shd w:val="clear" w:color="auto" w:fill="FFFFFF"/>
        </w:rPr>
        <w:lastRenderedPageBreak/>
        <w:t>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r w:rsidRPr="00645C67">
        <w:rPr>
          <w:b w:val="0"/>
          <w:i w:val="0"/>
          <w:sz w:val="24"/>
          <w:szCs w:val="24"/>
        </w:rPr>
        <w:t>.</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eastAsia="Monospace"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19.1.5. Исчерпывающий перечень оснований для отказа в приеме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19.1.5.1. заявителем представлен неполный комплект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19.1.5.3.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19.1.5.4.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19.1.5.5. обращение за предоставлением иной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19.1.5.6.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19.1.5.8. документы, необходимые для предоставления Услуги, утратили силу, отменены или являются недействительными на момент обращения с запросом;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19.1.5.9.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19.1.5.10. документы содержат подчистки и исправления текста, не заверенные в порядке, установленном законодательством Российской Федерации;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19.1.5.11.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rsidR="00652636" w:rsidRPr="00645C67" w:rsidRDefault="00652636" w:rsidP="00645C67">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45C67">
        <w:rPr>
          <w:rFonts w:ascii="Times New Roman" w:hAnsi="Times New Roman" w:cs="Times New Roman"/>
          <w:color w:val="auto"/>
        </w:rPr>
        <w:t>19.1.6. Основания для приостановления предоставления Услуги отсутствуют.</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19.1.7. Исчерпывающий перечень оснований для отказа в предоставлении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19.1.7.1. несоответствие категории заявителя кругу лиц, указанных в подразделах 2, 17 Регламента;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19.1.7.2. несоответствие документов, указанных в подразделе 19 Регламента, по форме или содержанию требованиям законодательства Российской Федерации;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19.1.7.3.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19.1.7.4. отсутствие свободных мест в Организации;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19.1.7.5. отзыв запроса по инициативе заявителя.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19.1.7.6.  Непрохождение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на знание русского языка, достаточное для освоения общеобразовательных программ соответствующего уровня.</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19.1.8. Перечень административных процедур (действий)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прием запроса и документов и (или) информации,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межведомственное информационное взаимодействие;</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принятие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4) предоставление результата предоставления Услуги.</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19.1.9. Состав административных процедур (действий) предоставления Услуги в соответствии с данным вариантом: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lastRenderedPageBreak/>
        <w:t>19.1.9.1. Прием запроса и документов и (или) информации,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Организация, РПГУ, ВИС.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- 1 (Один) рабочий день (в случае, приема запросов о приеме на обучение в первый класс детей, являющихся гражданами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- 30 (Тридцать) рабочих дней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Запрос оформляется в соответствии с Приложением 6 к Регламенту.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К запросу прилагаются документы, указанные в пункте 19.1.3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Заявителем по собственной инициативе могут быть представлены документы, указанные в пункте 19.1.4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Основания для отказа в приеме документов, необходимых для предоставления Услуги, указаны в пункте 19.1.5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Запрос регистрируется в сроки, указанные в подразделе 13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Запрос может быть подан заявителем (представителем заявителя) следующими способами: посредством РПГУ, в Организацию лично, почтовым отправлением.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 посредством РПГУ заявитель авторизуется на РПГУ посредством подтвержденной учетной записи в ЕСИА.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При подаче запроса в Организацию лично, почтовым отправлением работник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в Организацию работником Организации с указанных документов снимается копия, которая заверяется подписью (печатью Организации) (при необходимости), при подаче запроса почтовым отправлением представляются копии </w:t>
      </w:r>
      <w:r w:rsidRPr="00645C67">
        <w:rPr>
          <w:rFonts w:ascii="Times New Roman" w:hAnsi="Times New Roman" w:cs="Times New Roman"/>
          <w:sz w:val="24"/>
          <w:szCs w:val="24"/>
        </w:rPr>
        <w:lastRenderedPageBreak/>
        <w:t>указанных документов, заверенные в соответствии с требованиями законодательства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 Организации проверяет запрос на предмет наличия оснований для отказа в приеме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наличии таких оснований работник Организации, формирует решение об отказе в приеме документов, необходимых для предоставления Услуги, по форме согласно Приложению 4 к Регламенту.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Указанное решение подписывается усиленной квалифицированной электронной подписью уполномоченного должностного лица Организации и не позднее первого рабочего дня, следующего за днем поступления запроса, направляется заявителю в Личный кабинет на РПГУ, почтовым отправлением, выдается заявителю (представителю заявителя) лично в Организации в срок не позднее 30 (Тридцать) минут с момента получения от него документов.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случае, если такие основания отсутствуют работник Организации регистрирует запрос.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Услуга предусматривает возможность подачи запроса заявителем независимо от места его жительства или места пребывания.</w:t>
      </w:r>
    </w:p>
    <w:p w:rsidR="00652636" w:rsidRPr="00645C67" w:rsidRDefault="00652636" w:rsidP="00645C67">
      <w:pPr>
        <w:pStyle w:val="5"/>
        <w:jc w:val="both"/>
        <w:rPr>
          <w:b w:val="0"/>
          <w:i w:val="0"/>
          <w:sz w:val="24"/>
          <w:szCs w:val="24"/>
        </w:rPr>
      </w:pPr>
      <w:r w:rsidRPr="00645C67">
        <w:rPr>
          <w:b w:val="0"/>
          <w:i w:val="0"/>
          <w:sz w:val="24"/>
          <w:szCs w:val="24"/>
        </w:rPr>
        <w:t>19.1.9.2. Межведомственное информационное взаимодействие.</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тот же рабочий день.</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Межведомственные информационные запросы направляются в:</w:t>
      </w:r>
    </w:p>
    <w:p w:rsidR="00652636" w:rsidRPr="00645C67" w:rsidRDefault="00652636" w:rsidP="00645C67">
      <w:pPr>
        <w:pStyle w:val="a4"/>
        <w:numPr>
          <w:ilvl w:val="0"/>
          <w:numId w:val="10"/>
        </w:numPr>
        <w:suppressAutoHyphens/>
        <w:spacing w:after="56"/>
        <w:ind w:left="0" w:firstLine="709"/>
        <w:jc w:val="both"/>
        <w:rPr>
          <w:rFonts w:ascii="Times New Roman" w:hAnsi="Times New Roman" w:cs="Times New Roman"/>
          <w:sz w:val="24"/>
          <w:szCs w:val="24"/>
        </w:rPr>
      </w:pPr>
      <w:r w:rsidRPr="00645C67">
        <w:rPr>
          <w:rFonts w:ascii="Times New Roman" w:hAnsi="Times New Roman" w:cs="Times New Roman"/>
          <w:sz w:val="24"/>
          <w:szCs w:val="24"/>
        </w:rPr>
        <w:t>Федеральную налоговую службу, срок направления межведомственного информационного запроса – в день регистрации запроса, срок получения ответа на межведомственный информационный запрос – не более 5 (Пяти) рабочих дней со дня его поступления в Федеральную налоговую службу.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При этом в данном запросе указываются: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заключения (расторжения) брака, тип документа, серия, номер, дата выдачи документа, орган или организация, выдавшие документ (при запросе сведений о заключении (расторжении) брака) в случае, если не прослеживаются родственные связи между ребенком и родителем (законным представителем);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 Ф.И.О. (последнее при наличии) заявителя, место и дата рождения ребенка, Ф.И.О. (последнее при наличии) ребенка (при запросе установления отцовства);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сведения о перемене имени, тип документа, серия, номер, дата выдачи документа, орган или организация, выдавшие документ (при запросе сведений о перемене имени) в случае, если не прослеживаются родственные связи между ребенком и родителем (законным представителем);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место и дата рождения ребенка, Ф.И.О. (последнее при наличии) ребенка (при запросе сведений об усыновлении (удочерении) (в случае, если не прослеживаются родственные связи между ребенком и родителем (законным представителем).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межведомственных информационных запросов запрашиваются сведения о рождении ребенка, заключении, расторжении брака, установлении отцовства, о перемене имени. с целью установления родства между ребенком и заявителем;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2) Министерство социального развития Московской области.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 ФИО (последнее при наличии) заявителя, дата рождения заявителя, тип документа, удостоверяющего опекунство, попечительство, серия, номер, дата выдачи документа, удостоверяющего опекунство, орган или организация, выдавшие указанный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межведомственных информационных запросов запрашиваются сведения, подтверждающие установление опеки или попечительства (реквизиты распорядительного акта (распоряжения, приказа, решения, постановления) уполномоченного органа опеки и попечительства о назначении опекуна (попечителя) выданный на территории Российской Федерации) с целью определения законности прав заявителя представлять интересы ребенка в случае, если родство между ребенком и заявителем не установлено;</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3) Министерство внутренних дел Российской Федерации (в отношении граждан Российской Федерации).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межведомственных информационных запросов запрашиваются сведения, подтверждающие достоверность сведений о документе, удостоверяющем личность, а также адрес регистрации по месту жительства или по месту пребывания ребенка на территории, закрепленной за Организацией. С целью удостоверения личности заявителя;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4) Министерство образования Московской области (в Федеральной государственной информационной системе «Моя школа»).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 сведения о полнородных (неполнородных) брата (сестры) ребенка: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номер, серия свидетельства о рождении, дата рождения, страховой номер индивидуального лицевого счёта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информационных запросов запрашиваются сведения, подтверждающие обучение в Организации брата и (или) сестры ребенка (полнородных и неполнородных, усыновленных (удочеренных) с целью подтверждения наличия преимущественного права приема у заявителя.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5) Министерство внутренних дел Российской Федерации (в отношении иностранных граждан и лиц без гражданства).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информационных запросов запрашиваются сведения, подтверждающие прохождение государственной дактилоскопической регистрации иностранных граждан или лиц без гражданства, наличие адреса регистрации по месту жительства или по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6) Министерство цифрового развития, связи и массовых коммуникаций Российской Федерации (в отношении иностранных граждан и лиц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Посредством указанных информационных запросов запрашиваются сведения, подтверждающие наличие (или отсутствие) иностранных граждан или лиц без гражданства в реестре контролируемых лиц с целью подтверждения права их пребывания на территории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7) Пенсионный фонд России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информационных запросов запрашиваются сведения, подтверждающие достоверность номера страхового номера индивидуального лицевого счета родителя (законного представителя) и ребенка или поступающего.</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Контроль предоставления результата межведомственного информационного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Организация, ВИС.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не более 5 (Пяти) рабочих дней.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Работником Организации осуществляется проверка поступления ответа на межведомственные информационные запросы.</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19.1.9.3. Принятие решения о предоставлении (об отказе в предоставлении) Услуги.</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1) Направление на тестирование на знание русского языка детей или поступающих, являющихся иностранными гражданами или лицами без гражданства.</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(тот же день).</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 xml:space="preserve">С момента получения Организацией комплекта документов, необходимых для зачисления в Организацию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а также после проверки и получения подтверждения достоверности  этих документов, ребенок (поступающий), являющийся иностранным гражданином или лицом без гражданства, направляется Организацией для прохождения тестирования на знание русского языка, достаточное для освоения общеобразовательных программ соответствующего уровня в </w:t>
      </w:r>
      <w:r w:rsidRPr="00645C67">
        <w:rPr>
          <w:rFonts w:ascii="Times New Roman" w:hAnsi="Times New Roman" w:cs="Times New Roman"/>
          <w:sz w:val="24"/>
          <w:szCs w:val="24"/>
        </w:rPr>
        <w:lastRenderedPageBreak/>
        <w:t>пункт приема тестирования на базе государственной или муниципальной общеобразовательной организации (далее соответственно – тестирующая организация, тестирование).</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заявителю по электронному адресу, указанному в запросе, а также в личный кабинет заявителя на РПГУ.</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Организация уведомляет тестирующую организацию.</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 xml:space="preserve">Тестирующая организация в течение 3 (Трех) рабочих дней после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Организацию. </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Информация о результатах тестирования и рассмотрения запроса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Организацией по электронному адресу, указанному в запросе, а также в личный кабинет заявителя на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Формирование очередности зачисления в Организацию.</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55 (Пятьдесят пять) рабочих дней, но не позднее 30 (тридцатого) июня текущего года.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 Организации на основании реестра запросов формирует очередность исходя из критериев предоставления Услуги, установленных Регламентом и в соответствии с приказом Министерства просвещения Российской Федерации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1 (Один) рабочий день после дня завершения приема запросов в Организацию (не позднее 30 июня текущего года).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Основания для отказа в предоставлении Услуги указаны в пункте 19.1.7.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Работник Организации на основании собранного комплекта документов, исходя из критериев предоставления Услуги, необходимых для предоставления Услуги, определяет возможность предоставления Услуги и формирует в ВИС проект решения о предоставлении </w:t>
      </w:r>
      <w:r w:rsidRPr="00645C67">
        <w:rPr>
          <w:rFonts w:ascii="Times New Roman" w:hAnsi="Times New Roman" w:cs="Times New Roman"/>
          <w:sz w:val="24"/>
          <w:szCs w:val="24"/>
        </w:rPr>
        <w:lastRenderedPageBreak/>
        <w:t>Услуги по форме согласно Приложению 1 к Регламенту или об отказе в ее предоставлении по форме согласно Приложению 2 к Регламенту.</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Рассмотрение проекта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Организация, ВИС.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2 (Два) рабочих дня.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Уполномоченное должностное лицо Организации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 и направляет работнику Организации для выдачи (направления) результата предоставления Услуги заявителю. Решение о предоставлении (об отказе в предоставлении) Услуги принимается в срок не более 3 (Трех) рабочих дней после завершения приема запросов на обучение в первый класс детей (в период с 1 апреля по 30 июня текущего года).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19.1.9.4. Предоставление результата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Выдача (направление) результата предоставления Услуги заявителю (представителю заявителя) посредством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РПГУ, ВИС, Модуль МФЦ ЕИС ОУ,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 </w:t>
      </w:r>
      <w:r w:rsidRPr="00645C67">
        <w:rPr>
          <w:rFonts w:ascii="Times New Roman" w:hAnsi="Times New Roman" w:cs="Times New Roman"/>
          <w:sz w:val="24"/>
          <w:szCs w:val="24"/>
        </w:rPr>
        <w:br/>
        <w:t>тот же рабочий день.</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Работник Организации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Организации в Личный кабинет на РПГУ.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Заявитель (представитель заявителя) уведомляется о получении результата предоставления Услуги в Личном кабинете на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Решение о предоставлении (об отказе в предоставлении) Услуги направляется в Личный кабинет на РПГУ в день его подписания.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Услуга предусматривает возможность получения результата предоставления Услуги заявителем независимо от места его жительства или места пребывания.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Выдача (направление) результата предоставления Услуги заявителю (представителю заявителя) в Организации лично, почтовым отправлением.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Организация, ВИС.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 тот же рабочий день.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Организации: заявитель (представитель заявителя) уведомляется по контактному телефону, указанному в запросе, о готовности к выдаче результата в Организации, о направлении результата Услуги почтовым отправлением.</w:t>
      </w:r>
    </w:p>
    <w:p w:rsidR="00652636" w:rsidRPr="00645C67" w:rsidRDefault="00652636" w:rsidP="00645C67">
      <w:pPr>
        <w:ind w:firstLine="709"/>
        <w:jc w:val="both"/>
        <w:rPr>
          <w:rFonts w:ascii="Times New Roman" w:hAnsi="Times New Roman" w:cs="Times New Roman"/>
          <w:strike/>
          <w:sz w:val="24"/>
          <w:szCs w:val="24"/>
        </w:rPr>
      </w:pPr>
      <w:r w:rsidRPr="00645C67">
        <w:rPr>
          <w:rFonts w:ascii="Times New Roman" w:hAnsi="Times New Roman" w:cs="Times New Roman"/>
          <w:sz w:val="24"/>
          <w:szCs w:val="24"/>
        </w:rPr>
        <w:t>Результат предоставления Услуги направляется заявителю в</w:t>
      </w:r>
      <w:r w:rsidRPr="00645C67">
        <w:rPr>
          <w:rFonts w:ascii="Times New Roman" w:hAnsi="Times New Roman" w:cs="Times New Roman"/>
          <w:sz w:val="24"/>
          <w:szCs w:val="24"/>
          <w:lang w:val="en-US"/>
        </w:rPr>
        <w:t> </w:t>
      </w:r>
      <w:r w:rsidRPr="00645C67">
        <w:rPr>
          <w:rFonts w:ascii="Times New Roman" w:hAnsi="Times New Roman" w:cs="Times New Roman"/>
          <w:sz w:val="24"/>
          <w:szCs w:val="24"/>
        </w:rPr>
        <w:t>день его</w:t>
      </w:r>
      <w:r w:rsidRPr="00645C67">
        <w:rPr>
          <w:rFonts w:ascii="Times New Roman" w:hAnsi="Times New Roman" w:cs="Times New Roman"/>
          <w:sz w:val="24"/>
          <w:szCs w:val="24"/>
          <w:lang w:val="en-US"/>
        </w:rPr>
        <w:t> </w:t>
      </w:r>
      <w:r w:rsidRPr="00645C67">
        <w:rPr>
          <w:rFonts w:ascii="Times New Roman" w:hAnsi="Times New Roman" w:cs="Times New Roman"/>
          <w:sz w:val="24"/>
          <w:szCs w:val="24"/>
        </w:rPr>
        <w:t>подписания.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Работник Организации 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После установления личности заявителя (представителя заявителя) работник Организации выдает заявителю (представителю заявителя) результат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 Организации формирует расписку о выдаче результата предоставления Услуги, распечатывает ее в одном экземпляре, подписывает и передает ее на подпись заявителю (представителю заявителя) (данный экземпляр расписки хранится в Организации).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Либо работник Организации направляет заявителю (представителю заявителя) результат предоставления Услуги почтовым отправлением.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45C67">
        <w:rPr>
          <w:rFonts w:ascii="Times New Roman" w:hAnsi="Times New Roman" w:cs="Times New Roman"/>
          <w:color w:val="auto"/>
        </w:rPr>
        <w:t xml:space="preserve">19.2. Для варианта 2, </w:t>
      </w:r>
      <w:bookmarkStart w:id="19" w:name="__DdeLink__6048_28574919861"/>
      <w:bookmarkEnd w:id="19"/>
      <w:r w:rsidRPr="00645C67">
        <w:rPr>
          <w:rFonts w:ascii="Times New Roman" w:hAnsi="Times New Roman" w:cs="Times New Roman"/>
          <w:color w:val="auto"/>
        </w:rPr>
        <w:t>указанного в подпункте 17.1.2 пункта 17.1 Регламента:</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19.2.1. Результатом предоставления Услуги является: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19.2.1.1. Решение о предоставлении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виде 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соответствии с Приложением 1 к Регламенту.</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19.2.1.2. Решение об отказе в предоставлении Услуги в виде документа, который оформляется в соответствии с Приложением 2 к Регламенту.</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19.2.2. Срок предоставления Услуги составляет</w:t>
      </w:r>
    </w:p>
    <w:p w:rsidR="00652636" w:rsidRPr="00645C67" w:rsidRDefault="00652636" w:rsidP="00645C67">
      <w:pPr>
        <w:ind w:firstLine="803"/>
        <w:jc w:val="both"/>
        <w:rPr>
          <w:rFonts w:ascii="Times New Roman" w:hAnsi="Times New Roman" w:cs="Times New Roman"/>
          <w:sz w:val="24"/>
          <w:szCs w:val="24"/>
        </w:rPr>
      </w:pPr>
      <w:r w:rsidRPr="00645C67">
        <w:rPr>
          <w:rFonts w:ascii="Times New Roman" w:hAnsi="Times New Roman" w:cs="Times New Roman"/>
          <w:sz w:val="24"/>
          <w:szCs w:val="24"/>
        </w:rPr>
        <w:t>- 5 (Пять) рабочих дней со дня регистрации запроса в Организации (в случае, приема запросов о приеме на обучение в первый класс детей, являющихся гражданами Российской Федерации);</w:t>
      </w:r>
    </w:p>
    <w:p w:rsidR="00652636" w:rsidRPr="00645C67" w:rsidRDefault="00652636" w:rsidP="00645C67">
      <w:pPr>
        <w:ind w:firstLine="803"/>
        <w:jc w:val="both"/>
        <w:rPr>
          <w:rFonts w:ascii="Times New Roman" w:hAnsi="Times New Roman" w:cs="Times New Roman"/>
          <w:sz w:val="24"/>
          <w:szCs w:val="24"/>
        </w:rPr>
      </w:pPr>
      <w:r w:rsidRPr="00645C67">
        <w:rPr>
          <w:rFonts w:ascii="Times New Roman" w:hAnsi="Times New Roman" w:cs="Times New Roman"/>
          <w:sz w:val="24"/>
          <w:szCs w:val="24"/>
        </w:rPr>
        <w:lastRenderedPageBreak/>
        <w:t>- 5 (Пять) рабочих дней с момента получения Организацией результатов тестирования от тестирующей организации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Максимальный срок предоставления Услуги составляет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- 5 (Пять) рабочих дня со дня регистрации запроса в Организации, в том числе в случае, если запрос подан заявителем посредством РПГУ, личного обращения в Организацию, почтового отправления (в случае, приема запросов о приеме на обучение в первый класс детей, являющихся гражданами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- 5 (Пять) рабочих дней с момента получения Организацией результатов тестирования от тестирующей организации, в том числе в случае, если запрос подан заявителем посредством РПГУ, личного обращения в Организацию, почтового отправления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Прием запросов о приеме на обучение в первый класс детей, не проживающих на закрепленной за Организацией территории, начинается 6 июля текущего года до момента заполнения свободных мест, но не позднее 5 сентября текущего года.</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19.2.3. Исчерпывающий перечень документов, необходимых для предоставления Услуги, которые заявитель должен представить самостоятельно:</w:t>
      </w:r>
    </w:p>
    <w:p w:rsidR="00652636" w:rsidRPr="00645C67" w:rsidRDefault="00652636" w:rsidP="00645C67">
      <w:pPr>
        <w:pStyle w:val="5"/>
        <w:jc w:val="both"/>
        <w:rPr>
          <w:b w:val="0"/>
          <w:i w:val="0"/>
          <w:sz w:val="24"/>
          <w:szCs w:val="24"/>
        </w:rPr>
      </w:pPr>
      <w:r w:rsidRPr="00645C67">
        <w:rPr>
          <w:b w:val="0"/>
          <w:i w:val="0"/>
          <w:sz w:val="24"/>
          <w:szCs w:val="24"/>
        </w:rPr>
        <w:t>19.2.3.1. Запрос по форме, приведенной в</w:t>
      </w:r>
      <w:r w:rsidRPr="00645C67">
        <w:rPr>
          <w:b w:val="0"/>
          <w:i w:val="0"/>
          <w:sz w:val="24"/>
          <w:szCs w:val="24"/>
          <w:lang w:val="en-US"/>
        </w:rPr>
        <w:t> </w:t>
      </w:r>
      <w:r w:rsidRPr="00645C67">
        <w:rPr>
          <w:b w:val="0"/>
          <w:i w:val="0"/>
          <w:sz w:val="24"/>
          <w:szCs w:val="24"/>
        </w:rPr>
        <w:t>Приложении 6 к</w:t>
      </w:r>
      <w:r w:rsidRPr="00645C67">
        <w:rPr>
          <w:b w:val="0"/>
          <w:i w:val="0"/>
          <w:sz w:val="24"/>
          <w:szCs w:val="24"/>
          <w:lang w:val="en-US"/>
        </w:rPr>
        <w:t> </w:t>
      </w:r>
      <w:r w:rsidRPr="00645C67">
        <w:rPr>
          <w:b w:val="0"/>
          <w:i w:val="0"/>
          <w:sz w:val="24"/>
          <w:szCs w:val="24"/>
        </w:rPr>
        <w:t>Регламенту.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заполняется его интерактивная форма;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он должен быть подписан собственноручной подписью заявителя или представителя заявителя, уполномоченного на подписание документов;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он должен быть должен быть подписан собственноручной подписью заявителя или представителя заявителя, уполномоченного на подписание документов.</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19.2.3.2. Документ, подтверждающий полномочия представителя заявителя (в случае обращения представителя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Документом, подтверждающими полномочия представителя заявителя, является доверенность.</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лично в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2) почтовым отправлением предоставляется заверенная в установленном законодательством Российской Федерации порядке копия документа, подтверждающего полномочия представителя заявителя.</w:t>
      </w:r>
    </w:p>
    <w:p w:rsidR="00652636" w:rsidRPr="00645C67" w:rsidRDefault="00652636" w:rsidP="00645C67">
      <w:pPr>
        <w:pStyle w:val="5"/>
        <w:jc w:val="both"/>
        <w:rPr>
          <w:b w:val="0"/>
          <w:i w:val="0"/>
          <w:sz w:val="24"/>
          <w:szCs w:val="24"/>
        </w:rPr>
      </w:pPr>
      <w:r w:rsidRPr="00645C67">
        <w:rPr>
          <w:b w:val="0"/>
          <w:i w:val="0"/>
          <w:sz w:val="24"/>
          <w:szCs w:val="24"/>
        </w:rPr>
        <w:t>19.2.3.3. Разрешение Администрации о приеме детей в Организацию на обучение по образовательным программам начального общего образования в возрасте менее 6,5 (Шести с половиной) лет или более 8 (Восьми) лет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19.2.3.4. Заключение психолого⁠-⁠медико⁠-⁠педагогической комиссии.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 xml:space="preserve">19.2.3.5. Документы, подтверждающие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выданные компетентным органом иностранного государства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 xml:space="preserve">19.2.3.6. Свидетельство о рождении ребенка, выданное компетентным органом иностранного государства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w:t>
      </w:r>
      <w:r w:rsidRPr="00645C67">
        <w:rPr>
          <w:b w:val="0"/>
          <w:i w:val="0"/>
          <w:sz w:val="24"/>
          <w:szCs w:val="24"/>
        </w:rPr>
        <w:lastRenderedPageBreak/>
        <w:t>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 xml:space="preserve">19.2.3.7. 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51" w:tooltip="Федеральный закон от 29.12.2012 N 273-ФЗ (ред. от 28.02.2025) &quot;Об образовании в Российской Федерации&quot; (с изм. и доп., вступ. в силу с 11.03.2025) {КонсультантПлюс}">
        <w:r w:rsidRPr="00645C67">
          <w:rPr>
            <w:b w:val="0"/>
            <w:i w:val="0"/>
            <w:sz w:val="24"/>
            <w:szCs w:val="24"/>
          </w:rPr>
          <w:t>законом</w:t>
        </w:r>
      </w:hyperlink>
      <w:r w:rsidRPr="00645C67">
        <w:rPr>
          <w:b w:val="0"/>
          <w:i w:val="0"/>
          <w:sz w:val="24"/>
          <w:szCs w:val="24"/>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r w:rsidRPr="00645C67">
        <w:rPr>
          <w:b w:val="0"/>
          <w:i w:val="0"/>
          <w:sz w:val="24"/>
          <w:szCs w:val="24"/>
        </w:rPr>
        <w:t>.</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 xml:space="preserve">19.2.3.8. Документы,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52" w:tooltip="Федеральный закон от 29.12.2012 N 273-ФЗ (ред. от 28.02.2025) &quot;Об образовании в Российской Федерации&quot; (с изм. и доп., вступ. в силу с 11.03.2025) {КонсультантПлюс}">
        <w:r w:rsidRPr="00645C67">
          <w:rPr>
            <w:b w:val="0"/>
            <w:i w:val="0"/>
            <w:sz w:val="24"/>
            <w:szCs w:val="24"/>
          </w:rPr>
          <w:t>законом</w:t>
        </w:r>
      </w:hyperlink>
      <w:r w:rsidRPr="00645C67">
        <w:rPr>
          <w:b w:val="0"/>
          <w:i w:val="0"/>
          <w:sz w:val="24"/>
          <w:szCs w:val="24"/>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53" w:tooltip="Федеральный закон от 29.12.2012 N 273-ФЗ (ред. от 28.02.2025) &quot;Об образовании в Российской Федерации&quot; (с изм. и доп., вступ. в силу с 11.03.2025) {КонсультантПлюс}">
        <w:r w:rsidRPr="00645C67">
          <w:rPr>
            <w:b w:val="0"/>
            <w:i w:val="0"/>
            <w:sz w:val="24"/>
            <w:szCs w:val="24"/>
          </w:rPr>
          <w:t>законом</w:t>
        </w:r>
      </w:hyperlink>
      <w:r w:rsidRPr="00645C67">
        <w:rPr>
          <w:b w:val="0"/>
          <w:i w:val="0"/>
          <w:sz w:val="24"/>
          <w:szCs w:val="24"/>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 xml:space="preserve">19.2.3.9.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w:t>
      </w:r>
      <w:r w:rsidRPr="00645C67">
        <w:rPr>
          <w:rFonts w:eastAsia="Monospace"/>
          <w:b w:val="0"/>
          <w:i w:val="0"/>
          <w:sz w:val="24"/>
          <w:szCs w:val="24"/>
        </w:rPr>
        <w:t xml:space="preserve">(предоставляется </w:t>
      </w:r>
      <w:r w:rsidRPr="00645C67">
        <w:rPr>
          <w:rFonts w:eastAsia="Monospace"/>
          <w:b w:val="0"/>
          <w:i w:val="0"/>
          <w:sz w:val="24"/>
          <w:szCs w:val="24"/>
        </w:rPr>
        <w:lastRenderedPageBreak/>
        <w:t>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rFonts w:eastAsia="Monospace"/>
          <w:b w:val="0"/>
          <w:i w:val="0"/>
          <w:sz w:val="24"/>
          <w:szCs w:val="24"/>
        </w:rPr>
      </w:pPr>
      <w:r w:rsidRPr="00645C67">
        <w:rPr>
          <w:b w:val="0"/>
          <w:i w:val="0"/>
          <w:sz w:val="24"/>
          <w:szCs w:val="24"/>
        </w:rPr>
        <w:t xml:space="preserve">19.2.3.10.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54"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Pr="00645C67">
          <w:rPr>
            <w:b w:val="0"/>
            <w:i w:val="0"/>
            <w:sz w:val="24"/>
            <w:szCs w:val="24"/>
          </w:rPr>
          <w:t>частью 2 статьи 43</w:t>
        </w:r>
      </w:hyperlink>
      <w:r w:rsidRPr="00645C67">
        <w:rPr>
          <w:b w:val="0"/>
          <w:i w:val="0"/>
          <w:sz w:val="24"/>
          <w:szCs w:val="24"/>
        </w:rPr>
        <w:t xml:space="preserve"> Федерального закона от 21.11.2011 № 323-ФЗ «Об основах охраны здоровья граждан в Российской Федерации»</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 xml:space="preserve">глав дипломатических представительств и </w:t>
      </w:r>
      <w:r w:rsidRPr="00645C67">
        <w:rPr>
          <w:b w:val="0"/>
          <w:i w:val="0"/>
          <w:sz w:val="24"/>
          <w:szCs w:val="24"/>
          <w:shd w:val="clear" w:color="auto" w:fill="FFFFFF"/>
        </w:rPr>
        <w:lastRenderedPageBreak/>
        <w:t>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spacing w:after="0"/>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rFonts w:eastAsia="Monospace"/>
          <w:b w:val="0"/>
          <w:i w:val="0"/>
          <w:sz w:val="24"/>
          <w:szCs w:val="24"/>
        </w:rPr>
      </w:pPr>
      <w:r w:rsidRPr="00645C67">
        <w:rPr>
          <w:b w:val="0"/>
          <w:i w:val="0"/>
          <w:sz w:val="24"/>
          <w:szCs w:val="24"/>
        </w:rPr>
        <w:t xml:space="preserve">19.2.3.11. Документы, подтверждающие осуществление родителем (законным представителем) трудовой деятельности (при наличии)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661"/>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661"/>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19.2.4.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19.2.4.1. Свидетельство о рождении ребенка, выданное компетентными органами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19.2.4.2. Документы, подтверждающие родственные связи между ребенком и родителем, выданные компетентными органами Российской Федерации (свидетельства о заключении брака, свидетельства об установлении отцовства, свидетельства о расторжении брака, свидетельства о перемене имени), в случае непрослеживания родственной связи между ребенком и родителем.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19.2.4.3. Документ, подтверждающий регистрацию по месту жительства или месту пребывания.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19.2.4.4. Документы,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rFonts w:eastAsia="Monospace"/>
          <w:b w:val="0"/>
          <w:i w:val="0"/>
          <w:sz w:val="24"/>
          <w:szCs w:val="24"/>
        </w:rPr>
      </w:pPr>
      <w:r w:rsidRPr="00645C67">
        <w:rPr>
          <w:b w:val="0"/>
          <w:i w:val="0"/>
          <w:sz w:val="24"/>
          <w:szCs w:val="24"/>
        </w:rPr>
        <w:t>19.2.4.5.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w:t>
      </w:r>
      <w:r w:rsidRPr="00645C67">
        <w:rPr>
          <w:b w:val="0"/>
          <w:i w:val="0"/>
          <w:sz w:val="24"/>
          <w:szCs w:val="24"/>
        </w:rPr>
        <w:lastRenderedPageBreak/>
        <w:t xml:space="preserve">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r w:rsidRPr="00645C67">
        <w:rPr>
          <w:b w:val="0"/>
          <w:i w:val="0"/>
          <w:sz w:val="24"/>
          <w:szCs w:val="24"/>
        </w:rPr>
        <w:t>..</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19.2.5. Исчерпывающий перечень оснований для отказа в приеме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19.2.5.1. документы содержат подчистки и исправления текста, не заверенные в порядке, установленном законодательством Российской Федерации;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19.2.5.2.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19.2.5.3.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19.2.5.4. документы, необходимые для предоставления Услуги, утратили силу, отменены или являются недействительными на момент обращения с запросом;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19.2.5.6. заявителем представлен неполный комплект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19.2.5.7.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19.2.5.8. обращение за предоставлением иной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19.2.5.9.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19.2.5.11.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19.2.6. Основания для приостановления предоставления Услуги отсутствуют.</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19.2.7. Исчерпывающий перечень оснований для отказа в предоставлении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19.2.7.1. несоответствие категории заявителя кругу лиц, указанных в подразделах 2, 17 Регламента;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19.2.7.2. несоответствие документов, указанных в подразделе 19 Регламента, по форме или содержанию требованиям законодательства Российской Федерации;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19.2.7.3.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19.2.7.4. отсутствие свободных мест в Организации;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19.2.7.5.  Непрохождение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на знание русского языка, достаточное для освоения общеобразовательных программ соответствующего уровня.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19.2.7.6. отзыв запроса по инициативе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19.2.8. Перечень административных процедур (действий)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прием запроса и документов и (или) информации,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межведомственное информационное взаимодействие;</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3) принятие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4) предоставление результата предоставления Услуги.</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19.2.9. Состав административных процедур (действий) предоставления Услуги в соответствии с данным вариантом: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19.2.9.1. Прием запроса и документов и (или) информации,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Организация, РПГУ, ВИС.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- 1 (Один) рабочий день (в случае, приема запросов о приеме на обучение в первый класс детей, являющихся гражданами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- 30 (Тридцать) рабочих дней (в случае, приема запросов о приеме на обучение в первый класс детей, являющихся иностранными гражданами или поступающих, являющихся иностранными гражданами или лицами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Запрос оформляется в соответствии с Приложением 6 к Регламенту.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К запросу прилагаются документы, указанные в пункте 19.2.3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Заявителем по собственной инициативе могут быть представлены документы, указанные в пункте 19.2.4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Основания для отказа в приеме документов, необходимых для предоставления Услуги, указаны в пункте 19.2.5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Запрос регистрируется в сроки, указанные в подразделе 13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Запрос может быть подан заявителем (представителем заявителя) следующими способами: посредством РПГУ, в Организацию лично, почтовым отправлением.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 посредством РПГУ заявитель авторизуется на РПГУ посредством подтвержденной учетной записи в ЕСИА.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При подаче запроса в Организацию лично, почтовым отправлением работник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в Организацию работником Организации с указанных документов снимается копия, которая заверяется подписью (печатью Организации) (при необходимости), при подаче запроса почтовым отправлением представляются копии указанных документов, заверенные в соответствии с требованиями законодательства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 Организации проверяет запрос на предмет наличия оснований для отказа в приеме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наличии таких оснований работник Организации, формирует решение об отказе в приеме документов, необходимых для предоставления Услуги, по форме согласно Приложению 4 к Регламенту.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Указанное решение подписывается усиленной квалифицированной электронной подписью уполномоченного должностного лица Организации и не позднее первого рабочего дня, следующего за днем поступления запроса, направляется заявителю в Личный кабинет на РПГУ, почтовым отправлением, выдается заявителю (представителю заявителя) лично в Организации в срок не позднее 30 (Тридцати) минут с момента получения от него документов.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случае, если такие основания отсутствуют работник Организации регистрирует запрос.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Услуга предусматривает возможность подачи запроса заявителем независимо от места его жительства или места пребывания.</w:t>
      </w:r>
    </w:p>
    <w:p w:rsidR="00652636" w:rsidRPr="00645C67" w:rsidRDefault="00652636" w:rsidP="00645C67">
      <w:pPr>
        <w:ind w:firstLine="709"/>
        <w:jc w:val="both"/>
        <w:rPr>
          <w:rFonts w:ascii="Times New Roman" w:hAnsi="Times New Roman" w:cs="Times New Roman"/>
          <w:sz w:val="24"/>
          <w:szCs w:val="24"/>
        </w:rPr>
        <w:sectPr w:rsidR="00652636" w:rsidRPr="00645C67" w:rsidSect="00652636">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19.2.9.2. Межведомственное информационное взаимодействие.</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 </w:t>
      </w:r>
      <w:r w:rsidRPr="00645C67">
        <w:rPr>
          <w:rFonts w:ascii="Times New Roman" w:hAnsi="Times New Roman" w:cs="Times New Roman"/>
          <w:sz w:val="24"/>
          <w:szCs w:val="24"/>
        </w:rPr>
        <w:br/>
        <w:t>тот же рабочий день.</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Межведомственные информационные запросы направляются 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Федеральную налоговую службу.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При этом в данном запросе указываются: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 дата заключения (расторжения) брака, тип документа, серия, номер, дата выдачи документа, орган или организация, выдавшие документ (при запросе сведений о заключении </w:t>
      </w:r>
      <w:r w:rsidRPr="00645C67">
        <w:rPr>
          <w:rFonts w:ascii="Times New Roman" w:hAnsi="Times New Roman" w:cs="Times New Roman"/>
          <w:sz w:val="24"/>
          <w:szCs w:val="24"/>
        </w:rPr>
        <w:lastRenderedPageBreak/>
        <w:t>(расторжении) брака) в случае, если не прослеживаются родственные связи между ребенком и родителем (законным представителем);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место и дата рождения ребенка, Ф.И.О. (последнее при наличии) ребенка (при запросе установления отцовства);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сведения о перемене имени, тип документа, серия, номер, дата выдачи документа, орган или организация, выдавшие документ (при запросе сведений о перемене имени) в случае, если не прослеживаются родственные связи между ребенком и родителем (законным представителем);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место и дата рождения ребенка, Ф.И.О. (последнее при наличии) ребенка (при запросе сведений об усыновлении (удочерении) (в случае, если не прослеживаются родственные связи между ребенком и родителем (законным представителем).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межведомственных информационных запросов запрашиваются сведения о рождении ребенка, заключении, расторжении брака, установлении отцовства, о перемене имени, с целью установления родства между ребенком и заявителем.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2) Министерство социального развития Московской области.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 ФИО (последнее при наличии) заявителя, дата рождения заявителя, тип документа, удостоверяющего опекунство, попечительство, серия, номер, дата выдачи документа, удостоверяющего опекунство, орган или организация, выдавшие указанный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межведомственных информационных запросов запрашиваются сведения, подтверждающие установление опеки или попечительства (реквизиты распорядительного акта (распоряжения, приказа, решения, постановления) уполномоченного органа опеки и попечительства о назначении опекуна (попечителя) выданный на территории Российской Федерации) с целью определения законности прав заявителя представлять интересы ребенка в случае, если родство между ребенком и заявителем не установлено.</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3) Министерство внутренних дел Российской Федерации (в отношении граждан Российской Федерации).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Посредством указанных межведомственных информационных запросов запрашиваются сведения, подтверждающие достоверность сведений о документе, удостоверяющем личность, а </w:t>
      </w:r>
      <w:r w:rsidRPr="00645C67">
        <w:rPr>
          <w:rFonts w:ascii="Times New Roman" w:hAnsi="Times New Roman" w:cs="Times New Roman"/>
          <w:sz w:val="24"/>
          <w:szCs w:val="24"/>
        </w:rPr>
        <w:lastRenderedPageBreak/>
        <w:t>также адрес регистрации по месту жительства или по месту пребывания ребенка на территории, закрепленной за Организацией, с целью удостоверения личности заявителя.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4) Министерство внутренних дел Российской Федерации (в отношении иностранных граждан и лиц без гражданства).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информационных запросов запрашиваются сведения, подтверждающие прохождение государственной дактилоскопической регистрации иностранных граждан или лиц без гражданства, наличие адреса регистрации по месту жительства или по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5) Министерство цифрового развития, связи и массовых коммуникаций Российской Федерации (в отношении иностранных граждан и лиц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информационных запросов запрашиваются сведения, подтверждающие наличие (или отсутствие) иностранных граждан или лиц без гражданства в реестре контролируемых лиц с целью подтверждения права их пребывания на территории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6) Пенсионный фонд России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информационных запросов запрашиваются сведения, подтверждающие достоверность номера страхового номера индивидуального лицевого счета родителя (законного представителя) и ребенка или поступающего.</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Контроль предоставления результата межведомственного информационного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не более 4 (Четырех) рабочих дней.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Работником Организации осуществляется проверка поступления ответа на межведомственные информационные запросы.</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19.2.9.3. Принятие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1) Направление на тестирование на знание русского языка детей или поступающих, являющихся иностранными гражданами или лицами без гражданства.</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(тот же день).</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С момента получения Организацией комплекта документов, необходимых для зачисления в Организацию ребенка, являющегося иностранным гражданином или лицом без гражданства, или поступающего, являющихся иностранным гражданином или лицом без гражданства, а также после проверки и получения подтверждения достоверности этих документов, ребенок или поступающий, являющийся иностранным гражданином или лицом без гражданства, направляется Организацией для прохождения тестирования в тестирующую организацию.</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Заявителю по электронному адресу, указанному в запросе, а также в личный кабинет заявителя на РПГУ.</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Одновременно о направлении на тестирование ребенка или поступающего, являющегося иностранным гражданином или лицом без гражданства, Организация уведомляет тестирующую организацию.</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 xml:space="preserve">Тестирующая организация в течение 3 (Трех) рабочих дней после прохождения ребенком или поступающим, являющимся иностранным гражданином или лицом без гражданства, тестирования уведомляет о результатах его проведения Организацию. </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lastRenderedPageBreak/>
        <w:t>Информация о результатах тестирования и рассмотрения запроса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Организацией по электронному адресу, указанному в запросе, а также в личный кабинет заявителя на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тот же рабочий день - с момента получения результатов межведомственного электронного взаимодействия) (в случае, приема запросов о приеме на обучение в первый класс детей, являющихся гражданами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- 5 (Пять) рабочих дней с момента получения Организацией результатов тестирования от тестирующей организации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Основания для отказа в предоставлении Услуги указаны в пункте 19.2.7.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 Организации на основании собранного комплекта документов, исходя из критериев предоставления Услуги,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2 к Регламенту.</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Рассмотрение проекта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Организация, ВИС.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 - тот же рабочий день.</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Уполномоченное должностное лицо Организации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 и направляет работнику Организации для выдачи (направления) результата предоставления Услуги заявителю. Решение о предоставлении (об отказе в предоставлении) Услуги принимается в срок не более 5 (Пяти) рабочих с даты регистрации запроса.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19.2.9.4. Предоставление результата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1) Выдача (направление) результата предоставления Услуги заявителю (представителю заявителя) посредством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 РПГУ, Модуль МФЦ ЕИС ОУ.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 - тот же рабочий день.</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Работник Организации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Организации в Личный кабинет на РПГУ.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Заявитель (представитель заявителя) уведомляется о получении результата предоставления Услуги в Личном кабинете на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Решение о предоставлении (об отказе в предоставлении) Услуги направляется в Личный кабинет на РПГУ в день его подписания.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Услуга предусматривает возможность получения результата предоставления Услуги заявителем независимо от места его жительства или места пребывания.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Выдача (направление) результата предоставления Услуги заявителю (представителю заявителя) в Организации лично, почтовым отправлением.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 - тот же рабочий день.</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Организации: заявитель (представитель заявителя) уведомляется по контактному телефону, указанному в запросе, о готовности к выдаче результата в Организации, о направлении результата Услуги почтовым отправлением.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Результат предоставления Услуги направляется заявителю в</w:t>
      </w:r>
      <w:r w:rsidRPr="00645C67">
        <w:rPr>
          <w:rFonts w:ascii="Times New Roman" w:hAnsi="Times New Roman" w:cs="Times New Roman"/>
          <w:sz w:val="24"/>
          <w:szCs w:val="24"/>
          <w:lang w:val="en-US"/>
        </w:rPr>
        <w:t> </w:t>
      </w:r>
      <w:r w:rsidRPr="00645C67">
        <w:rPr>
          <w:rFonts w:ascii="Times New Roman" w:hAnsi="Times New Roman" w:cs="Times New Roman"/>
          <w:sz w:val="24"/>
          <w:szCs w:val="24"/>
        </w:rPr>
        <w:t>день его</w:t>
      </w:r>
      <w:r w:rsidRPr="00645C67">
        <w:rPr>
          <w:rFonts w:ascii="Times New Roman" w:hAnsi="Times New Roman" w:cs="Times New Roman"/>
          <w:sz w:val="24"/>
          <w:szCs w:val="24"/>
          <w:lang w:val="en-US"/>
        </w:rPr>
        <w:t> </w:t>
      </w:r>
      <w:r w:rsidRPr="00645C67">
        <w:rPr>
          <w:rFonts w:ascii="Times New Roman" w:hAnsi="Times New Roman" w:cs="Times New Roman"/>
          <w:sz w:val="24"/>
          <w:szCs w:val="24"/>
        </w:rPr>
        <w:t>подписания.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Работник Организации 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После установления личности заявителя (представителя заявителя) работник Организации выдает заявителю (представителю заявителя) результат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Работник Организации формирует расписку о выдаче результата предоставления Услуги, распечатывает ее в одном экземпляре, подписывает и передает ее на подпись заявителю (представителю заявителя) (данный экземпляр расписки хранится в Организации).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Либо работник Организации направляет заявителю (представителю заявителя) результат предоставления Услуги почтовым отправлением.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45C67">
        <w:rPr>
          <w:rFonts w:ascii="Times New Roman" w:hAnsi="Times New Roman" w:cs="Times New Roman"/>
          <w:color w:val="auto"/>
        </w:rPr>
        <w:t xml:space="preserve">19.3. Для варианта 3, </w:t>
      </w:r>
      <w:bookmarkStart w:id="20" w:name="__DdeLink__6048_28574919862"/>
      <w:bookmarkEnd w:id="20"/>
      <w:r w:rsidRPr="00645C67">
        <w:rPr>
          <w:rFonts w:ascii="Times New Roman" w:hAnsi="Times New Roman" w:cs="Times New Roman"/>
          <w:color w:val="auto"/>
        </w:rPr>
        <w:t>указанного в подпункте 17.1.3 пункта 17.1 Регламента:</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19.3.1. Результатом предоставления Услуги является: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19.3.1.1. Решение о предоставлении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виде 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соответствии с Приложением 1 к Регламенту.</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19.3.1.2. Решение об отказе в предоставлении Услуги в виде документа, который оформляется в соответствии с Приложением 2 к Регламенту.</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19.3.2. Срок предоставления Услуги составляет</w:t>
      </w:r>
    </w:p>
    <w:p w:rsidR="00652636" w:rsidRPr="00645C67" w:rsidRDefault="00652636" w:rsidP="00645C67">
      <w:pPr>
        <w:ind w:firstLine="661"/>
        <w:jc w:val="both"/>
        <w:rPr>
          <w:rFonts w:ascii="Times New Roman" w:hAnsi="Times New Roman" w:cs="Times New Roman"/>
          <w:sz w:val="24"/>
          <w:szCs w:val="24"/>
        </w:rPr>
      </w:pPr>
      <w:r w:rsidRPr="00645C67">
        <w:rPr>
          <w:rFonts w:ascii="Times New Roman" w:hAnsi="Times New Roman" w:cs="Times New Roman"/>
          <w:sz w:val="24"/>
          <w:szCs w:val="24"/>
        </w:rPr>
        <w:t>- 3 (Три) рабочих дня со дня регистрации запроса в Организации (в случае, приема запросов о приеме на обучение в первый класс детей, являющихся гражданами Российской Федерации);</w:t>
      </w:r>
    </w:p>
    <w:p w:rsidR="00652636" w:rsidRPr="00645C67" w:rsidRDefault="00652636" w:rsidP="00645C67">
      <w:pPr>
        <w:ind w:firstLine="661"/>
        <w:jc w:val="both"/>
        <w:rPr>
          <w:rFonts w:ascii="Times New Roman" w:hAnsi="Times New Roman" w:cs="Times New Roman"/>
          <w:sz w:val="24"/>
          <w:szCs w:val="24"/>
        </w:rPr>
      </w:pPr>
      <w:r w:rsidRPr="00645C67">
        <w:rPr>
          <w:rFonts w:ascii="Times New Roman" w:hAnsi="Times New Roman" w:cs="Times New Roman"/>
          <w:sz w:val="24"/>
          <w:szCs w:val="24"/>
        </w:rPr>
        <w:t>- 5 (Пять) рабочих дней с момента получения Организацией результатов тестирования от тестирующей организации (в случае, приема запросов о приеме на обучение в первый класс детей, являющихся иностранными гражданами или лицами без гражданства, или поступающими, являющимися иностранными гражданами или лицами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Максимальный срок предоставления Услуги составляет: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- 3 (Три) рабочих дня со дня регистрации запроса в Организации, в том числе в случае, если запрос подан заявителем</w:t>
      </w:r>
      <w:bookmarkStart w:id="21" w:name="_anchor_96_Копия_12"/>
      <w:bookmarkEnd w:id="21"/>
      <w:r w:rsidRPr="00645C67">
        <w:rPr>
          <w:rFonts w:ascii="Times New Roman" w:hAnsi="Times New Roman" w:cs="Times New Roman"/>
          <w:sz w:val="24"/>
          <w:szCs w:val="24"/>
        </w:rPr>
        <w:t xml:space="preserve"> посредством РПГУ, личного обращения в Организацию, почтового отправления (в случае, приема запросов о приеме на обучение в первый класс детей, являющихся гражданами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- 5 (Пять) рабочих дней с момента получения Организацией результатов Тестирования от Тестирующей организации, в том числе в случае, если запрос подан заявителем посредством РПГУ, личного обращения в Организацию, почтового отправления (в случае, приема запросов о приеме на обучение в первый класс детей, являющихся иностранными гражданами или лицами без гражданства, или поступающими, являющимися иностранными гражданами или лицами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Прием запросов о приеме на обучение детей в порядке перевода осуществляется в течение всего учебного года.</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19.3.3. Исчерпывающий перечень документов, необходимых для предоставления Услуги, которые заявитель должен представить самостоятельно:</w:t>
      </w:r>
    </w:p>
    <w:p w:rsidR="00652636" w:rsidRPr="00645C67" w:rsidRDefault="00652636" w:rsidP="00645C67">
      <w:pPr>
        <w:pStyle w:val="5"/>
        <w:jc w:val="both"/>
        <w:rPr>
          <w:b w:val="0"/>
          <w:i w:val="0"/>
          <w:sz w:val="24"/>
          <w:szCs w:val="24"/>
        </w:rPr>
      </w:pPr>
      <w:r w:rsidRPr="00645C67">
        <w:rPr>
          <w:b w:val="0"/>
          <w:i w:val="0"/>
          <w:sz w:val="24"/>
          <w:szCs w:val="24"/>
        </w:rPr>
        <w:lastRenderedPageBreak/>
        <w:t>19.3.3.1. Запрос по форме, приведенной в Приложении 6 к Регламенту.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заполняется его интерактивная форма;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он должен быть подписан собственноручной подписью заявителя или представителя заявителя, уполномоченного на подписание документов;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он должен быть должен быть подписан собственноручной подписью заявителя или представителя заявителя, уполномоченного на подписание документов.</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19.3.3.2. Документ, подтверждающий полномочия представителя заявителя (в случае обращения представителя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Документом, подтверждающими полномочия представителя заявителя, является доверенность.</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лично в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почтовым отправлением предоставляется заверенная в установленном законодательством Российской Федерации порядке копия документа, подтверждающего полномочия представителя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19.3.3.3. Заключение психолого⁠-⁠медико⁠-⁠педагогической комиссии.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19.3.3.4. Документы, подтверждающие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выданные компетентным органом иностранного государства</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19.3.3.5. Свидетельство о рождении ребенка, выданное компетентным органом иностранного государства</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19.3.3.6. Личное дело обучающегося.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19.3.3.7. Документы, содержащие информацию об успеваемости обучающегося в текущем учебном году.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 xml:space="preserve">19.3.3.8. 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w:t>
      </w:r>
      <w:r w:rsidRPr="00645C67">
        <w:rPr>
          <w:b w:val="0"/>
          <w:i w:val="0"/>
          <w:sz w:val="24"/>
          <w:szCs w:val="24"/>
        </w:rPr>
        <w:lastRenderedPageBreak/>
        <w:t xml:space="preserve">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55" w:tooltip="Федеральный закон от 29.12.2012 N 273-ФЗ (ред. от 28.02.2025) &quot;Об образовании в Российской Федерации&quot; (с изм. и доп., вступ. в силу с 11.03.2025) {КонсультантПлюс}">
        <w:r w:rsidRPr="00645C67">
          <w:rPr>
            <w:b w:val="0"/>
            <w:i w:val="0"/>
            <w:sz w:val="24"/>
            <w:szCs w:val="24"/>
          </w:rPr>
          <w:t>законом</w:t>
        </w:r>
      </w:hyperlink>
      <w:r w:rsidRPr="00645C67">
        <w:rPr>
          <w:b w:val="0"/>
          <w:i w:val="0"/>
          <w:sz w:val="24"/>
          <w:szCs w:val="24"/>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 xml:space="preserve">19.3.3.9. Документы,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56" w:tooltip="Федеральный закон от 29.12.2012 N 273-ФЗ (ред. от 28.02.2025) &quot;Об образовании в Российской Федерации&quot; (с изм. и доп., вступ. в силу с 11.03.2025) {КонсультантПлюс}">
        <w:r w:rsidRPr="00645C67">
          <w:rPr>
            <w:b w:val="0"/>
            <w:i w:val="0"/>
            <w:sz w:val="24"/>
            <w:szCs w:val="24"/>
          </w:rPr>
          <w:t>законом</w:t>
        </w:r>
      </w:hyperlink>
      <w:r w:rsidRPr="00645C67">
        <w:rPr>
          <w:b w:val="0"/>
          <w:i w:val="0"/>
          <w:sz w:val="24"/>
          <w:szCs w:val="24"/>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57" w:tooltip="Федеральный закон от 29.12.2012 N 273-ФЗ (ред. от 28.02.2025) &quot;Об образовании в Российской Федерации&quot; (с изм. и доп., вступ. в силу с 11.03.2025) {КонсультантПлюс}">
        <w:r w:rsidRPr="00645C67">
          <w:rPr>
            <w:b w:val="0"/>
            <w:i w:val="0"/>
            <w:sz w:val="24"/>
            <w:szCs w:val="24"/>
          </w:rPr>
          <w:t>законом</w:t>
        </w:r>
      </w:hyperlink>
      <w:r w:rsidRPr="00645C67">
        <w:rPr>
          <w:b w:val="0"/>
          <w:i w:val="0"/>
          <w:sz w:val="24"/>
          <w:szCs w:val="24"/>
        </w:rPr>
        <w:t xml:space="preserve"> или признаваемые в соответствии с международным договором Российской Федерации в качестве документов, удостоверяющих личность лица без </w:t>
      </w:r>
      <w:r w:rsidRPr="00645C67">
        <w:rPr>
          <w:b w:val="0"/>
          <w:i w:val="0"/>
          <w:sz w:val="24"/>
          <w:szCs w:val="24"/>
        </w:rPr>
        <w:lastRenderedPageBreak/>
        <w:t>гражданства)</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rFonts w:eastAsia="Monospace"/>
          <w:b w:val="0"/>
          <w:i w:val="0"/>
          <w:sz w:val="24"/>
          <w:szCs w:val="24"/>
        </w:rPr>
      </w:pPr>
      <w:r w:rsidRPr="00645C67">
        <w:rPr>
          <w:b w:val="0"/>
          <w:i w:val="0"/>
          <w:sz w:val="24"/>
          <w:szCs w:val="24"/>
        </w:rPr>
        <w:t xml:space="preserve">19.3.3.10.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 xml:space="preserve">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w:t>
      </w:r>
      <w:r w:rsidRPr="00645C67">
        <w:rPr>
          <w:b w:val="0"/>
          <w:i w:val="0"/>
          <w:sz w:val="24"/>
          <w:szCs w:val="24"/>
          <w:shd w:val="clear" w:color="auto" w:fill="FFFFFF"/>
        </w:rPr>
        <w:lastRenderedPageBreak/>
        <w:t>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pStyle w:val="5"/>
        <w:jc w:val="both"/>
        <w:rPr>
          <w:rFonts w:eastAsia="Monospace"/>
          <w:b w:val="0"/>
          <w:i w:val="0"/>
          <w:sz w:val="24"/>
          <w:szCs w:val="24"/>
        </w:rPr>
      </w:pPr>
      <w:r w:rsidRPr="00645C67">
        <w:rPr>
          <w:b w:val="0"/>
          <w:i w:val="0"/>
          <w:sz w:val="24"/>
          <w:szCs w:val="24"/>
        </w:rPr>
        <w:t xml:space="preserve">19.3.3.12.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58"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Pr="00645C67">
          <w:rPr>
            <w:b w:val="0"/>
            <w:i w:val="0"/>
            <w:sz w:val="24"/>
            <w:szCs w:val="24"/>
          </w:rPr>
          <w:t>частью 2 статьи 43</w:t>
        </w:r>
      </w:hyperlink>
      <w:r w:rsidRPr="00645C67">
        <w:rPr>
          <w:b w:val="0"/>
          <w:i w:val="0"/>
          <w:sz w:val="24"/>
          <w:szCs w:val="24"/>
        </w:rPr>
        <w:t xml:space="preserve"> Федерального закона от от 21.11.2011 № 323-ФЗ «Об основах охраны здоровья граждан в Российской Федерации»</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spacing w:after="0"/>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rFonts w:eastAsia="Monospace"/>
          <w:b w:val="0"/>
          <w:i w:val="0"/>
          <w:sz w:val="24"/>
          <w:szCs w:val="24"/>
        </w:rPr>
      </w:pPr>
      <w:r w:rsidRPr="00645C67">
        <w:rPr>
          <w:b w:val="0"/>
          <w:i w:val="0"/>
          <w:sz w:val="24"/>
          <w:szCs w:val="24"/>
        </w:rPr>
        <w:t xml:space="preserve">19.3.3.13. Документы, подтверждающие осуществление родителем (законным представителем) трудовой деятельности (при наличии)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w:t>
      </w:r>
      <w:r w:rsidRPr="00645C67">
        <w:rPr>
          <w:b w:val="0"/>
          <w:i w:val="0"/>
          <w:sz w:val="24"/>
          <w:szCs w:val="24"/>
        </w:rPr>
        <w:lastRenderedPageBreak/>
        <w:t xml:space="preserve">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661"/>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rFonts w:eastAsia="Monospace"/>
          <w:b w:val="0"/>
          <w:i w:val="0"/>
          <w:sz w:val="24"/>
          <w:szCs w:val="24"/>
        </w:rPr>
      </w:pPr>
      <w:r w:rsidRPr="00645C67">
        <w:rPr>
          <w:b w:val="0"/>
          <w:i w:val="0"/>
          <w:sz w:val="24"/>
          <w:szCs w:val="24"/>
        </w:rPr>
        <w:t xml:space="preserve">19.3.3.14. Документы, подтверждающие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(при наличии)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 xml:space="preserve">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w:t>
      </w:r>
      <w:r w:rsidRPr="00645C67">
        <w:rPr>
          <w:b w:val="0"/>
          <w:i w:val="0"/>
          <w:sz w:val="24"/>
          <w:szCs w:val="24"/>
          <w:shd w:val="clear" w:color="auto" w:fill="FFFFFF"/>
        </w:rPr>
        <w:lastRenderedPageBreak/>
        <w:t>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661"/>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19.3.4.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19.3.4.1. Свидетельство о рождении ребенка, выданное компетентными органами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19.3.4.2. Документы, подтверждающие родственные связи между ребенком и родителем, выданные компетентными органами Российской Федерации (свидетельства о заключении брака, свидетельства об установлении отцовства, свидетельства о расторжении брака, свидетельства о перемене имени), в случае непрослеживания родственной связи между ребенком и родителем.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19.3.4.3. Документ, подтверждающий регистрацию по месту жительства или месту пребывания.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19.3.4.4. Документы,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rFonts w:eastAsia="Monospace"/>
          <w:b w:val="0"/>
          <w:i w:val="0"/>
          <w:sz w:val="24"/>
          <w:szCs w:val="24"/>
        </w:rPr>
      </w:pPr>
      <w:r w:rsidRPr="00645C67">
        <w:rPr>
          <w:b w:val="0"/>
          <w:i w:val="0"/>
          <w:sz w:val="24"/>
          <w:szCs w:val="24"/>
        </w:rPr>
        <w:lastRenderedPageBreak/>
        <w:t>19.3.4.5.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w:t>
      </w:r>
      <w:r w:rsidR="00DB4064">
        <w:rPr>
          <w:b w:val="0"/>
          <w:i w:val="0"/>
          <w:sz w:val="24"/>
          <w:szCs w:val="24"/>
          <w:lang w:val="ru-RU"/>
        </w:rPr>
        <w:t xml:space="preserve"> </w:t>
      </w:r>
      <w:r w:rsidRPr="00645C67">
        <w:rPr>
          <w:b w:val="0"/>
          <w:i w:val="0"/>
          <w:sz w:val="24"/>
          <w:szCs w:val="24"/>
        </w:rPr>
        <w:t xml:space="preserve">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r w:rsidRPr="00645C67">
        <w:rPr>
          <w:b w:val="0"/>
          <w:i w:val="0"/>
          <w:sz w:val="24"/>
          <w:szCs w:val="24"/>
        </w:rPr>
        <w:t>.</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19.3.5. Исчерпывающий перечень оснований для отказа в приеме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19.3.5.1. документы содержат подчистки и исправления текста, не заверенные в порядке, установленном законодательством Российской Федерации;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19.3.5.2. документы, необходимые для предоставления Услуги, утратили силу, отменены или являются недействительными на момент обращения с запросом;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19.3.5.3.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19.3.5.4.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19.3.5.5.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19.3.5.6.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19.3.5.7.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19.3.5.8.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19.3.5.9.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19.3.5.10. обращение за предоставлением иной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19.3.5.11. заявителем представлен неполный комплект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19.3.6. Основания для приостановления предоставления Услуги отсутствуют.</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19.3.7. Исчерпывающий перечень оснований для отказа в предоставлении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19.3.7.1. несоответствие категории заявителя кругу лиц, указанных в подразделах 2, 17 Регламента;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19.3.7.2. несоответствие документов, указанных в подразделе 19 Регламента, по форме или содержанию требованиям законодательства Российской Федерации;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19.3.7.3.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19.3.7.4. отсутствие свободных мест в Организации;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19.3.7.5. непрохождение ребенком (поступающим) индивидуального отбора при приеме либо переводе в Организацию;</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19.3.7.6.  Непрохождение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на знание русского языка, достаточное для освоения общеобразовательных программ соответствующего уровня.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19.3.7.7. отзыв запроса по инициативе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19.3.8. Перечень административных процедур (действий)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прием запроса и документов и (или) информации,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межведомственное информационное взаимодействие;</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принятие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4) предоставление результата предоставления Услуги.</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19.3.9. Состав административных процедур (действий) предоставления Услуги в соответствии с данным вариантом: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19.3.9.1. Прием запроса и документов и (или) информации,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- 1 (Один) рабочий день (в случае, приема запросов о приеме на обучение в первый класс детей, являющихся гражданами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- 30 (Тридцать) рабочих дней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Запрос оформляется в соответствии с Приложением 6 к Регламенту.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К запросу прилагаются документы, указанные в пункте 19.3.3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Заявителем по собственной инициативе могут быть представлены документы, указанные в пункте 19.3.4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Основания для отказа в приеме документов, необходимых для предоставления Услуги, указаны в пункте 19.3.5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Запрос регистрируется в сроки, указанные в подразделе 13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Запрос может быть подан заявителем (представителем заявителя) следующими способами: посредством РПГУ, в Организацию лично, почтовым отправлением.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 посредством РПГУ заявитель авторизуется на РПГУ посредством подтвержденной учетной записи в ЕСИА.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 в Организацию лично, почтовым отправлением работник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в Организацию работником Организации с указанных документов снимается копия, которая заверяется подписью (печатью Организации) (при необходимости), при подаче запроса почтовым отправлением представляются копии указанных документов, заверенные в соответствии с требованиями законодательства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 Организации проверяет запрос на предмет наличия оснований для отказа в приеме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наличии таких оснований работник Организации, формирует решение об отказе в приеме документов, необходимых для предоставления Услуги, по форме согласно Приложению 4 к Регламенту.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Указанное решение подписывается усиленной квалифицированной электронной подписью уполномоченного должностного лица Организации и не позднее первого рабочего дня, следующего за днем поступления запроса, направляется заявителю в Личный кабинет на РПГУ, почтовым отправлением, выдается заявителю (представителю заявителя) лично в Организации в срок не позднее 30 (Тридцати) минут с момента получения от него документов.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случае, если такие основания отсутствуют работник Организации регистрирует запрос.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Услуга предусматривает возможность подачи запроса заявителем независимо от места его жительства или места пребывания.</w:t>
      </w:r>
    </w:p>
    <w:p w:rsidR="00652636" w:rsidRPr="00645C67" w:rsidRDefault="00652636" w:rsidP="00645C67">
      <w:pPr>
        <w:pStyle w:val="5"/>
        <w:jc w:val="both"/>
        <w:rPr>
          <w:b w:val="0"/>
          <w:i w:val="0"/>
          <w:sz w:val="24"/>
          <w:szCs w:val="24"/>
        </w:rPr>
      </w:pPr>
      <w:r w:rsidRPr="00645C67">
        <w:rPr>
          <w:b w:val="0"/>
          <w:i w:val="0"/>
          <w:sz w:val="24"/>
          <w:szCs w:val="24"/>
        </w:rPr>
        <w:t>19.3.9.2. Межведомственное информационное взаимодействие.</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Срок выполнения административного действия (процедуры) - тот же рабочий день.</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Межведомственные информационные запросы направляются 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Федеральную налоговую службу.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При этом в данном запросе указываются: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заключения (расторжения) брака, тип документа, серия, номер, дата выдачи документа, орган или организация, выдавшие документ (при запросе сведений о заключении (расторжении) брака) в случае, если не прослеживаются родственные связи между ребенком и родителем (законным представителем);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место и дата рождения ребенка, Ф.И.О. (последнее при наличии) ребенка (при запросе установления отцовства);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сведения о перемене имени, тип документа, серия, номер, дата выдачи документа, орган или организация, выдавшие документ (при запросе сведений о перемене имени) в случае, если не прослеживаются родственные связи между ребенком и родителем (законным представителем);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место и дата рождения ребенка, Ф.И.О. (последнее при наличии) ребенка (при запросе сведений об усыновлении (удочерении) (в случае, если не прослеживаются родственные связи между ребенком и родителем (законным представителем);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межведомственных информационных запросов запрашиваются сведения о рождении ребенка, заключении, расторжении брака, установлении отцовства, о перемене имени с целью установления родства между ребенком и заявителем.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2) Министерство социального развития Московской области.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 ФИО (последнее при наличии) заявителя, дата рождения заявителя, тип документа, удостоверяющего опекунство, попечительство, серия, номер, дата выдачи документа, удостоверяющего опекунство, орган или организация, выдавшие указанный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межведомственных информационных запросов запрашиваются сведения, подтверждающие установление опеки или попечительства (реквизиты распорядительного акта (распоряжения, приказа, решения, постановления) уполномоченного органа опеки и попечительства о назначении опекуна (попечителя) выданный на территории Российской Федерации) с целью определения законности прав заявителя представлять интересы ребенка в случае, если родство между ребенком и заявителем не установлено.</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 xml:space="preserve">3) Министерство внутренних дел Российской Федерации (в отношении граждан Российской Федерации).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межведомственных информационных запросов запрашиваются сведения, подтверждающие достоверность сведений о документе, удостоверяющем личность, а также адрес регистрации по месту жительства или по месту пребывания ребенка на территории, закрепленной за Организацией с целью удостоверения личности заявителя.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4) Министерство внутренних дел Российской Федерации (в отношении иностранных граждан и лиц без гражданства).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информационных запросов запрашиваются сведения, подтверждающие прохождение государственной дактилоскопической регистрации иностранных граждан или лиц без гражданства, наличие адреса регистрации по месту жительства или по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5) Министерство цифрового развития, связи и массовых коммуникаций Российской Федерации (в отношении иностранных граждан и лиц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Посредством указанных информационных запросов запрашиваются сведения, подтверждающие наличие (или отсутствие) иностранных граждан или лиц без гражданства в реестре контролируемых лиц с целью подтверждения права их пребывания на территории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6) Пенсионный фонд России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информационных запросов запрашиваются сведения, подтверждающие достоверность номера страхового номера индивидуального лицевого счета родителя (законного представителя) и ребенка или поступающего.</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Контроль предоставления результата межведомственного информационного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не более 2 (Двух) рабочих дней.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Работником Организации осуществляется проверка поступления ответа на межведомственные информационные запросы.</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19.3.9.3. Принятие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1) Направление на тестирование на знание русского языка детей или поступающих, являющихся иностранными гражданами или лицами без гражданства.</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(тот же день).</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С момента получения Организацией комплекта документов, необходимых для зачисления в Организацию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а также после проверки и получения подтверждения достоверности этих документов, ребенок или поступающий, являющийся иностранным гражданином или лицом без гражданства, направляется Организацией для прохождения тестирования в тестирующую организацию.</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lastRenderedPageBreak/>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Заявителю по электронному адресу, указанному в запросе, а также в личный кабинет заявителя на РПГУ.</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Одновременно о направлении на тестирование ребенка или поступающего, являющегося иностранным гражданином или лицом без гражданства, Организация уведомляет тестирующую организацию.</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 xml:space="preserve">Тестирующая организация в течение 3 (Трех) рабочих дней после прохождения ребенком или поступающим, являющимся иностранным гражданином или лицом без гражданства, тестирования уведомляет о результатах его проведения Организацию. </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Информация о результатах тестирования и рассмотрения запроса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Организацией по электронному адресу, указанному в запросе, а также в личный кабинет заявителя на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тот же рабочий день с момента получения результатов межведомственного электронного взаимодействия) (в случае, приема запросов о приеме на обучение в первый класс детей, являющихся гражданами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- 5 (Пять) рабочих дней с момента получения Организацией результатов Тестирования от Тестирующей организации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Основания для отказа в предоставлении Услуги указаны в пункте 19.3.7.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Заявители, обратившиеся посредством РПГУ или почтового отправления</w:t>
      </w:r>
      <w:r w:rsidRPr="00645C67">
        <w:rPr>
          <w:rFonts w:ascii="Times New Roman" w:hAnsi="Times New Roman" w:cs="Times New Roman"/>
          <w:sz w:val="24"/>
          <w:szCs w:val="24"/>
        </w:rPr>
        <w:br/>
        <w:t>по основаниям, указанным в подпункте 17.1.3 Регламента, предъявляют в Организацию оригиналы документов, указанные в подпунктах 19.3.3.7, 19.3.3.8 настоящего Регламента, в течение 1 (Одного) рабочего дня с даты регистрации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 Организации на основании собранного комплекта документов, исходя из критериев предоставления Услуги,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2 к Регламенту.</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Рассмотрение проекта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Местом выполнения административного действия (процедуры) является Организация, ВИС.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 - тот же рабочий день (с момента подготовки проекта решения о предоставлении/отказе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Уполномоченное должностное лицо Организации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 и направляет работнику Организации для выдачи (направления) результата предоставления Услуги заявителю.</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Решение о предоставлении (об отказе в предоставлении) Услуги принимается в срок не более 3 (Трех) рабочих с даты регистрации запроса.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19.3.9.4. Предоставление результата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Выдача (направление) результата предоставления Услуги заявителю (представителю заявителя) посредством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РПГУ, Организация, Модуль МФЦ ЕИС ОУ.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 - тот же рабочий день.</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Работник Организации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Организации в Личный кабинет на РПГУ.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Заявитель (представитель заявителя) уведомляется о получении результата предоставления Услуги в Личном кабинете на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Решение о предоставлении (об отказе в предоставлении) Услуги направляется в Личный кабинет на РПГУ в день его подписания.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Услуга предусматривает возможность получения результата предоставления Услуги заявителем независимо от места его жительства или места пребывания.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Выдача (направление) результата предоставления Услуги заявителю в Организации лично, почтовым отправлением.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 - тот же рабочий день.</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Организации: заявитель (представитель заявителя) уведомляется по контактному телефону, указанному в запросе, о готовности к выдаче результата в Организации, о направлении результата Услуги почтовым отправлением.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Результат предоставления Услуги направляется заявителю в</w:t>
      </w:r>
      <w:r w:rsidRPr="00645C67">
        <w:rPr>
          <w:rFonts w:ascii="Times New Roman" w:hAnsi="Times New Roman" w:cs="Times New Roman"/>
          <w:sz w:val="24"/>
          <w:szCs w:val="24"/>
          <w:lang w:val="en-US"/>
        </w:rPr>
        <w:t> </w:t>
      </w:r>
      <w:r w:rsidRPr="00645C67">
        <w:rPr>
          <w:rFonts w:ascii="Times New Roman" w:hAnsi="Times New Roman" w:cs="Times New Roman"/>
          <w:sz w:val="24"/>
          <w:szCs w:val="24"/>
        </w:rPr>
        <w:t>день его</w:t>
      </w:r>
      <w:r w:rsidRPr="00645C67">
        <w:rPr>
          <w:rFonts w:ascii="Times New Roman" w:hAnsi="Times New Roman" w:cs="Times New Roman"/>
          <w:sz w:val="24"/>
          <w:szCs w:val="24"/>
          <w:lang w:val="en-US"/>
        </w:rPr>
        <w:t> </w:t>
      </w:r>
      <w:r w:rsidRPr="00645C67">
        <w:rPr>
          <w:rFonts w:ascii="Times New Roman" w:hAnsi="Times New Roman" w:cs="Times New Roman"/>
          <w:sz w:val="24"/>
          <w:szCs w:val="24"/>
        </w:rPr>
        <w:t>подписания.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Работник Организации 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После установления личности заявителя (представителя заявителя) работник Организации выдает заявителю (представителю заявителя) результат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 Организации формирует расписку о выдаче результата предоставления Услуги, распечатывает ее в одном экземпляре, подписывает и передает ее на подпись заявителю (представителю заявителя) (данный экземпляр расписки хранится в Организации).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Либо работник Организации направляет заявителю (представителю заявителя) результат предоставления Услуги почтовым отправлением.</w:t>
      </w:r>
    </w:p>
    <w:p w:rsidR="00652636" w:rsidRPr="00645C67" w:rsidRDefault="00652636" w:rsidP="00645C67">
      <w:pPr>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p>
    <w:p w:rsidR="00DB4064" w:rsidRPr="00DB4064" w:rsidRDefault="00DB4064" w:rsidP="00DB4064">
      <w:pPr>
        <w:pStyle w:val="1"/>
        <w:jc w:val="center"/>
        <w:rPr>
          <w:rFonts w:ascii="Times New Roman" w:hAnsi="Times New Roman" w:cs="Times New Roman"/>
          <w:color w:val="auto"/>
          <w:sz w:val="24"/>
          <w:szCs w:val="24"/>
        </w:rPr>
      </w:pPr>
      <w:r w:rsidRPr="00DB4064">
        <w:rPr>
          <w:rFonts w:ascii="Times New Roman" w:hAnsi="Times New Roman" w:cs="Times New Roman"/>
          <w:color w:val="auto"/>
          <w:sz w:val="24"/>
          <w:szCs w:val="24"/>
          <w:lang w:val="en-US"/>
        </w:rPr>
        <w:t>IV</w:t>
      </w:r>
      <w:r w:rsidRPr="00DB4064">
        <w:rPr>
          <w:rFonts w:ascii="Times New Roman" w:hAnsi="Times New Roman" w:cs="Times New Roman"/>
          <w:color w:val="auto"/>
          <w:sz w:val="24"/>
          <w:szCs w:val="24"/>
        </w:rPr>
        <w:t>. Формы контроля за исполнением Регламента</w:t>
      </w:r>
    </w:p>
    <w:p w:rsidR="00DB4064" w:rsidRPr="00DB4064" w:rsidRDefault="00DB4064" w:rsidP="00DB4064">
      <w:pPr>
        <w:ind w:firstLine="709"/>
        <w:jc w:val="both"/>
        <w:rPr>
          <w:rFonts w:ascii="Times New Roman" w:hAnsi="Times New Roman" w:cs="Times New Roman"/>
          <w:sz w:val="24"/>
          <w:szCs w:val="24"/>
        </w:rPr>
      </w:pPr>
    </w:p>
    <w:p w:rsidR="00DB4064" w:rsidRPr="00DB4064" w:rsidRDefault="00DB4064" w:rsidP="00DB4064">
      <w:pPr>
        <w:ind w:firstLine="709"/>
        <w:jc w:val="both"/>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pStyle w:val="2"/>
        <w:jc w:val="both"/>
        <w:rPr>
          <w:rFonts w:ascii="Times New Roman" w:hAnsi="Times New Roman" w:cs="Times New Roman"/>
          <w:color w:val="auto"/>
          <w:sz w:val="24"/>
          <w:szCs w:val="24"/>
        </w:rPr>
      </w:pPr>
      <w:bookmarkStart w:id="22" w:name="_Toc125717111"/>
      <w:bookmarkEnd w:id="22"/>
      <w:r w:rsidRPr="00DB4064">
        <w:rPr>
          <w:rFonts w:ascii="Times New Roman" w:hAnsi="Times New Roman" w:cs="Times New Roman"/>
          <w:color w:val="auto"/>
          <w:sz w:val="24"/>
          <w:szCs w:val="24"/>
        </w:rPr>
        <w:t xml:space="preserve">20. Порядок осуществления текущего контроля за соблюдением и исполнением ответственными должностными лицами </w:t>
      </w:r>
      <w:r w:rsidRPr="00DB4064">
        <w:rPr>
          <w:rStyle w:val="21"/>
          <w:rFonts w:eastAsia="MS Gothic" w:cs="Times New Roman"/>
          <w:b w:val="0"/>
          <w:color w:val="auto"/>
        </w:rPr>
        <w:t>Организации</w:t>
      </w:r>
      <w:r w:rsidRPr="00DB4064">
        <w:rPr>
          <w:rFonts w:ascii="Times New Roman" w:hAnsi="Times New Roman" w:cs="Times New Roman"/>
          <w:color w:val="auto"/>
          <w:sz w:val="24"/>
          <w:szCs w:val="24"/>
        </w:rPr>
        <w:t xml:space="preserve">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w:t>
      </w:r>
    </w:p>
    <w:p w:rsidR="00DB4064" w:rsidRPr="00DB4064" w:rsidRDefault="00DB4064" w:rsidP="00DB4064">
      <w:pPr>
        <w:jc w:val="both"/>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20.1. Текущий контроль за соблюдением и исполнением ответственными должностными лицами Организации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 осуществляется в порядке, установленном организационно-распорядительным актом </w:t>
      </w:r>
      <w:r w:rsidRPr="00DB4064">
        <w:rPr>
          <w:rStyle w:val="21"/>
          <w:rFonts w:cs="Times New Roman"/>
          <w:b w:val="0"/>
          <w:color w:val="auto"/>
          <w:lang w:eastAsia="en-US"/>
        </w:rPr>
        <w:t>Организации</w:t>
      </w:r>
      <w:r w:rsidRPr="00DB4064">
        <w:rPr>
          <w:rFonts w:ascii="Times New Roman" w:hAnsi="Times New Roman" w:cs="Times New Roman"/>
          <w:color w:val="auto"/>
        </w:rPr>
        <w:t xml:space="preserve">. </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20.2. Требованиями к порядку и формам текущего контроля за предоставлением Услуги являются:</w:t>
      </w:r>
    </w:p>
    <w:p w:rsidR="00DB4064" w:rsidRPr="00DB4064" w:rsidRDefault="00DB4064" w:rsidP="00DB4064">
      <w:pPr>
        <w:ind w:firstLine="709"/>
        <w:jc w:val="both"/>
        <w:rPr>
          <w:rFonts w:ascii="Times New Roman" w:hAnsi="Times New Roman" w:cs="Times New Roman"/>
          <w:sz w:val="24"/>
          <w:szCs w:val="24"/>
        </w:rPr>
      </w:pPr>
      <w:r w:rsidRPr="00DB4064">
        <w:rPr>
          <w:rFonts w:ascii="Times New Roman" w:hAnsi="Times New Roman" w:cs="Times New Roman"/>
          <w:sz w:val="24"/>
          <w:szCs w:val="24"/>
        </w:rPr>
        <w:t>20.2.1. Независимость.</w:t>
      </w:r>
    </w:p>
    <w:p w:rsidR="00DB4064" w:rsidRPr="00DB4064" w:rsidRDefault="00DB4064" w:rsidP="00DB4064">
      <w:pPr>
        <w:ind w:firstLine="709"/>
        <w:jc w:val="both"/>
        <w:rPr>
          <w:rFonts w:ascii="Times New Roman" w:hAnsi="Times New Roman" w:cs="Times New Roman"/>
          <w:sz w:val="24"/>
          <w:szCs w:val="24"/>
        </w:rPr>
      </w:pPr>
      <w:r w:rsidRPr="00DB4064">
        <w:rPr>
          <w:rFonts w:ascii="Times New Roman" w:hAnsi="Times New Roman" w:cs="Times New Roman"/>
          <w:sz w:val="24"/>
          <w:szCs w:val="24"/>
        </w:rPr>
        <w:t>20.2.2. Тщательность.</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lastRenderedPageBreak/>
        <w:t xml:space="preserve">20.3. Независимость текущего контроля заключается в том, что должностное лицо </w:t>
      </w:r>
      <w:r w:rsidRPr="00DB4064">
        <w:rPr>
          <w:rStyle w:val="21"/>
          <w:rFonts w:cs="Times New Roman"/>
          <w:b w:val="0"/>
          <w:color w:val="auto"/>
          <w:lang w:eastAsia="en-US"/>
        </w:rPr>
        <w:t>Организации</w:t>
      </w:r>
      <w:r w:rsidRPr="00DB4064">
        <w:rPr>
          <w:rFonts w:ascii="Times New Roman" w:hAnsi="Times New Roman" w:cs="Times New Roman"/>
          <w:color w:val="auto"/>
        </w:rPr>
        <w:t xml:space="preserve">, уполномоченное на его осуществление, не находится в служебной зависимости от должностного лица </w:t>
      </w:r>
      <w:r w:rsidRPr="00DB4064">
        <w:rPr>
          <w:rStyle w:val="21"/>
          <w:rFonts w:cs="Times New Roman"/>
          <w:b w:val="0"/>
          <w:color w:val="auto"/>
          <w:lang w:eastAsia="en-US"/>
        </w:rPr>
        <w:t>Организации</w:t>
      </w:r>
      <w:r w:rsidRPr="00DB4064">
        <w:rPr>
          <w:rFonts w:ascii="Times New Roman" w:hAnsi="Times New Roman" w:cs="Times New Roman"/>
          <w:color w:val="auto"/>
        </w:rPr>
        <w:t>,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20.4. Должностные лица </w:t>
      </w:r>
      <w:r w:rsidRPr="00DB4064">
        <w:rPr>
          <w:rStyle w:val="21"/>
          <w:rFonts w:cs="Times New Roman"/>
          <w:b w:val="0"/>
          <w:color w:val="auto"/>
          <w:lang w:eastAsia="en-US"/>
        </w:rPr>
        <w:t>Организации</w:t>
      </w:r>
      <w:r w:rsidRPr="00DB4064">
        <w:rPr>
          <w:rFonts w:ascii="Times New Roman" w:hAnsi="Times New Roman" w:cs="Times New Roman"/>
          <w:color w:val="auto"/>
        </w:rPr>
        <w:t>,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20.5. Тщательность осуществления текущего контроля за предоставлением Услуги состоит в исполнении уполномоченными должностными лицами </w:t>
      </w:r>
      <w:r w:rsidRPr="00DB4064">
        <w:rPr>
          <w:rStyle w:val="21"/>
          <w:rFonts w:cs="Times New Roman"/>
          <w:b w:val="0"/>
          <w:color w:val="auto"/>
          <w:lang w:eastAsia="en-US"/>
        </w:rPr>
        <w:t>Организации</w:t>
      </w:r>
      <w:r w:rsidRPr="00DB4064">
        <w:rPr>
          <w:rFonts w:ascii="Times New Roman" w:hAnsi="Times New Roman" w:cs="Times New Roman"/>
          <w:color w:val="auto"/>
        </w:rPr>
        <w:t xml:space="preserve"> обязанностей, предусмотренных настоящим подразделом.</w:t>
      </w:r>
    </w:p>
    <w:p w:rsidR="00DB4064" w:rsidRPr="00DB4064" w:rsidRDefault="00DB4064" w:rsidP="00DB4064">
      <w:pPr>
        <w:ind w:firstLine="709"/>
        <w:jc w:val="both"/>
        <w:rPr>
          <w:rFonts w:ascii="Times New Roman" w:hAnsi="Times New Roman" w:cs="Times New Roman"/>
          <w:sz w:val="24"/>
          <w:szCs w:val="24"/>
        </w:rPr>
      </w:pPr>
    </w:p>
    <w:p w:rsidR="00DB4064" w:rsidRPr="00DB4064" w:rsidRDefault="00DB4064" w:rsidP="00DB4064">
      <w:pPr>
        <w:pStyle w:val="2"/>
        <w:jc w:val="center"/>
        <w:rPr>
          <w:rFonts w:ascii="Times New Roman" w:hAnsi="Times New Roman" w:cs="Times New Roman"/>
          <w:color w:val="auto"/>
          <w:sz w:val="24"/>
          <w:szCs w:val="24"/>
        </w:rPr>
      </w:pPr>
      <w:bookmarkStart w:id="23" w:name="_Toc125717112"/>
      <w:bookmarkEnd w:id="23"/>
      <w:r w:rsidRPr="00DB4064">
        <w:rPr>
          <w:rFonts w:ascii="Times New Roman" w:hAnsi="Times New Roman" w:cs="Times New Roman"/>
          <w:color w:val="auto"/>
          <w:sz w:val="24"/>
          <w:szCs w:val="24"/>
        </w:rPr>
        <w:t>21.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rsidR="00DB4064" w:rsidRPr="00DB4064" w:rsidRDefault="00DB4064" w:rsidP="00DB4064">
      <w:pPr>
        <w:ind w:firstLine="709"/>
        <w:jc w:val="both"/>
        <w:rPr>
          <w:rFonts w:ascii="Times New Roman" w:hAnsi="Times New Roman" w:cs="Times New Roman"/>
          <w:sz w:val="24"/>
          <w:szCs w:val="24"/>
        </w:rPr>
      </w:pP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21.1.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 устанавливаются организационно-распорядительным актом </w:t>
      </w:r>
      <w:r w:rsidRPr="00DB4064">
        <w:rPr>
          <w:rStyle w:val="21"/>
          <w:rFonts w:cs="Times New Roman"/>
          <w:b w:val="0"/>
          <w:color w:val="auto"/>
          <w:lang w:eastAsia="en-US"/>
        </w:rPr>
        <w:t>Организации</w:t>
      </w:r>
      <w:r w:rsidRPr="00DB4064">
        <w:rPr>
          <w:rFonts w:ascii="Times New Roman" w:hAnsi="Times New Roman" w:cs="Times New Roman"/>
          <w:color w:val="auto"/>
        </w:rPr>
        <w:t>.</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21.2. При выявлении в ходе плановых и внеплановых проверок полноты и качества предоставления Услуги нарушений исполнения положений законодательства Российской Федерации, включая положения Регламента, </w:t>
      </w:r>
      <w:r w:rsidRPr="00DB4064">
        <w:rPr>
          <w:rStyle w:val="21"/>
          <w:rFonts w:cs="Times New Roman"/>
          <w:b w:val="0"/>
          <w:color w:val="auto"/>
          <w:lang w:eastAsia="en-US"/>
        </w:rPr>
        <w:t>Организацией</w:t>
      </w:r>
      <w:r w:rsidRPr="00DB4064">
        <w:rPr>
          <w:rFonts w:ascii="Times New Roman" w:hAnsi="Times New Roman" w:cs="Times New Roman"/>
          <w:color w:val="auto"/>
        </w:rPr>
        <w:t xml:space="preserve"> принимаются меры по устранению таких нарушений в соответствии с законодательством Российской Федерации.</w:t>
      </w:r>
    </w:p>
    <w:p w:rsidR="00DB4064" w:rsidRPr="00DB4064" w:rsidRDefault="00DB4064" w:rsidP="00DB4064">
      <w:pPr>
        <w:ind w:firstLine="709"/>
        <w:jc w:val="both"/>
        <w:rPr>
          <w:rFonts w:ascii="Times New Roman" w:hAnsi="Times New Roman" w:cs="Times New Roman"/>
          <w:sz w:val="24"/>
          <w:szCs w:val="24"/>
        </w:rPr>
      </w:pPr>
    </w:p>
    <w:p w:rsidR="00DB4064" w:rsidRPr="00DB4064" w:rsidRDefault="00DB4064" w:rsidP="00DB4064">
      <w:pPr>
        <w:ind w:firstLine="709"/>
        <w:jc w:val="both"/>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pStyle w:val="2"/>
        <w:jc w:val="center"/>
        <w:rPr>
          <w:rFonts w:ascii="Times New Roman" w:hAnsi="Times New Roman" w:cs="Times New Roman"/>
          <w:color w:val="auto"/>
          <w:sz w:val="24"/>
          <w:szCs w:val="24"/>
        </w:rPr>
      </w:pPr>
      <w:bookmarkStart w:id="24" w:name="_Toc125717113"/>
      <w:bookmarkEnd w:id="24"/>
      <w:r w:rsidRPr="00DB4064">
        <w:rPr>
          <w:rFonts w:ascii="Times New Roman" w:hAnsi="Times New Roman" w:cs="Times New Roman"/>
          <w:color w:val="auto"/>
          <w:sz w:val="24"/>
          <w:szCs w:val="24"/>
        </w:rPr>
        <w:t xml:space="preserve">22. Ответственность должностных лиц </w:t>
      </w:r>
      <w:r w:rsidRPr="00DB4064">
        <w:rPr>
          <w:rStyle w:val="21"/>
          <w:rFonts w:eastAsia="MS Gothic" w:cs="Times New Roman"/>
          <w:b w:val="0"/>
          <w:color w:val="auto"/>
        </w:rPr>
        <w:t>Организации</w:t>
      </w:r>
      <w:r w:rsidRPr="00DB4064">
        <w:rPr>
          <w:rFonts w:ascii="Times New Roman" w:hAnsi="Times New Roman" w:cs="Times New Roman"/>
          <w:color w:val="auto"/>
          <w:sz w:val="24"/>
          <w:szCs w:val="24"/>
        </w:rPr>
        <w:t xml:space="preserve"> за решения и действия (бездействие), принимаемые (осуществляемые) ими в ходе предоставления Услуги.</w:t>
      </w:r>
    </w:p>
    <w:p w:rsidR="00DB4064" w:rsidRPr="00DB4064" w:rsidRDefault="00DB4064" w:rsidP="00DB4064">
      <w:pPr>
        <w:ind w:firstLine="709"/>
        <w:jc w:val="both"/>
        <w:rPr>
          <w:rFonts w:ascii="Times New Roman" w:hAnsi="Times New Roman" w:cs="Times New Roman"/>
          <w:sz w:val="24"/>
          <w:szCs w:val="24"/>
        </w:rPr>
      </w:pPr>
    </w:p>
    <w:p w:rsidR="00DB4064" w:rsidRPr="00DB4064" w:rsidRDefault="00DB4064" w:rsidP="00DB4064">
      <w:pPr>
        <w:ind w:firstLine="709"/>
        <w:jc w:val="both"/>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22.1. Должностным лицом Организации, ответственным за предоставление Услуги, а также за соблюдение порядка предоставления Услуги, является руководитель структурного подразделения Организации, непосредственно предоставляющего Услугу.</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22.2. По результатам проведенных мониторинга и проверок, в случае выявления неправомерных решений, действий (бездействия) должностных лиц Организации, и фактов нарушения прав и законных интересов заявителей, должностные лица Организации несут ответственность в соответствии с законодательством Российской Федерации. </w:t>
      </w:r>
      <w:bookmarkStart w:id="25" w:name="_Toc125717114"/>
      <w:bookmarkEnd w:id="25"/>
    </w:p>
    <w:p w:rsidR="00DB4064" w:rsidRPr="00DB4064" w:rsidRDefault="00DB4064" w:rsidP="00DB4064">
      <w:pPr>
        <w:ind w:firstLine="709"/>
        <w:jc w:val="both"/>
        <w:rPr>
          <w:rFonts w:ascii="Times New Roman" w:hAnsi="Times New Roman" w:cs="Times New Roman"/>
          <w:sz w:val="24"/>
          <w:szCs w:val="24"/>
        </w:rPr>
      </w:pPr>
    </w:p>
    <w:p w:rsidR="00DB4064" w:rsidRPr="00DB4064" w:rsidRDefault="00DB4064" w:rsidP="00DB4064">
      <w:pPr>
        <w:pStyle w:val="2"/>
        <w:jc w:val="center"/>
        <w:rPr>
          <w:rFonts w:ascii="Times New Roman" w:hAnsi="Times New Roman" w:cs="Times New Roman"/>
          <w:color w:val="auto"/>
          <w:sz w:val="24"/>
          <w:szCs w:val="24"/>
        </w:rPr>
      </w:pPr>
      <w:r w:rsidRPr="00DB4064">
        <w:rPr>
          <w:rFonts w:ascii="Times New Roman" w:hAnsi="Times New Roman" w:cs="Times New Roman"/>
          <w:color w:val="auto"/>
          <w:sz w:val="24"/>
          <w:szCs w:val="24"/>
        </w:rPr>
        <w:t>23.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DB4064" w:rsidRPr="00DB4064" w:rsidRDefault="00DB4064" w:rsidP="00DB4064">
      <w:pPr>
        <w:ind w:firstLine="709"/>
        <w:jc w:val="center"/>
        <w:rPr>
          <w:rFonts w:ascii="Times New Roman" w:hAnsi="Times New Roman" w:cs="Times New Roman"/>
          <w:sz w:val="24"/>
          <w:szCs w:val="24"/>
        </w:rPr>
      </w:pP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lastRenderedPageBreak/>
        <w:t>23.1. Контроль за предоставлением Услуги осуществляется в порядке и формах, предусмотренными подразделами 20-22 Регламента.</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23.2. Контроль за 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23.3.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обращения о нарушениях должностными лицами Организации порядка предоставления Услуги, повлекших ее непредставление или предоставление с нарушением срока, установленного Регламентом.</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23.4. Граждане, их объединения и организации для осуществления контроля за предоставлением Услуги имеют право направлять в </w:t>
      </w:r>
      <w:r w:rsidRPr="00DB4064">
        <w:rPr>
          <w:rStyle w:val="21"/>
          <w:rFonts w:cs="Times New Roman"/>
          <w:b w:val="0"/>
          <w:color w:val="auto"/>
        </w:rPr>
        <w:t>Организацию</w:t>
      </w:r>
      <w:r w:rsidRPr="00DB4064">
        <w:rPr>
          <w:rFonts w:ascii="Times New Roman" w:hAnsi="Times New Roman" w:cs="Times New Roman"/>
          <w:color w:val="auto"/>
        </w:rPr>
        <w:t xml:space="preserve">,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должностных лиц </w:t>
      </w:r>
      <w:r w:rsidRPr="00DB4064">
        <w:rPr>
          <w:rStyle w:val="21"/>
          <w:rFonts w:cs="Times New Roman"/>
          <w:b w:val="0"/>
          <w:color w:val="auto"/>
        </w:rPr>
        <w:t>Организации</w:t>
      </w:r>
      <w:r w:rsidRPr="00DB4064">
        <w:rPr>
          <w:rFonts w:ascii="Times New Roman" w:hAnsi="Times New Roman" w:cs="Times New Roman"/>
          <w:color w:val="auto"/>
        </w:rPr>
        <w:t>, работников МФЦ и принятые ими решения, связанные с предоставлением Услуги.</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sidRPr="00DB4064">
        <w:rPr>
          <w:rStyle w:val="21"/>
          <w:rFonts w:cs="Times New Roman"/>
          <w:b w:val="0"/>
          <w:color w:val="auto"/>
          <w:lang w:eastAsia="en-US"/>
        </w:rPr>
        <w:t>Организации</w:t>
      </w:r>
      <w:r w:rsidRPr="00DB4064">
        <w:rPr>
          <w:rFonts w:ascii="Times New Roman" w:hAnsi="Times New Roman" w:cs="Times New Roman"/>
          <w:color w:val="auto"/>
        </w:rPr>
        <w:t>, а также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DB4064" w:rsidRPr="00DB4064" w:rsidRDefault="00DB4064" w:rsidP="00DB4064">
      <w:pPr>
        <w:ind w:firstLine="709"/>
        <w:jc w:val="both"/>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ind w:firstLine="709"/>
        <w:jc w:val="both"/>
        <w:rPr>
          <w:rFonts w:ascii="Times New Roman" w:hAnsi="Times New Roman" w:cs="Times New Roman"/>
          <w:sz w:val="24"/>
          <w:szCs w:val="24"/>
        </w:rPr>
      </w:pPr>
    </w:p>
    <w:p w:rsidR="00DB4064" w:rsidRPr="00DB4064" w:rsidRDefault="00DB4064" w:rsidP="00DB4064">
      <w:pPr>
        <w:ind w:firstLine="709"/>
        <w:jc w:val="both"/>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pStyle w:val="1"/>
        <w:jc w:val="center"/>
        <w:rPr>
          <w:rFonts w:ascii="Times New Roman" w:hAnsi="Times New Roman" w:cs="Times New Roman"/>
          <w:color w:val="auto"/>
          <w:sz w:val="24"/>
          <w:szCs w:val="24"/>
        </w:rPr>
      </w:pPr>
      <w:bookmarkStart w:id="26" w:name="_Toc125717115"/>
      <w:bookmarkEnd w:id="26"/>
      <w:r w:rsidRPr="00DB4064">
        <w:rPr>
          <w:rFonts w:ascii="Times New Roman" w:hAnsi="Times New Roman" w:cs="Times New Roman"/>
          <w:color w:val="auto"/>
          <w:sz w:val="24"/>
          <w:szCs w:val="24"/>
          <w:lang w:val="en-US"/>
        </w:rPr>
        <w:t>V</w:t>
      </w:r>
      <w:r w:rsidRPr="00DB4064">
        <w:rPr>
          <w:rFonts w:ascii="Times New Roman" w:hAnsi="Times New Roman" w:cs="Times New Roman"/>
          <w:color w:val="auto"/>
          <w:sz w:val="24"/>
          <w:szCs w:val="24"/>
        </w:rPr>
        <w:t xml:space="preserve">. Досудебный (внесудебный) порядок обжалования решений и действий (бездействия) </w:t>
      </w:r>
      <w:r w:rsidRPr="00DB4064">
        <w:rPr>
          <w:rStyle w:val="21"/>
          <w:rFonts w:cs="Times New Roman"/>
          <w:b w:val="0"/>
          <w:color w:val="auto"/>
          <w:lang w:eastAsia="en-US"/>
        </w:rPr>
        <w:t>Организации</w:t>
      </w:r>
      <w:r w:rsidRPr="00DB4064">
        <w:rPr>
          <w:rFonts w:ascii="Times New Roman" w:hAnsi="Times New Roman" w:cs="Times New Roman"/>
          <w:color w:val="auto"/>
          <w:sz w:val="24"/>
          <w:szCs w:val="24"/>
        </w:rPr>
        <w:t>, МФЦ, а также их должностных лиц, работников</w:t>
      </w:r>
    </w:p>
    <w:p w:rsidR="00DB4064" w:rsidRPr="00DB4064" w:rsidRDefault="00DB4064" w:rsidP="00DB4064">
      <w:pPr>
        <w:ind w:firstLine="709"/>
        <w:jc w:val="center"/>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ind w:firstLine="709"/>
        <w:jc w:val="center"/>
        <w:rPr>
          <w:rFonts w:ascii="Times New Roman" w:hAnsi="Times New Roman" w:cs="Times New Roman"/>
          <w:sz w:val="24"/>
          <w:szCs w:val="24"/>
        </w:rPr>
      </w:pPr>
    </w:p>
    <w:p w:rsidR="00DB4064" w:rsidRPr="00DB4064" w:rsidRDefault="00DB4064" w:rsidP="00DB4064">
      <w:pPr>
        <w:pStyle w:val="2"/>
        <w:jc w:val="center"/>
        <w:rPr>
          <w:rFonts w:ascii="Times New Roman" w:hAnsi="Times New Roman" w:cs="Times New Roman"/>
          <w:color w:val="auto"/>
          <w:sz w:val="24"/>
          <w:szCs w:val="24"/>
        </w:rPr>
      </w:pPr>
      <w:bookmarkStart w:id="27" w:name="_Toc125717116"/>
      <w:bookmarkEnd w:id="27"/>
      <w:r w:rsidRPr="00DB4064">
        <w:rPr>
          <w:rFonts w:ascii="Times New Roman" w:hAnsi="Times New Roman" w:cs="Times New Roman"/>
          <w:color w:val="auto"/>
          <w:sz w:val="24"/>
          <w:szCs w:val="24"/>
        </w:rPr>
        <w:t xml:space="preserve">24. Способы информирования заявителей </w:t>
      </w:r>
      <w:r w:rsidRPr="00DB4064">
        <w:rPr>
          <w:rFonts w:ascii="Times New Roman" w:hAnsi="Times New Roman" w:cs="Times New Roman"/>
          <w:color w:val="auto"/>
          <w:sz w:val="24"/>
          <w:szCs w:val="24"/>
        </w:rPr>
        <w:br/>
        <w:t>о порядке досудебного (внесудебного) обжалования</w:t>
      </w:r>
    </w:p>
    <w:p w:rsidR="00DB4064" w:rsidRPr="00DB4064" w:rsidRDefault="00DB4064" w:rsidP="00DB4064">
      <w:pPr>
        <w:ind w:firstLine="709"/>
        <w:jc w:val="both"/>
        <w:rPr>
          <w:rFonts w:ascii="Times New Roman" w:hAnsi="Times New Roman" w:cs="Times New Roman"/>
          <w:sz w:val="24"/>
          <w:szCs w:val="24"/>
        </w:rPr>
      </w:pPr>
    </w:p>
    <w:p w:rsidR="00DB4064" w:rsidRPr="00DB4064" w:rsidRDefault="00DB4064" w:rsidP="00DB4064">
      <w:pPr>
        <w:ind w:firstLine="709"/>
        <w:jc w:val="both"/>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24.1. Информирование заявителей о порядке досудебного (внесудебного) обжалования решений и действий (бездействия) Организации, МФЦ, а также их должностных лиц, работников осуществляется посредством размещения информации на стендах в местах предоставления Услуги, на официальных сайтах </w:t>
      </w:r>
      <w:r w:rsidRPr="00DB4064">
        <w:rPr>
          <w:rStyle w:val="21"/>
          <w:rFonts w:cs="Times New Roman"/>
          <w:b w:val="0"/>
          <w:color w:val="auto"/>
          <w:lang w:eastAsia="en-US"/>
        </w:rPr>
        <w:t>Организации</w:t>
      </w:r>
      <w:r w:rsidRPr="00DB4064">
        <w:rPr>
          <w:rFonts w:ascii="Times New Roman" w:hAnsi="Times New Roman" w:cs="Times New Roman"/>
          <w:color w:val="auto"/>
        </w:rPr>
        <w:t>, МФЦ, Учредителя МФЦ, РПГУ, а также в ходе консультирования заявителей, в том числе по телефону, электронной почте и при личном приеме.</w:t>
      </w:r>
    </w:p>
    <w:p w:rsidR="00DB4064" w:rsidRPr="00DB4064" w:rsidRDefault="00DB4064" w:rsidP="00DB4064">
      <w:pPr>
        <w:ind w:firstLine="709"/>
        <w:jc w:val="both"/>
        <w:rPr>
          <w:rFonts w:ascii="Times New Roman" w:hAnsi="Times New Roman" w:cs="Times New Roman"/>
          <w:sz w:val="24"/>
          <w:szCs w:val="24"/>
        </w:rPr>
      </w:pPr>
      <w:bookmarkStart w:id="28" w:name="_anchor_96"/>
      <w:bookmarkStart w:id="29" w:name="_Toc125717117"/>
      <w:bookmarkEnd w:id="28"/>
      <w:bookmarkEnd w:id="29"/>
    </w:p>
    <w:p w:rsidR="00DB4064" w:rsidRPr="00DB4064" w:rsidRDefault="00DB4064" w:rsidP="00DB4064">
      <w:pPr>
        <w:pStyle w:val="2"/>
        <w:jc w:val="center"/>
        <w:rPr>
          <w:rFonts w:ascii="Times New Roman" w:hAnsi="Times New Roman" w:cs="Times New Roman"/>
          <w:color w:val="auto"/>
          <w:sz w:val="24"/>
          <w:szCs w:val="24"/>
        </w:rPr>
        <w:sectPr w:rsidR="00DB4064" w:rsidRPr="00DB4064">
          <w:type w:val="continuous"/>
          <w:pgSz w:w="11906" w:h="16838"/>
          <w:pgMar w:top="1739" w:right="850" w:bottom="1134" w:left="1134" w:header="1134" w:footer="0" w:gutter="0"/>
          <w:cols w:space="720"/>
          <w:formProt w:val="0"/>
          <w:docGrid w:linePitch="312" w:charSpace="-6145"/>
        </w:sectPr>
      </w:pPr>
      <w:r w:rsidRPr="00DB4064">
        <w:rPr>
          <w:rFonts w:ascii="Times New Roman" w:hAnsi="Times New Roman" w:cs="Times New Roman"/>
          <w:color w:val="auto"/>
          <w:sz w:val="24"/>
          <w:szCs w:val="24"/>
        </w:rPr>
        <w:t>25. Формы и способы подачи заявителями жалобы</w:t>
      </w:r>
    </w:p>
    <w:p w:rsidR="00DB4064" w:rsidRPr="00DB4064" w:rsidRDefault="00DB4064" w:rsidP="00DB4064">
      <w:pPr>
        <w:ind w:firstLine="709"/>
        <w:jc w:val="center"/>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lastRenderedPageBreak/>
        <w:t xml:space="preserve">25.1. Досудебное (внесудебное) обжалование решений и действий (бездействия) Организации, МФЦ, а также их должностных лиц, работников осуществляется с соблюдением требований, установленных Федеральным законом № 210-ФЗ, в порядке, установленном постановлением Правительства Московской области от 08.08.2013 </w:t>
      </w:r>
      <w:r w:rsidRPr="00DB4064">
        <w:rPr>
          <w:rFonts w:ascii="Times New Roman" w:hAnsi="Times New Roman" w:cs="Times New Roman"/>
          <w:color w:val="auto"/>
          <w:lang w:eastAsia="ar-SA"/>
        </w:rPr>
        <w:t>№ 601/33 «Об</w:t>
      </w:r>
      <w:r w:rsidRPr="00DB4064">
        <w:rPr>
          <w:rFonts w:ascii="Times New Roman" w:hAnsi="Times New Roman" w:cs="Times New Roman"/>
          <w:color w:val="auto"/>
        </w:rPr>
        <w:t xml:space="preserve"> </w:t>
      </w:r>
      <w:r w:rsidRPr="00DB4064">
        <w:rPr>
          <w:rFonts w:ascii="Times New Roman" w:hAnsi="Times New Roman" w:cs="Times New Roman"/>
          <w:color w:val="auto"/>
          <w:lang w:eastAsia="ar-SA"/>
        </w:rPr>
        <w:t>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работников»________________ (указываются реквизиты муниципального правового акта, устанавливающего особенности подачи и рассмотрения жалоб на решения и действия (бездействие) органов местного самоуправления муниципального образования Московской области и их должностных лиц, работников).</w:t>
      </w:r>
    </w:p>
    <w:p w:rsidR="00DB4064" w:rsidRPr="00DB4064" w:rsidRDefault="00DB4064" w:rsidP="00DB4064">
      <w:pPr>
        <w:ind w:firstLine="709"/>
        <w:jc w:val="both"/>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25.2. Жалоба подается в письменной форме на бумажном носителе (далее – в письменной форме) или в электронной форме в </w:t>
      </w:r>
      <w:r w:rsidRPr="00DB4064">
        <w:rPr>
          <w:rStyle w:val="21"/>
          <w:rFonts w:cs="Times New Roman"/>
          <w:b w:val="0"/>
          <w:color w:val="auto"/>
          <w:lang w:eastAsia="en-US"/>
        </w:rPr>
        <w:t>Организацию</w:t>
      </w:r>
      <w:r w:rsidRPr="00DB4064">
        <w:rPr>
          <w:rFonts w:ascii="Times New Roman" w:hAnsi="Times New Roman" w:cs="Times New Roman"/>
          <w:color w:val="auto"/>
        </w:rPr>
        <w:t>, МФЦ, Учредителю МФЦ.</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25.3. Прием жалоб в письменной форме осуществляется </w:t>
      </w:r>
      <w:r w:rsidRPr="00DB4064">
        <w:rPr>
          <w:rStyle w:val="21"/>
          <w:rFonts w:cs="Times New Roman"/>
          <w:b w:val="0"/>
          <w:color w:val="auto"/>
          <w:lang w:eastAsia="en-US"/>
        </w:rPr>
        <w:t>Организацией</w:t>
      </w:r>
      <w:r w:rsidRPr="00DB4064">
        <w:rPr>
          <w:rFonts w:ascii="Times New Roman" w:hAnsi="Times New Roman" w:cs="Times New Roman"/>
          <w:color w:val="auto"/>
        </w:rPr>
        <w:t>, МФЦ (в месте, где заявитель подавал запрос на получение Услуги, нарушение порядка которой обжалуется, либо в месте, где заявителем получен результат предоставления указанной Услуги), Учредителем МФЦ (в месте его фактического нахождения), в том числе на личном приеме. Жалоба в письменной форме может быть также направлена по почте.</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25.4. В электронной форме жалоба может быть подана заявителем посредством:</w:t>
      </w:r>
    </w:p>
    <w:p w:rsidR="00DB4064" w:rsidRPr="00DB4064" w:rsidRDefault="00DB4064" w:rsidP="00DB4064">
      <w:pPr>
        <w:ind w:firstLine="709"/>
        <w:jc w:val="both"/>
        <w:rPr>
          <w:rFonts w:ascii="Times New Roman" w:hAnsi="Times New Roman" w:cs="Times New Roman"/>
          <w:sz w:val="24"/>
          <w:szCs w:val="24"/>
        </w:rPr>
      </w:pPr>
      <w:r w:rsidRPr="00DB4064">
        <w:rPr>
          <w:rFonts w:ascii="Times New Roman" w:hAnsi="Times New Roman" w:cs="Times New Roman"/>
          <w:sz w:val="24"/>
          <w:szCs w:val="24"/>
        </w:rPr>
        <w:t>25.4.1. Официального сайта Правительства Московской области в сети Интернет.</w:t>
      </w:r>
    </w:p>
    <w:p w:rsidR="00DB4064" w:rsidRPr="00DB4064" w:rsidRDefault="00DB4064" w:rsidP="00DB4064">
      <w:pPr>
        <w:ind w:firstLine="709"/>
        <w:jc w:val="both"/>
        <w:rPr>
          <w:rFonts w:ascii="Times New Roman" w:hAnsi="Times New Roman" w:cs="Times New Roman"/>
          <w:sz w:val="24"/>
          <w:szCs w:val="24"/>
        </w:rPr>
      </w:pPr>
      <w:r w:rsidRPr="00DB4064">
        <w:rPr>
          <w:rFonts w:ascii="Times New Roman" w:hAnsi="Times New Roman" w:cs="Times New Roman"/>
          <w:sz w:val="24"/>
          <w:szCs w:val="24"/>
        </w:rPr>
        <w:t xml:space="preserve">25.4.2. Официального сайта </w:t>
      </w:r>
      <w:r w:rsidRPr="00DB4064">
        <w:rPr>
          <w:rStyle w:val="21"/>
          <w:rFonts w:cs="Times New Roman"/>
          <w:b w:val="0"/>
          <w:lang w:eastAsia="en-US"/>
        </w:rPr>
        <w:t xml:space="preserve">Организации, </w:t>
      </w:r>
      <w:r w:rsidRPr="00DB4064">
        <w:rPr>
          <w:rFonts w:ascii="Times New Roman" w:hAnsi="Times New Roman" w:cs="Times New Roman"/>
          <w:sz w:val="24"/>
          <w:szCs w:val="24"/>
        </w:rPr>
        <w:t>МФЦ, Учредителя МФЦ в сети Интернет.</w:t>
      </w:r>
    </w:p>
    <w:p w:rsidR="00DB4064" w:rsidRPr="00DB4064" w:rsidRDefault="00DB4064" w:rsidP="00DB4064">
      <w:pPr>
        <w:ind w:firstLine="709"/>
        <w:jc w:val="both"/>
        <w:rPr>
          <w:rFonts w:ascii="Times New Roman" w:hAnsi="Times New Roman" w:cs="Times New Roman"/>
          <w:sz w:val="24"/>
          <w:szCs w:val="24"/>
        </w:rPr>
      </w:pPr>
      <w:r w:rsidRPr="00DB4064">
        <w:rPr>
          <w:rFonts w:ascii="Times New Roman" w:hAnsi="Times New Roman" w:cs="Times New Roman"/>
          <w:sz w:val="24"/>
          <w:szCs w:val="24"/>
        </w:rPr>
        <w:t>25.4.3. РПГУ, за исключением жалоб на решения и действия (бездействие) МФЦ и их работников.</w:t>
      </w:r>
    </w:p>
    <w:p w:rsidR="00DB4064" w:rsidRPr="00DB4064" w:rsidRDefault="00DB4064" w:rsidP="00DB4064">
      <w:pPr>
        <w:ind w:firstLine="709"/>
        <w:jc w:val="both"/>
        <w:rPr>
          <w:rFonts w:ascii="Times New Roman" w:hAnsi="Times New Roman" w:cs="Times New Roman"/>
          <w:sz w:val="24"/>
          <w:szCs w:val="24"/>
        </w:rPr>
      </w:pPr>
      <w:r w:rsidRPr="00DB4064">
        <w:rPr>
          <w:rFonts w:ascii="Times New Roman" w:hAnsi="Times New Roman" w:cs="Times New Roman"/>
          <w:sz w:val="24"/>
          <w:szCs w:val="24"/>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услуг, за исключением жалоб на решения и действия (бездействие) МФЦ и их работников.</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25.5. Жалоба, поступившая в </w:t>
      </w:r>
      <w:r w:rsidRPr="00DB4064">
        <w:rPr>
          <w:rStyle w:val="21"/>
          <w:rFonts w:cs="Times New Roman"/>
          <w:b w:val="0"/>
          <w:color w:val="auto"/>
          <w:lang w:eastAsia="en-US"/>
        </w:rPr>
        <w:t>Организацию</w:t>
      </w:r>
      <w:r w:rsidRPr="00DB4064">
        <w:rPr>
          <w:rFonts w:ascii="Times New Roman" w:hAnsi="Times New Roman" w:cs="Times New Roman"/>
          <w:color w:val="auto"/>
        </w:rPr>
        <w:t xml:space="preserve">, МФЦ, Учредителю МФЦ подлежит рассмотрению в течение 15 (пятнадцати) рабочих дней со дня ее регистрации, если более короткие сроки рассмотрения жалобы не установлены уполномоченным на ее рассмотрение </w:t>
      </w:r>
      <w:r w:rsidRPr="00DB4064">
        <w:rPr>
          <w:rStyle w:val="21"/>
          <w:rFonts w:cs="Times New Roman"/>
          <w:b w:val="0"/>
          <w:color w:val="auto"/>
          <w:lang w:eastAsia="en-US"/>
        </w:rPr>
        <w:t xml:space="preserve">Организацией, </w:t>
      </w:r>
      <w:r w:rsidRPr="00DB4064">
        <w:rPr>
          <w:rFonts w:ascii="Times New Roman" w:hAnsi="Times New Roman" w:cs="Times New Roman"/>
          <w:color w:val="auto"/>
        </w:rPr>
        <w:t>МФЦ, Учредителем МФЦ.</w:t>
      </w:r>
    </w:p>
    <w:p w:rsidR="00DB4064" w:rsidRPr="00DB4064" w:rsidRDefault="00DB4064" w:rsidP="00DB4064">
      <w:pPr>
        <w:ind w:firstLine="709"/>
        <w:jc w:val="both"/>
        <w:rPr>
          <w:rFonts w:ascii="Times New Roman" w:hAnsi="Times New Roman" w:cs="Times New Roman"/>
          <w:sz w:val="24"/>
          <w:szCs w:val="24"/>
        </w:rPr>
      </w:pPr>
      <w:r w:rsidRPr="00DB4064">
        <w:rPr>
          <w:rFonts w:ascii="Times New Roman" w:hAnsi="Times New Roman" w:cs="Times New Roman"/>
          <w:sz w:val="24"/>
          <w:szCs w:val="24"/>
        </w:rPr>
        <w:t>В случае обжалования отказа Организации, должностного лица</w:t>
      </w:r>
      <w:r w:rsidRPr="00DB4064">
        <w:rPr>
          <w:rStyle w:val="21"/>
          <w:rFonts w:cs="Times New Roman"/>
          <w:b w:val="0"/>
          <w:lang w:eastAsia="en-US"/>
        </w:rPr>
        <w:t xml:space="preserve">, </w:t>
      </w:r>
      <w:r w:rsidRPr="00DB4064">
        <w:rPr>
          <w:rFonts w:ascii="Times New Roman" w:hAnsi="Times New Roman" w:cs="Times New Roman"/>
          <w:sz w:val="24"/>
          <w:szCs w:val="24"/>
        </w:rPr>
        <w:t>МФЦ, его работника,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25.6. По результатам рассмотрения жалобы принимается одно из следующих решений: </w:t>
      </w:r>
    </w:p>
    <w:p w:rsidR="00DB4064" w:rsidRPr="00DB4064" w:rsidRDefault="00DB4064" w:rsidP="00DB4064">
      <w:pPr>
        <w:ind w:firstLine="709"/>
        <w:jc w:val="both"/>
        <w:rPr>
          <w:rFonts w:ascii="Times New Roman" w:hAnsi="Times New Roman" w:cs="Times New Roman"/>
          <w:sz w:val="24"/>
          <w:szCs w:val="24"/>
        </w:rPr>
      </w:pPr>
      <w:r w:rsidRPr="00DB4064">
        <w:rPr>
          <w:rFonts w:ascii="Times New Roman" w:hAnsi="Times New Roman" w:cs="Times New Roman"/>
          <w:sz w:val="24"/>
          <w:szCs w:val="24"/>
        </w:rPr>
        <w:lastRenderedPageBreak/>
        <w:t>25.6.1.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rsidR="00DB4064" w:rsidRPr="00DB4064" w:rsidRDefault="00DB4064" w:rsidP="00DB4064">
      <w:pPr>
        <w:ind w:firstLine="709"/>
        <w:jc w:val="both"/>
        <w:rPr>
          <w:rFonts w:ascii="Times New Roman" w:hAnsi="Times New Roman" w:cs="Times New Roman"/>
          <w:sz w:val="24"/>
          <w:szCs w:val="24"/>
        </w:rPr>
      </w:pPr>
      <w:r w:rsidRPr="00DB4064">
        <w:rPr>
          <w:rFonts w:ascii="Times New Roman" w:hAnsi="Times New Roman" w:cs="Times New Roman"/>
          <w:sz w:val="24"/>
          <w:szCs w:val="24"/>
        </w:rPr>
        <w:t>25.6.2. В удовлетворении жалобы отказывается.</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lang w:eastAsia="ar-SA"/>
        </w:rPr>
        <w:t xml:space="preserve">25.7. При удовлетворении жалобы </w:t>
      </w:r>
      <w:r w:rsidRPr="00DB4064">
        <w:rPr>
          <w:rStyle w:val="21"/>
          <w:rFonts w:cs="Times New Roman"/>
          <w:b w:val="0"/>
          <w:color w:val="auto"/>
          <w:lang w:eastAsia="en-US"/>
        </w:rPr>
        <w:t>Организация</w:t>
      </w:r>
      <w:r w:rsidRPr="00DB4064">
        <w:rPr>
          <w:rFonts w:ascii="Times New Roman" w:hAnsi="Times New Roman" w:cs="Times New Roman"/>
          <w:color w:val="auto"/>
          <w:lang w:eastAsia="ar-SA"/>
        </w:rPr>
        <w:t>, МФЦ, Учредитель МФЦ принимает исчерпывающие меры по устранению выявленных нарушений, в том числе по выдаче заявителю результата Услуги, не позднее 5 (пяти) рабочих дней со дня принятия решения, если иное не установлено законодательством Российской Федерации.</w:t>
      </w:r>
    </w:p>
    <w:p w:rsidR="00DB4064" w:rsidRPr="00DB4064" w:rsidRDefault="00DB4064" w:rsidP="00DB4064">
      <w:pPr>
        <w:ind w:firstLine="709"/>
        <w:jc w:val="both"/>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25.8. Не позднее дня, следующего за днем принятия решения, указанного в пункте 25.6 Регламента, заявителю в письменной форме или по желанию заявителя в электронной форме направляется мотивированный ответ о результатах рассмотрения жалобы. В случае признания жалобы подлежащей удовлетворению в ответе заявителю дается информация о действиях, осуществляемых </w:t>
      </w:r>
      <w:r w:rsidRPr="00DB4064">
        <w:rPr>
          <w:rStyle w:val="21"/>
          <w:rFonts w:cs="Times New Roman"/>
          <w:b w:val="0"/>
          <w:color w:val="auto"/>
          <w:lang w:eastAsia="en-US"/>
        </w:rPr>
        <w:t>Организацией</w:t>
      </w:r>
      <w:r w:rsidRPr="00DB4064">
        <w:rPr>
          <w:rFonts w:ascii="Times New Roman" w:hAnsi="Times New Roman" w:cs="Times New Roman"/>
          <w:color w:val="auto"/>
        </w:rPr>
        <w:t>,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25.9.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Организации, наделенные полномочиями по рассмотрению жалоб, незамедлительно направляют имеющиеся материалы в органы прокуратуры.</w:t>
      </w: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Default="00DB4064" w:rsidP="00DB4064">
      <w:pPr>
        <w:pStyle w:val="a8"/>
      </w:pPr>
    </w:p>
    <w:p w:rsidR="00DB4064" w:rsidRDefault="00DB4064" w:rsidP="00DB4064">
      <w:pPr>
        <w:spacing w:after="0"/>
        <w:jc w:val="both"/>
        <w:rPr>
          <w:rFonts w:ascii="Times New Roman" w:hAnsi="Times New Roman" w:cs="Times New Roman"/>
          <w:sz w:val="24"/>
          <w:szCs w:val="24"/>
        </w:rPr>
      </w:pPr>
    </w:p>
    <w:p w:rsidR="00DB4064" w:rsidRPr="00DB4064" w:rsidRDefault="00DB4064" w:rsidP="00DB4064">
      <w:pPr>
        <w:spacing w:after="0"/>
        <w:jc w:val="right"/>
        <w:rPr>
          <w:rFonts w:ascii="Times New Roman" w:hAnsi="Times New Roman" w:cs="Times New Roman"/>
          <w:sz w:val="24"/>
          <w:szCs w:val="24"/>
        </w:rPr>
      </w:pPr>
      <w:r w:rsidRPr="00DB4064">
        <w:rPr>
          <w:rFonts w:ascii="Times New Roman" w:hAnsi="Times New Roman" w:cs="Times New Roman"/>
          <w:sz w:val="24"/>
          <w:szCs w:val="24"/>
        </w:rPr>
        <w:lastRenderedPageBreak/>
        <w:t>Приложение 1</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Pr>
          <w:rFonts w:ascii="Times New Roman" w:eastAsia="NSimSun" w:hAnsi="Times New Roman" w:cs="Times New Roman"/>
          <w:sz w:val="24"/>
          <w:szCs w:val="24"/>
        </w:rPr>
        <w:t xml:space="preserve">                                                                                       </w:t>
      </w:r>
      <w:r w:rsidRPr="00DB4064">
        <w:rPr>
          <w:rFonts w:ascii="Times New Roman" w:eastAsia="NSimSun" w:hAnsi="Times New Roman" w:cs="Times New Roman"/>
          <w:sz w:val="24"/>
          <w:szCs w:val="24"/>
        </w:rPr>
        <w:t>к Типовой форме регламента</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Pr>
          <w:rFonts w:ascii="Times New Roman" w:eastAsia="NSimSun" w:hAnsi="Times New Roman" w:cs="Times New Roman"/>
          <w:sz w:val="24"/>
          <w:szCs w:val="24"/>
        </w:rPr>
        <w:t xml:space="preserve">                                                                                           </w:t>
      </w:r>
      <w:r w:rsidRPr="00DB4064">
        <w:rPr>
          <w:rFonts w:ascii="Times New Roman" w:eastAsia="NSimSun" w:hAnsi="Times New Roman" w:cs="Times New Roman"/>
          <w:sz w:val="24"/>
          <w:szCs w:val="24"/>
        </w:rPr>
        <w:t>предоставления услуги «Прием</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Pr>
          <w:rFonts w:ascii="Times New Roman" w:eastAsia="NSimSun" w:hAnsi="Times New Roman" w:cs="Times New Roman"/>
          <w:sz w:val="24"/>
          <w:szCs w:val="24"/>
        </w:rPr>
        <w:t xml:space="preserve">                                                                                             </w:t>
      </w:r>
      <w:r w:rsidRPr="00DB4064">
        <w:rPr>
          <w:rFonts w:ascii="Times New Roman" w:eastAsia="NSimSun" w:hAnsi="Times New Roman" w:cs="Times New Roman"/>
          <w:sz w:val="24"/>
          <w:szCs w:val="24"/>
        </w:rPr>
        <w:t>на обучение по образовательным</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Pr>
          <w:rFonts w:ascii="Times New Roman" w:eastAsia="NSimSun" w:hAnsi="Times New Roman" w:cs="Times New Roman"/>
          <w:sz w:val="24"/>
          <w:szCs w:val="24"/>
        </w:rPr>
        <w:t xml:space="preserve">                                                                                            </w:t>
      </w:r>
      <w:r w:rsidRPr="00DB4064">
        <w:rPr>
          <w:rFonts w:ascii="Times New Roman" w:eastAsia="NSimSun" w:hAnsi="Times New Roman" w:cs="Times New Roman"/>
          <w:sz w:val="24"/>
          <w:szCs w:val="24"/>
        </w:rPr>
        <w:t>программам начального общего,</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Pr>
          <w:rFonts w:ascii="Times New Roman" w:eastAsia="NSimSun" w:hAnsi="Times New Roman" w:cs="Times New Roman"/>
          <w:sz w:val="24"/>
          <w:szCs w:val="24"/>
        </w:rPr>
        <w:t xml:space="preserve">                                                                                       </w:t>
      </w:r>
      <w:r w:rsidRPr="00DB4064">
        <w:rPr>
          <w:rFonts w:ascii="Times New Roman" w:eastAsia="NSimSun" w:hAnsi="Times New Roman" w:cs="Times New Roman"/>
          <w:sz w:val="24"/>
          <w:szCs w:val="24"/>
        </w:rPr>
        <w:t>основного общего и среднего</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Pr>
          <w:rFonts w:ascii="Times New Roman" w:eastAsia="NSimSun" w:hAnsi="Times New Roman" w:cs="Times New Roman"/>
          <w:sz w:val="24"/>
          <w:szCs w:val="24"/>
        </w:rPr>
        <w:t xml:space="preserve">                                                                                               </w:t>
      </w:r>
      <w:r w:rsidR="001C0ACD">
        <w:rPr>
          <w:rFonts w:ascii="Times New Roman" w:eastAsia="NSimSun" w:hAnsi="Times New Roman" w:cs="Times New Roman"/>
          <w:sz w:val="24"/>
          <w:szCs w:val="24"/>
        </w:rPr>
        <w:t xml:space="preserve"> </w:t>
      </w:r>
      <w:r w:rsidRPr="00DB4064">
        <w:rPr>
          <w:rFonts w:ascii="Times New Roman" w:eastAsia="NSimSun" w:hAnsi="Times New Roman" w:cs="Times New Roman"/>
          <w:sz w:val="24"/>
          <w:szCs w:val="24"/>
        </w:rPr>
        <w:t>общего образования», одобренной</w:t>
      </w:r>
    </w:p>
    <w:p w:rsidR="00DB4064" w:rsidRPr="00DB4064" w:rsidRDefault="00DB4064" w:rsidP="00DB4064">
      <w:pPr>
        <w:spacing w:after="0" w:line="240" w:lineRule="auto"/>
        <w:ind w:left="350"/>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w:t>
      </w:r>
      <w:r>
        <w:rPr>
          <w:rFonts w:ascii="Times New Roman" w:eastAsia="NSimSun" w:hAnsi="Times New Roman" w:cs="Times New Roman"/>
          <w:sz w:val="24"/>
          <w:szCs w:val="24"/>
        </w:rPr>
        <w:t xml:space="preserve">            </w:t>
      </w:r>
      <w:r w:rsidR="001C0ACD">
        <w:rPr>
          <w:rFonts w:ascii="Times New Roman" w:eastAsia="NSimSun" w:hAnsi="Times New Roman" w:cs="Times New Roman"/>
          <w:sz w:val="24"/>
          <w:szCs w:val="24"/>
        </w:rPr>
        <w:t xml:space="preserve">                            </w:t>
      </w:r>
      <w:r w:rsidRPr="00DB4064">
        <w:rPr>
          <w:rFonts w:ascii="Times New Roman" w:eastAsia="NSimSun" w:hAnsi="Times New Roman" w:cs="Times New Roman"/>
          <w:sz w:val="24"/>
          <w:szCs w:val="24"/>
        </w:rPr>
        <w:t xml:space="preserve"> на заседании Комиссии</w:t>
      </w:r>
    </w:p>
    <w:p w:rsidR="00DB4064" w:rsidRPr="00DB4064" w:rsidRDefault="001C0ACD" w:rsidP="001C0ACD">
      <w:pPr>
        <w:spacing w:after="0" w:line="240" w:lineRule="auto"/>
        <w:ind w:left="350"/>
        <w:jc w:val="center"/>
        <w:rPr>
          <w:rFonts w:ascii="Times New Roman" w:eastAsia="NSimSun" w:hAnsi="Times New Roman" w:cs="Times New Roman"/>
          <w:sz w:val="24"/>
          <w:szCs w:val="24"/>
        </w:rPr>
      </w:pPr>
      <w:r>
        <w:rPr>
          <w:rFonts w:ascii="Times New Roman" w:eastAsia="NSimSun" w:hAnsi="Times New Roman" w:cs="Times New Roman"/>
          <w:sz w:val="24"/>
          <w:szCs w:val="24"/>
        </w:rPr>
        <w:t xml:space="preserve">                                                                                                </w:t>
      </w:r>
      <w:r w:rsidR="00DB4064" w:rsidRPr="00DB4064">
        <w:rPr>
          <w:rFonts w:ascii="Times New Roman" w:eastAsia="NSimSun" w:hAnsi="Times New Roman" w:cs="Times New Roman"/>
          <w:sz w:val="24"/>
          <w:szCs w:val="24"/>
        </w:rPr>
        <w:t>по проведению административной</w:t>
      </w:r>
    </w:p>
    <w:p w:rsidR="00DB4064" w:rsidRPr="00DB4064" w:rsidRDefault="001C0ACD" w:rsidP="001C0ACD">
      <w:pPr>
        <w:spacing w:after="0" w:line="240" w:lineRule="auto"/>
        <w:ind w:left="350"/>
        <w:jc w:val="center"/>
        <w:rPr>
          <w:rFonts w:ascii="Times New Roman" w:eastAsia="NSimSun" w:hAnsi="Times New Roman" w:cs="Times New Roman"/>
          <w:sz w:val="24"/>
          <w:szCs w:val="24"/>
        </w:rPr>
      </w:pPr>
      <w:r>
        <w:rPr>
          <w:rFonts w:ascii="Times New Roman" w:eastAsia="NSimSun" w:hAnsi="Times New Roman" w:cs="Times New Roman"/>
          <w:sz w:val="24"/>
          <w:szCs w:val="24"/>
        </w:rPr>
        <w:t xml:space="preserve">                                                                                            </w:t>
      </w:r>
      <w:r w:rsidR="00DB4064" w:rsidRPr="00DB4064">
        <w:rPr>
          <w:rFonts w:ascii="Times New Roman" w:eastAsia="NSimSun" w:hAnsi="Times New Roman" w:cs="Times New Roman"/>
          <w:sz w:val="24"/>
          <w:szCs w:val="24"/>
        </w:rPr>
        <w:t>реформы в Московской области</w:t>
      </w:r>
    </w:p>
    <w:p w:rsidR="00DB4064" w:rsidRPr="00DB4064" w:rsidRDefault="00DB4064" w:rsidP="00DB4064">
      <w:pPr>
        <w:spacing w:after="0"/>
        <w:jc w:val="both"/>
        <w:rPr>
          <w:rFonts w:ascii="Times New Roman" w:hAnsi="Times New Roman" w:cs="Times New Roman"/>
          <w:sz w:val="24"/>
          <w:szCs w:val="24"/>
        </w:rPr>
      </w:pPr>
    </w:p>
    <w:p w:rsidR="00DB4064" w:rsidRPr="00DB4064" w:rsidRDefault="00DB4064" w:rsidP="00DB4064">
      <w:pPr>
        <w:spacing w:after="0"/>
        <w:jc w:val="both"/>
        <w:rPr>
          <w:rFonts w:ascii="Times New Roman" w:hAnsi="Times New Roman" w:cs="Times New Roman"/>
          <w:sz w:val="24"/>
          <w:szCs w:val="24"/>
        </w:rPr>
      </w:pPr>
    </w:p>
    <w:p w:rsidR="00DB4064" w:rsidRPr="00DB4064" w:rsidRDefault="00DB4064" w:rsidP="00DB4064">
      <w:pPr>
        <w:spacing w:after="0"/>
        <w:jc w:val="center"/>
        <w:rPr>
          <w:rFonts w:ascii="Times New Roman" w:hAnsi="Times New Roman" w:cs="Times New Roman"/>
          <w:sz w:val="24"/>
          <w:szCs w:val="24"/>
        </w:rPr>
      </w:pPr>
      <w:r w:rsidRPr="00DB4064">
        <w:rPr>
          <w:rFonts w:ascii="Times New Roman" w:hAnsi="Times New Roman" w:cs="Times New Roman"/>
          <w:sz w:val="24"/>
          <w:szCs w:val="24"/>
        </w:rPr>
        <w:t>Форма</w:t>
      </w:r>
      <w:r w:rsidRPr="00DB4064">
        <w:rPr>
          <w:rFonts w:ascii="Times New Roman" w:hAnsi="Times New Roman" w:cs="Times New Roman"/>
          <w:sz w:val="24"/>
          <w:szCs w:val="24"/>
        </w:rPr>
        <w:br/>
        <w:t>решения о предоставлении услуги</w:t>
      </w:r>
      <w:r w:rsidRPr="00DB4064">
        <w:rPr>
          <w:rFonts w:ascii="Times New Roman" w:hAnsi="Times New Roman" w:cs="Times New Roman"/>
          <w:sz w:val="24"/>
          <w:szCs w:val="24"/>
        </w:rPr>
        <w:br/>
        <w:t>«Прием на обучение по образовательным программам начального общего, основного общего и среднего общего образования»</w:t>
      </w:r>
      <w:r w:rsidRPr="00DB4064">
        <w:rPr>
          <w:rFonts w:ascii="Times New Roman" w:hAnsi="Times New Roman" w:cs="Times New Roman"/>
          <w:sz w:val="24"/>
          <w:szCs w:val="24"/>
        </w:rPr>
        <w:br/>
        <w:t>(оформляется на официальном бланке Организации)</w:t>
      </w:r>
    </w:p>
    <w:p w:rsidR="00DB4064" w:rsidRPr="00DB4064" w:rsidRDefault="00DB4064" w:rsidP="00DB4064">
      <w:pPr>
        <w:spacing w:after="0"/>
        <w:jc w:val="center"/>
        <w:rPr>
          <w:rFonts w:ascii="Times New Roman" w:hAnsi="Times New Roman" w:cs="Times New Roman"/>
          <w:sz w:val="24"/>
          <w:szCs w:val="24"/>
        </w:rPr>
      </w:pPr>
    </w:p>
    <w:p w:rsidR="00DB4064" w:rsidRPr="00DB4064" w:rsidRDefault="00DB4064" w:rsidP="00DB4064">
      <w:pPr>
        <w:spacing w:after="0"/>
        <w:jc w:val="center"/>
        <w:rPr>
          <w:rFonts w:ascii="Times New Roman" w:hAnsi="Times New Roman" w:cs="Times New Roman"/>
          <w:bCs/>
          <w:sz w:val="24"/>
          <w:szCs w:val="24"/>
        </w:rPr>
      </w:pPr>
      <w:r w:rsidRPr="00DB4064">
        <w:rPr>
          <w:rFonts w:ascii="Times New Roman" w:hAnsi="Times New Roman" w:cs="Times New Roman"/>
          <w:bCs/>
          <w:sz w:val="24"/>
          <w:szCs w:val="24"/>
        </w:rPr>
        <w:t>Уведомление о предоставлении услуги</w:t>
      </w:r>
      <w:r w:rsidRPr="00DB4064">
        <w:rPr>
          <w:rFonts w:ascii="Times New Roman" w:hAnsi="Times New Roman" w:cs="Times New Roman"/>
          <w:bCs/>
          <w:sz w:val="24"/>
          <w:szCs w:val="24"/>
        </w:rPr>
        <w:br/>
        <w:t>«Прием на обучение по образовательным программам начального общего, основного общего и среднего общего образования»</w:t>
      </w:r>
    </w:p>
    <w:p w:rsidR="00DB4064" w:rsidRPr="00DB4064" w:rsidRDefault="00DB4064" w:rsidP="00DB4064">
      <w:pPr>
        <w:spacing w:after="0"/>
        <w:ind w:left="5245"/>
        <w:jc w:val="both"/>
        <w:rPr>
          <w:rFonts w:ascii="Times New Roman" w:hAnsi="Times New Roman" w:cs="Times New Roman"/>
          <w:sz w:val="24"/>
          <w:szCs w:val="24"/>
        </w:rPr>
      </w:pPr>
    </w:p>
    <w:p w:rsidR="00DB4064" w:rsidRPr="00DB4064" w:rsidRDefault="00DB4064" w:rsidP="00DB4064">
      <w:pPr>
        <w:spacing w:after="0"/>
        <w:ind w:left="5245"/>
        <w:jc w:val="both"/>
        <w:rPr>
          <w:rFonts w:ascii="Times New Roman" w:hAnsi="Times New Roman" w:cs="Times New Roman"/>
          <w:sz w:val="24"/>
          <w:szCs w:val="24"/>
        </w:rPr>
      </w:pPr>
      <w:r w:rsidRPr="00DB4064">
        <w:rPr>
          <w:rFonts w:ascii="Times New Roman" w:hAnsi="Times New Roman" w:cs="Times New Roman"/>
          <w:sz w:val="24"/>
          <w:szCs w:val="24"/>
        </w:rPr>
        <w:t>Кому: _______________________________________________________________________________________</w:t>
      </w:r>
    </w:p>
    <w:p w:rsidR="00DB4064" w:rsidRPr="00DB4064" w:rsidRDefault="00DB4064" w:rsidP="00DB4064">
      <w:pPr>
        <w:spacing w:after="0"/>
        <w:ind w:left="5245"/>
        <w:jc w:val="both"/>
        <w:rPr>
          <w:rFonts w:ascii="Times New Roman" w:hAnsi="Times New Roman" w:cs="Times New Roman"/>
          <w:sz w:val="24"/>
          <w:szCs w:val="24"/>
        </w:rPr>
      </w:pPr>
      <w:r w:rsidRPr="00DB4064">
        <w:rPr>
          <w:rFonts w:ascii="Times New Roman" w:hAnsi="Times New Roman" w:cs="Times New Roman"/>
          <w:sz w:val="24"/>
          <w:szCs w:val="24"/>
        </w:rPr>
        <w:t>(Ф.И.О. (последнее при наличии) заявителя, адрес электронной почты)</w:t>
      </w:r>
    </w:p>
    <w:p w:rsidR="00DB4064" w:rsidRPr="00DB4064" w:rsidRDefault="00DB4064" w:rsidP="00DB4064">
      <w:pPr>
        <w:spacing w:after="0"/>
        <w:jc w:val="both"/>
        <w:rPr>
          <w:rFonts w:ascii="Times New Roman" w:hAnsi="Times New Roman" w:cs="Times New Roman"/>
          <w:sz w:val="24"/>
          <w:szCs w:val="24"/>
        </w:rPr>
      </w:pPr>
    </w:p>
    <w:p w:rsidR="00DB4064" w:rsidRPr="00DB4064" w:rsidRDefault="00DB4064" w:rsidP="00DB4064">
      <w:pPr>
        <w:spacing w:after="0"/>
        <w:jc w:val="center"/>
        <w:rPr>
          <w:rFonts w:ascii="Times New Roman" w:hAnsi="Times New Roman" w:cs="Times New Roman"/>
          <w:sz w:val="24"/>
          <w:szCs w:val="24"/>
        </w:rPr>
      </w:pPr>
      <w:r w:rsidRPr="00DB4064">
        <w:rPr>
          <w:rFonts w:ascii="Times New Roman" w:hAnsi="Times New Roman" w:cs="Times New Roman"/>
          <w:sz w:val="24"/>
          <w:szCs w:val="24"/>
        </w:rPr>
        <w:t>Уважаемый-(ая)____________!</w:t>
      </w:r>
    </w:p>
    <w:p w:rsidR="00DB4064" w:rsidRPr="00DB4064" w:rsidRDefault="00DB4064" w:rsidP="00DB4064">
      <w:pPr>
        <w:spacing w:after="0"/>
        <w:jc w:val="both"/>
        <w:rPr>
          <w:rFonts w:ascii="Times New Roman" w:hAnsi="Times New Roman" w:cs="Times New Roman"/>
          <w:sz w:val="24"/>
          <w:szCs w:val="24"/>
        </w:rPr>
      </w:pPr>
    </w:p>
    <w:p w:rsidR="00DB4064" w:rsidRPr="00DB4064" w:rsidRDefault="00DB4064" w:rsidP="00DB4064">
      <w:pPr>
        <w:spacing w:after="0"/>
        <w:ind w:firstLine="709"/>
        <w:jc w:val="both"/>
        <w:rPr>
          <w:rFonts w:ascii="Times New Roman" w:hAnsi="Times New Roman" w:cs="Times New Roman"/>
          <w:sz w:val="24"/>
          <w:szCs w:val="24"/>
        </w:rPr>
      </w:pPr>
      <w:r w:rsidRPr="00DB4064">
        <w:rPr>
          <w:rFonts w:ascii="Times New Roman" w:hAnsi="Times New Roman" w:cs="Times New Roman"/>
          <w:sz w:val="24"/>
          <w:szCs w:val="24"/>
        </w:rPr>
        <w:t>Уведомляем Вас о том, что на основании Вашего запроса от______№_____ о приеме в________класс и в соответствии с приказом о зачислении от__________№___________Ваш ребенок/Вы (поступающий) __________________________________________________(Ф.И.О. (последнее при наличии) ребенка, поступающего) принят/ы в организацию, осуществляющую образовательную деятельность в Московской области по программам начального общего, основного общего и среднего общего образования_______________________________________________________.</w:t>
      </w:r>
    </w:p>
    <w:p w:rsidR="00DB4064" w:rsidRPr="00DB4064" w:rsidRDefault="00DB4064" w:rsidP="00DB4064">
      <w:pPr>
        <w:spacing w:after="0"/>
        <w:jc w:val="both"/>
        <w:rPr>
          <w:rFonts w:ascii="Times New Roman" w:hAnsi="Times New Roman" w:cs="Times New Roman"/>
          <w:sz w:val="24"/>
          <w:szCs w:val="24"/>
        </w:rPr>
      </w:pPr>
      <w:r w:rsidRPr="00DB4064">
        <w:rPr>
          <w:rFonts w:ascii="Times New Roman" w:hAnsi="Times New Roman" w:cs="Times New Roman"/>
          <w:sz w:val="24"/>
          <w:szCs w:val="24"/>
        </w:rPr>
        <w:tab/>
      </w:r>
      <w:r w:rsidRPr="00DB4064">
        <w:rPr>
          <w:rFonts w:ascii="Times New Roman" w:hAnsi="Times New Roman" w:cs="Times New Roman"/>
          <w:sz w:val="24"/>
          <w:szCs w:val="24"/>
        </w:rPr>
        <w:tab/>
      </w:r>
      <w:r w:rsidRPr="00DB4064">
        <w:rPr>
          <w:rFonts w:ascii="Times New Roman" w:hAnsi="Times New Roman" w:cs="Times New Roman"/>
          <w:sz w:val="24"/>
          <w:szCs w:val="24"/>
        </w:rPr>
        <w:tab/>
        <w:t xml:space="preserve">        (наименование)</w:t>
      </w:r>
    </w:p>
    <w:p w:rsidR="00DB4064" w:rsidRPr="00DB4064" w:rsidRDefault="00DB4064" w:rsidP="00DB4064">
      <w:pPr>
        <w:spacing w:after="0"/>
        <w:jc w:val="both"/>
        <w:rPr>
          <w:rFonts w:ascii="Times New Roman" w:hAnsi="Times New Roman" w:cs="Times New Roman"/>
          <w:sz w:val="24"/>
          <w:szCs w:val="24"/>
        </w:rPr>
      </w:pPr>
    </w:p>
    <w:tbl>
      <w:tblPr>
        <w:tblW w:w="0" w:type="auto"/>
        <w:tblLook w:val="04A0" w:firstRow="1" w:lastRow="0" w:firstColumn="1" w:lastColumn="0" w:noHBand="0" w:noVBand="1"/>
      </w:tblPr>
      <w:tblGrid>
        <w:gridCol w:w="5256"/>
        <w:gridCol w:w="4104"/>
      </w:tblGrid>
      <w:tr w:rsidR="00DB4064" w:rsidRPr="00DB4064" w:rsidTr="00635330">
        <w:tc>
          <w:tcPr>
            <w:tcW w:w="5240" w:type="dxa"/>
            <w:shd w:val="clear" w:color="auto" w:fill="auto"/>
          </w:tcPr>
          <w:p w:rsidR="00DB4064" w:rsidRPr="00DB4064" w:rsidRDefault="00DB4064" w:rsidP="00DB4064">
            <w:pPr>
              <w:spacing w:after="0"/>
              <w:jc w:val="both"/>
              <w:rPr>
                <w:rFonts w:ascii="Times New Roman" w:hAnsi="Times New Roman" w:cs="Times New Roman"/>
                <w:sz w:val="24"/>
                <w:szCs w:val="24"/>
              </w:rPr>
            </w:pPr>
            <w:r w:rsidRPr="00DB4064">
              <w:rPr>
                <w:rFonts w:ascii="Times New Roman" w:hAnsi="Times New Roman" w:cs="Times New Roman"/>
                <w:sz w:val="24"/>
                <w:szCs w:val="24"/>
              </w:rPr>
              <w:t>__________________________________________</w:t>
            </w:r>
            <w:r w:rsidRPr="00DB4064">
              <w:rPr>
                <w:rFonts w:ascii="Times New Roman" w:hAnsi="Times New Roman" w:cs="Times New Roman"/>
                <w:sz w:val="24"/>
                <w:szCs w:val="24"/>
              </w:rPr>
              <w:br/>
              <w:t xml:space="preserve">уполномоченное должностное лицо </w:t>
            </w:r>
            <w:r w:rsidRPr="00DB4064">
              <w:rPr>
                <w:rStyle w:val="21"/>
                <w:rFonts w:cs="Times New Roman"/>
                <w:bCs/>
              </w:rPr>
              <w:t>Организации</w:t>
            </w:r>
          </w:p>
        </w:tc>
        <w:tc>
          <w:tcPr>
            <w:tcW w:w="4104" w:type="dxa"/>
            <w:shd w:val="clear" w:color="auto" w:fill="auto"/>
          </w:tcPr>
          <w:p w:rsidR="00DB4064" w:rsidRPr="00DB4064" w:rsidRDefault="00DB4064" w:rsidP="00DB4064">
            <w:pPr>
              <w:spacing w:after="0"/>
              <w:jc w:val="both"/>
              <w:rPr>
                <w:rFonts w:ascii="Times New Roman" w:hAnsi="Times New Roman" w:cs="Times New Roman"/>
                <w:sz w:val="24"/>
                <w:szCs w:val="24"/>
              </w:rPr>
            </w:pPr>
            <w:r w:rsidRPr="00DB4064">
              <w:rPr>
                <w:rFonts w:ascii="Times New Roman" w:hAnsi="Times New Roman" w:cs="Times New Roman"/>
                <w:sz w:val="24"/>
                <w:szCs w:val="24"/>
              </w:rPr>
              <w:t>_____________________</w:t>
            </w:r>
            <w:r w:rsidRPr="00DB4064">
              <w:rPr>
                <w:rFonts w:ascii="Times New Roman" w:hAnsi="Times New Roman" w:cs="Times New Roman"/>
                <w:sz w:val="24"/>
                <w:szCs w:val="24"/>
              </w:rPr>
              <w:br/>
              <w:t>подпись, фамилия, инициалы</w:t>
            </w:r>
          </w:p>
          <w:p w:rsidR="00DB4064" w:rsidRPr="00DB4064" w:rsidRDefault="00DB4064" w:rsidP="00DB4064">
            <w:pPr>
              <w:spacing w:after="0"/>
              <w:jc w:val="both"/>
              <w:rPr>
                <w:rFonts w:ascii="Times New Roman" w:hAnsi="Times New Roman" w:cs="Times New Roman"/>
                <w:sz w:val="24"/>
                <w:szCs w:val="24"/>
              </w:rPr>
            </w:pPr>
          </w:p>
          <w:p w:rsidR="00DB4064" w:rsidRPr="00DB4064" w:rsidRDefault="00DB4064" w:rsidP="00DB4064">
            <w:pPr>
              <w:spacing w:after="0"/>
              <w:jc w:val="both"/>
              <w:rPr>
                <w:rFonts w:ascii="Times New Roman" w:hAnsi="Times New Roman" w:cs="Times New Roman"/>
                <w:sz w:val="24"/>
                <w:szCs w:val="24"/>
              </w:rPr>
            </w:pPr>
            <w:r w:rsidRPr="00DB4064">
              <w:rPr>
                <w:rFonts w:ascii="Times New Roman" w:hAnsi="Times New Roman" w:cs="Times New Roman"/>
                <w:sz w:val="24"/>
                <w:szCs w:val="24"/>
              </w:rPr>
              <w:t>«__» _______ 202__</w:t>
            </w:r>
          </w:p>
        </w:tc>
      </w:tr>
    </w:tbl>
    <w:p w:rsidR="00DB4064" w:rsidRPr="00DB4064" w:rsidRDefault="00DB4064" w:rsidP="00DB4064">
      <w:pPr>
        <w:spacing w:after="0"/>
        <w:jc w:val="both"/>
        <w:rPr>
          <w:rFonts w:ascii="Times New Roman" w:hAnsi="Times New Roman" w:cs="Times New Roman"/>
          <w:sz w:val="24"/>
          <w:szCs w:val="24"/>
        </w:rPr>
      </w:pPr>
    </w:p>
    <w:p w:rsidR="00DB4064" w:rsidRDefault="00DB4064" w:rsidP="00DB4064">
      <w:pPr>
        <w:pStyle w:val="a8"/>
      </w:pPr>
    </w:p>
    <w:p w:rsidR="00DB4064" w:rsidRDefault="00DB4064" w:rsidP="00DB4064">
      <w:pPr>
        <w:pStyle w:val="a8"/>
      </w:pPr>
    </w:p>
    <w:p w:rsidR="00DB4064" w:rsidRPr="00DB4064" w:rsidRDefault="00DB4064" w:rsidP="00DB4064">
      <w:pPr>
        <w:pStyle w:val="a8"/>
        <w:jc w:val="right"/>
        <w:rPr>
          <w:rFonts w:ascii="Times New Roman" w:hAnsi="Times New Roman" w:cs="Times New Roman"/>
          <w:sz w:val="24"/>
          <w:szCs w:val="24"/>
        </w:rPr>
      </w:pPr>
      <w:r w:rsidRPr="00DB4064">
        <w:rPr>
          <w:rFonts w:ascii="Times New Roman" w:hAnsi="Times New Roman" w:cs="Times New Roman"/>
          <w:sz w:val="24"/>
          <w:szCs w:val="24"/>
        </w:rPr>
        <w:t>Приложение 2</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к Типовой форме регламента</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предоставления услуги «Прием</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на обучение по образовательным</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программам начального общего,</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основного общего и среднего</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общего образования», одобренной</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на заседании Комиссии</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по проведению административной</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реформы в Московской области</w:t>
      </w:r>
    </w:p>
    <w:p w:rsidR="00DB4064" w:rsidRDefault="00DB4064" w:rsidP="00DB4064">
      <w:pPr>
        <w:pStyle w:val="a8"/>
        <w:jc w:val="right"/>
      </w:pPr>
    </w:p>
    <w:p w:rsidR="00DB4064" w:rsidRPr="00DB4064" w:rsidRDefault="00DB4064" w:rsidP="00DB4064">
      <w:pPr>
        <w:spacing w:after="0"/>
        <w:jc w:val="center"/>
        <w:rPr>
          <w:rFonts w:ascii="Times New Roman" w:hAnsi="Times New Roman" w:cs="Times New Roman"/>
          <w:sz w:val="24"/>
          <w:szCs w:val="24"/>
        </w:rPr>
      </w:pPr>
      <w:r w:rsidRPr="00DB4064">
        <w:rPr>
          <w:rStyle w:val="21"/>
          <w:rFonts w:cs="Times New Roman"/>
          <w:b w:val="0"/>
        </w:rPr>
        <w:t>Форма</w:t>
      </w:r>
      <w:r w:rsidRPr="00DB4064">
        <w:rPr>
          <w:rStyle w:val="21"/>
          <w:rFonts w:cs="Times New Roman"/>
          <w:b w:val="0"/>
        </w:rPr>
        <w:br/>
        <w:t>решения об отказе в предоставлении услуги</w:t>
      </w:r>
      <w:r w:rsidRPr="00DB4064">
        <w:rPr>
          <w:rStyle w:val="21"/>
          <w:rFonts w:cs="Times New Roman"/>
          <w:b w:val="0"/>
        </w:rPr>
        <w:br/>
      </w:r>
      <w:r w:rsidRPr="00DB4064">
        <w:rPr>
          <w:rFonts w:ascii="Times New Roman" w:hAnsi="Times New Roman" w:cs="Times New Roman"/>
          <w:bCs/>
          <w:sz w:val="24"/>
          <w:szCs w:val="24"/>
        </w:rPr>
        <w:t>«Прием на обучение по образовательным программам начального общего, основного общего и среднего общего образования»</w:t>
      </w:r>
      <w:bookmarkStart w:id="30" w:name="_Toc91253271"/>
      <w:r w:rsidRPr="00DB4064">
        <w:rPr>
          <w:rFonts w:ascii="Times New Roman" w:hAnsi="Times New Roman" w:cs="Times New Roman"/>
          <w:sz w:val="24"/>
          <w:szCs w:val="24"/>
        </w:rPr>
        <w:br/>
      </w:r>
      <w:r w:rsidRPr="00DB4064">
        <w:rPr>
          <w:rStyle w:val="21"/>
          <w:rFonts w:cs="Times New Roman"/>
          <w:b w:val="0"/>
        </w:rPr>
        <w:t>(оформляется на официальном бланке Организации)</w:t>
      </w:r>
      <w:bookmarkEnd w:id="30"/>
    </w:p>
    <w:p w:rsidR="00DB4064" w:rsidRPr="00DB4064" w:rsidRDefault="00DB4064" w:rsidP="00DB4064">
      <w:pPr>
        <w:spacing w:after="0"/>
        <w:ind w:left="5103"/>
        <w:rPr>
          <w:sz w:val="28"/>
          <w:szCs w:val="28"/>
        </w:rPr>
      </w:pPr>
    </w:p>
    <w:p w:rsidR="00DB4064" w:rsidRPr="001C0ACD" w:rsidRDefault="00DB4064" w:rsidP="00DB4064">
      <w:pPr>
        <w:spacing w:after="0"/>
        <w:ind w:left="5103"/>
        <w:rPr>
          <w:rFonts w:ascii="Times New Roman" w:hAnsi="Times New Roman" w:cs="Times New Roman"/>
          <w:sz w:val="24"/>
          <w:szCs w:val="24"/>
        </w:rPr>
      </w:pPr>
      <w:r w:rsidRPr="001C0ACD">
        <w:rPr>
          <w:rFonts w:ascii="Times New Roman" w:hAnsi="Times New Roman" w:cs="Times New Roman"/>
          <w:sz w:val="24"/>
          <w:szCs w:val="24"/>
        </w:rPr>
        <w:t>Кому:_________________________________________________________________</w:t>
      </w:r>
    </w:p>
    <w:p w:rsidR="00DB4064" w:rsidRPr="001C0ACD" w:rsidRDefault="00DB4064" w:rsidP="00DB4064">
      <w:pPr>
        <w:spacing w:after="0"/>
        <w:ind w:left="5103"/>
        <w:rPr>
          <w:rFonts w:ascii="Times New Roman" w:hAnsi="Times New Roman" w:cs="Times New Roman"/>
          <w:color w:val="00000A"/>
          <w:sz w:val="24"/>
          <w:szCs w:val="24"/>
        </w:rPr>
      </w:pPr>
      <w:r w:rsidRPr="001C0ACD">
        <w:rPr>
          <w:rFonts w:ascii="Times New Roman" w:hAnsi="Times New Roman" w:cs="Times New Roman"/>
          <w:sz w:val="24"/>
          <w:szCs w:val="24"/>
        </w:rPr>
        <w:t>(Ф.И.О. (последнее при наличии) заявителя, адрес электронной почты)</w:t>
      </w:r>
    </w:p>
    <w:p w:rsidR="00DB4064" w:rsidRPr="001C0ACD" w:rsidRDefault="00DB4064" w:rsidP="00DB4064">
      <w:pPr>
        <w:spacing w:after="0"/>
        <w:ind w:firstLine="709"/>
        <w:jc w:val="center"/>
        <w:rPr>
          <w:rStyle w:val="21"/>
          <w:rFonts w:cs="Times New Roman"/>
          <w:b w:val="0"/>
          <w:bCs/>
        </w:rPr>
      </w:pPr>
    </w:p>
    <w:p w:rsidR="00DB4064" w:rsidRPr="004D0B4B" w:rsidRDefault="00DB4064" w:rsidP="00DB4064">
      <w:pPr>
        <w:spacing w:after="0"/>
        <w:ind w:firstLine="709"/>
        <w:jc w:val="center"/>
        <w:rPr>
          <w:rStyle w:val="21"/>
          <w:b w:val="0"/>
          <w:bCs/>
          <w:sz w:val="28"/>
          <w:szCs w:val="28"/>
        </w:rPr>
      </w:pPr>
    </w:p>
    <w:p w:rsidR="00DB4064" w:rsidRPr="001C0ACD" w:rsidRDefault="00DB4064" w:rsidP="001C0ACD">
      <w:pPr>
        <w:spacing w:after="0"/>
        <w:jc w:val="both"/>
        <w:rPr>
          <w:rStyle w:val="21"/>
          <w:b w:val="0"/>
          <w:bCs/>
        </w:rPr>
      </w:pPr>
      <w:r w:rsidRPr="001C0ACD">
        <w:rPr>
          <w:rStyle w:val="21"/>
          <w:b w:val="0"/>
          <w:bCs/>
        </w:rPr>
        <w:t>Уведомление об отказе в предоставлении услуги</w:t>
      </w:r>
      <w:r w:rsidRPr="001C0ACD">
        <w:rPr>
          <w:rStyle w:val="21"/>
          <w:b w:val="0"/>
          <w:bCs/>
        </w:rPr>
        <w:br/>
        <w:t>«Прием на обучение по образовательным программам начального общего,</w:t>
      </w:r>
      <w:r w:rsidRPr="001C0ACD">
        <w:rPr>
          <w:rStyle w:val="21"/>
          <w:b w:val="0"/>
          <w:bCs/>
        </w:rPr>
        <w:br/>
        <w:t>основного общего и среднего общего образования»</w:t>
      </w:r>
    </w:p>
    <w:p w:rsidR="00DB4064" w:rsidRPr="001C0ACD" w:rsidRDefault="00DB4064" w:rsidP="001C0ACD">
      <w:pPr>
        <w:widowControl w:val="0"/>
        <w:spacing w:after="0"/>
        <w:jc w:val="both"/>
        <w:rPr>
          <w:color w:val="00000A"/>
          <w:sz w:val="24"/>
          <w:szCs w:val="24"/>
        </w:rPr>
      </w:pPr>
    </w:p>
    <w:p w:rsidR="00DB4064" w:rsidRPr="001C0ACD" w:rsidRDefault="00DB4064" w:rsidP="001C0ACD">
      <w:pPr>
        <w:spacing w:after="0"/>
        <w:ind w:firstLine="567"/>
        <w:jc w:val="both"/>
        <w:rPr>
          <w:rStyle w:val="21"/>
          <w:b w:val="0"/>
        </w:rPr>
      </w:pPr>
      <w:r w:rsidRPr="001C0ACD">
        <w:rPr>
          <w:rStyle w:val="21"/>
          <w:b w:val="0"/>
        </w:rPr>
        <w:t>В соответствии</w:t>
      </w:r>
    </w:p>
    <w:p w:rsidR="00DB4064" w:rsidRPr="001C0ACD" w:rsidRDefault="00DB4064" w:rsidP="001C0ACD">
      <w:pPr>
        <w:spacing w:after="0"/>
        <w:ind w:firstLine="567"/>
        <w:jc w:val="both"/>
        <w:rPr>
          <w:rStyle w:val="21"/>
          <w:b w:val="0"/>
        </w:rPr>
      </w:pPr>
      <w:r w:rsidRPr="001C0ACD">
        <w:rPr>
          <w:rStyle w:val="21"/>
          <w:b w:val="0"/>
        </w:rPr>
        <w:t>*с приказом Министерства просвещения Российской Федерации</w:t>
      </w:r>
      <w:r w:rsidRPr="001C0ACD">
        <w:rPr>
          <w:rStyle w:val="21"/>
          <w:b w:val="0"/>
        </w:rPr>
        <w:br/>
        <w:t>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DB4064" w:rsidRPr="001C0ACD" w:rsidRDefault="00DB4064" w:rsidP="001C0ACD">
      <w:pPr>
        <w:spacing w:after="0"/>
        <w:ind w:firstLine="567"/>
        <w:jc w:val="both"/>
        <w:rPr>
          <w:sz w:val="24"/>
          <w:szCs w:val="24"/>
        </w:rPr>
      </w:pPr>
      <w:r w:rsidRPr="001C0ACD">
        <w:rPr>
          <w:rStyle w:val="21"/>
          <w:b w:val="0"/>
        </w:rPr>
        <w:t>*с Приказом Министерства просвещения Российской Федерации от 06.04.2023 №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и Регламентом предоставления услуги «Прием на обучение по образовательным программам начального общего, основного общего и среднего общего образования» (далее - Регламент) _________ (указать полное наименование организации, осуществляющей образовательную деятельность в Московской области (далее - Организация) рассмотрела запрос о предоставлении услуги «Прием на обучение по образовательным программам начального общего, основного общего и среднего общего образования» от________№ ___________ (далее соответственно - запрос, услуга) и приняла решение об отказе в предоставлении услуги по следующему основанию:</w:t>
      </w:r>
    </w:p>
    <w:p w:rsidR="00DB4064" w:rsidRPr="004D0B4B" w:rsidRDefault="00DB4064" w:rsidP="00DB4064">
      <w:pPr>
        <w:spacing w:after="0"/>
        <w:ind w:firstLine="567"/>
        <w:rPr>
          <w:sz w:val="28"/>
          <w:szCs w:val="28"/>
        </w:rPr>
      </w:pPr>
    </w:p>
    <w:tbl>
      <w:tblPr>
        <w:tblpPr w:leftFromText="180" w:rightFromText="180" w:vertAnchor="text" w:tblpXSpec="center" w:tblpY="1"/>
        <w:tblOverlap w:val="never"/>
        <w:tblW w:w="9493" w:type="dxa"/>
        <w:jc w:val="center"/>
        <w:tblLayout w:type="fixed"/>
        <w:tblLook w:val="04A0" w:firstRow="1" w:lastRow="0" w:firstColumn="1" w:lastColumn="0" w:noHBand="0" w:noVBand="1"/>
      </w:tblPr>
      <w:tblGrid>
        <w:gridCol w:w="3395"/>
        <w:gridCol w:w="3122"/>
        <w:gridCol w:w="2976"/>
      </w:tblGrid>
      <w:tr w:rsidR="00DB4064" w:rsidRPr="004D0B4B" w:rsidTr="00635330">
        <w:trPr>
          <w:trHeight w:val="802"/>
          <w:jc w:val="center"/>
        </w:trPr>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DB4064" w:rsidRPr="001C0ACD" w:rsidRDefault="00DB4064" w:rsidP="00635330">
            <w:pPr>
              <w:spacing w:after="0"/>
              <w:jc w:val="center"/>
              <w:rPr>
                <w:rStyle w:val="21"/>
                <w:rFonts w:cs="Times New Roman"/>
                <w:b w:val="0"/>
              </w:rPr>
            </w:pPr>
            <w:r w:rsidRPr="001C0ACD">
              <w:rPr>
                <w:rStyle w:val="21"/>
                <w:rFonts w:cs="Times New Roman"/>
                <w:b w:val="0"/>
              </w:rPr>
              <w:t>Ссылка</w:t>
            </w:r>
          </w:p>
          <w:p w:rsidR="00DB4064" w:rsidRPr="001C0ACD" w:rsidRDefault="00DB4064" w:rsidP="00635330">
            <w:pPr>
              <w:spacing w:after="0"/>
              <w:jc w:val="center"/>
              <w:rPr>
                <w:rStyle w:val="21"/>
                <w:rFonts w:cs="Times New Roman"/>
                <w:b w:val="0"/>
              </w:rPr>
            </w:pPr>
            <w:r w:rsidRPr="001C0ACD">
              <w:rPr>
                <w:rStyle w:val="21"/>
                <w:rFonts w:cs="Times New Roman"/>
                <w:b w:val="0"/>
              </w:rPr>
              <w:t>на соответствующий</w:t>
            </w:r>
          </w:p>
          <w:p w:rsidR="00DB4064" w:rsidRPr="001C0ACD" w:rsidRDefault="00DB4064" w:rsidP="00635330">
            <w:pPr>
              <w:spacing w:after="0"/>
              <w:jc w:val="center"/>
              <w:rPr>
                <w:rStyle w:val="21"/>
                <w:rFonts w:cs="Times New Roman"/>
                <w:b w:val="0"/>
              </w:rPr>
            </w:pPr>
            <w:r w:rsidRPr="001C0ACD">
              <w:rPr>
                <w:rStyle w:val="21"/>
                <w:rFonts w:cs="Times New Roman"/>
                <w:b w:val="0"/>
              </w:rPr>
              <w:t>подпункт подраздела 19</w:t>
            </w:r>
          </w:p>
          <w:p w:rsidR="00DB4064" w:rsidRPr="001C0ACD" w:rsidRDefault="00DB4064" w:rsidP="00635330">
            <w:pPr>
              <w:spacing w:after="0"/>
              <w:jc w:val="center"/>
              <w:rPr>
                <w:rStyle w:val="21"/>
                <w:rFonts w:cs="Times New Roman"/>
                <w:b w:val="0"/>
              </w:rPr>
            </w:pPr>
            <w:r w:rsidRPr="001C0ACD">
              <w:rPr>
                <w:rStyle w:val="21"/>
                <w:rFonts w:cs="Times New Roman"/>
                <w:b w:val="0"/>
              </w:rPr>
              <w:t>Регламента, в котором</w:t>
            </w:r>
          </w:p>
          <w:p w:rsidR="00DB4064" w:rsidRPr="001C0ACD" w:rsidRDefault="00DB4064" w:rsidP="00635330">
            <w:pPr>
              <w:spacing w:after="0"/>
              <w:jc w:val="center"/>
              <w:rPr>
                <w:rStyle w:val="21"/>
                <w:rFonts w:cs="Times New Roman"/>
                <w:b w:val="0"/>
              </w:rPr>
            </w:pPr>
            <w:r w:rsidRPr="001C0ACD">
              <w:rPr>
                <w:rStyle w:val="21"/>
                <w:rFonts w:cs="Times New Roman"/>
                <w:b w:val="0"/>
              </w:rPr>
              <w:t>содержится основание</w:t>
            </w:r>
          </w:p>
          <w:p w:rsidR="00DB4064" w:rsidRPr="001C0ACD" w:rsidRDefault="00DB4064" w:rsidP="00635330">
            <w:pPr>
              <w:spacing w:after="0"/>
              <w:jc w:val="center"/>
              <w:rPr>
                <w:rStyle w:val="21"/>
                <w:rFonts w:cs="Times New Roman"/>
                <w:b w:val="0"/>
              </w:rPr>
            </w:pPr>
            <w:r w:rsidRPr="001C0ACD">
              <w:rPr>
                <w:rStyle w:val="21"/>
                <w:rFonts w:cs="Times New Roman"/>
                <w:b w:val="0"/>
              </w:rPr>
              <w:t>для отказа</w:t>
            </w:r>
          </w:p>
          <w:p w:rsidR="00DB4064" w:rsidRPr="001C0ACD" w:rsidRDefault="00DB4064" w:rsidP="00635330">
            <w:pPr>
              <w:spacing w:after="0"/>
              <w:jc w:val="center"/>
              <w:rPr>
                <w:rFonts w:ascii="Times New Roman" w:hAnsi="Times New Roman" w:cs="Times New Roman"/>
                <w:b/>
                <w:sz w:val="24"/>
                <w:szCs w:val="24"/>
              </w:rPr>
            </w:pPr>
            <w:r w:rsidRPr="001C0ACD">
              <w:rPr>
                <w:rStyle w:val="21"/>
                <w:rFonts w:cs="Times New Roman"/>
                <w:b w:val="0"/>
              </w:rPr>
              <w:t>в предоставлении услуги</w:t>
            </w:r>
          </w:p>
        </w:tc>
        <w:tc>
          <w:tcPr>
            <w:tcW w:w="3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4064" w:rsidRPr="001C0ACD" w:rsidRDefault="00DB4064" w:rsidP="00635330">
            <w:pPr>
              <w:tabs>
                <w:tab w:val="left" w:pos="1496"/>
              </w:tabs>
              <w:spacing w:after="0"/>
              <w:jc w:val="center"/>
              <w:rPr>
                <w:rFonts w:ascii="Times New Roman" w:hAnsi="Times New Roman" w:cs="Times New Roman"/>
                <w:b/>
                <w:sz w:val="24"/>
                <w:szCs w:val="24"/>
              </w:rPr>
            </w:pPr>
            <w:r w:rsidRPr="001C0ACD">
              <w:rPr>
                <w:rStyle w:val="21"/>
                <w:rFonts w:cs="Times New Roman"/>
                <w:b w:val="0"/>
              </w:rPr>
              <w:t>Наименование основания для отказа в предоставлении услуги</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4064" w:rsidRPr="001C0ACD" w:rsidRDefault="00DB4064" w:rsidP="00635330">
            <w:pPr>
              <w:tabs>
                <w:tab w:val="left" w:pos="1496"/>
              </w:tabs>
              <w:spacing w:after="0"/>
              <w:jc w:val="center"/>
              <w:rPr>
                <w:rFonts w:ascii="Times New Roman" w:hAnsi="Times New Roman" w:cs="Times New Roman"/>
                <w:b/>
                <w:sz w:val="24"/>
                <w:szCs w:val="24"/>
              </w:rPr>
            </w:pPr>
            <w:r w:rsidRPr="001C0ACD">
              <w:rPr>
                <w:rStyle w:val="21"/>
                <w:rFonts w:cs="Times New Roman"/>
                <w:b w:val="0"/>
              </w:rPr>
              <w:t xml:space="preserve">Разъяснение причины принятия решения об отказе в предоставлении </w:t>
            </w:r>
            <w:r w:rsidRPr="001C0ACD">
              <w:rPr>
                <w:rFonts w:ascii="Times New Roman" w:hAnsi="Times New Roman" w:cs="Times New Roman"/>
                <w:b/>
                <w:sz w:val="24"/>
                <w:szCs w:val="24"/>
              </w:rPr>
              <w:t>услуги</w:t>
            </w:r>
          </w:p>
        </w:tc>
      </w:tr>
      <w:tr w:rsidR="00DB4064" w:rsidRPr="004D0B4B" w:rsidTr="00635330">
        <w:trPr>
          <w:trHeight w:val="304"/>
          <w:jc w:val="center"/>
        </w:trPr>
        <w:tc>
          <w:tcPr>
            <w:tcW w:w="3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4064" w:rsidRPr="001C0ACD" w:rsidRDefault="00DB4064" w:rsidP="00635330">
            <w:pPr>
              <w:tabs>
                <w:tab w:val="left" w:pos="1496"/>
              </w:tabs>
              <w:spacing w:after="0"/>
              <w:ind w:firstLine="709"/>
              <w:rPr>
                <w:rFonts w:ascii="Times New Roman" w:hAnsi="Times New Roman" w:cs="Times New Roman"/>
                <w:color w:val="00000A"/>
                <w:sz w:val="24"/>
                <w:szCs w:val="24"/>
              </w:rPr>
            </w:pPr>
          </w:p>
        </w:tc>
        <w:tc>
          <w:tcPr>
            <w:tcW w:w="3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4064" w:rsidRPr="001C0ACD" w:rsidRDefault="00DB4064" w:rsidP="00635330">
            <w:pPr>
              <w:spacing w:after="0"/>
              <w:ind w:firstLine="709"/>
              <w:rPr>
                <w:rFonts w:ascii="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4064" w:rsidRPr="001C0ACD" w:rsidRDefault="00DB4064" w:rsidP="00635330">
            <w:pPr>
              <w:tabs>
                <w:tab w:val="left" w:pos="147"/>
              </w:tabs>
              <w:spacing w:after="0"/>
              <w:rPr>
                <w:rFonts w:ascii="Times New Roman" w:hAnsi="Times New Roman" w:cs="Times New Roman"/>
                <w:sz w:val="24"/>
                <w:szCs w:val="24"/>
              </w:rPr>
            </w:pPr>
          </w:p>
        </w:tc>
      </w:tr>
    </w:tbl>
    <w:p w:rsidR="00DB4064" w:rsidRPr="001C0ACD" w:rsidRDefault="00DB4064" w:rsidP="00DB4064">
      <w:pPr>
        <w:pStyle w:val="af0"/>
        <w:spacing w:after="0"/>
        <w:ind w:firstLine="567"/>
        <w:jc w:val="both"/>
        <w:rPr>
          <w:b w:val="0"/>
        </w:rPr>
      </w:pPr>
      <w:r w:rsidRPr="001C0ACD">
        <w:rPr>
          <w:b w:val="0"/>
        </w:rPr>
        <w:t>Вы вправе повторно обратиться в Организацию с запросом после устранения указанного основания для отказа в предоставлении услуги.</w:t>
      </w:r>
    </w:p>
    <w:p w:rsidR="00DB4064" w:rsidRPr="001C0ACD" w:rsidRDefault="00DB4064" w:rsidP="00DB4064">
      <w:pPr>
        <w:pStyle w:val="af0"/>
        <w:spacing w:after="0"/>
        <w:ind w:firstLine="567"/>
        <w:jc w:val="both"/>
        <w:rPr>
          <w:b w:val="0"/>
        </w:rPr>
      </w:pPr>
      <w:r w:rsidRPr="001C0ACD">
        <w:rPr>
          <w:b w:val="0"/>
        </w:rPr>
        <w:t xml:space="preserve">Настоящее решение об отказе в предоставлении услуги может быть обжаловано в досудебном (внесудебном) порядке путем направления жалобы в соответствии с разделом </w:t>
      </w:r>
      <w:r w:rsidRPr="001C0ACD">
        <w:rPr>
          <w:b w:val="0"/>
          <w:lang w:val="en-US"/>
        </w:rPr>
        <w:t>V</w:t>
      </w:r>
      <w:r w:rsidRPr="001C0ACD">
        <w:rPr>
          <w:b w:val="0"/>
        </w:rPr>
        <w:t xml:space="preserve"> «Досудебный (внесудебный) порядок обжалования решений и действий (бездействия) Организации, МФЦ, а также их должностных лиц, работников» Регламента, а также в судебном порядке в соответствии с законодательством Российской Федерации.</w:t>
      </w:r>
    </w:p>
    <w:p w:rsidR="00DB4064" w:rsidRPr="001C0ACD" w:rsidRDefault="00DB4064" w:rsidP="00DB4064">
      <w:pPr>
        <w:pStyle w:val="af0"/>
        <w:spacing w:after="0"/>
        <w:ind w:firstLine="567"/>
        <w:jc w:val="both"/>
        <w:rPr>
          <w:b w:val="0"/>
        </w:rPr>
      </w:pPr>
      <w:r w:rsidRPr="001C0ACD">
        <w:rPr>
          <w:b w:val="0"/>
        </w:rPr>
        <w:t>Дополнительно информируем:</w:t>
      </w:r>
    </w:p>
    <w:p w:rsidR="00DB4064" w:rsidRPr="004D0B4B" w:rsidRDefault="00DB4064" w:rsidP="00DB4064">
      <w:pPr>
        <w:tabs>
          <w:tab w:val="left" w:pos="1496"/>
        </w:tabs>
        <w:spacing w:after="0"/>
        <w:rPr>
          <w:color w:val="00000A"/>
          <w:sz w:val="28"/>
          <w:szCs w:val="28"/>
        </w:rPr>
      </w:pPr>
      <w:r w:rsidRPr="004D0B4B">
        <w:rPr>
          <w:color w:val="00000A"/>
          <w:sz w:val="28"/>
          <w:szCs w:val="28"/>
        </w:rPr>
        <w:t>__________________________________________________________________</w:t>
      </w:r>
    </w:p>
    <w:p w:rsidR="00DB4064" w:rsidRPr="001C0ACD" w:rsidRDefault="00DB4064" w:rsidP="00DB4064">
      <w:pPr>
        <w:tabs>
          <w:tab w:val="left" w:pos="1496"/>
        </w:tabs>
        <w:spacing w:after="0"/>
        <w:rPr>
          <w:rFonts w:ascii="Times New Roman" w:hAnsi="Times New Roman" w:cs="Times New Roman"/>
          <w:color w:val="00000A"/>
          <w:sz w:val="24"/>
          <w:szCs w:val="24"/>
        </w:rPr>
      </w:pPr>
      <w:r w:rsidRPr="001C0ACD">
        <w:rPr>
          <w:rFonts w:ascii="Times New Roman" w:hAnsi="Times New Roman" w:cs="Times New Roman"/>
          <w:color w:val="00000A"/>
          <w:sz w:val="24"/>
          <w:szCs w:val="24"/>
        </w:rPr>
        <w:t>(указывается информация, необходимая для устранения причин отказа в предоставлении услуги, а также иная дополнительная информация при наличии)</w:t>
      </w:r>
    </w:p>
    <w:tbl>
      <w:tblPr>
        <w:tblW w:w="9606" w:type="dxa"/>
        <w:tblLayout w:type="fixed"/>
        <w:tblLook w:val="04A0" w:firstRow="1" w:lastRow="0" w:firstColumn="1" w:lastColumn="0" w:noHBand="0" w:noVBand="1"/>
      </w:tblPr>
      <w:tblGrid>
        <w:gridCol w:w="5257"/>
        <w:gridCol w:w="4349"/>
      </w:tblGrid>
      <w:tr w:rsidR="00DB4064" w:rsidRPr="001C0ACD" w:rsidTr="00635330">
        <w:tc>
          <w:tcPr>
            <w:tcW w:w="5257" w:type="dxa"/>
            <w:shd w:val="clear" w:color="auto" w:fill="auto"/>
          </w:tcPr>
          <w:p w:rsidR="00DB4064" w:rsidRPr="001C0ACD" w:rsidRDefault="00DB4064" w:rsidP="00635330">
            <w:pPr>
              <w:tabs>
                <w:tab w:val="left" w:pos="1496"/>
              </w:tabs>
              <w:spacing w:after="0"/>
              <w:rPr>
                <w:rFonts w:ascii="Times New Roman" w:hAnsi="Times New Roman" w:cs="Times New Roman"/>
                <w:sz w:val="24"/>
                <w:szCs w:val="24"/>
              </w:rPr>
            </w:pPr>
            <w:r w:rsidRPr="001C0ACD">
              <w:rPr>
                <w:rFonts w:ascii="Times New Roman" w:hAnsi="Times New Roman" w:cs="Times New Roman"/>
                <w:sz w:val="24"/>
                <w:szCs w:val="24"/>
              </w:rPr>
              <w:t>__________________________________</w:t>
            </w:r>
            <w:r w:rsidRPr="001C0ACD">
              <w:rPr>
                <w:rFonts w:ascii="Times New Roman" w:hAnsi="Times New Roman" w:cs="Times New Roman"/>
                <w:sz w:val="24"/>
                <w:szCs w:val="24"/>
              </w:rPr>
              <w:br/>
              <w:t>уполномоченное должностное лицо Организации</w:t>
            </w:r>
          </w:p>
        </w:tc>
        <w:tc>
          <w:tcPr>
            <w:tcW w:w="4349" w:type="dxa"/>
            <w:shd w:val="clear" w:color="auto" w:fill="auto"/>
          </w:tcPr>
          <w:p w:rsidR="00DB4064" w:rsidRPr="001C0ACD" w:rsidRDefault="00DB4064" w:rsidP="00635330">
            <w:pPr>
              <w:pBdr>
                <w:bottom w:val="single" w:sz="12" w:space="1" w:color="000000"/>
              </w:pBdr>
              <w:tabs>
                <w:tab w:val="left" w:pos="306"/>
                <w:tab w:val="left" w:pos="729"/>
              </w:tabs>
              <w:spacing w:after="0"/>
              <w:rPr>
                <w:rFonts w:ascii="Times New Roman" w:hAnsi="Times New Roman" w:cs="Times New Roman"/>
                <w:sz w:val="24"/>
                <w:szCs w:val="24"/>
              </w:rPr>
            </w:pPr>
          </w:p>
          <w:p w:rsidR="00DB4064" w:rsidRPr="001C0ACD" w:rsidRDefault="00DB4064" w:rsidP="00635330">
            <w:pPr>
              <w:tabs>
                <w:tab w:val="left" w:pos="306"/>
              </w:tabs>
              <w:spacing w:after="0"/>
              <w:jc w:val="right"/>
              <w:rPr>
                <w:rFonts w:ascii="Times New Roman" w:hAnsi="Times New Roman" w:cs="Times New Roman"/>
                <w:sz w:val="24"/>
                <w:szCs w:val="24"/>
              </w:rPr>
            </w:pPr>
            <w:r w:rsidRPr="001C0ACD">
              <w:rPr>
                <w:rFonts w:ascii="Times New Roman" w:hAnsi="Times New Roman" w:cs="Times New Roman"/>
                <w:sz w:val="24"/>
                <w:szCs w:val="24"/>
              </w:rPr>
              <w:t>подпись, фамилия, инициалы</w:t>
            </w:r>
          </w:p>
        </w:tc>
      </w:tr>
    </w:tbl>
    <w:p w:rsidR="00DB4064" w:rsidRPr="001C0ACD" w:rsidRDefault="00DB4064" w:rsidP="00DB4064">
      <w:pPr>
        <w:pStyle w:val="af0"/>
        <w:spacing w:after="0"/>
        <w:ind w:firstLine="709"/>
        <w:jc w:val="right"/>
        <w:rPr>
          <w:b w:val="0"/>
        </w:rPr>
      </w:pPr>
      <w:r w:rsidRPr="001C0ACD">
        <w:rPr>
          <w:b w:val="0"/>
        </w:rPr>
        <w:t>«__» _______ 202__</w:t>
      </w:r>
    </w:p>
    <w:p w:rsidR="00DB4064" w:rsidRPr="001C0ACD" w:rsidRDefault="00DB4064" w:rsidP="00DB4064">
      <w:pPr>
        <w:pStyle w:val="a8"/>
        <w:jc w:val="right"/>
        <w:rPr>
          <w:rFonts w:ascii="Times New Roman" w:hAnsi="Times New Roman" w:cs="Times New Roman"/>
          <w:sz w:val="24"/>
          <w:szCs w:val="24"/>
        </w:rPr>
      </w:pPr>
    </w:p>
    <w:p w:rsidR="00DB4064" w:rsidRPr="004D0B4B" w:rsidRDefault="00DB4064" w:rsidP="00DB4064">
      <w:pPr>
        <w:pStyle w:val="a8"/>
      </w:pPr>
    </w:p>
    <w:p w:rsidR="00DB4064" w:rsidRPr="004D0B4B" w:rsidRDefault="00DB4064" w:rsidP="00DB4064">
      <w:pPr>
        <w:pStyle w:val="a8"/>
      </w:pPr>
    </w:p>
    <w:tbl>
      <w:tblPr>
        <w:tblW w:w="5000" w:type="pct"/>
        <w:tblInd w:w="28" w:type="dxa"/>
        <w:tblCellMar>
          <w:left w:w="28" w:type="dxa"/>
          <w:right w:w="28" w:type="dxa"/>
        </w:tblCellMar>
        <w:tblLook w:val="0000" w:firstRow="0" w:lastRow="0" w:firstColumn="0" w:lastColumn="0" w:noHBand="0" w:noVBand="0"/>
      </w:tblPr>
      <w:tblGrid>
        <w:gridCol w:w="2927"/>
        <w:gridCol w:w="2051"/>
        <w:gridCol w:w="5027"/>
      </w:tblGrid>
      <w:tr w:rsidR="00DB4064" w:rsidRPr="004D0B4B" w:rsidTr="00635330">
        <w:trPr>
          <w:trHeight w:val="283"/>
        </w:trPr>
        <w:tc>
          <w:tcPr>
            <w:tcW w:w="2903" w:type="dxa"/>
          </w:tcPr>
          <w:p w:rsidR="00DB4064" w:rsidRPr="004D0B4B" w:rsidRDefault="00DB4064" w:rsidP="00635330">
            <w:pPr>
              <w:pageBreakBefore/>
              <w:suppressLineNumbers/>
              <w:spacing w:after="0" w:line="240" w:lineRule="auto"/>
              <w:rPr>
                <w:sz w:val="28"/>
                <w:szCs w:val="28"/>
              </w:rPr>
            </w:pPr>
          </w:p>
        </w:tc>
        <w:tc>
          <w:tcPr>
            <w:tcW w:w="2034" w:type="dxa"/>
            <w:tcMar>
              <w:left w:w="10" w:type="dxa"/>
              <w:right w:w="10" w:type="dxa"/>
            </w:tcMar>
          </w:tcPr>
          <w:p w:rsidR="00DB4064" w:rsidRPr="004D0B4B" w:rsidRDefault="00DB4064" w:rsidP="00635330">
            <w:pPr>
              <w:widowControl w:val="0"/>
              <w:tabs>
                <w:tab w:val="left" w:pos="915"/>
              </w:tabs>
              <w:spacing w:after="0" w:line="240" w:lineRule="auto"/>
              <w:ind w:left="350"/>
              <w:jc w:val="center"/>
              <w:textAlignment w:val="baseline"/>
              <w:rPr>
                <w:rFonts w:ascii="Liberation Serif" w:eastAsia="Andale Sans UI" w:hAnsi="Liberation Serif"/>
                <w:color w:val="FFFFFF"/>
                <w:sz w:val="28"/>
                <w:szCs w:val="28"/>
                <w:highlight w:val="white"/>
                <w:lang w:val="de-DE" w:eastAsia="ja-JP" w:bidi="fa-IR"/>
              </w:rPr>
            </w:pPr>
          </w:p>
        </w:tc>
        <w:tc>
          <w:tcPr>
            <w:tcW w:w="4985" w:type="dxa"/>
            <w:tcMar>
              <w:top w:w="55" w:type="dxa"/>
              <w:left w:w="55" w:type="dxa"/>
              <w:bottom w:w="55" w:type="dxa"/>
              <w:right w:w="55" w:type="dxa"/>
            </w:tcMar>
            <w:vAlign w:val="center"/>
          </w:tcPr>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Приложение 3</w:t>
            </w:r>
          </w:p>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к Типовой форме регламента</w:t>
            </w:r>
          </w:p>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предоставления услуги «Прием</w:t>
            </w:r>
          </w:p>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на обучение по образовательным</w:t>
            </w:r>
          </w:p>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программам начального общего,</w:t>
            </w:r>
          </w:p>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основного общего и среднего</w:t>
            </w:r>
          </w:p>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общего образования», одобренной</w:t>
            </w:r>
          </w:p>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на заседании Комиссии</w:t>
            </w:r>
          </w:p>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по проведению административной</w:t>
            </w:r>
          </w:p>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реформы в Московской области</w:t>
            </w:r>
          </w:p>
          <w:p w:rsidR="00DB4064" w:rsidRPr="004D0B4B" w:rsidRDefault="00DB4064" w:rsidP="00635330">
            <w:pPr>
              <w:spacing w:after="0" w:line="240" w:lineRule="auto"/>
              <w:ind w:left="350"/>
              <w:rPr>
                <w:rFonts w:eastAsia="Calibri" w:cs="Lucida Sans"/>
                <w:color w:val="FFFFFF"/>
                <w:spacing w:val="10"/>
                <w:sz w:val="28"/>
                <w:szCs w:val="28"/>
              </w:rPr>
            </w:pPr>
            <w:r w:rsidRPr="001C0ACD">
              <w:rPr>
                <w:rFonts w:ascii="Times New Roman" w:eastAsia="Calibri" w:hAnsi="Times New Roman" w:cs="Times New Roman"/>
                <w:color w:val="FFFFFF"/>
                <w:spacing w:val="10"/>
                <w:sz w:val="24"/>
                <w:szCs w:val="24"/>
              </w:rPr>
              <w:t>$orderNum$</w:t>
            </w:r>
          </w:p>
        </w:tc>
      </w:tr>
    </w:tbl>
    <w:p w:rsidR="00DB4064" w:rsidRPr="004D0B4B" w:rsidRDefault="00DB4064" w:rsidP="00DB4064">
      <w:pPr>
        <w:spacing w:after="0"/>
        <w:jc w:val="center"/>
        <w:outlineLvl w:val="1"/>
        <w:rPr>
          <w:rFonts w:eastAsia="Calibri" w:cs="Lucida Sans"/>
          <w:b/>
          <w:sz w:val="28"/>
          <w:szCs w:val="28"/>
        </w:rPr>
      </w:pPr>
    </w:p>
    <w:p w:rsidR="00DB4064" w:rsidRPr="001C0ACD" w:rsidRDefault="00DB4064" w:rsidP="001C0ACD">
      <w:pPr>
        <w:spacing w:after="0"/>
        <w:jc w:val="center"/>
        <w:outlineLvl w:val="1"/>
        <w:rPr>
          <w:rFonts w:ascii="Times New Roman" w:eastAsia="Calibri" w:hAnsi="Times New Roman" w:cs="Times New Roman"/>
          <w:b/>
          <w:sz w:val="24"/>
          <w:szCs w:val="24"/>
        </w:rPr>
      </w:pPr>
      <w:r w:rsidRPr="001C0ACD">
        <w:rPr>
          <w:rFonts w:ascii="Times New Roman" w:eastAsia="Calibri" w:hAnsi="Times New Roman" w:cs="Times New Roman"/>
          <w:sz w:val="24"/>
          <w:szCs w:val="24"/>
          <w:lang w:eastAsia="ar-SA"/>
        </w:rPr>
        <w:t>Перечень</w:t>
      </w:r>
      <w:r w:rsidRPr="001C0ACD">
        <w:rPr>
          <w:rFonts w:ascii="Times New Roman" w:eastAsia="Calibri" w:hAnsi="Times New Roman" w:cs="Times New Roman"/>
          <w:sz w:val="24"/>
          <w:szCs w:val="24"/>
          <w:lang w:eastAsia="ar-SA"/>
        </w:rPr>
        <w:br/>
        <w:t>нормативных правовых актов Российской Федерации,</w:t>
      </w:r>
      <w:r w:rsidRPr="001C0ACD">
        <w:rPr>
          <w:rFonts w:ascii="Times New Roman" w:eastAsia="Calibri" w:hAnsi="Times New Roman" w:cs="Times New Roman"/>
          <w:sz w:val="24"/>
          <w:szCs w:val="24"/>
          <w:lang w:eastAsia="ar-SA"/>
        </w:rPr>
        <w:br/>
        <w:t>нормативных правовых актов Московской области,</w:t>
      </w:r>
      <w:r w:rsidRPr="001C0ACD">
        <w:rPr>
          <w:rFonts w:ascii="Times New Roman" w:eastAsia="Calibri" w:hAnsi="Times New Roman" w:cs="Times New Roman"/>
          <w:sz w:val="24"/>
          <w:szCs w:val="24"/>
          <w:lang w:eastAsia="ar-SA"/>
        </w:rPr>
        <w:br/>
      </w:r>
      <w:bookmarkStart w:id="31" w:name="_Toc91253276"/>
      <w:r w:rsidRPr="001C0ACD">
        <w:rPr>
          <w:rFonts w:ascii="Times New Roman" w:eastAsia="Calibri" w:hAnsi="Times New Roman" w:cs="Times New Roman"/>
          <w:sz w:val="24"/>
          <w:szCs w:val="24"/>
          <w:lang w:eastAsia="ar-SA"/>
        </w:rPr>
        <w:t xml:space="preserve">регулирующих предоставление </w:t>
      </w:r>
      <w:bookmarkEnd w:id="31"/>
      <w:r w:rsidRPr="001C0ACD">
        <w:rPr>
          <w:rFonts w:ascii="Times New Roman" w:eastAsia="Calibri" w:hAnsi="Times New Roman" w:cs="Times New Roman"/>
          <w:sz w:val="24"/>
          <w:szCs w:val="24"/>
          <w:lang w:eastAsia="ar-SA"/>
        </w:rPr>
        <w:t>услуги «Прием на обучение по образовательным программам начального общего, основного общего и среднего общего образования»</w:t>
      </w:r>
    </w:p>
    <w:p w:rsidR="00DB4064" w:rsidRPr="001C0ACD" w:rsidRDefault="00DB4064" w:rsidP="001C0ACD">
      <w:pPr>
        <w:spacing w:after="0" w:line="240" w:lineRule="auto"/>
        <w:jc w:val="both"/>
        <w:rPr>
          <w:rFonts w:ascii="Times New Roman" w:eastAsia="NSimSun" w:hAnsi="Times New Roman" w:cs="Times New Roman"/>
          <w:sz w:val="24"/>
          <w:szCs w:val="24"/>
        </w:rPr>
      </w:pP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Конвенция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правах ребенка, одобренная Генеральной Ассамблеей ООН 20.11.1989.</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Конституция 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3.</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Семейный кодекс 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4.</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27.07.2006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149⁠-⁠ФЗ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информации, информационных технологиях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защите информации».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5.</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27.07.2010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210⁠-⁠ФЗ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организации предоставления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6.</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25.07.2002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115⁠-⁠ФЗ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правовом положении иностранных граждан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7.</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28.12.2010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403⁠-⁠ФЗ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Следственном комитете 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8.</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06.04.2011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63⁠-⁠ФЗ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электронной подписи».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9.</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06.10.2003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131⁠-⁠ФЗ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общих принципах организации местного самоуправления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10.</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27.07.2006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152⁠-⁠ФЗ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персональных данных».</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11.</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17.01.1992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2202⁠-⁠</w:t>
      </w:r>
      <w:r w:rsidRPr="001C0ACD">
        <w:rPr>
          <w:rFonts w:ascii="Times New Roman" w:eastAsia="NSimSun" w:hAnsi="Times New Roman" w:cs="Times New Roman"/>
          <w:bCs/>
          <w:sz w:val="24"/>
          <w:szCs w:val="24"/>
          <w:lang w:val="en-US"/>
        </w:rPr>
        <w:t>I</w:t>
      </w:r>
      <w:r w:rsidRPr="001C0ACD">
        <w:rPr>
          <w:rFonts w:ascii="Times New Roman" w:eastAsia="NSimSun" w:hAnsi="Times New Roman" w:cs="Times New Roman"/>
          <w:bCs/>
          <w:sz w:val="24"/>
          <w:szCs w:val="24"/>
        </w:rPr>
        <w:t xml:space="preserve">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прокуратуре 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12.</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24.11.1995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181⁠-⁠ФЗ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социальной защите инвалидов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13.</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21.12.1996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159⁠-⁠ФЗ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дополнительных гарантиях по социальной поддержке детей⁠-⁠сирот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детей, оставшихся без</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попечения родителей».</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14.</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Закон Российской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26.06.1992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3132⁠-⁠</w:t>
      </w:r>
      <w:r w:rsidRPr="001C0ACD">
        <w:rPr>
          <w:rFonts w:ascii="Times New Roman" w:eastAsia="NSimSun" w:hAnsi="Times New Roman" w:cs="Times New Roman"/>
          <w:bCs/>
          <w:sz w:val="24"/>
          <w:szCs w:val="24"/>
          <w:lang w:val="en-US"/>
        </w:rPr>
        <w:t>I</w:t>
      </w:r>
      <w:r w:rsidRPr="001C0ACD">
        <w:rPr>
          <w:rFonts w:ascii="Times New Roman" w:eastAsia="NSimSun" w:hAnsi="Times New Roman" w:cs="Times New Roman"/>
          <w:bCs/>
          <w:sz w:val="24"/>
          <w:szCs w:val="24"/>
        </w:rPr>
        <w:t xml:space="preserve">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статусе судей  в 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15.</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29.12.2012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273⁠-⁠ФЗ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образовании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16.</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Российской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12.02.2003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91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удостоверении личности военнослужащего 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17.</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Российской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25.01.2013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33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использовании простой электронной подписи при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оказании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lastRenderedPageBreak/>
        <w:t>18.</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Российской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28.11.2011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977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федеральной государственной информационной системе «Единая система идентификации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аутентификации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инфраструктуре, обеспечивающей информационно⁠-⁠технологическое взаимодействие информационных систем, используемых для</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предоставления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электронной форме».</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19.</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Российской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26.03.2016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236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требованиях к</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предоставлению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электронной форме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20.</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Российской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20.11.2012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1198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федеральной государственной информационной системе, обеспечивающей процесс досудебного (внесудебного) обжалования решений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действий (бездействия), совершенных при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предоставлении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21.</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Российской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20.07.2021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1228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утверждении Правил разработки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утверждения административных регламентов предоставления государственных услуг,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внесении изменений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некоторые акты Правительства Российской Федерации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признании утратившими силу некоторых актов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отдельных положений актов Правительства 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22.</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Российский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22.12.2012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1376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утверждении Правил организации деятельности многофункциональных центров предоставления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23.</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Приказ Министерства просвещения Российской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06.04.2023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240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утверждении порядка и</w:t>
      </w:r>
      <w:r w:rsidRPr="001C0ACD">
        <w:rPr>
          <w:rFonts w:ascii="Times New Roman" w:eastAsia="NSimSun" w:hAnsi="Times New Roman" w:cs="Times New Roman"/>
          <w:bCs/>
          <w:sz w:val="24"/>
          <w:szCs w:val="24"/>
          <w:lang w:val="en-US"/>
        </w:rPr>
        <w:t> </w:t>
      </w:r>
      <w:r w:rsidR="001C0ACD">
        <w:rPr>
          <w:rFonts w:ascii="Times New Roman" w:eastAsia="NSimSun" w:hAnsi="Times New Roman" w:cs="Times New Roman"/>
          <w:bCs/>
          <w:sz w:val="24"/>
          <w:szCs w:val="24"/>
        </w:rPr>
        <w:t xml:space="preserve">условий </w:t>
      </w:r>
      <w:r w:rsidRPr="001C0ACD">
        <w:rPr>
          <w:rFonts w:ascii="Times New Roman" w:eastAsia="NSimSun" w:hAnsi="Times New Roman" w:cs="Times New Roman"/>
          <w:bCs/>
          <w:sz w:val="24"/>
          <w:szCs w:val="24"/>
        </w:rPr>
        <w:t>осуществления перевода обучающихся из</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одной организации, осуществляющей образовательную деятельность по образовательным программам начального общего, основного общего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среднего общего образования,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другие организации, осуществляющие образовательную деятельность по образовательным программам соответствующих уровня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направленности».</w:t>
      </w:r>
    </w:p>
    <w:p w:rsidR="00DB4064" w:rsidRPr="001C0ACD" w:rsidRDefault="00DB4064" w:rsidP="001C0ACD">
      <w:pPr>
        <w:spacing w:after="0"/>
        <w:ind w:firstLine="709"/>
        <w:jc w:val="both"/>
        <w:rPr>
          <w:rFonts w:ascii="Times New Roman" w:eastAsia="NSimSun" w:hAnsi="Times New Roman" w:cs="Times New Roman"/>
          <w:bCs/>
          <w:sz w:val="24"/>
          <w:szCs w:val="24"/>
        </w:rPr>
      </w:pPr>
      <w:r w:rsidRPr="001C0ACD">
        <w:rPr>
          <w:rFonts w:ascii="Times New Roman" w:eastAsia="NSimSun" w:hAnsi="Times New Roman" w:cs="Times New Roman"/>
          <w:bCs/>
          <w:sz w:val="24"/>
          <w:szCs w:val="24"/>
        </w:rPr>
        <w:t>24.</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Приказ Министерства просвещения Российской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02.09.2020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458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утверждении Порядка приема на</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обучение по образовательным программам начального общего, основного общего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среднего общего образования».</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25. Приказ 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26.</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Закон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121/2009⁠-⁠ОЗ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обеспечении беспрепятственного доступа инвалидов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маломобильных групп населения к</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объектам социальной, транспортной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инженерной инфраструктур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27.</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Закон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94/2013⁠-⁠ОЗ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образовании».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28.</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25.04.2011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365/15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утверждении Порядка разработки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государственными органами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29.</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16.04.2015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253/14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утверждении Порядка осуществления контроля за</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предоставлением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 на</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территории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 xml:space="preserve">внесении изменений </w:t>
      </w:r>
      <w:r w:rsidRPr="001C0ACD">
        <w:rPr>
          <w:rFonts w:ascii="Times New Roman" w:eastAsia="NSimSun" w:hAnsi="Times New Roman" w:cs="Times New Roman"/>
          <w:bCs/>
          <w:sz w:val="24"/>
          <w:szCs w:val="24"/>
        </w:rPr>
        <w:lastRenderedPageBreak/>
        <w:t>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Положение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Министерстве государственного управления, информационных технологий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связи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30.</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31.10.2018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792/37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утверждении требований к</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форматам заявлений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иных документов, представляемых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форме электронных документов, необходимых для</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предоставления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 на</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территории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31.</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08.08.2013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601/33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утверждении Положения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особенностях подачи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рассмотрения жалоб на</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решения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действия (бездействие) исполнительных органов государственной власти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предоставляющих государственные услуги,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их должностных лиц, государственных гражданских служащих исполнительных органов государственной власти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а</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также многофункциональных центров предоставления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их работников».</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32.</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Распоряжение Министерства государственного управления, информационных технологий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связи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21.07.2016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10⁠-⁠57/РВ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региональном стандарте организации деятельности многофункциональных центров предоставления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33.</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Распоряжение Министерства государственного управления, информационных технологий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связи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30.10.2018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10⁠-⁠121/РВ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утверждении Положения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осуществлении контроля за</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порядком предоставления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 на</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территории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w:t>
      </w:r>
    </w:p>
    <w:p w:rsidR="00DB4064" w:rsidRPr="001C0ACD" w:rsidRDefault="00DB4064" w:rsidP="001C0ACD">
      <w:pPr>
        <w:pStyle w:val="a8"/>
        <w:jc w:val="both"/>
        <w:rPr>
          <w:rFonts w:ascii="Times New Roman" w:hAnsi="Times New Roman" w:cs="Times New Roman"/>
          <w:sz w:val="24"/>
          <w:szCs w:val="24"/>
        </w:rPr>
      </w:pPr>
    </w:p>
    <w:p w:rsidR="00DB4064" w:rsidRPr="001C0ACD" w:rsidRDefault="00DB4064" w:rsidP="001C0ACD">
      <w:pPr>
        <w:pStyle w:val="a8"/>
        <w:jc w:val="both"/>
        <w:rPr>
          <w:rFonts w:ascii="Times New Roman" w:hAnsi="Times New Roman" w:cs="Times New Roman"/>
          <w:sz w:val="24"/>
          <w:szCs w:val="24"/>
        </w:rPr>
      </w:pPr>
    </w:p>
    <w:p w:rsidR="00DB4064" w:rsidRPr="001C0ACD" w:rsidRDefault="00DB4064" w:rsidP="001C0ACD">
      <w:pPr>
        <w:pStyle w:val="a8"/>
        <w:jc w:val="both"/>
        <w:rPr>
          <w:rFonts w:ascii="Times New Roman" w:hAnsi="Times New Roman" w:cs="Times New Roman"/>
          <w:sz w:val="24"/>
          <w:szCs w:val="24"/>
        </w:rPr>
      </w:pPr>
    </w:p>
    <w:p w:rsidR="00DB4064" w:rsidRPr="001C0ACD" w:rsidRDefault="00DB4064" w:rsidP="001C0ACD">
      <w:pPr>
        <w:pStyle w:val="a8"/>
        <w:jc w:val="both"/>
        <w:rPr>
          <w:rFonts w:ascii="Times New Roman" w:hAnsi="Times New Roman" w:cs="Times New Roman"/>
          <w:sz w:val="24"/>
          <w:szCs w:val="24"/>
        </w:rPr>
      </w:pPr>
    </w:p>
    <w:p w:rsidR="00DB4064" w:rsidRPr="001C0ACD" w:rsidRDefault="00DB4064" w:rsidP="001C0ACD">
      <w:pPr>
        <w:pStyle w:val="a8"/>
        <w:jc w:val="both"/>
        <w:rPr>
          <w:rFonts w:ascii="Times New Roman" w:hAnsi="Times New Roman" w:cs="Times New Roman"/>
          <w:sz w:val="24"/>
          <w:szCs w:val="24"/>
        </w:rPr>
      </w:pPr>
    </w:p>
    <w:p w:rsidR="00DB4064" w:rsidRPr="001C0ACD" w:rsidRDefault="00DB4064" w:rsidP="001C0ACD">
      <w:pPr>
        <w:pStyle w:val="a8"/>
        <w:jc w:val="both"/>
        <w:rPr>
          <w:rFonts w:ascii="Times New Roman" w:hAnsi="Times New Roman" w:cs="Times New Roman"/>
          <w:sz w:val="24"/>
          <w:szCs w:val="24"/>
        </w:rPr>
      </w:pPr>
    </w:p>
    <w:p w:rsidR="00DB4064" w:rsidRPr="001C0ACD" w:rsidRDefault="00DB4064" w:rsidP="001C0ACD">
      <w:pPr>
        <w:pStyle w:val="a8"/>
        <w:jc w:val="both"/>
        <w:rPr>
          <w:rFonts w:ascii="Times New Roman" w:hAnsi="Times New Roman" w:cs="Times New Roman"/>
          <w:sz w:val="24"/>
          <w:szCs w:val="24"/>
        </w:rPr>
      </w:pPr>
    </w:p>
    <w:p w:rsidR="00DB4064" w:rsidRPr="001C0ACD" w:rsidRDefault="00DB4064" w:rsidP="001C0ACD">
      <w:pPr>
        <w:pStyle w:val="a8"/>
        <w:jc w:val="both"/>
        <w:rPr>
          <w:rFonts w:ascii="Times New Roman" w:hAnsi="Times New Roman" w:cs="Times New Roman"/>
          <w:sz w:val="24"/>
          <w:szCs w:val="24"/>
        </w:rPr>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Pr>
          <w:rFonts w:eastAsia="NSimSun" w:cs="Lucida Sans"/>
          <w:sz w:val="28"/>
          <w:szCs w:val="28"/>
        </w:rPr>
        <w:lastRenderedPageBreak/>
        <w:t xml:space="preserve">                                                                       </w:t>
      </w:r>
      <w:r w:rsidRPr="001C0ACD">
        <w:rPr>
          <w:rFonts w:ascii="Times New Roman" w:eastAsia="NSimSun" w:hAnsi="Times New Roman" w:cs="Times New Roman"/>
          <w:sz w:val="24"/>
          <w:szCs w:val="24"/>
        </w:rPr>
        <w:t>Приложение 4</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к Типовой форме регламента</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предоставления услуги «Прием</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на обучение по образовательным</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программам начального общего,</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основного общего и среднего</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общего образования», одобренной</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на заседании Комиссии</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по проведению административной</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реформы в Московской области</w:t>
      </w:r>
    </w:p>
    <w:p w:rsidR="00DB4064" w:rsidRPr="001C0ACD" w:rsidRDefault="00DB4064" w:rsidP="00DB4064">
      <w:pPr>
        <w:pStyle w:val="a8"/>
        <w:rPr>
          <w:rFonts w:ascii="Times New Roman" w:hAnsi="Times New Roman" w:cs="Times New Roman"/>
          <w:sz w:val="24"/>
          <w:szCs w:val="24"/>
        </w:rPr>
      </w:pPr>
    </w:p>
    <w:p w:rsidR="00DB4064" w:rsidRDefault="00DB4064" w:rsidP="00DB4064">
      <w:pPr>
        <w:pStyle w:val="a8"/>
      </w:pPr>
    </w:p>
    <w:p w:rsidR="00DB4064" w:rsidRPr="001C0ACD" w:rsidRDefault="00DB4064" w:rsidP="00DB4064">
      <w:pPr>
        <w:spacing w:after="0"/>
        <w:jc w:val="center"/>
        <w:rPr>
          <w:rFonts w:ascii="Times New Roman" w:hAnsi="Times New Roman" w:cs="Times New Roman"/>
          <w:sz w:val="24"/>
          <w:szCs w:val="24"/>
        </w:rPr>
      </w:pPr>
      <w:r w:rsidRPr="001C0ACD">
        <w:rPr>
          <w:rFonts w:ascii="Times New Roman" w:hAnsi="Times New Roman" w:cs="Times New Roman"/>
          <w:sz w:val="24"/>
          <w:szCs w:val="24"/>
        </w:rPr>
        <w:t>Форма</w:t>
      </w:r>
      <w:r w:rsidRPr="001C0ACD">
        <w:rPr>
          <w:rFonts w:ascii="Times New Roman" w:hAnsi="Times New Roman" w:cs="Times New Roman"/>
          <w:sz w:val="24"/>
          <w:szCs w:val="24"/>
        </w:rPr>
        <w:br/>
      </w:r>
      <w:r w:rsidRPr="001C0ACD">
        <w:rPr>
          <w:rStyle w:val="21"/>
          <w:rFonts w:cs="Times New Roman"/>
          <w:b w:val="0"/>
          <w:bCs/>
        </w:rPr>
        <w:t xml:space="preserve">решения об отказе в приеме </w:t>
      </w:r>
      <w:bookmarkStart w:id="32" w:name="_Toc91253289"/>
      <w:r w:rsidRPr="001C0ACD">
        <w:rPr>
          <w:rStyle w:val="21"/>
          <w:rFonts w:cs="Times New Roman"/>
          <w:b w:val="0"/>
          <w:bCs/>
        </w:rPr>
        <w:t>документов, необходимых</w:t>
      </w:r>
      <w:r w:rsidRPr="001C0ACD">
        <w:rPr>
          <w:rStyle w:val="21"/>
          <w:rFonts w:cs="Times New Roman"/>
          <w:b w:val="0"/>
          <w:bCs/>
        </w:rPr>
        <w:br/>
        <w:t>для предоставления услуги</w:t>
      </w:r>
      <w:bookmarkEnd w:id="32"/>
      <w:r w:rsidRPr="001C0ACD">
        <w:rPr>
          <w:rStyle w:val="21"/>
          <w:rFonts w:cs="Times New Roman"/>
          <w:b w:val="0"/>
        </w:rPr>
        <w:t xml:space="preserve"> </w:t>
      </w:r>
      <w:r w:rsidRPr="001C0ACD">
        <w:rPr>
          <w:rFonts w:ascii="Times New Roman" w:hAnsi="Times New Roman" w:cs="Times New Roman"/>
          <w:sz w:val="24"/>
          <w:szCs w:val="24"/>
        </w:rPr>
        <w:t>«Прием на обучение по образовательным программам начального общего, основного общего</w:t>
      </w:r>
      <w:r w:rsidRPr="001C0ACD">
        <w:rPr>
          <w:rFonts w:ascii="Times New Roman" w:hAnsi="Times New Roman" w:cs="Times New Roman"/>
          <w:sz w:val="24"/>
          <w:szCs w:val="24"/>
        </w:rPr>
        <w:br/>
        <w:t>и среднего общего образования»</w:t>
      </w:r>
    </w:p>
    <w:p w:rsidR="00DB4064" w:rsidRPr="001C0ACD" w:rsidRDefault="00DB4064" w:rsidP="00DB4064">
      <w:pPr>
        <w:spacing w:after="0"/>
        <w:jc w:val="center"/>
        <w:rPr>
          <w:rFonts w:ascii="Times New Roman" w:hAnsi="Times New Roman" w:cs="Times New Roman"/>
          <w:sz w:val="24"/>
          <w:szCs w:val="24"/>
        </w:rPr>
      </w:pPr>
      <w:r w:rsidRPr="001C0ACD">
        <w:rPr>
          <w:rStyle w:val="21"/>
          <w:rFonts w:cs="Times New Roman"/>
          <w:b w:val="0"/>
          <w:bCs/>
        </w:rPr>
        <w:t>(оформляется на официальном бланке Организации)</w:t>
      </w:r>
    </w:p>
    <w:p w:rsidR="00DB4064" w:rsidRPr="001C0ACD" w:rsidRDefault="00DB4064" w:rsidP="00DB4064">
      <w:pPr>
        <w:autoSpaceDE w:val="0"/>
        <w:autoSpaceDN w:val="0"/>
        <w:adjustRightInd w:val="0"/>
        <w:spacing w:after="0"/>
        <w:rPr>
          <w:rFonts w:ascii="Times New Roman" w:hAnsi="Times New Roman" w:cs="Times New Roman"/>
          <w:color w:val="00000A"/>
          <w:sz w:val="24"/>
          <w:szCs w:val="24"/>
        </w:rPr>
      </w:pPr>
    </w:p>
    <w:p w:rsidR="00DB4064" w:rsidRPr="001C0ACD" w:rsidRDefault="00DB4064" w:rsidP="00DB4064">
      <w:pPr>
        <w:autoSpaceDE w:val="0"/>
        <w:autoSpaceDN w:val="0"/>
        <w:adjustRightInd w:val="0"/>
        <w:spacing w:after="0"/>
        <w:ind w:left="5103"/>
        <w:rPr>
          <w:rFonts w:ascii="Times New Roman" w:hAnsi="Times New Roman" w:cs="Times New Roman"/>
          <w:color w:val="00000A"/>
          <w:sz w:val="24"/>
          <w:szCs w:val="24"/>
        </w:rPr>
      </w:pPr>
      <w:r w:rsidRPr="001C0ACD">
        <w:rPr>
          <w:rFonts w:ascii="Times New Roman" w:hAnsi="Times New Roman" w:cs="Times New Roman"/>
          <w:color w:val="00000A"/>
          <w:sz w:val="24"/>
          <w:szCs w:val="24"/>
        </w:rPr>
        <w:t>Кому: _____________________________</w:t>
      </w:r>
    </w:p>
    <w:p w:rsidR="00DB4064" w:rsidRPr="001C0ACD" w:rsidRDefault="00DB4064" w:rsidP="00DB4064">
      <w:pPr>
        <w:autoSpaceDE w:val="0"/>
        <w:autoSpaceDN w:val="0"/>
        <w:adjustRightInd w:val="0"/>
        <w:spacing w:after="0"/>
        <w:ind w:left="5103"/>
        <w:rPr>
          <w:rFonts w:ascii="Times New Roman" w:hAnsi="Times New Roman" w:cs="Times New Roman"/>
          <w:color w:val="00000A"/>
          <w:sz w:val="24"/>
          <w:szCs w:val="24"/>
        </w:rPr>
      </w:pPr>
      <w:r w:rsidRPr="001C0ACD">
        <w:rPr>
          <w:rFonts w:ascii="Times New Roman" w:hAnsi="Times New Roman" w:cs="Times New Roman"/>
          <w:color w:val="00000A"/>
          <w:sz w:val="24"/>
          <w:szCs w:val="24"/>
        </w:rPr>
        <w:t xml:space="preserve">(ФИО (последнее при наличии) заявителя, адрес электронной почты) </w:t>
      </w:r>
    </w:p>
    <w:p w:rsidR="00DB4064" w:rsidRPr="001C0ACD" w:rsidRDefault="00DB4064" w:rsidP="00DB4064">
      <w:pPr>
        <w:spacing w:after="0"/>
        <w:jc w:val="center"/>
        <w:rPr>
          <w:rFonts w:ascii="Times New Roman" w:hAnsi="Times New Roman" w:cs="Times New Roman"/>
          <w:b/>
          <w:sz w:val="24"/>
          <w:szCs w:val="24"/>
        </w:rPr>
      </w:pPr>
    </w:p>
    <w:p w:rsidR="00DB4064" w:rsidRPr="001C0ACD" w:rsidRDefault="00DB4064" w:rsidP="00DB4064">
      <w:pPr>
        <w:spacing w:after="0"/>
        <w:jc w:val="center"/>
        <w:rPr>
          <w:rFonts w:ascii="Times New Roman" w:hAnsi="Times New Roman" w:cs="Times New Roman"/>
          <w:bCs/>
          <w:sz w:val="24"/>
          <w:szCs w:val="24"/>
        </w:rPr>
      </w:pPr>
      <w:r w:rsidRPr="001C0ACD">
        <w:rPr>
          <w:rFonts w:ascii="Times New Roman" w:hAnsi="Times New Roman" w:cs="Times New Roman"/>
          <w:bCs/>
          <w:sz w:val="24"/>
          <w:szCs w:val="24"/>
        </w:rPr>
        <w:t>Решение об отказе в приеме документов, необходимых</w:t>
      </w:r>
      <w:r w:rsidRPr="001C0ACD">
        <w:rPr>
          <w:rFonts w:ascii="Times New Roman" w:hAnsi="Times New Roman" w:cs="Times New Roman"/>
          <w:bCs/>
          <w:sz w:val="24"/>
          <w:szCs w:val="24"/>
        </w:rPr>
        <w:br/>
        <w:t>для предоставления услуги «Прием на обучение по образовательным программам начального общего, основного общего и среднего общего образования»</w:t>
      </w:r>
    </w:p>
    <w:p w:rsidR="00DB4064" w:rsidRPr="001C0ACD" w:rsidRDefault="00DB4064" w:rsidP="00DB4064">
      <w:pPr>
        <w:spacing w:after="0"/>
        <w:rPr>
          <w:rFonts w:ascii="Times New Roman" w:hAnsi="Times New Roman" w:cs="Times New Roman"/>
          <w:bCs/>
          <w:color w:val="00000A"/>
          <w:sz w:val="24"/>
          <w:szCs w:val="24"/>
        </w:rPr>
      </w:pPr>
    </w:p>
    <w:p w:rsidR="00DB4064" w:rsidRPr="001C0ACD" w:rsidRDefault="00DB4064" w:rsidP="001C0ACD">
      <w:pPr>
        <w:tabs>
          <w:tab w:val="left" w:pos="1496"/>
        </w:tabs>
        <w:autoSpaceDE w:val="0"/>
        <w:autoSpaceDN w:val="0"/>
        <w:adjustRightInd w:val="0"/>
        <w:spacing w:after="0"/>
        <w:ind w:firstLine="709"/>
        <w:jc w:val="both"/>
        <w:rPr>
          <w:rFonts w:ascii="Times New Roman" w:hAnsi="Times New Roman" w:cs="Times New Roman"/>
          <w:sz w:val="24"/>
          <w:szCs w:val="24"/>
        </w:rPr>
      </w:pPr>
      <w:r w:rsidRPr="001C0ACD">
        <w:rPr>
          <w:rFonts w:ascii="Times New Roman" w:hAnsi="Times New Roman" w:cs="Times New Roman"/>
          <w:sz w:val="24"/>
          <w:szCs w:val="24"/>
        </w:rPr>
        <w:t xml:space="preserve">В соответствии </w:t>
      </w:r>
    </w:p>
    <w:p w:rsidR="00DB4064" w:rsidRPr="001C0ACD" w:rsidRDefault="00DB4064" w:rsidP="001C0ACD">
      <w:pPr>
        <w:tabs>
          <w:tab w:val="left" w:pos="1496"/>
        </w:tabs>
        <w:autoSpaceDE w:val="0"/>
        <w:autoSpaceDN w:val="0"/>
        <w:adjustRightInd w:val="0"/>
        <w:spacing w:after="0"/>
        <w:ind w:firstLine="709"/>
        <w:jc w:val="both"/>
        <w:rPr>
          <w:rFonts w:ascii="Times New Roman" w:hAnsi="Times New Roman" w:cs="Times New Roman"/>
          <w:sz w:val="24"/>
          <w:szCs w:val="24"/>
        </w:rPr>
      </w:pPr>
      <w:r w:rsidRPr="001C0ACD">
        <w:rPr>
          <w:rFonts w:ascii="Times New Roman" w:hAnsi="Times New Roman" w:cs="Times New Roman"/>
          <w:sz w:val="24"/>
          <w:szCs w:val="24"/>
        </w:rPr>
        <w:t xml:space="preserve">*с приказом Министерства просвещения Российской Федерации </w:t>
      </w:r>
      <w:r w:rsidRPr="001C0ACD">
        <w:rPr>
          <w:rFonts w:ascii="Times New Roman" w:hAnsi="Times New Roman" w:cs="Times New Roman"/>
          <w:sz w:val="24"/>
          <w:szCs w:val="24"/>
        </w:rPr>
        <w:br/>
        <w:t>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DB4064" w:rsidRPr="001C0ACD" w:rsidRDefault="00DB4064" w:rsidP="001C0ACD">
      <w:pPr>
        <w:tabs>
          <w:tab w:val="left" w:pos="1496"/>
        </w:tabs>
        <w:autoSpaceDE w:val="0"/>
        <w:autoSpaceDN w:val="0"/>
        <w:adjustRightInd w:val="0"/>
        <w:spacing w:after="0"/>
        <w:ind w:firstLine="709"/>
        <w:jc w:val="both"/>
        <w:rPr>
          <w:rFonts w:ascii="Times New Roman" w:hAnsi="Times New Roman" w:cs="Times New Roman"/>
          <w:sz w:val="24"/>
          <w:szCs w:val="24"/>
        </w:rPr>
      </w:pPr>
      <w:r w:rsidRPr="001C0ACD">
        <w:rPr>
          <w:rFonts w:ascii="Times New Roman" w:hAnsi="Times New Roman" w:cs="Times New Roman"/>
          <w:sz w:val="24"/>
          <w:szCs w:val="24"/>
        </w:rPr>
        <w:t xml:space="preserve">*с приказом Министерства просвещения Российской Федерации от 06.04.2023 №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DB4064" w:rsidRPr="001C0ACD" w:rsidRDefault="00DB4064" w:rsidP="001C0ACD">
      <w:pPr>
        <w:tabs>
          <w:tab w:val="left" w:pos="1496"/>
        </w:tabs>
        <w:autoSpaceDE w:val="0"/>
        <w:autoSpaceDN w:val="0"/>
        <w:adjustRightInd w:val="0"/>
        <w:spacing w:after="0"/>
        <w:ind w:firstLine="709"/>
        <w:jc w:val="both"/>
        <w:rPr>
          <w:rFonts w:ascii="Times New Roman" w:hAnsi="Times New Roman" w:cs="Times New Roman"/>
          <w:sz w:val="24"/>
          <w:szCs w:val="24"/>
        </w:rPr>
      </w:pPr>
      <w:r w:rsidRPr="001C0ACD">
        <w:rPr>
          <w:rStyle w:val="21"/>
          <w:rFonts w:cs="Times New Roman"/>
        </w:rPr>
        <w:t>Регламентом предоставления услуги «Прием на обучение по образовательным программам начального общего, основного общего и среднего общего образования» (далее - Регламент)</w:t>
      </w:r>
      <w:r w:rsidRPr="001C0ACD">
        <w:rPr>
          <w:rFonts w:ascii="Times New Roman" w:hAnsi="Times New Roman" w:cs="Times New Roman"/>
          <w:b/>
          <w:sz w:val="24"/>
          <w:szCs w:val="24"/>
        </w:rPr>
        <w:t>,</w:t>
      </w:r>
      <w:r w:rsidRPr="001C0ACD">
        <w:rPr>
          <w:rFonts w:ascii="Times New Roman" w:hAnsi="Times New Roman" w:cs="Times New Roman"/>
          <w:sz w:val="24"/>
          <w:szCs w:val="24"/>
        </w:rPr>
        <w:t xml:space="preserve"> в приеме запроса о предоставлении услуги «Прием на обучение по образовательным программам начального общего, основного общего и среднего общего образования» (далее соответственно - запрос, услуга) и документов, необходимых для предоставления услуги, Вам отказано по следующему основанию:</w:t>
      </w:r>
    </w:p>
    <w:p w:rsidR="00DB4064" w:rsidRPr="009225CC" w:rsidRDefault="00DB4064" w:rsidP="00DB4064">
      <w:pPr>
        <w:tabs>
          <w:tab w:val="left" w:pos="1496"/>
        </w:tabs>
        <w:autoSpaceDE w:val="0"/>
        <w:autoSpaceDN w:val="0"/>
        <w:adjustRightInd w:val="0"/>
        <w:spacing w:after="0"/>
        <w:ind w:firstLine="709"/>
        <w:rPr>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551"/>
        <w:gridCol w:w="3119"/>
      </w:tblGrid>
      <w:tr w:rsidR="00DB4064" w:rsidRPr="009225CC" w:rsidTr="00635330">
        <w:trPr>
          <w:trHeight w:val="1413"/>
        </w:trPr>
        <w:tc>
          <w:tcPr>
            <w:tcW w:w="3686" w:type="dxa"/>
            <w:shd w:val="clear" w:color="auto" w:fill="auto"/>
            <w:vAlign w:val="center"/>
          </w:tcPr>
          <w:p w:rsidR="00DB4064" w:rsidRPr="001C0ACD" w:rsidRDefault="00DB4064" w:rsidP="00635330">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lastRenderedPageBreak/>
              <w:t>Ссылка</w:t>
            </w:r>
          </w:p>
          <w:p w:rsidR="00DB4064" w:rsidRPr="001C0ACD" w:rsidRDefault="00DB4064" w:rsidP="00635330">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на соответствующий</w:t>
            </w:r>
          </w:p>
          <w:p w:rsidR="00DB4064" w:rsidRPr="001C0ACD" w:rsidRDefault="00DB4064" w:rsidP="00635330">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подпункт подраздела 19</w:t>
            </w:r>
          </w:p>
          <w:p w:rsidR="00DB4064" w:rsidRPr="001C0ACD" w:rsidRDefault="00DB4064" w:rsidP="00635330">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Регламента,</w:t>
            </w:r>
          </w:p>
          <w:p w:rsidR="00DB4064" w:rsidRPr="001C0ACD" w:rsidRDefault="00DB4064" w:rsidP="00635330">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в котором</w:t>
            </w:r>
          </w:p>
          <w:p w:rsidR="00DB4064" w:rsidRPr="001C0ACD" w:rsidRDefault="00DB4064" w:rsidP="00635330">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содержится основание</w:t>
            </w:r>
          </w:p>
          <w:p w:rsidR="00DB4064" w:rsidRPr="001C0ACD" w:rsidRDefault="00DB4064" w:rsidP="00635330">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для отказа в приеме</w:t>
            </w:r>
          </w:p>
          <w:p w:rsidR="00DB4064" w:rsidRPr="001C0ACD" w:rsidRDefault="00DB4064" w:rsidP="00635330">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документов,</w:t>
            </w:r>
          </w:p>
          <w:p w:rsidR="00DB4064" w:rsidRPr="001C0ACD" w:rsidRDefault="00DB4064" w:rsidP="00635330">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необходимых для</w:t>
            </w:r>
          </w:p>
          <w:p w:rsidR="00DB4064" w:rsidRPr="001C0ACD" w:rsidRDefault="00DB4064" w:rsidP="00635330">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предоставления</w:t>
            </w:r>
          </w:p>
          <w:p w:rsidR="00DB4064" w:rsidRPr="001C0ACD" w:rsidRDefault="00DB4064" w:rsidP="00635330">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услуги</w:t>
            </w:r>
          </w:p>
        </w:tc>
        <w:tc>
          <w:tcPr>
            <w:tcW w:w="2551" w:type="dxa"/>
            <w:shd w:val="clear" w:color="auto" w:fill="auto"/>
            <w:vAlign w:val="center"/>
          </w:tcPr>
          <w:p w:rsidR="00DB4064" w:rsidRPr="001C0ACD" w:rsidRDefault="00DB4064" w:rsidP="00635330">
            <w:pPr>
              <w:tabs>
                <w:tab w:val="left" w:pos="1496"/>
              </w:tabs>
              <w:autoSpaceDE w:val="0"/>
              <w:autoSpaceDN w:val="0"/>
              <w:adjustRightInd w:val="0"/>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Наименование основания для отказа в приеме документов, необходимых для предоставления услуги</w:t>
            </w:r>
          </w:p>
        </w:tc>
        <w:tc>
          <w:tcPr>
            <w:tcW w:w="3119" w:type="dxa"/>
            <w:shd w:val="clear" w:color="auto" w:fill="auto"/>
            <w:vAlign w:val="center"/>
          </w:tcPr>
          <w:p w:rsidR="00DB4064" w:rsidRPr="001C0ACD" w:rsidRDefault="00DB4064" w:rsidP="00635330">
            <w:pPr>
              <w:tabs>
                <w:tab w:val="left" w:pos="1496"/>
              </w:tabs>
              <w:autoSpaceDE w:val="0"/>
              <w:autoSpaceDN w:val="0"/>
              <w:adjustRightInd w:val="0"/>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Разъяснение причины принятия решения об отказе в приеме документов, необходимых для предоставления услуги</w:t>
            </w:r>
          </w:p>
        </w:tc>
      </w:tr>
      <w:tr w:rsidR="00DB4064" w:rsidRPr="009225CC" w:rsidTr="00635330">
        <w:trPr>
          <w:trHeight w:val="382"/>
        </w:trPr>
        <w:tc>
          <w:tcPr>
            <w:tcW w:w="3686" w:type="dxa"/>
            <w:shd w:val="clear" w:color="auto" w:fill="auto"/>
          </w:tcPr>
          <w:p w:rsidR="00DB4064" w:rsidRPr="001C0ACD" w:rsidRDefault="00DB4064" w:rsidP="00635330">
            <w:pPr>
              <w:spacing w:after="0"/>
              <w:ind w:firstLine="567"/>
              <w:jc w:val="center"/>
              <w:rPr>
                <w:rFonts w:ascii="Times New Roman" w:hAnsi="Times New Roman" w:cs="Times New Roman"/>
                <w:color w:val="00000A"/>
                <w:sz w:val="24"/>
                <w:szCs w:val="24"/>
              </w:rPr>
            </w:pPr>
          </w:p>
        </w:tc>
        <w:tc>
          <w:tcPr>
            <w:tcW w:w="2551" w:type="dxa"/>
            <w:shd w:val="clear" w:color="auto" w:fill="auto"/>
          </w:tcPr>
          <w:p w:rsidR="00DB4064" w:rsidRPr="001C0ACD" w:rsidRDefault="00DB4064" w:rsidP="00635330">
            <w:pPr>
              <w:tabs>
                <w:tab w:val="left" w:pos="1496"/>
              </w:tabs>
              <w:autoSpaceDE w:val="0"/>
              <w:autoSpaceDN w:val="0"/>
              <w:adjustRightInd w:val="0"/>
              <w:spacing w:after="0"/>
              <w:ind w:firstLine="567"/>
              <w:rPr>
                <w:rFonts w:ascii="Times New Roman" w:hAnsi="Times New Roman" w:cs="Times New Roman"/>
                <w:sz w:val="24"/>
                <w:szCs w:val="24"/>
              </w:rPr>
            </w:pPr>
          </w:p>
        </w:tc>
        <w:tc>
          <w:tcPr>
            <w:tcW w:w="3119" w:type="dxa"/>
            <w:shd w:val="clear" w:color="auto" w:fill="auto"/>
          </w:tcPr>
          <w:p w:rsidR="00DB4064" w:rsidRPr="001C0ACD" w:rsidRDefault="00DB4064" w:rsidP="00635330">
            <w:pPr>
              <w:pStyle w:val="a4"/>
              <w:tabs>
                <w:tab w:val="left" w:pos="58"/>
                <w:tab w:val="left" w:pos="259"/>
              </w:tabs>
              <w:autoSpaceDE w:val="0"/>
              <w:autoSpaceDN w:val="0"/>
              <w:adjustRightInd w:val="0"/>
              <w:spacing w:after="0"/>
              <w:ind w:left="0"/>
              <w:rPr>
                <w:rFonts w:ascii="Times New Roman" w:hAnsi="Times New Roman" w:cs="Times New Roman"/>
                <w:sz w:val="24"/>
                <w:szCs w:val="24"/>
              </w:rPr>
            </w:pPr>
          </w:p>
        </w:tc>
      </w:tr>
    </w:tbl>
    <w:p w:rsidR="00DB4064" w:rsidRPr="009225CC" w:rsidRDefault="00DB4064" w:rsidP="00DB4064">
      <w:pPr>
        <w:tabs>
          <w:tab w:val="left" w:pos="1496"/>
        </w:tabs>
        <w:autoSpaceDE w:val="0"/>
        <w:autoSpaceDN w:val="0"/>
        <w:adjustRightInd w:val="0"/>
        <w:spacing w:after="0"/>
        <w:contextualSpacing/>
        <w:rPr>
          <w:color w:val="00000A"/>
          <w:sz w:val="28"/>
          <w:szCs w:val="28"/>
        </w:rPr>
      </w:pPr>
    </w:p>
    <w:p w:rsidR="00DB4064" w:rsidRPr="001C0ACD" w:rsidRDefault="00DB4064" w:rsidP="00DB4064">
      <w:pPr>
        <w:tabs>
          <w:tab w:val="left" w:pos="1496"/>
        </w:tabs>
        <w:autoSpaceDE w:val="0"/>
        <w:autoSpaceDN w:val="0"/>
        <w:adjustRightInd w:val="0"/>
        <w:spacing w:after="0"/>
        <w:contextualSpacing/>
        <w:rPr>
          <w:rFonts w:ascii="Times New Roman" w:hAnsi="Times New Roman" w:cs="Times New Roman"/>
          <w:color w:val="00000A"/>
          <w:sz w:val="24"/>
          <w:szCs w:val="24"/>
        </w:rPr>
      </w:pPr>
      <w:r w:rsidRPr="001C0ACD">
        <w:rPr>
          <w:rFonts w:ascii="Times New Roman" w:hAnsi="Times New Roman" w:cs="Times New Roman"/>
          <w:color w:val="00000A"/>
          <w:sz w:val="24"/>
          <w:szCs w:val="24"/>
        </w:rPr>
        <w:t>Дополнительно информируем:</w:t>
      </w:r>
    </w:p>
    <w:p w:rsidR="00DB4064" w:rsidRPr="001C0ACD" w:rsidRDefault="00DB4064" w:rsidP="00DB4064">
      <w:pPr>
        <w:tabs>
          <w:tab w:val="left" w:pos="1496"/>
        </w:tabs>
        <w:autoSpaceDE w:val="0"/>
        <w:autoSpaceDN w:val="0"/>
        <w:adjustRightInd w:val="0"/>
        <w:spacing w:after="0"/>
        <w:contextualSpacing/>
        <w:rPr>
          <w:rFonts w:ascii="Times New Roman" w:hAnsi="Times New Roman" w:cs="Times New Roman"/>
          <w:color w:val="00000A"/>
          <w:sz w:val="24"/>
          <w:szCs w:val="24"/>
        </w:rPr>
      </w:pPr>
      <w:r w:rsidRPr="001C0ACD">
        <w:rPr>
          <w:rFonts w:ascii="Times New Roman" w:hAnsi="Times New Roman" w:cs="Times New Roman"/>
          <w:color w:val="00000A"/>
          <w:sz w:val="24"/>
          <w:szCs w:val="24"/>
        </w:rPr>
        <w:t>__________________________________________________________________</w:t>
      </w:r>
    </w:p>
    <w:p w:rsidR="00DB4064" w:rsidRPr="001C0ACD" w:rsidRDefault="00DB4064" w:rsidP="00DB4064">
      <w:pPr>
        <w:autoSpaceDE w:val="0"/>
        <w:autoSpaceDN w:val="0"/>
        <w:adjustRightInd w:val="0"/>
        <w:spacing w:after="0"/>
        <w:contextualSpacing/>
        <w:rPr>
          <w:rFonts w:ascii="Times New Roman" w:hAnsi="Times New Roman" w:cs="Times New Roman"/>
          <w:color w:val="00000A"/>
          <w:sz w:val="24"/>
          <w:szCs w:val="24"/>
        </w:rPr>
      </w:pPr>
      <w:r w:rsidRPr="001C0ACD">
        <w:rPr>
          <w:rFonts w:ascii="Times New Roman" w:hAnsi="Times New Roman" w:cs="Times New Roman"/>
          <w:color w:val="00000A"/>
          <w:sz w:val="24"/>
          <w:szCs w:val="24"/>
        </w:rPr>
        <w:t>(</w:t>
      </w:r>
      <w:r w:rsidRPr="001C0ACD">
        <w:rPr>
          <w:rFonts w:ascii="Times New Roman" w:hAnsi="Times New Roman" w:cs="Times New Roman"/>
          <w:i/>
          <w:color w:val="00000A"/>
          <w:sz w:val="24"/>
          <w:szCs w:val="24"/>
        </w:rPr>
        <w:t>указывается информация, необходимая для устранения причин отказа в приеме и регистрации документов, необходимых для предоставления услуги, а также иная дополнительная информация при наличии</w:t>
      </w:r>
      <w:r w:rsidRPr="001C0ACD">
        <w:rPr>
          <w:rFonts w:ascii="Times New Roman" w:hAnsi="Times New Roman" w:cs="Times New Roman"/>
          <w:color w:val="00000A"/>
          <w:sz w:val="24"/>
          <w:szCs w:val="24"/>
        </w:rPr>
        <w:t>)</w:t>
      </w:r>
    </w:p>
    <w:tbl>
      <w:tblPr>
        <w:tblW w:w="0" w:type="auto"/>
        <w:tblLook w:val="04A0" w:firstRow="1" w:lastRow="0" w:firstColumn="1" w:lastColumn="0" w:noHBand="0" w:noVBand="1"/>
      </w:tblPr>
      <w:tblGrid>
        <w:gridCol w:w="5812"/>
        <w:gridCol w:w="4057"/>
      </w:tblGrid>
      <w:tr w:rsidR="00DB4064" w:rsidRPr="001C0ACD" w:rsidTr="00635330">
        <w:tc>
          <w:tcPr>
            <w:tcW w:w="5812" w:type="dxa"/>
            <w:shd w:val="clear" w:color="auto" w:fill="auto"/>
          </w:tcPr>
          <w:p w:rsidR="00DB4064" w:rsidRPr="001C0ACD" w:rsidRDefault="00DB4064" w:rsidP="00635330">
            <w:pPr>
              <w:autoSpaceDE w:val="0"/>
              <w:autoSpaceDN w:val="0"/>
              <w:adjustRightInd w:val="0"/>
              <w:spacing w:after="0"/>
              <w:contextualSpacing/>
              <w:rPr>
                <w:rFonts w:ascii="Times New Roman" w:hAnsi="Times New Roman" w:cs="Times New Roman"/>
                <w:color w:val="00000A"/>
                <w:sz w:val="24"/>
                <w:szCs w:val="24"/>
              </w:rPr>
            </w:pPr>
            <w:r w:rsidRPr="001C0ACD">
              <w:rPr>
                <w:rFonts w:ascii="Times New Roman" w:hAnsi="Times New Roman" w:cs="Times New Roman"/>
                <w:color w:val="00000A"/>
                <w:sz w:val="24"/>
                <w:szCs w:val="24"/>
              </w:rPr>
              <w:t>________________________________</w:t>
            </w:r>
          </w:p>
          <w:p w:rsidR="00DB4064" w:rsidRPr="001C0ACD" w:rsidRDefault="00DB4064" w:rsidP="00635330">
            <w:pPr>
              <w:autoSpaceDE w:val="0"/>
              <w:autoSpaceDN w:val="0"/>
              <w:adjustRightInd w:val="0"/>
              <w:spacing w:after="0"/>
              <w:contextualSpacing/>
              <w:rPr>
                <w:rFonts w:ascii="Times New Roman" w:hAnsi="Times New Roman" w:cs="Times New Roman"/>
                <w:color w:val="00000A"/>
                <w:sz w:val="24"/>
                <w:szCs w:val="24"/>
              </w:rPr>
            </w:pPr>
            <w:r w:rsidRPr="001C0ACD">
              <w:rPr>
                <w:rFonts w:ascii="Times New Roman" w:hAnsi="Times New Roman" w:cs="Times New Roman"/>
                <w:sz w:val="24"/>
                <w:szCs w:val="24"/>
              </w:rPr>
              <w:t>уполномоченное должностное лицо Организации</w:t>
            </w:r>
          </w:p>
        </w:tc>
        <w:tc>
          <w:tcPr>
            <w:tcW w:w="3532" w:type="dxa"/>
            <w:shd w:val="clear" w:color="auto" w:fill="auto"/>
          </w:tcPr>
          <w:p w:rsidR="00DB4064" w:rsidRPr="001C0ACD" w:rsidRDefault="00DB4064" w:rsidP="00635330">
            <w:pPr>
              <w:autoSpaceDE w:val="0"/>
              <w:autoSpaceDN w:val="0"/>
              <w:adjustRightInd w:val="0"/>
              <w:spacing w:after="0"/>
              <w:ind w:left="601"/>
              <w:contextualSpacing/>
              <w:rPr>
                <w:rFonts w:ascii="Times New Roman" w:hAnsi="Times New Roman" w:cs="Times New Roman"/>
                <w:color w:val="00000A"/>
                <w:sz w:val="24"/>
                <w:szCs w:val="24"/>
              </w:rPr>
            </w:pPr>
            <w:r w:rsidRPr="001C0ACD">
              <w:rPr>
                <w:rFonts w:ascii="Times New Roman" w:hAnsi="Times New Roman" w:cs="Times New Roman"/>
                <w:color w:val="00000A"/>
                <w:sz w:val="24"/>
                <w:szCs w:val="24"/>
              </w:rPr>
              <w:t>___________________________</w:t>
            </w:r>
          </w:p>
          <w:p w:rsidR="00DB4064" w:rsidRPr="001C0ACD" w:rsidRDefault="00DB4064" w:rsidP="00635330">
            <w:pPr>
              <w:autoSpaceDE w:val="0"/>
              <w:autoSpaceDN w:val="0"/>
              <w:adjustRightInd w:val="0"/>
              <w:spacing w:after="0"/>
              <w:ind w:left="743"/>
              <w:contextualSpacing/>
              <w:rPr>
                <w:rFonts w:ascii="Times New Roman" w:hAnsi="Times New Roman" w:cs="Times New Roman"/>
                <w:color w:val="00000A"/>
                <w:sz w:val="24"/>
                <w:szCs w:val="24"/>
              </w:rPr>
            </w:pPr>
            <w:r w:rsidRPr="001C0ACD">
              <w:rPr>
                <w:rFonts w:ascii="Times New Roman" w:hAnsi="Times New Roman" w:cs="Times New Roman"/>
                <w:color w:val="00000A"/>
                <w:sz w:val="24"/>
                <w:szCs w:val="24"/>
              </w:rPr>
              <w:t>подпись, фамилия, инициалы</w:t>
            </w:r>
          </w:p>
        </w:tc>
      </w:tr>
    </w:tbl>
    <w:p w:rsidR="00DB4064" w:rsidRPr="001C0ACD" w:rsidRDefault="00DB4064" w:rsidP="00DB4064">
      <w:pPr>
        <w:spacing w:after="0"/>
        <w:ind w:left="5664" w:firstLine="708"/>
        <w:rPr>
          <w:rFonts w:ascii="Times New Roman" w:hAnsi="Times New Roman" w:cs="Times New Roman"/>
          <w:color w:val="00000A"/>
          <w:sz w:val="24"/>
          <w:szCs w:val="24"/>
        </w:rPr>
      </w:pPr>
      <w:r w:rsidRPr="001C0ACD">
        <w:rPr>
          <w:rFonts w:ascii="Times New Roman" w:hAnsi="Times New Roman" w:cs="Times New Roman"/>
          <w:color w:val="00000A"/>
          <w:sz w:val="24"/>
          <w:szCs w:val="24"/>
        </w:rPr>
        <w:t>«____»_____________20</w:t>
      </w:r>
    </w:p>
    <w:p w:rsidR="00DB4064" w:rsidRPr="001C0ACD" w:rsidRDefault="00DB4064" w:rsidP="00DB4064">
      <w:pPr>
        <w:spacing w:after="0"/>
        <w:rPr>
          <w:rFonts w:ascii="Times New Roman" w:hAnsi="Times New Roman" w:cs="Times New Roman"/>
          <w:sz w:val="24"/>
          <w:szCs w:val="24"/>
        </w:rPr>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tbl>
      <w:tblPr>
        <w:tblW w:w="5000" w:type="pct"/>
        <w:tblInd w:w="28" w:type="dxa"/>
        <w:tblCellMar>
          <w:left w:w="28" w:type="dxa"/>
          <w:right w:w="28" w:type="dxa"/>
        </w:tblCellMar>
        <w:tblLook w:val="04A0" w:firstRow="1" w:lastRow="0" w:firstColumn="1" w:lastColumn="0" w:noHBand="0" w:noVBand="1"/>
      </w:tblPr>
      <w:tblGrid>
        <w:gridCol w:w="2927"/>
        <w:gridCol w:w="2051"/>
        <w:gridCol w:w="5027"/>
      </w:tblGrid>
      <w:tr w:rsidR="00DB4064" w:rsidRPr="00B06FB9" w:rsidTr="00635330">
        <w:trPr>
          <w:trHeight w:val="283"/>
        </w:trPr>
        <w:tc>
          <w:tcPr>
            <w:tcW w:w="2903" w:type="dxa"/>
          </w:tcPr>
          <w:p w:rsidR="00DB4064" w:rsidRPr="00B06FB9" w:rsidRDefault="00DB4064" w:rsidP="00635330">
            <w:pPr>
              <w:pageBreakBefore/>
              <w:suppressLineNumbers/>
              <w:spacing w:after="0" w:line="240" w:lineRule="auto"/>
              <w:rPr>
                <w:sz w:val="28"/>
                <w:szCs w:val="28"/>
              </w:rPr>
            </w:pPr>
          </w:p>
        </w:tc>
        <w:tc>
          <w:tcPr>
            <w:tcW w:w="2034" w:type="dxa"/>
            <w:tcMar>
              <w:left w:w="10" w:type="dxa"/>
              <w:right w:w="10" w:type="dxa"/>
            </w:tcMar>
          </w:tcPr>
          <w:p w:rsidR="00DB4064" w:rsidRPr="00B06FB9" w:rsidRDefault="00DB4064" w:rsidP="00635330">
            <w:pPr>
              <w:widowControl w:val="0"/>
              <w:tabs>
                <w:tab w:val="left" w:pos="565"/>
              </w:tabs>
              <w:spacing w:after="0" w:line="240" w:lineRule="auto"/>
              <w:ind w:left="350"/>
              <w:jc w:val="center"/>
              <w:textAlignment w:val="baseline"/>
              <w:rPr>
                <w:rFonts w:ascii="Liberation Serif" w:eastAsia="Andale Sans UI" w:hAnsi="Liberation Serif"/>
                <w:color w:val="FFFFFF"/>
                <w:sz w:val="28"/>
                <w:szCs w:val="28"/>
                <w:highlight w:val="white"/>
                <w:lang w:val="de-DE" w:eastAsia="ja-JP" w:bidi="fa-IR"/>
              </w:rPr>
            </w:pPr>
          </w:p>
        </w:tc>
        <w:tc>
          <w:tcPr>
            <w:tcW w:w="4985" w:type="dxa"/>
            <w:tcMar>
              <w:top w:w="55" w:type="dxa"/>
              <w:left w:w="55" w:type="dxa"/>
              <w:bottom w:w="55" w:type="dxa"/>
              <w:right w:w="55" w:type="dxa"/>
            </w:tcMar>
            <w:vAlign w:val="center"/>
          </w:tcPr>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Приложение 5</w:t>
            </w:r>
          </w:p>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к Типовой форме регламента</w:t>
            </w:r>
          </w:p>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предоставления услуги «Прием</w:t>
            </w:r>
          </w:p>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на обучение по образовательным</w:t>
            </w:r>
          </w:p>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программам начального общего,</w:t>
            </w:r>
          </w:p>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основного общего и среднего</w:t>
            </w:r>
          </w:p>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общего образования», одобренной</w:t>
            </w:r>
          </w:p>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на заседании Комиссии</w:t>
            </w:r>
          </w:p>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по проведению административной</w:t>
            </w:r>
          </w:p>
          <w:p w:rsidR="00DB4064" w:rsidRPr="001C0ACD" w:rsidRDefault="00DB4064" w:rsidP="00635330">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реформы в Московской области</w:t>
            </w:r>
          </w:p>
          <w:p w:rsidR="00DB4064" w:rsidRPr="00B06FB9" w:rsidRDefault="00DB4064" w:rsidP="00635330">
            <w:pPr>
              <w:spacing w:after="0" w:line="240" w:lineRule="auto"/>
              <w:ind w:left="350"/>
              <w:rPr>
                <w:rFonts w:eastAsia="Calibri" w:cs="Lucida Sans"/>
                <w:color w:val="FFFFFF"/>
                <w:spacing w:val="10"/>
                <w:sz w:val="28"/>
                <w:szCs w:val="28"/>
              </w:rPr>
            </w:pPr>
            <w:r w:rsidRPr="001C0ACD">
              <w:rPr>
                <w:rFonts w:ascii="Times New Roman" w:eastAsia="Calibri" w:hAnsi="Times New Roman" w:cs="Times New Roman"/>
                <w:color w:val="FFFFFF"/>
                <w:spacing w:val="10"/>
                <w:sz w:val="24"/>
                <w:szCs w:val="24"/>
              </w:rPr>
              <w:t>$orderNum$</w:t>
            </w:r>
          </w:p>
        </w:tc>
      </w:tr>
    </w:tbl>
    <w:p w:rsidR="00DB4064" w:rsidRPr="00B06FB9" w:rsidRDefault="00DB4064" w:rsidP="00DB4064">
      <w:pPr>
        <w:spacing w:after="0" w:line="240" w:lineRule="auto"/>
        <w:rPr>
          <w:rFonts w:ascii="Liberation Serif" w:eastAsia="NSimSun" w:hAnsi="Liberation Serif" w:cs="Lucida Sans"/>
          <w:sz w:val="24"/>
        </w:rPr>
      </w:pPr>
    </w:p>
    <w:p w:rsidR="00DB4064" w:rsidRPr="00B06FB9" w:rsidRDefault="00DB4064" w:rsidP="00DB4064">
      <w:pPr>
        <w:spacing w:after="0" w:line="240" w:lineRule="auto"/>
        <w:rPr>
          <w:rFonts w:ascii="Liberation Serif" w:eastAsia="NSimSun" w:hAnsi="Liberation Serif" w:cs="Lucida Sans"/>
          <w:sz w:val="24"/>
        </w:rPr>
        <w:sectPr w:rsidR="00DB4064" w:rsidRPr="00B06FB9" w:rsidSect="00B06FB9">
          <w:type w:val="continuous"/>
          <w:pgSz w:w="11906" w:h="16838"/>
          <w:pgMar w:top="1134" w:right="850" w:bottom="1134" w:left="1134" w:header="0" w:footer="0" w:gutter="0"/>
          <w:cols w:space="720"/>
          <w:formProt w:val="0"/>
          <w:docGrid w:linePitch="312" w:charSpace="-6145"/>
        </w:sectPr>
      </w:pPr>
    </w:p>
    <w:p w:rsidR="00DB4064" w:rsidRPr="001C0ACD" w:rsidRDefault="00DB4064" w:rsidP="00DB4064">
      <w:pPr>
        <w:suppressLineNumbers/>
        <w:spacing w:after="0"/>
        <w:jc w:val="center"/>
        <w:outlineLvl w:val="1"/>
        <w:rPr>
          <w:rFonts w:ascii="Times New Roman" w:eastAsia="NSimSun" w:hAnsi="Times New Roman" w:cs="Times New Roman"/>
          <w:sz w:val="24"/>
          <w:szCs w:val="24"/>
        </w:rPr>
      </w:pPr>
      <w:r w:rsidRPr="001C0ACD">
        <w:rPr>
          <w:rFonts w:ascii="Times New Roman" w:eastAsia="NSimSun" w:hAnsi="Times New Roman" w:cs="Times New Roman"/>
          <w:sz w:val="24"/>
          <w:szCs w:val="24"/>
        </w:rPr>
        <w:t>Перечень</w:t>
      </w:r>
      <w:r w:rsidRPr="001C0ACD">
        <w:rPr>
          <w:rFonts w:ascii="Times New Roman" w:eastAsia="NSimSun" w:hAnsi="Times New Roman" w:cs="Times New Roman"/>
          <w:sz w:val="24"/>
          <w:szCs w:val="24"/>
        </w:rPr>
        <w:br/>
        <w:t>общих признаков, по которым объединяются</w:t>
      </w:r>
      <w:r w:rsidRPr="001C0ACD">
        <w:rPr>
          <w:rFonts w:ascii="Times New Roman" w:eastAsia="NSimSun" w:hAnsi="Times New Roman" w:cs="Times New Roman"/>
          <w:sz w:val="24"/>
          <w:szCs w:val="24"/>
        </w:rPr>
        <w:br/>
        <w:t>категории заявителей, а также комбинации признаков заявителей,</w:t>
      </w:r>
      <w:r w:rsidRPr="001C0ACD">
        <w:rPr>
          <w:rFonts w:ascii="Times New Roman" w:eastAsia="NSimSun" w:hAnsi="Times New Roman" w:cs="Times New Roman"/>
          <w:sz w:val="24"/>
          <w:szCs w:val="24"/>
        </w:rPr>
        <w:br/>
        <w:t>каждая из которых соответствует одному варианту предоставления услуги «Прием на обучение по образовательным программам начального общего, основного общего и среднего общего образования»</w:t>
      </w:r>
    </w:p>
    <w:p w:rsidR="00DB4064" w:rsidRPr="001C0ACD" w:rsidRDefault="00DB4064" w:rsidP="00DB4064">
      <w:pPr>
        <w:spacing w:after="0" w:line="240" w:lineRule="auto"/>
        <w:rPr>
          <w:rFonts w:ascii="Times New Roman" w:eastAsia="NSimSun" w:hAnsi="Times New Roman" w:cs="Times New Roman"/>
          <w:sz w:val="24"/>
          <w:szCs w:val="24"/>
        </w:rPr>
        <w:sectPr w:rsidR="00DB4064" w:rsidRPr="001C0ACD">
          <w:type w:val="continuous"/>
          <w:pgSz w:w="11906" w:h="16838"/>
          <w:pgMar w:top="1134" w:right="850" w:bottom="1134" w:left="1134" w:header="0" w:footer="0" w:gutter="0"/>
          <w:cols w:space="720"/>
          <w:formProt w:val="0"/>
          <w:docGrid w:linePitch="312" w:charSpace="-6145"/>
        </w:sectPr>
      </w:pPr>
    </w:p>
    <w:p w:rsidR="00DB4064" w:rsidRPr="001C0ACD" w:rsidRDefault="00DB4064" w:rsidP="00DB4064">
      <w:pPr>
        <w:suppressLineNumbers/>
        <w:spacing w:after="0"/>
        <w:ind w:firstLine="709"/>
        <w:jc w:val="center"/>
        <w:outlineLvl w:val="1"/>
        <w:rPr>
          <w:rFonts w:ascii="Times New Roman" w:eastAsia="NSimSun" w:hAnsi="Times New Roman" w:cs="Times New Roman"/>
          <w:sz w:val="24"/>
          <w:szCs w:val="24"/>
        </w:rPr>
      </w:pPr>
    </w:p>
    <w:p w:rsidR="00DB4064" w:rsidRPr="001C0ACD" w:rsidRDefault="00DB4064" w:rsidP="00DB4064">
      <w:pPr>
        <w:suppressLineNumbers/>
        <w:spacing w:after="0"/>
        <w:jc w:val="center"/>
        <w:outlineLvl w:val="1"/>
        <w:rPr>
          <w:rFonts w:ascii="Times New Roman" w:eastAsia="NSimSun" w:hAnsi="Times New Roman" w:cs="Times New Roman"/>
          <w:sz w:val="24"/>
          <w:szCs w:val="24"/>
        </w:rPr>
      </w:pPr>
      <w:r w:rsidRPr="001C0ACD">
        <w:rPr>
          <w:rFonts w:ascii="Times New Roman" w:eastAsia="NSimSun" w:hAnsi="Times New Roman" w:cs="Times New Roman"/>
          <w:sz w:val="24"/>
          <w:szCs w:val="24"/>
        </w:rPr>
        <w:t>Общие признаки, по которым объединяются категории заявителей</w:t>
      </w:r>
    </w:p>
    <w:tbl>
      <w:tblPr>
        <w:tblW w:w="9922" w:type="dxa"/>
        <w:tblInd w:w="28" w:type="dxa"/>
        <w:tblCellMar>
          <w:top w:w="28" w:type="dxa"/>
          <w:left w:w="28" w:type="dxa"/>
          <w:bottom w:w="28" w:type="dxa"/>
          <w:right w:w="28" w:type="dxa"/>
        </w:tblCellMar>
        <w:tblLook w:val="04A0" w:firstRow="1" w:lastRow="0" w:firstColumn="1" w:lastColumn="0" w:noHBand="0" w:noVBand="1"/>
      </w:tblPr>
      <w:tblGrid>
        <w:gridCol w:w="728"/>
        <w:gridCol w:w="4320"/>
        <w:gridCol w:w="4874"/>
      </w:tblGrid>
      <w:tr w:rsidR="00DB4064" w:rsidRPr="00B06FB9" w:rsidTr="00635330">
        <w:tc>
          <w:tcPr>
            <w:tcW w:w="728" w:type="dxa"/>
            <w:tcBorders>
              <w:top w:val="single" w:sz="2" w:space="0" w:color="000000"/>
              <w:left w:val="single" w:sz="2" w:space="0" w:color="000000"/>
              <w:bottom w:val="single" w:sz="2" w:space="0" w:color="000000"/>
            </w:tcBorders>
          </w:tcPr>
          <w:p w:rsidR="00DB4064" w:rsidRPr="001C0ACD" w:rsidRDefault="00DB4064" w:rsidP="00635330">
            <w:pPr>
              <w:suppressLineNumbers/>
              <w:spacing w:after="0" w:line="240" w:lineRule="auto"/>
              <w:ind w:firstLine="709"/>
              <w:jc w:val="center"/>
              <w:rPr>
                <w:rFonts w:ascii="Times New Roman" w:eastAsia="NSimSun" w:hAnsi="Times New Roman" w:cs="Times New Roman"/>
                <w:sz w:val="24"/>
                <w:szCs w:val="24"/>
              </w:rPr>
            </w:pPr>
          </w:p>
        </w:tc>
        <w:tc>
          <w:tcPr>
            <w:tcW w:w="4320" w:type="dxa"/>
            <w:tcBorders>
              <w:top w:val="single" w:sz="2" w:space="0" w:color="000000"/>
              <w:left w:val="single" w:sz="2" w:space="0" w:color="000000"/>
              <w:bottom w:val="single" w:sz="2" w:space="0" w:color="000000"/>
            </w:tcBorders>
          </w:tcPr>
          <w:p w:rsidR="00DB4064" w:rsidRPr="001C0ACD" w:rsidRDefault="00DB4064" w:rsidP="00635330">
            <w:pPr>
              <w:suppressLineNumbers/>
              <w:spacing w:after="0" w:line="240" w:lineRule="auto"/>
              <w:ind w:firstLine="709"/>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Общие признаки</w:t>
            </w:r>
          </w:p>
        </w:tc>
        <w:tc>
          <w:tcPr>
            <w:tcW w:w="4874" w:type="dxa"/>
            <w:tcBorders>
              <w:top w:val="single" w:sz="2" w:space="0" w:color="000000"/>
              <w:left w:val="single" w:sz="2" w:space="0" w:color="000000"/>
              <w:bottom w:val="single" w:sz="2" w:space="0" w:color="000000"/>
              <w:right w:val="single" w:sz="2" w:space="0" w:color="000000"/>
            </w:tcBorders>
          </w:tcPr>
          <w:p w:rsidR="00DB4064" w:rsidRPr="001C0ACD" w:rsidRDefault="00DB4064" w:rsidP="00635330">
            <w:pPr>
              <w:suppressLineNumbers/>
              <w:spacing w:after="0" w:line="240" w:lineRule="auto"/>
              <w:ind w:firstLine="709"/>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Категория</w:t>
            </w:r>
          </w:p>
        </w:tc>
      </w:tr>
      <w:tr w:rsidR="00DB4064" w:rsidRPr="00B06FB9" w:rsidTr="00635330">
        <w:tc>
          <w:tcPr>
            <w:tcW w:w="728" w:type="dxa"/>
            <w:tcBorders>
              <w:left w:val="single" w:sz="2" w:space="0" w:color="000000"/>
              <w:bottom w:val="single" w:sz="2" w:space="0" w:color="000000"/>
            </w:tcBorders>
          </w:tcPr>
          <w:p w:rsidR="00DB4064" w:rsidRPr="001C0ACD" w:rsidRDefault="00DB4064" w:rsidP="00635330">
            <w:pPr>
              <w:suppressLineNumbers/>
              <w:spacing w:after="0" w:line="240" w:lineRule="auto"/>
              <w:jc w:val="center"/>
              <w:rPr>
                <w:rFonts w:ascii="Times New Roman" w:eastAsia="NSimSun" w:hAnsi="Times New Roman" w:cs="Times New Roman"/>
                <w:sz w:val="24"/>
                <w:szCs w:val="24"/>
                <w:lang w:val="en-US"/>
              </w:rPr>
            </w:pPr>
            <w:r w:rsidRPr="001C0ACD">
              <w:rPr>
                <w:rFonts w:ascii="Times New Roman" w:eastAsia="NSimSun" w:hAnsi="Times New Roman" w:cs="Times New Roman"/>
                <w:sz w:val="24"/>
                <w:szCs w:val="24"/>
                <w:lang w:val="en-US"/>
              </w:rPr>
              <w:t>1.</w:t>
            </w:r>
          </w:p>
        </w:tc>
        <w:tc>
          <w:tcPr>
            <w:tcW w:w="4320" w:type="dxa"/>
            <w:tcBorders>
              <w:left w:val="single" w:sz="2" w:space="0" w:color="000000"/>
              <w:bottom w:val="single" w:sz="2" w:space="0" w:color="000000"/>
            </w:tcBorders>
          </w:tcPr>
          <w:p w:rsidR="00DB4064" w:rsidRPr="001C0ACD" w:rsidRDefault="00DB4064" w:rsidP="00635330">
            <w:pPr>
              <w:suppressLineNumbers/>
              <w:spacing w:after="0" w:line="240" w:lineRule="auto"/>
              <w:rPr>
                <w:rFonts w:ascii="Times New Roman" w:eastAsia="NSimSun" w:hAnsi="Times New Roman" w:cs="Times New Roman"/>
                <w:sz w:val="24"/>
                <w:szCs w:val="24"/>
              </w:rPr>
            </w:pPr>
            <w:r w:rsidRPr="001C0ACD">
              <w:rPr>
                <w:rFonts w:ascii="Times New Roman" w:eastAsia="NSimSun" w:hAnsi="Times New Roman" w:cs="Times New Roman"/>
                <w:sz w:val="24"/>
                <w:szCs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tc>
        <w:tc>
          <w:tcPr>
            <w:tcW w:w="4874" w:type="dxa"/>
            <w:tcBorders>
              <w:left w:val="single" w:sz="2" w:space="0" w:color="000000"/>
              <w:bottom w:val="single" w:sz="2" w:space="0" w:color="000000"/>
              <w:right w:val="single" w:sz="2" w:space="0" w:color="000000"/>
            </w:tcBorders>
          </w:tcPr>
          <w:p w:rsidR="00DB4064" w:rsidRPr="001C0ACD" w:rsidRDefault="00DB4064" w:rsidP="00635330">
            <w:pPr>
              <w:suppressLineNumbers/>
              <w:spacing w:after="0" w:line="240" w:lineRule="auto"/>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Обратившиеся с запросом о приеме на обучение в первый класс детей (в период с 1 апреля по 30 июня текущего года): Имеющих внеочередное право зачисления в Организацию. Имеющую интернат, и являющихся детьми: Прокуроров. Судей. Сотрудников Следственного комитета Российской Федерации. По месту жительства и являющихся детьми: Военнослужащих и детьми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Детям сотрудника войск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w:t>
            </w:r>
            <w:r w:rsidRPr="001C0ACD">
              <w:rPr>
                <w:rFonts w:ascii="Times New Roman" w:eastAsia="NSimSun" w:hAnsi="Times New Roman" w:cs="Times New Roman"/>
                <w:sz w:val="24"/>
                <w:szCs w:val="24"/>
              </w:rPr>
              <w:lastRenderedPageBreak/>
              <w:t xml:space="preserve">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Имеющих первоочередное право зачисления в Организацию по месту жительства и являющихся детьми: Военнослужащих и (или) детьми граждан, пребывающих в добровольческих формированиях,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Сотрудников полиции. Сотрудников полиции, погибших (умерших) вследствие увечья или иного повреждения здоровья, полученных в связи с выполнением служебных обязанностей. Сотрудников полиции, умерших вследствие заболевания, полученного в период прохождения службы в полиции.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Находящимися (находившимися) на иждивении сотрудника полиции, гражданина Российской Федерации, указанных в пунктах 17.1.1.1.2.2 – 17.1.1.1.2.6 настоящего Регламента. Сотрудников органов внутренних дел, не являющихся сотрудниками полиции.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w:t>
            </w:r>
            <w:r w:rsidRPr="001C0ACD">
              <w:rPr>
                <w:rFonts w:ascii="Times New Roman" w:eastAsia="NSimSun" w:hAnsi="Times New Roman" w:cs="Times New Roman"/>
                <w:sz w:val="24"/>
                <w:szCs w:val="24"/>
              </w:rPr>
              <w:lastRenderedPageBreak/>
              <w:t xml:space="preserve">службы и таможенных органах Российской Федерации (далее соответственно – сотрудник, учреждения и органы). Сотрудников, погибших (умерших) вследствие увечья или иного повреждения здоровья, полученных в связи с выполнением служебных обязанностей. Сотрудников, умерших вследствие заболевания, полученного в период прохождения службы в учреждениях и органах. Граждан Российской Федерации, уволенных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Граждан Российской Федерации, умерших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Находящимися (находившимися) на иждивении сотрудника, гражданина Российской Федерации, указанных в пунктах 17.1.1.1.2.9 – 17.1.1.1.2.13 настоящего Регламента. Имеющих преимущественное право приема: И являющихся детьми, в том числе усыновленными (удочеренными) или находящимися под опекой или попечительством в семье, включая приемную семью, патронатную семью, в Организацию, в которой обучаются их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этого ребенка в Организацию. В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w:t>
            </w:r>
            <w:r w:rsidRPr="001C0ACD">
              <w:rPr>
                <w:rFonts w:ascii="Times New Roman" w:eastAsia="NSimSun" w:hAnsi="Times New Roman" w:cs="Times New Roman"/>
                <w:sz w:val="24"/>
                <w:szCs w:val="24"/>
              </w:rPr>
              <w:lastRenderedPageBreak/>
              <w:t xml:space="preserve">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и являющихся детьми: Оставшимися без попечения родителей и детьми-сиротами. Военнослужащих, проходящих военную службу по контракту.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20 (двадцать) лет и более.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Героев Советского Союза, Героев Российской Федерации и полных кавалеров ордена Славы. Сотрудников органов внутренних дел. Сотрудников Федеральной службы войск национальной гвардии Российской Федерации.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20 (Двадцать) лет и более.17.1.1.1.3.2.10.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w:t>
            </w:r>
            <w:r w:rsidRPr="001C0ACD">
              <w:rPr>
                <w:rFonts w:ascii="Times New Roman" w:eastAsia="NSimSun" w:hAnsi="Times New Roman" w:cs="Times New Roman"/>
                <w:sz w:val="24"/>
                <w:szCs w:val="24"/>
              </w:rPr>
              <w:lastRenderedPageBreak/>
              <w:t>гвардии Российской Федерации. Находящимися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Иными лицами в случаях, установленных федеральными законами, пользуются преимущественным правом приема в Организации,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Проживающих на территории, закрепленной за Организацией</w:t>
            </w:r>
          </w:p>
        </w:tc>
      </w:tr>
      <w:tr w:rsidR="00DB4064" w:rsidRPr="00B06FB9" w:rsidTr="00635330">
        <w:tc>
          <w:tcPr>
            <w:tcW w:w="728" w:type="dxa"/>
            <w:tcBorders>
              <w:left w:val="single" w:sz="2" w:space="0" w:color="000000"/>
              <w:bottom w:val="single" w:sz="2" w:space="0" w:color="000000"/>
            </w:tcBorders>
          </w:tcPr>
          <w:p w:rsidR="00DB4064" w:rsidRPr="001C0ACD" w:rsidRDefault="00DB4064" w:rsidP="00635330">
            <w:pPr>
              <w:suppressLineNumbers/>
              <w:spacing w:after="0" w:line="240" w:lineRule="auto"/>
              <w:jc w:val="center"/>
              <w:rPr>
                <w:rFonts w:ascii="Times New Roman" w:eastAsia="NSimSun" w:hAnsi="Times New Roman" w:cs="Times New Roman"/>
                <w:sz w:val="24"/>
                <w:szCs w:val="24"/>
                <w:lang w:val="en-US"/>
              </w:rPr>
            </w:pPr>
            <w:r w:rsidRPr="001C0ACD">
              <w:rPr>
                <w:rFonts w:ascii="Times New Roman" w:eastAsia="NSimSun" w:hAnsi="Times New Roman" w:cs="Times New Roman"/>
                <w:sz w:val="24"/>
                <w:szCs w:val="24"/>
                <w:lang w:val="en-US"/>
              </w:rPr>
              <w:lastRenderedPageBreak/>
              <w:t>2.</w:t>
            </w:r>
          </w:p>
        </w:tc>
        <w:tc>
          <w:tcPr>
            <w:tcW w:w="4320" w:type="dxa"/>
            <w:tcBorders>
              <w:left w:val="single" w:sz="2" w:space="0" w:color="000000"/>
              <w:bottom w:val="single" w:sz="2" w:space="0" w:color="000000"/>
            </w:tcBorders>
          </w:tcPr>
          <w:p w:rsidR="00DB4064" w:rsidRPr="001C0ACD" w:rsidRDefault="00DB4064" w:rsidP="00635330">
            <w:pPr>
              <w:suppressLineNumbers/>
              <w:spacing w:after="0" w:line="240" w:lineRule="auto"/>
              <w:rPr>
                <w:rFonts w:ascii="Times New Roman" w:eastAsia="NSimSun" w:hAnsi="Times New Roman" w:cs="Times New Roman"/>
                <w:sz w:val="24"/>
                <w:szCs w:val="24"/>
              </w:rPr>
            </w:pPr>
            <w:r w:rsidRPr="001C0ACD">
              <w:rPr>
                <w:rFonts w:ascii="Times New Roman" w:eastAsia="NSimSun" w:hAnsi="Times New Roman" w:cs="Times New Roman"/>
                <w:sz w:val="24"/>
                <w:szCs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tc>
        <w:tc>
          <w:tcPr>
            <w:tcW w:w="4874" w:type="dxa"/>
            <w:tcBorders>
              <w:left w:val="single" w:sz="2" w:space="0" w:color="000000"/>
              <w:bottom w:val="single" w:sz="2" w:space="0" w:color="000000"/>
              <w:right w:val="single" w:sz="2" w:space="0" w:color="000000"/>
            </w:tcBorders>
          </w:tcPr>
          <w:p w:rsidR="00DB4064" w:rsidRPr="001C0ACD" w:rsidRDefault="00DB4064" w:rsidP="00635330">
            <w:pPr>
              <w:suppressLineNumbers/>
              <w:spacing w:after="0" w:line="240" w:lineRule="auto"/>
              <w:rPr>
                <w:rFonts w:ascii="Times New Roman" w:eastAsia="NSimSun" w:hAnsi="Times New Roman" w:cs="Times New Roman"/>
                <w:sz w:val="24"/>
                <w:szCs w:val="24"/>
              </w:rPr>
            </w:pPr>
            <w:r w:rsidRPr="001C0ACD">
              <w:rPr>
                <w:rFonts w:ascii="Times New Roman" w:eastAsia="NSimSun" w:hAnsi="Times New Roman" w:cs="Times New Roman"/>
                <w:sz w:val="24"/>
                <w:szCs w:val="24"/>
              </w:rPr>
              <w:t>Обратившиеся с запросом о приеме на обучение в первый класс (в период с 6 июля по 5 сентября текущего года): В отношении детей, не проживающих на закрепленной за Организацией территории</w:t>
            </w:r>
          </w:p>
        </w:tc>
      </w:tr>
      <w:tr w:rsidR="00DB4064" w:rsidRPr="00B06FB9" w:rsidTr="00635330">
        <w:tc>
          <w:tcPr>
            <w:tcW w:w="728" w:type="dxa"/>
            <w:tcBorders>
              <w:left w:val="single" w:sz="2" w:space="0" w:color="000000"/>
              <w:bottom w:val="single" w:sz="2" w:space="0" w:color="000000"/>
            </w:tcBorders>
          </w:tcPr>
          <w:p w:rsidR="00DB4064" w:rsidRPr="001C0ACD" w:rsidRDefault="00DB4064" w:rsidP="00635330">
            <w:pPr>
              <w:suppressLineNumbers/>
              <w:spacing w:after="0" w:line="240" w:lineRule="auto"/>
              <w:jc w:val="center"/>
              <w:rPr>
                <w:rFonts w:ascii="Times New Roman" w:eastAsia="NSimSun" w:hAnsi="Times New Roman" w:cs="Times New Roman"/>
                <w:sz w:val="24"/>
                <w:szCs w:val="24"/>
                <w:lang w:val="en-US"/>
              </w:rPr>
            </w:pPr>
            <w:r w:rsidRPr="001C0ACD">
              <w:rPr>
                <w:rFonts w:ascii="Times New Roman" w:eastAsia="NSimSun" w:hAnsi="Times New Roman" w:cs="Times New Roman"/>
                <w:sz w:val="24"/>
                <w:szCs w:val="24"/>
                <w:lang w:val="en-US"/>
              </w:rPr>
              <w:t>3.</w:t>
            </w:r>
          </w:p>
        </w:tc>
        <w:tc>
          <w:tcPr>
            <w:tcW w:w="4320" w:type="dxa"/>
            <w:tcBorders>
              <w:left w:val="single" w:sz="2" w:space="0" w:color="000000"/>
              <w:bottom w:val="single" w:sz="2" w:space="0" w:color="000000"/>
            </w:tcBorders>
          </w:tcPr>
          <w:p w:rsidR="00DB4064" w:rsidRPr="001C0ACD" w:rsidRDefault="00DB4064" w:rsidP="00635330">
            <w:pPr>
              <w:suppressLineNumbers/>
              <w:spacing w:after="0" w:line="240" w:lineRule="auto"/>
              <w:rPr>
                <w:rFonts w:ascii="Times New Roman" w:eastAsia="NSimSun" w:hAnsi="Times New Roman" w:cs="Times New Roman"/>
                <w:sz w:val="24"/>
                <w:szCs w:val="24"/>
              </w:rPr>
            </w:pPr>
            <w:r w:rsidRPr="001C0ACD">
              <w:rPr>
                <w:rFonts w:ascii="Times New Roman" w:eastAsia="NSimSun" w:hAnsi="Times New Roman" w:cs="Times New Roman"/>
                <w:sz w:val="24"/>
                <w:szCs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tc>
        <w:tc>
          <w:tcPr>
            <w:tcW w:w="4874" w:type="dxa"/>
            <w:tcBorders>
              <w:left w:val="single" w:sz="2" w:space="0" w:color="000000"/>
              <w:bottom w:val="single" w:sz="2" w:space="0" w:color="000000"/>
              <w:right w:val="single" w:sz="2" w:space="0" w:color="000000"/>
            </w:tcBorders>
          </w:tcPr>
          <w:p w:rsidR="00DB4064" w:rsidRPr="001C0ACD" w:rsidRDefault="00DB4064" w:rsidP="00635330">
            <w:pPr>
              <w:suppressLineNumbers/>
              <w:spacing w:after="0" w:line="240" w:lineRule="auto"/>
              <w:rPr>
                <w:rFonts w:ascii="Times New Roman" w:eastAsia="NSimSun" w:hAnsi="Times New Roman" w:cs="Times New Roman"/>
                <w:sz w:val="24"/>
                <w:szCs w:val="24"/>
              </w:rPr>
            </w:pPr>
            <w:r w:rsidRPr="001C0ACD">
              <w:rPr>
                <w:rFonts w:ascii="Times New Roman" w:eastAsia="NSimSun" w:hAnsi="Times New Roman" w:cs="Times New Roman"/>
                <w:sz w:val="24"/>
                <w:szCs w:val="24"/>
              </w:rPr>
              <w:t>Обратившиеся с запросом о приеме поступающего в Организацию в порядке перевода</w:t>
            </w:r>
          </w:p>
        </w:tc>
      </w:tr>
    </w:tbl>
    <w:p w:rsidR="00DB4064" w:rsidRPr="00B06FB9" w:rsidRDefault="00DB4064" w:rsidP="00DB4064">
      <w:pPr>
        <w:widowControl w:val="0"/>
        <w:suppressLineNumbers/>
        <w:spacing w:after="0"/>
        <w:ind w:firstLine="709"/>
        <w:jc w:val="center"/>
        <w:rPr>
          <w:rFonts w:eastAsia="NSimSun" w:cs="Lucida Sans"/>
          <w:sz w:val="28"/>
          <w:szCs w:val="28"/>
        </w:rPr>
      </w:pPr>
    </w:p>
    <w:p w:rsidR="00DB4064" w:rsidRPr="00B06FB9" w:rsidRDefault="00DB4064" w:rsidP="00DB4064">
      <w:pPr>
        <w:spacing w:after="0" w:line="240" w:lineRule="auto"/>
        <w:rPr>
          <w:rFonts w:ascii="Liberation Serif" w:eastAsia="NSimSun" w:hAnsi="Liberation Serif" w:cs="Lucida Sans"/>
          <w:sz w:val="24"/>
        </w:rPr>
        <w:sectPr w:rsidR="00DB4064" w:rsidRPr="00B06FB9">
          <w:type w:val="continuous"/>
          <w:pgSz w:w="11906" w:h="16838"/>
          <w:pgMar w:top="1134" w:right="850" w:bottom="1134" w:left="1134" w:header="0" w:footer="0" w:gutter="0"/>
          <w:cols w:space="720"/>
          <w:formProt w:val="0"/>
          <w:docGrid w:linePitch="312" w:charSpace="-6145"/>
        </w:sectPr>
      </w:pPr>
    </w:p>
    <w:p w:rsidR="00DB4064" w:rsidRPr="001C0ACD" w:rsidRDefault="00DB4064" w:rsidP="00DB4064">
      <w:pPr>
        <w:widowControl w:val="0"/>
        <w:suppressLineNumbers/>
        <w:spacing w:after="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lastRenderedPageBreak/>
        <w:t>Комбинации признаков заявителей,</w:t>
      </w:r>
      <w:r w:rsidRPr="001C0ACD">
        <w:rPr>
          <w:rFonts w:ascii="Times New Roman" w:eastAsia="NSimSun" w:hAnsi="Times New Roman" w:cs="Times New Roman"/>
          <w:sz w:val="24"/>
          <w:szCs w:val="24"/>
        </w:rPr>
        <w:br/>
        <w:t>каждая из которых соответствует одному варианту</w:t>
      </w:r>
      <w:r w:rsidRPr="001C0ACD">
        <w:rPr>
          <w:rFonts w:ascii="Times New Roman" w:eastAsia="NSimSun" w:hAnsi="Times New Roman" w:cs="Times New Roman"/>
          <w:sz w:val="24"/>
          <w:szCs w:val="24"/>
        </w:rPr>
        <w:br/>
        <w:t>предоставления услуги</w:t>
      </w:r>
    </w:p>
    <w:tbl>
      <w:tblPr>
        <w:tblW w:w="9917" w:type="dxa"/>
        <w:tblInd w:w="28" w:type="dxa"/>
        <w:tblCellMar>
          <w:top w:w="28" w:type="dxa"/>
          <w:left w:w="28" w:type="dxa"/>
          <w:bottom w:w="28" w:type="dxa"/>
          <w:right w:w="28" w:type="dxa"/>
        </w:tblCellMar>
        <w:tblLook w:val="04A0" w:firstRow="1" w:lastRow="0" w:firstColumn="1" w:lastColumn="0" w:noHBand="0" w:noVBand="1"/>
      </w:tblPr>
      <w:tblGrid>
        <w:gridCol w:w="704"/>
        <w:gridCol w:w="4370"/>
        <w:gridCol w:w="4843"/>
      </w:tblGrid>
      <w:tr w:rsidR="00DB4064" w:rsidRPr="001C0ACD" w:rsidTr="00635330">
        <w:tc>
          <w:tcPr>
            <w:tcW w:w="704" w:type="dxa"/>
            <w:tcBorders>
              <w:top w:val="single" w:sz="2" w:space="0" w:color="000000"/>
              <w:left w:val="single" w:sz="2" w:space="0" w:color="000000"/>
              <w:bottom w:val="single" w:sz="2" w:space="0" w:color="000000"/>
            </w:tcBorders>
          </w:tcPr>
          <w:p w:rsidR="00DB4064" w:rsidRPr="001C0ACD" w:rsidRDefault="00DB4064" w:rsidP="00635330">
            <w:pPr>
              <w:suppressLineNumbers/>
              <w:spacing w:after="0" w:line="240" w:lineRule="auto"/>
              <w:jc w:val="center"/>
              <w:rPr>
                <w:rFonts w:ascii="Times New Roman" w:eastAsia="NSimSun" w:hAnsi="Times New Roman" w:cs="Times New Roman"/>
                <w:sz w:val="24"/>
                <w:szCs w:val="24"/>
                <w:lang w:val="en-US"/>
              </w:rPr>
            </w:pPr>
            <w:r w:rsidRPr="001C0ACD">
              <w:rPr>
                <w:rFonts w:ascii="Times New Roman" w:eastAsia="NSimSun" w:hAnsi="Times New Roman" w:cs="Times New Roman"/>
                <w:sz w:val="24"/>
                <w:szCs w:val="24"/>
                <w:lang w:val="en-US"/>
              </w:rPr>
              <w:t>1.</w:t>
            </w:r>
          </w:p>
        </w:tc>
        <w:tc>
          <w:tcPr>
            <w:tcW w:w="4370" w:type="dxa"/>
            <w:tcBorders>
              <w:top w:val="single" w:sz="2" w:space="0" w:color="000000"/>
              <w:left w:val="single" w:sz="2" w:space="0" w:color="000000"/>
              <w:bottom w:val="single" w:sz="2" w:space="0" w:color="000000"/>
            </w:tcBorders>
          </w:tcPr>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 Обратившиеся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запросом 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приеме на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обучение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первый класс детей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период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1 апреля по 30 июня текущего года):</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17.1.1.1.1. Имеющих внеочередное право зачисления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Организацию</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17.1.1.1.1.1. Имеющую интернат,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являющихся детьми:</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17.1.1.1.1.1.1. Прокуроров.</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17.1.1.1.1.1.2. Судей.</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17.1.1.1.1.1.3. Сотрудников Следственного комитета Российской Федерации.</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17.1.1.1.1.2. По месту жительства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являющихся детьми:</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17.1.1.1.1.2.1. Военнослужащих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детьми граждан, пребывавших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добровольческих формированиях, погибших (умерших) при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выполнении задач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специальной военной операции либо позднее указанного периода, но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вследствие увечья (ранения, травмы, контузии)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заболевания, полученных при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выполнении задач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ходе проведения специальной военной операции,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том числе усыновленными (удочеренными)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находящимися под</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опекой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попечительством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семье, включая приемную семью либо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случаях, предусмотренных законами субъектов Российской Федерации, патронатную семью.</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17.1.1.1.1.2.2. Детям сотрудника войск национальной гвардии, погибшего (умершего) при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 xml:space="preserve">выполнении задач </w:t>
            </w:r>
            <w:r w:rsidRPr="001C0ACD">
              <w:rPr>
                <w:rFonts w:ascii="Times New Roman" w:eastAsia="NSimSun" w:hAnsi="Times New Roman" w:cs="Times New Roman"/>
                <w:sz w:val="24"/>
                <w:szCs w:val="24"/>
              </w:rPr>
              <w:lastRenderedPageBreak/>
              <w:t>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специальной военной операции либо позднее указанного периода, но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вследствие увечья (ранения, травмы, контузии)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заболевания, полученных при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выполнении задач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ходе проведения специальной военной операции,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том числе усыновленным (удочеренным)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находящимся под</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опекой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попечительством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семье, включая приемную семью либо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случаях, предусмотренных законами субъектов Российской Федерации, патронатную семью</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 Имеющих первоочередное право зачисления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Организацию по месту жительства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являющихся детьми:</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17.1.1.1.2.1. Военнослужащих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(или) детьми граждан, пребывающих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добровольческих формированиях,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том числе усыновленными (удочеренными)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находящимися под</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опекой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попечительством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семье, включая приемную семью либо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случаях, предусмотренных законами субъектов Российской Федерации, патронатную семью.</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17.1.1.1.2.2. Сотрудников полиции.</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17.1.1.1.2.3. Сотрудников полиции, погибших (умерших) вследствие увечья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иного повреждения здоровья, полученных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выполнением служебных обязанностей.</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17.1.1.1.2.4. Сотрудников полиции, умерших вследствие заболевания, полученного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период прохождения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полиции.</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17.1.1.1.2.5. Граждан Российской Федерации, уволенных со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полиции вследствие увечья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иного повреждения здоровья, полученных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выполнением служебных обязанностей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исключивших возможность дальнейшего прохождения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полиции.</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17.1.1.1.2.6. Граждан Российской </w:t>
            </w:r>
            <w:r w:rsidRPr="001C0ACD">
              <w:rPr>
                <w:rFonts w:ascii="Times New Roman" w:eastAsia="NSimSun" w:hAnsi="Times New Roman" w:cs="Times New Roman"/>
                <w:sz w:val="24"/>
                <w:szCs w:val="24"/>
              </w:rPr>
              <w:lastRenderedPageBreak/>
              <w:t>Федерации, умерших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течение одного года после увольнения со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полиции вследствие увечья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иного повреждения здоровья, полученных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выполнением служебных обязанностей, либо вследствие заболевания, полученного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период прохождения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полиции, исключивших возможность дальнейшего прохождения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полиции.</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17.1.1.1.2.7. Находящимися (находившимися) на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иждивении сотрудника полиции, гражданина Российской Федерации, указанных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пунктах 17.1.1.1.2.2 – 17.1.1.1.2.6 настоящего Регламента.</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17.1.1.1.2.8. Сотрудников органов внутренних дел, не</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являющихся сотрудниками полиции.</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17.1.1.1.2.9. Сотрудников, имеющих специальные звания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проходящих службу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учреждениях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таможенных органах Российской Федерации (далее соответственно – сотрудник, учреждения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органы).</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17.1.1.1.2.10. Сотрудников, погибших (умерших) вследствие увечья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иного повреждения здоровья, полученных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выполнением служебных обязанностей.</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17.1.1.1.2.11. Сотрудников, умерших вследствие заболевания, полученного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период прохождения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учреждениях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17.1.1.1.2.12. Граждан Российской Федерации, уволенных со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учреждениях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 вследствие увечья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иного повреждения здоровья, полученных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 xml:space="preserve">выполнением </w:t>
            </w:r>
            <w:r w:rsidRPr="001C0ACD">
              <w:rPr>
                <w:rFonts w:ascii="Times New Roman" w:eastAsia="NSimSun" w:hAnsi="Times New Roman" w:cs="Times New Roman"/>
                <w:sz w:val="24"/>
                <w:szCs w:val="24"/>
              </w:rPr>
              <w:lastRenderedPageBreak/>
              <w:t>служебных обязанностей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исключивших возможность дальнейшего прохождения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учреждениях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17.1.1.1.2.13. Граждан Российской Федерации, умерших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течение одного года после увольнения со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учреждениях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 вследствие увечья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иного повреждения здоровья, полученных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выполнением служебных обязанностей, либо вследствие заболевания, полученного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период прохождения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учреждениях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 исключивших возможность дальнейшего прохождения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учреждениях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17.1.1.1.2.14. Находящимися (находившимися) на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иждивении сотрудника, гражданина Российской Федерации, указанных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пунктах 17.1.1.1.2.9 – 17.1.1.1.2.13 настоящего Регламента.</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 Имеющих преимущественное право приема:</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17.1.1.1.3.1.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являющихся детьми,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том числе усыновленными (удочеренными)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находящимися под</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опекой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попечительством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семье, включая приемную семью, патронатную семью,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Организацию,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которой обучаются их</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брат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(или) сестра (полнородные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неполнородные, усыновленные (удочеренные), дети, опекунами (попечителями) которых являются родители (законные представители) этих детей,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дети, родителями (законными представителями) которых являются опекуны (попечители) этого ребенка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Организацию.</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Организации со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специальными наименованиями «кадетская школа», «кадетский (морской кадетский) корпус»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«казачий кадетский корпус», которые реализуют образовательные программы основного общего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 xml:space="preserve">среднего общего образования, </w:t>
            </w:r>
            <w:r w:rsidRPr="001C0ACD">
              <w:rPr>
                <w:rFonts w:ascii="Times New Roman" w:eastAsia="NSimSun" w:hAnsi="Times New Roman" w:cs="Times New Roman"/>
                <w:sz w:val="24"/>
                <w:szCs w:val="24"/>
              </w:rPr>
              <w:lastRenderedPageBreak/>
              <w:t>интегрированные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дополнительными общеразвивающими программами, имеющими целью подготовку несовершеннолетних граждан к</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военной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иной государственной службе,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том числе к</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государственной службе российского казачества,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являющихся детьми:</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17.1.1.1.3.2.1. Оставшимися без</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попечения родителей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детьми⁠-⁠сиротами.</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17.1.1.1.3.2.2. Военнослужащих, проходящих военную службу по контракту.</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17.1.1.1.3.2.3. Государственных гражданских служащих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гражданского персонала федеральных органов исполнительной власти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федеральных государственных органов,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которых федеральным законом предусмотрена военная служба.</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17.1.1.1.3.2.4. Граждан, которые уволены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военной службы по достижении ими предельного возраста пребывания на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военной службе, по состоянию здоровья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организационно⁠-⁠штатными мероприятиями,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общая продолжительность военной службы которых составляет 20 (двадцать) лет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более.</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17.1.1.1.3.2.5. Военнослужащих, погибших при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исполнении ими обязанностей военной службы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умерших вследствие увечья (ранения, травмы, контузии)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заболевания, полученных ими при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исполнении обязанностей военной службы.</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17.1.1.1.3.2.6. Героев Советского Союза, Героев Российской Федерации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полных кавалеров ордена Славы.</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17.1.1.1.3.2.7. Сотрудников органов внутренних дел.</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17.1.1.1.3.2.8. Сотрудников Федеральной службы войск национальной гвардии </w:t>
            </w:r>
            <w:r w:rsidRPr="001C0ACD">
              <w:rPr>
                <w:rFonts w:ascii="Times New Roman" w:eastAsia="NSimSun" w:hAnsi="Times New Roman" w:cs="Times New Roman"/>
                <w:sz w:val="24"/>
                <w:szCs w:val="24"/>
              </w:rPr>
              <w:lastRenderedPageBreak/>
              <w:t>Российской Федерации.</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17.1.1.1.3.2.9. Граждан, которые уволены со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 внутренних дел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войсках национальной гвардии Российской Федерации по достижении ими предельного возраста пребывания на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службе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 внутренних дел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войсках национальной гвардии Российской Федерации, по состоянию здоровья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организационно⁠-⁠штатными мероприятиями,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общая продолжительность службы, которых составляет 20 (Двадцать) лет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более.</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17.1.1.1.3.2.10. Сотрудников органов внутренних дел, дети сотрудников Федеральной службы войск национальной гвардии Российской Федерации, погибших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умерших вследствие увечья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иного повреждения здоровья, полученных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исполнением служебных обязанностей, либо вследствие заболевания, полученного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период прохождения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 внутренних дел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войсках национальной гвардии Российской Федерации.</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17.1.1.1.3.2.11. Находящимися на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иждивении указанных лиц, дети прокурорских работников, погибших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умерших вследствие увечья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иного повреждения здоровья, полученных ими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период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 прокуратуры либо после увольнения вследствие причинения вреда здоровью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их служебной деятельностью.</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17.1.1.1.3.2.12. Сотрудников Следственного комитета Российской Федерации, погибших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умерших вследствие увечья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иного повреждения здоровья, полученных ими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период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 xml:space="preserve">Следственном комитете Российской Федерации либо после увольнения вследствие причинения </w:t>
            </w:r>
            <w:r w:rsidRPr="001C0ACD">
              <w:rPr>
                <w:rFonts w:ascii="Times New Roman" w:eastAsia="NSimSun" w:hAnsi="Times New Roman" w:cs="Times New Roman"/>
                <w:sz w:val="24"/>
                <w:szCs w:val="24"/>
              </w:rPr>
              <w:lastRenderedPageBreak/>
              <w:t>вреда здоровью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их служебной деятельностью.</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17.1.1.1.3.2.13. Иными лицами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случаях, установленных федеральными законами, пользуются преимущественным правом приема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Организации, интегрированные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дополнительными общеразвивающими программами, имеющими целью подготовку несовершеннолетних граждан к</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военной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иной государственной службе,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том числе к</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государственной службе российского казачества</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17.1.1.1.4. Проживающих на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территории, закрепленной за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Организацией</w:t>
            </w:r>
          </w:p>
        </w:tc>
        <w:tc>
          <w:tcPr>
            <w:tcW w:w="4843" w:type="dxa"/>
            <w:tcBorders>
              <w:top w:val="single" w:sz="2" w:space="0" w:color="000000"/>
              <w:left w:val="single" w:sz="2" w:space="0" w:color="000000"/>
              <w:bottom w:val="single" w:sz="2" w:space="0" w:color="000000"/>
              <w:right w:val="single" w:sz="2" w:space="0" w:color="000000"/>
            </w:tcBorders>
          </w:tcPr>
          <w:p w:rsidR="00DB4064" w:rsidRPr="001C0ACD" w:rsidRDefault="00DB4064" w:rsidP="00635330">
            <w:pPr>
              <w:widowControl w:val="0"/>
              <w:suppressLineNumber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lastRenderedPageBreak/>
              <w:t>вариант предоставления услуги, указанный в подпункте 17.1.1 пункта 17.1 Регламента</w:t>
            </w:r>
          </w:p>
        </w:tc>
      </w:tr>
      <w:tr w:rsidR="00DB4064" w:rsidRPr="001C0ACD" w:rsidTr="00635330">
        <w:tc>
          <w:tcPr>
            <w:tcW w:w="704" w:type="dxa"/>
            <w:tcBorders>
              <w:top w:val="single" w:sz="2" w:space="0" w:color="000000"/>
              <w:left w:val="single" w:sz="2" w:space="0" w:color="000000"/>
              <w:bottom w:val="single" w:sz="2" w:space="0" w:color="000000"/>
            </w:tcBorders>
          </w:tcPr>
          <w:p w:rsidR="00DB4064" w:rsidRPr="001C0ACD" w:rsidRDefault="00DB4064" w:rsidP="00635330">
            <w:pPr>
              <w:suppressLineNumbers/>
              <w:spacing w:after="0" w:line="240" w:lineRule="auto"/>
              <w:jc w:val="center"/>
              <w:rPr>
                <w:rFonts w:ascii="Times New Roman" w:eastAsia="NSimSun" w:hAnsi="Times New Roman" w:cs="Times New Roman"/>
                <w:sz w:val="24"/>
                <w:szCs w:val="24"/>
                <w:lang w:val="en-US"/>
              </w:rPr>
            </w:pPr>
            <w:r w:rsidRPr="001C0ACD">
              <w:rPr>
                <w:rFonts w:ascii="Times New Roman" w:eastAsia="NSimSun" w:hAnsi="Times New Roman" w:cs="Times New Roman"/>
                <w:sz w:val="24"/>
                <w:szCs w:val="24"/>
                <w:lang w:val="en-US"/>
              </w:rPr>
              <w:lastRenderedPageBreak/>
              <w:t>2.</w:t>
            </w:r>
          </w:p>
        </w:tc>
        <w:tc>
          <w:tcPr>
            <w:tcW w:w="4370" w:type="dxa"/>
            <w:tcBorders>
              <w:top w:val="single" w:sz="2" w:space="0" w:color="000000"/>
              <w:left w:val="single" w:sz="2" w:space="0" w:color="000000"/>
              <w:bottom w:val="single" w:sz="2" w:space="0" w:color="000000"/>
            </w:tcBorders>
          </w:tcPr>
          <w:p w:rsidR="00DB4064" w:rsidRPr="001C0ACD" w:rsidRDefault="00DB4064" w:rsidP="00635330">
            <w:pPr>
              <w:tabs>
                <w:tab w:val="left" w:pos="645"/>
              </w:tabs>
              <w:spacing w:after="0"/>
              <w:rPr>
                <w:rFonts w:ascii="Times New Roman" w:eastAsia="NSimSun" w:hAnsi="Times New Roman" w:cs="Times New Roman"/>
                <w:color w:val="00CC33"/>
                <w:sz w:val="24"/>
                <w:szCs w:val="24"/>
              </w:rPr>
            </w:pPr>
            <w:r w:rsidRPr="001C0ACD">
              <w:rPr>
                <w:rFonts w:ascii="Times New Roman" w:eastAsia="NSimSun" w:hAnsi="Times New Roman" w:cs="Times New Roman"/>
                <w:sz w:val="24"/>
                <w:szCs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17.1.2.1 Обратившиеся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запросом 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приеме на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обучение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первый класс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период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6 июля по 5 сентября текущего года):</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17.1.2.1.1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отношении детей, не</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проживающих на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закрепленной за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Организацией территории</w:t>
            </w:r>
          </w:p>
        </w:tc>
        <w:tc>
          <w:tcPr>
            <w:tcW w:w="4843" w:type="dxa"/>
            <w:tcBorders>
              <w:top w:val="single" w:sz="2" w:space="0" w:color="000000"/>
              <w:left w:val="single" w:sz="2" w:space="0" w:color="000000"/>
              <w:bottom w:val="single" w:sz="2" w:space="0" w:color="000000"/>
              <w:right w:val="single" w:sz="2" w:space="0" w:color="000000"/>
            </w:tcBorders>
          </w:tcPr>
          <w:p w:rsidR="00DB4064" w:rsidRPr="001C0ACD" w:rsidRDefault="00DB4064" w:rsidP="00635330">
            <w:pPr>
              <w:widowControl w:val="0"/>
              <w:suppressLineNumber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вариант предоставления услуги, указанный в подпункте 17.1.2 пункта 17.1 Регламента</w:t>
            </w:r>
          </w:p>
        </w:tc>
      </w:tr>
      <w:tr w:rsidR="00DB4064" w:rsidRPr="001C0ACD" w:rsidTr="00635330">
        <w:tc>
          <w:tcPr>
            <w:tcW w:w="704" w:type="dxa"/>
            <w:tcBorders>
              <w:top w:val="single" w:sz="2" w:space="0" w:color="000000"/>
              <w:left w:val="single" w:sz="2" w:space="0" w:color="000000"/>
              <w:bottom w:val="single" w:sz="2" w:space="0" w:color="000000"/>
            </w:tcBorders>
          </w:tcPr>
          <w:p w:rsidR="00DB4064" w:rsidRPr="001C0ACD" w:rsidRDefault="00DB4064" w:rsidP="00635330">
            <w:pPr>
              <w:suppressLineNumbers/>
              <w:spacing w:after="0" w:line="240" w:lineRule="auto"/>
              <w:jc w:val="center"/>
              <w:rPr>
                <w:rFonts w:ascii="Times New Roman" w:eastAsia="NSimSun" w:hAnsi="Times New Roman" w:cs="Times New Roman"/>
                <w:sz w:val="24"/>
                <w:szCs w:val="24"/>
                <w:lang w:val="en-US"/>
              </w:rPr>
            </w:pPr>
            <w:r w:rsidRPr="001C0ACD">
              <w:rPr>
                <w:rFonts w:ascii="Times New Roman" w:eastAsia="NSimSun" w:hAnsi="Times New Roman" w:cs="Times New Roman"/>
                <w:sz w:val="24"/>
                <w:szCs w:val="24"/>
                <w:lang w:val="en-US"/>
              </w:rPr>
              <w:t>3.</w:t>
            </w:r>
          </w:p>
        </w:tc>
        <w:tc>
          <w:tcPr>
            <w:tcW w:w="4370" w:type="dxa"/>
            <w:tcBorders>
              <w:top w:val="single" w:sz="2" w:space="0" w:color="000000"/>
              <w:left w:val="single" w:sz="2" w:space="0" w:color="000000"/>
              <w:bottom w:val="single" w:sz="2" w:space="0" w:color="000000"/>
            </w:tcBorders>
          </w:tcPr>
          <w:p w:rsidR="00DB4064" w:rsidRPr="001C0ACD" w:rsidRDefault="00DB4064" w:rsidP="00635330">
            <w:pPr>
              <w:tabs>
                <w:tab w:val="left" w:pos="645"/>
              </w:tabs>
              <w:spacing w:after="0"/>
              <w:rPr>
                <w:rFonts w:ascii="Times New Roman" w:eastAsia="NSimSun" w:hAnsi="Times New Roman" w:cs="Times New Roman"/>
                <w:color w:val="00CC33"/>
                <w:sz w:val="24"/>
                <w:szCs w:val="24"/>
              </w:rPr>
            </w:pPr>
            <w:r w:rsidRPr="001C0ACD">
              <w:rPr>
                <w:rFonts w:ascii="Times New Roman" w:eastAsia="NSimSun" w:hAnsi="Times New Roman" w:cs="Times New Roman"/>
                <w:sz w:val="24"/>
                <w:szCs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DB4064" w:rsidRPr="001C0ACD" w:rsidRDefault="00DB4064" w:rsidP="00635330">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17.1.3.1. Обратившиеся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запросом 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приеме поступающего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Организацию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порядке перевода</w:t>
            </w:r>
          </w:p>
        </w:tc>
        <w:tc>
          <w:tcPr>
            <w:tcW w:w="4843" w:type="dxa"/>
            <w:tcBorders>
              <w:top w:val="single" w:sz="2" w:space="0" w:color="000000"/>
              <w:left w:val="single" w:sz="2" w:space="0" w:color="000000"/>
              <w:bottom w:val="single" w:sz="2" w:space="0" w:color="000000"/>
              <w:right w:val="single" w:sz="2" w:space="0" w:color="000000"/>
            </w:tcBorders>
          </w:tcPr>
          <w:p w:rsidR="00DB4064" w:rsidRPr="001C0ACD" w:rsidRDefault="00DB4064" w:rsidP="00635330">
            <w:pPr>
              <w:widowControl w:val="0"/>
              <w:suppressLineNumber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вариант предоставления услуги, указанный в подпункте 17.1.3 пункта 17.1 Регламента</w:t>
            </w:r>
          </w:p>
        </w:tc>
      </w:tr>
    </w:tbl>
    <w:p w:rsidR="00DB4064" w:rsidRDefault="00DB4064" w:rsidP="00DB4064">
      <w:pPr>
        <w:pStyle w:val="a8"/>
      </w:pPr>
    </w:p>
    <w:p w:rsidR="00137153" w:rsidRDefault="00137153" w:rsidP="00DB4064">
      <w:pPr>
        <w:pStyle w:val="a8"/>
      </w:pPr>
    </w:p>
    <w:p w:rsidR="00137153" w:rsidRDefault="00137153" w:rsidP="00DB4064">
      <w:pPr>
        <w:pStyle w:val="a8"/>
      </w:pPr>
    </w:p>
    <w:p w:rsidR="00137153" w:rsidRDefault="00137153" w:rsidP="00DB4064">
      <w:pPr>
        <w:pStyle w:val="a8"/>
      </w:pPr>
    </w:p>
    <w:p w:rsidR="00137153" w:rsidRDefault="00137153" w:rsidP="00DB4064">
      <w:pPr>
        <w:pStyle w:val="a8"/>
      </w:pPr>
      <w:bookmarkStart w:id="33" w:name="_GoBack"/>
      <w:bookmarkEnd w:id="33"/>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lastRenderedPageBreak/>
        <w:t xml:space="preserve">                                           Приложение 6</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к Типовой форме регламента</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предоставления услуги «Прием</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на обучение по образовательным</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программам начального общего,</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основного общего и среднего</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общего образования», одобренной</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на заседании Комиссии</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по проведению административной</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реформы в Московской области</w:t>
      </w:r>
    </w:p>
    <w:p w:rsidR="00DB4064" w:rsidRDefault="00DB4064" w:rsidP="00DB4064">
      <w:pPr>
        <w:pStyle w:val="a8"/>
      </w:pPr>
    </w:p>
    <w:p w:rsidR="00DB4064" w:rsidRDefault="00DB4064" w:rsidP="00DB4064">
      <w:pPr>
        <w:spacing w:after="0"/>
        <w:jc w:val="center"/>
        <w:rPr>
          <w:rStyle w:val="21"/>
          <w:bCs/>
          <w:sz w:val="28"/>
          <w:szCs w:val="28"/>
        </w:rPr>
      </w:pPr>
    </w:p>
    <w:p w:rsidR="00DB4064" w:rsidRPr="00B06FB9" w:rsidRDefault="00DB4064" w:rsidP="00DB4064">
      <w:pPr>
        <w:spacing w:after="0"/>
        <w:jc w:val="center"/>
        <w:rPr>
          <w:rStyle w:val="21"/>
          <w:b w:val="0"/>
          <w:bCs/>
          <w:sz w:val="28"/>
          <w:szCs w:val="28"/>
        </w:rPr>
      </w:pPr>
      <w:r w:rsidRPr="001C0ACD">
        <w:rPr>
          <w:rStyle w:val="21"/>
          <w:rFonts w:cs="Times New Roman"/>
          <w:bCs/>
        </w:rPr>
        <w:t>Форма</w:t>
      </w:r>
      <w:r w:rsidRPr="001C0ACD">
        <w:rPr>
          <w:rStyle w:val="21"/>
          <w:rFonts w:cs="Times New Roman"/>
          <w:bCs/>
        </w:rPr>
        <w:br/>
        <w:t>запроса о предоставлении услуги</w:t>
      </w:r>
      <w:r w:rsidRPr="001C0ACD">
        <w:rPr>
          <w:rStyle w:val="21"/>
          <w:rFonts w:cs="Times New Roman"/>
        </w:rPr>
        <w:br/>
      </w:r>
      <w:r w:rsidRPr="001C0ACD">
        <w:rPr>
          <w:rFonts w:ascii="Times New Roman" w:hAnsi="Times New Roman" w:cs="Times New Roman"/>
          <w:sz w:val="24"/>
          <w:szCs w:val="24"/>
        </w:rPr>
        <w:t>«Прием на обучение по образовательным программам начального общего, основного общего и среднего общего образования»</w:t>
      </w:r>
    </w:p>
    <w:p w:rsidR="00DB4064" w:rsidRPr="00B06FB9" w:rsidRDefault="00DB4064" w:rsidP="00DB4064">
      <w:pPr>
        <w:spacing w:after="0"/>
        <w:jc w:val="center"/>
        <w:rPr>
          <w:sz w:val="28"/>
          <w:szCs w:val="28"/>
        </w:rPr>
      </w:pPr>
    </w:p>
    <w:p w:rsidR="00DB4064" w:rsidRPr="001C0ACD" w:rsidRDefault="00DB4064" w:rsidP="00DB4064">
      <w:pPr>
        <w:spacing w:after="0"/>
        <w:ind w:left="5103" w:firstLine="1"/>
        <w:rPr>
          <w:rFonts w:ascii="Times New Roman" w:hAnsi="Times New Roman" w:cs="Times New Roman"/>
          <w:color w:val="00000A"/>
          <w:sz w:val="24"/>
          <w:szCs w:val="24"/>
        </w:rPr>
      </w:pPr>
      <w:r w:rsidRPr="001C0ACD">
        <w:rPr>
          <w:rFonts w:ascii="Times New Roman" w:hAnsi="Times New Roman" w:cs="Times New Roman"/>
          <w:color w:val="00000A"/>
          <w:sz w:val="24"/>
          <w:szCs w:val="24"/>
        </w:rPr>
        <w:t xml:space="preserve">В ________________________________ (указать полное наименование </w:t>
      </w:r>
      <w:r w:rsidRPr="001C0ACD">
        <w:rPr>
          <w:rStyle w:val="21"/>
          <w:rFonts w:cs="Times New Roman"/>
          <w:bCs/>
        </w:rPr>
        <w:t>организации, осуществляющей образовательную деятельность в Московской области</w:t>
      </w:r>
      <w:r w:rsidRPr="001C0ACD">
        <w:rPr>
          <w:rFonts w:ascii="Times New Roman" w:hAnsi="Times New Roman" w:cs="Times New Roman"/>
          <w:color w:val="00000A"/>
          <w:sz w:val="24"/>
          <w:szCs w:val="24"/>
        </w:rPr>
        <w:t>)</w:t>
      </w:r>
    </w:p>
    <w:p w:rsidR="00DB4064" w:rsidRPr="001C0ACD" w:rsidRDefault="00DB4064" w:rsidP="00DB4064">
      <w:pPr>
        <w:spacing w:after="0"/>
        <w:ind w:left="5103" w:firstLine="1"/>
        <w:rPr>
          <w:rFonts w:ascii="Times New Roman" w:hAnsi="Times New Roman" w:cs="Times New Roman"/>
          <w:color w:val="00000A"/>
          <w:sz w:val="24"/>
          <w:szCs w:val="24"/>
        </w:rPr>
      </w:pPr>
      <w:r w:rsidRPr="001C0ACD">
        <w:rPr>
          <w:rFonts w:ascii="Times New Roman" w:hAnsi="Times New Roman" w:cs="Times New Roman"/>
          <w:color w:val="00000A"/>
          <w:sz w:val="24"/>
          <w:szCs w:val="24"/>
        </w:rPr>
        <w:t>от ______________________________указать Ф.И.О. (последнее при наличии</w:t>
      </w:r>
    </w:p>
    <w:p w:rsidR="00DB4064" w:rsidRPr="001C0ACD" w:rsidRDefault="00DB4064" w:rsidP="00DB4064">
      <w:pPr>
        <w:spacing w:after="0"/>
        <w:ind w:left="5103" w:firstLine="1"/>
        <w:rPr>
          <w:rFonts w:ascii="Times New Roman" w:hAnsi="Times New Roman" w:cs="Times New Roman"/>
          <w:color w:val="00000A"/>
          <w:sz w:val="24"/>
          <w:szCs w:val="24"/>
        </w:rPr>
      </w:pPr>
      <w:r w:rsidRPr="001C0ACD">
        <w:rPr>
          <w:rFonts w:ascii="Times New Roman" w:hAnsi="Times New Roman" w:cs="Times New Roman"/>
          <w:color w:val="00000A"/>
          <w:sz w:val="24"/>
          <w:szCs w:val="24"/>
        </w:rPr>
        <w:t>_____________________________</w:t>
      </w:r>
    </w:p>
    <w:p w:rsidR="00DB4064" w:rsidRPr="001C0ACD" w:rsidRDefault="00DB4064" w:rsidP="00DB4064">
      <w:pPr>
        <w:spacing w:after="0"/>
        <w:ind w:left="5103" w:firstLine="1"/>
        <w:rPr>
          <w:rFonts w:ascii="Times New Roman" w:hAnsi="Times New Roman" w:cs="Times New Roman"/>
          <w:color w:val="00000A"/>
          <w:sz w:val="24"/>
          <w:szCs w:val="24"/>
        </w:rPr>
      </w:pPr>
      <w:r w:rsidRPr="001C0ACD">
        <w:rPr>
          <w:rFonts w:ascii="Times New Roman" w:hAnsi="Times New Roman" w:cs="Times New Roman"/>
          <w:color w:val="00000A"/>
          <w:sz w:val="24"/>
          <w:szCs w:val="24"/>
        </w:rPr>
        <w:t>указать Ф.И.О. (последнее при наличии) представителя заявителя</w:t>
      </w:r>
    </w:p>
    <w:p w:rsidR="00DB4064" w:rsidRPr="001C0ACD" w:rsidRDefault="00DB4064" w:rsidP="00DB4064">
      <w:pPr>
        <w:spacing w:after="0"/>
        <w:ind w:left="5103" w:firstLine="1"/>
        <w:rPr>
          <w:rFonts w:ascii="Times New Roman" w:hAnsi="Times New Roman" w:cs="Times New Roman"/>
          <w:color w:val="00000A"/>
          <w:sz w:val="24"/>
          <w:szCs w:val="24"/>
        </w:rPr>
      </w:pPr>
      <w:r w:rsidRPr="001C0ACD">
        <w:rPr>
          <w:rFonts w:ascii="Times New Roman" w:hAnsi="Times New Roman" w:cs="Times New Roman"/>
          <w:color w:val="00000A"/>
          <w:sz w:val="24"/>
          <w:szCs w:val="24"/>
        </w:rPr>
        <w:t>______________________________ указать реквизиты документа, удостоверяющего личность заявителя, представителя заявителя</w:t>
      </w:r>
    </w:p>
    <w:p w:rsidR="00DB4064" w:rsidRPr="001C0ACD" w:rsidRDefault="00DB4064" w:rsidP="00DB4064">
      <w:pPr>
        <w:spacing w:after="0"/>
        <w:ind w:left="5103" w:firstLine="1"/>
        <w:rPr>
          <w:rFonts w:ascii="Times New Roman" w:hAnsi="Times New Roman" w:cs="Times New Roman"/>
          <w:color w:val="00000A"/>
          <w:sz w:val="24"/>
          <w:szCs w:val="24"/>
        </w:rPr>
      </w:pPr>
      <w:r w:rsidRPr="001C0ACD">
        <w:rPr>
          <w:rFonts w:ascii="Times New Roman" w:hAnsi="Times New Roman" w:cs="Times New Roman"/>
          <w:color w:val="00000A"/>
          <w:sz w:val="24"/>
          <w:szCs w:val="24"/>
        </w:rPr>
        <w:t>______________________________указать реквизиты документа, подтверждающего полномочия представителя заявителя</w:t>
      </w:r>
    </w:p>
    <w:p w:rsidR="00DB4064" w:rsidRPr="001C0ACD" w:rsidRDefault="00DB4064" w:rsidP="00DB4064">
      <w:pPr>
        <w:spacing w:after="0"/>
        <w:ind w:left="5103" w:firstLine="1"/>
        <w:rPr>
          <w:rFonts w:ascii="Times New Roman" w:hAnsi="Times New Roman" w:cs="Times New Roman"/>
          <w:color w:val="00000A"/>
          <w:sz w:val="24"/>
          <w:szCs w:val="24"/>
        </w:rPr>
      </w:pPr>
      <w:r w:rsidRPr="001C0ACD">
        <w:rPr>
          <w:rFonts w:ascii="Times New Roman" w:hAnsi="Times New Roman" w:cs="Times New Roman"/>
          <w:color w:val="00000A"/>
          <w:sz w:val="24"/>
          <w:szCs w:val="24"/>
        </w:rPr>
        <w:t xml:space="preserve">______________________________указать почтовый адрес (при необходимости), адрес электронной почты и контактный </w:t>
      </w:r>
    </w:p>
    <w:p w:rsidR="00DB4064" w:rsidRPr="001C0ACD" w:rsidRDefault="00DB4064" w:rsidP="00DB4064">
      <w:pPr>
        <w:spacing w:after="0"/>
        <w:ind w:left="5103" w:firstLine="1"/>
        <w:rPr>
          <w:rFonts w:ascii="Times New Roman" w:hAnsi="Times New Roman" w:cs="Times New Roman"/>
          <w:color w:val="00000A"/>
          <w:sz w:val="24"/>
          <w:szCs w:val="24"/>
        </w:rPr>
      </w:pPr>
      <w:r w:rsidRPr="001C0ACD">
        <w:rPr>
          <w:rFonts w:ascii="Times New Roman" w:hAnsi="Times New Roman" w:cs="Times New Roman"/>
          <w:color w:val="00000A"/>
          <w:sz w:val="24"/>
          <w:szCs w:val="24"/>
        </w:rPr>
        <w:t>телефон</w:t>
      </w:r>
    </w:p>
    <w:p w:rsidR="00DB4064" w:rsidRPr="00B06FB9" w:rsidRDefault="00DB4064" w:rsidP="00DB4064">
      <w:pPr>
        <w:spacing w:after="0"/>
        <w:ind w:left="5103"/>
        <w:rPr>
          <w:color w:val="00000A"/>
          <w:sz w:val="28"/>
          <w:szCs w:val="28"/>
        </w:rPr>
      </w:pPr>
    </w:p>
    <w:p w:rsidR="00DB4064" w:rsidRPr="00B06FB9" w:rsidRDefault="00DB4064" w:rsidP="00DB4064">
      <w:pPr>
        <w:spacing w:after="0"/>
        <w:ind w:firstLine="709"/>
        <w:rPr>
          <w:color w:val="00000A"/>
          <w:sz w:val="28"/>
          <w:szCs w:val="28"/>
        </w:rPr>
      </w:pPr>
    </w:p>
    <w:p w:rsidR="00DB4064" w:rsidRPr="001C0ACD" w:rsidRDefault="00DB4064" w:rsidP="00DB4064">
      <w:pPr>
        <w:spacing w:after="0"/>
        <w:ind w:firstLine="709"/>
        <w:jc w:val="center"/>
        <w:rPr>
          <w:rFonts w:ascii="Times New Roman" w:hAnsi="Times New Roman" w:cs="Times New Roman"/>
          <w:sz w:val="24"/>
          <w:szCs w:val="24"/>
        </w:rPr>
      </w:pPr>
      <w:r w:rsidRPr="001C0ACD">
        <w:rPr>
          <w:rFonts w:ascii="Times New Roman" w:hAnsi="Times New Roman" w:cs="Times New Roman"/>
          <w:color w:val="00000A"/>
          <w:sz w:val="24"/>
          <w:szCs w:val="24"/>
        </w:rPr>
        <w:t xml:space="preserve">Запрос о предоставлении услуги </w:t>
      </w:r>
      <w:r w:rsidRPr="001C0ACD">
        <w:rPr>
          <w:rFonts w:ascii="Times New Roman" w:hAnsi="Times New Roman" w:cs="Times New Roman"/>
          <w:sz w:val="24"/>
          <w:szCs w:val="24"/>
        </w:rPr>
        <w:t>«Прием на обучение по образовательным программам начального общего, основного общего и среднего общего образования»</w:t>
      </w:r>
    </w:p>
    <w:p w:rsidR="00DB4064" w:rsidRPr="001C0ACD" w:rsidRDefault="00DB4064" w:rsidP="00DB4064">
      <w:pPr>
        <w:spacing w:after="0"/>
        <w:ind w:firstLine="709"/>
        <w:jc w:val="center"/>
        <w:rPr>
          <w:rFonts w:ascii="Times New Roman" w:hAnsi="Times New Roman" w:cs="Times New Roman"/>
          <w:bCs/>
          <w:color w:val="00000A"/>
          <w:sz w:val="24"/>
          <w:szCs w:val="24"/>
        </w:rPr>
      </w:pPr>
    </w:p>
    <w:p w:rsidR="00DB4064" w:rsidRPr="001C0ACD" w:rsidRDefault="00DB4064" w:rsidP="00DB4064">
      <w:pPr>
        <w:widowControl w:val="0"/>
        <w:tabs>
          <w:tab w:val="left" w:pos="9498"/>
        </w:tabs>
        <w:spacing w:after="0"/>
        <w:ind w:right="282"/>
        <w:rPr>
          <w:rFonts w:ascii="Times New Roman" w:hAnsi="Times New Roman" w:cs="Times New Roman"/>
          <w:color w:val="00000A"/>
          <w:sz w:val="24"/>
          <w:szCs w:val="24"/>
        </w:rPr>
      </w:pPr>
      <w:bookmarkStart w:id="34" w:name="_Hlk95080974"/>
      <w:r w:rsidRPr="001C0ACD">
        <w:rPr>
          <w:rFonts w:ascii="Times New Roman" w:hAnsi="Times New Roman" w:cs="Times New Roman"/>
          <w:color w:val="00000A"/>
          <w:sz w:val="24"/>
          <w:szCs w:val="24"/>
        </w:rPr>
        <w:t>Прошу принять __________________________________________________</w:t>
      </w:r>
    </w:p>
    <w:p w:rsidR="00DB4064" w:rsidRPr="001C0ACD" w:rsidRDefault="00DB4064" w:rsidP="00DB4064">
      <w:pPr>
        <w:widowControl w:val="0"/>
        <w:spacing w:after="0"/>
        <w:ind w:right="282" w:firstLine="709"/>
        <w:rPr>
          <w:rFonts w:ascii="Times New Roman" w:hAnsi="Times New Roman" w:cs="Times New Roman"/>
          <w:color w:val="00000A"/>
          <w:sz w:val="24"/>
          <w:szCs w:val="24"/>
        </w:rPr>
      </w:pPr>
      <w:bookmarkStart w:id="35" w:name="_Hlk95081078"/>
      <w:r w:rsidRPr="001C0ACD">
        <w:rPr>
          <w:rFonts w:ascii="Times New Roman" w:hAnsi="Times New Roman" w:cs="Times New Roman"/>
          <w:i/>
          <w:iCs/>
          <w:color w:val="00000A"/>
          <w:sz w:val="24"/>
          <w:szCs w:val="24"/>
        </w:rPr>
        <w:t>(Ф.И.О. (последнее при наличии) ребенка, поступающего)</w:t>
      </w:r>
      <w:r w:rsidRPr="001C0ACD">
        <w:rPr>
          <w:rFonts w:ascii="Times New Roman" w:hAnsi="Times New Roman" w:cs="Times New Roman"/>
          <w:color w:val="00000A"/>
          <w:sz w:val="24"/>
          <w:szCs w:val="24"/>
        </w:rPr>
        <w:t xml:space="preserve"> </w:t>
      </w:r>
      <w:bookmarkEnd w:id="35"/>
      <w:r w:rsidRPr="001C0ACD">
        <w:rPr>
          <w:rFonts w:ascii="Times New Roman" w:hAnsi="Times New Roman" w:cs="Times New Roman"/>
          <w:color w:val="00000A"/>
          <w:sz w:val="24"/>
          <w:szCs w:val="24"/>
        </w:rPr>
        <w:t xml:space="preserve">________________________________________________________________________________________________________________________________ </w:t>
      </w:r>
      <w:r w:rsidRPr="001C0ACD">
        <w:rPr>
          <w:rFonts w:ascii="Times New Roman" w:hAnsi="Times New Roman" w:cs="Times New Roman"/>
          <w:i/>
          <w:iCs/>
          <w:color w:val="00000A"/>
          <w:sz w:val="24"/>
          <w:szCs w:val="24"/>
        </w:rPr>
        <w:t>(дата рождения, адрес места жительства и (или) пребывания ребенка, поступающего)</w:t>
      </w:r>
      <w:r w:rsidRPr="001C0ACD">
        <w:rPr>
          <w:rFonts w:ascii="Times New Roman" w:hAnsi="Times New Roman" w:cs="Times New Roman"/>
          <w:color w:val="00000A"/>
          <w:sz w:val="24"/>
          <w:szCs w:val="24"/>
        </w:rPr>
        <w:t xml:space="preserve"> в ________* класс Вашей школы.</w:t>
      </w:r>
    </w:p>
    <w:p w:rsidR="00DB4064" w:rsidRPr="001C0ACD" w:rsidRDefault="00DB4064" w:rsidP="00DB4064">
      <w:pPr>
        <w:spacing w:after="0"/>
        <w:ind w:right="282" w:firstLine="709"/>
        <w:rPr>
          <w:rFonts w:ascii="Times New Roman" w:hAnsi="Times New Roman" w:cs="Times New Roman"/>
          <w:color w:val="00000A"/>
          <w:sz w:val="24"/>
          <w:szCs w:val="24"/>
        </w:rPr>
      </w:pPr>
      <w:r w:rsidRPr="001C0ACD">
        <w:rPr>
          <w:rFonts w:ascii="Times New Roman" w:hAnsi="Times New Roman" w:cs="Times New Roman"/>
          <w:color w:val="00000A"/>
          <w:sz w:val="24"/>
          <w:szCs w:val="24"/>
        </w:rPr>
        <w:lastRenderedPageBreak/>
        <w:t>Окончил(а)____*классов______________________________________________________________________________________________________</w:t>
      </w:r>
    </w:p>
    <w:p w:rsidR="00DB4064" w:rsidRPr="001C0ACD" w:rsidRDefault="00DB4064" w:rsidP="00DB4064">
      <w:pPr>
        <w:spacing w:after="0"/>
        <w:ind w:right="282"/>
        <w:rPr>
          <w:rFonts w:ascii="Times New Roman" w:hAnsi="Times New Roman" w:cs="Times New Roman"/>
          <w:i/>
          <w:color w:val="00000A"/>
          <w:sz w:val="24"/>
          <w:szCs w:val="24"/>
        </w:rPr>
      </w:pPr>
      <w:r w:rsidRPr="001C0ACD">
        <w:rPr>
          <w:rFonts w:ascii="Times New Roman" w:hAnsi="Times New Roman" w:cs="Times New Roman"/>
          <w:i/>
          <w:color w:val="00000A"/>
          <w:sz w:val="24"/>
          <w:szCs w:val="24"/>
        </w:rPr>
        <w:t>(наименование организации, осуществляющей образовательную деятельность по программам начального общего, основного общего и среднего общего образования)</w:t>
      </w:r>
    </w:p>
    <w:p w:rsidR="00DB4064" w:rsidRPr="001C0ACD" w:rsidRDefault="00DB4064" w:rsidP="00DB4064">
      <w:pPr>
        <w:spacing w:after="0"/>
        <w:ind w:right="282" w:firstLine="709"/>
        <w:rPr>
          <w:rStyle w:val="11"/>
          <w:rFonts w:eastAsia="Calibri" w:cs="Times New Roman"/>
          <w:bCs w:val="0"/>
          <w:iCs w:val="0"/>
          <w:color w:val="00000A"/>
        </w:rPr>
      </w:pPr>
      <w:r w:rsidRPr="001C0ACD">
        <w:rPr>
          <w:rFonts w:ascii="Times New Roman" w:hAnsi="Times New Roman" w:cs="Times New Roman"/>
          <w:color w:val="00000A"/>
          <w:sz w:val="24"/>
          <w:szCs w:val="24"/>
        </w:rPr>
        <w:t xml:space="preserve">Изучал(а)_________________*язык </w:t>
      </w:r>
      <w:r w:rsidRPr="001C0ACD">
        <w:rPr>
          <w:rFonts w:ascii="Times New Roman" w:hAnsi="Times New Roman" w:cs="Times New Roman"/>
          <w:i/>
          <w:color w:val="00000A"/>
          <w:sz w:val="24"/>
          <w:szCs w:val="24"/>
        </w:rPr>
        <w:t>(при приеме в 1-й класс не заполняется).</w:t>
      </w:r>
      <w:bookmarkEnd w:id="34"/>
    </w:p>
    <w:p w:rsidR="00DB4064" w:rsidRPr="001C0ACD" w:rsidRDefault="00DB4064" w:rsidP="00DB4064">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1C0ACD">
        <w:rPr>
          <w:rFonts w:ascii="Times New Roman" w:hAnsi="Times New Roman" w:cs="Times New Roman"/>
          <w:color w:val="00000A"/>
          <w:sz w:val="24"/>
          <w:szCs w:val="24"/>
        </w:rPr>
        <w:t xml:space="preserve">отметить при наличии </w:t>
      </w:r>
      <w:r w:rsidRPr="001C0ACD">
        <w:rPr>
          <w:rFonts w:ascii="Times New Roman" w:hAnsi="Times New Roman" w:cs="Times New Roman"/>
          <w:color w:val="333333"/>
          <w:sz w:val="24"/>
          <w:szCs w:val="24"/>
        </w:rPr>
        <w:t>права внеочередного, первоочередного</w:t>
      </w:r>
      <w:r w:rsidRPr="001C0ACD">
        <w:rPr>
          <w:rFonts w:ascii="Times New Roman" w:hAnsi="Times New Roman" w:cs="Times New Roman"/>
          <w:color w:val="333333"/>
          <w:sz w:val="24"/>
          <w:szCs w:val="24"/>
        </w:rPr>
        <w:br/>
        <w:t>или преимущественного приема *</w:t>
      </w:r>
    </w:p>
    <w:p w:rsidR="00DB4064" w:rsidRPr="001C0ACD" w:rsidRDefault="00DB4064" w:rsidP="00DB4064">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1C0ACD">
        <w:rPr>
          <w:rFonts w:ascii="Times New Roman" w:hAnsi="Times New Roman" w:cs="Times New Roman"/>
          <w:sz w:val="24"/>
          <w:szCs w:val="24"/>
        </w:rPr>
        <w:t>даю согласие на обучение ребенка по адаптированной общеобразовательной программе (при наличии заключения психолого-медико-педагогической комиссии) *</w:t>
      </w:r>
    </w:p>
    <w:p w:rsidR="00DB4064" w:rsidRPr="001C0ACD" w:rsidRDefault="00DB4064" w:rsidP="00DB4064">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1C0ACD">
        <w:rPr>
          <w:rFonts w:ascii="Times New Roman" w:hAnsi="Times New Roman" w:cs="Times New Roman"/>
          <w:sz w:val="24"/>
          <w:szCs w:val="24"/>
        </w:rPr>
        <w:t>даю согласие на обучение по адаптированной образовательной программе (при поступлении лица, достигшего возраста 18 (Восемнадцати) лет, на обучение по адаптированной образовательной программе при условии реализации такой программы в общеобразовательной организации)*</w:t>
      </w:r>
    </w:p>
    <w:p w:rsidR="00DB4064" w:rsidRPr="001C0ACD" w:rsidRDefault="00DB4064" w:rsidP="00DB4064">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1C0ACD">
        <w:rPr>
          <w:rFonts w:ascii="Times New Roman" w:hAnsi="Times New Roman" w:cs="Times New Roman"/>
          <w:sz w:val="24"/>
          <w:szCs w:val="24"/>
          <w:shd w:val="clear" w:color="auto" w:fill="FFFFFF"/>
        </w:rPr>
        <w:t xml:space="preserve">отметить при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1C0ACD">
        <w:rPr>
          <w:rFonts w:ascii="Times New Roman" w:hAnsi="Times New Roman" w:cs="Times New Roman"/>
          <w:sz w:val="24"/>
          <w:szCs w:val="24"/>
        </w:rPr>
        <w:t>(при условии реализации таких программ обучения в общеобразовательной организации) *</w:t>
      </w:r>
    </w:p>
    <w:p w:rsidR="00DB4064" w:rsidRPr="001C0ACD" w:rsidRDefault="00DB4064" w:rsidP="00DB4064">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1C0ACD">
        <w:rPr>
          <w:rFonts w:ascii="Times New Roman" w:hAnsi="Times New Roman" w:cs="Times New Roman"/>
          <w:sz w:val="24"/>
          <w:szCs w:val="24"/>
          <w:shd w:val="clear" w:color="auto" w:fill="FFFFFF"/>
        </w:rPr>
        <w:t>отметить в случае выбора языка ______________* (указать язык) образования (в случае получения образования на родном языке из числа языков народов Российской Федерации или на иностранном языке, при</w:t>
      </w:r>
      <w:r w:rsidRPr="001C0ACD">
        <w:rPr>
          <w:rFonts w:ascii="Times New Roman" w:hAnsi="Times New Roman" w:cs="Times New Roman"/>
          <w:sz w:val="24"/>
          <w:szCs w:val="24"/>
        </w:rPr>
        <w:t xml:space="preserve"> условии реализации программы обучения на выбранном языке в общеобразовательной организации) *</w:t>
      </w:r>
    </w:p>
    <w:p w:rsidR="00DB4064" w:rsidRPr="001C0ACD" w:rsidRDefault="00DB4064" w:rsidP="00DB4064">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1C0ACD">
        <w:rPr>
          <w:rFonts w:ascii="Times New Roman" w:hAnsi="Times New Roman" w:cs="Times New Roman"/>
          <w:sz w:val="24"/>
          <w:szCs w:val="24"/>
        </w:rPr>
        <w:t>отметить в случае выбора родного языка _____________* (указать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при условии реализации программ обучения на родном языке в общеобразовательной организации) *</w:t>
      </w:r>
    </w:p>
    <w:p w:rsidR="00DB4064" w:rsidRPr="001C0ACD" w:rsidRDefault="00DB4064" w:rsidP="00DB4064">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1C0ACD">
        <w:rPr>
          <w:rFonts w:ascii="Times New Roman" w:hAnsi="Times New Roman" w:cs="Times New Roman"/>
          <w:sz w:val="24"/>
          <w:szCs w:val="24"/>
        </w:rPr>
        <w:t xml:space="preserve">отметить в случае выбора государственного языка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 </w:t>
      </w:r>
    </w:p>
    <w:p w:rsidR="00DB4064" w:rsidRPr="001C0ACD" w:rsidRDefault="00DB4064" w:rsidP="00DB4064">
      <w:pPr>
        <w:numPr>
          <w:ilvl w:val="0"/>
          <w:numId w:val="11"/>
        </w:numPr>
        <w:shd w:val="clear" w:color="auto" w:fill="FFFFFF"/>
        <w:tabs>
          <w:tab w:val="left" w:pos="1134"/>
        </w:tabs>
        <w:suppressAutoHyphens/>
        <w:spacing w:after="0"/>
        <w:ind w:left="0" w:right="284" w:firstLine="709"/>
        <w:contextualSpacing/>
        <w:jc w:val="both"/>
        <w:rPr>
          <w:rFonts w:ascii="Times New Roman" w:hAnsi="Times New Roman" w:cs="Times New Roman"/>
          <w:sz w:val="24"/>
          <w:szCs w:val="24"/>
        </w:rPr>
      </w:pPr>
      <w:r w:rsidRPr="001C0ACD">
        <w:rPr>
          <w:rFonts w:ascii="Times New Roman" w:hAnsi="Times New Roman" w:cs="Times New Roman"/>
          <w:sz w:val="24"/>
          <w:szCs w:val="24"/>
          <w:shd w:val="clear" w:color="auto" w:fill="FFFFFF"/>
        </w:rPr>
        <w:t>с уставом,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ознакомлен-(а)*</w:t>
      </w:r>
    </w:p>
    <w:p w:rsidR="00DB4064" w:rsidRPr="001C0ACD" w:rsidRDefault="00DB4064" w:rsidP="00DB4064">
      <w:pPr>
        <w:numPr>
          <w:ilvl w:val="0"/>
          <w:numId w:val="11"/>
        </w:numPr>
        <w:shd w:val="clear" w:color="auto" w:fill="FFFFFF"/>
        <w:tabs>
          <w:tab w:val="left" w:pos="1134"/>
        </w:tabs>
        <w:suppressAutoHyphens/>
        <w:spacing w:after="0"/>
        <w:ind w:left="0" w:right="284" w:firstLine="709"/>
        <w:contextualSpacing/>
        <w:jc w:val="both"/>
        <w:rPr>
          <w:rFonts w:ascii="Times New Roman" w:hAnsi="Times New Roman" w:cs="Times New Roman"/>
          <w:sz w:val="24"/>
          <w:szCs w:val="24"/>
        </w:rPr>
      </w:pPr>
      <w:r w:rsidRPr="001C0ACD">
        <w:rPr>
          <w:rFonts w:ascii="Times New Roman" w:hAnsi="Times New Roman" w:cs="Times New Roman"/>
          <w:sz w:val="24"/>
          <w:szCs w:val="24"/>
          <w:shd w:val="clear" w:color="auto" w:fill="FFFFFF"/>
        </w:rPr>
        <w:t>даю согласие на реализацию права на получение результата предоставления (отказа в предоставлении) услуги в отношении ребенка (поступающего), оформленного в форме документа на бумажном носителе, второму законному представителю ребенка (поступающего)</w:t>
      </w:r>
    </w:p>
    <w:p w:rsidR="00DB4064" w:rsidRPr="001C0ACD" w:rsidRDefault="00DB4064" w:rsidP="00DB4064">
      <w:pPr>
        <w:shd w:val="clear" w:color="auto" w:fill="FFFFFF"/>
        <w:tabs>
          <w:tab w:val="left" w:pos="1134"/>
        </w:tabs>
        <w:spacing w:after="0"/>
        <w:ind w:right="284"/>
        <w:contextualSpacing/>
        <w:rPr>
          <w:rFonts w:ascii="Times New Roman" w:hAnsi="Times New Roman" w:cs="Times New Roman"/>
          <w:sz w:val="24"/>
          <w:szCs w:val="24"/>
        </w:rPr>
      </w:pPr>
      <w:r w:rsidRPr="001C0ACD">
        <w:rPr>
          <w:rFonts w:ascii="Times New Roman" w:hAnsi="Times New Roman" w:cs="Times New Roman"/>
          <w:sz w:val="24"/>
          <w:szCs w:val="24"/>
        </w:rPr>
        <w:t>____________________ (указать фамилию второго законного представителя ребенка (поступающего), не являющегося заявителем)</w:t>
      </w:r>
    </w:p>
    <w:p w:rsidR="00DB4064" w:rsidRPr="001C0ACD" w:rsidRDefault="00DB4064" w:rsidP="00DB4064">
      <w:pPr>
        <w:shd w:val="clear" w:color="auto" w:fill="FFFFFF"/>
        <w:tabs>
          <w:tab w:val="left" w:pos="1134"/>
        </w:tabs>
        <w:spacing w:after="0"/>
        <w:ind w:right="284"/>
        <w:contextualSpacing/>
        <w:rPr>
          <w:rFonts w:ascii="Times New Roman" w:hAnsi="Times New Roman" w:cs="Times New Roman"/>
          <w:sz w:val="24"/>
          <w:szCs w:val="24"/>
        </w:rPr>
      </w:pPr>
      <w:r w:rsidRPr="001C0ACD">
        <w:rPr>
          <w:rFonts w:ascii="Times New Roman" w:hAnsi="Times New Roman" w:cs="Times New Roman"/>
          <w:sz w:val="24"/>
          <w:szCs w:val="24"/>
        </w:rPr>
        <w:t>____________________ (указать имя второго законного представителя ребенка (поступающего), не являющегося заявителем)</w:t>
      </w:r>
    </w:p>
    <w:p w:rsidR="00DB4064" w:rsidRPr="001C0ACD" w:rsidRDefault="00DB4064" w:rsidP="00DB4064">
      <w:pPr>
        <w:shd w:val="clear" w:color="auto" w:fill="FFFFFF"/>
        <w:tabs>
          <w:tab w:val="left" w:pos="1134"/>
        </w:tabs>
        <w:spacing w:after="0"/>
        <w:ind w:right="284"/>
        <w:contextualSpacing/>
        <w:rPr>
          <w:rFonts w:ascii="Times New Roman" w:hAnsi="Times New Roman" w:cs="Times New Roman"/>
          <w:sz w:val="24"/>
          <w:szCs w:val="24"/>
        </w:rPr>
      </w:pPr>
      <w:r w:rsidRPr="001C0ACD">
        <w:rPr>
          <w:rFonts w:ascii="Times New Roman" w:hAnsi="Times New Roman" w:cs="Times New Roman"/>
          <w:sz w:val="24"/>
          <w:szCs w:val="24"/>
        </w:rPr>
        <w:lastRenderedPageBreak/>
        <w:t>____________________ (указать отчество (при наличии) второго законного представителя ребенка (поступающего), не являющегося заявителем</w:t>
      </w:r>
    </w:p>
    <w:p w:rsidR="00DB4064" w:rsidRPr="001C0ACD" w:rsidRDefault="00DB4064" w:rsidP="00DB4064">
      <w:pPr>
        <w:numPr>
          <w:ilvl w:val="0"/>
          <w:numId w:val="11"/>
        </w:numPr>
        <w:shd w:val="clear" w:color="auto" w:fill="FFFFFF"/>
        <w:tabs>
          <w:tab w:val="left" w:pos="1134"/>
        </w:tabs>
        <w:suppressAutoHyphens/>
        <w:spacing w:after="0"/>
        <w:ind w:left="0" w:right="284" w:firstLine="709"/>
        <w:contextualSpacing/>
        <w:jc w:val="both"/>
        <w:rPr>
          <w:rFonts w:ascii="Times New Roman" w:hAnsi="Times New Roman" w:cs="Times New Roman"/>
          <w:sz w:val="24"/>
          <w:szCs w:val="24"/>
        </w:rPr>
      </w:pPr>
      <w:r w:rsidRPr="001C0ACD">
        <w:rPr>
          <w:rFonts w:ascii="Times New Roman" w:hAnsi="Times New Roman" w:cs="Times New Roman"/>
          <w:sz w:val="24"/>
          <w:szCs w:val="24"/>
        </w:rPr>
        <w:t xml:space="preserve">сведения о документе, удостоверяющем личность другого законного представителя </w:t>
      </w:r>
      <w:bookmarkStart w:id="36" w:name="_Hlk184047658"/>
      <w:r w:rsidRPr="001C0ACD">
        <w:rPr>
          <w:rFonts w:ascii="Times New Roman" w:hAnsi="Times New Roman" w:cs="Times New Roman"/>
          <w:sz w:val="24"/>
          <w:szCs w:val="24"/>
        </w:rPr>
        <w:t>несовершеннолетнего</w:t>
      </w:r>
      <w:bookmarkEnd w:id="36"/>
      <w:r w:rsidRPr="001C0ACD">
        <w:rPr>
          <w:rFonts w:ascii="Times New Roman" w:hAnsi="Times New Roman" w:cs="Times New Roman"/>
          <w:sz w:val="24"/>
          <w:szCs w:val="24"/>
        </w:rPr>
        <w:t>________________________</w:t>
      </w:r>
    </w:p>
    <w:p w:rsidR="00DB4064" w:rsidRPr="001C0ACD" w:rsidRDefault="00DB4064" w:rsidP="00DB4064">
      <w:pPr>
        <w:shd w:val="clear" w:color="auto" w:fill="FFFFFF"/>
        <w:tabs>
          <w:tab w:val="left" w:pos="1134"/>
        </w:tabs>
        <w:spacing w:after="0"/>
        <w:ind w:right="284"/>
        <w:contextualSpacing/>
        <w:rPr>
          <w:rFonts w:ascii="Times New Roman" w:hAnsi="Times New Roman" w:cs="Times New Roman"/>
          <w:sz w:val="24"/>
          <w:szCs w:val="24"/>
        </w:rPr>
      </w:pPr>
      <w:r w:rsidRPr="001C0ACD">
        <w:rPr>
          <w:rFonts w:ascii="Times New Roman" w:hAnsi="Times New Roman" w:cs="Times New Roman"/>
          <w:sz w:val="24"/>
          <w:szCs w:val="24"/>
        </w:rPr>
        <w:t>___________________________________(тип документа, удостоверяющего личность)__________серия________№_____________,выдан____________________________________________________________________________,______________(дата выдачи)_______________________(уполномоченный орган, выдавший документ)</w:t>
      </w:r>
    </w:p>
    <w:p w:rsidR="00DB4064" w:rsidRPr="001C0ACD" w:rsidRDefault="00DB4064" w:rsidP="00DB4064">
      <w:pPr>
        <w:widowControl w:val="0"/>
        <w:numPr>
          <w:ilvl w:val="0"/>
          <w:numId w:val="11"/>
        </w:numPr>
        <w:tabs>
          <w:tab w:val="left" w:pos="1134"/>
        </w:tabs>
        <w:suppressAutoHyphens/>
        <w:spacing w:after="0"/>
        <w:ind w:left="0" w:right="282" w:firstLine="709"/>
        <w:contextualSpacing/>
        <w:jc w:val="both"/>
        <w:rPr>
          <w:rFonts w:ascii="Times New Roman" w:hAnsi="Times New Roman" w:cs="Times New Roman"/>
          <w:sz w:val="24"/>
          <w:szCs w:val="24"/>
        </w:rPr>
      </w:pPr>
      <w:r w:rsidRPr="001C0ACD">
        <w:rPr>
          <w:rFonts w:ascii="Times New Roman" w:hAnsi="Times New Roman" w:cs="Times New Roman"/>
          <w:sz w:val="24"/>
          <w:szCs w:val="24"/>
        </w:rPr>
        <w:t>уведомлен-(а), что в</w:t>
      </w:r>
      <w:r w:rsidRPr="001C0ACD">
        <w:rPr>
          <w:rFonts w:ascii="Times New Roman" w:hAnsi="Times New Roman" w:cs="Times New Roman"/>
          <w:sz w:val="24"/>
          <w:szCs w:val="24"/>
          <w:shd w:val="clear" w:color="auto" w:fill="FFFFFF"/>
        </w:rPr>
        <w:t xml:space="preserve"> случае, если для предоставления услуги необходима обработка персональных данных лица, не являющегося заявителем в соответствии с </w:t>
      </w:r>
      <w:r w:rsidRPr="001C0ACD">
        <w:rPr>
          <w:rFonts w:ascii="Times New Roman" w:hAnsi="Times New Roman" w:cs="Times New Roman"/>
          <w:sz w:val="24"/>
          <w:szCs w:val="24"/>
        </w:rPr>
        <w:t xml:space="preserve">Федеральным законом 27.07.2010 № 210-ФЗ «Об организации предоставления государственных и муниципальных услуг» я даю свое согласие на </w:t>
      </w:r>
      <w:r w:rsidRPr="001C0ACD">
        <w:rPr>
          <w:rFonts w:ascii="Times New Roman" w:hAnsi="Times New Roman" w:cs="Times New Roman"/>
          <w:sz w:val="24"/>
          <w:szCs w:val="24"/>
          <w:shd w:val="clear" w:color="auto" w:fill="FFFFFF"/>
        </w:rPr>
        <w:t xml:space="preserve">обработку таких персональных данных </w:t>
      </w:r>
      <w:r w:rsidRPr="001C0ACD">
        <w:rPr>
          <w:rFonts w:ascii="Times New Roman" w:hAnsi="Times New Roman" w:cs="Times New Roman"/>
          <w:sz w:val="24"/>
          <w:szCs w:val="24"/>
        </w:rPr>
        <w:t>__________________________________*(ФИО (последнее при наличии). Данное согласие может быть отозвано мной в письменной форме.</w:t>
      </w:r>
    </w:p>
    <w:p w:rsidR="00DB4064" w:rsidRPr="001C0ACD" w:rsidRDefault="00DB4064" w:rsidP="00DB4064">
      <w:pPr>
        <w:widowControl w:val="0"/>
        <w:numPr>
          <w:ilvl w:val="0"/>
          <w:numId w:val="11"/>
        </w:numPr>
        <w:tabs>
          <w:tab w:val="left" w:pos="1134"/>
        </w:tabs>
        <w:suppressAutoHyphens/>
        <w:spacing w:after="0"/>
        <w:ind w:left="0" w:right="282" w:firstLine="709"/>
        <w:contextualSpacing/>
        <w:jc w:val="both"/>
        <w:rPr>
          <w:rFonts w:ascii="Times New Roman" w:hAnsi="Times New Roman" w:cs="Times New Roman"/>
          <w:sz w:val="24"/>
          <w:szCs w:val="24"/>
        </w:rPr>
      </w:pPr>
      <w:r w:rsidRPr="001C0ACD">
        <w:rPr>
          <w:rFonts w:ascii="Times New Roman" w:hAnsi="Times New Roman" w:cs="Times New Roman"/>
          <w:sz w:val="24"/>
          <w:szCs w:val="24"/>
        </w:rPr>
        <w:t>В случае, если мой ребенок является иностранным гражданином или лицом без гражданства, я даю согласие на прохождение ребенком тестирования на знание русского языка, достаточное для освоения общеобразовательных программ соответствующего уровня.</w:t>
      </w:r>
    </w:p>
    <w:p w:rsidR="00DB4064" w:rsidRPr="001C0ACD" w:rsidRDefault="00DB4064" w:rsidP="00DB4064">
      <w:pPr>
        <w:pStyle w:val="a4"/>
        <w:numPr>
          <w:ilvl w:val="0"/>
          <w:numId w:val="14"/>
        </w:numPr>
        <w:tabs>
          <w:tab w:val="left" w:pos="1034"/>
        </w:tabs>
        <w:spacing w:after="0"/>
        <w:ind w:left="0" w:right="284" w:firstLine="709"/>
        <w:jc w:val="both"/>
        <w:rPr>
          <w:rFonts w:ascii="Times New Roman" w:hAnsi="Times New Roman" w:cs="Times New Roman"/>
          <w:bCs/>
          <w:sz w:val="24"/>
          <w:szCs w:val="24"/>
        </w:rPr>
      </w:pPr>
      <w:r w:rsidRPr="001C0ACD">
        <w:rPr>
          <w:rFonts w:ascii="Times New Roman" w:hAnsi="Times New Roman" w:cs="Times New Roman"/>
          <w:sz w:val="24"/>
          <w:szCs w:val="24"/>
        </w:rPr>
        <w:t>уведомлен -(а) о том, что в течение 1 (Одного) рабочего дня с даты регистрации запроса:</w:t>
      </w:r>
      <w:r w:rsidRPr="001C0ACD">
        <w:rPr>
          <w:rFonts w:ascii="Times New Roman" w:hAnsi="Times New Roman" w:cs="Times New Roman"/>
          <w:bCs/>
          <w:sz w:val="24"/>
          <w:szCs w:val="24"/>
        </w:rPr>
        <w:t xml:space="preserve"> </w:t>
      </w:r>
    </w:p>
    <w:p w:rsidR="00DB4064" w:rsidRPr="001C0ACD" w:rsidRDefault="00DB4064" w:rsidP="00DB4064">
      <w:pPr>
        <w:pStyle w:val="a4"/>
        <w:numPr>
          <w:ilvl w:val="0"/>
          <w:numId w:val="13"/>
        </w:numPr>
        <w:tabs>
          <w:tab w:val="left" w:pos="1034"/>
        </w:tabs>
        <w:spacing w:after="0"/>
        <w:ind w:left="0" w:right="284" w:firstLine="709"/>
        <w:jc w:val="both"/>
        <w:rPr>
          <w:rFonts w:ascii="Times New Roman" w:hAnsi="Times New Roman" w:cs="Times New Roman"/>
          <w:sz w:val="24"/>
          <w:szCs w:val="24"/>
        </w:rPr>
      </w:pPr>
      <w:r w:rsidRPr="001C0ACD">
        <w:rPr>
          <w:rFonts w:ascii="Times New Roman" w:hAnsi="Times New Roman" w:cs="Times New Roman"/>
          <w:bCs/>
          <w:sz w:val="24"/>
          <w:szCs w:val="24"/>
        </w:rPr>
        <w:t>*О приеме поступающего в порядке перевода</w:t>
      </w:r>
      <w:r w:rsidRPr="001C0ACD">
        <w:rPr>
          <w:rFonts w:ascii="Times New Roman" w:hAnsi="Times New Roman" w:cs="Times New Roman"/>
          <w:sz w:val="24"/>
          <w:szCs w:val="24"/>
        </w:rPr>
        <w:t xml:space="preserve">, необходимо предоставить оригиналы следующих документов: </w:t>
      </w:r>
    </w:p>
    <w:p w:rsidR="00DB4064" w:rsidRPr="001C0ACD" w:rsidRDefault="00DB4064" w:rsidP="00DB4064">
      <w:pPr>
        <w:pStyle w:val="a4"/>
        <w:numPr>
          <w:ilvl w:val="0"/>
          <w:numId w:val="12"/>
        </w:numPr>
        <w:tabs>
          <w:tab w:val="left" w:pos="426"/>
          <w:tab w:val="left" w:pos="993"/>
        </w:tabs>
        <w:spacing w:after="0"/>
        <w:ind w:left="0" w:right="284" w:firstLine="709"/>
        <w:jc w:val="both"/>
        <w:rPr>
          <w:rFonts w:ascii="Times New Roman" w:hAnsi="Times New Roman" w:cs="Times New Roman"/>
          <w:sz w:val="24"/>
          <w:szCs w:val="24"/>
        </w:rPr>
      </w:pPr>
      <w:r w:rsidRPr="001C0ACD">
        <w:rPr>
          <w:rFonts w:ascii="Times New Roman" w:hAnsi="Times New Roman" w:cs="Times New Roman"/>
          <w:sz w:val="24"/>
          <w:szCs w:val="24"/>
        </w:rPr>
        <w:t>личное дело обучающегося;</w:t>
      </w:r>
    </w:p>
    <w:p w:rsidR="00DB4064" w:rsidRPr="001C0ACD" w:rsidRDefault="00DB4064" w:rsidP="00DB4064">
      <w:pPr>
        <w:pStyle w:val="a4"/>
        <w:numPr>
          <w:ilvl w:val="0"/>
          <w:numId w:val="12"/>
        </w:numPr>
        <w:tabs>
          <w:tab w:val="left" w:pos="993"/>
        </w:tabs>
        <w:spacing w:after="0"/>
        <w:ind w:left="0" w:right="284" w:firstLine="709"/>
        <w:jc w:val="both"/>
        <w:rPr>
          <w:rFonts w:ascii="Times New Roman" w:hAnsi="Times New Roman" w:cs="Times New Roman"/>
          <w:sz w:val="24"/>
          <w:szCs w:val="24"/>
        </w:rPr>
      </w:pPr>
      <w:r w:rsidRPr="001C0ACD">
        <w:rPr>
          <w:rFonts w:ascii="Times New Roman" w:hAnsi="Times New Roman" w:cs="Times New Roman"/>
          <w:sz w:val="24"/>
          <w:szCs w:val="24"/>
        </w:rPr>
        <w:t>документы, содержащие информацию об успеваемости обучающегося</w:t>
      </w:r>
      <w:r w:rsidRPr="001C0ACD">
        <w:rPr>
          <w:rFonts w:ascii="Times New Roman" w:hAnsi="Times New Roman" w:cs="Times New Roman"/>
          <w:sz w:val="24"/>
          <w:szCs w:val="24"/>
        </w:rPr>
        <w:br/>
        <w:t>в текущем учебном году;</w:t>
      </w:r>
    </w:p>
    <w:p w:rsidR="00DB4064" w:rsidRPr="001C0ACD" w:rsidRDefault="00DB4064" w:rsidP="00DB4064">
      <w:pPr>
        <w:pStyle w:val="a4"/>
        <w:numPr>
          <w:ilvl w:val="0"/>
          <w:numId w:val="12"/>
        </w:numPr>
        <w:tabs>
          <w:tab w:val="left" w:pos="993"/>
        </w:tabs>
        <w:spacing w:after="0"/>
        <w:ind w:left="0" w:right="284" w:firstLine="709"/>
        <w:jc w:val="both"/>
        <w:rPr>
          <w:rFonts w:ascii="Times New Roman" w:hAnsi="Times New Roman" w:cs="Times New Roman"/>
          <w:sz w:val="24"/>
          <w:szCs w:val="24"/>
        </w:rPr>
      </w:pPr>
      <w:r w:rsidRPr="001C0ACD">
        <w:rPr>
          <w:rFonts w:ascii="Times New Roman" w:hAnsi="Times New Roman" w:cs="Times New Roman"/>
          <w:sz w:val="24"/>
          <w:szCs w:val="24"/>
        </w:rPr>
        <w:t>разрешение Подразделения о приеме детей на обучение по образовательным программам начального общего образования в более раннем или более позднем возрасте (при наличии).</w:t>
      </w:r>
    </w:p>
    <w:p w:rsidR="00DB4064" w:rsidRPr="001C0ACD" w:rsidRDefault="00DB4064" w:rsidP="00DB4064">
      <w:pPr>
        <w:pStyle w:val="a4"/>
        <w:tabs>
          <w:tab w:val="left" w:pos="993"/>
        </w:tabs>
        <w:spacing w:after="0"/>
        <w:ind w:left="709" w:right="284"/>
        <w:rPr>
          <w:rFonts w:ascii="Times New Roman" w:hAnsi="Times New Roman" w:cs="Times New Roman"/>
          <w:sz w:val="24"/>
          <w:szCs w:val="24"/>
        </w:rPr>
      </w:pPr>
      <w:r w:rsidRPr="001C0ACD">
        <w:rPr>
          <w:rFonts w:ascii="Times New Roman" w:hAnsi="Times New Roman" w:cs="Times New Roman"/>
          <w:sz w:val="24"/>
          <w:szCs w:val="24"/>
        </w:rPr>
        <w:t>К запросу прилагаю: *</w:t>
      </w:r>
    </w:p>
    <w:p w:rsidR="00DB4064" w:rsidRPr="001C0ACD" w:rsidRDefault="00DB4064" w:rsidP="00DB4064">
      <w:pPr>
        <w:pStyle w:val="a4"/>
        <w:tabs>
          <w:tab w:val="left" w:pos="993"/>
        </w:tabs>
        <w:spacing w:after="0"/>
        <w:ind w:left="709" w:right="284"/>
        <w:rPr>
          <w:rFonts w:ascii="Times New Roman" w:hAnsi="Times New Roman" w:cs="Times New Roman"/>
          <w:sz w:val="24"/>
          <w:szCs w:val="24"/>
        </w:rPr>
      </w:pPr>
      <w:r w:rsidRPr="001C0ACD">
        <w:rPr>
          <w:rFonts w:ascii="Times New Roman" w:hAnsi="Times New Roman" w:cs="Times New Roman"/>
          <w:sz w:val="24"/>
          <w:szCs w:val="24"/>
        </w:rPr>
        <w:t>1.</w:t>
      </w:r>
      <w:r w:rsidRPr="001C0ACD">
        <w:rPr>
          <w:rFonts w:ascii="Times New Roman" w:hAnsi="Times New Roman" w:cs="Times New Roman"/>
          <w:sz w:val="24"/>
          <w:szCs w:val="24"/>
        </w:rPr>
        <w:tab/>
        <w:t xml:space="preserve">_______ </w:t>
      </w:r>
    </w:p>
    <w:p w:rsidR="00DB4064" w:rsidRPr="001C0ACD" w:rsidRDefault="00DB4064" w:rsidP="00DB4064">
      <w:pPr>
        <w:pStyle w:val="a4"/>
        <w:tabs>
          <w:tab w:val="left" w:pos="993"/>
        </w:tabs>
        <w:spacing w:after="0"/>
        <w:ind w:left="709" w:right="284"/>
        <w:rPr>
          <w:rFonts w:ascii="Times New Roman" w:hAnsi="Times New Roman" w:cs="Times New Roman"/>
          <w:sz w:val="24"/>
          <w:szCs w:val="24"/>
        </w:rPr>
      </w:pPr>
      <w:r w:rsidRPr="001C0ACD">
        <w:rPr>
          <w:rFonts w:ascii="Times New Roman" w:hAnsi="Times New Roman" w:cs="Times New Roman"/>
          <w:sz w:val="24"/>
          <w:szCs w:val="24"/>
        </w:rPr>
        <w:t>2.</w:t>
      </w:r>
      <w:r w:rsidRPr="001C0ACD">
        <w:rPr>
          <w:rFonts w:ascii="Times New Roman" w:hAnsi="Times New Roman" w:cs="Times New Roman"/>
          <w:sz w:val="24"/>
          <w:szCs w:val="24"/>
        </w:rPr>
        <w:tab/>
        <w:t>_______</w:t>
      </w:r>
    </w:p>
    <w:p w:rsidR="00DB4064" w:rsidRPr="001C0ACD" w:rsidRDefault="00DB4064" w:rsidP="00DB4064">
      <w:pPr>
        <w:pStyle w:val="a4"/>
        <w:tabs>
          <w:tab w:val="left" w:pos="993"/>
        </w:tabs>
        <w:spacing w:after="0"/>
        <w:ind w:left="709" w:right="284"/>
        <w:rPr>
          <w:rFonts w:ascii="Times New Roman" w:hAnsi="Times New Roman" w:cs="Times New Roman"/>
          <w:sz w:val="24"/>
          <w:szCs w:val="24"/>
        </w:rPr>
      </w:pPr>
      <w:r w:rsidRPr="001C0ACD">
        <w:rPr>
          <w:rFonts w:ascii="Times New Roman" w:hAnsi="Times New Roman" w:cs="Times New Roman"/>
          <w:sz w:val="24"/>
          <w:szCs w:val="24"/>
        </w:rPr>
        <w:t>3. _______</w:t>
      </w:r>
    </w:p>
    <w:p w:rsidR="00DB4064" w:rsidRPr="001C0ACD" w:rsidRDefault="00DB4064" w:rsidP="00DB4064">
      <w:pPr>
        <w:pStyle w:val="a4"/>
        <w:tabs>
          <w:tab w:val="left" w:pos="993"/>
        </w:tabs>
        <w:spacing w:after="0"/>
        <w:ind w:left="709" w:right="284"/>
        <w:rPr>
          <w:rFonts w:ascii="Times New Roman" w:hAnsi="Times New Roman" w:cs="Times New Roman"/>
          <w:sz w:val="24"/>
          <w:szCs w:val="24"/>
        </w:rPr>
      </w:pPr>
      <w:r w:rsidRPr="001C0ACD">
        <w:rPr>
          <w:rFonts w:ascii="Times New Roman" w:hAnsi="Times New Roman" w:cs="Times New Roman"/>
          <w:sz w:val="24"/>
          <w:szCs w:val="24"/>
        </w:rPr>
        <w:t>…</w:t>
      </w:r>
    </w:p>
    <w:p w:rsidR="00DB4064" w:rsidRPr="001C0ACD" w:rsidRDefault="00DB4064" w:rsidP="00DB4064">
      <w:pPr>
        <w:pStyle w:val="a4"/>
        <w:tabs>
          <w:tab w:val="left" w:pos="993"/>
        </w:tabs>
        <w:spacing w:after="0"/>
        <w:ind w:left="709" w:right="284"/>
        <w:rPr>
          <w:rFonts w:ascii="Times New Roman" w:hAnsi="Times New Roman" w:cs="Times New Roman"/>
          <w:sz w:val="24"/>
          <w:szCs w:val="24"/>
        </w:rPr>
      </w:pPr>
      <w:r w:rsidRPr="001C0ACD">
        <w:rPr>
          <w:rFonts w:ascii="Times New Roman" w:hAnsi="Times New Roman" w:cs="Times New Roman"/>
          <w:sz w:val="24"/>
          <w:szCs w:val="24"/>
        </w:rPr>
        <w:t>(перечислить прилагаемые к запросу документы и (или) информацию)</w:t>
      </w:r>
    </w:p>
    <w:p w:rsidR="00DB4064" w:rsidRPr="001C0ACD" w:rsidRDefault="00DB4064" w:rsidP="00DB4064">
      <w:pPr>
        <w:pStyle w:val="a4"/>
        <w:tabs>
          <w:tab w:val="left" w:pos="993"/>
        </w:tabs>
        <w:spacing w:after="0"/>
        <w:ind w:left="709" w:right="284"/>
        <w:rPr>
          <w:rFonts w:ascii="Times New Roman" w:hAnsi="Times New Roman" w:cs="Times New Roman"/>
          <w:sz w:val="24"/>
          <w:szCs w:val="24"/>
        </w:rPr>
      </w:pPr>
    </w:p>
    <w:p w:rsidR="00DB4064" w:rsidRPr="001C0ACD" w:rsidRDefault="00DB4064" w:rsidP="00DB4064">
      <w:pPr>
        <w:tabs>
          <w:tab w:val="left" w:pos="4320"/>
        </w:tabs>
        <w:spacing w:after="0"/>
        <w:contextualSpacing/>
        <w:rPr>
          <w:rFonts w:ascii="Times New Roman" w:hAnsi="Times New Roman" w:cs="Times New Roman"/>
          <w:sz w:val="24"/>
          <w:szCs w:val="24"/>
          <w:lang w:bidi="en-US"/>
        </w:rPr>
      </w:pPr>
    </w:p>
    <w:tbl>
      <w:tblPr>
        <w:tblpPr w:leftFromText="180" w:rightFromText="180" w:vertAnchor="text" w:horzAnchor="margin" w:tblpYSpec="center"/>
        <w:tblW w:w="0" w:type="auto"/>
        <w:tblLook w:val="04A0" w:firstRow="1" w:lastRow="0" w:firstColumn="1" w:lastColumn="0" w:noHBand="0" w:noVBand="1"/>
      </w:tblPr>
      <w:tblGrid>
        <w:gridCol w:w="3189"/>
        <w:gridCol w:w="472"/>
        <w:gridCol w:w="2750"/>
        <w:gridCol w:w="548"/>
        <w:gridCol w:w="3178"/>
      </w:tblGrid>
      <w:tr w:rsidR="00DB4064" w:rsidRPr="001C0ACD" w:rsidTr="00635330">
        <w:trPr>
          <w:trHeight w:val="296"/>
        </w:trPr>
        <w:tc>
          <w:tcPr>
            <w:tcW w:w="3279" w:type="dxa"/>
            <w:tcBorders>
              <w:top w:val="single" w:sz="4" w:space="0" w:color="auto"/>
            </w:tcBorders>
            <w:shd w:val="clear" w:color="auto" w:fill="auto"/>
          </w:tcPr>
          <w:p w:rsidR="00DB4064" w:rsidRPr="001C0ACD" w:rsidRDefault="00DB4064" w:rsidP="00635330">
            <w:pPr>
              <w:tabs>
                <w:tab w:val="left" w:pos="3840"/>
              </w:tabs>
              <w:spacing w:after="0"/>
              <w:jc w:val="center"/>
              <w:rPr>
                <w:rFonts w:ascii="Times New Roman" w:hAnsi="Times New Roman" w:cs="Times New Roman"/>
                <w:sz w:val="24"/>
                <w:szCs w:val="24"/>
                <w:lang w:bidi="en-US"/>
              </w:rPr>
            </w:pPr>
            <w:r w:rsidRPr="001C0ACD">
              <w:rPr>
                <w:rFonts w:ascii="Times New Roman" w:hAnsi="Times New Roman" w:cs="Times New Roman"/>
                <w:sz w:val="24"/>
                <w:szCs w:val="24"/>
                <w:lang w:bidi="en-US"/>
              </w:rPr>
              <w:t>Заявитель (представитель заявителя)</w:t>
            </w:r>
          </w:p>
          <w:p w:rsidR="00DB4064" w:rsidRPr="001C0ACD" w:rsidRDefault="00DB4064" w:rsidP="00635330">
            <w:pPr>
              <w:tabs>
                <w:tab w:val="left" w:pos="3840"/>
              </w:tabs>
              <w:spacing w:after="0"/>
              <w:jc w:val="center"/>
              <w:rPr>
                <w:rFonts w:ascii="Times New Roman" w:hAnsi="Times New Roman" w:cs="Times New Roman"/>
                <w:sz w:val="24"/>
                <w:szCs w:val="24"/>
              </w:rPr>
            </w:pPr>
          </w:p>
        </w:tc>
        <w:tc>
          <w:tcPr>
            <w:tcW w:w="488" w:type="dxa"/>
            <w:shd w:val="clear" w:color="auto" w:fill="auto"/>
          </w:tcPr>
          <w:p w:rsidR="00DB4064" w:rsidRPr="001C0ACD" w:rsidRDefault="00DB4064" w:rsidP="00635330">
            <w:pPr>
              <w:tabs>
                <w:tab w:val="left" w:pos="3840"/>
              </w:tabs>
              <w:spacing w:after="0"/>
              <w:jc w:val="center"/>
              <w:rPr>
                <w:rFonts w:ascii="Times New Roman" w:hAnsi="Times New Roman" w:cs="Times New Roman"/>
                <w:sz w:val="24"/>
                <w:szCs w:val="24"/>
                <w:lang w:bidi="en-US"/>
              </w:rPr>
            </w:pPr>
          </w:p>
        </w:tc>
        <w:tc>
          <w:tcPr>
            <w:tcW w:w="2856" w:type="dxa"/>
            <w:tcBorders>
              <w:top w:val="single" w:sz="4" w:space="0" w:color="auto"/>
            </w:tcBorders>
            <w:shd w:val="clear" w:color="auto" w:fill="auto"/>
          </w:tcPr>
          <w:p w:rsidR="00DB4064" w:rsidRPr="001C0ACD" w:rsidRDefault="00DB4064" w:rsidP="00635330">
            <w:pPr>
              <w:tabs>
                <w:tab w:val="left" w:pos="3840"/>
              </w:tabs>
              <w:spacing w:after="0"/>
              <w:jc w:val="center"/>
              <w:rPr>
                <w:rFonts w:ascii="Times New Roman" w:hAnsi="Times New Roman" w:cs="Times New Roman"/>
                <w:sz w:val="24"/>
                <w:szCs w:val="24"/>
                <w:lang w:bidi="en-US"/>
              </w:rPr>
            </w:pPr>
            <w:r w:rsidRPr="001C0ACD">
              <w:rPr>
                <w:rFonts w:ascii="Times New Roman" w:hAnsi="Times New Roman" w:cs="Times New Roman"/>
                <w:sz w:val="24"/>
                <w:szCs w:val="24"/>
                <w:lang w:bidi="en-US"/>
              </w:rPr>
              <w:t>Подпись</w:t>
            </w:r>
          </w:p>
        </w:tc>
        <w:tc>
          <w:tcPr>
            <w:tcW w:w="569" w:type="dxa"/>
            <w:shd w:val="clear" w:color="auto" w:fill="auto"/>
          </w:tcPr>
          <w:p w:rsidR="00DB4064" w:rsidRPr="001C0ACD" w:rsidRDefault="00DB4064" w:rsidP="00635330">
            <w:pPr>
              <w:tabs>
                <w:tab w:val="left" w:pos="3840"/>
              </w:tabs>
              <w:spacing w:after="0"/>
              <w:jc w:val="center"/>
              <w:rPr>
                <w:rFonts w:ascii="Times New Roman" w:hAnsi="Times New Roman" w:cs="Times New Roman"/>
                <w:sz w:val="24"/>
                <w:szCs w:val="24"/>
              </w:rPr>
            </w:pPr>
          </w:p>
        </w:tc>
        <w:tc>
          <w:tcPr>
            <w:tcW w:w="3279" w:type="dxa"/>
            <w:tcBorders>
              <w:top w:val="single" w:sz="4" w:space="0" w:color="auto"/>
            </w:tcBorders>
            <w:shd w:val="clear" w:color="auto" w:fill="auto"/>
          </w:tcPr>
          <w:p w:rsidR="00DB4064" w:rsidRPr="001C0ACD" w:rsidRDefault="00DB4064" w:rsidP="00635330">
            <w:pPr>
              <w:tabs>
                <w:tab w:val="left" w:pos="3840"/>
              </w:tabs>
              <w:spacing w:after="0"/>
              <w:jc w:val="center"/>
              <w:rPr>
                <w:rFonts w:ascii="Times New Roman" w:hAnsi="Times New Roman" w:cs="Times New Roman"/>
                <w:sz w:val="24"/>
                <w:szCs w:val="24"/>
              </w:rPr>
            </w:pPr>
            <w:r w:rsidRPr="001C0ACD">
              <w:rPr>
                <w:rFonts w:ascii="Times New Roman" w:hAnsi="Times New Roman" w:cs="Times New Roman"/>
                <w:sz w:val="24"/>
                <w:szCs w:val="24"/>
              </w:rPr>
              <w:t>Расшифровка</w:t>
            </w:r>
          </w:p>
        </w:tc>
      </w:tr>
    </w:tbl>
    <w:p w:rsidR="00652636" w:rsidRPr="00645C67" w:rsidRDefault="00652636" w:rsidP="00137153">
      <w:pPr>
        <w:jc w:val="both"/>
        <w:rPr>
          <w:rStyle w:val="Bullets"/>
          <w:rFonts w:ascii="Times New Roman" w:hAnsi="Times New Roman" w:cs="Times New Roman"/>
          <w:sz w:val="24"/>
          <w:szCs w:val="24"/>
        </w:rPr>
      </w:pPr>
    </w:p>
    <w:sectPr w:rsidR="00652636" w:rsidRPr="00645C67" w:rsidSect="0044327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006" w:rsidRDefault="005B4006" w:rsidP="00652636">
      <w:pPr>
        <w:spacing w:after="0" w:line="240" w:lineRule="auto"/>
      </w:pPr>
      <w:r>
        <w:separator/>
      </w:r>
    </w:p>
  </w:endnote>
  <w:endnote w:type="continuationSeparator" w:id="0">
    <w:p w:rsidR="005B4006" w:rsidRDefault="005B4006" w:rsidP="00652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1"/>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Calibri"/>
    <w:charset w:val="01"/>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iberation Mono">
    <w:altName w:val="Courier New"/>
    <w:charset w:val="CC"/>
    <w:family w:val="modern"/>
    <w:pitch w:val="fixed"/>
    <w:sig w:usb0="00000000" w:usb1="400078FF" w:usb2="00000001" w:usb3="00000000" w:csb0="000001BF" w:csb1="00000000"/>
  </w:font>
  <w:font w:name="Andale Sans UI">
    <w:panose1 w:val="00000000000000000000"/>
    <w:charset w:val="00"/>
    <w:family w:val="roman"/>
    <w:notTrueType/>
    <w:pitch w:val="default"/>
  </w:font>
  <w:font w:name="Monospace">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153" w:rsidRDefault="00137153" w:rsidP="00137153">
    <w:pPr>
      <w:pStyle w:val="afa"/>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006" w:rsidRDefault="005B4006" w:rsidP="00652636">
      <w:pPr>
        <w:spacing w:after="0" w:line="240" w:lineRule="auto"/>
      </w:pPr>
      <w:r>
        <w:separator/>
      </w:r>
    </w:p>
  </w:footnote>
  <w:footnote w:type="continuationSeparator" w:id="0">
    <w:p w:rsidR="005B4006" w:rsidRDefault="005B4006" w:rsidP="00652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af3"/>
      <w:jc w:val="cent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HeaderLeft"/>
      <w:jc w:val="center"/>
    </w:pPr>
    <w:r>
      <w:fldChar w:fldCharType="begin"/>
    </w:r>
    <w:r>
      <w:instrText>PAGE</w:instrText>
    </w:r>
    <w:r>
      <w:fldChar w:fldCharType="separate"/>
    </w:r>
    <w:r>
      <w:t>1</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af3"/>
      <w:jc w:val="center"/>
      <w:rPr>
        <w:sz w:val="28"/>
        <w:szCs w:val="28"/>
      </w:rPr>
    </w:pPr>
    <w:r>
      <w:rPr>
        <w:sz w:val="28"/>
        <w:szCs w:val="28"/>
      </w:rPr>
      <w:fldChar w:fldCharType="begin"/>
    </w:r>
    <w:r>
      <w:rPr>
        <w:sz w:val="28"/>
        <w:szCs w:val="28"/>
      </w:rPr>
      <w:instrText>PAGE</w:instrText>
    </w:r>
    <w:r>
      <w:rPr>
        <w:sz w:val="28"/>
        <w:szCs w:val="28"/>
      </w:rPr>
      <w:fldChar w:fldCharType="separate"/>
    </w:r>
    <w:r w:rsidR="00137153">
      <w:rPr>
        <w:noProof/>
        <w:sz w:val="28"/>
        <w:szCs w:val="28"/>
      </w:rPr>
      <w:t>4</w:t>
    </w:r>
    <w:r>
      <w:rPr>
        <w:sz w:val="28"/>
        <w:szCs w:val="28"/>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HeaderLeft"/>
      <w:jc w:val="center"/>
    </w:pPr>
    <w:r>
      <w:fldChar w:fldCharType="begin"/>
    </w:r>
    <w:r>
      <w:instrText>PAGE</w:instrText>
    </w:r>
    <w:r>
      <w:fldChar w:fldCharType="separate"/>
    </w:r>
    <w:r>
      <w:rPr>
        <w:noProof/>
      </w:rPr>
      <w:t>4</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rsidP="00652636">
    <w:pPr>
      <w:pStyle w:val="af3"/>
      <w:tabs>
        <w:tab w:val="clear" w:pos="9638"/>
        <w:tab w:val="center" w:pos="4980"/>
      </w:tabs>
      <w:jc w:val="left"/>
      <w:rPr>
        <w:sz w:val="28"/>
        <w:szCs w:val="28"/>
      </w:rPr>
    </w:pPr>
    <w:r>
      <w:rPr>
        <w:sz w:val="28"/>
        <w:szCs w:val="28"/>
      </w:rPr>
      <w:tab/>
    </w:r>
    <w:r>
      <w:rPr>
        <w:sz w:val="28"/>
        <w:szCs w:val="28"/>
      </w:rPr>
      <w:tab/>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HeaderLeft"/>
      <w:jc w:val="center"/>
    </w:pPr>
    <w:r>
      <w:fldChar w:fldCharType="begin"/>
    </w:r>
    <w:r>
      <w:instrText>PAGE</w:instrText>
    </w:r>
    <w:r>
      <w:fldChar w:fldCharType="separate"/>
    </w:r>
    <w:r>
      <w:t>1</w:t>
    </w:r>
    <w: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af3"/>
      <w:jc w:val="center"/>
      <w:rPr>
        <w:sz w:val="28"/>
        <w:szCs w:val="28"/>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HeaderLeft"/>
      <w:jc w:val="center"/>
    </w:pPr>
    <w:r>
      <w:fldChar w:fldCharType="begin"/>
    </w:r>
    <w:r>
      <w:instrText>PAGE</w:instrText>
    </w:r>
    <w:r>
      <w:fldChar w:fldCharType="separate"/>
    </w:r>
    <w:r w:rsidR="00137153">
      <w:rPr>
        <w:noProof/>
      </w:rPr>
      <w:t>5</w:t>
    </w:r>
    <w: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af3"/>
      <w:jc w:val="center"/>
      <w:rPr>
        <w:sz w:val="28"/>
        <w:szCs w:val="28"/>
      </w:rPr>
    </w:pPr>
    <w:r>
      <w:rPr>
        <w:sz w:val="28"/>
        <w:szCs w:val="28"/>
      </w:rPr>
      <w:fldChar w:fldCharType="begin"/>
    </w:r>
    <w:r>
      <w:rPr>
        <w:sz w:val="28"/>
        <w:szCs w:val="28"/>
      </w:rPr>
      <w:instrText>PAGE</w:instrText>
    </w:r>
    <w:r>
      <w:rPr>
        <w:sz w:val="28"/>
        <w:szCs w:val="28"/>
      </w:rPr>
      <w:fldChar w:fldCharType="separate"/>
    </w:r>
    <w:r>
      <w:rPr>
        <w:noProof/>
        <w:sz w:val="28"/>
        <w:szCs w:val="28"/>
      </w:rPr>
      <w:t>6</w:t>
    </w:r>
    <w:r>
      <w:rPr>
        <w:sz w:val="28"/>
        <w:szCs w:val="28"/>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HeaderLeft"/>
      <w:jc w:val="center"/>
    </w:pPr>
    <w:r>
      <w:fldChar w:fldCharType="begin"/>
    </w:r>
    <w:r>
      <w:instrText>PAGE</w:instrText>
    </w:r>
    <w:r>
      <w:fldChar w:fldCharType="separate"/>
    </w:r>
    <w:r>
      <w:rPr>
        <w:noProof/>
      </w:rPr>
      <w:t>6</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af3"/>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HeaderLeft"/>
      <w:jc w:val="cent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HeaderLeft"/>
      <w:jc w:val="cent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af3"/>
      <w:jc w:val="center"/>
      <w:rPr>
        <w:sz w:val="28"/>
        <w:szCs w:val="28"/>
      </w:rPr>
    </w:pPr>
    <w:r>
      <w:rPr>
        <w:sz w:val="28"/>
        <w:szCs w:val="28"/>
      </w:rPr>
      <w:fldChar w:fldCharType="begin"/>
    </w:r>
    <w:r>
      <w:rPr>
        <w:sz w:val="28"/>
        <w:szCs w:val="28"/>
      </w:rPr>
      <w:instrText>PAGE</w:instrText>
    </w:r>
    <w:r>
      <w:rPr>
        <w:sz w:val="28"/>
        <w:szCs w:val="28"/>
      </w:rPr>
      <w:fldChar w:fldCharType="separate"/>
    </w:r>
    <w:r>
      <w:rPr>
        <w:sz w:val="28"/>
        <w:szCs w:val="28"/>
      </w:rPr>
      <w:t>57</w:t>
    </w:r>
    <w:r>
      <w:rPr>
        <w:sz w:val="28"/>
        <w:szCs w:val="28"/>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HeaderLeft"/>
      <w:jc w:val="center"/>
    </w:pPr>
    <w:r>
      <w:fldChar w:fldCharType="begin"/>
    </w:r>
    <w:r>
      <w:instrText>PAGE</w:instrText>
    </w:r>
    <w:r>
      <w:fldChar w:fldCharType="separate"/>
    </w:r>
    <w:r>
      <w:t>1</w:t>
    </w:r>
    <w: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af3"/>
      <w:jc w:val="center"/>
      <w:rPr>
        <w:sz w:val="28"/>
        <w:szCs w:val="28"/>
      </w:rP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HeaderLeft"/>
      <w:jc w:val="center"/>
    </w:pPr>
    <w:r>
      <w:fldChar w:fldCharType="begin"/>
    </w:r>
    <w:r>
      <w:instrText>PAGE</w:instrText>
    </w:r>
    <w:r>
      <w:fldChar w:fldCharType="separate"/>
    </w:r>
    <w:r>
      <w:t>1</w:t>
    </w:r>
    <w: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af3"/>
      <w:jc w:val="center"/>
      <w:rPr>
        <w:sz w:val="28"/>
        <w:szCs w:val="28"/>
      </w:rPr>
    </w:pPr>
    <w:r>
      <w:rPr>
        <w:sz w:val="28"/>
        <w:szCs w:val="28"/>
      </w:rPr>
      <w:fldChar w:fldCharType="begin"/>
    </w:r>
    <w:r>
      <w:rPr>
        <w:sz w:val="28"/>
        <w:szCs w:val="28"/>
      </w:rPr>
      <w:instrText>PAGE</w:instrText>
    </w:r>
    <w:r>
      <w:rPr>
        <w:sz w:val="28"/>
        <w:szCs w:val="28"/>
      </w:rPr>
      <w:fldChar w:fldCharType="separate"/>
    </w:r>
    <w:r>
      <w:rPr>
        <w:sz w:val="28"/>
        <w:szCs w:val="28"/>
      </w:rPr>
      <w:t>57</w:t>
    </w:r>
    <w:r>
      <w:rPr>
        <w:sz w:val="28"/>
        <w:szCs w:val="28"/>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HeaderLeft"/>
      <w:jc w:val="center"/>
    </w:pPr>
    <w:r>
      <w:fldChar w:fldCharType="begin"/>
    </w:r>
    <w:r>
      <w:instrText>PAGE</w:instrText>
    </w:r>
    <w:r>
      <w:fldChar w:fldCharType="separate"/>
    </w:r>
    <w:r>
      <w:t>1</w:t>
    </w:r>
    <w: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af3"/>
      <w:jc w:val="center"/>
      <w:rPr>
        <w:sz w:val="28"/>
        <w:szCs w:val="28"/>
      </w:rP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HeaderLeft"/>
      <w:jc w:val="center"/>
    </w:pPr>
    <w:r>
      <w:fldChar w:fldCharType="begin"/>
    </w:r>
    <w:r>
      <w:instrText>PAGE</w:instrText>
    </w:r>
    <w:r>
      <w:fldChar w:fldCharType="separate"/>
    </w:r>
    <w:r>
      <w:t>1</w:t>
    </w:r>
    <w: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af3"/>
      <w:jc w:val="cent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af3"/>
      <w:jc w:val="center"/>
      <w:rPr>
        <w:sz w:val="28"/>
        <w:szCs w:val="28"/>
      </w:rPr>
    </w:pPr>
    <w:r>
      <w:rPr>
        <w:sz w:val="28"/>
        <w:szCs w:val="28"/>
      </w:rPr>
      <w:fldChar w:fldCharType="begin"/>
    </w:r>
    <w:r>
      <w:rPr>
        <w:sz w:val="28"/>
        <w:szCs w:val="28"/>
      </w:rPr>
      <w:instrText>PAGE</w:instrText>
    </w:r>
    <w:r>
      <w:rPr>
        <w:sz w:val="28"/>
        <w:szCs w:val="28"/>
      </w:rPr>
      <w:fldChar w:fldCharType="separate"/>
    </w:r>
    <w:r>
      <w:rPr>
        <w:sz w:val="28"/>
        <w:szCs w:val="28"/>
      </w:rPr>
      <w:t>57</w:t>
    </w:r>
    <w:r>
      <w:rPr>
        <w:sz w:val="28"/>
        <w:szCs w:val="28"/>
      </w:rP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HeaderLeft"/>
      <w:jc w:val="center"/>
    </w:pPr>
    <w:r>
      <w:fldChar w:fldCharType="begin"/>
    </w:r>
    <w:r>
      <w:instrText>PAGE</w:instrText>
    </w:r>
    <w:r>
      <w:fldChar w:fldCharType="separate"/>
    </w:r>
    <w:r>
      <w:rPr>
        <w:noProof/>
      </w:rPr>
      <w:t>9</w:t>
    </w:r>
    <w: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af3"/>
      <w:jc w:val="center"/>
      <w:rPr>
        <w:sz w:val="28"/>
        <w:szCs w:val="28"/>
      </w:rP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HeaderLeft"/>
      <w:jc w:val="center"/>
    </w:pPr>
    <w:r>
      <w:fldChar w:fldCharType="begin"/>
    </w:r>
    <w:r>
      <w:instrText>PAGE</w:instrText>
    </w:r>
    <w:r>
      <w:fldChar w:fldCharType="separate"/>
    </w:r>
    <w:r>
      <w:rPr>
        <w:noProof/>
      </w:rPr>
      <w:t>10</w:t>
    </w:r>
    <w: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af3"/>
      <w:jc w:val="center"/>
      <w:rPr>
        <w:sz w:val="28"/>
        <w:szCs w:val="28"/>
      </w:rP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HeaderLeft"/>
      <w:jc w:val="center"/>
    </w:pPr>
    <w:r>
      <w:fldChar w:fldCharType="begin"/>
    </w:r>
    <w:r>
      <w:instrText>PAGE</w:instrText>
    </w:r>
    <w:r>
      <w:fldChar w:fldCharType="separate"/>
    </w:r>
    <w:r w:rsidR="00137153">
      <w:rPr>
        <w:noProof/>
      </w:rPr>
      <w:t>15</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HeaderLeft"/>
      <w:jc w:val="center"/>
    </w:pPr>
    <w:r>
      <w:fldChar w:fldCharType="begin"/>
    </w:r>
    <w:r>
      <w:instrText>PAGE</w:instrText>
    </w:r>
    <w:r>
      <w:fldChar w:fldCharType="separate"/>
    </w:r>
    <w:r>
      <w:t>1</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af3"/>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HeaderLeft"/>
      <w:jc w:val="center"/>
    </w:pPr>
    <w:r>
      <w:fldChar w:fldCharType="begin"/>
    </w:r>
    <w:r>
      <w:instrText>PAGE</w:instrText>
    </w:r>
    <w:r>
      <w:fldChar w:fldCharType="separate"/>
    </w:r>
    <w:r>
      <w:t>1</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af3"/>
      <w:jc w:val="center"/>
      <w:rPr>
        <w:sz w:val="28"/>
        <w:szCs w:val="28"/>
      </w:rPr>
    </w:pPr>
    <w:r>
      <w:rPr>
        <w:sz w:val="28"/>
        <w:szCs w:val="28"/>
      </w:rPr>
      <w:fldChar w:fldCharType="begin"/>
    </w:r>
    <w:r>
      <w:rPr>
        <w:sz w:val="28"/>
        <w:szCs w:val="28"/>
      </w:rPr>
      <w:instrText>PAGE</w:instrText>
    </w:r>
    <w:r>
      <w:rPr>
        <w:sz w:val="28"/>
        <w:szCs w:val="28"/>
      </w:rPr>
      <w:fldChar w:fldCharType="separate"/>
    </w:r>
    <w:r>
      <w:rPr>
        <w:sz w:val="28"/>
        <w:szCs w:val="28"/>
      </w:rPr>
      <w:t>57</w:t>
    </w:r>
    <w:r>
      <w:rPr>
        <w:sz w:val="28"/>
        <w:szCs w:val="28"/>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HeaderLeft"/>
      <w:jc w:val="center"/>
    </w:pPr>
    <w:r>
      <w:fldChar w:fldCharType="begin"/>
    </w:r>
    <w:r>
      <w:instrText>PAGE</w:instrText>
    </w:r>
    <w:r>
      <w:fldChar w:fldCharType="separate"/>
    </w:r>
    <w:r>
      <w:t>1</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636" w:rsidRDefault="00652636">
    <w:pPr>
      <w:pStyle w:val="af3"/>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048E"/>
    <w:multiLevelType w:val="hybridMultilevel"/>
    <w:tmpl w:val="BAEC89D8"/>
    <w:lvl w:ilvl="0" w:tplc="1E7E0F14">
      <w:start w:val="1"/>
      <w:numFmt w:val="decimal"/>
      <w:lvlText w:val="%1."/>
      <w:lvlJc w:val="left"/>
      <w:pPr>
        <w:ind w:left="927" w:hanging="360"/>
      </w:pPr>
      <w:rPr>
        <w:rFonts w:eastAsia="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920B23"/>
    <w:multiLevelType w:val="multilevel"/>
    <w:tmpl w:val="D0E4501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6723DD5"/>
    <w:multiLevelType w:val="hybridMultilevel"/>
    <w:tmpl w:val="C71E4906"/>
    <w:lvl w:ilvl="0" w:tplc="3BF8F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7A158C"/>
    <w:multiLevelType w:val="hybridMultilevel"/>
    <w:tmpl w:val="099C078C"/>
    <w:lvl w:ilvl="0" w:tplc="9A4821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3006BB3"/>
    <w:multiLevelType w:val="hybridMultilevel"/>
    <w:tmpl w:val="4CE41FF8"/>
    <w:lvl w:ilvl="0" w:tplc="C8223532">
      <w:start w:val="1"/>
      <w:numFmt w:val="decimal"/>
      <w:lvlText w:val="%1."/>
      <w:lvlJc w:val="left"/>
      <w:pPr>
        <w:ind w:left="900" w:hanging="360"/>
      </w:pPr>
      <w:rPr>
        <w:rFonts w:ascii="Times New Roman" w:hAnsi="Times New Roman" w:cs="Times New Roman" w:hint="default"/>
        <w:color w:val="00000A"/>
        <w:sz w:val="24"/>
        <w:szCs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ABB0F52"/>
    <w:multiLevelType w:val="multilevel"/>
    <w:tmpl w:val="FEE41306"/>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ED26C0F"/>
    <w:multiLevelType w:val="hybridMultilevel"/>
    <w:tmpl w:val="B7DE74AE"/>
    <w:lvl w:ilvl="0" w:tplc="CFBAB44C">
      <w:start w:val="1"/>
      <w:numFmt w:val="decimal"/>
      <w:lvlText w:val="%1."/>
      <w:lvlJc w:val="left"/>
      <w:pPr>
        <w:ind w:left="1364" w:hanging="360"/>
      </w:pPr>
      <w:rPr>
        <w:rFonts w:hint="default"/>
        <w:b w:val="0"/>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7" w15:restartNumberingAfterBreak="0">
    <w:nsid w:val="3053289B"/>
    <w:multiLevelType w:val="multilevel"/>
    <w:tmpl w:val="E23A7C56"/>
    <w:lvl w:ilvl="0">
      <w:start w:val="1"/>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8" w15:restartNumberingAfterBreak="0">
    <w:nsid w:val="56C16746"/>
    <w:multiLevelType w:val="multilevel"/>
    <w:tmpl w:val="93B276B6"/>
    <w:lvl w:ilvl="0">
      <w:start w:val="1"/>
      <w:numFmt w:val="bullet"/>
      <w:lvlText w:val=""/>
      <w:lvlJc w:val="left"/>
      <w:pPr>
        <w:ind w:left="1287" w:hanging="360"/>
      </w:pPr>
      <w:rPr>
        <w:rFonts w:ascii="Symbol" w:hAnsi="Symbol" w:hint="default"/>
        <w:sz w:val="24"/>
      </w:rPr>
    </w:lvl>
    <w:lvl w:ilvl="1">
      <w:start w:val="1"/>
      <w:numFmt w:val="decimal"/>
      <w:lvlText w:val="%2."/>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570F35AF"/>
    <w:multiLevelType w:val="hybridMultilevel"/>
    <w:tmpl w:val="6DF27578"/>
    <w:lvl w:ilvl="0" w:tplc="39D4EB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7ED2956"/>
    <w:multiLevelType w:val="multilevel"/>
    <w:tmpl w:val="FF4485C8"/>
    <w:lvl w:ilvl="0">
      <w:start w:val="1"/>
      <w:numFmt w:val="bullet"/>
      <w:pStyle w:val="podBulletItem"/>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tarSymbol" w:hAnsi="StarSymbol" w:cs="StarSymbol" w:hint="default"/>
      </w:rPr>
    </w:lvl>
    <w:lvl w:ilvl="2">
      <w:start w:val="1"/>
      <w:numFmt w:val="bullet"/>
      <w:lvlText w:val="▪"/>
      <w:lvlJc w:val="left"/>
      <w:pPr>
        <w:tabs>
          <w:tab w:val="num" w:pos="1440"/>
        </w:tabs>
        <w:ind w:left="1440" w:hanging="360"/>
      </w:pPr>
      <w:rPr>
        <w:rFonts w:ascii="StarSymbol" w:hAnsi="StarSymbol" w:cs="Star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C5557A4"/>
    <w:multiLevelType w:val="hybridMultilevel"/>
    <w:tmpl w:val="2B8E2F08"/>
    <w:lvl w:ilvl="0" w:tplc="0C9896C2">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E4C3872"/>
    <w:multiLevelType w:val="multilevel"/>
    <w:tmpl w:val="BE068F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7BE25FF5"/>
    <w:multiLevelType w:val="multilevel"/>
    <w:tmpl w:val="21A62506"/>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vertAlign w:val="baseline"/>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4"/>
  </w:num>
  <w:num w:numId="5">
    <w:abstractNumId w:val="12"/>
  </w:num>
  <w:num w:numId="6">
    <w:abstractNumId w:val="10"/>
  </w:num>
  <w:num w:numId="7">
    <w:abstractNumId w:val="5"/>
  </w:num>
  <w:num w:numId="8">
    <w:abstractNumId w:val="13"/>
  </w:num>
  <w:num w:numId="9">
    <w:abstractNumId w:val="1"/>
  </w:num>
  <w:num w:numId="10">
    <w:abstractNumId w:val="3"/>
  </w:num>
  <w:num w:numId="11">
    <w:abstractNumId w:val="8"/>
  </w:num>
  <w:num w:numId="12">
    <w:abstractNumId w:val="2"/>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3A2C"/>
    <w:rsid w:val="000D4A7C"/>
    <w:rsid w:val="00137153"/>
    <w:rsid w:val="001708FD"/>
    <w:rsid w:val="001C0ACD"/>
    <w:rsid w:val="00255C6A"/>
    <w:rsid w:val="002C7E93"/>
    <w:rsid w:val="003477FF"/>
    <w:rsid w:val="00443270"/>
    <w:rsid w:val="00525101"/>
    <w:rsid w:val="00533AA5"/>
    <w:rsid w:val="005B4006"/>
    <w:rsid w:val="005D3A2C"/>
    <w:rsid w:val="005E020C"/>
    <w:rsid w:val="00602602"/>
    <w:rsid w:val="00622C41"/>
    <w:rsid w:val="00645C67"/>
    <w:rsid w:val="00652636"/>
    <w:rsid w:val="00A46A5C"/>
    <w:rsid w:val="00AA3BD8"/>
    <w:rsid w:val="00B27381"/>
    <w:rsid w:val="00D91108"/>
    <w:rsid w:val="00DB4064"/>
    <w:rsid w:val="00DE0AF4"/>
    <w:rsid w:val="00DF0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32224"/>
  <w15:docId w15:val="{72790E2D-36C6-4C58-A3B9-57F3D0BE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AA5"/>
    <w:pPr>
      <w:spacing w:after="200" w:line="276" w:lineRule="auto"/>
    </w:pPr>
    <w:rPr>
      <w:rFonts w:eastAsiaTheme="minorEastAsia"/>
      <w:lang w:eastAsia="ru-RU"/>
    </w:rPr>
  </w:style>
  <w:style w:type="paragraph" w:styleId="1">
    <w:name w:val="heading 1"/>
    <w:basedOn w:val="a"/>
    <w:next w:val="a"/>
    <w:link w:val="10"/>
    <w:uiPriority w:val="9"/>
    <w:qFormat/>
    <w:rsid w:val="006526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526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65263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65263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443270"/>
    <w:pPr>
      <w:suppressAutoHyphens/>
      <w:overflowPunct w:val="0"/>
      <w:spacing w:before="240" w:after="60" w:line="240" w:lineRule="auto"/>
      <w:outlineLvl w:val="4"/>
    </w:pPr>
    <w:rPr>
      <w:rFonts w:ascii="Times New Roman" w:eastAsia="Times New Roman" w:hAnsi="Times New Roman" w:cs="Times New Roman"/>
      <w:b/>
      <w:bCs/>
      <w:i/>
      <w:iCs/>
      <w:sz w:val="26"/>
      <w:szCs w:val="26"/>
      <w:lang w:val="x-none" w:eastAsia="ar-SA"/>
    </w:rPr>
  </w:style>
  <w:style w:type="paragraph" w:styleId="6">
    <w:name w:val="heading 6"/>
    <w:basedOn w:val="Heading"/>
    <w:next w:val="a"/>
    <w:link w:val="60"/>
    <w:uiPriority w:val="9"/>
    <w:semiHidden/>
    <w:unhideWhenUsed/>
    <w:qFormat/>
    <w:rsid w:val="00652636"/>
    <w:pPr>
      <w:tabs>
        <w:tab w:val="num" w:pos="0"/>
      </w:tabs>
      <w:spacing w:before="60" w:after="60" w:line="264" w:lineRule="auto"/>
      <w:jc w:val="both"/>
      <w:outlineLvl w:val="5"/>
    </w:pPr>
    <w:rPr>
      <w:b/>
      <w:bCs/>
      <w:i/>
      <w:i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3AA5"/>
    <w:pPr>
      <w:spacing w:after="0" w:line="240" w:lineRule="auto"/>
    </w:pPr>
    <w:rPr>
      <w:rFonts w:eastAsiaTheme="minorEastAsia"/>
      <w:lang w:eastAsia="ru-RU"/>
    </w:rPr>
  </w:style>
  <w:style w:type="paragraph" w:styleId="a4">
    <w:name w:val="List Paragraph"/>
    <w:aliases w:val="Абзац списка нумерованный"/>
    <w:basedOn w:val="a"/>
    <w:link w:val="a5"/>
    <w:uiPriority w:val="34"/>
    <w:qFormat/>
    <w:rsid w:val="00533AA5"/>
    <w:pPr>
      <w:ind w:left="720"/>
      <w:contextualSpacing/>
    </w:pPr>
  </w:style>
  <w:style w:type="paragraph" w:styleId="a6">
    <w:name w:val="Balloon Text"/>
    <w:basedOn w:val="a"/>
    <w:link w:val="a7"/>
    <w:uiPriority w:val="99"/>
    <w:semiHidden/>
    <w:unhideWhenUsed/>
    <w:rsid w:val="00B273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7381"/>
    <w:rPr>
      <w:rFonts w:ascii="Tahoma" w:eastAsiaTheme="minorEastAsia" w:hAnsi="Tahoma" w:cs="Tahoma"/>
      <w:sz w:val="16"/>
      <w:szCs w:val="16"/>
      <w:lang w:eastAsia="ru-RU"/>
    </w:rPr>
  </w:style>
  <w:style w:type="paragraph" w:customStyle="1" w:styleId="Default">
    <w:name w:val="Default"/>
    <w:qFormat/>
    <w:rsid w:val="00A46A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qFormat/>
    <w:rsid w:val="00A46A5C"/>
    <w:pPr>
      <w:spacing w:after="0" w:line="240" w:lineRule="auto"/>
    </w:pPr>
    <w:rPr>
      <w:rFonts w:ascii="Arial" w:eastAsia="Calibri" w:hAnsi="Arial" w:cs="Arial"/>
      <w:color w:val="00000A"/>
    </w:rPr>
  </w:style>
  <w:style w:type="character" w:customStyle="1" w:styleId="50">
    <w:name w:val="Заголовок 5 Знак"/>
    <w:basedOn w:val="a0"/>
    <w:link w:val="5"/>
    <w:qFormat/>
    <w:rsid w:val="00443270"/>
    <w:rPr>
      <w:rFonts w:ascii="Times New Roman" w:eastAsia="Times New Roman" w:hAnsi="Times New Roman" w:cs="Times New Roman"/>
      <w:b/>
      <w:bCs/>
      <w:i/>
      <w:iCs/>
      <w:sz w:val="26"/>
      <w:szCs w:val="26"/>
      <w:lang w:val="x-none" w:eastAsia="ar-SA"/>
    </w:rPr>
  </w:style>
  <w:style w:type="character" w:customStyle="1" w:styleId="WWCharLFO2LVL3">
    <w:name w:val="WW_CharLFO2LVL3"/>
    <w:qFormat/>
    <w:rsid w:val="00D91108"/>
    <w:rPr>
      <w:rFonts w:ascii="Times New Roman" w:eastAsia="Times New Roman" w:hAnsi="Times New Roman" w:cs="Times New Roman"/>
      <w:b w:val="0"/>
      <w:i w:val="0"/>
      <w:strike w:val="0"/>
      <w:dstrike w:val="0"/>
      <w:color w:val="000000"/>
      <w:position w:val="0"/>
      <w:sz w:val="26"/>
      <w:szCs w:val="26"/>
      <w:u w:val="none"/>
      <w:vertAlign w:val="baseline"/>
    </w:rPr>
  </w:style>
  <w:style w:type="paragraph" w:customStyle="1" w:styleId="Heading">
    <w:name w:val="Heading"/>
    <w:basedOn w:val="a"/>
    <w:next w:val="a8"/>
    <w:qFormat/>
    <w:rsid w:val="00D91108"/>
    <w:pPr>
      <w:keepNext/>
      <w:suppressAutoHyphens/>
      <w:spacing w:before="240" w:after="120" w:line="240" w:lineRule="auto"/>
    </w:pPr>
    <w:rPr>
      <w:rFonts w:ascii="Liberation Sans" w:eastAsia="Microsoft YaHei" w:hAnsi="Liberation Sans" w:cs="Lucida Sans"/>
      <w:kern w:val="2"/>
      <w:sz w:val="28"/>
      <w:szCs w:val="28"/>
      <w:lang w:eastAsia="zh-CN" w:bidi="hi-IN"/>
    </w:rPr>
  </w:style>
  <w:style w:type="paragraph" w:styleId="a8">
    <w:name w:val="Body Text"/>
    <w:basedOn w:val="a"/>
    <w:link w:val="a9"/>
    <w:unhideWhenUsed/>
    <w:rsid w:val="00D91108"/>
    <w:pPr>
      <w:spacing w:after="120"/>
    </w:pPr>
  </w:style>
  <w:style w:type="character" w:customStyle="1" w:styleId="a9">
    <w:name w:val="Основной текст Знак"/>
    <w:basedOn w:val="a0"/>
    <w:link w:val="a8"/>
    <w:qFormat/>
    <w:rsid w:val="00D91108"/>
    <w:rPr>
      <w:rFonts w:eastAsiaTheme="minorEastAsia"/>
      <w:lang w:eastAsia="ru-RU"/>
    </w:rPr>
  </w:style>
  <w:style w:type="character" w:customStyle="1" w:styleId="10">
    <w:name w:val="Заголовок 1 Знак"/>
    <w:basedOn w:val="a0"/>
    <w:link w:val="1"/>
    <w:qFormat/>
    <w:rsid w:val="00652636"/>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qFormat/>
    <w:rsid w:val="00652636"/>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652636"/>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652636"/>
    <w:rPr>
      <w:rFonts w:asciiTheme="majorHAnsi" w:eastAsiaTheme="majorEastAsia" w:hAnsiTheme="majorHAnsi" w:cstheme="majorBidi"/>
      <w:i/>
      <w:iCs/>
      <w:color w:val="2E74B5" w:themeColor="accent1" w:themeShade="BF"/>
      <w:lang w:eastAsia="ru-RU"/>
    </w:rPr>
  </w:style>
  <w:style w:type="character" w:customStyle="1" w:styleId="60">
    <w:name w:val="Заголовок 6 Знак"/>
    <w:basedOn w:val="a0"/>
    <w:link w:val="6"/>
    <w:uiPriority w:val="9"/>
    <w:semiHidden/>
    <w:rsid w:val="00652636"/>
    <w:rPr>
      <w:rFonts w:ascii="Liberation Sans" w:eastAsia="Microsoft YaHei" w:hAnsi="Liberation Sans" w:cs="Lucida Sans"/>
      <w:b/>
      <w:bCs/>
      <w:i/>
      <w:iCs/>
      <w:color w:val="000000"/>
      <w:kern w:val="2"/>
      <w:sz w:val="24"/>
      <w:szCs w:val="24"/>
      <w:lang w:eastAsia="zh-CN" w:bidi="hi-IN"/>
    </w:rPr>
  </w:style>
  <w:style w:type="character" w:customStyle="1" w:styleId="PODNumberingSymbols">
    <w:name w:val="POD Numbering Symbols"/>
    <w:qFormat/>
    <w:rsid w:val="00652636"/>
  </w:style>
  <w:style w:type="character" w:customStyle="1" w:styleId="PODBulletSymbols">
    <w:name w:val="POD Bullet Symbols"/>
    <w:qFormat/>
    <w:rsid w:val="00652636"/>
    <w:rPr>
      <w:rFonts w:ascii="StarSymbol" w:eastAsia="StarSymbol" w:hAnsi="StarSymbol" w:cs="StarSymbol"/>
      <w:sz w:val="18"/>
      <w:szCs w:val="18"/>
    </w:rPr>
  </w:style>
  <w:style w:type="character" w:customStyle="1" w:styleId="WWCharLFO2LVL1">
    <w:name w:val="WW_CharLFO2LVL1"/>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2">
    <w:name w:val="WW_CharLFO2LVL2"/>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4">
    <w:name w:val="WW_CharLFO2LVL4"/>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5">
    <w:name w:val="WW_CharLFO2LVL5"/>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6">
    <w:name w:val="WW_CharLFO2LVL6"/>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7">
    <w:name w:val="WW_CharLFO2LVL7"/>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8">
    <w:name w:val="WW_CharLFO2LVL8"/>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9">
    <w:name w:val="WW_CharLFO2LVL9"/>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Bullets">
    <w:name w:val="Bullets"/>
    <w:qFormat/>
    <w:rsid w:val="00652636"/>
    <w:rPr>
      <w:rFonts w:ascii="OpenSymbol" w:eastAsia="OpenSymbol" w:hAnsi="OpenSymbol" w:cs="OpenSymbol"/>
    </w:rPr>
  </w:style>
  <w:style w:type="character" w:customStyle="1" w:styleId="NumberingSymbols">
    <w:name w:val="Numbering Symbols"/>
    <w:qFormat/>
    <w:rsid w:val="00652636"/>
  </w:style>
  <w:style w:type="character" w:customStyle="1" w:styleId="aa">
    <w:name w:val="обычный приложения Знак"/>
    <w:basedOn w:val="a0"/>
    <w:qFormat/>
    <w:rsid w:val="00652636"/>
    <w:rPr>
      <w:rFonts w:ascii="Times New Roman" w:eastAsia="Calibri" w:hAnsi="Times New Roman"/>
      <w:b/>
      <w:sz w:val="24"/>
      <w:szCs w:val="24"/>
    </w:rPr>
  </w:style>
  <w:style w:type="character" w:customStyle="1" w:styleId="21">
    <w:name w:val="АР Прил 2 Знак"/>
    <w:basedOn w:val="aa"/>
    <w:qFormat/>
    <w:rsid w:val="00652636"/>
    <w:rPr>
      <w:rFonts w:ascii="Times New Roman" w:eastAsia="Calibri" w:hAnsi="Times New Roman"/>
      <w:b/>
      <w:sz w:val="24"/>
      <w:szCs w:val="24"/>
    </w:rPr>
  </w:style>
  <w:style w:type="character" w:customStyle="1" w:styleId="2-">
    <w:name w:val="Рег. Заголовок 2-го уровня регламента Знак"/>
    <w:basedOn w:val="a0"/>
    <w:qFormat/>
    <w:rsid w:val="00652636"/>
    <w:rPr>
      <w:rFonts w:ascii="Times New Roman" w:eastAsia="Calibri" w:hAnsi="Times New Roman"/>
      <w:b/>
      <w:bCs/>
      <w:sz w:val="24"/>
      <w:szCs w:val="24"/>
    </w:rPr>
  </w:style>
  <w:style w:type="character" w:customStyle="1" w:styleId="ab">
    <w:name w:val="Без интервала Знак;Приложение АР Знак"/>
    <w:basedOn w:val="a0"/>
    <w:qFormat/>
    <w:rsid w:val="00652636"/>
    <w:rPr>
      <w:rFonts w:ascii="Times New Roman" w:hAnsi="Times New Roman"/>
      <w:b/>
      <w:bCs/>
      <w:iCs/>
      <w:sz w:val="24"/>
      <w:szCs w:val="24"/>
      <w:lang w:eastAsia="ru-RU"/>
    </w:rPr>
  </w:style>
  <w:style w:type="character" w:customStyle="1" w:styleId="11">
    <w:name w:val="АР Прил1 Знак"/>
    <w:basedOn w:val="ab"/>
    <w:qFormat/>
    <w:rsid w:val="00652636"/>
    <w:rPr>
      <w:rFonts w:ascii="Times New Roman" w:hAnsi="Times New Roman"/>
      <w:b w:val="0"/>
      <w:bCs/>
      <w:iCs/>
      <w:sz w:val="24"/>
      <w:szCs w:val="24"/>
      <w:lang w:eastAsia="ru-RU"/>
    </w:rPr>
  </w:style>
  <w:style w:type="character" w:styleId="ac">
    <w:name w:val="annotation reference"/>
    <w:basedOn w:val="a0"/>
    <w:qFormat/>
    <w:rsid w:val="00652636"/>
    <w:rPr>
      <w:rFonts w:ascii="Times New Roman" w:eastAsia="Times New Roman" w:hAnsi="Times New Roman" w:cs="Times New Roman"/>
      <w:sz w:val="16"/>
      <w:szCs w:val="16"/>
    </w:rPr>
  </w:style>
  <w:style w:type="character" w:customStyle="1" w:styleId="ad">
    <w:name w:val="Текст примечания Знак"/>
    <w:basedOn w:val="a0"/>
    <w:qFormat/>
    <w:rsid w:val="00652636"/>
    <w:rPr>
      <w:rFonts w:cs="Mangal"/>
      <w:sz w:val="18"/>
      <w:szCs w:val="18"/>
    </w:rPr>
  </w:style>
  <w:style w:type="paragraph" w:customStyle="1" w:styleId="ParaKWN">
    <w:name w:val="ParaKWN"/>
    <w:basedOn w:val="a"/>
    <w:qFormat/>
    <w:rsid w:val="00652636"/>
    <w:pPr>
      <w:keepNext/>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podPageBreakBefore">
    <w:name w:val="podPageBreakBefore"/>
    <w:qFormat/>
    <w:rsid w:val="00652636"/>
    <w:pPr>
      <w:pageBreakBefore/>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PageBreakAfter">
    <w:name w:val="podPageBreakAfter"/>
    <w:qFormat/>
    <w:rsid w:val="00652636"/>
    <w:pPr>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ColumnBreak">
    <w:name w:val="podColumnBreak"/>
    <w:qFormat/>
    <w:rsid w:val="00652636"/>
    <w:pPr>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podBulletItem">
    <w:name w:val="podBulletItem"/>
    <w:basedOn w:val="a"/>
    <w:qFormat/>
    <w:rsid w:val="00652636"/>
    <w:pPr>
      <w:numPr>
        <w:numId w:val="6"/>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NumberItem">
    <w:name w:val="podNumberItem"/>
    <w:basedOn w:val="a"/>
    <w:qFormat/>
    <w:rsid w:val="00652636"/>
    <w:pPr>
      <w:numPr>
        <w:numId w:val="7"/>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BulletItemKeepWithNext">
    <w:name w:val="podBulletItemKeepWithNext"/>
    <w:basedOn w:val="a"/>
    <w:qFormat/>
    <w:rsid w:val="00652636"/>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podNumberItemKeepWithNext">
    <w:name w:val="podNumberItemKeepWithNext"/>
    <w:basedOn w:val="a"/>
    <w:qFormat/>
    <w:rsid w:val="00652636"/>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Tablecell">
    <w:name w:val="Table cell"/>
    <w:basedOn w:val="a"/>
    <w:qFormat/>
    <w:rsid w:val="00652636"/>
    <w:pPr>
      <w:suppressLineNumbers/>
      <w:suppressAutoHyphens/>
      <w:spacing w:after="0"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heading">
    <w:name w:val="Table heading"/>
    <w:basedOn w:val="Tablecell"/>
    <w:qFormat/>
    <w:rsid w:val="00652636"/>
    <w:rPr>
      <w:b/>
      <w:bCs/>
    </w:rPr>
  </w:style>
  <w:style w:type="paragraph" w:customStyle="1" w:styleId="podTablePara">
    <w:name w:val="podTablePara"/>
    <w:basedOn w:val="Tablecell"/>
    <w:qFormat/>
    <w:rsid w:val="00652636"/>
    <w:rPr>
      <w:sz w:val="16"/>
    </w:rPr>
  </w:style>
  <w:style w:type="paragraph" w:customStyle="1" w:styleId="podTableParaBold">
    <w:name w:val="podTableParaBold"/>
    <w:basedOn w:val="Tablecell"/>
    <w:qFormat/>
    <w:rsid w:val="00652636"/>
    <w:rPr>
      <w:b/>
      <w:bCs/>
      <w:sz w:val="16"/>
    </w:rPr>
  </w:style>
  <w:style w:type="paragraph" w:customStyle="1" w:styleId="podTableParaRight">
    <w:name w:val="podTableParaRight"/>
    <w:basedOn w:val="Tablecell"/>
    <w:qFormat/>
    <w:rsid w:val="00652636"/>
    <w:pPr>
      <w:jc w:val="right"/>
    </w:pPr>
    <w:rPr>
      <w:sz w:val="16"/>
    </w:rPr>
  </w:style>
  <w:style w:type="paragraph" w:customStyle="1" w:styleId="podTableParaBoldRight">
    <w:name w:val="podTableParaBoldRight"/>
    <w:basedOn w:val="Tablecell"/>
    <w:qFormat/>
    <w:rsid w:val="00652636"/>
    <w:pPr>
      <w:jc w:val="right"/>
    </w:pPr>
    <w:rPr>
      <w:b/>
      <w:bCs/>
      <w:sz w:val="16"/>
    </w:rPr>
  </w:style>
  <w:style w:type="paragraph" w:styleId="ae">
    <w:name w:val="List"/>
    <w:basedOn w:val="a8"/>
    <w:rsid w:val="00652636"/>
    <w:pPr>
      <w:suppressAutoHyphens/>
      <w:spacing w:after="140"/>
      <w:ind w:left="48" w:hanging="10"/>
      <w:jc w:val="both"/>
    </w:pPr>
    <w:rPr>
      <w:rFonts w:ascii="Times New Roman" w:eastAsia="Times New Roman" w:hAnsi="Times New Roman" w:cs="Lucida Sans"/>
      <w:color w:val="000000"/>
      <w:kern w:val="2"/>
      <w:sz w:val="26"/>
      <w:szCs w:val="24"/>
      <w:lang w:eastAsia="zh-CN" w:bidi="hi-IN"/>
    </w:rPr>
  </w:style>
  <w:style w:type="paragraph" w:styleId="af">
    <w:name w:val="caption"/>
    <w:basedOn w:val="a"/>
    <w:qFormat/>
    <w:rsid w:val="00652636"/>
    <w:pPr>
      <w:suppressLineNumbers/>
      <w:suppressAutoHyphens/>
      <w:spacing w:before="120" w:after="120" w:line="264" w:lineRule="auto"/>
      <w:ind w:left="48" w:hanging="10"/>
      <w:jc w:val="both"/>
    </w:pPr>
    <w:rPr>
      <w:rFonts w:ascii="Times New Roman" w:eastAsia="Times New Roman" w:hAnsi="Times New Roman" w:cs="Lucida Sans"/>
      <w:i/>
      <w:iCs/>
      <w:color w:val="000000"/>
      <w:kern w:val="2"/>
      <w:sz w:val="24"/>
      <w:szCs w:val="24"/>
      <w:lang w:eastAsia="zh-CN" w:bidi="hi-IN"/>
    </w:rPr>
  </w:style>
  <w:style w:type="paragraph" w:customStyle="1" w:styleId="Index">
    <w:name w:val="Index"/>
    <w:basedOn w:val="a"/>
    <w:qFormat/>
    <w:rsid w:val="00652636"/>
    <w:pPr>
      <w:suppressLineNumbers/>
      <w:suppressAutoHyphens/>
      <w:spacing w:after="56" w:line="264" w:lineRule="auto"/>
      <w:ind w:left="48" w:hanging="10"/>
      <w:jc w:val="both"/>
    </w:pPr>
    <w:rPr>
      <w:rFonts w:ascii="Times New Roman" w:eastAsia="Times New Roman" w:hAnsi="Times New Roman" w:cs="Lucida Sans"/>
      <w:color w:val="000000"/>
      <w:kern w:val="2"/>
      <w:sz w:val="26"/>
      <w:szCs w:val="24"/>
      <w:lang w:eastAsia="zh-CN" w:bidi="hi-IN"/>
    </w:rPr>
  </w:style>
  <w:style w:type="paragraph" w:customStyle="1" w:styleId="12">
    <w:name w:val="Обычная таблица1"/>
    <w:qFormat/>
    <w:rsid w:val="00652636"/>
    <w:pPr>
      <w:suppressAutoHyphens/>
      <w:spacing w:after="0" w:line="240" w:lineRule="auto"/>
    </w:pPr>
    <w:rPr>
      <w:rFonts w:ascii="Times New Roman" w:eastAsia="Times New Roman" w:hAnsi="Times New Roman" w:cs="Times New Roman"/>
      <w:kern w:val="2"/>
      <w:sz w:val="20"/>
      <w:szCs w:val="20"/>
      <w:lang w:eastAsia="ru-RU"/>
    </w:rPr>
  </w:style>
  <w:style w:type="paragraph" w:customStyle="1" w:styleId="LO-Normal3">
    <w:name w:val="LO-Normal3"/>
    <w:qFormat/>
    <w:rsid w:val="00652636"/>
    <w:pPr>
      <w:suppressAutoHyphens/>
      <w:spacing w:after="56" w:line="266"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Contents">
    <w:name w:val="Table Contents"/>
    <w:basedOn w:val="a"/>
    <w:qFormat/>
    <w:rsid w:val="00652636"/>
    <w:pPr>
      <w:suppressLineNumber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af0">
    <w:name w:val="обычный приложения"/>
    <w:basedOn w:val="a"/>
    <w:qFormat/>
    <w:rsid w:val="00652636"/>
    <w:pPr>
      <w:suppressAutoHyphens/>
      <w:spacing w:after="56" w:line="264" w:lineRule="auto"/>
      <w:ind w:left="48" w:hanging="10"/>
      <w:jc w:val="center"/>
    </w:pPr>
    <w:rPr>
      <w:rFonts w:ascii="Times New Roman" w:eastAsia="Calibri" w:hAnsi="Times New Roman" w:cs="Times New Roman"/>
      <w:b/>
      <w:color w:val="000000"/>
      <w:kern w:val="2"/>
      <w:sz w:val="24"/>
      <w:szCs w:val="24"/>
      <w:lang w:eastAsia="zh-CN" w:bidi="hi-IN"/>
    </w:rPr>
  </w:style>
  <w:style w:type="paragraph" w:customStyle="1" w:styleId="22">
    <w:name w:val="АР Прил 2"/>
    <w:basedOn w:val="af0"/>
    <w:qFormat/>
    <w:rsid w:val="00652636"/>
  </w:style>
  <w:style w:type="paragraph" w:customStyle="1" w:styleId="2-0">
    <w:name w:val="Рег. Заголовок 2-го уровня регламента"/>
    <w:basedOn w:val="a"/>
    <w:qFormat/>
    <w:rsid w:val="00652636"/>
    <w:pPr>
      <w:suppressAutoHyphens/>
      <w:spacing w:after="0" w:line="240" w:lineRule="auto"/>
      <w:jc w:val="center"/>
      <w:outlineLvl w:val="1"/>
    </w:pPr>
    <w:rPr>
      <w:rFonts w:ascii="Times New Roman" w:eastAsia="Calibri" w:hAnsi="Times New Roman" w:cs="Times New Roman"/>
      <w:b/>
      <w:bCs/>
      <w:color w:val="000000"/>
      <w:kern w:val="2"/>
      <w:sz w:val="24"/>
      <w:szCs w:val="24"/>
      <w:lang w:eastAsia="zh-CN" w:bidi="hi-IN"/>
    </w:rPr>
  </w:style>
  <w:style w:type="paragraph" w:styleId="af1">
    <w:name w:val="footnote text"/>
    <w:basedOn w:val="a"/>
    <w:link w:val="af2"/>
    <w:rsid w:val="00652636"/>
    <w:pPr>
      <w:suppressLineNumbers/>
      <w:suppressAutoHyphens/>
      <w:spacing w:after="56" w:line="264" w:lineRule="auto"/>
      <w:ind w:left="340" w:hanging="340"/>
      <w:jc w:val="both"/>
    </w:pPr>
    <w:rPr>
      <w:rFonts w:ascii="Times New Roman" w:eastAsia="Times New Roman" w:hAnsi="Times New Roman" w:cs="Times New Roman"/>
      <w:color w:val="000000"/>
      <w:kern w:val="2"/>
      <w:sz w:val="20"/>
      <w:szCs w:val="20"/>
      <w:lang w:eastAsia="zh-CN" w:bidi="hi-IN"/>
    </w:rPr>
  </w:style>
  <w:style w:type="character" w:customStyle="1" w:styleId="af2">
    <w:name w:val="Текст сноски Знак"/>
    <w:basedOn w:val="a0"/>
    <w:link w:val="af1"/>
    <w:rsid w:val="00652636"/>
    <w:rPr>
      <w:rFonts w:ascii="Times New Roman" w:eastAsia="Times New Roman" w:hAnsi="Times New Roman" w:cs="Times New Roman"/>
      <w:color w:val="000000"/>
      <w:kern w:val="2"/>
      <w:sz w:val="20"/>
      <w:szCs w:val="20"/>
      <w:lang w:eastAsia="zh-CN" w:bidi="hi-IN"/>
    </w:rPr>
  </w:style>
  <w:style w:type="paragraph" w:customStyle="1" w:styleId="TableHeading0">
    <w:name w:val="Table Heading"/>
    <w:basedOn w:val="TableContents"/>
    <w:qFormat/>
    <w:rsid w:val="00652636"/>
    <w:pPr>
      <w:jc w:val="center"/>
    </w:pPr>
    <w:rPr>
      <w:b/>
      <w:bCs/>
    </w:rPr>
  </w:style>
  <w:style w:type="paragraph" w:customStyle="1" w:styleId="NoSpacing">
    <w:name w:val="No Spacing;Приложение АР"/>
    <w:basedOn w:val="1"/>
    <w:next w:val="2-0"/>
    <w:qFormat/>
    <w:rsid w:val="00652636"/>
    <w:pPr>
      <w:keepLines w:val="0"/>
      <w:suppressAutoHyphens/>
      <w:spacing w:after="240" w:line="240" w:lineRule="auto"/>
      <w:jc w:val="right"/>
    </w:pPr>
    <w:rPr>
      <w:rFonts w:ascii="Times New Roman" w:eastAsia="MS Gothic" w:hAnsi="Times New Roman" w:cs="Tahoma"/>
      <w:bCs/>
      <w:iCs/>
      <w:color w:val="000000"/>
      <w:kern w:val="2"/>
      <w:sz w:val="24"/>
      <w:szCs w:val="48"/>
      <w:lang w:eastAsia="zh-CN" w:bidi="hi-IN"/>
    </w:rPr>
  </w:style>
  <w:style w:type="paragraph" w:customStyle="1" w:styleId="13">
    <w:name w:val="АР Прил1"/>
    <w:basedOn w:val="NoSpacing"/>
    <w:qFormat/>
    <w:rsid w:val="00652636"/>
    <w:pPr>
      <w:spacing w:after="0"/>
      <w:ind w:firstLine="4820"/>
    </w:pPr>
  </w:style>
  <w:style w:type="paragraph" w:customStyle="1" w:styleId="14">
    <w:name w:val="Сетка таблицы1"/>
    <w:basedOn w:val="12"/>
    <w:qFormat/>
    <w:rsid w:val="00652636"/>
  </w:style>
  <w:style w:type="paragraph" w:customStyle="1" w:styleId="PreformattedText">
    <w:name w:val="Preformatted Text"/>
    <w:basedOn w:val="a"/>
    <w:qFormat/>
    <w:rsid w:val="00652636"/>
    <w:pPr>
      <w:suppressAutoHyphens/>
      <w:spacing w:after="0" w:line="264" w:lineRule="auto"/>
      <w:ind w:left="48" w:hanging="10"/>
      <w:jc w:val="both"/>
    </w:pPr>
    <w:rPr>
      <w:rFonts w:ascii="Liberation Mono" w:eastAsia="NSimSun" w:hAnsi="Liberation Mono" w:cs="Liberation Mono"/>
      <w:color w:val="000000"/>
      <w:kern w:val="2"/>
      <w:sz w:val="20"/>
      <w:szCs w:val="20"/>
      <w:lang w:eastAsia="zh-CN" w:bidi="hi-IN"/>
    </w:rPr>
  </w:style>
  <w:style w:type="paragraph" w:customStyle="1" w:styleId="HeaderandFooter">
    <w:name w:val="Header and Footer"/>
    <w:basedOn w:val="a"/>
    <w:qFormat/>
    <w:rsid w:val="00652636"/>
    <w:pPr>
      <w:suppressLineNumbers/>
      <w:tabs>
        <w:tab w:val="center" w:pos="4819"/>
        <w:tab w:val="right" w:pos="9638"/>
      </w:tab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styleId="af3">
    <w:name w:val="header"/>
    <w:basedOn w:val="HeaderandFooter"/>
    <w:link w:val="af4"/>
    <w:rsid w:val="00652636"/>
  </w:style>
  <w:style w:type="character" w:customStyle="1" w:styleId="af4">
    <w:name w:val="Верхний колонтитул Знак"/>
    <w:basedOn w:val="a0"/>
    <w:link w:val="af3"/>
    <w:rsid w:val="00652636"/>
    <w:rPr>
      <w:rFonts w:ascii="Times New Roman" w:eastAsia="Times New Roman" w:hAnsi="Times New Roman" w:cs="Times New Roman"/>
      <w:color w:val="000000"/>
      <w:kern w:val="2"/>
      <w:sz w:val="26"/>
      <w:szCs w:val="24"/>
      <w:lang w:eastAsia="zh-CN" w:bidi="hi-IN"/>
    </w:rPr>
  </w:style>
  <w:style w:type="paragraph" w:customStyle="1" w:styleId="HeaderLeft">
    <w:name w:val="Header Left"/>
    <w:basedOn w:val="af3"/>
    <w:qFormat/>
    <w:rsid w:val="00652636"/>
  </w:style>
  <w:style w:type="paragraph" w:customStyle="1" w:styleId="LO-Normal">
    <w:name w:val="LO-Normal"/>
    <w:qFormat/>
    <w:rsid w:val="00652636"/>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LO-Normal0">
    <w:name w:val="LO-Normal0"/>
    <w:qFormat/>
    <w:rsid w:val="00652636"/>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styleId="af5">
    <w:name w:val="annotation text"/>
    <w:basedOn w:val="a"/>
    <w:link w:val="15"/>
    <w:qFormat/>
    <w:rsid w:val="00652636"/>
    <w:pPr>
      <w:suppressAutoHyphens/>
      <w:spacing w:after="56" w:line="264" w:lineRule="auto"/>
      <w:ind w:left="48" w:hanging="10"/>
      <w:jc w:val="both"/>
    </w:pPr>
    <w:rPr>
      <w:rFonts w:ascii="Times New Roman" w:eastAsia="Times New Roman" w:hAnsi="Times New Roman" w:cs="Mangal"/>
      <w:color w:val="000000"/>
      <w:kern w:val="2"/>
      <w:sz w:val="20"/>
      <w:szCs w:val="18"/>
      <w:lang w:eastAsia="zh-CN" w:bidi="hi-IN"/>
    </w:rPr>
  </w:style>
  <w:style w:type="character" w:customStyle="1" w:styleId="15">
    <w:name w:val="Текст примечания Знак1"/>
    <w:basedOn w:val="a0"/>
    <w:link w:val="af5"/>
    <w:rsid w:val="00652636"/>
    <w:rPr>
      <w:rFonts w:ascii="Times New Roman" w:eastAsia="Times New Roman" w:hAnsi="Times New Roman" w:cs="Mangal"/>
      <w:color w:val="000000"/>
      <w:kern w:val="2"/>
      <w:sz w:val="20"/>
      <w:szCs w:val="18"/>
      <w:lang w:eastAsia="zh-CN" w:bidi="hi-IN"/>
    </w:rPr>
  </w:style>
  <w:style w:type="paragraph" w:customStyle="1" w:styleId="LO-Normal1">
    <w:name w:val="LO-Normal1"/>
    <w:qFormat/>
    <w:rsid w:val="00652636"/>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numbering" w:customStyle="1" w:styleId="podBulletedList">
    <w:name w:val="podBulletedList"/>
    <w:qFormat/>
    <w:rsid w:val="00652636"/>
  </w:style>
  <w:style w:type="numbering" w:customStyle="1" w:styleId="podNumberedList">
    <w:name w:val="podNumberedList"/>
    <w:qFormat/>
    <w:rsid w:val="00652636"/>
  </w:style>
  <w:style w:type="paragraph" w:styleId="af6">
    <w:name w:val="Revision"/>
    <w:hidden/>
    <w:uiPriority w:val="99"/>
    <w:semiHidden/>
    <w:rsid w:val="00652636"/>
    <w:pPr>
      <w:spacing w:after="0" w:line="240" w:lineRule="auto"/>
    </w:pPr>
    <w:rPr>
      <w:rFonts w:ascii="Times New Roman" w:eastAsia="Times New Roman" w:hAnsi="Times New Roman" w:cs="Mangal"/>
      <w:color w:val="000000"/>
      <w:kern w:val="2"/>
      <w:sz w:val="26"/>
      <w:szCs w:val="24"/>
      <w:lang w:eastAsia="zh-CN" w:bidi="hi-IN"/>
    </w:rPr>
  </w:style>
  <w:style w:type="paragraph" w:customStyle="1" w:styleId="16">
    <w:name w:val="Без интервала1"/>
    <w:aliases w:val="Приложение АР"/>
    <w:basedOn w:val="LO-Normal"/>
    <w:rsid w:val="00652636"/>
    <w:rPr>
      <w:sz w:val="28"/>
      <w:szCs w:val="28"/>
      <w:lang w:eastAsia="en-US" w:bidi="ar-SA"/>
    </w:rPr>
  </w:style>
  <w:style w:type="paragraph" w:styleId="af7">
    <w:name w:val="annotation subject"/>
    <w:basedOn w:val="af5"/>
    <w:next w:val="af5"/>
    <w:link w:val="af8"/>
    <w:uiPriority w:val="99"/>
    <w:semiHidden/>
    <w:unhideWhenUsed/>
    <w:rsid w:val="00652636"/>
    <w:pPr>
      <w:spacing w:line="240" w:lineRule="auto"/>
    </w:pPr>
    <w:rPr>
      <w:b/>
      <w:bCs/>
    </w:rPr>
  </w:style>
  <w:style w:type="character" w:customStyle="1" w:styleId="af8">
    <w:name w:val="Тема примечания Знак"/>
    <w:basedOn w:val="15"/>
    <w:link w:val="af7"/>
    <w:uiPriority w:val="99"/>
    <w:semiHidden/>
    <w:rsid w:val="00652636"/>
    <w:rPr>
      <w:rFonts w:ascii="Times New Roman" w:eastAsia="Times New Roman" w:hAnsi="Times New Roman" w:cs="Mangal"/>
      <w:b/>
      <w:bCs/>
      <w:color w:val="000000"/>
      <w:kern w:val="2"/>
      <w:sz w:val="20"/>
      <w:szCs w:val="18"/>
      <w:lang w:eastAsia="zh-CN" w:bidi="hi-IN"/>
    </w:rPr>
  </w:style>
  <w:style w:type="paragraph" w:customStyle="1" w:styleId="af9">
    <w:name w:val="Без интервала Знак"/>
    <w:aliases w:val="Приложение АР Знак"/>
    <w:basedOn w:val="HeaderandFooter"/>
    <w:rsid w:val="00652636"/>
    <w:pPr>
      <w:ind w:left="38" w:firstLine="0"/>
    </w:pPr>
    <w:rPr>
      <w:rFonts w:eastAsia="OpenSymbol"/>
    </w:rPr>
  </w:style>
  <w:style w:type="paragraph" w:styleId="afa">
    <w:name w:val="footer"/>
    <w:basedOn w:val="a"/>
    <w:link w:val="afb"/>
    <w:uiPriority w:val="99"/>
    <w:unhideWhenUsed/>
    <w:rsid w:val="00652636"/>
    <w:pPr>
      <w:tabs>
        <w:tab w:val="center" w:pos="4677"/>
        <w:tab w:val="right" w:pos="9355"/>
      </w:tabs>
      <w:suppressAutoHyphens/>
      <w:spacing w:after="0" w:line="240" w:lineRule="auto"/>
      <w:ind w:left="48" w:hanging="10"/>
      <w:jc w:val="both"/>
    </w:pPr>
    <w:rPr>
      <w:rFonts w:ascii="Times New Roman" w:eastAsia="Times New Roman" w:hAnsi="Times New Roman" w:cs="Mangal"/>
      <w:color w:val="000000"/>
      <w:kern w:val="2"/>
      <w:sz w:val="26"/>
      <w:szCs w:val="24"/>
      <w:lang w:eastAsia="zh-CN" w:bidi="hi-IN"/>
    </w:rPr>
  </w:style>
  <w:style w:type="character" w:customStyle="1" w:styleId="afb">
    <w:name w:val="Нижний колонтитул Знак"/>
    <w:basedOn w:val="a0"/>
    <w:link w:val="afa"/>
    <w:uiPriority w:val="99"/>
    <w:rsid w:val="00652636"/>
    <w:rPr>
      <w:rFonts w:ascii="Times New Roman" w:eastAsia="Times New Roman" w:hAnsi="Times New Roman" w:cs="Mangal"/>
      <w:color w:val="000000"/>
      <w:kern w:val="2"/>
      <w:sz w:val="26"/>
      <w:szCs w:val="24"/>
      <w:lang w:eastAsia="zh-CN" w:bidi="hi-IN"/>
    </w:rPr>
  </w:style>
  <w:style w:type="character" w:styleId="afc">
    <w:name w:val="Hyperlink"/>
    <w:basedOn w:val="a0"/>
    <w:uiPriority w:val="99"/>
    <w:unhideWhenUsed/>
    <w:rsid w:val="00652636"/>
    <w:rPr>
      <w:color w:val="0563C1" w:themeColor="hyperlink"/>
      <w:u w:val="single"/>
    </w:rPr>
  </w:style>
  <w:style w:type="character" w:styleId="afd">
    <w:name w:val="FollowedHyperlink"/>
    <w:basedOn w:val="a0"/>
    <w:uiPriority w:val="99"/>
    <w:semiHidden/>
    <w:unhideWhenUsed/>
    <w:rsid w:val="00652636"/>
    <w:rPr>
      <w:color w:val="954F72" w:themeColor="followedHyperlink"/>
      <w:u w:val="single"/>
    </w:rPr>
  </w:style>
  <w:style w:type="character" w:customStyle="1" w:styleId="a5">
    <w:name w:val="Абзац списка Знак"/>
    <w:aliases w:val="Абзац списка нумерованный Знак"/>
    <w:link w:val="a4"/>
    <w:uiPriority w:val="34"/>
    <w:rsid w:val="0065263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2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7.xml"/><Relationship Id="rId21" Type="http://schemas.openxmlformats.org/officeDocument/2006/relationships/header" Target="header11.xml"/><Relationship Id="rId34" Type="http://schemas.openxmlformats.org/officeDocument/2006/relationships/header" Target="header22.xml"/><Relationship Id="rId42" Type="http://schemas.openxmlformats.org/officeDocument/2006/relationships/header" Target="header30.xml"/><Relationship Id="rId47" Type="http://schemas.openxmlformats.org/officeDocument/2006/relationships/hyperlink" Target="https://login.consultant.ru/link/?req=doc&amp;base=LAW&amp;n=500133&amp;date=17.03.2025" TargetMode="External"/><Relationship Id="rId50" Type="http://schemas.openxmlformats.org/officeDocument/2006/relationships/hyperlink" Target="https://login.consultant.ru/link/?req=doc&amp;base=LAW&amp;n=481289&amp;date=17.03.2025&amp;dst=100460&amp;field=134" TargetMode="External"/><Relationship Id="rId55" Type="http://schemas.openxmlformats.org/officeDocument/2006/relationships/hyperlink" Target="https://login.consultant.ru/link/?req=doc&amp;base=LAW&amp;n=500133&amp;date=17.03.2025" TargetMode="External"/><Relationship Id="rId7" Type="http://schemas.openxmlformats.org/officeDocument/2006/relationships/hyperlink" Target="http://www.zato-molod.ru/" TargetMode="Externa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hyperlink" Target="https://xn--d1aejfejdb4j9b.xn--p1ai/" TargetMode="External"/><Relationship Id="rId11" Type="http://schemas.openxmlformats.org/officeDocument/2006/relationships/footer" Target="footer1.xml"/><Relationship Id="rId24" Type="http://schemas.openxmlformats.org/officeDocument/2006/relationships/header" Target="header14.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header" Target="header33.xml"/><Relationship Id="rId53" Type="http://schemas.openxmlformats.org/officeDocument/2006/relationships/hyperlink" Target="https://login.consultant.ru/link/?req=doc&amp;base=LAW&amp;n=500133&amp;date=17.03.2025" TargetMode="External"/><Relationship Id="rId58" Type="http://schemas.openxmlformats.org/officeDocument/2006/relationships/hyperlink" Target="https://login.consultant.ru/link/?req=doc&amp;base=LAW&amp;n=481289&amp;date=17.03.2025&amp;dst=100460&amp;field=134" TargetMode="External"/><Relationship Id="rId5" Type="http://schemas.openxmlformats.org/officeDocument/2006/relationships/footnotes" Target="footnotes.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image" Target="http://www.zato-molod.ru/images/i/gerb.png" TargetMode="Externa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yperlink" Target="https://uslugi.mosreg.ru/services/6843" TargetMode="External"/><Relationship Id="rId35" Type="http://schemas.openxmlformats.org/officeDocument/2006/relationships/header" Target="header23.xml"/><Relationship Id="rId43" Type="http://schemas.openxmlformats.org/officeDocument/2006/relationships/header" Target="header31.xml"/><Relationship Id="rId48" Type="http://schemas.openxmlformats.org/officeDocument/2006/relationships/hyperlink" Target="https://login.consultant.ru/link/?req=doc&amp;base=LAW&amp;n=500133&amp;date=17.03.2025" TargetMode="External"/><Relationship Id="rId56" Type="http://schemas.openxmlformats.org/officeDocument/2006/relationships/hyperlink" Target="https://login.consultant.ru/link/?req=doc&amp;base=LAW&amp;n=500133&amp;date=17.03.2025" TargetMode="External"/><Relationship Id="rId8" Type="http://schemas.openxmlformats.org/officeDocument/2006/relationships/image" Target="media/image1.png"/><Relationship Id="rId51" Type="http://schemas.openxmlformats.org/officeDocument/2006/relationships/hyperlink" Target="https://login.consultant.ru/link/?req=doc&amp;base=LAW&amp;n=500133&amp;date=17.03.2025" TargetMode="Externa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4.xml"/><Relationship Id="rId59" Type="http://schemas.openxmlformats.org/officeDocument/2006/relationships/fontTable" Target="fontTable.xml"/><Relationship Id="rId20" Type="http://schemas.openxmlformats.org/officeDocument/2006/relationships/header" Target="header10.xml"/><Relationship Id="rId41" Type="http://schemas.openxmlformats.org/officeDocument/2006/relationships/header" Target="header29.xml"/><Relationship Id="rId54" Type="http://schemas.openxmlformats.org/officeDocument/2006/relationships/hyperlink" Target="https://login.consultant.ru/link/?req=doc&amp;base=LAW&amp;n=481289&amp;date=17.03.2025&amp;dst=100460&amp;field=13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4.xml"/><Relationship Id="rId49" Type="http://schemas.openxmlformats.org/officeDocument/2006/relationships/hyperlink" Target="https://login.consultant.ru/link/?req=doc&amp;base=LAW&amp;n=500133&amp;date=17.03.2025" TargetMode="External"/><Relationship Id="rId57" Type="http://schemas.openxmlformats.org/officeDocument/2006/relationships/hyperlink" Target="https://login.consultant.ru/link/?req=doc&amp;base=LAW&amp;n=500133&amp;date=17.03.2025" TargetMode="External"/><Relationship Id="rId10" Type="http://schemas.openxmlformats.org/officeDocument/2006/relationships/header" Target="header1.xml"/><Relationship Id="rId31" Type="http://schemas.openxmlformats.org/officeDocument/2006/relationships/header" Target="header19.xml"/><Relationship Id="rId44" Type="http://schemas.openxmlformats.org/officeDocument/2006/relationships/header" Target="header32.xml"/><Relationship Id="rId52" Type="http://schemas.openxmlformats.org/officeDocument/2006/relationships/hyperlink" Target="https://login.consultant.ru/link/?req=doc&amp;base=LAW&amp;n=500133&amp;date=17.03.2025"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97</Pages>
  <Words>35537</Words>
  <Characters>202566</Characters>
  <Application>Microsoft Office Word</Application>
  <DocSecurity>0</DocSecurity>
  <Lines>1688</Lines>
  <Paragraphs>475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2025-04-15T08:57:00Z</cp:lastPrinted>
  <dcterms:created xsi:type="dcterms:W3CDTF">2021-03-24T07:11:00Z</dcterms:created>
  <dcterms:modified xsi:type="dcterms:W3CDTF">2025-04-16T07:58:00Z</dcterms:modified>
</cp:coreProperties>
</file>