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A5" w:rsidRDefault="006F14FC" w:rsidP="006F14FC">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69C8EC00" wp14:editId="5C12BE26">
            <wp:extent cx="638175" cy="790575"/>
            <wp:effectExtent l="0" t="0" r="9525" b="9525"/>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Pr>
          <w:rFonts w:ascii="Times New Roman" w:hAnsi="Times New Roman" w:cs="Times New Roman"/>
          <w:b/>
          <w:sz w:val="28"/>
          <w:szCs w:val="28"/>
        </w:rPr>
        <w:t>ОКРУГ  МОЛОДЁЖНЫЙ</w:t>
      </w:r>
      <w:proofErr w:type="gramEnd"/>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533AA5" w:rsidRDefault="00533AA5" w:rsidP="00533AA5">
      <w:pPr>
        <w:spacing w:after="0"/>
        <w:jc w:val="center"/>
        <w:rPr>
          <w:rFonts w:ascii="Times New Roman" w:hAnsi="Times New Roman" w:cs="Times New Roman"/>
          <w:b/>
        </w:rPr>
      </w:pPr>
    </w:p>
    <w:p w:rsidR="00533AA5" w:rsidRDefault="00533AA5" w:rsidP="00533AA5">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533AA5" w:rsidRDefault="00533AA5" w:rsidP="00533AA5">
      <w:pPr>
        <w:spacing w:after="0"/>
        <w:jc w:val="center"/>
        <w:rPr>
          <w:rFonts w:ascii="Times New Roman" w:hAnsi="Times New Roman" w:cs="Times New Roman"/>
          <w:b/>
          <w:sz w:val="20"/>
          <w:szCs w:val="20"/>
        </w:rPr>
      </w:pPr>
    </w:p>
    <w:p w:rsidR="006F14FC" w:rsidRPr="00203562" w:rsidRDefault="00AD768E" w:rsidP="00533AA5">
      <w:pPr>
        <w:tabs>
          <w:tab w:val="left" w:pos="5103"/>
        </w:tabs>
        <w:spacing w:after="0"/>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22.07. </w:t>
      </w:r>
      <w:r w:rsidR="006F14FC" w:rsidRPr="00203562">
        <w:rPr>
          <w:rFonts w:ascii="Times New Roman" w:hAnsi="Times New Roman" w:cs="Times New Roman"/>
          <w:sz w:val="24"/>
          <w:szCs w:val="24"/>
          <w:u w:val="single"/>
        </w:rPr>
        <w:t>2025</w:t>
      </w:r>
      <w:r w:rsidR="006F14FC">
        <w:rPr>
          <w:rFonts w:ascii="Times New Roman" w:hAnsi="Times New Roman" w:cs="Times New Roman"/>
          <w:sz w:val="24"/>
          <w:szCs w:val="24"/>
        </w:rPr>
        <w:t xml:space="preserve"> г.                                                                                       </w:t>
      </w:r>
      <w:r w:rsidR="00143AB9">
        <w:rPr>
          <w:rFonts w:ascii="Times New Roman" w:hAnsi="Times New Roman" w:cs="Times New Roman"/>
          <w:sz w:val="24"/>
          <w:szCs w:val="24"/>
        </w:rPr>
        <w:t xml:space="preserve">                    </w:t>
      </w:r>
      <w:r w:rsidR="00203562">
        <w:rPr>
          <w:rFonts w:ascii="Times New Roman" w:hAnsi="Times New Roman" w:cs="Times New Roman"/>
          <w:sz w:val="24"/>
          <w:szCs w:val="24"/>
        </w:rPr>
        <w:t xml:space="preserve">  </w:t>
      </w:r>
      <w:r>
        <w:rPr>
          <w:rFonts w:ascii="Times New Roman" w:hAnsi="Times New Roman" w:cs="Times New Roman"/>
          <w:sz w:val="24"/>
          <w:szCs w:val="24"/>
        </w:rPr>
        <w:t xml:space="preserve">        </w:t>
      </w:r>
      <w:r w:rsidR="00203562">
        <w:rPr>
          <w:rFonts w:ascii="Times New Roman" w:hAnsi="Times New Roman" w:cs="Times New Roman"/>
          <w:sz w:val="24"/>
          <w:szCs w:val="24"/>
        </w:rPr>
        <w:t xml:space="preserve"> № </w:t>
      </w:r>
      <w:r>
        <w:rPr>
          <w:rFonts w:ascii="Times New Roman" w:hAnsi="Times New Roman" w:cs="Times New Roman"/>
          <w:sz w:val="24"/>
          <w:szCs w:val="24"/>
          <w:u w:val="single"/>
        </w:rPr>
        <w:t>174</w:t>
      </w:r>
    </w:p>
    <w:p w:rsidR="006F14FC" w:rsidRDefault="006F14FC" w:rsidP="00533AA5">
      <w:pPr>
        <w:tabs>
          <w:tab w:val="left" w:pos="5103"/>
        </w:tabs>
        <w:spacing w:after="0"/>
        <w:rPr>
          <w:rFonts w:ascii="Times New Roman" w:hAnsi="Times New Roman" w:cs="Times New Roman"/>
          <w:sz w:val="24"/>
          <w:szCs w:val="24"/>
          <w:u w:val="single"/>
        </w:rPr>
      </w:pPr>
    </w:p>
    <w:p w:rsidR="006F14FC" w:rsidRPr="006F14FC" w:rsidRDefault="006F14FC" w:rsidP="006F14FC">
      <w:pPr>
        <w:ind w:firstLine="567"/>
        <w:jc w:val="both"/>
        <w:rPr>
          <w:rFonts w:ascii="Times New Roman" w:hAnsi="Times New Roman" w:cs="Times New Roman"/>
          <w:b/>
          <w:sz w:val="24"/>
          <w:szCs w:val="24"/>
        </w:rPr>
      </w:pPr>
      <w:r w:rsidRPr="006F14FC">
        <w:rPr>
          <w:rFonts w:ascii="Times New Roman" w:hAnsi="Times New Roman" w:cs="Times New Roman"/>
          <w:b/>
          <w:sz w:val="24"/>
          <w:szCs w:val="24"/>
        </w:rPr>
        <w:t>Об утверждении административного регламента предоставления муниципальной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w:t>
      </w:r>
    </w:p>
    <w:p w:rsidR="006F14FC" w:rsidRPr="006F14FC" w:rsidRDefault="006F14FC" w:rsidP="006F14FC">
      <w:pPr>
        <w:autoSpaceDE w:val="0"/>
        <w:autoSpaceDN w:val="0"/>
        <w:adjustRightInd w:val="0"/>
        <w:spacing w:after="0" w:line="23" w:lineRule="atLeast"/>
        <w:jc w:val="both"/>
        <w:rPr>
          <w:rFonts w:ascii="Times New Roman" w:eastAsia="Times New Roman" w:hAnsi="Times New Roman" w:cs="Times New Roman"/>
          <w:color w:val="000000"/>
          <w:sz w:val="24"/>
          <w:szCs w:val="24"/>
        </w:rPr>
      </w:pPr>
    </w:p>
    <w:p w:rsidR="006F14FC" w:rsidRPr="006F14FC" w:rsidRDefault="006F14FC" w:rsidP="006F14FC">
      <w:pPr>
        <w:autoSpaceDE w:val="0"/>
        <w:autoSpaceDN w:val="0"/>
        <w:adjustRightInd w:val="0"/>
        <w:spacing w:after="0" w:line="23" w:lineRule="atLeast"/>
        <w:ind w:firstLine="567"/>
        <w:jc w:val="both"/>
        <w:rPr>
          <w:rFonts w:ascii="Times New Roman" w:eastAsia="Times New Roman" w:hAnsi="Times New Roman" w:cs="Times New Roman"/>
          <w:b/>
          <w:sz w:val="24"/>
          <w:szCs w:val="24"/>
        </w:rPr>
      </w:pPr>
      <w:r w:rsidRPr="006F14FC">
        <w:rPr>
          <w:rFonts w:ascii="Times New Roman" w:eastAsia="Times New Roman" w:hAnsi="Times New Roman" w:cs="Times New Roman"/>
          <w:color w:val="000000"/>
          <w:sz w:val="24"/>
          <w:szCs w:val="24"/>
        </w:rPr>
        <w:t>В соответствии с Федеральным</w:t>
      </w:r>
      <w:r w:rsidR="00143AB9">
        <w:rPr>
          <w:rFonts w:ascii="Times New Roman" w:eastAsia="Times New Roman" w:hAnsi="Times New Roman" w:cs="Times New Roman"/>
          <w:color w:val="000000"/>
          <w:sz w:val="24"/>
          <w:szCs w:val="24"/>
        </w:rPr>
        <w:t>и законами</w:t>
      </w:r>
      <w:r w:rsidRPr="006F14FC">
        <w:rPr>
          <w:rFonts w:ascii="Times New Roman" w:eastAsia="Times New Roman" w:hAnsi="Times New Roman" w:cs="Times New Roman"/>
          <w:color w:val="000000"/>
          <w:sz w:val="24"/>
          <w:szCs w:val="24"/>
        </w:rPr>
        <w:t xml:space="preserve"> от 06.10.2003 № 131-ФЗ</w:t>
      </w:r>
      <w:r w:rsidR="00143AB9">
        <w:rPr>
          <w:rFonts w:ascii="Times New Roman" w:eastAsia="Times New Roman" w:hAnsi="Times New Roman" w:cs="Times New Roman"/>
          <w:color w:val="000000"/>
          <w:sz w:val="24"/>
          <w:szCs w:val="24"/>
        </w:rPr>
        <w:t>, от 20.03.2025 № 33</w:t>
      </w:r>
      <w:r w:rsidRPr="006F14FC">
        <w:rPr>
          <w:rFonts w:ascii="Times New Roman" w:eastAsia="Times New Roman" w:hAnsi="Times New Roman" w:cs="Times New Roman"/>
          <w:color w:val="000000"/>
          <w:sz w:val="24"/>
          <w:szCs w:val="24"/>
        </w:rPr>
        <w:t xml:space="preserve"> «Об общих принципах организации местного самоуправления в Российской Федерации, </w:t>
      </w:r>
      <w:proofErr w:type="gramStart"/>
      <w:r w:rsidRPr="006F14FC">
        <w:rPr>
          <w:rFonts w:ascii="Times New Roman" w:eastAsia="Times New Roman" w:hAnsi="Times New Roman" w:cs="Times New Roman"/>
          <w:color w:val="000000"/>
          <w:sz w:val="24"/>
          <w:szCs w:val="24"/>
        </w:rPr>
        <w:t>Уставом</w:t>
      </w:r>
      <w:proofErr w:type="gramEnd"/>
      <w:r w:rsidRPr="006F14FC">
        <w:rPr>
          <w:rFonts w:ascii="Times New Roman" w:eastAsia="Times New Roman" w:hAnsi="Times New Roman" w:cs="Times New Roman"/>
          <w:color w:val="000000"/>
          <w:sz w:val="24"/>
          <w:szCs w:val="24"/>
        </w:rPr>
        <w:t xml:space="preserve"> ЗАТО городской округ Молодёжный</w:t>
      </w:r>
      <w:r w:rsidR="001A68EE">
        <w:rPr>
          <w:rFonts w:ascii="Times New Roman" w:eastAsia="Times New Roman" w:hAnsi="Times New Roman" w:cs="Times New Roman"/>
          <w:color w:val="000000"/>
          <w:sz w:val="24"/>
          <w:szCs w:val="24"/>
        </w:rPr>
        <w:t xml:space="preserve"> Московской области</w:t>
      </w:r>
      <w:r w:rsidRPr="006F14FC">
        <w:rPr>
          <w:rFonts w:ascii="Times New Roman" w:eastAsia="Times New Roman" w:hAnsi="Times New Roman" w:cs="Times New Roman"/>
          <w:color w:val="000000"/>
          <w:sz w:val="24"/>
          <w:szCs w:val="24"/>
        </w:rPr>
        <w:t xml:space="preserve"> </w:t>
      </w:r>
    </w:p>
    <w:p w:rsidR="00143AB9" w:rsidRPr="006F14FC" w:rsidRDefault="00143AB9" w:rsidP="00143AB9">
      <w:pPr>
        <w:spacing w:line="240" w:lineRule="auto"/>
        <w:rPr>
          <w:rFonts w:ascii="Times New Roman" w:hAnsi="Times New Roman" w:cs="Times New Roman"/>
          <w:sz w:val="24"/>
          <w:szCs w:val="24"/>
        </w:rPr>
      </w:pPr>
    </w:p>
    <w:p w:rsidR="006F14FC" w:rsidRPr="006F14FC" w:rsidRDefault="006F14FC" w:rsidP="001A68EE">
      <w:pPr>
        <w:spacing w:line="240" w:lineRule="auto"/>
        <w:ind w:left="142" w:firstLine="567"/>
        <w:jc w:val="center"/>
        <w:rPr>
          <w:rFonts w:ascii="Times New Roman" w:hAnsi="Times New Roman" w:cs="Times New Roman"/>
          <w:sz w:val="24"/>
          <w:szCs w:val="24"/>
        </w:rPr>
      </w:pPr>
      <w:r w:rsidRPr="006F14FC">
        <w:rPr>
          <w:rFonts w:ascii="Times New Roman" w:hAnsi="Times New Roman" w:cs="Times New Roman"/>
          <w:sz w:val="24"/>
          <w:szCs w:val="24"/>
        </w:rPr>
        <w:t>ПОСТАНОВЛЯЮ:</w:t>
      </w:r>
    </w:p>
    <w:p w:rsidR="006F14FC" w:rsidRDefault="006F14FC" w:rsidP="006F14FC">
      <w:pPr>
        <w:numPr>
          <w:ilvl w:val="0"/>
          <w:numId w:val="3"/>
        </w:numPr>
        <w:ind w:left="0" w:firstLine="567"/>
        <w:contextualSpacing/>
        <w:jc w:val="both"/>
        <w:rPr>
          <w:rFonts w:ascii="Times New Roman" w:hAnsi="Times New Roman" w:cs="Times New Roman"/>
          <w:sz w:val="24"/>
          <w:szCs w:val="24"/>
        </w:rPr>
      </w:pPr>
      <w:r w:rsidRPr="006F14FC">
        <w:rPr>
          <w:rFonts w:ascii="Times New Roman" w:hAnsi="Times New Roman" w:cs="Times New Roman"/>
          <w:sz w:val="24"/>
          <w:szCs w:val="24"/>
        </w:rPr>
        <w:t xml:space="preserve">Утвердить </w:t>
      </w:r>
      <w:r w:rsidR="00143AB9">
        <w:rPr>
          <w:rFonts w:ascii="Times New Roman" w:hAnsi="Times New Roman" w:cs="Times New Roman"/>
          <w:bCs/>
          <w:color w:val="00000A"/>
          <w:sz w:val="24"/>
          <w:szCs w:val="24"/>
          <w:lang w:eastAsia="zh-CN"/>
        </w:rPr>
        <w:t>административный</w:t>
      </w:r>
      <w:r w:rsidRPr="006F14FC">
        <w:rPr>
          <w:rFonts w:ascii="Times New Roman" w:hAnsi="Times New Roman" w:cs="Times New Roman"/>
          <w:bCs/>
          <w:color w:val="00000A"/>
          <w:sz w:val="24"/>
          <w:szCs w:val="24"/>
          <w:lang w:eastAsia="zh-CN"/>
        </w:rPr>
        <w:t xml:space="preserve"> регламента </w:t>
      </w:r>
      <w:r w:rsidRPr="006F14FC">
        <w:rPr>
          <w:rFonts w:ascii="Times New Roman" w:hAnsi="Times New Roman" w:cs="Times New Roman"/>
          <w:sz w:val="24"/>
          <w:szCs w:val="24"/>
        </w:rPr>
        <w:t>предоставления муниципальной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(Приложение).</w:t>
      </w:r>
    </w:p>
    <w:p w:rsidR="001A68EE" w:rsidRDefault="008F3BDA" w:rsidP="001A68EE">
      <w:pPr>
        <w:numPr>
          <w:ilvl w:val="0"/>
          <w:numId w:val="3"/>
        </w:numPr>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Признать утратившим силу</w:t>
      </w:r>
      <w:r w:rsidR="001A68EE">
        <w:rPr>
          <w:rFonts w:ascii="Times New Roman" w:hAnsi="Times New Roman" w:cs="Times New Roman"/>
          <w:sz w:val="24"/>
          <w:szCs w:val="24"/>
        </w:rPr>
        <w:t xml:space="preserve"> постановление </w:t>
      </w:r>
      <w:proofErr w:type="gramStart"/>
      <w:r w:rsidR="001A68EE" w:rsidRPr="00CC09AF">
        <w:rPr>
          <w:rFonts w:ascii="Times New Roman" w:hAnsi="Times New Roman" w:cs="Times New Roman"/>
          <w:sz w:val="24"/>
          <w:szCs w:val="24"/>
        </w:rPr>
        <w:t>Администрации</w:t>
      </w:r>
      <w:proofErr w:type="gramEnd"/>
      <w:r w:rsidR="001A68EE" w:rsidRPr="00CC09AF">
        <w:rPr>
          <w:rFonts w:ascii="Times New Roman" w:hAnsi="Times New Roman" w:cs="Times New Roman"/>
          <w:sz w:val="24"/>
          <w:szCs w:val="24"/>
        </w:rPr>
        <w:t xml:space="preserve"> ЗАТО городской</w:t>
      </w:r>
      <w:r w:rsidR="001A68EE">
        <w:rPr>
          <w:rFonts w:ascii="Times New Roman" w:hAnsi="Times New Roman" w:cs="Times New Roman"/>
          <w:sz w:val="24"/>
          <w:szCs w:val="24"/>
        </w:rPr>
        <w:t xml:space="preserve"> округ Молодёжный Московской области от 18.01.2021 № </w:t>
      </w:r>
      <w:r w:rsidR="001A68EE" w:rsidRPr="001A68EE">
        <w:rPr>
          <w:rFonts w:ascii="Times New Roman" w:hAnsi="Times New Roman" w:cs="Times New Roman"/>
          <w:sz w:val="24"/>
          <w:szCs w:val="24"/>
        </w:rPr>
        <w:t>9 «Об утверждении административного регламента предоставления Муниципальной услуги «Прием в муниципальные образовательные организации Московской области, реализующие дополнительные общеобразовательные программы»</w:t>
      </w:r>
      <w:r w:rsidR="001A68EE">
        <w:rPr>
          <w:rFonts w:ascii="Times New Roman" w:hAnsi="Times New Roman" w:cs="Times New Roman"/>
          <w:sz w:val="24"/>
          <w:szCs w:val="24"/>
        </w:rPr>
        <w:t>.</w:t>
      </w:r>
    </w:p>
    <w:p w:rsidR="006F14FC" w:rsidRPr="001A68EE" w:rsidRDefault="00C56072" w:rsidP="001A68EE">
      <w:pPr>
        <w:numPr>
          <w:ilvl w:val="0"/>
          <w:numId w:val="3"/>
        </w:numPr>
        <w:ind w:left="0" w:firstLine="567"/>
        <w:contextualSpacing/>
        <w:jc w:val="both"/>
        <w:rPr>
          <w:rFonts w:ascii="Times New Roman" w:hAnsi="Times New Roman" w:cs="Times New Roman"/>
          <w:sz w:val="24"/>
          <w:szCs w:val="24"/>
        </w:rPr>
      </w:pPr>
      <w:r w:rsidRPr="001A68EE">
        <w:rPr>
          <w:rFonts w:ascii="Times New Roman" w:hAnsi="Times New Roman" w:cs="Times New Roman"/>
          <w:sz w:val="24"/>
          <w:szCs w:val="24"/>
        </w:rPr>
        <w:t>Опубликовать настоящее</w:t>
      </w:r>
      <w:r w:rsidR="006F14FC" w:rsidRPr="001A68EE">
        <w:rPr>
          <w:rFonts w:ascii="Times New Roman" w:hAnsi="Times New Roman" w:cs="Times New Roman"/>
          <w:sz w:val="24"/>
          <w:szCs w:val="24"/>
        </w:rPr>
        <w:t xml:space="preserve"> постановление на официальном сайте </w:t>
      </w:r>
      <w:proofErr w:type="gramStart"/>
      <w:r w:rsidR="006F14FC" w:rsidRPr="001A68EE">
        <w:rPr>
          <w:rFonts w:ascii="Times New Roman" w:hAnsi="Times New Roman" w:cs="Times New Roman"/>
          <w:sz w:val="24"/>
          <w:szCs w:val="24"/>
        </w:rPr>
        <w:t>Администрации</w:t>
      </w:r>
      <w:proofErr w:type="gramEnd"/>
      <w:r w:rsidR="006F14FC" w:rsidRPr="001A68EE">
        <w:rPr>
          <w:rFonts w:ascii="Times New Roman" w:hAnsi="Times New Roman" w:cs="Times New Roman"/>
          <w:sz w:val="24"/>
          <w:szCs w:val="24"/>
        </w:rPr>
        <w:t xml:space="preserve"> ЗАТО городской округ Молодёжный Московской области в информационно- телекоммуникационной сети «Интернет». </w:t>
      </w:r>
    </w:p>
    <w:p w:rsidR="006F14FC" w:rsidRPr="00AD1DD7" w:rsidRDefault="006F14FC" w:rsidP="00AD1DD7">
      <w:pPr>
        <w:numPr>
          <w:ilvl w:val="0"/>
          <w:numId w:val="3"/>
        </w:numPr>
        <w:ind w:left="0" w:firstLine="567"/>
        <w:contextualSpacing/>
        <w:jc w:val="both"/>
        <w:rPr>
          <w:rFonts w:ascii="Times New Roman" w:hAnsi="Times New Roman" w:cs="Times New Roman"/>
          <w:sz w:val="24"/>
          <w:szCs w:val="24"/>
        </w:rPr>
      </w:pPr>
      <w:r w:rsidRPr="00AD1DD7">
        <w:rPr>
          <w:rFonts w:ascii="Times New Roman" w:hAnsi="Times New Roman" w:cs="Times New Roman"/>
          <w:sz w:val="24"/>
          <w:szCs w:val="24"/>
        </w:rPr>
        <w:t>Постановление вступает в силу со дня его опубликования.</w:t>
      </w:r>
    </w:p>
    <w:p w:rsidR="006F14FC" w:rsidRPr="006F14FC" w:rsidRDefault="006F14FC" w:rsidP="006F14FC">
      <w:pPr>
        <w:numPr>
          <w:ilvl w:val="0"/>
          <w:numId w:val="3"/>
        </w:numPr>
        <w:ind w:left="0" w:firstLine="567"/>
        <w:contextualSpacing/>
        <w:jc w:val="both"/>
        <w:rPr>
          <w:rFonts w:ascii="Times New Roman" w:hAnsi="Times New Roman" w:cs="Times New Roman"/>
          <w:sz w:val="24"/>
          <w:szCs w:val="24"/>
        </w:rPr>
      </w:pPr>
      <w:r w:rsidRPr="006F14FC">
        <w:rPr>
          <w:rFonts w:ascii="Times New Roman" w:hAnsi="Times New Roman" w:cs="Times New Roman"/>
          <w:sz w:val="24"/>
          <w:szCs w:val="24"/>
        </w:rPr>
        <w:t xml:space="preserve">Контроль за исполнением данного постановления оставляю за собой. </w:t>
      </w:r>
    </w:p>
    <w:p w:rsidR="006F14FC" w:rsidRPr="006F14FC" w:rsidRDefault="006F14FC" w:rsidP="006F14FC">
      <w:pPr>
        <w:spacing w:after="0" w:line="240" w:lineRule="auto"/>
        <w:rPr>
          <w:szCs w:val="28"/>
        </w:rPr>
      </w:pPr>
    </w:p>
    <w:p w:rsidR="006F14FC" w:rsidRDefault="006F14FC" w:rsidP="006F14FC">
      <w:pPr>
        <w:spacing w:after="0" w:line="240" w:lineRule="auto"/>
        <w:rPr>
          <w:rFonts w:ascii="Times New Roman" w:hAnsi="Times New Roman" w:cs="Times New Roman"/>
          <w:b/>
          <w:sz w:val="24"/>
          <w:szCs w:val="24"/>
        </w:rPr>
      </w:pPr>
    </w:p>
    <w:p w:rsidR="006F14FC" w:rsidRPr="006F14FC" w:rsidRDefault="006F14FC" w:rsidP="006F14FC">
      <w:pPr>
        <w:spacing w:after="0" w:line="240" w:lineRule="auto"/>
        <w:rPr>
          <w:rFonts w:ascii="Times New Roman" w:hAnsi="Times New Roman" w:cs="Times New Roman"/>
          <w:b/>
          <w:sz w:val="24"/>
          <w:szCs w:val="24"/>
        </w:rPr>
      </w:pPr>
      <w:proofErr w:type="gramStart"/>
      <w:r w:rsidRPr="006F14FC">
        <w:rPr>
          <w:rFonts w:ascii="Times New Roman" w:hAnsi="Times New Roman" w:cs="Times New Roman"/>
          <w:b/>
          <w:sz w:val="24"/>
          <w:szCs w:val="24"/>
        </w:rPr>
        <w:t>Глава</w:t>
      </w:r>
      <w:proofErr w:type="gramEnd"/>
      <w:r w:rsidRPr="006F14FC">
        <w:rPr>
          <w:rFonts w:ascii="Times New Roman" w:hAnsi="Times New Roman" w:cs="Times New Roman"/>
          <w:b/>
          <w:sz w:val="24"/>
          <w:szCs w:val="24"/>
        </w:rPr>
        <w:t xml:space="preserve"> ЗАТО городской округ Молодёжный</w:t>
      </w:r>
    </w:p>
    <w:p w:rsidR="00443270" w:rsidRDefault="006F14FC" w:rsidP="001A68EE">
      <w:pPr>
        <w:spacing w:after="0" w:line="240" w:lineRule="auto"/>
        <w:rPr>
          <w:rFonts w:ascii="Times New Roman" w:hAnsi="Times New Roman" w:cs="Times New Roman"/>
          <w:b/>
          <w:sz w:val="24"/>
          <w:szCs w:val="24"/>
        </w:rPr>
      </w:pPr>
      <w:r w:rsidRPr="006F14FC">
        <w:rPr>
          <w:rFonts w:ascii="Times New Roman" w:hAnsi="Times New Roman" w:cs="Times New Roman"/>
          <w:b/>
          <w:sz w:val="24"/>
          <w:szCs w:val="24"/>
        </w:rPr>
        <w:t xml:space="preserve">Московской области                                                                                 </w:t>
      </w:r>
      <w:r w:rsidR="001A68EE">
        <w:rPr>
          <w:rFonts w:ascii="Times New Roman" w:hAnsi="Times New Roman" w:cs="Times New Roman"/>
          <w:b/>
          <w:sz w:val="24"/>
          <w:szCs w:val="24"/>
        </w:rPr>
        <w:t xml:space="preserve">                   А.В. Михай</w:t>
      </w:r>
      <w:r w:rsidR="00DF541D">
        <w:rPr>
          <w:rFonts w:ascii="Times New Roman" w:hAnsi="Times New Roman" w:cs="Times New Roman"/>
          <w:b/>
          <w:sz w:val="24"/>
          <w:szCs w:val="24"/>
        </w:rPr>
        <w:t>лов</w:t>
      </w:r>
    </w:p>
    <w:tbl>
      <w:tblPr>
        <w:tblW w:w="5348" w:type="pct"/>
        <w:tblInd w:w="28" w:type="dxa"/>
        <w:tblCellMar>
          <w:left w:w="28" w:type="dxa"/>
          <w:right w:w="28" w:type="dxa"/>
        </w:tblCellMar>
        <w:tblLook w:val="0000" w:firstRow="0" w:lastRow="0" w:firstColumn="0" w:lastColumn="0" w:noHBand="0" w:noVBand="0"/>
      </w:tblPr>
      <w:tblGrid>
        <w:gridCol w:w="3130"/>
        <w:gridCol w:w="2213"/>
        <w:gridCol w:w="5358"/>
      </w:tblGrid>
      <w:tr w:rsidR="00652636" w:rsidRPr="00431F6A" w:rsidTr="00652636">
        <w:trPr>
          <w:trHeight w:val="1967"/>
        </w:trPr>
        <w:tc>
          <w:tcPr>
            <w:tcW w:w="3104" w:type="dxa"/>
          </w:tcPr>
          <w:p w:rsidR="00652636" w:rsidRPr="00F657D3" w:rsidRDefault="00652636" w:rsidP="00652636">
            <w:pPr>
              <w:ind w:firstLine="709"/>
              <w:rPr>
                <w:sz w:val="28"/>
                <w:szCs w:val="28"/>
              </w:rPr>
            </w:pPr>
          </w:p>
        </w:tc>
        <w:tc>
          <w:tcPr>
            <w:tcW w:w="2195" w:type="dxa"/>
            <w:tcMar>
              <w:left w:w="10" w:type="dxa"/>
              <w:right w:w="10" w:type="dxa"/>
            </w:tcMar>
          </w:tcPr>
          <w:p w:rsidR="00652636" w:rsidRPr="00431F6A" w:rsidRDefault="00652636" w:rsidP="00652636">
            <w:pPr>
              <w:ind w:firstLine="709"/>
              <w:rPr>
                <w:rFonts w:eastAsia="Andale Sans UI"/>
                <w:sz w:val="28"/>
                <w:szCs w:val="28"/>
                <w:lang w:val="de-DE" w:eastAsia="ja-JP" w:bidi="fa-IR"/>
              </w:rPr>
            </w:pPr>
          </w:p>
        </w:tc>
        <w:tc>
          <w:tcPr>
            <w:tcW w:w="5314" w:type="dxa"/>
            <w:tcMar>
              <w:top w:w="55" w:type="dxa"/>
              <w:left w:w="55" w:type="dxa"/>
              <w:bottom w:w="55" w:type="dxa"/>
              <w:right w:w="55" w:type="dxa"/>
            </w:tcMar>
            <w:vAlign w:val="center"/>
          </w:tcPr>
          <w:p w:rsidR="00652636" w:rsidRPr="007B7E91" w:rsidRDefault="00652636" w:rsidP="00652636">
            <w:pPr>
              <w:pStyle w:val="HeaderandFooter"/>
              <w:ind w:firstLine="237"/>
              <w:rPr>
                <w:rStyle w:val="PODNumberingSymbols"/>
                <w:rFonts w:eastAsia="OpenSymbol"/>
              </w:rPr>
            </w:pPr>
            <w:r w:rsidRPr="007B7E91">
              <w:rPr>
                <w:rStyle w:val="PODNumberingSymbols"/>
                <w:rFonts w:eastAsia="OpenSymbol"/>
              </w:rPr>
              <w:t xml:space="preserve">Утверждён </w:t>
            </w:r>
          </w:p>
          <w:p w:rsidR="00652636" w:rsidRDefault="00652636" w:rsidP="00D80348">
            <w:pPr>
              <w:pStyle w:val="Default"/>
              <w:rPr>
                <w:rStyle w:val="PODNumberingSymbols"/>
              </w:rPr>
            </w:pPr>
            <w:r w:rsidRPr="007B7E91">
              <w:rPr>
                <w:rStyle w:val="PODNumberingSymbols"/>
              </w:rPr>
              <w:t xml:space="preserve">                                                                                     </w:t>
            </w:r>
            <w:r>
              <w:rPr>
                <w:rStyle w:val="PODNumberingSymbols"/>
              </w:rPr>
              <w:t xml:space="preserve">   Постановлением </w:t>
            </w:r>
          </w:p>
          <w:p w:rsidR="00652636" w:rsidRPr="001A68EE" w:rsidRDefault="00652636" w:rsidP="00D80348">
            <w:pPr>
              <w:pStyle w:val="Default"/>
              <w:rPr>
                <w:rStyle w:val="PODNumberingSymbols"/>
              </w:rPr>
            </w:pPr>
            <w:r>
              <w:rPr>
                <w:rStyle w:val="PODNumberingSymbols"/>
              </w:rPr>
              <w:t>Администрации</w:t>
            </w:r>
            <w:r w:rsidRPr="007B7E91">
              <w:rPr>
                <w:rStyle w:val="PODNumberingSymbols"/>
              </w:rPr>
              <w:t xml:space="preserve">                                                               </w:t>
            </w:r>
            <w:r>
              <w:rPr>
                <w:rStyle w:val="PODNumberingSymbols"/>
              </w:rPr>
              <w:t xml:space="preserve">                              </w:t>
            </w:r>
            <w:r w:rsidRPr="007B7E91">
              <w:rPr>
                <w:rStyle w:val="PODNumberingSymbols"/>
              </w:rPr>
              <w:t>ЗАТО городской округ Молодёж</w:t>
            </w:r>
            <w:r>
              <w:rPr>
                <w:rStyle w:val="PODNumberingSymbols"/>
              </w:rPr>
              <w:t>ный</w:t>
            </w:r>
            <w:r w:rsidRPr="007B7E91">
              <w:rPr>
                <w:rStyle w:val="PODNumberingSymbols"/>
              </w:rPr>
              <w:t xml:space="preserve">                                                            </w:t>
            </w:r>
            <w:r>
              <w:rPr>
                <w:rStyle w:val="PODNumberingSymbols"/>
              </w:rPr>
              <w:t xml:space="preserve">            Московской области </w:t>
            </w:r>
            <w:r w:rsidRPr="007B7E91">
              <w:rPr>
                <w:rStyle w:val="PODNumberingSymbols"/>
              </w:rPr>
              <w:t xml:space="preserve">                                                         </w:t>
            </w:r>
            <w:r>
              <w:rPr>
                <w:rStyle w:val="PODNumberingSymbols"/>
              </w:rPr>
              <w:t xml:space="preserve">                          от </w:t>
            </w:r>
            <w:r w:rsidR="00AD768E">
              <w:rPr>
                <w:rStyle w:val="PODNumberingSymbols"/>
                <w:u w:val="single"/>
              </w:rPr>
              <w:t>22.07.</w:t>
            </w:r>
            <w:r w:rsidR="00AD768E">
              <w:rPr>
                <w:rStyle w:val="PODNumberingSymbols"/>
              </w:rPr>
              <w:t xml:space="preserve"> </w:t>
            </w:r>
            <w:r>
              <w:rPr>
                <w:rStyle w:val="PODNumberingSymbols"/>
              </w:rPr>
              <w:t xml:space="preserve">2025 г.   № </w:t>
            </w:r>
            <w:bookmarkStart w:id="0" w:name="_GoBack"/>
            <w:r w:rsidR="00AD768E" w:rsidRPr="00AD768E">
              <w:rPr>
                <w:rStyle w:val="PODNumberingSymbols"/>
                <w:u w:val="single"/>
              </w:rPr>
              <w:t>174</w:t>
            </w:r>
            <w:bookmarkEnd w:id="0"/>
          </w:p>
          <w:p w:rsidR="00652636" w:rsidRPr="00431F6A" w:rsidRDefault="00652636" w:rsidP="00652636">
            <w:pPr>
              <w:ind w:firstLine="709"/>
              <w:rPr>
                <w:color w:val="FFFFFF"/>
                <w:sz w:val="28"/>
                <w:szCs w:val="28"/>
              </w:rPr>
            </w:pPr>
          </w:p>
        </w:tc>
      </w:tr>
    </w:tbl>
    <w:p w:rsidR="00652636" w:rsidRPr="00431F6A" w:rsidRDefault="00652636" w:rsidP="00652636">
      <w:pPr>
        <w:rPr>
          <w:sz w:val="28"/>
          <w:szCs w:val="28"/>
        </w:rPr>
        <w:sectPr w:rsidR="00652636" w:rsidRPr="00431F6A">
          <w:headerReference w:type="default" r:id="rId10"/>
          <w:footerReference w:type="default" r:id="rId11"/>
          <w:headerReference w:type="first" r:id="rId12"/>
          <w:pgSz w:w="11906" w:h="16838"/>
          <w:pgMar w:top="1739" w:right="850" w:bottom="1134" w:left="1134" w:header="1134" w:footer="0" w:gutter="0"/>
          <w:cols w:space="720"/>
          <w:formProt w:val="0"/>
          <w:titlePg/>
          <w:docGrid w:linePitch="312" w:charSpace="-6145"/>
        </w:sectPr>
      </w:pPr>
    </w:p>
    <w:p w:rsidR="006F14FC" w:rsidRDefault="001A68EE" w:rsidP="006F14FC">
      <w:pPr>
        <w:pStyle w:val="Default"/>
        <w:jc w:val="center"/>
        <w:rPr>
          <w:rStyle w:val="21"/>
          <w:b w:val="0"/>
          <w:lang w:eastAsia="en-US"/>
        </w:rPr>
      </w:pPr>
      <w:r>
        <w:rPr>
          <w:rStyle w:val="21"/>
          <w:b w:val="0"/>
          <w:lang w:eastAsia="en-US"/>
        </w:rPr>
        <w:t>Административный регламент</w:t>
      </w:r>
    </w:p>
    <w:p w:rsidR="006F14FC" w:rsidRDefault="006F14FC" w:rsidP="006F14FC">
      <w:pPr>
        <w:pStyle w:val="Default"/>
        <w:jc w:val="center"/>
      </w:pPr>
      <w:r w:rsidRPr="006F14FC">
        <w:t>предоставления муниципальной услуги</w:t>
      </w:r>
    </w:p>
    <w:p w:rsidR="006F14FC" w:rsidRDefault="006F14FC" w:rsidP="006F14FC">
      <w:pPr>
        <w:pStyle w:val="Default"/>
        <w:jc w:val="center"/>
      </w:pPr>
      <w:r w:rsidRPr="006F14FC">
        <w:t>«Прием в муниципальные образовательные организации Московской области,</w:t>
      </w:r>
    </w:p>
    <w:p w:rsidR="006F14FC" w:rsidRPr="006F14FC" w:rsidRDefault="006F14FC" w:rsidP="006F14FC">
      <w:pPr>
        <w:pStyle w:val="Default"/>
        <w:jc w:val="center"/>
      </w:pPr>
      <w:r w:rsidRPr="006F14FC">
        <w:t xml:space="preserve"> реализующие дополнительные общеобразовательные программы, а также программы спортивной подготовки»</w:t>
      </w:r>
    </w:p>
    <w:p w:rsidR="006F14FC" w:rsidRDefault="006F14FC" w:rsidP="00652636">
      <w:pPr>
        <w:ind w:firstLine="709"/>
        <w:jc w:val="both"/>
        <w:rPr>
          <w:rStyle w:val="21"/>
          <w:rFonts w:cs="Times New Roman"/>
          <w:b w:val="0"/>
          <w:lang w:eastAsia="en-US"/>
        </w:rPr>
      </w:pPr>
    </w:p>
    <w:p w:rsidR="006F14FC" w:rsidRDefault="006F14FC" w:rsidP="006F14FC">
      <w:pPr>
        <w:ind w:firstLine="709"/>
        <w:jc w:val="center"/>
        <w:rPr>
          <w:rFonts w:ascii="Times New Roman" w:hAnsi="Times New Roman" w:cs="Times New Roman"/>
          <w:sz w:val="24"/>
          <w:szCs w:val="24"/>
        </w:rPr>
      </w:pPr>
      <w:r w:rsidRPr="006F14FC">
        <w:rPr>
          <w:rFonts w:ascii="Times New Roman" w:hAnsi="Times New Roman" w:cs="Times New Roman"/>
          <w:sz w:val="24"/>
          <w:szCs w:val="24"/>
        </w:rPr>
        <w:t>I. Общие положения</w:t>
      </w:r>
    </w:p>
    <w:p w:rsidR="006F14FC" w:rsidRDefault="006F14FC" w:rsidP="006F14FC">
      <w:pPr>
        <w:ind w:firstLine="709"/>
        <w:jc w:val="center"/>
        <w:rPr>
          <w:rFonts w:ascii="Times New Roman" w:hAnsi="Times New Roman" w:cs="Times New Roman"/>
          <w:sz w:val="24"/>
          <w:szCs w:val="24"/>
        </w:rPr>
      </w:pPr>
      <w:r w:rsidRPr="006F14FC">
        <w:rPr>
          <w:rFonts w:ascii="Times New Roman" w:hAnsi="Times New Roman" w:cs="Times New Roman"/>
          <w:sz w:val="24"/>
          <w:szCs w:val="24"/>
        </w:rPr>
        <w:t>1. Предмет регулирования регламента</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1.1. Настоящий регламент предоставления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(далее соответственно – Регламент, Услуга) регулирует отношения, возникающие в связи с предоставлением Услуги организациями, осуществляющими образовательную деятельность в Московской области по реализации дополнительных общеразвивающих программ, дополнительных образовательных программ спортивной подготовки, а также деятельность по реализации дополнительных предпрофессиональных п</w:t>
      </w:r>
      <w:r>
        <w:rPr>
          <w:rFonts w:ascii="Times New Roman" w:hAnsi="Times New Roman" w:cs="Times New Roman"/>
          <w:sz w:val="24"/>
          <w:szCs w:val="24"/>
        </w:rPr>
        <w:t xml:space="preserve">рограмм в области искусств </w:t>
      </w:r>
      <w:r>
        <w:rPr>
          <w:rFonts w:ascii="Times New Roman" w:hAnsi="Times New Roman" w:cs="Times New Roman"/>
          <w:sz w:val="24"/>
          <w:szCs w:val="24"/>
          <w:u w:val="single"/>
        </w:rPr>
        <w:t>ЗАТО городской округ Молодёжный Московской области</w:t>
      </w:r>
      <w:r w:rsidRPr="006F14FC">
        <w:rPr>
          <w:rFonts w:ascii="Times New Roman" w:hAnsi="Times New Roman" w:cs="Times New Roman"/>
          <w:sz w:val="24"/>
          <w:szCs w:val="24"/>
        </w:rPr>
        <w:t xml:space="preserve">  (далее – Организация). </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 Перечень принятых сокращений: </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1.2.1. ВИС (ведомственная информационная система) – Единая информационная система обеспечения навигации в рамках профессиональных сообществ и методической поддержки работы учителей, обеспечения взаимодействия обучающихся образовательных организаций Московской области, а также поддержки предоставления государственных и муниципальных услуг в сфере образования. </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1.2.2. Дополнительный набор – период дополнительного комплектования групп обучающихся при наличии свободных мест.</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1.2.3. 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1.2.4.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t>
      </w:r>
      <w:hyperlink r:id="rId13" w:history="1">
        <w:r w:rsidRPr="009C205D">
          <w:rPr>
            <w:rStyle w:val="afc"/>
            <w:rFonts w:ascii="Times New Roman" w:hAnsi="Times New Roman" w:cs="Times New Roman"/>
            <w:sz w:val="24"/>
            <w:szCs w:val="24"/>
          </w:rPr>
          <w:t>www.gosuslugi.ru</w:t>
        </w:r>
      </w:hyperlink>
      <w:r w:rsidRPr="006F14FC">
        <w:rPr>
          <w:rFonts w:ascii="Times New Roman" w:hAnsi="Times New Roman" w:cs="Times New Roman"/>
          <w:sz w:val="24"/>
          <w:szCs w:val="24"/>
        </w:rPr>
        <w:t>.</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lastRenderedPageBreak/>
        <w:t xml:space="preserve"> 1.2.5.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1.2.6. МФЦ – многофункциональный центр предоставления государственных и муниципальных услуг в Московской области.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1.2.7. Модуль МФЦ ЕИС ОУ – модуль МФЦ Единой информационной системы оказания государственных и муниципальных услуг Московской области.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1.2.8. Основной набор – период основного приема обучающихся.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1.2.9.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t>
      </w:r>
      <w:hyperlink r:id="rId14" w:history="1">
        <w:r w:rsidR="00D25949" w:rsidRPr="009C205D">
          <w:rPr>
            <w:rStyle w:val="afc"/>
            <w:rFonts w:ascii="Times New Roman" w:hAnsi="Times New Roman" w:cs="Times New Roman"/>
            <w:sz w:val="24"/>
            <w:szCs w:val="24"/>
          </w:rPr>
          <w:t>www.uslugi.mosreg.ru</w:t>
        </w:r>
      </w:hyperlink>
      <w:r w:rsidRPr="006F14FC">
        <w:rPr>
          <w:rFonts w:ascii="Times New Roman" w:hAnsi="Times New Roman" w:cs="Times New Roman"/>
          <w:sz w:val="24"/>
          <w:szCs w:val="24"/>
        </w:rPr>
        <w:t xml:space="preserve">.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1.2.10. Сертификат дополнительного образования – электронная реестровая запись о включении обучающегося (обладателя сертификата) в систему ПФДО,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Московской области.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1.2.11. Система ПФДО – система персонифицированного финансирования дополнительного образования детей, функционирующая на территории Московской области на основании постановления Правительства Московской области от 30.07.2019 № 460/25 «О персонифицированном учете и системе персонифицированного финансирования дополнительного образования детей в Московской области». </w:t>
      </w:r>
    </w:p>
    <w:p w:rsidR="00D25949" w:rsidRDefault="006F14FC"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1.2.12. Социальный сертификат – социальный сертификат на получение государственной (муниципальной) услуги в социальной сфере «Реализация дополнительных общеразвивающих программ», удостоверяющий в соответствии</w:t>
      </w:r>
      <w:r w:rsidR="00D25949" w:rsidRPr="00D25949">
        <w:rPr>
          <w:rFonts w:ascii="Times New Roman" w:hAnsi="Times New Roman" w:cs="Times New Roman"/>
          <w:sz w:val="24"/>
          <w:szCs w:val="24"/>
        </w:rPr>
        <w:t xml:space="preserve"> с требованиями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право потребителя услуг либо его законного представителя выбрать исполнителя (исполнителей) услуг для получения государственной (муниципальной) услуги в социальной сфере «Реализация дополнительных общеразвивающих программ» в определенном объеме и на определенных условиях, а также в установленных нормативными правовыми актами случаях определенного качества и право исполнителя (исполнителей) услуг получить из соответствующего бюджета бюджетной системы Российской Федерации средства на финансовое обеспечение (возмещение) затрат, связанных с оказанием соответствующей государственной (муниципальной) услуги в социальной сфере. В электронном виде социальный сертификат представляет собой реестровую запись, созданную в ВИС.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1.2.13. Учредитель МФЦ – орган местного самоуправления муниципального образования Московской области, являющийся учредителем МФЦ.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lastRenderedPageBreak/>
        <w:t xml:space="preserve">1.2.14. Личный кабинет – сервис РПГУ, ЕПГУ, позволяющий заявителю получать информацию о ходе обработки запросов, поданных посредством РПГУ, ЕПГУ.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1.3. Организация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2. Круг заявителей</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2.1. Услуга предоставляется физическим лицам – гражданам Российской Федерации, иностранным гражданам, лицам без гражданства либо их уполномоченным представителям, обратившимся в Организацию с запросом (далее – заявитель).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Организацией (далее соответственно – вариант, профилирование), а также результата, за предоставлением которого обратился заявитель.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II. Стандарт предоставления Услуги</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3. Наименование Услуги</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3.1. Услуга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4. Наименование организации, предоставляющего Услугу</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4.1. Организацией, ответственной за предоставление Услуги, является Организация.</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 4.2. Непосредственное предоставление Услуги осуществляет Организация.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5. Результат предоставления Услуги</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5.1. Результатом предоставления Услуги является: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5.1.1. Решение о предоставлении Услуги: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5.1.1.1. в случае, если целью обращения заявителя является прием в организацию дополнительного образования на обучение по дополнительным общеобразовательным программам в сфере образования решение о предоставлении Услуги оформляется в виде: документа «Выписка из приказа», который оформляется в соответствии с Приложением 1 к Регламенту.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5.1.1.2. в случае, если целью обращения заявителя является прием в организацию дополнительного образования на обучение по дополнительным общеобразовательным программам в сфере культуры решение о предоставлении Услуги оформляется в виде: документа «Выписка из приказа», который оформляется в соответствии с Приложением 1 к Регламенту. </w:t>
      </w:r>
    </w:p>
    <w:p w:rsidR="006F14FC"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lastRenderedPageBreak/>
        <w:t>5.1.1.3. в случае, если целью обращения заявителя является прием в организации дополнительного образования и организации, осуществляющие спортивную подготовку в Московской области решение о предоставлении Услуги оформляется в виде: документа «Выписка из приказа», который оформляется в соответствии с Приложением 1 к Регламенту.</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5.1.2. Решение об отказе в предоставлении Услуги в виде документа, который оформляется в соответствии с Приложением 2 к Регламенту.</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 5.2.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разделе III Регламента: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5.2.1. в виде электронного документа, подписанного усиленной квалифицированной электронной подписью уполномоченного работника Организации, в Личный кабинет на ЕПГУ;</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 5.2.2.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работника Организации. 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5.2.3. в Организации на бумажном носителе. В случае </w:t>
      </w:r>
      <w:proofErr w:type="spellStart"/>
      <w:r w:rsidRPr="00D25949">
        <w:rPr>
          <w:rFonts w:ascii="Times New Roman" w:hAnsi="Times New Roman" w:cs="Times New Roman"/>
          <w:sz w:val="24"/>
          <w:szCs w:val="24"/>
        </w:rPr>
        <w:t>неистребования</w:t>
      </w:r>
      <w:proofErr w:type="spellEnd"/>
      <w:r w:rsidRPr="00D25949">
        <w:rPr>
          <w:rFonts w:ascii="Times New Roman" w:hAnsi="Times New Roman" w:cs="Times New Roman"/>
          <w:sz w:val="24"/>
          <w:szCs w:val="24"/>
        </w:rPr>
        <w:t xml:space="preserve"> заявителем результата предоставления услуги в Организации на бумажном носителе, результат предоставления услуги направляется по электронной почте, почтовым отправлением по адресам, указанным в запросе.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6. Срок предоставления Услуги</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6.1. 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разделе III Регламента.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7. Правовые основания для предоставления Услуги</w:t>
      </w:r>
    </w:p>
    <w:p w:rsidR="00D25949"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t>7.1. 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 порядке досудебного (внесудебного) обжалования решений и действий (бездействия) Организации, МФЦ, а также их должностных лиц, работников размещены на официальном сайте Организаци</w:t>
      </w:r>
      <w:r>
        <w:rPr>
          <w:rFonts w:ascii="Times New Roman" w:hAnsi="Times New Roman" w:cs="Times New Roman"/>
          <w:sz w:val="24"/>
          <w:szCs w:val="24"/>
        </w:rPr>
        <w:t xml:space="preserve">й МОУ </w:t>
      </w:r>
      <w:proofErr w:type="spellStart"/>
      <w:r>
        <w:rPr>
          <w:rFonts w:ascii="Times New Roman" w:hAnsi="Times New Roman" w:cs="Times New Roman"/>
          <w:sz w:val="24"/>
          <w:szCs w:val="24"/>
        </w:rPr>
        <w:t>сош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Молодёжный </w:t>
      </w:r>
      <w:r w:rsidRPr="00D25949">
        <w:rPr>
          <w:rFonts w:ascii="Times New Roman" w:hAnsi="Times New Roman" w:cs="Times New Roman"/>
          <w:sz w:val="24"/>
          <w:szCs w:val="24"/>
        </w:rPr>
        <w:t xml:space="preserve"> </w:t>
      </w:r>
      <w:hyperlink r:id="rId15" w:history="1">
        <w:r w:rsidRPr="009C205D">
          <w:rPr>
            <w:rStyle w:val="afc"/>
            <w:rFonts w:ascii="Times New Roman" w:hAnsi="Times New Roman" w:cs="Times New Roman"/>
            <w:sz w:val="24"/>
            <w:szCs w:val="24"/>
          </w:rPr>
          <w:t>https://schoolmol.edumsko.ru/</w:t>
        </w:r>
      </w:hyperlink>
      <w:r>
        <w:rPr>
          <w:rFonts w:ascii="Times New Roman" w:hAnsi="Times New Roman" w:cs="Times New Roman"/>
          <w:sz w:val="24"/>
          <w:szCs w:val="24"/>
        </w:rPr>
        <w:t xml:space="preserve">, МКУ ОДО «ДШИ «Муза» </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Молодёжный </w:t>
      </w:r>
      <w:r w:rsidR="00D80348">
        <w:rPr>
          <w:rFonts w:ascii="Times New Roman" w:hAnsi="Times New Roman" w:cs="Times New Roman"/>
          <w:sz w:val="24"/>
          <w:szCs w:val="24"/>
        </w:rPr>
        <w:t xml:space="preserve">                    </w:t>
      </w:r>
      <w:hyperlink r:id="rId16" w:history="1">
        <w:r w:rsidRPr="009C205D">
          <w:rPr>
            <w:rStyle w:val="afc"/>
            <w:rFonts w:ascii="Times New Roman" w:hAnsi="Times New Roman" w:cs="Times New Roman"/>
            <w:sz w:val="24"/>
            <w:szCs w:val="24"/>
          </w:rPr>
          <w:t>https://dshi-molod.mo.muzkult.ru/</w:t>
        </w:r>
      </w:hyperlink>
      <w:r>
        <w:rPr>
          <w:rFonts w:ascii="Times New Roman" w:hAnsi="Times New Roman" w:cs="Times New Roman"/>
          <w:sz w:val="24"/>
          <w:szCs w:val="24"/>
        </w:rPr>
        <w:t xml:space="preserve">, </w:t>
      </w:r>
      <w:r w:rsidRPr="00D25949">
        <w:rPr>
          <w:rFonts w:ascii="Times New Roman" w:hAnsi="Times New Roman" w:cs="Times New Roman"/>
          <w:color w:val="333333"/>
          <w:sz w:val="24"/>
          <w:szCs w:val="24"/>
          <w:shd w:val="clear" w:color="auto" w:fill="FFFFFF"/>
        </w:rPr>
        <w:t xml:space="preserve">МКУ «ФОК «Молодёжный» ЗАТО </w:t>
      </w:r>
      <w:proofErr w:type="spellStart"/>
      <w:r w:rsidRPr="00D25949">
        <w:rPr>
          <w:rFonts w:ascii="Times New Roman" w:hAnsi="Times New Roman" w:cs="Times New Roman"/>
          <w:color w:val="333333"/>
          <w:sz w:val="24"/>
          <w:szCs w:val="24"/>
          <w:shd w:val="clear" w:color="auto" w:fill="FFFFFF"/>
        </w:rPr>
        <w:t>г.о</w:t>
      </w:r>
      <w:proofErr w:type="spellEnd"/>
      <w:r w:rsidRPr="00D25949">
        <w:rPr>
          <w:rFonts w:ascii="Times New Roman" w:hAnsi="Times New Roman" w:cs="Times New Roman"/>
          <w:color w:val="333333"/>
          <w:sz w:val="24"/>
          <w:szCs w:val="24"/>
          <w:shd w:val="clear" w:color="auto" w:fill="FFFFFF"/>
        </w:rPr>
        <w:t>. Молодёжный</w:t>
      </w:r>
      <w:r>
        <w:rPr>
          <w:rFonts w:ascii="Times New Roman" w:hAnsi="Times New Roman" w:cs="Times New Roman"/>
          <w:color w:val="333333"/>
          <w:sz w:val="24"/>
          <w:szCs w:val="24"/>
          <w:shd w:val="clear" w:color="auto" w:fill="FFFFFF"/>
        </w:rPr>
        <w:t xml:space="preserve"> </w:t>
      </w:r>
      <w:hyperlink r:id="rId17" w:history="1">
        <w:r w:rsidRPr="009C205D">
          <w:rPr>
            <w:rStyle w:val="afc"/>
            <w:rFonts w:ascii="Times New Roman" w:hAnsi="Times New Roman" w:cs="Times New Roman"/>
            <w:sz w:val="24"/>
            <w:szCs w:val="24"/>
            <w:shd w:val="clear" w:color="auto" w:fill="FFFFFF"/>
          </w:rPr>
          <w:t>https://живуспортом.рф/places/mku-fok-molodyozhnyj-zato-go-molodyozhnyj</w:t>
        </w:r>
      </w:hyperlink>
      <w:r>
        <w:rPr>
          <w:rFonts w:ascii="Times New Roman" w:hAnsi="Times New Roman" w:cs="Times New Roman"/>
          <w:color w:val="333333"/>
          <w:sz w:val="24"/>
          <w:szCs w:val="24"/>
          <w:shd w:val="clear" w:color="auto" w:fill="FFFFFF"/>
        </w:rPr>
        <w:t xml:space="preserve">, </w:t>
      </w:r>
      <w:r w:rsidRPr="00D25949">
        <w:rPr>
          <w:rFonts w:ascii="Times New Roman" w:hAnsi="Times New Roman" w:cs="Times New Roman"/>
          <w:sz w:val="24"/>
          <w:szCs w:val="24"/>
        </w:rPr>
        <w:t>а также на 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 Приложении 3 к Регламенту.</w:t>
      </w:r>
    </w:p>
    <w:p w:rsidR="00D25949" w:rsidRDefault="00D25949" w:rsidP="00D25949">
      <w:pPr>
        <w:spacing w:line="480" w:lineRule="auto"/>
        <w:ind w:firstLine="709"/>
        <w:jc w:val="center"/>
        <w:rPr>
          <w:rFonts w:ascii="Times New Roman" w:hAnsi="Times New Roman" w:cs="Times New Roman"/>
          <w:sz w:val="24"/>
          <w:szCs w:val="24"/>
        </w:rPr>
      </w:pPr>
      <w:r w:rsidRPr="00D25949">
        <w:rPr>
          <w:rFonts w:ascii="Times New Roman" w:hAnsi="Times New Roman" w:cs="Times New Roman"/>
          <w:sz w:val="24"/>
          <w:szCs w:val="24"/>
        </w:rPr>
        <w:t>8. Исчерпывающий перечень документов, необходимых для предоставления</w:t>
      </w:r>
    </w:p>
    <w:p w:rsidR="00D25949"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Услуги 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 </w:t>
      </w:r>
    </w:p>
    <w:p w:rsidR="00D25949" w:rsidRDefault="00D25949" w:rsidP="00D25949">
      <w:pPr>
        <w:spacing w:line="480" w:lineRule="auto"/>
        <w:ind w:firstLine="709"/>
        <w:jc w:val="center"/>
        <w:rPr>
          <w:rFonts w:ascii="Times New Roman" w:hAnsi="Times New Roman" w:cs="Times New Roman"/>
          <w:sz w:val="24"/>
          <w:szCs w:val="24"/>
        </w:rPr>
      </w:pPr>
      <w:r w:rsidRPr="00D25949">
        <w:rPr>
          <w:rFonts w:ascii="Times New Roman" w:hAnsi="Times New Roman" w:cs="Times New Roman"/>
          <w:sz w:val="24"/>
          <w:szCs w:val="24"/>
        </w:rPr>
        <w:t>9. Исчерпывающий перечень оснований для отказа в приеме документов, необходимых для предоставления Услуги</w:t>
      </w:r>
    </w:p>
    <w:p w:rsidR="00124C53"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 </w:t>
      </w:r>
    </w:p>
    <w:p w:rsidR="00124C53"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t>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III Регламента.</w:t>
      </w:r>
    </w:p>
    <w:p w:rsidR="00124C53"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lastRenderedPageBreak/>
        <w:t xml:space="preserve"> 9.3. Принятие решения об отказе в приеме документов, необходимых для предоставления Услуги, не препятствует повторному обращению заявителя в Организацию за предоставлением Услуги. </w:t>
      </w:r>
    </w:p>
    <w:p w:rsidR="00D25949" w:rsidRDefault="00D25949" w:rsidP="00124C53">
      <w:pPr>
        <w:spacing w:line="480" w:lineRule="auto"/>
        <w:ind w:firstLine="709"/>
        <w:jc w:val="center"/>
        <w:rPr>
          <w:rFonts w:ascii="Times New Roman" w:hAnsi="Times New Roman" w:cs="Times New Roman"/>
          <w:sz w:val="24"/>
          <w:szCs w:val="24"/>
        </w:rPr>
      </w:pPr>
      <w:r w:rsidRPr="00D25949">
        <w:rPr>
          <w:rFonts w:ascii="Times New Roman" w:hAnsi="Times New Roman" w:cs="Times New Roman"/>
          <w:sz w:val="24"/>
          <w:szCs w:val="24"/>
        </w:rPr>
        <w:t>10. Исчерпывающий перечень оснований для приостановления предоставления Услуги или отказа в предоставлении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10.1. Основания для приостановления предоставления Услуги отсутствуют.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Организацию лично. На основании поступившего заявления об отказе от предоставления Услуги уполномоченным должностным лицом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Организацию за предоставлением Услуги.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10.4. Заявитель вправе повторно обратиться в Организацию с запросом после устранения оснований для отказа в предоставлении Услуги.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11. Размер платы, взимаемой с заявителя при предоставлении Услуги, и способы ее взимания</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11.1. Услуга предоставляется бесплатно.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lastRenderedPageBreak/>
        <w:t>12. Максимальный срок ожидания в очереди при подаче заявителем запроса и при получении результата предоставления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12.1. Максимальный срок ожидания в очереди при подаче заявителем запроса и при получении результата предоставления Услуги не должен превышать 11 минут.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13. Срок регистрации запроса</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13.1. Срок регистрации запроса в Организации в случае, если он подан: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13.1.1. в электронной форме посредством ЕПГУ, РПГУ до 16:00 рабочего дня – в день его подачи, после 16:00 рабочего дня либо в нерабочий день – на следующий рабочий день;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13.1.2. лично в Организации - в день обращения.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14. Требования к помещениям, в которых предоставляются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14.2. Требования к помещениям, в которых предоставляются Услуги, размещаются на официальном сайте Организации, РПГУ, ЕПГУ.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15. Показатели качества и доступности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 Показателями качества и доступности Услуги, перечень которых размещен на официальном сайте Организации, а также на РПГУ, ЕПГУ, являются: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15.1.1. Доступность электронных форм документов, необходимых для предоставления Услуги.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15.1.2. Возможность подачи запроса и документов, необходимых для предоставления Услуги, в электронной форме.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15.1.3. Своевременное предоставление Услуги (отсутствие нарушений сроков предоставления Услуги). </w:t>
      </w:r>
    </w:p>
    <w:p w:rsidR="00124C53" w:rsidRP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15.1.4. Предоставление Услуги в соответствии с вариантом. </w:t>
      </w:r>
    </w:p>
    <w:p w:rsidR="00124C53" w:rsidRP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15.1.5. Удобство информирования заявителя о ходе предоставления Услуги, а также получения результата предоставления Услуги.</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16.1. Услуги, которые являются необходимыми и обязательными для предоставления Услуги, отсутствуют.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16.2. Информационные системы, используемые для предоставления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16.2.1. ВИС;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16.2.2. Модуль МФЦ ЕИС ОУ;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16.2.3. ЕПГУ;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16.2.4. РПГУ.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 Особенности предоставления Услуги в МФЦ.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16.3.1.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16.3.2.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 № 210- ФЗ), постановлением Правительства Российской Федерации № 1376.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16.3.4. Перечень МФЦ Московской области размещен на РПГУ.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16.3.5. В МФЦ исключается взаимодействие заявителя с должностными лицами Организации.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16.3.6. При предоставлении доступа к РПГУ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16.4. Особенности предоставления Услуги в электронной форме: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16.4.1. При подаче запроса посредством РПГУ, ЕПГУ заполняется его интерактивная форма в карточке Услуги на РПГУ, ЕПГУ с приложением электронных образов документов и (или) указанием сведений из документов, необходимых для предоставления </w:t>
      </w:r>
      <w:proofErr w:type="spellStart"/>
      <w:r w:rsidRPr="00124C53">
        <w:rPr>
          <w:rFonts w:ascii="Times New Roman" w:hAnsi="Times New Roman" w:cs="Times New Roman"/>
          <w:sz w:val="24"/>
          <w:szCs w:val="24"/>
        </w:rPr>
        <w:t>предоставления</w:t>
      </w:r>
      <w:proofErr w:type="spellEnd"/>
      <w:r w:rsidRPr="00124C53">
        <w:rPr>
          <w:rFonts w:ascii="Times New Roman" w:hAnsi="Times New Roman" w:cs="Times New Roman"/>
          <w:sz w:val="24"/>
          <w:szCs w:val="24"/>
        </w:rPr>
        <w:t xml:space="preserve">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ЕПГУ, сервисов РПГУ, ЕПГУ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 16.4.3.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III. Состав, последовательность и сроки выполнения административных процедур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17. Варианты предоставления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17.1. Перечень вариантов: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17.1.1. Вариант 1. Прием в организацию дополнительного образования на обучение по дополнительным общеобразовательным программам в сфере образования. Категория заявителя – физические лица – граждане Российской Федерации, иностранные граждане, лица без гражданства: 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w:t>
      </w:r>
      <w:r w:rsidRPr="00124C53">
        <w:rPr>
          <w:rFonts w:ascii="Times New Roman" w:hAnsi="Times New Roman" w:cs="Times New Roman"/>
          <w:sz w:val="24"/>
          <w:szCs w:val="24"/>
        </w:rPr>
        <w:lastRenderedPageBreak/>
        <w:t xml:space="preserve">лица (кандидаты на обучение по дополнительным общеобразовательным программам), включая их уполномоченных представителей.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17.1.2. Вариант 2. Прием в организацию дополнительного образования на обучение по дополнительным общеобразовательным программам в сфере культуры. Категория заявителя – физические лица – граждане Российской Федерации, иностранные граждане, лица без гражданства: 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лица (кандидаты на обучение по дополнительным общеобразовательным программам), включая их уполномоченных представителей.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17.1.3. Вариант 3. Прием в организации дополнительного образования и организации, осуществляющие спортивную подготовку в Московской области. Категория заявителя – физические лица – граждане Российской Федерации, иностранные граждане, лица без гражданства: 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лица (кандидаты на обучение по дополнительным общеобразовательным программам), включая их уполномоченных представителей.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17.2. Порядок исправления допущенных опечаток и ошибок в выданных в результате предоставления Услуги документах.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17.2.1. Заявитель при обнаружении допущенных опечаток и ошибок в выданных в результате предоставления Услуги документах обращается в Организацию лично с заявлением о необходимости исправления опечаток и ошибок, составленным в свободной форме, в котором содержится указание на их описание. Организация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w:t>
      </w:r>
      <w:r w:rsidRPr="00124C53">
        <w:rPr>
          <w:rFonts w:ascii="Times New Roman" w:hAnsi="Times New Roman" w:cs="Times New Roman"/>
          <w:sz w:val="24"/>
          <w:szCs w:val="24"/>
        </w:rPr>
        <w:lastRenderedPageBreak/>
        <w:t xml:space="preserve">предоставления Услуги документы. Организация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 случае, если запрос направлялся посредством РПГУ, посредством ЕПГУ) либо результат предоставления Услуги (в случае, если запрос направлялся в Организацию лично) лично в срок, не превышающий 5 (пяти) рабочих дней со дня регистрации заявления о необходимости исправления опечаток и ошибок. В случае отсутствия оснований для удовлетворения заявления о необходимости исправления опечаток и ошибок Организация направляет (выдает) заявителю мотивированное уведомление об отказе в удовлетворении данного заявления лично (в зависимости от способа обращения) в срок, не превышающий 2 (двух) рабочих дней со дня регистрации такого заявления.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17.2.2. Организация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 уведомление об их исправлении (в случае, если запрос направлялся посредством РПГУ, посредством ЕПГУ) либо результат предоставления Услуги (в случае, если запрос направлялся в Организацию лично) лично в Организации в срок, не превышающий 5 (пяти) рабочих дней со дня обнаружения таких опечаток и ошибок.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17.3. Выдача дубликата документа, выданного по результатам предоставления Услуги, не предусмотрена.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18. Описание административной процедуры профилирования заявителя</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18.1. Вариант определяется путем профилирования заявителя в соответствии с Приложением 5 к Регламенту.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18.2. Профилирование заявителя осуществляется посредством ЕПГУ, РПГУ, опроса в Организации (в зависимости от способов подачи запроса, установленных Регламентом).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18.3.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19. Описание вариантов</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19.1. Для варианта 1, указанного в подпункте 17.1.1 пункта 17.1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Регламента: 19.1.1. Результатом предоставления Услуги является: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19.1.1.1. Решение о предоставлении Услуги: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19.1.1.2. Решение об отказе в предоставлении Услуги в виде документа, который оформляется в соответствии с Приложением 2 к Регламенту. </w:t>
      </w:r>
    </w:p>
    <w:p w:rsidR="00124C53" w:rsidRDefault="00124C53" w:rsidP="00124C53">
      <w:pPr>
        <w:spacing w:line="480" w:lineRule="auto"/>
        <w:ind w:firstLine="709"/>
        <w:jc w:val="both"/>
      </w:pPr>
      <w:r w:rsidRPr="00124C53">
        <w:rPr>
          <w:rFonts w:ascii="Times New Roman" w:hAnsi="Times New Roman" w:cs="Times New Roman"/>
          <w:sz w:val="24"/>
          <w:szCs w:val="24"/>
        </w:rPr>
        <w:t>19.1.2. Срок предоставления Услуги составляет 7 (семь) рабочих дней со дня регистрации запроса в Организации. Максимальный срок предоставления Услуги составляет 25 (двадцать пять) рабочих дней со дня регистрации запроса в Организации, в том числе в случае, если запрос подан заявителем посредством ЕПГУ, РПГУ, личного обращения в Организацию. Максимальный срок предоставления Услуги устанавливается при необходимости проведения вступительных испытаний. Услуга предоставляется Организациями, включенными в систему ПФДО, в период с 1 января по 15 ноября текущего года кроме дополнительных предпрофессиональных и общеразвивающих программ организаций сферы культуры и искусства.</w:t>
      </w:r>
      <w:r w:rsidRPr="00124C53">
        <w:t xml:space="preserve">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Организация, осуществляющая обучение по дополнительным общеразвивающим программам, ежегодно на текущий учебный год устанавливает периоды основного и дополнительного набора в соответствии с Регламентом. Прием в Организацию может быть продолжен в течение учебного года при наличии свободных мест.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19.1.3. Исчерпывающий перечень документов, необходимых для предоставления Услуги, которые заявитель должен представить самостоятельно: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19.1.3.1. Запрос по форме, приведенной в Приложении 6 к Регламенту. При подаче запроса: 1) посредством ЕПГУ заполняется его интерактивная форма; 2) посредством РПГУ заполняется его интерактивная форма; 3)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19.1.3.2. Документ, подтверждающий полномочия представителя заявителя (в случае обращения представителя заявителя). Документами, подтверждающими полномочия представителя заявителя, являются: 1) доверенность; 2) иные документы, подтверждающие полномочия представителей заявителя в соответствии с законодательством Российской Федерации. При подаче запроса: 1) посредством ЕПГУ предоставляется электронный образ документа (или электронный документ), подтверждающего полномочия представителя заявителя; 2) посредством РПГУ предоставляется электронный образ документа (или электронный документ), подтверждающего полномочия представителя заявителя; 3)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19.1.3.3.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w:t>
      </w:r>
      <w:r w:rsidR="007C696D" w:rsidRPr="007C696D">
        <w:t xml:space="preserve"> </w:t>
      </w:r>
      <w:r w:rsidR="007C696D" w:rsidRPr="007C696D">
        <w:rPr>
          <w:rFonts w:ascii="Times New Roman" w:hAnsi="Times New Roman" w:cs="Times New Roman"/>
          <w:sz w:val="24"/>
          <w:szCs w:val="24"/>
        </w:rPr>
        <w:t xml:space="preserve">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 операции и находящийся на военной службе (службе) в войсках </w:t>
      </w:r>
      <w:r w:rsidR="007C696D" w:rsidRPr="007C696D">
        <w:rPr>
          <w:rFonts w:ascii="Times New Roman" w:hAnsi="Times New Roman" w:cs="Times New Roman"/>
          <w:sz w:val="24"/>
          <w:szCs w:val="24"/>
        </w:rPr>
        <w:lastRenderedPageBreak/>
        <w:t xml:space="preserve">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При подаче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посредством РПГУ предоставляется электронный образ документа (или электронный документ);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3) посредством ЕПГУ предоставляется электронный образ документа (или электронный документ).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19.1.4.1.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 операции, в том числе получивший ранение (контузию, травму, увечье),</w:t>
      </w:r>
      <w:r w:rsidRPr="007C696D">
        <w:t xml:space="preserve"> </w:t>
      </w:r>
      <w:r w:rsidRPr="007C696D">
        <w:rPr>
          <w:rFonts w:ascii="Times New Roman" w:hAnsi="Times New Roman" w:cs="Times New Roman"/>
          <w:sz w:val="24"/>
          <w:szCs w:val="24"/>
        </w:rPr>
        <w:t xml:space="preserve">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за исключением граждан, находящихся на военной службе (службе) в войсках 15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При подаче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посредством РПГУ предоставляется электронный образ документа (или электронный документ);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3) посредством ЕПГУ предоставляется электронный образ документа (или электронный документ).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 xml:space="preserve">19.1.5. Исчерпывающий перечень оснований для отказа в приеме документов, необходимых для предоставления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Услуги: 19.1.5.1. обращение за предоставлением иной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19.1.5.2. заявителем представлен неполный комплект документов, необходимых для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19.1.5.3. документы, необходимые для предоставления Услуги, утратили силу, отменены или являются недействительными на момент обращения с запросом;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19.1.5.4. документы содержат подчистки и исправления текста, не заверенные в порядке, установленном законодательством Российской Федерации;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19.1.5.6. некорректное заполнение обязательных полей в форме интерактивного запроса (отсутствие заполнения, недостоверное, неполное либо неправильное, несоответствующее требованиям, установленным Регламентом);</w:t>
      </w:r>
      <w:r w:rsidRPr="007C696D">
        <w:t xml:space="preserve"> </w:t>
      </w:r>
      <w:r w:rsidRPr="007C696D">
        <w:rPr>
          <w:rFonts w:ascii="Times New Roman" w:hAnsi="Times New Roman" w:cs="Times New Roman"/>
          <w:sz w:val="24"/>
          <w:szCs w:val="24"/>
        </w:rPr>
        <w:t xml:space="preserve">19.1.5.7. представление электронных образов документов посредством ЕПГУ, РПГУ не позволяет в полном объеме прочитать текст документа и (или) распознать реквизиты документа;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 xml:space="preserve">19.1.5.10.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19.1.5.12. несоответствие возрастной категории для приёма в группу, установленную локальными нормативными актами Организации.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19.1.6. Основания для приостановления предоставления Услуги отсутствуют.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19.1.7. Исчерпывающий перечень оснований для отказа в предоставлении Услуги:</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19.1.7.1. несоответствие категории заявителя кругу лиц, указанных в подразделах 2, 17 Регламента;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19.1.7.2. отзыв запроса по инициативе заявителя;</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19.1.7.3. наличие медицинских противопоказаний для освоения программ по отдельным видам искусства, физической культуры и спорта;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19.1.7.4. отсутствие свободных мест в Организации; </w:t>
      </w:r>
    </w:p>
    <w:p w:rsidR="00124C53"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19.1.7.5. неявка в Организацию после получения уведомления о необходимости заключения договора об образовании;</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19.1.7.6. неявка на прохождение вступительных (приемных) испытаний в Организацию;</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19.1.7.7. отрицательные результаты вступительных (приемных) испытаний;</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19.1.7.8.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19.1.8. Перечень административных процедур (действий)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прием запроса и документов и (или) информации, необходимых для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2) межведомственное информационное взаимодействие;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3) принятие решения о предоставлении (об отказе в предоставлении)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4) предоставление результата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19.1.9. Состав административных процедур (действий) предоставления Услуги в соответствии с данным вариантом:</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19.1.9.1. Прием запроса и документов и (или) информации, необходимых для предоставления Услуги.</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 Местом выполнения административного действия (процедуры) является ЕПГУ, РПГУ, Организация, ВИС. Срок выполнения административного действия (процедуры) 1 (один) рабочий день.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 xml:space="preserve">Запрос оформляется в соответствии с Приложением 6 к Регламенту. К запросу прилагаются документы, указанные в пункте 19.1.3 Регламента. Основания для отказа в приеме документов, необходимых для предоставления Услуги, указаны в пункте 19.1.5 Регламента.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Запрос регистрируется в сроки, указанные в подразделе 13 Регламента. Запрос может быть подан заявителем (представителем заявителя) следующими способами: посредством РПГУ, ЕПГУ, в Организацию лично.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При подаче запроса посредством РПГУ или ЕПГУ заявитель авторизуется на РПГУ или ЕПГУ посредством подтвержденной учетной записи в ЕСИА.</w:t>
      </w:r>
      <w:r w:rsidRPr="007C696D">
        <w:t xml:space="preserve"> </w:t>
      </w:r>
      <w:r w:rsidRPr="007C696D">
        <w:rPr>
          <w:rFonts w:ascii="Times New Roman" w:hAnsi="Times New Roman" w:cs="Times New Roman"/>
          <w:sz w:val="24"/>
          <w:szCs w:val="24"/>
        </w:rPr>
        <w:t xml:space="preserve">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При подаче запроса в Организацию лично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Организации работником Организации с указанных документов снимается копия, которая заверяется подписью (печатью Организации) (при необходимости). Работник организации проверяет запрос на предмет наличия оснований для отказа в приеме документов, необходимых для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w:t>
      </w:r>
      <w:r w:rsidRPr="007C696D">
        <w:rPr>
          <w:rFonts w:ascii="Times New Roman" w:hAnsi="Times New Roman" w:cs="Times New Roman"/>
          <w:sz w:val="24"/>
          <w:szCs w:val="24"/>
        </w:rPr>
        <w:lastRenderedPageBreak/>
        <w:t xml:space="preserve">РПГУ или ЕПГУ, выдается заявителю (представителю заявителя) лично в Организации в срок не позднее 30 (тридцати) минут с момента получения от него документов.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Услуга предусматривает возможность подачи запроса заявителем независимо от места его жительства.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19.1.9.2. Межведомственное информационное взаимодействие.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Определение состава документов и (или) сведений, подлежащих запросу у органов и организаций, направление межведомственного информационного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Местом выполнения административного действия (процедуры) является ВИС, Организация.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Срок выполнения административного действия (процедуры) тот же рабочий день (день регистрации запроса работником Организации в ВИС).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Межведомственные информационные запросы направляются в: Министерство цифрового развития, связи и массовых коммуникаций Российской Федерации (в отношении граждан, участвующих в специальной военной операции). </w:t>
      </w:r>
    </w:p>
    <w:p w:rsidR="007C696D" w:rsidRDefault="007C696D" w:rsidP="00124C53">
      <w:pPr>
        <w:spacing w:line="480" w:lineRule="auto"/>
        <w:ind w:firstLine="709"/>
        <w:jc w:val="both"/>
      </w:pPr>
      <w:r w:rsidRPr="007C696D">
        <w:rPr>
          <w:rFonts w:ascii="Times New Roman" w:hAnsi="Times New Roman" w:cs="Times New Roman"/>
          <w:sz w:val="24"/>
          <w:szCs w:val="24"/>
        </w:rPr>
        <w:t>При этом указываются:</w:t>
      </w:r>
      <w:r w:rsidRPr="007C696D">
        <w:t xml:space="preserve">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Фамилия, имя, отчество (при наличии), дата рождения, место рождения, сведения о документе, удостоверяющим личность (серия, номер, дата выдачи, кем и </w:t>
      </w:r>
      <w:r>
        <w:rPr>
          <w:rFonts w:ascii="Times New Roman" w:hAnsi="Times New Roman" w:cs="Times New Roman"/>
          <w:sz w:val="24"/>
          <w:szCs w:val="24"/>
        </w:rPr>
        <w:t>когда выдан, код подразделения).</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Посредством указанного информационного запроса запрашиваются сведения, подтверждающие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w:t>
      </w:r>
      <w:r w:rsidRPr="007C696D">
        <w:rPr>
          <w:rFonts w:ascii="Times New Roman" w:hAnsi="Times New Roman" w:cs="Times New Roman"/>
          <w:sz w:val="24"/>
          <w:szCs w:val="24"/>
        </w:rPr>
        <w:lastRenderedPageBreak/>
        <w:t xml:space="preserve">детьми, родители (законные представители) которых, являются участниками специальной военной операции.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2) Контроль предоставления результата межведомственного информационного запроса. Местом выполнения административного действия (процедуры) является Организация, ВИС.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Срок выполнения административного действия (процедуры) не более 3 (трех) рабочих дней.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Работником Организации осуществляется проверка поступления ответа на межведомственные информационные запросы.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19.1.9.3. Принятие решения о предоставлении (об отказе в предоставлении) Услуги.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Подготовка и подписание решения о предоставлении Услуги либо отказа в ее предоставлении. Местом выполнения административного действия (процедуры) является Организация, ВИС, ЕПГУ, РПГУ. Срок выполнения административного действия (процедуры) 1 (один) рабочий день. Основания для отказа в предоставлении Услуги указаны в пункте 19.1.7. Регламента. Работник Организации на основании собранного комплекта документов, необходимого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2) Направление уведомления заявителю о посещении Организации с оригиналами документов для заключения договора. Местом выполнения административного действия (процедуры) является ЕПГУ, РПГУ, Организация, ВИС.</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Срок выполнения административного действия (процедуры) 1 (один) рабочий день.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lastRenderedPageBreak/>
        <w:t xml:space="preserve">В случае отсутствия необходимости проведения приемных (вступительных) испытаний заявителю направляется уведомление по форме Приложения 7 к Регламенту о посещении Организации с оригиналами документов для заключения договора об оказании образовательных услуг.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3) Направление уведомления о назначении (приемных) вступительных испытаний (при необходимости).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Местом выполнения административного действия (процедуры) является РПГУ, ВИС, Организация, ЕПГУ.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Срок выполнения административного действия (процедуры) 1 (один) рабочий день.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В случае необходимости проведения приемных (вступительных) испытаний, заявителю направляется уведомление по форме Приложения 8 к Регламенту, о явке на приемные (вступительные) испытания с оригиналами документов.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4) Проведение вступительных испытаний. Местом выполнения административного действия (процедуры) является Организация, ЕПГУ, РПГУ, ВИС.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Срок выполнения административного действия (процедуры) 18 (восемнадцать) рабочих дней.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Подготовка материалов для публикации и размещение информации о дате, времени и месте проведения вступительных (приемных) испытаний на информационном стенде и официальном сайте Организации осуществляется в течение одного рабочего дня после направления уведомления о явке на приемные (вступительные) испытания с оригиналами документов.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lastRenderedPageBreak/>
        <w:t xml:space="preserve">Перед началом вступительных (приемных) испытаний заявитель представляет оригиналы документов, указанные в подразделе III Регламента, для сверки работником Организации.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В случае соответствия документов кандидат допускается до вступительных (приемных) испытаний.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В случае несоответствия документов работник Организации подготавливает решение об отказе в предоставлении Услуги.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После прохождения вступительных испытаний работник Организации формирует результаты вступительных (приемных) испытаний на основании критериев принятия решения, установленных локальными нормативными актами Организации, и размещает их на информационном стенде и официальном сайте Организации.</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В случае успешного прохождения вступительных испытаний работник Организации направляет заявителю уведомление по форме Приложения 7 к Регламенту о необходимости посещения Организации для подписания договора об оказании образовательных услуг.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В случае отрицательных результатов вступительных испытаний работник Организации подготавливает решение об отказе в предоставлении Услуги.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19.1.9.4. Предоставление результата предоставления Услуги.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 Выдача (направление) результата предоставления Услуги заявителю (представителю заявителя) посредством РПГУ/ЕПГУ.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Местом выполнения административного действия (процедуры) является РПГУ, ЕПГУ, Модуль МФЦ ЕИС ОУ.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Срок выполнения административного дейс</w:t>
      </w:r>
      <w:r w:rsidR="00CB5353">
        <w:rPr>
          <w:rFonts w:ascii="Times New Roman" w:hAnsi="Times New Roman" w:cs="Times New Roman"/>
          <w:sz w:val="24"/>
          <w:szCs w:val="24"/>
        </w:rPr>
        <w:t>твия (процедуры) 1 рабочий день</w:t>
      </w:r>
      <w:r w:rsidRPr="00CB5353">
        <w:rPr>
          <w:rFonts w:ascii="Times New Roman" w:hAnsi="Times New Roman" w:cs="Times New Roman"/>
          <w:sz w:val="24"/>
          <w:szCs w:val="24"/>
        </w:rPr>
        <w:t xml:space="preserve">.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lastRenderedPageBreak/>
        <w:t>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РПГУ/ЕПГУ.</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 Заявитель (представитель заявителя) уведомляется о получении результата предоставления Услуги в Личном кабинете на РПГУ/ЕПГУ.</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 Решение о предоставлении (об отказе в предоставлении) Услуги направляется в Личный кабинет на РПГУ/ЕПГУ в день его подписания.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Услуга предусматривает возможность получения результата предоставления Услуги заявителем независимо от места его жительства или места пребывания.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2) Выдача (направление) результата предоставления Услуги заявителю (представителю заявителя) в Организации лично, по электронной почте, почтовым отправлением.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Местом выполнения административного действия (процедуры) является Организация, ВИС. </w:t>
      </w:r>
    </w:p>
    <w:p w:rsidR="00FE6F12"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Срок выполнения административного действия (процедуры) 1 рабочий день.</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В Организации: заявитель (представитель заявителя) уведомляется лично или по электронной почте о готовности к выдаче результата предоставления Услуги в Ведомстве.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lastRenderedPageBreak/>
        <w:t xml:space="preserve">Результат предоставления Услуги направляется заявителю в день его подписания.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 Работник Организации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Организации).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 Для варианта 2, указанного в подпункте 17.1.2 пункта 17.1 Регламента: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19.2.1. Результатом предоставления Услуги является: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19.2.1.1. Решение о предоставлении Услуги: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19.2.1.2. Решение об отказе в предоставлении Услуги в виде документа, который оформляется в соответствии с Приложением 2 к Регламенту.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19.2.2. Срок предоставления Услуги составляет 7 (семь) рабочих дней со дня регистрации запроса в Организации. Максимальный срок предоставления Услуги составляет 25 (двадцать пять) рабочих дней со дня регистрации запроса в Организации, в том числе в случае, если запрос подан заявителем посредством ЕПГУ, РПГУ, личного обращения в Организацию. Максимальный срок предоставления Услуги устанавливается при необходимости проведения вступительных испытаний. Услуга предоставляется Организациями, осуществляющими обучение по дополнительным общеразвивающим программам в области искусств, в период:</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lastRenderedPageBreak/>
        <w:t xml:space="preserve"> а) основного набора с 15 апреля по 15 июня текущего года;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б) дополнительного набора с 15 августа по 30 сентября текущего года.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Организация, осуществляющая обучение по дополнительным общеразвивающим программам, ежегодно на текущий учебный год устанавливает периоды основного и дополнительного набора в соответствии с Регламентом.</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Прием в Организацию может быть продолжен в течение учебного года при наличии свободных мест.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19.2.3. Исчерпывающий перечень документов, необходимых для предоставления Услуги, которые заявитель должен представить самостоятельно: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19.2.3.1. Запрос по форме, приведенной в Приложении 6 к Регламенту.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При подаче запроса: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 посредством ЕПГУ заполняется его интерактивная форма;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2) посредством РПГУ заполняется его интерактивная форма;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3)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19.2.3.2. Документ, подтверждающий полномочия представителя заявителя (в случае обращения представителя заявителя).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Документами, подтверждающими полномочия представителя заявителя, являются: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 доверенность;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2) иные документы, подтверждающие полномочия представителей заявителя в соответствии с законодательством Российской Федерации.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lastRenderedPageBreak/>
        <w:t xml:space="preserve">При подаче запроса: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1) посредством ЕПГУ предоставляется электронный образ документа (или электронный документ), подтверждающего полномочия представителя заявителя;</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2)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 3)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19.2.3.3.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w:t>
      </w:r>
      <w:r>
        <w:rPr>
          <w:rFonts w:ascii="Times New Roman" w:hAnsi="Times New Roman" w:cs="Times New Roman"/>
          <w:sz w:val="24"/>
          <w:szCs w:val="24"/>
        </w:rPr>
        <w:t xml:space="preserve"> </w:t>
      </w:r>
      <w:r w:rsidRPr="00CB5353">
        <w:rPr>
          <w:rFonts w:ascii="Times New Roman" w:hAnsi="Times New Roman" w:cs="Times New Roman"/>
          <w:sz w:val="24"/>
          <w:szCs w:val="24"/>
        </w:rPr>
        <w:t xml:space="preserve">операции и находящийся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получивший ранение (контузию, травму, увечье), заболевание при участии в специальной </w:t>
      </w:r>
      <w:r w:rsidRPr="00CB5353">
        <w:rPr>
          <w:rFonts w:ascii="Times New Roman" w:hAnsi="Times New Roman" w:cs="Times New Roman"/>
          <w:sz w:val="24"/>
          <w:szCs w:val="24"/>
        </w:rPr>
        <w:lastRenderedPageBreak/>
        <w:t xml:space="preserve">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При подаче запроса: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 посредством РПГУ предоставляется электронный образ документа (или электронный документ); </w:t>
      </w:r>
    </w:p>
    <w:p w:rsidR="00225B30"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w:t>
      </w:r>
    </w:p>
    <w:p w:rsidR="00225B30"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3) посредством ЕПГУ предоставляется электронный образ документа (или электронный документ). </w:t>
      </w:r>
    </w:p>
    <w:p w:rsidR="00225B30"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225B30"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19.2.4.1.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 операции,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w:t>
      </w:r>
      <w:r w:rsidRPr="00CB5353">
        <w:rPr>
          <w:rFonts w:ascii="Times New Roman" w:hAnsi="Times New Roman" w:cs="Times New Roman"/>
          <w:sz w:val="24"/>
          <w:szCs w:val="24"/>
        </w:rPr>
        <w:lastRenderedPageBreak/>
        <w:t>военной операции), за исключением граждан</w:t>
      </w:r>
      <w:r w:rsidRPr="00225B30">
        <w:rPr>
          <w:rFonts w:ascii="Times New Roman" w:hAnsi="Times New Roman" w:cs="Times New Roman"/>
          <w:sz w:val="24"/>
          <w:szCs w:val="24"/>
        </w:rPr>
        <w:t>,</w:t>
      </w:r>
      <w:r w:rsidR="00225B30" w:rsidRPr="00225B30">
        <w:rPr>
          <w:rFonts w:ascii="Times New Roman" w:hAnsi="Times New Roman" w:cs="Times New Roman"/>
          <w:sz w:val="24"/>
          <w:szCs w:val="24"/>
        </w:rPr>
        <w:t xml:space="preserve"> находящихся на военной службе (службе) в войсках 15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подаче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 посредством РПГУ предоставляется электронный образ документа (или электронный документ);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3) посредством ЕПГУ предоставляется электронный образ документа (или электронный документ).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 Исчерпывающий перечень оснований для отказа в приеме документов,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19.2.5.1. обращение за предоставлением иной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19.2.5.2. заявителем представлен неполный комплект документов,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19.2.5.3. документы, необходимые для предоставления Услуги, утратили силу, отменены или являются недействительными на момент обращения с запросом;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19.2.5.4. документы содержат подчистки и исправления текста, не заверенные в порядке, установленном законодательством Российской Федерации;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19.2.5.6. некорректное заполнение обязательных полей в форме интерактивного запроса (отсутствие заполнения, недостоверное, неполное либо неправильное, несоответствующее требованиям, установленным Регламентом); </w:t>
      </w:r>
    </w:p>
    <w:p w:rsidR="00CB5353"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19.2.5.7. представление электронных образов документов посредством ЕПГУ, РПГУ не позволяет в полном объеме прочитать текст документа и (или) распознать реквизиты документа;</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19.2.5.10.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19.2.5.11.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19.2.5.12. несоответствие возрастной категории для приёма в группу, установленную локальными нормативными актами Организации.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19.2.6. Основания для приостановления предоставления Услуги отсутствуют.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 Исчерпывающий перечень оснований для отказа в предоставлении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19.2.7.1. несоответствие категории заявителя кругу лиц, указанных в подразделах 2, 17 Регламента;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19.2.7.2. отзыв запроса по инициативе заявителя;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19.2.7.3. наличие медицинских противопоказаний для освоения программ по отдельным видам искусства;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19.2.7.4. отсутствие свободных мест в Организации;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19.2.7.5. неявка в Организацию после получения уведомления о необходимости заключения договора об образовании;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19.2.7.6. неявка на прохождение вступительных (приемных) испытаний в Организацию; </w:t>
      </w:r>
    </w:p>
    <w:p w:rsidR="00225B30" w:rsidRDefault="00225B30" w:rsidP="00124C53">
      <w:pPr>
        <w:spacing w:line="480" w:lineRule="auto"/>
        <w:ind w:firstLine="709"/>
        <w:jc w:val="both"/>
      </w:pPr>
      <w:r w:rsidRPr="00225B30">
        <w:rPr>
          <w:rFonts w:ascii="Times New Roman" w:hAnsi="Times New Roman" w:cs="Times New Roman"/>
          <w:sz w:val="24"/>
          <w:szCs w:val="24"/>
        </w:rPr>
        <w:t>19.2.7.7. отрицательные результаты вступительных (приемных) испытаний.</w:t>
      </w:r>
      <w:r w:rsidRPr="00225B30">
        <w:t xml:space="preserve">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19.2.8. Перечень административных процедур (действий) предоставления Услуги:</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1) прием запроса и документов и (или) информации,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2) межведомственное информационное взаимодействие;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3) принятие решения о предоставлении (об отказе в предоставлении)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4) предоставление результата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19.2.9. Состав административных процедур (действий) предоставления Услуги в соответствии с данным вариантом: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19.2.9.1. Прием запроса и документов и (или) информации,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 Местом выполнения административного действия (процедуры) является Организация, ВИС, ЕПГУ, РПГУ.</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Срок выполнения административного действия (процедуры) 1 (один) рабочий день.</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Запрос оформляется в соответствии с Приложением 6 к Регламенту. К запросу прилагаются документы, указанные в пункте 19.2.3. Регламента.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Основания для отказа в приеме документов, необходимых для предоставления Услуги, указаны в пункте 19.2.5. Регламента.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Запрос регистрируется в сроки, указанные в подразделе 13 Регламента.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Запрос может быть подан заявителем (представитель заявителя) следующими способами: посредством РПГУ, ЕПГУ, в Организацию лично.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подаче запроса посредством РПГУ или ЕПГУ заявитель авторизуется на РПГУ или ЕПГУ посредством подтвержденной учетной записи в ЕСИА.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подаче запроса в Организацию лично, по электронной почте,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Организации работником Организации с указанных документов снимается копия, которая заверяется подписью (печатью Организации) (при необходимости).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Работник Организации проверяет запрос на предмет наличия оснований для отказа в приеме документов,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или ЕПГУ, выдается заявителю (представителю заявителя) лично в Организации в срок не позднее 30 (тридцати) минут с момента получения от него документов.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Услуга предусматривает возможность подачи запроса заявителем независимо от места его жительства.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19.2.9.2. Межведомственное информационное взаимодействие.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1) Определение состава документов и (или) сведений, подлежащих запросу у органов и организаций, направление межведомственного информационного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Местом выполнения административного действия (процедуры) является Организация, ВИС.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Срок выполнения административного дей</w:t>
      </w:r>
      <w:r>
        <w:rPr>
          <w:rFonts w:ascii="Times New Roman" w:hAnsi="Times New Roman" w:cs="Times New Roman"/>
          <w:sz w:val="24"/>
          <w:szCs w:val="24"/>
        </w:rPr>
        <w:t>ствия (процедуры) в тот же день</w:t>
      </w:r>
      <w:r w:rsidRPr="00225B30">
        <w:rPr>
          <w:rFonts w:ascii="Times New Roman" w:hAnsi="Times New Roman" w:cs="Times New Roman"/>
          <w:sz w:val="24"/>
          <w:szCs w:val="24"/>
        </w:rPr>
        <w:t xml:space="preserve">.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Межведомственные информационные запросы направляются в: Министерство цифрового развития, связи и массовых коммуникаций Российской Федерации (в отношении граждан, участвующих в специальной военной операции).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этом указываются: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Фамилия, имя, отчество (при наличии), дата рождения, место рождения, сведения о документе, удостоверяющим личность (серия, номер, дата выдачи, кем и когда выдан, код подразделения) Посредством указанного информационного запроса запрашиваются сведения, подтверждающие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детьми, родители (законные представители) которых, являются участниками специальной военной операции.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2) Контроль предоставления результата межведомственного информационного запроса. Местом выполнения административного действия (процедуры) является ВИС, Организация.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Срок выполнения административного действия (процедуры) не более 3 (трех) дней. Работником Организации осуществляется проверка поступления ответа на межведомственные информационные запросы.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19.2.9.3. Принятие решения о предоставлении (об отказе в предоставлении)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1) Подготовка и подписание решения о предоставлении Услуги либо отказа в ее предоставлении.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Местом выполнения административного действия (процедуры) является ЕПГУ, РПГУ, Организация, ВИС.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Срок выполнения административного действия (п</w:t>
      </w:r>
      <w:r>
        <w:rPr>
          <w:rFonts w:ascii="Times New Roman" w:hAnsi="Times New Roman" w:cs="Times New Roman"/>
          <w:sz w:val="24"/>
          <w:szCs w:val="24"/>
        </w:rPr>
        <w:t>роцедуры) 1 (один) рабочий день</w:t>
      </w:r>
      <w:r w:rsidRPr="00225B30">
        <w:rPr>
          <w:rFonts w:ascii="Times New Roman" w:hAnsi="Times New Roman" w:cs="Times New Roman"/>
          <w:sz w:val="24"/>
          <w:szCs w:val="24"/>
        </w:rPr>
        <w:t xml:space="preserve">.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Основания для отказа в предоставлении Услуги указаны в пункте </w:t>
      </w:r>
    </w:p>
    <w:p w:rsidR="00B8232C"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 Регламента. Работник Организации на основании собранного комплекта документов, необходимого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 </w:t>
      </w:r>
    </w:p>
    <w:p w:rsidR="00B8232C"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2) Направление уведомления заявителю о посещении Организации с оригиналами документов для заключения договора. </w:t>
      </w:r>
    </w:p>
    <w:p w:rsidR="00B8232C"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Местом выполнения административного действия (процедуры) является ЕПГУ, РПГУ, Организация, ВИС. </w:t>
      </w:r>
    </w:p>
    <w:p w:rsidR="00B8232C"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Срок выполнения административного действия (п</w:t>
      </w:r>
      <w:r w:rsidR="00B8232C">
        <w:rPr>
          <w:rFonts w:ascii="Times New Roman" w:hAnsi="Times New Roman" w:cs="Times New Roman"/>
          <w:sz w:val="24"/>
          <w:szCs w:val="24"/>
        </w:rPr>
        <w:t>роцедуры) 1 (один) рабочий день</w:t>
      </w:r>
      <w:r w:rsidRPr="00225B30">
        <w:rPr>
          <w:rFonts w:ascii="Times New Roman" w:hAnsi="Times New Roman" w:cs="Times New Roman"/>
          <w:sz w:val="24"/>
          <w:szCs w:val="24"/>
        </w:rPr>
        <w:t xml:space="preserve">. </w:t>
      </w:r>
    </w:p>
    <w:p w:rsidR="00B8232C" w:rsidRDefault="00225B30"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В случае отсутствия необходимости проведения приемных (вступительных) испытаний заявителю направляется уведомление по форме Приложения 7 к Регламенту о посещении Организации с оригиналами документов для заключения договора об оказании образовательных услуг</w:t>
      </w:r>
      <w:r w:rsidR="00B8232C">
        <w:rPr>
          <w:rFonts w:ascii="Times New Roman" w:hAnsi="Times New Roman" w:cs="Times New Roman"/>
          <w:sz w:val="24"/>
          <w:szCs w:val="24"/>
        </w:rPr>
        <w:t>.</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3) Направление уведомления о назначении (приемных) вступительных испытаний (при необходимости). Местом выполнения административного действия (процедуры) является Организация, ВИС, ЕПГУ, РПГУ.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Срок выполнения административного действия (процедуры) 1 (один) рабочий день.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случае необходимости проведения приемных (вступительных) испытаний, заявителю направляется уведомление по форме Приложения 8 к Регламенту, о явке на приемные (вступительные) испытания с оригиналами документов.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4) Проведение вступительных испытаний. Местом выполнения административного действия (процедуры) является Организация, ВИС, ЕПГУ, РПГУ.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Срок выполнения административного действия (процедуры) 18 (восемнадцать) рабочих дней.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Подготовка материалов для публикации и размещение информации о дате, времени и месте проведения вступительных (приемных) испытаний на информационном стенде и официальном сайте Организации осуществляется в течение одного рабочего дня после направления уведомления о явке на приемные (вступительные) испытания с оригиналами документов.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Перед началом вступительных (приемных) испытаний заявитель представляет оригиналы документов, указанные в подразделе III Регламента, для сверки работником Организации.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случае соответствия документов кандидат допускается до вступительных (приемных) испытаний.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случае несоответствия документов работник Организации подготавливает решение об отказе в предоставлении Услуги.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После прохождения вступительных испытаний работник Организации формирует результаты вступительных (приемных) испытаний на основании критериев принятия решения, установленных локальными нормативными актами Организации, и размещает их на информационном стенде и официальном сайте Организации.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случае успешного прохождения вступительных испытаний работник Организации направляет заявителю уведомление по форме Приложения 7 к Регламенту о необходимости посещения Организации для подписания договора об оказании образовательных услуг. </w:t>
      </w:r>
    </w:p>
    <w:p w:rsidR="00225B30"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В случае отрицательных результатов вступительных испытаний работник Организации подготавливает решение об отказе в предоставлении Услуги.</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19.2.9.4. Предоставление результата предоставления Услуги.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 Выдача (направление) результата предоставления Услуги заявителю (представителю заявителя) посредством РПГУ/ЕПГУ.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Местом выполнения административного действия (процедуры) является РПГУ, ЕПГУ, ВИС, Модуль МФЦ ЕИС ОУ.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Срок выполнения административного дейс</w:t>
      </w:r>
      <w:r>
        <w:rPr>
          <w:rFonts w:ascii="Times New Roman" w:hAnsi="Times New Roman" w:cs="Times New Roman"/>
          <w:sz w:val="24"/>
          <w:szCs w:val="24"/>
        </w:rPr>
        <w:t>твия (процедуры) 1 рабочий день</w:t>
      </w:r>
      <w:r w:rsidRPr="00B8232C">
        <w:rPr>
          <w:rFonts w:ascii="Times New Roman" w:hAnsi="Times New Roman" w:cs="Times New Roman"/>
          <w:sz w:val="24"/>
          <w:szCs w:val="24"/>
        </w:rPr>
        <w:t xml:space="preserve">.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РПГУ/ЕПГУ.</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Заявитель (представитель заявителя) уведомляется о получении результата предоставления Услуги в Личном кабинете на РПГУ/ЕПГУ.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РПГУ/ЕПГУ в день его подписания.</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 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Услуга предусматривает возможность получения результата предоставления Услуги заявителем независимо от места его жительства или места пребывания.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2) Выдача (направление) результата предоставления Услуги заявителю (представителю заявителя) в Организации лично, по электронной почте, почтовым отправлением.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Местом выполнения административного действия (процедуры) является ВИС, Организация.</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Срок выполнения административного действия (процедуры) 1 рабочий день.</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В Организации: заявитель (представитель заявителя) уведомляется лично или по электронной почте о готовности к выдаче результата предоставления Услуги в Ведомстве.</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Результат предоставления Услуги направляется заявителю в день его подписания.</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Работник Организации при выдаче результата предоставления Услуги проверяет документы, удостоверяющие личность заявителя (представителя</w:t>
      </w:r>
      <w:r>
        <w:rPr>
          <w:rFonts w:ascii="Times New Roman" w:hAnsi="Times New Roman" w:cs="Times New Roman"/>
          <w:sz w:val="24"/>
          <w:szCs w:val="24"/>
        </w:rPr>
        <w:t xml:space="preserve"> </w:t>
      </w:r>
      <w:r>
        <w:t xml:space="preserve">заявителя), </w:t>
      </w:r>
      <w:r w:rsidRPr="00B8232C">
        <w:rPr>
          <w:rFonts w:ascii="Times New Roman" w:hAnsi="Times New Roman" w:cs="Times New Roman"/>
          <w:sz w:val="24"/>
          <w:szCs w:val="24"/>
        </w:rPr>
        <w:t xml:space="preserve">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 Работник Организации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Организации).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19.3. Для варианта 3, указанного в подпункте 17.1.3 пункта 17.1 Регламента:</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19.3.1. Результатом предоставления Услуги является: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19.3.1.1. Решение о предоставлении Услуги: </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19.3.1.2. Решение об отказе в предоставлении Услуги в виде документа, который оформляется в соответствии с Приложением 2 к Регламенту. </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19.3.2. Срок предоставления Услуги составляет 7 (семь) рабочих дней со дня регистрации запроса в Организации. Максимальный срок предоставления Услуги составляет 25 (двадцать пять) рабочих дней со дня регистрации запроса в Организации, в том числе в случае, если запрос подан заявителем посредством ЕПГУ, РПГУ, личного обращения в Организацию. Максимальный срок предоставления Услуги устанавливается при необходимости проведения вступительных испытаний. Организация, осуществляющая обучение по дополнительным общеразвивающим программам, ежегодно на текущий учебный год устанавливает периоды основного и дополнительного набора в соответствии с Регламентом. Прием в Организацию может быть продолжен в течение учебного года при наличии свободных мест.</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19.3.3. Исчерпывающий перечень документов, необходимых для предоставления Услуги, которые заявитель должен представить самостоятельно: </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19.3.3.1. Запрос по форме, приведенной в Приложении 6 к Регламенту. При подаче запроса: </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1) посредством ЕПГУ заполняется его интерактивная форма;</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 2) посредством РПГУ заполняется его интерактивная форма;</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3)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19.3.3.2. Документ, подтверждающий полномочия представителя заявителя (в случае обращения представителя заявителя).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Документами, подтверждающими полномочия представителя заявителя, являются: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доверенность;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иные документы, подтверждающие полномочия представителей заявителя в соответствии с законодательством Российской Федерации. При подаче запроса: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посредством ЕПГУ предоставляется электронный образ документа (или электронный документ), подтверждающего полномочия представителя заявителя;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посредством РПГУ предоставляется электронный образ документа (или электронный документ), подтверждающего полномочия представителя заявителя;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3)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19.3.3.3.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w:t>
      </w:r>
      <w:r w:rsidRPr="00D04821">
        <w:rPr>
          <w:rFonts w:ascii="Times New Roman" w:hAnsi="Times New Roman" w:cs="Times New Roman"/>
          <w:sz w:val="24"/>
          <w:szCs w:val="24"/>
        </w:rPr>
        <w:lastRenderedPageBreak/>
        <w:t>специальной военной операции и находящийся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w:t>
      </w:r>
      <w:r>
        <w:rPr>
          <w:rFonts w:ascii="Times New Roman" w:hAnsi="Times New Roman" w:cs="Times New Roman"/>
          <w:sz w:val="24"/>
          <w:szCs w:val="24"/>
        </w:rPr>
        <w:t xml:space="preserve"> </w:t>
      </w:r>
      <w:r w:rsidRPr="00D04821">
        <w:rPr>
          <w:rFonts w:ascii="Times New Roman" w:hAnsi="Times New Roman" w:cs="Times New Roman"/>
          <w:sz w:val="24"/>
          <w:szCs w:val="24"/>
        </w:rPr>
        <w:t xml:space="preserve">формированиях,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При подаче запроса: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посредством ЕПГУ предоставляется электронный образ документа (или электронный документ);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посредством РПГУ предоставляется электронный образ документа (или электронный документ);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3)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19.3.4.1.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 операции,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за исключением граждан, находящихся на военной службе (службе) в войсках 15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При подаче запроса:</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 посредством ЕПГУ предоставляется электронный образ документа (или электронный документ);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посредством РПГУ предоставляется электронный образ документа (или электронный документ);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3)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19.3.5. Исчерпывающий перечень оснований для отказа в приеме документов, необходимых для предоставления Услуги:</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19.3.5.1. обращение за предоставлением иной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19.3.5.2. заявителем представлен неполный комплект документов, необходимых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19.3.5.3. документы, необходимые для предоставления Услуги, утратили силу, отменены или являются недействительными на момент обращения с запросом;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19.3.5.4. документы содержат подчистки и исправления текста, не заверенные в порядке, установленном законодательством Российской Федерации;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19.3.5.6. некорректное заполнение обязательных полей в форме интерактивного запроса (отсутствие заполнения, недостоверное, неполное либо неправильное, несоответствующее требованиям, установленным Регламентом);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19.3.5.7. представление электронных образов документов посредством ЕПГУ, РПГУ не позволяет в полном объеме прочитать текст документа и (или) распознать реквизиты документа;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 xml:space="preserve">19.3.5.8.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19.3.5.10. наличие противоречий между сведениями, указанными в запросе, и сведениями, указанными в приложенных к нему документах, в том числе:</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отдельными графическими материалами, представленными в составе одного запроса;</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отдельными текстовыми материалами, представленными в составе одного запроса;</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19.3.5.12. несоответствие возрастной категории для приёма в группу, установленную локальными нормативными актами Организации.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19.3.6. Основания для приостановления предоставления Услуги отсутствуют.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 Исчерпывающий перечень оснований для отказа в предоставлении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19.3.7.1. несоответствие категории заявителя кругу лиц, указанных в подразделах 2, 17 Регламента;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19.3.7.2. отзыв запроса по инициативе заявителя;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 xml:space="preserve">19.3.7.3. наличие медицинских противопоказаний для освоения программ по отдельным видам спорта;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19.3.7.4. отсутствие свободных мест в Организации;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19.3.7.5. неявка в Организацию после получения уведомления о необходимости заключения договора об образовании;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19.3.7.6. неявка на прохождение вступительных (приемных) испытаний в Организацию;</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19.3.7.7. отрицательные результаты вступительных (приемных) испытаний.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19.3.8. Перечень административных процедур (действий)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прием запроса и документов и (или) информации, необходимых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межведомственное информационное взаимодействие;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3) принятие решения о предоставлении (об отказе в предоставлении)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4) предоставление результата предоставления Услуги.</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19.3.9. Состав административных процедур (действий) предоставления Услуги в соответствии с данным вариантом: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19.3.9.1. Прием запроса и документов и (или) информации, необходимых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w:t>
      </w:r>
      <w:r w:rsidRPr="00D04821">
        <w:rPr>
          <w:rFonts w:ascii="Times New Roman" w:hAnsi="Times New Roman" w:cs="Times New Roman"/>
          <w:sz w:val="24"/>
          <w:szCs w:val="24"/>
        </w:rPr>
        <w:lastRenderedPageBreak/>
        <w:t xml:space="preserve">или принятие решения об отказе в приеме документов, необходимых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Местом выполнения административного действия (процедуры) является РПГУ, ВИС, Организация, ЕПГУ.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Срок выполнения административного действия (процедуры) 1 (один) рабочий день.</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Запрос оформляется в соответствии с Приложением 6 к Регламенту. К запросу прилагаются документы, указанные в пункте 19.3.3. Регламента.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Основания для отказа в приеме документов, необходимых для предоставления Услуги, указаны в пункте 19.3.5. Регламента.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Запрос регистрируется в сроки, указанные в подразделе 13 Регламента.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Запрос может быть подан заявителем (представителем заявителя) следующими способами: посредством РПГУ, ЕПГУ, в Организации лично.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При подаче запроса посредством РПГУ или ЕПГУ заявитель авторизуется на РПГУ или ЕПГУ посредством подтвержденной учетной записи в ЕСИА.</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При подаче запроса в Организацию лично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Организации работником Организации с указанных документов снимается копия, которая заверяется подписью (печатью Организации) (при необходимости), </w:t>
      </w:r>
      <w:r w:rsidRPr="00D04821">
        <w:rPr>
          <w:rFonts w:ascii="Times New Roman" w:hAnsi="Times New Roman" w:cs="Times New Roman"/>
          <w:sz w:val="24"/>
          <w:szCs w:val="24"/>
        </w:rPr>
        <w:lastRenderedPageBreak/>
        <w:t xml:space="preserve">представляются копии указанных документов, заверенные в соответствии с требованиями законодательства Российской Федерации.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 При наличии таких оснований работник Организации формирует решение об отказе в приеме документов, необходимых для предоставления Услуги,</w:t>
      </w:r>
      <w:r>
        <w:rPr>
          <w:rFonts w:ascii="Times New Roman" w:hAnsi="Times New Roman" w:cs="Times New Roman"/>
          <w:sz w:val="24"/>
          <w:szCs w:val="24"/>
        </w:rPr>
        <w:t xml:space="preserve"> </w:t>
      </w:r>
      <w:r w:rsidRPr="00D04821">
        <w:rPr>
          <w:rFonts w:ascii="Times New Roman" w:hAnsi="Times New Roman" w:cs="Times New Roman"/>
          <w:sz w:val="24"/>
          <w:szCs w:val="24"/>
        </w:rPr>
        <w:t xml:space="preserve">по форме согласно Приложению 4 к Регламенту.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или ЕПГУ, выдается заявителю (представителю заявителя) лично в Организации в срок не позднее 30 (тридцати) минут с момента получения от него документов.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В случае если такие основания отсутствуют, работник Организации регистрирует запрос.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Услуга предусматривает возможность подачи запроса заявителем независимо от места его жительства.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19.3.9.2. Межведомственное информационное взаимодействие.</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 Определение состава документов и (или) сведений, подлежащих запросу у органов и организаций, направление межведомственного информационного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Местом выполнения административного действия (процедуры) является Организация, ВИС.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Срок выполнения административного действия (процедуры) в тот же день.</w:t>
      </w:r>
    </w:p>
    <w:p w:rsidR="00E41344"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 xml:space="preserve"> Межведомственные информационные запросы направляются в: Министерство цифрового развития, связи и массовых коммуникаций Российской Федерации (в отношении граждан, участвующих в специальной военной операции). </w:t>
      </w:r>
    </w:p>
    <w:p w:rsidR="00E41344"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При этом указываются: </w:t>
      </w:r>
    </w:p>
    <w:p w:rsidR="00E41344"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Фамилия, имя, отчество (при наличии), дата рождения, место рождения, сведения о документе, удостоверяющим личность (серия, номер, дата выдачи, кем и когда выдан, код подразделения) Посредством указанного информационного запроса запрашиваются сведения, подтверждающие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детьми, родители (законные представители) которых, являются участниками специальной военной операции. </w:t>
      </w:r>
    </w:p>
    <w:p w:rsidR="00E41344"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Контроль предоставления результата межведомственного информационного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Местом выполнения административного действия (процедуры) является Организация, ВИС.</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Срок выполнения административного действия (процедуры) не более 3 (трех) дней.</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Работником Организации осуществляется проверка поступления ответа на межведомственные информационные запросы.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19.3.9.3. Принятие решения о предоставлении (об отказе в предоставлении)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1) Подготовка и подписание решения о предоставлении Услуги либо отказа в ее предоставлении.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ЕПГУ, РПГУ, Организация, ВИС.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Срок выполнения административного действия (процедуры) 2 (два) рабочих дня. Основания для отказа в предоставлении Услуги указаны в пункте 19.3.7. Регламента.</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Работник Организации на основании собранного комплекта документов, необходимого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 Направление уведомления заявителю о посещении Организации с оригиналами документов для заключения договора.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Организация, ВИС, ЕПГУ, РПГУ.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Срок выполнения административного действия (процедуры) 2 (два) рабочих дня.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В случае отсутствия необходимости проведения приемных (вступительных) испытаний Заявителю направляется уведомление по форме Приложения 7 к Регламенту о посещении Организации с оригиналами документов для заключения договора об оказании образовательных услуг.</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3) Направление уведомления о назначении (приемных) вступительных испытаний (при необходимости).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ЕПГУ, РПГУ, Организация, ВИС.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Срок выполнения административного действия (процедуры) 1 (один) рабочий день.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В случае необходимости проведения приемных (вступительных) испытаний, заявителю направляется уведомление по форме Приложения 8 к Регламенту, о явке на приемные (вступительные) испытания с оригиналами документов.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4) Проведение вступительных испытаний.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Организация, ВИС, ЕПГУ, РПГУ.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Срок выполнения административного действия (процедуры) 18 (восемнадцать) рабочих дней.</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Подготовка материалов для публикации и размещение информации о дате, времени и месте проведения вступительных (приемных) испытаний на информационном стенде и официальном сайте Организации осуществляется в течение одного рабочего дня после направления уведомления о явке на приемные (вступительные) испытания с оригиналами документов.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Перед началом вступительных (приемных) испытаний заявитель представляет оригиналы документов, указанные в подразделе 3 Регламента, для сверки работником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случае соответствия документов кандидат допускается до вступительных (приемных) испытаний.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случае несоответствия документов работник Организации подготавливает решение об отказе в предоставлении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После прохождения вступительных испытаний работник Организации формирует результаты вступительных (приемных) испытаний на основании критериев принятия решения, </w:t>
      </w:r>
      <w:r w:rsidRPr="00E41344">
        <w:rPr>
          <w:rFonts w:ascii="Times New Roman" w:hAnsi="Times New Roman" w:cs="Times New Roman"/>
          <w:sz w:val="24"/>
          <w:szCs w:val="24"/>
        </w:rPr>
        <w:lastRenderedPageBreak/>
        <w:t xml:space="preserve">установленных локальными нормативными актами Организации, и размещает их на информационном стенде и официальном сайте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случае успешного прохождения вступительных испытаний работник Организации направляет заявителю уведомление по форме Приложения 7 к Регламенту о необходимости посещения Организации для подписания договора об оказании образовательных услуг.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случае отрицательных результатов вступительных испытаний работник Организации подготавливает решение об отказе в предоставлении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19.3.9.4. Предоставление результата предоставления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1) Выдача (направление) результата предоставления Услуги заявителю (представителю заявителя) посредством РПГУ/ЕПГУ.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РПГУ, ЕПГУ, ВИС, Модуль МФЦ ЕИС ОУ.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Срок выполнения административного действия (процедуры) 1 рабочий </w:t>
      </w:r>
      <w:proofErr w:type="gramStart"/>
      <w:r w:rsidRPr="00E41344">
        <w:rPr>
          <w:rFonts w:ascii="Times New Roman" w:hAnsi="Times New Roman" w:cs="Times New Roman"/>
          <w:sz w:val="24"/>
          <w:szCs w:val="24"/>
        </w:rPr>
        <w:t>день .</w:t>
      </w:r>
      <w:proofErr w:type="gramEnd"/>
      <w:r w:rsidRPr="00E41344">
        <w:rPr>
          <w:rFonts w:ascii="Times New Roman" w:hAnsi="Times New Roman" w:cs="Times New Roman"/>
          <w:sz w:val="24"/>
          <w:szCs w:val="24"/>
        </w:rPr>
        <w:t xml:space="preserve">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РПГУ/ЕПГУ.</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Заявитель (представитель заявителя) уведомляется о получении результата предоставления Услуги в Личном кабинете на РПГУ/ЕПГУ.</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Решение о предоставлении (об отказе в предоставлении) Услуги направляется в Личный кабинет на РПГУ/ЕПГУ в день его подписания.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Услуга предусматривает возможность получения результата предоставления Услуги заявителем независимо от места его жительства или места пребывания.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 Выдача (направление) результата предоставления Услуги заявителю (представителю заявителя) в Организации лично, по электронной почте, почтовым отправлением.</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Местом выполнения административного действия (процедуры) является Организация, ВИС.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Срок выполнения административного действия (процедуры) 1 рабочий день.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Организации: заявитель (представитель заявителя) уведомляется лично или по электронной почте о готовности к выдаче результата предоставления Услуги в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Результат предоставления Услуги направляется заявителю в день его подписания. 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 Работник Организации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Организации).</w:t>
      </w:r>
    </w:p>
    <w:p w:rsidR="00E41344" w:rsidRDefault="00E41344" w:rsidP="00E41344">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IV. Формы контроля за исполнением Регламента</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20. Порядок осуществления текущего контроля за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w:t>
      </w:r>
      <w:r>
        <w:rPr>
          <w:rFonts w:ascii="Times New Roman" w:hAnsi="Times New Roman" w:cs="Times New Roman"/>
          <w:sz w:val="24"/>
          <w:szCs w:val="24"/>
        </w:rPr>
        <w:t>, а также принятием ими решений.</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20.1. Текущий контроль за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организационно-распорядительным актом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20.2. Требованиями к порядку и формам текущего контроля за предоставлением Услуги являются: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20.2.1. Независимость.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20.2.2. Тщательность.</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20.3. Независимость текущего контроля заключается в том, что должностное лицо Организации, уполномоченное на его осуществление, не находится в служебной зависимости от должностного лица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20.4. Должностные лица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20.5. Тщательность осуществления текущего контроля за предоставлением Услуги состоит в исполнении уполномоченными должностными лицами Организации обязанностей, предусмотренных настоящим подразделом</w:t>
      </w:r>
      <w:r>
        <w:rPr>
          <w:rFonts w:ascii="Times New Roman" w:hAnsi="Times New Roman" w:cs="Times New Roman"/>
          <w:sz w:val="24"/>
          <w:szCs w:val="24"/>
        </w:rPr>
        <w:t>.</w:t>
      </w:r>
    </w:p>
    <w:p w:rsidR="00E41344" w:rsidRDefault="00E41344" w:rsidP="00E41344">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21.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организационно-распорядительным актом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Организацией принимаются меры по устранению таких нарушений в соответствии с законодательством Российской Федерации. </w:t>
      </w:r>
    </w:p>
    <w:p w:rsidR="00E41344" w:rsidRDefault="00E41344" w:rsidP="00E41344">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22. Ответственность должностных лиц Организации за решения и действия (бездействие), принимаемые (осуществляемые) ими в ходе предоставления Услуги</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22.1. Должностным лицом Организации, ответственным за предоставление Услуги, а также за соблюдение порядка предоставления Услуги, является руководитель структурного подразделения Организации, непосредственно предоставляющего Услугу.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22.2. По результатам проведенных мониторинга и проверок, в случае выявления неправомерных решений, действий (бездействия) должностных лиц Организации, и фактов нарушения прав и законных интересов заявителей, должностные лица Организации несут ответственность в соответствии с законодательством Российской Федерации. </w:t>
      </w:r>
    </w:p>
    <w:p w:rsidR="00E41344" w:rsidRDefault="00E41344" w:rsidP="00E41344">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23.1. Контроль за предоставлением Услуги осуществляется в порядке и формах, предусмотренными подразделами 20-22 Регламента.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w:t>
      </w:r>
      <w:r>
        <w:rPr>
          <w:rFonts w:ascii="Times New Roman" w:hAnsi="Times New Roman" w:cs="Times New Roman"/>
          <w:sz w:val="24"/>
          <w:szCs w:val="24"/>
        </w:rPr>
        <w:t xml:space="preserve"> </w:t>
      </w:r>
      <w:r w:rsidRPr="00E41344">
        <w:rPr>
          <w:rFonts w:ascii="Times New Roman" w:hAnsi="Times New Roman" w:cs="Times New Roman"/>
          <w:sz w:val="24"/>
          <w:szCs w:val="24"/>
        </w:rPr>
        <w:t xml:space="preserve">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Организации порядка предоставления Услуги, повлекших ее непредставление или предоставление с нарушением срока, установленного Регламентом.</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23.4.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w:t>
      </w:r>
      <w:r w:rsidRPr="00E41344">
        <w:rPr>
          <w:rFonts w:ascii="Times New Roman" w:hAnsi="Times New Roman" w:cs="Times New Roman"/>
          <w:sz w:val="24"/>
          <w:szCs w:val="24"/>
        </w:rPr>
        <w:lastRenderedPageBreak/>
        <w:t xml:space="preserve">лиц Организации, работников МФЦ и принятые ими решения, связанные с предоставлением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1B6E77" w:rsidRDefault="00E41344" w:rsidP="001B6E77">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V. Досудебный (внесудебный) порядок обжалования решений и действий (бездействия) Организации, МФЦ, а также их должностных лиц, работников</w:t>
      </w:r>
    </w:p>
    <w:p w:rsidR="001B6E77"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24. Способы информирования заявителей о порядке досудебного (внесудебного) обжалования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24.1. Информирование заявителей о порядке досудебного (внесудебного) обжалования решений и действий (бездействия) Организации, МФЦ, а также их должностных лиц, работников осуществляется посредством размещения информации на стендах в местах предоставления Услуги, на официальных сайтах Организации, РПГУ, а также в ходе консультирования заявителей, в том числе по телефону, электронной почте и при личном приеме.</w:t>
      </w:r>
    </w:p>
    <w:p w:rsidR="001B6E77" w:rsidRDefault="001B6E77" w:rsidP="001B6E77">
      <w:pPr>
        <w:spacing w:line="480" w:lineRule="auto"/>
        <w:ind w:firstLine="709"/>
        <w:jc w:val="center"/>
        <w:rPr>
          <w:rFonts w:ascii="Times New Roman" w:hAnsi="Times New Roman" w:cs="Times New Roman"/>
          <w:sz w:val="24"/>
          <w:szCs w:val="24"/>
        </w:rPr>
      </w:pPr>
      <w:r w:rsidRPr="001B6E77">
        <w:rPr>
          <w:rFonts w:ascii="Times New Roman" w:hAnsi="Times New Roman" w:cs="Times New Roman"/>
          <w:sz w:val="24"/>
          <w:szCs w:val="24"/>
        </w:rPr>
        <w:t>25. Формы и способы подачи заявителями жалобы</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25.1. Досудебное (внесудебное) обжалование решений и действий (бездействия) Организации, МФЦ, а также их должностных лиц,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w:t>
      </w:r>
      <w:r w:rsidRPr="001B6E77">
        <w:rPr>
          <w:rFonts w:ascii="Times New Roman" w:hAnsi="Times New Roman" w:cs="Times New Roman"/>
          <w:sz w:val="24"/>
          <w:szCs w:val="24"/>
        </w:rPr>
        <w:lastRenderedPageBreak/>
        <w:t xml:space="preserve">(бездействие)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25.2. Жалоба подается в письменной форме на бумажном носителе (далее – в письменной форме) или в эл</w:t>
      </w:r>
      <w:r>
        <w:rPr>
          <w:rFonts w:ascii="Times New Roman" w:hAnsi="Times New Roman" w:cs="Times New Roman"/>
          <w:sz w:val="24"/>
          <w:szCs w:val="24"/>
        </w:rPr>
        <w:t>ектронной форме в Организацию.</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 25.3. Прием жалоб в письменной форме осуществляется Организацией,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в том числе на личном приеме. Жалоба в письменной форме может быть также направлена по почте.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25.4. В электронной форме жалоба может быть подана заявителем посредством: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25.4.1. Официального сайта Правительства Московской области в сети Интернет.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25.4.2. Официального сайта Организации в сети Интернет.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25.4.3. ЕПГУ, РПГУ, за исключением жалоб на решения и действия (бездействие) МФЦ и их работников.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за исключением жалоб на решения и действия (бездействие) МФЦ и их работников.</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25.5. Жалоба, поступившая </w:t>
      </w:r>
      <w:proofErr w:type="gramStart"/>
      <w:r w:rsidRPr="001B6E77">
        <w:rPr>
          <w:rFonts w:ascii="Times New Roman" w:hAnsi="Times New Roman" w:cs="Times New Roman"/>
          <w:sz w:val="24"/>
          <w:szCs w:val="24"/>
        </w:rPr>
        <w:t>в Организацию</w:t>
      </w:r>
      <w:proofErr w:type="gramEnd"/>
      <w:r w:rsidRPr="001B6E77">
        <w:rPr>
          <w:rFonts w:ascii="Times New Roman" w:hAnsi="Times New Roman" w:cs="Times New Roman"/>
          <w:sz w:val="24"/>
          <w:szCs w:val="24"/>
        </w:rPr>
        <w:t xml:space="preserve"> подлежит рассмотрению в течение 15 (пятнадцати) рабочих дней со дня ее регистрации, если более короткие сроки рассмотрения жалобы не установлены уполномоченным на ее рассмотрение Организацией.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lastRenderedPageBreak/>
        <w:t xml:space="preserve">В случае обжалования отказа Организации,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25.6. По результатам рассмотрения жалобы принимается одно из следующих решений:</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 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25.6.2. В удовлетворении жалобы отказывается.</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 25.7. При удовлетворении жалобы Организация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25.8. Не позднее дня, следующего за днем принятия решения, указанного в пункте 25.6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1B6E77" w:rsidRP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lastRenderedPageBreak/>
        <w:t>25.9.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Организации, наделенные полномочиями по рассмотрению жалоб, незамедлительно направляют имеющиеся материалы в органы прокуратуры.</w:t>
      </w:r>
    </w:p>
    <w:p w:rsidR="001B6E77" w:rsidRP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24C53" w:rsidRPr="001B6E77" w:rsidRDefault="00124C53" w:rsidP="00124C53">
      <w:pPr>
        <w:spacing w:line="480" w:lineRule="auto"/>
        <w:ind w:firstLine="709"/>
        <w:jc w:val="both"/>
        <w:rPr>
          <w:rFonts w:ascii="Times New Roman" w:hAnsi="Times New Roman" w:cs="Times New Roman"/>
          <w:sz w:val="24"/>
          <w:szCs w:val="24"/>
        </w:rPr>
      </w:pPr>
    </w:p>
    <w:p w:rsidR="006F14FC" w:rsidRDefault="006F14FC"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Pr="001B6E77" w:rsidRDefault="00D80348" w:rsidP="00124C53">
      <w:pPr>
        <w:ind w:firstLine="709"/>
        <w:jc w:val="both"/>
        <w:rPr>
          <w:rStyle w:val="21"/>
          <w:rFonts w:cs="Times New Roman"/>
          <w:b w:val="0"/>
          <w:lang w:eastAsia="en-US"/>
        </w:rPr>
      </w:pPr>
    </w:p>
    <w:p w:rsidR="006F14FC" w:rsidRPr="00E41344" w:rsidRDefault="006F14FC" w:rsidP="00652636">
      <w:pPr>
        <w:ind w:firstLine="709"/>
        <w:jc w:val="both"/>
        <w:rPr>
          <w:rStyle w:val="21"/>
          <w:rFonts w:cs="Times New Roman"/>
          <w:b w:val="0"/>
          <w:lang w:eastAsia="en-US"/>
        </w:rPr>
      </w:pPr>
    </w:p>
    <w:p w:rsidR="001B6E77" w:rsidRDefault="001B6E77" w:rsidP="001B6E77">
      <w:pPr>
        <w:ind w:firstLine="709"/>
        <w:jc w:val="right"/>
        <w:rPr>
          <w:rFonts w:ascii="Times New Roman" w:hAnsi="Times New Roman" w:cs="Times New Roman"/>
          <w:sz w:val="24"/>
          <w:szCs w:val="24"/>
        </w:rPr>
      </w:pPr>
      <w:r w:rsidRPr="001B6E77">
        <w:rPr>
          <w:rFonts w:ascii="Times New Roman" w:hAnsi="Times New Roman" w:cs="Times New Roman"/>
          <w:sz w:val="24"/>
          <w:szCs w:val="24"/>
        </w:rPr>
        <w:lastRenderedPageBreak/>
        <w:t xml:space="preserve">Приложение 1 </w:t>
      </w:r>
    </w:p>
    <w:p w:rsidR="001B6E77" w:rsidRDefault="00E727BE" w:rsidP="00E727BE">
      <w:pPr>
        <w:pStyle w:val="Default"/>
      </w:pPr>
      <w:r>
        <w:t xml:space="preserve">                                                                                                         </w:t>
      </w:r>
      <w:r w:rsidR="001B6E77" w:rsidRPr="001B6E77">
        <w:t xml:space="preserve">к Типовой форме регламента </w:t>
      </w:r>
    </w:p>
    <w:p w:rsidR="001B6E77" w:rsidRDefault="00E727BE" w:rsidP="00E727BE">
      <w:pPr>
        <w:pStyle w:val="Default"/>
        <w:jc w:val="center"/>
      </w:pPr>
      <w:r>
        <w:t xml:space="preserve">                                                                                    </w:t>
      </w:r>
      <w:r w:rsidR="001B6E77" w:rsidRPr="001B6E77">
        <w:t xml:space="preserve">предоставления услуги </w:t>
      </w:r>
    </w:p>
    <w:p w:rsidR="001B6E77" w:rsidRDefault="00E727BE" w:rsidP="00E727BE">
      <w:pPr>
        <w:pStyle w:val="Default"/>
        <w:jc w:val="center"/>
      </w:pPr>
      <w:r>
        <w:t xml:space="preserve">                                                                                          </w:t>
      </w:r>
      <w:r w:rsidR="001B6E77" w:rsidRPr="001B6E77">
        <w:t xml:space="preserve">«Прием в муниципальные </w:t>
      </w:r>
    </w:p>
    <w:p w:rsidR="001B6E77" w:rsidRDefault="00E727BE" w:rsidP="00E727BE">
      <w:pPr>
        <w:pStyle w:val="Default"/>
      </w:pPr>
      <w:r>
        <w:t xml:space="preserve">                                                                                                         </w:t>
      </w:r>
      <w:r w:rsidR="001B6E77" w:rsidRPr="001B6E77">
        <w:t xml:space="preserve">образовательные организации </w:t>
      </w:r>
    </w:p>
    <w:p w:rsidR="001B6E77" w:rsidRDefault="00E727BE" w:rsidP="00E727BE">
      <w:pPr>
        <w:pStyle w:val="Default"/>
        <w:jc w:val="center"/>
      </w:pPr>
      <w:r>
        <w:t xml:space="preserve">                                                                                  </w:t>
      </w:r>
      <w:r w:rsidR="001B6E77" w:rsidRPr="001B6E77">
        <w:t xml:space="preserve">Московской области, </w:t>
      </w:r>
    </w:p>
    <w:p w:rsidR="001B6E77" w:rsidRDefault="00E727BE" w:rsidP="00E727BE">
      <w:pPr>
        <w:pStyle w:val="Default"/>
        <w:jc w:val="center"/>
      </w:pPr>
      <w:r>
        <w:t xml:space="preserve">                                                                                                  </w:t>
      </w:r>
      <w:r w:rsidR="001B6E77" w:rsidRPr="001B6E77">
        <w:t xml:space="preserve">реализующие дополнительные </w:t>
      </w:r>
    </w:p>
    <w:p w:rsidR="001B6E77" w:rsidRDefault="00E727BE" w:rsidP="00E727BE">
      <w:pPr>
        <w:pStyle w:val="Default"/>
        <w:jc w:val="center"/>
      </w:pPr>
      <w:r>
        <w:t xml:space="preserve">                                                                                                        </w:t>
      </w:r>
      <w:r w:rsidR="001B6E77" w:rsidRPr="001B6E77">
        <w:t xml:space="preserve">общеобразовательные программы, </w:t>
      </w:r>
    </w:p>
    <w:p w:rsidR="00E727BE" w:rsidRDefault="00E727BE" w:rsidP="00E727BE">
      <w:pPr>
        <w:pStyle w:val="Default"/>
        <w:jc w:val="center"/>
      </w:pPr>
      <w:r>
        <w:t xml:space="preserve">                                                                                                   </w:t>
      </w:r>
      <w:r w:rsidR="001B6E77" w:rsidRPr="001B6E77">
        <w:t xml:space="preserve">а также программы спортивной </w:t>
      </w:r>
    </w:p>
    <w:p w:rsidR="00E727BE" w:rsidRDefault="00E727BE" w:rsidP="00E727BE">
      <w:pPr>
        <w:pStyle w:val="Default"/>
        <w:jc w:val="center"/>
      </w:pPr>
      <w:r>
        <w:t xml:space="preserve">                                                                                             </w:t>
      </w:r>
      <w:r w:rsidR="001B6E77" w:rsidRPr="001B6E77">
        <w:t xml:space="preserve">подготовки», одобренной на </w:t>
      </w:r>
    </w:p>
    <w:p w:rsidR="001B6E77" w:rsidRDefault="00E727BE" w:rsidP="00E727BE">
      <w:pPr>
        <w:pStyle w:val="Default"/>
        <w:jc w:val="center"/>
      </w:pPr>
      <w:r>
        <w:t xml:space="preserve">                                                                                     </w:t>
      </w:r>
      <w:r w:rsidR="001B6E77" w:rsidRPr="001B6E77">
        <w:t>заседании</w:t>
      </w:r>
      <w:r>
        <w:t xml:space="preserve"> </w:t>
      </w:r>
      <w:r w:rsidR="001B6E77" w:rsidRPr="001B6E77">
        <w:t>Комиссии по</w:t>
      </w:r>
    </w:p>
    <w:p w:rsidR="00E727BE" w:rsidRDefault="00E727BE" w:rsidP="00E727BE">
      <w:pPr>
        <w:pStyle w:val="Default"/>
      </w:pPr>
      <w:r>
        <w:t xml:space="preserve">                                                                                                         </w:t>
      </w:r>
      <w:r w:rsidR="001B6E77" w:rsidRPr="001B6E77">
        <w:t>проведению административной</w:t>
      </w:r>
    </w:p>
    <w:p w:rsidR="00E727BE" w:rsidRDefault="00E727BE" w:rsidP="00E727BE">
      <w:pPr>
        <w:pStyle w:val="Default"/>
        <w:jc w:val="center"/>
      </w:pPr>
      <w:r>
        <w:t xml:space="preserve">                                                           </w:t>
      </w:r>
      <w:r w:rsidR="001B6E77" w:rsidRPr="001B6E77">
        <w:t xml:space="preserve"> </w:t>
      </w:r>
      <w:r>
        <w:t xml:space="preserve">                                       </w:t>
      </w:r>
      <w:r w:rsidR="001B6E77" w:rsidRPr="001B6E77">
        <w:t xml:space="preserve">реформы в Московской области </w:t>
      </w:r>
    </w:p>
    <w:p w:rsidR="006F14FC" w:rsidRDefault="00E727BE" w:rsidP="00E727BE">
      <w:pPr>
        <w:pStyle w:val="Default"/>
        <w:jc w:val="center"/>
      </w:pPr>
      <w:r>
        <w:t xml:space="preserve">                                                                                                 </w:t>
      </w:r>
      <w:r w:rsidR="001B6E77" w:rsidRPr="001B6E77">
        <w:t>$</w:t>
      </w:r>
      <w:proofErr w:type="spellStart"/>
      <w:r w:rsidR="001B6E77" w:rsidRPr="001B6E77">
        <w:t>orderNum</w:t>
      </w:r>
      <w:proofErr w:type="spellEnd"/>
      <w:r w:rsidR="001B6E77" w:rsidRPr="001B6E77">
        <w:t>$ от 23.05.2025 № 6</w:t>
      </w:r>
    </w:p>
    <w:p w:rsidR="00E727BE" w:rsidRDefault="00E727BE" w:rsidP="00E727BE">
      <w:pPr>
        <w:pStyle w:val="Default"/>
        <w:jc w:val="center"/>
      </w:pPr>
    </w:p>
    <w:p w:rsidR="00E727BE" w:rsidRDefault="00E727BE" w:rsidP="00E727BE">
      <w:pPr>
        <w:pStyle w:val="Default"/>
        <w:jc w:val="center"/>
      </w:pPr>
      <w:r>
        <w:t xml:space="preserve">Форма решения о предоставлении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w:t>
      </w:r>
    </w:p>
    <w:p w:rsidR="00E727BE" w:rsidRDefault="00E727BE" w:rsidP="00E727BE">
      <w:pPr>
        <w:pStyle w:val="Default"/>
        <w:jc w:val="center"/>
      </w:pPr>
    </w:p>
    <w:p w:rsidR="00E727BE" w:rsidRDefault="00E727BE" w:rsidP="00E727BE">
      <w:pPr>
        <w:pStyle w:val="Default"/>
        <w:jc w:val="right"/>
      </w:pPr>
      <w:r>
        <w:t>Кому: ______________________________________</w:t>
      </w:r>
    </w:p>
    <w:p w:rsidR="00E727BE" w:rsidRDefault="00E727BE" w:rsidP="00E727BE">
      <w:pPr>
        <w:pStyle w:val="Default"/>
        <w:jc w:val="right"/>
      </w:pPr>
      <w:r>
        <w:t xml:space="preserve"> (фамилия, имя, отчество физического лица)</w:t>
      </w:r>
    </w:p>
    <w:p w:rsidR="00E727BE" w:rsidRDefault="00E727BE" w:rsidP="00E727BE">
      <w:pPr>
        <w:pStyle w:val="Default"/>
        <w:jc w:val="right"/>
      </w:pPr>
    </w:p>
    <w:p w:rsidR="00E727BE" w:rsidRDefault="00E727BE" w:rsidP="00E727BE">
      <w:pPr>
        <w:pStyle w:val="Default"/>
        <w:jc w:val="center"/>
      </w:pPr>
      <w:r>
        <w:t xml:space="preserve"> «____</w:t>
      </w:r>
      <w:proofErr w:type="gramStart"/>
      <w:r>
        <w:t>_»_</w:t>
      </w:r>
      <w:proofErr w:type="gramEnd"/>
      <w:r>
        <w:t xml:space="preserve">____________ 20____ г.                                                                             №_____________ </w:t>
      </w:r>
    </w:p>
    <w:p w:rsidR="00E727BE" w:rsidRDefault="00E727BE" w:rsidP="00E727BE">
      <w:pPr>
        <w:pStyle w:val="Default"/>
        <w:jc w:val="center"/>
      </w:pPr>
    </w:p>
    <w:p w:rsidR="00E727BE" w:rsidRDefault="00E727BE" w:rsidP="00E727BE">
      <w:pPr>
        <w:pStyle w:val="Default"/>
        <w:jc w:val="center"/>
      </w:pPr>
      <w:r>
        <w:t xml:space="preserve">Выписка из Приказа </w:t>
      </w:r>
    </w:p>
    <w:p w:rsidR="00E727BE" w:rsidRDefault="00E727BE" w:rsidP="00E727BE">
      <w:pPr>
        <w:pStyle w:val="Default"/>
        <w:jc w:val="center"/>
      </w:pPr>
    </w:p>
    <w:p w:rsidR="00E727BE" w:rsidRDefault="00E727BE" w:rsidP="00E727BE">
      <w:pPr>
        <w:pStyle w:val="Default"/>
        <w:jc w:val="center"/>
      </w:pPr>
      <w:r>
        <w:t xml:space="preserve">Настоящим уведомляем, что на основании Приказа от </w:t>
      </w:r>
      <w:proofErr w:type="gramStart"/>
      <w:r>
        <w:t>« _</w:t>
      </w:r>
      <w:proofErr w:type="gramEnd"/>
      <w:r>
        <w:t xml:space="preserve">__ » _______________ 20__ №__ , </w:t>
      </w:r>
    </w:p>
    <w:p w:rsidR="00E727BE" w:rsidRDefault="00E727BE" w:rsidP="00E727BE">
      <w:pPr>
        <w:pStyle w:val="Default"/>
        <w:jc w:val="center"/>
      </w:pPr>
      <w:r>
        <w:t>по заявлению №_________________________</w:t>
      </w:r>
    </w:p>
    <w:p w:rsidR="00E727BE" w:rsidRDefault="00E727BE" w:rsidP="00E727BE">
      <w:pPr>
        <w:pStyle w:val="Default"/>
      </w:pPr>
      <w:r>
        <w:t xml:space="preserve"> от___________ _гр._____________________________________________________________________________ _________________________________________________________________________________</w:t>
      </w:r>
    </w:p>
    <w:p w:rsidR="00E20D1A" w:rsidRDefault="00E727BE" w:rsidP="00E20D1A">
      <w:pPr>
        <w:pStyle w:val="Default"/>
        <w:jc w:val="center"/>
      </w:pPr>
      <w:r>
        <w:t>(фамилия, имя, отчество)</w:t>
      </w:r>
    </w:p>
    <w:p w:rsidR="00E20D1A" w:rsidRDefault="00E727BE" w:rsidP="00E20D1A">
      <w:pPr>
        <w:pStyle w:val="Default"/>
        <w:jc w:val="center"/>
      </w:pPr>
      <w:r>
        <w:t>зачислен (а) на обучение по дополнительной общеобразовательной программе ______________________________________________________________________</w:t>
      </w:r>
      <w:r w:rsidR="00E20D1A">
        <w:t>____________</w:t>
      </w:r>
      <w:r>
        <w:t xml:space="preserve"> (наименование программы) в_____________________________________________________________________</w:t>
      </w:r>
      <w:r w:rsidR="00E20D1A">
        <w:t>____________</w:t>
      </w:r>
      <w:r>
        <w:t xml:space="preserve"> (наименование Организации) </w:t>
      </w:r>
    </w:p>
    <w:p w:rsidR="00E20D1A" w:rsidRDefault="00E727BE" w:rsidP="00E20D1A">
      <w:pPr>
        <w:pStyle w:val="Default"/>
        <w:jc w:val="center"/>
      </w:pPr>
      <w:r>
        <w:t>Примечание: _____________________________________________________</w:t>
      </w:r>
      <w:r w:rsidR="00E20D1A">
        <w:t>_________________</w:t>
      </w:r>
      <w:r>
        <w:t xml:space="preserve">_ </w:t>
      </w:r>
    </w:p>
    <w:p w:rsidR="00E20D1A" w:rsidRDefault="00E727BE" w:rsidP="00E20D1A">
      <w:pPr>
        <w:pStyle w:val="Default"/>
        <w:jc w:val="right"/>
      </w:pPr>
      <w:r>
        <w:t xml:space="preserve">Уполномоченный работник Организации ______________________________________________ </w:t>
      </w:r>
      <w:r w:rsidR="00E20D1A">
        <w:t xml:space="preserve">   </w:t>
      </w:r>
      <w:proofErr w:type="gramStart"/>
      <w:r w:rsidR="00E20D1A">
        <w:t xml:space="preserve">   </w:t>
      </w:r>
      <w:r>
        <w:t>(</w:t>
      </w:r>
      <w:proofErr w:type="gramEnd"/>
      <w:r>
        <w:t>подпись, фамилия, инициалы)</w:t>
      </w:r>
    </w:p>
    <w:p w:rsidR="00E727BE" w:rsidRPr="001B6E77" w:rsidRDefault="00E727BE" w:rsidP="00E20D1A">
      <w:pPr>
        <w:pStyle w:val="Default"/>
        <w:jc w:val="right"/>
        <w:rPr>
          <w:rStyle w:val="21"/>
          <w:b w:val="0"/>
          <w:lang w:eastAsia="en-US"/>
        </w:rPr>
      </w:pPr>
      <w:r>
        <w:t xml:space="preserve"> «____</w:t>
      </w:r>
      <w:proofErr w:type="gramStart"/>
      <w:r>
        <w:t>_»_</w:t>
      </w:r>
      <w:proofErr w:type="gramEnd"/>
      <w:r>
        <w:t>______________________ 20</w:t>
      </w:r>
      <w:r w:rsidR="00E20D1A">
        <w:t>__</w:t>
      </w:r>
      <w:r>
        <w:t xml:space="preserve"> г.</w:t>
      </w:r>
    </w:p>
    <w:p w:rsidR="006F14FC" w:rsidRPr="00CB5353" w:rsidRDefault="006F14FC" w:rsidP="00652636">
      <w:pPr>
        <w:ind w:firstLine="709"/>
        <w:jc w:val="both"/>
        <w:rPr>
          <w:rStyle w:val="21"/>
          <w:rFonts w:cs="Times New Roman"/>
          <w:b w:val="0"/>
          <w:lang w:eastAsia="en-US"/>
        </w:rPr>
      </w:pPr>
    </w:p>
    <w:p w:rsidR="006F14FC" w:rsidRDefault="006F14FC" w:rsidP="00652636">
      <w:pPr>
        <w:ind w:firstLine="709"/>
        <w:jc w:val="both"/>
        <w:rPr>
          <w:rStyle w:val="21"/>
          <w:rFonts w:cs="Times New Roman"/>
          <w:b w:val="0"/>
          <w:lang w:eastAsia="en-US"/>
        </w:rPr>
      </w:pPr>
    </w:p>
    <w:p w:rsidR="00E20D1A" w:rsidRDefault="00E20D1A" w:rsidP="00652636">
      <w:pPr>
        <w:ind w:firstLine="709"/>
        <w:jc w:val="both"/>
        <w:rPr>
          <w:rStyle w:val="21"/>
          <w:rFonts w:cs="Times New Roman"/>
          <w:b w:val="0"/>
          <w:lang w:eastAsia="en-US"/>
        </w:rPr>
      </w:pPr>
    </w:p>
    <w:p w:rsidR="00E20D1A" w:rsidRDefault="00E20D1A" w:rsidP="00652636">
      <w:pPr>
        <w:ind w:firstLine="709"/>
        <w:jc w:val="both"/>
        <w:rPr>
          <w:rStyle w:val="21"/>
          <w:rFonts w:cs="Times New Roman"/>
          <w:b w:val="0"/>
          <w:lang w:eastAsia="en-US"/>
        </w:rPr>
      </w:pPr>
    </w:p>
    <w:p w:rsidR="00E20D1A" w:rsidRDefault="00E20D1A" w:rsidP="00652636">
      <w:pPr>
        <w:ind w:firstLine="709"/>
        <w:jc w:val="both"/>
        <w:rPr>
          <w:rStyle w:val="21"/>
          <w:rFonts w:cs="Times New Roman"/>
          <w:b w:val="0"/>
          <w:lang w:eastAsia="en-US"/>
        </w:rPr>
      </w:pPr>
    </w:p>
    <w:p w:rsidR="00E20D1A" w:rsidRDefault="00E20D1A" w:rsidP="00E20D1A">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r w:rsidRPr="001B6E77">
        <w:rPr>
          <w:rFonts w:ascii="Times New Roman" w:hAnsi="Times New Roman" w:cs="Times New Roman"/>
          <w:sz w:val="24"/>
          <w:szCs w:val="24"/>
        </w:rPr>
        <w:t xml:space="preserve"> </w:t>
      </w:r>
    </w:p>
    <w:p w:rsidR="00E20D1A" w:rsidRDefault="00E20D1A" w:rsidP="00E20D1A">
      <w:pPr>
        <w:pStyle w:val="Default"/>
      </w:pPr>
      <w:r>
        <w:t xml:space="preserve">                                                                                                         </w:t>
      </w:r>
      <w:r w:rsidRPr="001B6E77">
        <w:t xml:space="preserve">к Типовой форме регламента </w:t>
      </w:r>
    </w:p>
    <w:p w:rsidR="00E20D1A" w:rsidRDefault="00E20D1A" w:rsidP="00E20D1A">
      <w:pPr>
        <w:pStyle w:val="Default"/>
        <w:jc w:val="center"/>
      </w:pPr>
      <w:r>
        <w:t xml:space="preserve">                                                                                    </w:t>
      </w:r>
      <w:r w:rsidRPr="001B6E77">
        <w:t xml:space="preserve">предоставления услуги </w:t>
      </w:r>
    </w:p>
    <w:p w:rsidR="00E20D1A" w:rsidRDefault="00E20D1A" w:rsidP="00E20D1A">
      <w:pPr>
        <w:pStyle w:val="Default"/>
        <w:jc w:val="center"/>
      </w:pPr>
      <w:r>
        <w:t xml:space="preserve">                                                                                          </w:t>
      </w:r>
      <w:r w:rsidRPr="001B6E77">
        <w:t xml:space="preserve">«Прием в муниципальные </w:t>
      </w:r>
    </w:p>
    <w:p w:rsidR="00E20D1A" w:rsidRDefault="00E20D1A" w:rsidP="00E20D1A">
      <w:pPr>
        <w:pStyle w:val="Default"/>
      </w:pPr>
      <w:r>
        <w:t xml:space="preserve">                                                                                                         </w:t>
      </w:r>
      <w:r w:rsidRPr="001B6E77">
        <w:t xml:space="preserve">образовательные организации </w:t>
      </w:r>
    </w:p>
    <w:p w:rsidR="00E20D1A" w:rsidRDefault="00E20D1A" w:rsidP="00E20D1A">
      <w:pPr>
        <w:pStyle w:val="Default"/>
        <w:jc w:val="center"/>
      </w:pPr>
      <w:r>
        <w:t xml:space="preserve">                                                                                  </w:t>
      </w:r>
      <w:r w:rsidRPr="001B6E77">
        <w:t xml:space="preserve">Московской области, </w:t>
      </w:r>
    </w:p>
    <w:p w:rsidR="00E20D1A" w:rsidRDefault="00E20D1A" w:rsidP="00E20D1A">
      <w:pPr>
        <w:pStyle w:val="Default"/>
        <w:jc w:val="center"/>
      </w:pPr>
      <w:r>
        <w:t xml:space="preserve">                                                                                                  </w:t>
      </w:r>
      <w:r w:rsidRPr="001B6E77">
        <w:t xml:space="preserve">реализующие дополнительные </w:t>
      </w:r>
    </w:p>
    <w:p w:rsidR="00E20D1A" w:rsidRDefault="00E20D1A" w:rsidP="00E20D1A">
      <w:pPr>
        <w:pStyle w:val="Default"/>
        <w:jc w:val="center"/>
      </w:pPr>
      <w:r>
        <w:t xml:space="preserve">                                                                                                        </w:t>
      </w:r>
      <w:r w:rsidRPr="001B6E77">
        <w:t xml:space="preserve">общеобразовательные программы, </w:t>
      </w:r>
    </w:p>
    <w:p w:rsidR="00E20D1A" w:rsidRDefault="00E20D1A" w:rsidP="00E20D1A">
      <w:pPr>
        <w:pStyle w:val="Default"/>
        <w:jc w:val="center"/>
      </w:pPr>
      <w:r>
        <w:t xml:space="preserve">                                                                                                   </w:t>
      </w:r>
      <w:r w:rsidRPr="001B6E77">
        <w:t xml:space="preserve">а также программы спортивной </w:t>
      </w:r>
    </w:p>
    <w:p w:rsidR="00E20D1A" w:rsidRDefault="00E20D1A" w:rsidP="00E20D1A">
      <w:pPr>
        <w:pStyle w:val="Default"/>
        <w:jc w:val="center"/>
      </w:pPr>
      <w:r>
        <w:t xml:space="preserve">                                                                                             </w:t>
      </w:r>
      <w:r w:rsidRPr="001B6E77">
        <w:t xml:space="preserve">подготовки», одобренной на </w:t>
      </w:r>
    </w:p>
    <w:p w:rsidR="00E20D1A" w:rsidRDefault="00E20D1A" w:rsidP="00E20D1A">
      <w:pPr>
        <w:pStyle w:val="Default"/>
        <w:jc w:val="center"/>
      </w:pPr>
      <w:r>
        <w:t xml:space="preserve">                                                                                     </w:t>
      </w:r>
      <w:r w:rsidRPr="001B6E77">
        <w:t>заседании</w:t>
      </w:r>
      <w:r>
        <w:t xml:space="preserve"> </w:t>
      </w:r>
      <w:r w:rsidRPr="001B6E77">
        <w:t>Комиссии по</w:t>
      </w:r>
    </w:p>
    <w:p w:rsidR="00E20D1A" w:rsidRDefault="00E20D1A" w:rsidP="00E20D1A">
      <w:pPr>
        <w:pStyle w:val="Default"/>
      </w:pPr>
      <w:r>
        <w:t xml:space="preserve">                                                                                                         </w:t>
      </w:r>
      <w:r w:rsidRPr="001B6E77">
        <w:t>проведению административной</w:t>
      </w:r>
    </w:p>
    <w:p w:rsidR="00E20D1A" w:rsidRDefault="00E20D1A" w:rsidP="00E20D1A">
      <w:pPr>
        <w:pStyle w:val="Default"/>
        <w:jc w:val="center"/>
      </w:pPr>
      <w:r>
        <w:t xml:space="preserve">                                                           </w:t>
      </w:r>
      <w:r w:rsidRPr="001B6E77">
        <w:t xml:space="preserve"> </w:t>
      </w:r>
      <w:r>
        <w:t xml:space="preserve">                                       </w:t>
      </w:r>
      <w:r w:rsidRPr="001B6E77">
        <w:t xml:space="preserve">реформы в Московской области </w:t>
      </w:r>
    </w:p>
    <w:p w:rsidR="00E20D1A" w:rsidRDefault="00E20D1A" w:rsidP="00E20D1A">
      <w:pPr>
        <w:pStyle w:val="Default"/>
        <w:jc w:val="center"/>
      </w:pPr>
      <w:r>
        <w:t xml:space="preserve">                                                                                                 </w:t>
      </w:r>
      <w:r w:rsidRPr="001B6E77">
        <w:t>$</w:t>
      </w:r>
      <w:proofErr w:type="spellStart"/>
      <w:r w:rsidRPr="001B6E77">
        <w:t>orderNum</w:t>
      </w:r>
      <w:proofErr w:type="spellEnd"/>
      <w:r w:rsidRPr="001B6E77">
        <w:t>$ от 23.05.2025 № 6</w:t>
      </w:r>
    </w:p>
    <w:p w:rsidR="00E20D1A" w:rsidRDefault="00E20D1A" w:rsidP="00E20D1A">
      <w:pPr>
        <w:pStyle w:val="Default"/>
        <w:jc w:val="center"/>
      </w:pPr>
    </w:p>
    <w:p w:rsidR="00E20D1A" w:rsidRDefault="00E20D1A" w:rsidP="00E20D1A">
      <w:pPr>
        <w:pStyle w:val="Default"/>
        <w:jc w:val="center"/>
      </w:pPr>
      <w:r>
        <w:t xml:space="preserve">Форма </w:t>
      </w:r>
    </w:p>
    <w:p w:rsidR="00E20D1A" w:rsidRDefault="00E20D1A" w:rsidP="00E20D1A">
      <w:pPr>
        <w:pStyle w:val="Default"/>
        <w:jc w:val="center"/>
      </w:pPr>
      <w:r>
        <w:t>решения об отказе в предоставлении услуги</w:t>
      </w:r>
    </w:p>
    <w:p w:rsidR="00E20D1A" w:rsidRDefault="00E20D1A" w:rsidP="00E20D1A">
      <w:pPr>
        <w:pStyle w:val="Default"/>
        <w:jc w:val="center"/>
      </w:pPr>
      <w:r>
        <w:t xml:space="preserve"> «Прием в муниципальные образовательные организации Московской области, </w:t>
      </w:r>
    </w:p>
    <w:p w:rsidR="00E20D1A" w:rsidRDefault="00E20D1A" w:rsidP="00E20D1A">
      <w:pPr>
        <w:pStyle w:val="Default"/>
        <w:jc w:val="center"/>
      </w:pPr>
      <w:r>
        <w:t xml:space="preserve">реализующие дополнительные общеобразовательные программы, а также программы спортивной подготовки» </w:t>
      </w:r>
    </w:p>
    <w:p w:rsidR="00E20D1A" w:rsidRDefault="00E20D1A" w:rsidP="00E20D1A">
      <w:pPr>
        <w:pStyle w:val="Default"/>
        <w:jc w:val="center"/>
      </w:pPr>
    </w:p>
    <w:p w:rsidR="00E20D1A" w:rsidRDefault="00E20D1A" w:rsidP="00E20D1A">
      <w:pPr>
        <w:pStyle w:val="Default"/>
        <w:jc w:val="center"/>
      </w:pPr>
      <w:r>
        <w:t>(оформляется на официальном бланке Организации)</w:t>
      </w:r>
    </w:p>
    <w:p w:rsidR="00E20D1A" w:rsidRPr="00D25949" w:rsidRDefault="00E20D1A" w:rsidP="00652636">
      <w:pPr>
        <w:ind w:firstLine="709"/>
        <w:jc w:val="both"/>
        <w:rPr>
          <w:rStyle w:val="21"/>
          <w:rFonts w:cs="Times New Roman"/>
          <w:b w:val="0"/>
          <w:lang w:eastAsia="en-US"/>
        </w:rPr>
      </w:pPr>
    </w:p>
    <w:p w:rsidR="00E20D1A" w:rsidRPr="00E20D1A" w:rsidRDefault="00E20D1A" w:rsidP="00E20D1A">
      <w:pPr>
        <w:ind w:firstLine="709"/>
        <w:jc w:val="right"/>
        <w:rPr>
          <w:rFonts w:ascii="Times New Roman" w:hAnsi="Times New Roman" w:cs="Times New Roman"/>
          <w:sz w:val="24"/>
          <w:szCs w:val="24"/>
        </w:rPr>
      </w:pPr>
      <w:r w:rsidRPr="00E20D1A">
        <w:rPr>
          <w:rFonts w:ascii="Times New Roman" w:hAnsi="Times New Roman" w:cs="Times New Roman"/>
          <w:sz w:val="24"/>
          <w:szCs w:val="24"/>
        </w:rPr>
        <w:t xml:space="preserve">Кому: _________________________ </w:t>
      </w:r>
    </w:p>
    <w:p w:rsidR="006F14FC" w:rsidRDefault="00E20D1A" w:rsidP="00E20D1A">
      <w:pPr>
        <w:ind w:firstLine="709"/>
        <w:jc w:val="right"/>
        <w:rPr>
          <w:rFonts w:ascii="Times New Roman" w:hAnsi="Times New Roman" w:cs="Times New Roman"/>
          <w:sz w:val="24"/>
          <w:szCs w:val="24"/>
        </w:rPr>
      </w:pPr>
      <w:r w:rsidRPr="00E20D1A">
        <w:rPr>
          <w:rFonts w:ascii="Times New Roman" w:hAnsi="Times New Roman" w:cs="Times New Roman"/>
          <w:sz w:val="24"/>
          <w:szCs w:val="24"/>
        </w:rPr>
        <w:t>(ФИО (последнее при наличии) физического лица)</w:t>
      </w:r>
    </w:p>
    <w:p w:rsidR="00E20D1A" w:rsidRDefault="00E20D1A" w:rsidP="00E20D1A">
      <w:pPr>
        <w:pStyle w:val="Default"/>
        <w:jc w:val="center"/>
      </w:pPr>
      <w:r>
        <w:t>Решение об отказе в предоставлении услуги</w:t>
      </w:r>
    </w:p>
    <w:p w:rsidR="00E20D1A" w:rsidRDefault="00E20D1A" w:rsidP="00E20D1A">
      <w:pPr>
        <w:pStyle w:val="Default"/>
        <w:jc w:val="center"/>
      </w:pPr>
      <w:r>
        <w:t>«Прием в муниципальные образовательные организации Московской области,</w:t>
      </w:r>
    </w:p>
    <w:p w:rsidR="00E20D1A" w:rsidRDefault="00E20D1A" w:rsidP="00E20D1A">
      <w:pPr>
        <w:pStyle w:val="Default"/>
        <w:jc w:val="center"/>
      </w:pPr>
      <w:r>
        <w:t>реализующие дополнительные общеобразовательные программы,</w:t>
      </w:r>
    </w:p>
    <w:p w:rsidR="00E20D1A" w:rsidRDefault="00E20D1A" w:rsidP="00E20D1A">
      <w:pPr>
        <w:pStyle w:val="Default"/>
        <w:jc w:val="center"/>
      </w:pPr>
      <w:r>
        <w:t>а также программы спортивной подготовки»</w:t>
      </w:r>
    </w:p>
    <w:p w:rsidR="00E20D1A" w:rsidRPr="00E20D1A" w:rsidRDefault="00E20D1A" w:rsidP="00E20D1A">
      <w:pPr>
        <w:pStyle w:val="Default"/>
        <w:jc w:val="center"/>
        <w:rPr>
          <w:rStyle w:val="21"/>
          <w:b w:val="0"/>
          <w:lang w:eastAsia="en-US"/>
        </w:rPr>
      </w:pPr>
    </w:p>
    <w:p w:rsidR="006F14FC"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В соответствии с ____ (указать наименование и состав реквизитов нормативного правового акта Российской Федерации, Московской области, в том числе регламента (далее – Регламент) на основании которого принято данное решение) Администрация _____ (указать полное наименование Администрации) (далее – Организация) рассмотрела запрос о предоставлении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 ______ (указать регистрационный номер запроса) (далее соответственно – запрос, услуга)</w:t>
      </w:r>
      <w:r w:rsidRPr="00E20D1A">
        <w:t xml:space="preserve"> </w:t>
      </w:r>
      <w:r w:rsidRPr="00E20D1A">
        <w:rPr>
          <w:rFonts w:ascii="Times New Roman" w:hAnsi="Times New Roman" w:cs="Times New Roman"/>
          <w:sz w:val="24"/>
          <w:szCs w:val="24"/>
        </w:rPr>
        <w:t>и приняла решение об отказе в предоставлении услуги по следующему основанию:</w:t>
      </w:r>
    </w:p>
    <w:tbl>
      <w:tblPr>
        <w:tblStyle w:val="afe"/>
        <w:tblW w:w="0" w:type="auto"/>
        <w:tblLook w:val="04A0" w:firstRow="1" w:lastRow="0" w:firstColumn="1" w:lastColumn="0" w:noHBand="0" w:noVBand="1"/>
      </w:tblPr>
      <w:tblGrid>
        <w:gridCol w:w="3379"/>
        <w:gridCol w:w="3379"/>
        <w:gridCol w:w="3379"/>
      </w:tblGrid>
      <w:tr w:rsidR="00E20D1A" w:rsidRPr="00E20D1A" w:rsidTr="00E20D1A">
        <w:tc>
          <w:tcPr>
            <w:tcW w:w="3380" w:type="dxa"/>
          </w:tcPr>
          <w:p w:rsidR="00E20D1A" w:rsidRPr="00E20D1A" w:rsidRDefault="00E20D1A" w:rsidP="00E20D1A">
            <w:pPr>
              <w:jc w:val="center"/>
              <w:rPr>
                <w:rStyle w:val="21"/>
                <w:rFonts w:cs="Times New Roman"/>
                <w:b w:val="0"/>
                <w:lang w:eastAsia="en-US"/>
              </w:rPr>
            </w:pPr>
            <w:r w:rsidRPr="00E20D1A">
              <w:rPr>
                <w:rFonts w:ascii="Times New Roman" w:hAnsi="Times New Roman" w:cs="Times New Roman"/>
                <w:sz w:val="24"/>
                <w:szCs w:val="24"/>
              </w:rPr>
              <w:t xml:space="preserve">Ссылка на соответствующий подпункт подраздела 19 Регламента, в котором содержится основание для отказа в предоставлении </w:t>
            </w:r>
            <w:r w:rsidRPr="00E20D1A">
              <w:rPr>
                <w:rFonts w:ascii="Times New Roman" w:hAnsi="Times New Roman" w:cs="Times New Roman"/>
                <w:sz w:val="24"/>
                <w:szCs w:val="24"/>
              </w:rPr>
              <w:lastRenderedPageBreak/>
              <w:t>услуги</w:t>
            </w:r>
          </w:p>
        </w:tc>
        <w:tc>
          <w:tcPr>
            <w:tcW w:w="3379" w:type="dxa"/>
          </w:tcPr>
          <w:p w:rsidR="00E20D1A" w:rsidRPr="00E20D1A" w:rsidRDefault="00E20D1A" w:rsidP="00E20D1A">
            <w:pPr>
              <w:jc w:val="center"/>
              <w:rPr>
                <w:rStyle w:val="21"/>
                <w:rFonts w:cs="Times New Roman"/>
                <w:b w:val="0"/>
                <w:lang w:eastAsia="en-US"/>
              </w:rPr>
            </w:pPr>
            <w:r w:rsidRPr="00E20D1A">
              <w:rPr>
                <w:rFonts w:ascii="Times New Roman" w:hAnsi="Times New Roman" w:cs="Times New Roman"/>
                <w:sz w:val="24"/>
                <w:szCs w:val="24"/>
              </w:rPr>
              <w:lastRenderedPageBreak/>
              <w:t>Наименование основания для отказа в предоставлении услуги</w:t>
            </w:r>
          </w:p>
        </w:tc>
        <w:tc>
          <w:tcPr>
            <w:tcW w:w="3379" w:type="dxa"/>
          </w:tcPr>
          <w:p w:rsidR="00E20D1A" w:rsidRPr="00E20D1A" w:rsidRDefault="00E20D1A" w:rsidP="00E20D1A">
            <w:pPr>
              <w:jc w:val="center"/>
              <w:rPr>
                <w:rStyle w:val="21"/>
                <w:rFonts w:cs="Times New Roman"/>
                <w:b w:val="0"/>
                <w:lang w:eastAsia="en-US"/>
              </w:rPr>
            </w:pPr>
            <w:r w:rsidRPr="00E20D1A">
              <w:rPr>
                <w:rFonts w:ascii="Times New Roman" w:hAnsi="Times New Roman" w:cs="Times New Roman"/>
                <w:sz w:val="24"/>
                <w:szCs w:val="24"/>
              </w:rPr>
              <w:t>Разъяснение причины принятия решения об отказе в предоставлении услуги</w:t>
            </w:r>
          </w:p>
        </w:tc>
      </w:tr>
      <w:tr w:rsidR="00E20D1A" w:rsidTr="00E20D1A">
        <w:tc>
          <w:tcPr>
            <w:tcW w:w="3380" w:type="dxa"/>
          </w:tcPr>
          <w:p w:rsidR="00E20D1A" w:rsidRDefault="00E20D1A" w:rsidP="00652636">
            <w:pPr>
              <w:jc w:val="both"/>
              <w:rPr>
                <w:rStyle w:val="21"/>
                <w:rFonts w:cs="Times New Roman"/>
                <w:b w:val="0"/>
                <w:lang w:eastAsia="en-US"/>
              </w:rPr>
            </w:pPr>
          </w:p>
        </w:tc>
        <w:tc>
          <w:tcPr>
            <w:tcW w:w="3379" w:type="dxa"/>
          </w:tcPr>
          <w:p w:rsidR="00E20D1A" w:rsidRDefault="00E20D1A" w:rsidP="00652636">
            <w:pPr>
              <w:jc w:val="both"/>
              <w:rPr>
                <w:rStyle w:val="21"/>
                <w:rFonts w:cs="Times New Roman"/>
                <w:b w:val="0"/>
                <w:lang w:eastAsia="en-US"/>
              </w:rPr>
            </w:pPr>
          </w:p>
        </w:tc>
        <w:tc>
          <w:tcPr>
            <w:tcW w:w="3379" w:type="dxa"/>
          </w:tcPr>
          <w:p w:rsidR="00E20D1A" w:rsidRDefault="00E20D1A" w:rsidP="00652636">
            <w:pPr>
              <w:jc w:val="both"/>
              <w:rPr>
                <w:rStyle w:val="21"/>
                <w:rFonts w:cs="Times New Roman"/>
                <w:b w:val="0"/>
                <w:lang w:eastAsia="en-US"/>
              </w:rPr>
            </w:pPr>
          </w:p>
        </w:tc>
      </w:tr>
    </w:tbl>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Вы вправе повторно обратиться в Организацию с запросом после устранения указанного основания для отказа в предоставлении услуги. Настоящее решение об отказе в предоставлении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Организации, МФЦ, а также их должностных лиц, и работников» Регламента, а также в судебном порядке в соответствии с законодательством Российской Федерации.</w:t>
      </w:r>
    </w:p>
    <w:p w:rsidR="00E20D1A" w:rsidRPr="00E20D1A" w:rsidRDefault="00E20D1A" w:rsidP="00E20D1A">
      <w:pPr>
        <w:ind w:firstLine="709"/>
        <w:rPr>
          <w:rFonts w:ascii="Times New Roman" w:hAnsi="Times New Roman" w:cs="Times New Roman"/>
          <w:sz w:val="24"/>
          <w:szCs w:val="24"/>
        </w:rPr>
      </w:pPr>
      <w:r w:rsidRPr="00E20D1A">
        <w:rPr>
          <w:rFonts w:ascii="Times New Roman" w:hAnsi="Times New Roman" w:cs="Times New Roman"/>
          <w:sz w:val="24"/>
          <w:szCs w:val="24"/>
        </w:rPr>
        <w:t xml:space="preserve">Дополнительно информируем: _______________________________________________________________ </w:t>
      </w:r>
    </w:p>
    <w:p w:rsidR="00E20D1A" w:rsidRDefault="00E20D1A" w:rsidP="00E20D1A">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(указывается информация, необходимая для устранения оснований для отказа в предоставлении услуги, а также иная дополнительная информация при необходимости). </w:t>
      </w:r>
    </w:p>
    <w:p w:rsidR="00E20D1A" w:rsidRDefault="00E20D1A" w:rsidP="00E20D1A">
      <w:pPr>
        <w:ind w:firstLine="709"/>
        <w:jc w:val="both"/>
        <w:rPr>
          <w:rFonts w:ascii="Times New Roman" w:hAnsi="Times New Roman" w:cs="Times New Roman"/>
          <w:sz w:val="24"/>
          <w:szCs w:val="24"/>
        </w:rPr>
      </w:pPr>
      <w:r w:rsidRPr="00E20D1A">
        <w:rPr>
          <w:rFonts w:ascii="Times New Roman" w:hAnsi="Times New Roman" w:cs="Times New Roman"/>
          <w:sz w:val="24"/>
          <w:szCs w:val="24"/>
        </w:rPr>
        <w:t>______________</w:t>
      </w:r>
      <w:r>
        <w:rPr>
          <w:rFonts w:ascii="Times New Roman" w:hAnsi="Times New Roman" w:cs="Times New Roman"/>
          <w:sz w:val="24"/>
          <w:szCs w:val="24"/>
        </w:rPr>
        <w:t>______________                                 _________________________</w:t>
      </w:r>
      <w:r w:rsidRPr="00E20D1A">
        <w:rPr>
          <w:rFonts w:ascii="Times New Roman" w:hAnsi="Times New Roman" w:cs="Times New Roman"/>
          <w:sz w:val="24"/>
          <w:szCs w:val="24"/>
        </w:rPr>
        <w:t xml:space="preserve"> </w:t>
      </w:r>
    </w:p>
    <w:p w:rsidR="00E20D1A" w:rsidRDefault="00E20D1A" w:rsidP="00E20D1A">
      <w:pPr>
        <w:ind w:firstLine="709"/>
        <w:jc w:val="both"/>
        <w:rPr>
          <w:rFonts w:ascii="Times New Roman" w:hAnsi="Times New Roman" w:cs="Times New Roman"/>
          <w:sz w:val="24"/>
          <w:szCs w:val="24"/>
        </w:rPr>
      </w:pPr>
      <w:r w:rsidRPr="00E20D1A">
        <w:rPr>
          <w:rFonts w:ascii="Times New Roman" w:hAnsi="Times New Roman" w:cs="Times New Roman"/>
          <w:sz w:val="24"/>
          <w:szCs w:val="24"/>
        </w:rPr>
        <w:t>(уполномоченное должностное</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E20D1A">
        <w:rPr>
          <w:rFonts w:ascii="Times New Roman" w:hAnsi="Times New Roman" w:cs="Times New Roman"/>
          <w:sz w:val="24"/>
          <w:szCs w:val="24"/>
        </w:rPr>
        <w:t>(</w:t>
      </w:r>
      <w:proofErr w:type="gramEnd"/>
      <w:r w:rsidRPr="00E20D1A">
        <w:rPr>
          <w:rFonts w:ascii="Times New Roman" w:hAnsi="Times New Roman" w:cs="Times New Roman"/>
          <w:sz w:val="24"/>
          <w:szCs w:val="24"/>
        </w:rPr>
        <w:t>подпись, фамилия, инициалы)</w:t>
      </w:r>
    </w:p>
    <w:p w:rsidR="00E20D1A" w:rsidRDefault="00E20D1A" w:rsidP="00E20D1A">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 лицо Организации) </w:t>
      </w:r>
    </w:p>
    <w:p w:rsidR="00E20D1A" w:rsidRPr="00E20D1A" w:rsidRDefault="00E20D1A" w:rsidP="00E20D1A">
      <w:pPr>
        <w:ind w:firstLine="709"/>
        <w:jc w:val="both"/>
        <w:rPr>
          <w:rStyle w:val="21"/>
          <w:rFonts w:cs="Times New Roman"/>
          <w:b w:val="0"/>
          <w:lang w:eastAsia="en-US"/>
        </w:rPr>
      </w:pPr>
      <w:r>
        <w:rPr>
          <w:rFonts w:ascii="Times New Roman" w:hAnsi="Times New Roman" w:cs="Times New Roman"/>
          <w:sz w:val="24"/>
          <w:szCs w:val="24"/>
        </w:rPr>
        <w:t xml:space="preserve">                                                                                                         </w:t>
      </w:r>
      <w:r w:rsidRPr="00E20D1A">
        <w:rPr>
          <w:rFonts w:ascii="Times New Roman" w:hAnsi="Times New Roman" w:cs="Times New Roman"/>
          <w:sz w:val="24"/>
          <w:szCs w:val="24"/>
        </w:rPr>
        <w:t>«__» _____ 202__</w:t>
      </w:r>
    </w:p>
    <w:p w:rsidR="00652636" w:rsidRDefault="00652636"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E20D1A">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r w:rsidRPr="001B6E77">
        <w:rPr>
          <w:rFonts w:ascii="Times New Roman" w:hAnsi="Times New Roman" w:cs="Times New Roman"/>
          <w:sz w:val="24"/>
          <w:szCs w:val="24"/>
        </w:rPr>
        <w:t xml:space="preserve"> </w:t>
      </w:r>
    </w:p>
    <w:p w:rsidR="00E20D1A" w:rsidRDefault="00E20D1A" w:rsidP="00E20D1A">
      <w:pPr>
        <w:pStyle w:val="Default"/>
      </w:pPr>
      <w:r>
        <w:t xml:space="preserve">                                                                                                         </w:t>
      </w:r>
      <w:r w:rsidRPr="001B6E77">
        <w:t xml:space="preserve">к Типовой форме регламента </w:t>
      </w:r>
    </w:p>
    <w:p w:rsidR="00E20D1A" w:rsidRDefault="00E20D1A" w:rsidP="00E20D1A">
      <w:pPr>
        <w:pStyle w:val="Default"/>
        <w:jc w:val="center"/>
      </w:pPr>
      <w:r>
        <w:t xml:space="preserve">                                                                                    </w:t>
      </w:r>
      <w:r w:rsidRPr="001B6E77">
        <w:t xml:space="preserve">предоставления услуги </w:t>
      </w:r>
    </w:p>
    <w:p w:rsidR="00E20D1A" w:rsidRDefault="00E20D1A" w:rsidP="00E20D1A">
      <w:pPr>
        <w:pStyle w:val="Default"/>
        <w:jc w:val="center"/>
      </w:pPr>
      <w:r>
        <w:t xml:space="preserve">                                                                                          </w:t>
      </w:r>
      <w:r w:rsidRPr="001B6E77">
        <w:t xml:space="preserve">«Прием в муниципальные </w:t>
      </w:r>
    </w:p>
    <w:p w:rsidR="00E20D1A" w:rsidRDefault="00E20D1A" w:rsidP="00E20D1A">
      <w:pPr>
        <w:pStyle w:val="Default"/>
      </w:pPr>
      <w:r>
        <w:t xml:space="preserve">                                                                                                         </w:t>
      </w:r>
      <w:r w:rsidRPr="001B6E77">
        <w:t xml:space="preserve">образовательные организации </w:t>
      </w:r>
    </w:p>
    <w:p w:rsidR="00E20D1A" w:rsidRDefault="00E20D1A" w:rsidP="00E20D1A">
      <w:pPr>
        <w:pStyle w:val="Default"/>
        <w:jc w:val="center"/>
      </w:pPr>
      <w:r>
        <w:t xml:space="preserve">                                                                                  </w:t>
      </w:r>
      <w:r w:rsidRPr="001B6E77">
        <w:t xml:space="preserve">Московской области, </w:t>
      </w:r>
    </w:p>
    <w:p w:rsidR="00E20D1A" w:rsidRDefault="00E20D1A" w:rsidP="00E20D1A">
      <w:pPr>
        <w:pStyle w:val="Default"/>
        <w:jc w:val="center"/>
      </w:pPr>
      <w:r>
        <w:t xml:space="preserve">                                                                                                  </w:t>
      </w:r>
      <w:r w:rsidRPr="001B6E77">
        <w:t xml:space="preserve">реализующие дополнительные </w:t>
      </w:r>
    </w:p>
    <w:p w:rsidR="00E20D1A" w:rsidRDefault="00E20D1A" w:rsidP="00E20D1A">
      <w:pPr>
        <w:pStyle w:val="Default"/>
        <w:jc w:val="center"/>
      </w:pPr>
      <w:r>
        <w:t xml:space="preserve">                                                                                                        </w:t>
      </w:r>
      <w:r w:rsidRPr="001B6E77">
        <w:t xml:space="preserve">общеобразовательные программы, </w:t>
      </w:r>
    </w:p>
    <w:p w:rsidR="00E20D1A" w:rsidRDefault="00E20D1A" w:rsidP="00E20D1A">
      <w:pPr>
        <w:pStyle w:val="Default"/>
        <w:jc w:val="center"/>
      </w:pPr>
      <w:r>
        <w:t xml:space="preserve">                                                                                                   </w:t>
      </w:r>
      <w:r w:rsidRPr="001B6E77">
        <w:t xml:space="preserve">а также программы спортивной </w:t>
      </w:r>
    </w:p>
    <w:p w:rsidR="00E20D1A" w:rsidRDefault="00E20D1A" w:rsidP="00E20D1A">
      <w:pPr>
        <w:pStyle w:val="Default"/>
        <w:jc w:val="center"/>
      </w:pPr>
      <w:r>
        <w:t xml:space="preserve">                                                                                             </w:t>
      </w:r>
      <w:r w:rsidRPr="001B6E77">
        <w:t xml:space="preserve">подготовки», одобренной на </w:t>
      </w:r>
    </w:p>
    <w:p w:rsidR="00E20D1A" w:rsidRDefault="00E20D1A" w:rsidP="00E20D1A">
      <w:pPr>
        <w:pStyle w:val="Default"/>
        <w:jc w:val="center"/>
      </w:pPr>
      <w:r>
        <w:t xml:space="preserve">                                                                                     </w:t>
      </w:r>
      <w:r w:rsidRPr="001B6E77">
        <w:t>заседании</w:t>
      </w:r>
      <w:r>
        <w:t xml:space="preserve"> </w:t>
      </w:r>
      <w:r w:rsidRPr="001B6E77">
        <w:t>Комиссии по</w:t>
      </w:r>
    </w:p>
    <w:p w:rsidR="00E20D1A" w:rsidRDefault="00E20D1A" w:rsidP="00E20D1A">
      <w:pPr>
        <w:pStyle w:val="Default"/>
      </w:pPr>
      <w:r>
        <w:t xml:space="preserve">                                                                                                         </w:t>
      </w:r>
      <w:r w:rsidRPr="001B6E77">
        <w:t>проведению административной</w:t>
      </w:r>
    </w:p>
    <w:p w:rsidR="00E20D1A" w:rsidRDefault="00E20D1A" w:rsidP="00E20D1A">
      <w:pPr>
        <w:pStyle w:val="Default"/>
        <w:jc w:val="center"/>
      </w:pPr>
      <w:r>
        <w:t xml:space="preserve">                                                           </w:t>
      </w:r>
      <w:r w:rsidRPr="001B6E77">
        <w:t xml:space="preserve"> </w:t>
      </w:r>
      <w:r>
        <w:t xml:space="preserve">                                       </w:t>
      </w:r>
      <w:r w:rsidRPr="001B6E77">
        <w:t xml:space="preserve">реформы в Московской области </w:t>
      </w:r>
    </w:p>
    <w:p w:rsidR="00E20D1A" w:rsidRDefault="00E20D1A" w:rsidP="00E20D1A">
      <w:pPr>
        <w:pStyle w:val="Default"/>
        <w:jc w:val="center"/>
      </w:pPr>
      <w:r>
        <w:t xml:space="preserve">                                                                                                 </w:t>
      </w:r>
      <w:r w:rsidRPr="001B6E77">
        <w:t>$</w:t>
      </w:r>
      <w:proofErr w:type="spellStart"/>
      <w:r w:rsidRPr="001B6E77">
        <w:t>orderNum</w:t>
      </w:r>
      <w:proofErr w:type="spellEnd"/>
      <w:r w:rsidRPr="001B6E77">
        <w:t>$ от 23.05.2025 № 6</w:t>
      </w:r>
    </w:p>
    <w:p w:rsidR="00E20D1A" w:rsidRDefault="00E20D1A" w:rsidP="00E20D1A">
      <w:pPr>
        <w:pStyle w:val="Default"/>
        <w:jc w:val="center"/>
      </w:pPr>
    </w:p>
    <w:p w:rsidR="00E20D1A" w:rsidRDefault="00E20D1A" w:rsidP="00E20D1A">
      <w:pPr>
        <w:ind w:firstLine="709"/>
        <w:jc w:val="center"/>
        <w:rPr>
          <w:rFonts w:ascii="Times New Roman" w:hAnsi="Times New Roman" w:cs="Times New Roman"/>
          <w:sz w:val="24"/>
          <w:szCs w:val="24"/>
        </w:rPr>
      </w:pPr>
      <w:r w:rsidRPr="00E20D1A">
        <w:rPr>
          <w:rFonts w:ascii="Times New Roman" w:hAnsi="Times New Roman" w:cs="Times New Roman"/>
          <w:sz w:val="24"/>
          <w:szCs w:val="24"/>
        </w:rPr>
        <w:t>Перечень нормативных правовых актов Российской Федерации, нормативных правовых актов Московской области, регулирующих предоставление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w:t>
      </w:r>
    </w:p>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1. Федеральный закон от 29.12.2012 № 273-ФЗ «Об образовании в Российской Федерации».</w:t>
      </w:r>
    </w:p>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 2. 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3. 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p>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4. 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2A5D6C"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5. Приказ Министерства культуры Российской Федерации от 01.10.2018 № 1685 «Об утверждении федеральных государственных требований к минимуму</w:t>
      </w:r>
      <w:r w:rsidR="002A5D6C" w:rsidRPr="002A5D6C">
        <w:t xml:space="preserve"> </w:t>
      </w:r>
      <w:r w:rsidR="002A5D6C" w:rsidRPr="002A5D6C">
        <w:rPr>
          <w:rFonts w:ascii="Times New Roman" w:hAnsi="Times New Roman" w:cs="Times New Roman"/>
          <w:sz w:val="24"/>
          <w:szCs w:val="24"/>
        </w:rPr>
        <w:t>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 6. Приказ Министерства культуры Российской Федерации от 09.08.2012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w:t>
      </w:r>
      <w:r w:rsidRPr="002A5D6C">
        <w:rPr>
          <w:rFonts w:ascii="Times New Roman" w:hAnsi="Times New Roman" w:cs="Times New Roman"/>
          <w:sz w:val="24"/>
          <w:szCs w:val="24"/>
        </w:rPr>
        <w:lastRenderedPageBreak/>
        <w:t xml:space="preserve">программы в области музыкального искусства «Инструменты эстрадного оркестра» и сроку обучения по этой программе». </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7. Приказ Министерства культуры Российской Федерации от 12.03.2012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этой программе». </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8. 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9. Приказ Министерства культуры Российской Федерации от 12.03.2012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декоративно-прикладного искусства «Декоративно-прикладное творчество» и сроку обучения по этой программе». </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10. Приказ Министерства культуры Российской Федерации от 14.08.2013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обучения по этой программе». </w:t>
      </w:r>
    </w:p>
    <w:p w:rsidR="00E20D1A"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11. Приказ Министерства культуры Российской Федерации от 12.03.2012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12. Приказ Министерства культуры Российской Федерации от 12.03.2012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13. Приказ Министерства культуры Российской Федерации от 12.12.2014 №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lastRenderedPageBreak/>
        <w:t xml:space="preserve">14. 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15. Приказ Министерства культуры Российской Федерации от 26.10.2015 №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обучения по этой программе».</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 16. Приказ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17. Приказ Министерства культуры Российской Федерации от 12.03.2012 № 158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18. Приказ Министерства культуры Российской Федерации от 12.03.2012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циркового искусства «Искусство цирка»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19. Приказ Министерства культуры Российской Федерации от 12.03.2012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и сроку обучения по этой программе».</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20. Приказ Министерства культуры Российской Федерации от 12.03.2012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21. Приказ Министерства культуры Российской Федерации от 09.08.2012 № 855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«Дизайн»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22. Приказ Министерства культуры Российской Федерации от 12.03.2012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w:t>
      </w:r>
      <w:r w:rsidRPr="002A5D6C">
        <w:rPr>
          <w:rFonts w:ascii="Times New Roman" w:hAnsi="Times New Roman" w:cs="Times New Roman"/>
          <w:sz w:val="24"/>
          <w:szCs w:val="24"/>
        </w:rPr>
        <w:lastRenderedPageBreak/>
        <w:t xml:space="preserve">программы в области изобразительного искусства «Живопись»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23. Приказ Министерства спорта Российской Федерации от 27.01.2023 № 57 «Об утверждении порядка приема на обучение по дополнительным образовательным программам спортивной подготовки».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24. Приказ Министерства культуры Российской Федерации от 29.10.2015 №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хореографического искусства «Искусство балета»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25. Закон Московской области № 94/2013-ОЗ «Об образовании».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26. Постановление Губернатора Московской области от 05.10.2022 № 317-ПГ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D80348" w:rsidRDefault="00D80348" w:rsidP="002A5D6C">
      <w:pPr>
        <w:ind w:firstLine="709"/>
        <w:jc w:val="both"/>
        <w:rPr>
          <w:rFonts w:ascii="Times New Roman" w:hAnsi="Times New Roman" w:cs="Times New Roman"/>
          <w:sz w:val="24"/>
          <w:szCs w:val="24"/>
        </w:rPr>
      </w:pPr>
    </w:p>
    <w:p w:rsidR="002A5D6C" w:rsidRDefault="002A5D6C" w:rsidP="002A5D6C">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r w:rsidRPr="001B6E77">
        <w:rPr>
          <w:rFonts w:ascii="Times New Roman" w:hAnsi="Times New Roman" w:cs="Times New Roman"/>
          <w:sz w:val="24"/>
          <w:szCs w:val="24"/>
        </w:rPr>
        <w:t xml:space="preserve"> </w:t>
      </w:r>
    </w:p>
    <w:p w:rsidR="002A5D6C" w:rsidRDefault="002A5D6C" w:rsidP="002A5D6C">
      <w:pPr>
        <w:pStyle w:val="Default"/>
      </w:pPr>
      <w:r>
        <w:t xml:space="preserve">                                                                                                         </w:t>
      </w:r>
      <w:r w:rsidRPr="001B6E77">
        <w:t xml:space="preserve">к Типовой форме регламента </w:t>
      </w:r>
    </w:p>
    <w:p w:rsidR="002A5D6C" w:rsidRDefault="002A5D6C" w:rsidP="002A5D6C">
      <w:pPr>
        <w:pStyle w:val="Default"/>
        <w:jc w:val="center"/>
      </w:pPr>
      <w:r>
        <w:t xml:space="preserve">                                                                                    </w:t>
      </w:r>
      <w:r w:rsidRPr="001B6E77">
        <w:t xml:space="preserve">предоставления услуги </w:t>
      </w:r>
    </w:p>
    <w:p w:rsidR="002A5D6C" w:rsidRDefault="002A5D6C" w:rsidP="002A5D6C">
      <w:pPr>
        <w:pStyle w:val="Default"/>
        <w:jc w:val="center"/>
      </w:pPr>
      <w:r>
        <w:t xml:space="preserve">                                                                                          </w:t>
      </w:r>
      <w:r w:rsidRPr="001B6E77">
        <w:t xml:space="preserve">«Прием в муниципальные </w:t>
      </w:r>
    </w:p>
    <w:p w:rsidR="002A5D6C" w:rsidRDefault="002A5D6C" w:rsidP="002A5D6C">
      <w:pPr>
        <w:pStyle w:val="Default"/>
      </w:pPr>
      <w:r>
        <w:t xml:space="preserve">                                                                                                         </w:t>
      </w:r>
      <w:r w:rsidRPr="001B6E77">
        <w:t xml:space="preserve">образовательные организации </w:t>
      </w:r>
    </w:p>
    <w:p w:rsidR="002A5D6C" w:rsidRDefault="002A5D6C" w:rsidP="002A5D6C">
      <w:pPr>
        <w:pStyle w:val="Default"/>
        <w:jc w:val="center"/>
      </w:pPr>
      <w:r>
        <w:t xml:space="preserve">                                                                                  </w:t>
      </w:r>
      <w:r w:rsidRPr="001B6E77">
        <w:t xml:space="preserve">Московской области, </w:t>
      </w:r>
    </w:p>
    <w:p w:rsidR="002A5D6C" w:rsidRDefault="002A5D6C" w:rsidP="002A5D6C">
      <w:pPr>
        <w:pStyle w:val="Default"/>
        <w:jc w:val="center"/>
      </w:pPr>
      <w:r>
        <w:t xml:space="preserve">                                                                                                  </w:t>
      </w:r>
      <w:r w:rsidRPr="001B6E77">
        <w:t xml:space="preserve">реализующие дополнительные </w:t>
      </w:r>
    </w:p>
    <w:p w:rsidR="002A5D6C" w:rsidRDefault="002A5D6C" w:rsidP="002A5D6C">
      <w:pPr>
        <w:pStyle w:val="Default"/>
        <w:jc w:val="center"/>
      </w:pPr>
      <w:r>
        <w:t xml:space="preserve">                                                                                                        </w:t>
      </w:r>
      <w:r w:rsidRPr="001B6E77">
        <w:t xml:space="preserve">общеобразовательные программы, </w:t>
      </w:r>
    </w:p>
    <w:p w:rsidR="002A5D6C" w:rsidRDefault="002A5D6C" w:rsidP="002A5D6C">
      <w:pPr>
        <w:pStyle w:val="Default"/>
        <w:jc w:val="center"/>
      </w:pPr>
      <w:r>
        <w:t xml:space="preserve">                                                                                                   </w:t>
      </w:r>
      <w:r w:rsidRPr="001B6E77">
        <w:t xml:space="preserve">а также программы спортивной </w:t>
      </w:r>
    </w:p>
    <w:p w:rsidR="002A5D6C" w:rsidRDefault="002A5D6C" w:rsidP="002A5D6C">
      <w:pPr>
        <w:pStyle w:val="Default"/>
        <w:jc w:val="center"/>
      </w:pPr>
      <w:r>
        <w:t xml:space="preserve">                                                                                             </w:t>
      </w:r>
      <w:r w:rsidRPr="001B6E77">
        <w:t xml:space="preserve">подготовки», одобренной на </w:t>
      </w:r>
    </w:p>
    <w:p w:rsidR="002A5D6C" w:rsidRDefault="002A5D6C" w:rsidP="002A5D6C">
      <w:pPr>
        <w:pStyle w:val="Default"/>
        <w:jc w:val="center"/>
      </w:pPr>
      <w:r>
        <w:t xml:space="preserve">                                                                                     </w:t>
      </w:r>
      <w:r w:rsidRPr="001B6E77">
        <w:t>заседании</w:t>
      </w:r>
      <w:r>
        <w:t xml:space="preserve"> </w:t>
      </w:r>
      <w:r w:rsidRPr="001B6E77">
        <w:t>Комиссии по</w:t>
      </w:r>
    </w:p>
    <w:p w:rsidR="002A5D6C" w:rsidRDefault="002A5D6C" w:rsidP="002A5D6C">
      <w:pPr>
        <w:pStyle w:val="Default"/>
      </w:pPr>
      <w:r>
        <w:t xml:space="preserve">                                                                                                         </w:t>
      </w:r>
      <w:r w:rsidRPr="001B6E77">
        <w:t>проведению административной</w:t>
      </w:r>
    </w:p>
    <w:p w:rsidR="002A5D6C" w:rsidRDefault="002A5D6C" w:rsidP="002A5D6C">
      <w:pPr>
        <w:pStyle w:val="Default"/>
        <w:jc w:val="center"/>
      </w:pPr>
      <w:r>
        <w:t xml:space="preserve">                                                           </w:t>
      </w:r>
      <w:r w:rsidRPr="001B6E77">
        <w:t xml:space="preserve"> </w:t>
      </w:r>
      <w:r>
        <w:t xml:space="preserve">                                       </w:t>
      </w:r>
      <w:r w:rsidRPr="001B6E77">
        <w:t xml:space="preserve">реформы в Московской области </w:t>
      </w:r>
    </w:p>
    <w:p w:rsidR="002A5D6C" w:rsidRDefault="002A5D6C" w:rsidP="002A5D6C">
      <w:pPr>
        <w:pStyle w:val="Default"/>
        <w:jc w:val="center"/>
      </w:pPr>
      <w:r>
        <w:t xml:space="preserve">                                                                                                 </w:t>
      </w:r>
      <w:r w:rsidRPr="001B6E77">
        <w:t>$</w:t>
      </w:r>
      <w:proofErr w:type="spellStart"/>
      <w:r w:rsidRPr="001B6E77">
        <w:t>orderNum</w:t>
      </w:r>
      <w:proofErr w:type="spellEnd"/>
      <w:r w:rsidRPr="001B6E77">
        <w:t>$ от 23.05.2025 № 6</w:t>
      </w:r>
    </w:p>
    <w:p w:rsidR="002A5D6C" w:rsidRDefault="002A5D6C" w:rsidP="002A5D6C">
      <w:pPr>
        <w:ind w:firstLine="709"/>
        <w:jc w:val="both"/>
      </w:pPr>
    </w:p>
    <w:p w:rsidR="002A5D6C" w:rsidRDefault="002A5D6C" w:rsidP="002A5D6C">
      <w:pPr>
        <w:pStyle w:val="Default"/>
        <w:jc w:val="center"/>
      </w:pPr>
      <w:r w:rsidRPr="002A5D6C">
        <w:t>Форма решения</w:t>
      </w:r>
    </w:p>
    <w:p w:rsidR="002A5D6C" w:rsidRDefault="002A5D6C" w:rsidP="002A5D6C">
      <w:pPr>
        <w:pStyle w:val="Default"/>
        <w:jc w:val="center"/>
      </w:pPr>
      <w:r w:rsidRPr="002A5D6C">
        <w:t>об отказе в приеме документов,</w:t>
      </w:r>
    </w:p>
    <w:p w:rsidR="002A5D6C" w:rsidRDefault="002A5D6C" w:rsidP="002A5D6C">
      <w:pPr>
        <w:pStyle w:val="Default"/>
        <w:jc w:val="center"/>
      </w:pPr>
      <w:r w:rsidRPr="002A5D6C">
        <w:t xml:space="preserve">необходимых для предоставления услуги </w:t>
      </w:r>
    </w:p>
    <w:p w:rsidR="002A5D6C" w:rsidRDefault="002A5D6C" w:rsidP="002A5D6C">
      <w:pPr>
        <w:pStyle w:val="Default"/>
        <w:jc w:val="center"/>
      </w:pPr>
      <w:r w:rsidRPr="002A5D6C">
        <w:t xml:space="preserve">«Прием в муниципальные образовательные организации Московской области, </w:t>
      </w:r>
    </w:p>
    <w:p w:rsidR="002A5D6C" w:rsidRDefault="002A5D6C" w:rsidP="002A5D6C">
      <w:pPr>
        <w:pStyle w:val="Default"/>
        <w:jc w:val="center"/>
      </w:pPr>
      <w:r w:rsidRPr="002A5D6C">
        <w:t>реализующие дополнительные общеобразовательные программы, а также программы спортивной подготовки»</w:t>
      </w:r>
    </w:p>
    <w:p w:rsidR="002A5D6C" w:rsidRDefault="002A5D6C" w:rsidP="002A5D6C">
      <w:pPr>
        <w:pStyle w:val="Default"/>
        <w:jc w:val="center"/>
      </w:pPr>
    </w:p>
    <w:p w:rsidR="002A5D6C" w:rsidRDefault="002A5D6C" w:rsidP="002A5D6C">
      <w:pPr>
        <w:pStyle w:val="Default"/>
        <w:jc w:val="center"/>
      </w:pPr>
      <w:r>
        <w:t>(оформляется на официальном бланке Организации/МФЦ)</w:t>
      </w:r>
    </w:p>
    <w:p w:rsidR="002A5D6C" w:rsidRDefault="002A5D6C" w:rsidP="002A5D6C">
      <w:pPr>
        <w:pStyle w:val="Default"/>
        <w:jc w:val="center"/>
      </w:pPr>
    </w:p>
    <w:p w:rsidR="002A5D6C" w:rsidRDefault="002A5D6C" w:rsidP="002A5D6C">
      <w:pPr>
        <w:pStyle w:val="Default"/>
        <w:jc w:val="right"/>
      </w:pPr>
      <w:r>
        <w:t xml:space="preserve">Кому: _________________________ </w:t>
      </w:r>
    </w:p>
    <w:p w:rsidR="002A5D6C" w:rsidRDefault="002A5D6C" w:rsidP="002A5D6C">
      <w:pPr>
        <w:pStyle w:val="Default"/>
        <w:jc w:val="right"/>
      </w:pPr>
      <w:r>
        <w:t>(ФИО (последнее при наличии) физического лица)</w:t>
      </w:r>
    </w:p>
    <w:p w:rsidR="002A5D6C" w:rsidRDefault="002A5D6C" w:rsidP="002A5D6C">
      <w:pPr>
        <w:pStyle w:val="Default"/>
        <w:jc w:val="center"/>
      </w:pPr>
    </w:p>
    <w:p w:rsidR="002A5D6C" w:rsidRDefault="002A5D6C" w:rsidP="002A5D6C">
      <w:pPr>
        <w:pStyle w:val="Default"/>
        <w:jc w:val="center"/>
      </w:pPr>
      <w:r>
        <w:t xml:space="preserve">Решение об отказе </w:t>
      </w:r>
    </w:p>
    <w:p w:rsidR="002A5D6C" w:rsidRDefault="002A5D6C" w:rsidP="002A5D6C">
      <w:pPr>
        <w:pStyle w:val="Default"/>
        <w:jc w:val="center"/>
      </w:pPr>
      <w:r>
        <w:t>в приеме документов, необходимых для предоставления услуги</w:t>
      </w:r>
    </w:p>
    <w:p w:rsidR="002A5D6C" w:rsidRDefault="002A5D6C" w:rsidP="002A5D6C">
      <w:pPr>
        <w:pStyle w:val="Default"/>
        <w:jc w:val="center"/>
      </w:pPr>
      <w:r>
        <w:t xml:space="preserve">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w:t>
      </w:r>
    </w:p>
    <w:p w:rsidR="002A5D6C" w:rsidRDefault="002A5D6C" w:rsidP="002A5D6C">
      <w:pPr>
        <w:pStyle w:val="Default"/>
        <w:jc w:val="center"/>
      </w:pPr>
    </w:p>
    <w:p w:rsidR="002A5D6C" w:rsidRDefault="002A5D6C" w:rsidP="002A5D6C">
      <w:pPr>
        <w:pStyle w:val="Default"/>
        <w:jc w:val="both"/>
      </w:pPr>
      <w:r>
        <w:t>В соответствии с ____ (указать наименование и состав реквизитов нормативного правового акта Российской Федерации, Московской области, в том числе регламента (далее – Регламент) на основании которого принято данное решение) Администрация _____ (указать полное наименование Администрации) (далее – Организация) рассмотрела запрос о предоставлении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 ______ (указать регистрационный номер запроса) (далее соответственно – запрос, услуга) и приняла решение об отказе в приеме запроса и документов, необходимых для предоставления услуги, по следующему основанию:</w:t>
      </w:r>
    </w:p>
    <w:p w:rsidR="002A5D6C" w:rsidRDefault="002A5D6C" w:rsidP="002A5D6C">
      <w:pPr>
        <w:pStyle w:val="Default"/>
        <w:jc w:val="both"/>
      </w:pPr>
    </w:p>
    <w:tbl>
      <w:tblPr>
        <w:tblStyle w:val="afe"/>
        <w:tblW w:w="0" w:type="auto"/>
        <w:tblLook w:val="04A0" w:firstRow="1" w:lastRow="0" w:firstColumn="1" w:lastColumn="0" w:noHBand="0" w:noVBand="1"/>
      </w:tblPr>
      <w:tblGrid>
        <w:gridCol w:w="3379"/>
        <w:gridCol w:w="3379"/>
        <w:gridCol w:w="3379"/>
      </w:tblGrid>
      <w:tr w:rsidR="002A5D6C" w:rsidTr="002A5D6C">
        <w:tc>
          <w:tcPr>
            <w:tcW w:w="3380" w:type="dxa"/>
          </w:tcPr>
          <w:p w:rsidR="002A5D6C" w:rsidRDefault="002A5D6C" w:rsidP="002A5D6C">
            <w:pPr>
              <w:pStyle w:val="Default"/>
              <w:jc w:val="center"/>
            </w:pPr>
            <w:r>
              <w:t xml:space="preserve">Ссылка на соответствующий подпункт подраздела 19 Регламента, в котором содержится основание для отказа в приеме документов, необходимых для </w:t>
            </w:r>
            <w:r>
              <w:lastRenderedPageBreak/>
              <w:t>предоставления услуги</w:t>
            </w:r>
          </w:p>
        </w:tc>
        <w:tc>
          <w:tcPr>
            <w:tcW w:w="3379" w:type="dxa"/>
          </w:tcPr>
          <w:p w:rsidR="002A5D6C" w:rsidRDefault="002A5D6C" w:rsidP="002A5D6C">
            <w:pPr>
              <w:pStyle w:val="Default"/>
              <w:jc w:val="center"/>
            </w:pPr>
            <w:r>
              <w:lastRenderedPageBreak/>
              <w:t>Наименование основания для отказа в приеме документов, необходимых для предоставления услуги</w:t>
            </w:r>
          </w:p>
        </w:tc>
        <w:tc>
          <w:tcPr>
            <w:tcW w:w="3379" w:type="dxa"/>
          </w:tcPr>
          <w:p w:rsidR="002A5D6C" w:rsidRDefault="002A5D6C" w:rsidP="002A5D6C">
            <w:pPr>
              <w:pStyle w:val="Default"/>
              <w:jc w:val="center"/>
            </w:pPr>
            <w:r>
              <w:t>Разъяснение причины принятия решения об отказе в приеме документов, необходимых для предоставления услуги</w:t>
            </w:r>
          </w:p>
        </w:tc>
      </w:tr>
      <w:tr w:rsidR="002A5D6C" w:rsidTr="002A5D6C">
        <w:tc>
          <w:tcPr>
            <w:tcW w:w="3380" w:type="dxa"/>
          </w:tcPr>
          <w:p w:rsidR="002A5D6C" w:rsidRDefault="002A5D6C" w:rsidP="002A5D6C">
            <w:pPr>
              <w:pStyle w:val="Default"/>
              <w:jc w:val="both"/>
            </w:pPr>
          </w:p>
        </w:tc>
        <w:tc>
          <w:tcPr>
            <w:tcW w:w="3379" w:type="dxa"/>
          </w:tcPr>
          <w:p w:rsidR="002A5D6C" w:rsidRDefault="002A5D6C" w:rsidP="002A5D6C">
            <w:pPr>
              <w:pStyle w:val="Default"/>
              <w:jc w:val="both"/>
            </w:pPr>
          </w:p>
        </w:tc>
        <w:tc>
          <w:tcPr>
            <w:tcW w:w="3379" w:type="dxa"/>
          </w:tcPr>
          <w:p w:rsidR="002A5D6C" w:rsidRDefault="002A5D6C" w:rsidP="002A5D6C">
            <w:pPr>
              <w:pStyle w:val="Default"/>
              <w:jc w:val="both"/>
            </w:pPr>
          </w:p>
        </w:tc>
      </w:tr>
    </w:tbl>
    <w:p w:rsidR="002A5D6C" w:rsidRDefault="002A5D6C" w:rsidP="002A5D6C">
      <w:pPr>
        <w:pStyle w:val="Default"/>
        <w:jc w:val="both"/>
      </w:pPr>
    </w:p>
    <w:p w:rsidR="002A5D6C" w:rsidRDefault="002A5D6C" w:rsidP="002A5D6C">
      <w:pPr>
        <w:pStyle w:val="Default"/>
        <w:jc w:val="both"/>
      </w:pPr>
      <w:r w:rsidRPr="002A5D6C">
        <w:t>Дополнительно информируем:</w:t>
      </w:r>
    </w:p>
    <w:p w:rsidR="002A5D6C" w:rsidRDefault="002A5D6C" w:rsidP="002A5D6C">
      <w:pPr>
        <w:pStyle w:val="Default"/>
        <w:jc w:val="both"/>
      </w:pPr>
    </w:p>
    <w:p w:rsidR="002A5D6C" w:rsidRDefault="002A5D6C" w:rsidP="002A5D6C">
      <w:pPr>
        <w:pStyle w:val="Default"/>
        <w:jc w:val="both"/>
      </w:pPr>
      <w:r>
        <w:t xml:space="preserve">_______________________________________________________________ </w:t>
      </w:r>
    </w:p>
    <w:p w:rsidR="002A5D6C" w:rsidRDefault="002A5D6C" w:rsidP="002A5D6C">
      <w:pPr>
        <w:pStyle w:val="Default"/>
        <w:pBdr>
          <w:bottom w:val="single" w:sz="12" w:space="1" w:color="auto"/>
        </w:pBdr>
      </w:pPr>
      <w: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4F5A19" w:rsidRDefault="004F5A19" w:rsidP="002A5D6C">
      <w:pPr>
        <w:pStyle w:val="Default"/>
        <w:pBdr>
          <w:bottom w:val="single" w:sz="12" w:space="1" w:color="auto"/>
        </w:pBdr>
      </w:pPr>
    </w:p>
    <w:p w:rsidR="004F5A19" w:rsidRDefault="004F5A19" w:rsidP="002A5D6C">
      <w:pPr>
        <w:pStyle w:val="Default"/>
        <w:pBdr>
          <w:bottom w:val="single" w:sz="12" w:space="1" w:color="auto"/>
        </w:pBdr>
      </w:pPr>
      <w:r>
        <w:t>________________________                                             __________________________________</w:t>
      </w:r>
    </w:p>
    <w:p w:rsidR="004F5A19" w:rsidRDefault="004F5A19" w:rsidP="004F5A19">
      <w:pPr>
        <w:pStyle w:val="Default"/>
        <w:pBdr>
          <w:bottom w:val="single" w:sz="12" w:space="1" w:color="auto"/>
        </w:pBdr>
      </w:pPr>
      <w:r>
        <w:t xml:space="preserve">(уполномоченное должностное лицо                                       </w:t>
      </w:r>
      <w:proofErr w:type="gramStart"/>
      <w:r>
        <w:t xml:space="preserve">   (</w:t>
      </w:r>
      <w:proofErr w:type="gramEnd"/>
      <w:r>
        <w:t>подпись, фамилия, инициалы)</w:t>
      </w:r>
    </w:p>
    <w:p w:rsidR="004F5A19" w:rsidRDefault="004F5A19" w:rsidP="002A5D6C">
      <w:pPr>
        <w:pStyle w:val="Default"/>
        <w:pBdr>
          <w:bottom w:val="single" w:sz="12" w:space="1" w:color="auto"/>
        </w:pBdr>
      </w:pPr>
      <w:r>
        <w:t>Организации/работник МФЦ)</w:t>
      </w:r>
    </w:p>
    <w:p w:rsidR="004F5A19" w:rsidRDefault="004F5A19" w:rsidP="002A5D6C">
      <w:pPr>
        <w:pStyle w:val="Default"/>
        <w:pBdr>
          <w:bottom w:val="single" w:sz="12" w:space="1" w:color="auto"/>
        </w:pBdr>
      </w:pPr>
    </w:p>
    <w:p w:rsidR="002A5D6C" w:rsidRDefault="002A5D6C" w:rsidP="002A5D6C">
      <w:pPr>
        <w:pStyle w:val="Default"/>
        <w:tabs>
          <w:tab w:val="right" w:pos="9922"/>
        </w:tabs>
        <w:jc w:val="both"/>
      </w:pPr>
      <w:r>
        <w:tab/>
      </w:r>
    </w:p>
    <w:p w:rsidR="002A5D6C" w:rsidRDefault="004F5A19" w:rsidP="004F5A19">
      <w:pPr>
        <w:pStyle w:val="Default"/>
        <w:jc w:val="right"/>
      </w:pPr>
      <w:r>
        <w:t xml:space="preserve"> </w:t>
      </w:r>
      <w:r w:rsidR="002A5D6C">
        <w:t xml:space="preserve"> «__» _____ 202__</w:t>
      </w: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D80348" w:rsidRDefault="00D80348" w:rsidP="004F5A19">
      <w:pPr>
        <w:pStyle w:val="Default"/>
        <w:jc w:val="right"/>
      </w:pPr>
    </w:p>
    <w:p w:rsidR="00D80348" w:rsidRDefault="00D80348" w:rsidP="004F5A19">
      <w:pPr>
        <w:pStyle w:val="Default"/>
        <w:jc w:val="right"/>
      </w:pPr>
    </w:p>
    <w:p w:rsidR="004F5A19" w:rsidRDefault="004F5A19" w:rsidP="004F5A19">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r w:rsidRPr="001B6E77">
        <w:rPr>
          <w:rFonts w:ascii="Times New Roman" w:hAnsi="Times New Roman" w:cs="Times New Roman"/>
          <w:sz w:val="24"/>
          <w:szCs w:val="24"/>
        </w:rPr>
        <w:t xml:space="preserve"> </w:t>
      </w:r>
    </w:p>
    <w:p w:rsidR="004F5A19" w:rsidRDefault="004F5A19" w:rsidP="004F5A19">
      <w:pPr>
        <w:pStyle w:val="Default"/>
      </w:pPr>
      <w:r>
        <w:t xml:space="preserve">                                                                                                         </w:t>
      </w:r>
      <w:r w:rsidRPr="001B6E77">
        <w:t xml:space="preserve">к Типовой форме регламента </w:t>
      </w:r>
    </w:p>
    <w:p w:rsidR="004F5A19" w:rsidRDefault="004F5A19" w:rsidP="004F5A19">
      <w:pPr>
        <w:pStyle w:val="Default"/>
        <w:jc w:val="center"/>
      </w:pPr>
      <w:r>
        <w:t xml:space="preserve">                                                                                    </w:t>
      </w:r>
      <w:r w:rsidRPr="001B6E77">
        <w:t xml:space="preserve">предоставления услуги </w:t>
      </w:r>
    </w:p>
    <w:p w:rsidR="004F5A19" w:rsidRDefault="004F5A19" w:rsidP="004F5A19">
      <w:pPr>
        <w:pStyle w:val="Default"/>
        <w:jc w:val="center"/>
      </w:pPr>
      <w:r>
        <w:t xml:space="preserve">                                                                                          </w:t>
      </w:r>
      <w:r w:rsidRPr="001B6E77">
        <w:t xml:space="preserve">«Прием в муниципальные </w:t>
      </w:r>
    </w:p>
    <w:p w:rsidR="004F5A19" w:rsidRDefault="004F5A19" w:rsidP="004F5A19">
      <w:pPr>
        <w:pStyle w:val="Default"/>
      </w:pPr>
      <w:r>
        <w:t xml:space="preserve">                                                                                                         </w:t>
      </w:r>
      <w:r w:rsidRPr="001B6E77">
        <w:t xml:space="preserve">образовательные организации </w:t>
      </w:r>
    </w:p>
    <w:p w:rsidR="004F5A19" w:rsidRDefault="004F5A19" w:rsidP="004F5A19">
      <w:pPr>
        <w:pStyle w:val="Default"/>
        <w:jc w:val="center"/>
      </w:pPr>
      <w:r>
        <w:t xml:space="preserve">                                                                                  </w:t>
      </w:r>
      <w:r w:rsidRPr="001B6E77">
        <w:t xml:space="preserve">Московской области, </w:t>
      </w:r>
    </w:p>
    <w:p w:rsidR="004F5A19" w:rsidRDefault="004F5A19" w:rsidP="004F5A19">
      <w:pPr>
        <w:pStyle w:val="Default"/>
        <w:jc w:val="center"/>
      </w:pPr>
      <w:r>
        <w:t xml:space="preserve">                                                                                                  </w:t>
      </w:r>
      <w:r w:rsidRPr="001B6E77">
        <w:t xml:space="preserve">реализующие дополнительные </w:t>
      </w:r>
    </w:p>
    <w:p w:rsidR="004F5A19" w:rsidRDefault="004F5A19" w:rsidP="004F5A19">
      <w:pPr>
        <w:pStyle w:val="Default"/>
        <w:jc w:val="center"/>
      </w:pPr>
      <w:r>
        <w:t xml:space="preserve">                                                                                                        </w:t>
      </w:r>
      <w:r w:rsidRPr="001B6E77">
        <w:t xml:space="preserve">общеобразовательные программы, </w:t>
      </w:r>
    </w:p>
    <w:p w:rsidR="004F5A19" w:rsidRDefault="004F5A19" w:rsidP="004F5A19">
      <w:pPr>
        <w:pStyle w:val="Default"/>
        <w:jc w:val="center"/>
      </w:pPr>
      <w:r>
        <w:t xml:space="preserve">                                                                                                   </w:t>
      </w:r>
      <w:r w:rsidRPr="001B6E77">
        <w:t xml:space="preserve">а также программы спортивной </w:t>
      </w:r>
    </w:p>
    <w:p w:rsidR="004F5A19" w:rsidRDefault="004F5A19" w:rsidP="004F5A19">
      <w:pPr>
        <w:pStyle w:val="Default"/>
        <w:jc w:val="center"/>
      </w:pPr>
      <w:r>
        <w:t xml:space="preserve">                                                                                             </w:t>
      </w:r>
      <w:r w:rsidRPr="001B6E77">
        <w:t xml:space="preserve">подготовки», одобренной на </w:t>
      </w:r>
    </w:p>
    <w:p w:rsidR="004F5A19" w:rsidRDefault="004F5A19" w:rsidP="004F5A19">
      <w:pPr>
        <w:pStyle w:val="Default"/>
        <w:jc w:val="center"/>
      </w:pPr>
      <w:r>
        <w:t xml:space="preserve">                                                                                     </w:t>
      </w:r>
      <w:r w:rsidRPr="001B6E77">
        <w:t>заседании</w:t>
      </w:r>
      <w:r>
        <w:t xml:space="preserve"> </w:t>
      </w:r>
      <w:r w:rsidRPr="001B6E77">
        <w:t>Комиссии по</w:t>
      </w:r>
    </w:p>
    <w:p w:rsidR="004F5A19" w:rsidRDefault="004F5A19" w:rsidP="004F5A19">
      <w:pPr>
        <w:pStyle w:val="Default"/>
      </w:pPr>
      <w:r>
        <w:t xml:space="preserve">                                                                                                         </w:t>
      </w:r>
      <w:r w:rsidRPr="001B6E77">
        <w:t>проведению административной</w:t>
      </w:r>
    </w:p>
    <w:p w:rsidR="004F5A19" w:rsidRDefault="004F5A19" w:rsidP="004F5A19">
      <w:pPr>
        <w:pStyle w:val="Default"/>
        <w:jc w:val="center"/>
      </w:pPr>
      <w:r>
        <w:t xml:space="preserve">                                                           </w:t>
      </w:r>
      <w:r w:rsidRPr="001B6E77">
        <w:t xml:space="preserve"> </w:t>
      </w:r>
      <w:r>
        <w:t xml:space="preserve">                                       </w:t>
      </w:r>
      <w:r w:rsidRPr="001B6E77">
        <w:t xml:space="preserve">реформы в Московской области </w:t>
      </w:r>
    </w:p>
    <w:p w:rsidR="004F5A19" w:rsidRDefault="004F5A19" w:rsidP="004F5A19">
      <w:pPr>
        <w:pStyle w:val="Default"/>
        <w:jc w:val="center"/>
      </w:pPr>
      <w:r>
        <w:t xml:space="preserve">                                                                                                 </w:t>
      </w:r>
      <w:r w:rsidRPr="001B6E77">
        <w:t>$</w:t>
      </w:r>
      <w:proofErr w:type="spellStart"/>
      <w:r w:rsidRPr="001B6E77">
        <w:t>orderNum</w:t>
      </w:r>
      <w:proofErr w:type="spellEnd"/>
      <w:r w:rsidRPr="001B6E77">
        <w:t>$ от 23.05.2025 № 6</w:t>
      </w:r>
    </w:p>
    <w:p w:rsidR="004F5A19" w:rsidRDefault="004F5A19" w:rsidP="004F5A19">
      <w:pPr>
        <w:pStyle w:val="Default"/>
        <w:jc w:val="center"/>
      </w:pPr>
    </w:p>
    <w:p w:rsidR="004F5A19" w:rsidRDefault="004F5A19" w:rsidP="004F5A19">
      <w:pPr>
        <w:pStyle w:val="Default"/>
        <w:jc w:val="center"/>
      </w:pPr>
      <w:r>
        <w:t xml:space="preserve">Перечень общих признаков, </w:t>
      </w:r>
    </w:p>
    <w:p w:rsidR="004F5A19" w:rsidRDefault="004F5A19" w:rsidP="004F5A19">
      <w:pPr>
        <w:pStyle w:val="Default"/>
        <w:jc w:val="center"/>
      </w:pPr>
      <w:r>
        <w:t xml:space="preserve">по которым объединяются категории заявителей, </w:t>
      </w:r>
    </w:p>
    <w:p w:rsidR="004F5A19" w:rsidRDefault="004F5A19" w:rsidP="004F5A19">
      <w:pPr>
        <w:pStyle w:val="Default"/>
        <w:jc w:val="center"/>
      </w:pPr>
      <w:r>
        <w:t>а также комбинации признаков заявителей, каждая из которых соответствует вариантам предоставления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w:t>
      </w:r>
    </w:p>
    <w:p w:rsidR="004F5A19" w:rsidRDefault="004F5A19" w:rsidP="004F5A19">
      <w:pPr>
        <w:pStyle w:val="Default"/>
        <w:jc w:val="center"/>
      </w:pPr>
    </w:p>
    <w:p w:rsidR="004F5A19" w:rsidRDefault="004F5A19" w:rsidP="004F5A19">
      <w:pPr>
        <w:pStyle w:val="Default"/>
        <w:jc w:val="center"/>
      </w:pPr>
      <w:r>
        <w:t>Общие признаки, по которым объединяются категории заявителей</w:t>
      </w:r>
    </w:p>
    <w:p w:rsidR="004F5A19" w:rsidRDefault="004F5A19" w:rsidP="004F5A19">
      <w:pPr>
        <w:pStyle w:val="Default"/>
        <w:jc w:val="center"/>
      </w:pPr>
    </w:p>
    <w:tbl>
      <w:tblPr>
        <w:tblStyle w:val="afe"/>
        <w:tblW w:w="0" w:type="auto"/>
        <w:tblLook w:val="04A0" w:firstRow="1" w:lastRow="0" w:firstColumn="1" w:lastColumn="0" w:noHBand="0" w:noVBand="1"/>
      </w:tblPr>
      <w:tblGrid>
        <w:gridCol w:w="817"/>
        <w:gridCol w:w="4677"/>
        <w:gridCol w:w="4643"/>
      </w:tblGrid>
      <w:tr w:rsidR="004F5A19" w:rsidTr="004F5A19">
        <w:tc>
          <w:tcPr>
            <w:tcW w:w="817" w:type="dxa"/>
          </w:tcPr>
          <w:p w:rsidR="004F5A19" w:rsidRDefault="004F5A19" w:rsidP="004F5A19">
            <w:pPr>
              <w:pStyle w:val="Default"/>
              <w:jc w:val="center"/>
            </w:pPr>
          </w:p>
        </w:tc>
        <w:tc>
          <w:tcPr>
            <w:tcW w:w="4678" w:type="dxa"/>
          </w:tcPr>
          <w:p w:rsidR="004F5A19" w:rsidRDefault="004F5A19" w:rsidP="004F5A19">
            <w:pPr>
              <w:pStyle w:val="Default"/>
              <w:jc w:val="center"/>
            </w:pPr>
            <w:r>
              <w:t>Общие признаки</w:t>
            </w:r>
          </w:p>
        </w:tc>
        <w:tc>
          <w:tcPr>
            <w:tcW w:w="4643" w:type="dxa"/>
          </w:tcPr>
          <w:p w:rsidR="004F5A19" w:rsidRDefault="004F5A19" w:rsidP="004F5A19">
            <w:pPr>
              <w:pStyle w:val="Default"/>
              <w:jc w:val="center"/>
            </w:pPr>
            <w:r>
              <w:t>Категория</w:t>
            </w:r>
          </w:p>
        </w:tc>
      </w:tr>
      <w:tr w:rsidR="004F5A19" w:rsidTr="004F5A19">
        <w:tc>
          <w:tcPr>
            <w:tcW w:w="817" w:type="dxa"/>
          </w:tcPr>
          <w:p w:rsidR="004F5A19" w:rsidRDefault="004F5A19" w:rsidP="004F5A19">
            <w:pPr>
              <w:pStyle w:val="Default"/>
              <w:jc w:val="center"/>
            </w:pPr>
            <w:r>
              <w:t>1</w:t>
            </w:r>
          </w:p>
        </w:tc>
        <w:tc>
          <w:tcPr>
            <w:tcW w:w="4678" w:type="dxa"/>
          </w:tcPr>
          <w:p w:rsidR="004F5A19" w:rsidRDefault="004F5A19" w:rsidP="004F5A19">
            <w:pPr>
              <w:pStyle w:val="Default"/>
              <w:jc w:val="center"/>
            </w:pPr>
            <w:r>
              <w:t>физические лица – граждане Российской Федерации, иностранные граждане, лица без гражданства</w:t>
            </w:r>
          </w:p>
        </w:tc>
        <w:tc>
          <w:tcPr>
            <w:tcW w:w="4643" w:type="dxa"/>
          </w:tcPr>
          <w:p w:rsidR="004F5A19" w:rsidRDefault="004F5A19" w:rsidP="004F5A19">
            <w:pPr>
              <w:pStyle w:val="Default"/>
              <w:jc w:val="center"/>
            </w:pPr>
            <w:r>
              <w:t>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лица (кандидаты на обучение по дополнительным общеобразовательным программам)</w:t>
            </w:r>
          </w:p>
        </w:tc>
      </w:tr>
    </w:tbl>
    <w:p w:rsidR="004F5A19" w:rsidRDefault="004F5A19" w:rsidP="004F5A19">
      <w:pPr>
        <w:pStyle w:val="Default"/>
        <w:jc w:val="center"/>
      </w:pPr>
    </w:p>
    <w:p w:rsidR="004F5A19" w:rsidRDefault="004F5A19" w:rsidP="004F5A19">
      <w:pPr>
        <w:ind w:firstLine="709"/>
        <w:jc w:val="center"/>
        <w:rPr>
          <w:rFonts w:ascii="Times New Roman" w:hAnsi="Times New Roman" w:cs="Times New Roman"/>
          <w:sz w:val="24"/>
          <w:szCs w:val="24"/>
        </w:rPr>
      </w:pPr>
      <w:r w:rsidRPr="004F5A19">
        <w:rPr>
          <w:rFonts w:ascii="Times New Roman" w:hAnsi="Times New Roman" w:cs="Times New Roman"/>
          <w:sz w:val="24"/>
          <w:szCs w:val="24"/>
        </w:rPr>
        <w:t>Комбинации признаков заявителей, каждая из которых соответствует вариантам предоставления услуги</w:t>
      </w:r>
    </w:p>
    <w:tbl>
      <w:tblPr>
        <w:tblStyle w:val="afe"/>
        <w:tblW w:w="0" w:type="auto"/>
        <w:tblLook w:val="04A0" w:firstRow="1" w:lastRow="0" w:firstColumn="1" w:lastColumn="0" w:noHBand="0" w:noVBand="1"/>
      </w:tblPr>
      <w:tblGrid>
        <w:gridCol w:w="817"/>
        <w:gridCol w:w="4678"/>
        <w:gridCol w:w="4642"/>
      </w:tblGrid>
      <w:tr w:rsidR="004F5A19" w:rsidTr="001266D9">
        <w:tc>
          <w:tcPr>
            <w:tcW w:w="817" w:type="dxa"/>
          </w:tcPr>
          <w:p w:rsidR="004F5A19" w:rsidRDefault="004F5A19" w:rsidP="001266D9">
            <w:pPr>
              <w:pStyle w:val="Default"/>
              <w:jc w:val="center"/>
            </w:pPr>
            <w:r>
              <w:t>1</w:t>
            </w:r>
          </w:p>
        </w:tc>
        <w:tc>
          <w:tcPr>
            <w:tcW w:w="4678" w:type="dxa"/>
          </w:tcPr>
          <w:p w:rsidR="004F5A19" w:rsidRDefault="004F5A19" w:rsidP="001266D9">
            <w:pPr>
              <w:pStyle w:val="Default"/>
              <w:jc w:val="center"/>
            </w:pPr>
            <w:r>
              <w:t>физические лица – граждане Российской Федерации, иностранные граждане, лица без гражданства: 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лица (кандидаты на обучение по дополнительным общеобразовательным программам), включая их уполномоченных представителей</w:t>
            </w:r>
          </w:p>
        </w:tc>
        <w:tc>
          <w:tcPr>
            <w:tcW w:w="4643" w:type="dxa"/>
          </w:tcPr>
          <w:p w:rsidR="004F5A19" w:rsidRDefault="004F5A19" w:rsidP="001266D9">
            <w:pPr>
              <w:pStyle w:val="Default"/>
              <w:jc w:val="center"/>
            </w:pPr>
            <w:r>
              <w:t>варианты предоставления услуги, указанные в подпунктах 17.1.1, 17.1.2, 17.1.3 пункта 17.1 Регламента</w:t>
            </w:r>
          </w:p>
        </w:tc>
      </w:tr>
    </w:tbl>
    <w:p w:rsidR="004F5A19" w:rsidRPr="004F5A19" w:rsidRDefault="004F5A19" w:rsidP="004F5A19">
      <w:pPr>
        <w:ind w:firstLine="709"/>
        <w:jc w:val="center"/>
        <w:rPr>
          <w:rFonts w:ascii="Times New Roman" w:hAnsi="Times New Roman" w:cs="Times New Roman"/>
          <w:sz w:val="24"/>
          <w:szCs w:val="24"/>
        </w:rPr>
      </w:pPr>
    </w:p>
    <w:p w:rsidR="00D80348" w:rsidRDefault="00D80348" w:rsidP="004F5A19">
      <w:pPr>
        <w:ind w:firstLine="709"/>
        <w:jc w:val="right"/>
        <w:rPr>
          <w:rFonts w:ascii="Times New Roman" w:hAnsi="Times New Roman" w:cs="Times New Roman"/>
          <w:sz w:val="24"/>
          <w:szCs w:val="24"/>
        </w:rPr>
      </w:pPr>
    </w:p>
    <w:p w:rsidR="004F5A19" w:rsidRDefault="004F5A19" w:rsidP="004F5A19">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6</w:t>
      </w:r>
      <w:r w:rsidRPr="001B6E77">
        <w:rPr>
          <w:rFonts w:ascii="Times New Roman" w:hAnsi="Times New Roman" w:cs="Times New Roman"/>
          <w:sz w:val="24"/>
          <w:szCs w:val="24"/>
        </w:rPr>
        <w:t xml:space="preserve"> </w:t>
      </w:r>
    </w:p>
    <w:p w:rsidR="004F5A19" w:rsidRDefault="004F5A19" w:rsidP="004F5A19">
      <w:pPr>
        <w:pStyle w:val="Default"/>
      </w:pPr>
      <w:r>
        <w:t xml:space="preserve">                                                                                                         </w:t>
      </w:r>
      <w:r w:rsidRPr="001B6E77">
        <w:t xml:space="preserve">к Типовой форме регламента </w:t>
      </w:r>
    </w:p>
    <w:p w:rsidR="004F5A19" w:rsidRDefault="004F5A19" w:rsidP="004F5A19">
      <w:pPr>
        <w:pStyle w:val="Default"/>
        <w:jc w:val="center"/>
      </w:pPr>
      <w:r>
        <w:t xml:space="preserve">                                                                                    </w:t>
      </w:r>
      <w:r w:rsidRPr="001B6E77">
        <w:t xml:space="preserve">предоставления услуги </w:t>
      </w:r>
    </w:p>
    <w:p w:rsidR="004F5A19" w:rsidRDefault="004F5A19" w:rsidP="004F5A19">
      <w:pPr>
        <w:pStyle w:val="Default"/>
        <w:jc w:val="center"/>
      </w:pPr>
      <w:r>
        <w:t xml:space="preserve">                                                                                          </w:t>
      </w:r>
      <w:r w:rsidRPr="001B6E77">
        <w:t xml:space="preserve">«Прием в муниципальные </w:t>
      </w:r>
    </w:p>
    <w:p w:rsidR="004F5A19" w:rsidRDefault="004F5A19" w:rsidP="004F5A19">
      <w:pPr>
        <w:pStyle w:val="Default"/>
      </w:pPr>
      <w:r>
        <w:t xml:space="preserve">                                                                                                         </w:t>
      </w:r>
      <w:r w:rsidRPr="001B6E77">
        <w:t xml:space="preserve">образовательные организации </w:t>
      </w:r>
    </w:p>
    <w:p w:rsidR="004F5A19" w:rsidRDefault="004F5A19" w:rsidP="004F5A19">
      <w:pPr>
        <w:pStyle w:val="Default"/>
        <w:jc w:val="center"/>
      </w:pPr>
      <w:r>
        <w:t xml:space="preserve">                                                                                  </w:t>
      </w:r>
      <w:r w:rsidRPr="001B6E77">
        <w:t xml:space="preserve">Московской области, </w:t>
      </w:r>
    </w:p>
    <w:p w:rsidR="004F5A19" w:rsidRDefault="004F5A19" w:rsidP="004F5A19">
      <w:pPr>
        <w:pStyle w:val="Default"/>
        <w:jc w:val="center"/>
      </w:pPr>
      <w:r>
        <w:t xml:space="preserve">                                                                                                  </w:t>
      </w:r>
      <w:r w:rsidRPr="001B6E77">
        <w:t xml:space="preserve">реализующие дополнительные </w:t>
      </w:r>
    </w:p>
    <w:p w:rsidR="004F5A19" w:rsidRDefault="004F5A19" w:rsidP="004F5A19">
      <w:pPr>
        <w:pStyle w:val="Default"/>
        <w:jc w:val="center"/>
      </w:pPr>
      <w:r>
        <w:t xml:space="preserve">                                                                                                        </w:t>
      </w:r>
      <w:r w:rsidRPr="001B6E77">
        <w:t xml:space="preserve">общеобразовательные программы, </w:t>
      </w:r>
    </w:p>
    <w:p w:rsidR="004F5A19" w:rsidRDefault="004F5A19" w:rsidP="004F5A19">
      <w:pPr>
        <w:pStyle w:val="Default"/>
        <w:jc w:val="center"/>
      </w:pPr>
      <w:r>
        <w:t xml:space="preserve">                                                                                                   </w:t>
      </w:r>
      <w:r w:rsidRPr="001B6E77">
        <w:t xml:space="preserve">а также программы спортивной </w:t>
      </w:r>
    </w:p>
    <w:p w:rsidR="004F5A19" w:rsidRDefault="004F5A19" w:rsidP="004F5A19">
      <w:pPr>
        <w:pStyle w:val="Default"/>
        <w:jc w:val="center"/>
      </w:pPr>
      <w:r>
        <w:t xml:space="preserve">                                                                                             </w:t>
      </w:r>
      <w:r w:rsidRPr="001B6E77">
        <w:t xml:space="preserve">подготовки», одобренной на </w:t>
      </w:r>
    </w:p>
    <w:p w:rsidR="004F5A19" w:rsidRDefault="004F5A19" w:rsidP="004F5A19">
      <w:pPr>
        <w:pStyle w:val="Default"/>
        <w:jc w:val="center"/>
      </w:pPr>
      <w:r>
        <w:t xml:space="preserve">                                                                                     </w:t>
      </w:r>
      <w:r w:rsidRPr="001B6E77">
        <w:t>заседании</w:t>
      </w:r>
      <w:r>
        <w:t xml:space="preserve"> </w:t>
      </w:r>
      <w:r w:rsidRPr="001B6E77">
        <w:t>Комиссии по</w:t>
      </w:r>
    </w:p>
    <w:p w:rsidR="004F5A19" w:rsidRDefault="004F5A19" w:rsidP="004F5A19">
      <w:pPr>
        <w:pStyle w:val="Default"/>
      </w:pPr>
      <w:r>
        <w:t xml:space="preserve">                                                                                                         </w:t>
      </w:r>
      <w:r w:rsidRPr="001B6E77">
        <w:t>проведению административной</w:t>
      </w:r>
    </w:p>
    <w:p w:rsidR="004F5A19" w:rsidRDefault="004F5A19" w:rsidP="004F5A19">
      <w:pPr>
        <w:pStyle w:val="Default"/>
        <w:jc w:val="center"/>
      </w:pPr>
      <w:r>
        <w:t xml:space="preserve">                                                           </w:t>
      </w:r>
      <w:r w:rsidRPr="001B6E77">
        <w:t xml:space="preserve"> </w:t>
      </w:r>
      <w:r>
        <w:t xml:space="preserve">                                       </w:t>
      </w:r>
      <w:r w:rsidRPr="001B6E77">
        <w:t xml:space="preserve">реформы в Московской области </w:t>
      </w:r>
    </w:p>
    <w:p w:rsidR="004F5A19" w:rsidRDefault="004F5A19" w:rsidP="004F5A19">
      <w:pPr>
        <w:pStyle w:val="Default"/>
        <w:jc w:val="center"/>
      </w:pPr>
      <w:r>
        <w:t xml:space="preserve">                                                                                                 </w:t>
      </w:r>
      <w:r w:rsidRPr="001B6E77">
        <w:t>$</w:t>
      </w:r>
      <w:proofErr w:type="spellStart"/>
      <w:r w:rsidRPr="001B6E77">
        <w:t>orderNum</w:t>
      </w:r>
      <w:proofErr w:type="spellEnd"/>
      <w:r w:rsidRPr="001B6E77">
        <w:t>$ от 23.05.2025 № 6</w:t>
      </w:r>
    </w:p>
    <w:p w:rsidR="004F5A19" w:rsidRDefault="004F5A19" w:rsidP="004F5A19">
      <w:pPr>
        <w:pStyle w:val="Default"/>
        <w:jc w:val="center"/>
      </w:pPr>
    </w:p>
    <w:p w:rsidR="00311F66" w:rsidRDefault="00311F66" w:rsidP="004F5A19">
      <w:pPr>
        <w:pStyle w:val="Default"/>
        <w:jc w:val="right"/>
      </w:pPr>
      <w:r>
        <w:t xml:space="preserve">__________________________________________ </w:t>
      </w:r>
    </w:p>
    <w:p w:rsidR="00311F66" w:rsidRDefault="00311F66" w:rsidP="004F5A19">
      <w:pPr>
        <w:pStyle w:val="Default"/>
        <w:jc w:val="right"/>
      </w:pPr>
      <w:r>
        <w:t xml:space="preserve">(наименование Организации) </w:t>
      </w:r>
    </w:p>
    <w:p w:rsidR="00311F66" w:rsidRDefault="00311F66" w:rsidP="004F5A19">
      <w:pPr>
        <w:pStyle w:val="Default"/>
        <w:jc w:val="right"/>
      </w:pPr>
      <w:r>
        <w:t xml:space="preserve">__________________________________________, </w:t>
      </w:r>
    </w:p>
    <w:p w:rsidR="00311F66" w:rsidRDefault="00311F66" w:rsidP="004F5A19">
      <w:pPr>
        <w:pStyle w:val="Default"/>
        <w:jc w:val="right"/>
      </w:pPr>
      <w:r>
        <w:t>Ф.И.О. (наименование) Заявителя</w:t>
      </w:r>
    </w:p>
    <w:p w:rsidR="00311F66" w:rsidRDefault="00311F66" w:rsidP="004F5A19">
      <w:pPr>
        <w:pStyle w:val="Default"/>
        <w:jc w:val="right"/>
      </w:pPr>
      <w:r>
        <w:t xml:space="preserve"> (представителя Заявителя)</w:t>
      </w:r>
    </w:p>
    <w:p w:rsidR="00311F66" w:rsidRDefault="00311F66" w:rsidP="004F5A19">
      <w:pPr>
        <w:pStyle w:val="Default"/>
        <w:jc w:val="right"/>
      </w:pPr>
      <w:r>
        <w:t xml:space="preserve"> __________________________________________, </w:t>
      </w:r>
    </w:p>
    <w:p w:rsidR="00311F66" w:rsidRDefault="00311F66" w:rsidP="004F5A19">
      <w:pPr>
        <w:pStyle w:val="Default"/>
        <w:jc w:val="right"/>
      </w:pPr>
      <w:r>
        <w:t>почтовый адрес (при необходимости)</w:t>
      </w:r>
    </w:p>
    <w:p w:rsidR="00311F66" w:rsidRDefault="00311F66" w:rsidP="004F5A19">
      <w:pPr>
        <w:pStyle w:val="Default"/>
        <w:jc w:val="right"/>
      </w:pPr>
      <w:r>
        <w:t xml:space="preserve"> __________________________________________,</w:t>
      </w:r>
    </w:p>
    <w:p w:rsidR="00311F66" w:rsidRDefault="00311F66" w:rsidP="004F5A19">
      <w:pPr>
        <w:pStyle w:val="Default"/>
        <w:jc w:val="right"/>
      </w:pPr>
      <w:r>
        <w:t xml:space="preserve"> (контактный телефон)</w:t>
      </w:r>
    </w:p>
    <w:p w:rsidR="00311F66" w:rsidRDefault="00311F66" w:rsidP="004F5A19">
      <w:pPr>
        <w:pStyle w:val="Default"/>
        <w:jc w:val="right"/>
      </w:pPr>
      <w:r>
        <w:t xml:space="preserve"> __________________________________________, </w:t>
      </w:r>
    </w:p>
    <w:p w:rsidR="00311F66" w:rsidRDefault="00311F66" w:rsidP="004F5A19">
      <w:pPr>
        <w:pStyle w:val="Default"/>
        <w:jc w:val="right"/>
      </w:pPr>
      <w:r>
        <w:t xml:space="preserve">(адрес электронной почты) </w:t>
      </w:r>
    </w:p>
    <w:p w:rsidR="00311F66" w:rsidRDefault="00311F66" w:rsidP="004F5A19">
      <w:pPr>
        <w:pStyle w:val="Default"/>
        <w:jc w:val="right"/>
      </w:pPr>
      <w:r>
        <w:t xml:space="preserve">__________________________________________, __________________________________________ </w:t>
      </w:r>
    </w:p>
    <w:p w:rsidR="00311F66" w:rsidRDefault="00311F66" w:rsidP="004F5A19">
      <w:pPr>
        <w:pStyle w:val="Default"/>
        <w:jc w:val="right"/>
      </w:pPr>
      <w:r>
        <w:t xml:space="preserve">(реквизиты документа, </w:t>
      </w:r>
    </w:p>
    <w:p w:rsidR="00311F66" w:rsidRDefault="00311F66" w:rsidP="004F5A19">
      <w:pPr>
        <w:pStyle w:val="Default"/>
        <w:jc w:val="right"/>
      </w:pPr>
      <w:r>
        <w:t>удостоверяющего личность)</w:t>
      </w:r>
    </w:p>
    <w:p w:rsidR="00311F66" w:rsidRDefault="00311F66" w:rsidP="004F5A19">
      <w:pPr>
        <w:pStyle w:val="Default"/>
        <w:jc w:val="right"/>
      </w:pPr>
      <w:r>
        <w:t xml:space="preserve"> __________________________________________ </w:t>
      </w:r>
    </w:p>
    <w:p w:rsidR="00311F66" w:rsidRDefault="00311F66" w:rsidP="004F5A19">
      <w:pPr>
        <w:pStyle w:val="Default"/>
        <w:jc w:val="right"/>
      </w:pPr>
      <w:r>
        <w:t xml:space="preserve">(реквизиты документа, подтверждающего </w:t>
      </w:r>
    </w:p>
    <w:p w:rsidR="004F5A19" w:rsidRDefault="00311F66" w:rsidP="004F5A19">
      <w:pPr>
        <w:pStyle w:val="Default"/>
        <w:jc w:val="right"/>
      </w:pPr>
      <w:r>
        <w:t>полномочия представителя Заявителя)</w:t>
      </w:r>
    </w:p>
    <w:p w:rsidR="00311F66" w:rsidRDefault="00311F66" w:rsidP="004F5A19">
      <w:pPr>
        <w:pStyle w:val="Default"/>
        <w:jc w:val="right"/>
      </w:pPr>
    </w:p>
    <w:p w:rsidR="00311F66" w:rsidRDefault="00311F66" w:rsidP="00311F66">
      <w:pPr>
        <w:pStyle w:val="Default"/>
        <w:jc w:val="center"/>
      </w:pPr>
      <w:r>
        <w:t>Запрос о предоставлении Услуги</w:t>
      </w:r>
    </w:p>
    <w:p w:rsidR="00311F66" w:rsidRDefault="00311F66" w:rsidP="00311F66">
      <w:pPr>
        <w:pStyle w:val="Default"/>
        <w:jc w:val="center"/>
      </w:pPr>
    </w:p>
    <w:p w:rsidR="00311F66" w:rsidRDefault="00311F66" w:rsidP="00311F66">
      <w:pPr>
        <w:pStyle w:val="Default"/>
        <w:ind w:firstLine="567"/>
        <w:jc w:val="both"/>
      </w:pPr>
      <w:r>
        <w:t xml:space="preserve"> Прошу предоставить Услугу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в целях обучения          ________________________________________________________________________            </w:t>
      </w:r>
    </w:p>
    <w:p w:rsidR="00311F66" w:rsidRDefault="00311F66" w:rsidP="00311F66">
      <w:pPr>
        <w:pStyle w:val="Default"/>
        <w:jc w:val="center"/>
      </w:pPr>
      <w:r>
        <w:t>(фамилия, имя, отчество (при наличии) ребенка) – обязательное поле</w:t>
      </w:r>
    </w:p>
    <w:p w:rsidR="00311F66" w:rsidRDefault="00311F66" w:rsidP="00311F66">
      <w:pPr>
        <w:pStyle w:val="Default"/>
        <w:jc w:val="center"/>
      </w:pPr>
    </w:p>
    <w:p w:rsidR="00311F66" w:rsidRDefault="00311F66" w:rsidP="00311F66">
      <w:pPr>
        <w:pStyle w:val="Default"/>
        <w:jc w:val="center"/>
      </w:pPr>
      <w:r>
        <w:t>на______________________________________________________________________ (специальность, отделение) – обязательное поле</w:t>
      </w:r>
    </w:p>
    <w:p w:rsidR="00311F66" w:rsidRDefault="00311F66" w:rsidP="00311F66">
      <w:pPr>
        <w:pStyle w:val="Default"/>
        <w:jc w:val="both"/>
      </w:pPr>
    </w:p>
    <w:p w:rsidR="00311F66" w:rsidRDefault="00311F66" w:rsidP="00311F66">
      <w:pPr>
        <w:pStyle w:val="Default"/>
        <w:jc w:val="both"/>
      </w:pPr>
      <w:r>
        <w:t xml:space="preserve">С 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 </w:t>
      </w:r>
    </w:p>
    <w:p w:rsidR="00311F66" w:rsidRDefault="00311F66" w:rsidP="00311F66">
      <w:pPr>
        <w:pStyle w:val="Default"/>
        <w:jc w:val="both"/>
      </w:pPr>
      <w:r>
        <w:lastRenderedPageBreak/>
        <w:t>Я, _________________________________________________________________, даю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Отзыв настоящего согласия в случаях, предусмотренных Федеральным законом от 27.07.2006 № 152- ФЗ «О персональных данных», осуществляется на основании моего заявления, поданного в Организацию.</w:t>
      </w:r>
    </w:p>
    <w:p w:rsidR="00311F66" w:rsidRDefault="00311F66" w:rsidP="00311F66">
      <w:pPr>
        <w:pStyle w:val="Default"/>
        <w:jc w:val="both"/>
      </w:pPr>
    </w:p>
    <w:p w:rsidR="00311F66" w:rsidRDefault="00311F66" w:rsidP="00311F66">
      <w:pPr>
        <w:pStyle w:val="Default"/>
        <w:jc w:val="both"/>
      </w:pPr>
      <w:r>
        <w:t xml:space="preserve">К Запросу прилагаю: </w:t>
      </w:r>
    </w:p>
    <w:p w:rsidR="001266D9" w:rsidRDefault="00311F66" w:rsidP="00311F66">
      <w:pPr>
        <w:pStyle w:val="Default"/>
        <w:jc w:val="both"/>
      </w:pPr>
      <w:r>
        <w:t>1.________________________________________   ________________________</w:t>
      </w:r>
      <w:r w:rsidR="001266D9">
        <w:t>___________</w:t>
      </w:r>
      <w:r>
        <w:t xml:space="preserve"> </w:t>
      </w:r>
      <w:proofErr w:type="gramStart"/>
      <w:r>
        <w:t>2._</w:t>
      </w:r>
      <w:proofErr w:type="gramEnd"/>
      <w:r>
        <w:t>_______________________________________ __</w:t>
      </w:r>
      <w:r w:rsidR="001266D9">
        <w:t xml:space="preserve">______________________________ </w:t>
      </w:r>
      <w:r>
        <w:t xml:space="preserve">(указывается перечень документов, предоставляемых Заявителем) </w:t>
      </w:r>
    </w:p>
    <w:p w:rsidR="001266D9" w:rsidRDefault="001266D9" w:rsidP="00311F66">
      <w:pPr>
        <w:pStyle w:val="Default"/>
        <w:pBdr>
          <w:bottom w:val="single" w:sz="12" w:space="1" w:color="auto"/>
        </w:pBdr>
        <w:jc w:val="both"/>
      </w:pPr>
    </w:p>
    <w:p w:rsidR="001266D9" w:rsidRDefault="00311F66" w:rsidP="00311F66">
      <w:pPr>
        <w:pStyle w:val="Default"/>
        <w:jc w:val="both"/>
      </w:pPr>
      <w:r>
        <w:t xml:space="preserve">Заявитель (представитель Заявителя) </w:t>
      </w:r>
    </w:p>
    <w:p w:rsidR="001266D9" w:rsidRDefault="001266D9" w:rsidP="00311F66">
      <w:pPr>
        <w:pStyle w:val="Default"/>
        <w:pBdr>
          <w:bottom w:val="single" w:sz="12" w:space="1" w:color="auto"/>
        </w:pBdr>
        <w:jc w:val="both"/>
      </w:pPr>
    </w:p>
    <w:p w:rsidR="001266D9" w:rsidRDefault="00311F66" w:rsidP="00311F66">
      <w:pPr>
        <w:pStyle w:val="Default"/>
        <w:jc w:val="both"/>
      </w:pPr>
      <w:r>
        <w:t xml:space="preserve">Подпись Расшифровка подписи </w:t>
      </w:r>
    </w:p>
    <w:p w:rsidR="001266D9" w:rsidRDefault="001266D9" w:rsidP="00311F66">
      <w:pPr>
        <w:pStyle w:val="Default"/>
        <w:jc w:val="both"/>
      </w:pPr>
    </w:p>
    <w:p w:rsidR="00311F66" w:rsidRDefault="00311F66" w:rsidP="00311F66">
      <w:pPr>
        <w:pStyle w:val="Default"/>
        <w:jc w:val="both"/>
      </w:pPr>
      <w:r>
        <w:t>Дата «___» __________ 20___г.</w:t>
      </w:r>
    </w:p>
    <w:p w:rsidR="001266D9" w:rsidRDefault="001266D9" w:rsidP="00311F66">
      <w:pPr>
        <w:pStyle w:val="Default"/>
        <w:jc w:val="both"/>
      </w:pPr>
    </w:p>
    <w:p w:rsidR="001266D9" w:rsidRDefault="001266D9" w:rsidP="00311F66">
      <w:pPr>
        <w:pStyle w:val="Default"/>
        <w:jc w:val="both"/>
      </w:pPr>
    </w:p>
    <w:p w:rsidR="001266D9" w:rsidRDefault="001266D9" w:rsidP="00311F66">
      <w:pPr>
        <w:pStyle w:val="Default"/>
        <w:jc w:val="both"/>
      </w:pPr>
    </w:p>
    <w:p w:rsidR="001266D9" w:rsidRDefault="001266D9" w:rsidP="00311F66">
      <w:pPr>
        <w:pStyle w:val="Default"/>
        <w:jc w:val="both"/>
      </w:pPr>
    </w:p>
    <w:p w:rsidR="001266D9" w:rsidRDefault="001266D9" w:rsidP="00311F66">
      <w:pPr>
        <w:pStyle w:val="Default"/>
        <w:jc w:val="both"/>
        <w:rPr>
          <w:sz w:val="20"/>
          <w:szCs w:val="20"/>
        </w:rPr>
      </w:pPr>
      <w:r w:rsidRPr="001266D9">
        <w:rPr>
          <w:sz w:val="20"/>
          <w:szCs w:val="20"/>
        </w:rPr>
        <w:t>* согласие на обработку персональных данных должно содержать сведения, предусмотренные частью 4 статьи 9 Федерального закона от 27.07.2006 № 152-ФЗ «О персональных данных»</w:t>
      </w: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D80348" w:rsidRDefault="00D80348" w:rsidP="001266D9">
      <w:pPr>
        <w:ind w:firstLine="709"/>
        <w:jc w:val="right"/>
        <w:rPr>
          <w:rFonts w:ascii="Times New Roman" w:hAnsi="Times New Roman" w:cs="Times New Roman"/>
          <w:sz w:val="24"/>
          <w:szCs w:val="24"/>
        </w:rPr>
      </w:pPr>
    </w:p>
    <w:p w:rsidR="001266D9" w:rsidRDefault="001266D9" w:rsidP="001266D9">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7</w:t>
      </w:r>
      <w:r w:rsidRPr="001B6E77">
        <w:rPr>
          <w:rFonts w:ascii="Times New Roman" w:hAnsi="Times New Roman" w:cs="Times New Roman"/>
          <w:sz w:val="24"/>
          <w:szCs w:val="24"/>
        </w:rPr>
        <w:t xml:space="preserve"> </w:t>
      </w:r>
    </w:p>
    <w:p w:rsidR="001266D9" w:rsidRDefault="001266D9" w:rsidP="001266D9">
      <w:pPr>
        <w:pStyle w:val="Default"/>
      </w:pPr>
      <w:r>
        <w:t xml:space="preserve">                                                                                                         </w:t>
      </w:r>
      <w:r w:rsidRPr="001B6E77">
        <w:t xml:space="preserve">к Типовой форме регламента </w:t>
      </w:r>
    </w:p>
    <w:p w:rsidR="001266D9" w:rsidRDefault="001266D9" w:rsidP="001266D9">
      <w:pPr>
        <w:pStyle w:val="Default"/>
        <w:jc w:val="center"/>
      </w:pPr>
      <w:r>
        <w:t xml:space="preserve">                                                                                    </w:t>
      </w:r>
      <w:r w:rsidRPr="001B6E77">
        <w:t xml:space="preserve">предоставления услуги </w:t>
      </w:r>
    </w:p>
    <w:p w:rsidR="001266D9" w:rsidRDefault="001266D9" w:rsidP="001266D9">
      <w:pPr>
        <w:pStyle w:val="Default"/>
        <w:jc w:val="center"/>
      </w:pPr>
      <w:r>
        <w:t xml:space="preserve">                                                                                          </w:t>
      </w:r>
      <w:r w:rsidRPr="001B6E77">
        <w:t xml:space="preserve">«Прием в муниципальные </w:t>
      </w:r>
    </w:p>
    <w:p w:rsidR="001266D9" w:rsidRDefault="001266D9" w:rsidP="001266D9">
      <w:pPr>
        <w:pStyle w:val="Default"/>
      </w:pPr>
      <w:r>
        <w:t xml:space="preserve">                                                                                                         </w:t>
      </w:r>
      <w:r w:rsidRPr="001B6E77">
        <w:t xml:space="preserve">образовательные организации </w:t>
      </w:r>
    </w:p>
    <w:p w:rsidR="001266D9" w:rsidRDefault="001266D9" w:rsidP="001266D9">
      <w:pPr>
        <w:pStyle w:val="Default"/>
        <w:jc w:val="center"/>
      </w:pPr>
      <w:r>
        <w:t xml:space="preserve">                                                                                  </w:t>
      </w:r>
      <w:r w:rsidRPr="001B6E77">
        <w:t xml:space="preserve">Московской области, </w:t>
      </w:r>
    </w:p>
    <w:p w:rsidR="001266D9" w:rsidRDefault="001266D9" w:rsidP="001266D9">
      <w:pPr>
        <w:pStyle w:val="Default"/>
        <w:jc w:val="center"/>
      </w:pPr>
      <w:r>
        <w:t xml:space="preserve">                                                                                                  </w:t>
      </w:r>
      <w:r w:rsidRPr="001B6E77">
        <w:t xml:space="preserve">реализующие дополнительные </w:t>
      </w:r>
    </w:p>
    <w:p w:rsidR="001266D9" w:rsidRDefault="001266D9" w:rsidP="001266D9">
      <w:pPr>
        <w:pStyle w:val="Default"/>
        <w:jc w:val="center"/>
      </w:pPr>
      <w:r>
        <w:t xml:space="preserve">                                                                                                        </w:t>
      </w:r>
      <w:r w:rsidRPr="001B6E77">
        <w:t xml:space="preserve">общеобразовательные программы, </w:t>
      </w:r>
    </w:p>
    <w:p w:rsidR="001266D9" w:rsidRDefault="001266D9" w:rsidP="001266D9">
      <w:pPr>
        <w:pStyle w:val="Default"/>
        <w:jc w:val="center"/>
      </w:pPr>
      <w:r>
        <w:t xml:space="preserve">                                                                                                   </w:t>
      </w:r>
      <w:r w:rsidRPr="001B6E77">
        <w:t xml:space="preserve">а также программы спортивной </w:t>
      </w:r>
    </w:p>
    <w:p w:rsidR="001266D9" w:rsidRDefault="001266D9" w:rsidP="001266D9">
      <w:pPr>
        <w:pStyle w:val="Default"/>
        <w:jc w:val="center"/>
      </w:pPr>
      <w:r>
        <w:t xml:space="preserve">                                                                                             </w:t>
      </w:r>
      <w:r w:rsidRPr="001B6E77">
        <w:t xml:space="preserve">подготовки», одобренной на </w:t>
      </w:r>
    </w:p>
    <w:p w:rsidR="001266D9" w:rsidRDefault="001266D9" w:rsidP="001266D9">
      <w:pPr>
        <w:pStyle w:val="Default"/>
        <w:jc w:val="center"/>
      </w:pPr>
      <w:r>
        <w:t xml:space="preserve">                                                                                     </w:t>
      </w:r>
      <w:r w:rsidRPr="001B6E77">
        <w:t>заседании</w:t>
      </w:r>
      <w:r>
        <w:t xml:space="preserve"> </w:t>
      </w:r>
      <w:r w:rsidRPr="001B6E77">
        <w:t>Комиссии по</w:t>
      </w:r>
    </w:p>
    <w:p w:rsidR="001266D9" w:rsidRDefault="001266D9" w:rsidP="001266D9">
      <w:pPr>
        <w:pStyle w:val="Default"/>
      </w:pPr>
      <w:r>
        <w:t xml:space="preserve">                                                                                                         </w:t>
      </w:r>
      <w:r w:rsidRPr="001B6E77">
        <w:t>проведению административной</w:t>
      </w:r>
    </w:p>
    <w:p w:rsidR="001266D9" w:rsidRDefault="001266D9" w:rsidP="001266D9">
      <w:pPr>
        <w:pStyle w:val="Default"/>
        <w:jc w:val="center"/>
      </w:pPr>
      <w:r>
        <w:t xml:space="preserve">                                                           </w:t>
      </w:r>
      <w:r w:rsidRPr="001B6E77">
        <w:t xml:space="preserve"> </w:t>
      </w:r>
      <w:r>
        <w:t xml:space="preserve">                                       </w:t>
      </w:r>
      <w:r w:rsidRPr="001B6E77">
        <w:t xml:space="preserve">реформы в Московской области </w:t>
      </w:r>
    </w:p>
    <w:p w:rsidR="001266D9" w:rsidRDefault="001266D9" w:rsidP="001266D9">
      <w:pPr>
        <w:pStyle w:val="Default"/>
        <w:jc w:val="center"/>
      </w:pPr>
      <w:r>
        <w:t xml:space="preserve">                                                                                                 </w:t>
      </w:r>
      <w:r w:rsidRPr="001B6E77">
        <w:t>$</w:t>
      </w:r>
      <w:proofErr w:type="spellStart"/>
      <w:r w:rsidRPr="001B6E77">
        <w:t>orderNum</w:t>
      </w:r>
      <w:proofErr w:type="spellEnd"/>
      <w:r w:rsidRPr="001B6E77">
        <w:t>$ от 23.05.2025 № 6</w:t>
      </w:r>
    </w:p>
    <w:p w:rsidR="001266D9" w:rsidRDefault="001266D9" w:rsidP="001266D9">
      <w:pPr>
        <w:pStyle w:val="Default"/>
        <w:jc w:val="center"/>
      </w:pPr>
    </w:p>
    <w:p w:rsidR="001266D9" w:rsidRDefault="001266D9" w:rsidP="001266D9">
      <w:pPr>
        <w:pStyle w:val="Default"/>
        <w:jc w:val="center"/>
      </w:pPr>
      <w:r>
        <w:t xml:space="preserve">Форма уведомления о посещении Организации для подписания договора </w:t>
      </w:r>
    </w:p>
    <w:p w:rsidR="001266D9" w:rsidRDefault="001266D9" w:rsidP="001266D9">
      <w:pPr>
        <w:pStyle w:val="Default"/>
        <w:jc w:val="center"/>
      </w:pPr>
      <w:r>
        <w:t xml:space="preserve">об образовании на обучение по дополнительным общеобразовательным программам, </w:t>
      </w:r>
    </w:p>
    <w:p w:rsidR="001266D9" w:rsidRDefault="001266D9" w:rsidP="001266D9">
      <w:pPr>
        <w:pStyle w:val="Default"/>
        <w:jc w:val="center"/>
      </w:pPr>
      <w:r>
        <w:t xml:space="preserve">а также программам спортивной подготовки </w:t>
      </w:r>
    </w:p>
    <w:p w:rsidR="001266D9" w:rsidRDefault="001266D9" w:rsidP="001266D9">
      <w:pPr>
        <w:pStyle w:val="Default"/>
        <w:jc w:val="center"/>
      </w:pPr>
      <w:r>
        <w:t>(оформляется на официальном бланке Организации)</w:t>
      </w:r>
    </w:p>
    <w:p w:rsidR="001266D9" w:rsidRDefault="001266D9" w:rsidP="001266D9">
      <w:pPr>
        <w:pStyle w:val="Default"/>
        <w:jc w:val="center"/>
      </w:pPr>
    </w:p>
    <w:p w:rsidR="001266D9" w:rsidRDefault="001266D9" w:rsidP="001266D9">
      <w:pPr>
        <w:pStyle w:val="Default"/>
        <w:jc w:val="center"/>
      </w:pPr>
    </w:p>
    <w:p w:rsidR="001266D9" w:rsidRDefault="001266D9" w:rsidP="001266D9">
      <w:pPr>
        <w:pStyle w:val="Default"/>
        <w:jc w:val="right"/>
      </w:pPr>
      <w:r>
        <w:t xml:space="preserve">Кому: _________________________________ </w:t>
      </w:r>
    </w:p>
    <w:p w:rsidR="001266D9" w:rsidRDefault="001266D9" w:rsidP="001266D9">
      <w:pPr>
        <w:pStyle w:val="Default"/>
        <w:jc w:val="right"/>
      </w:pPr>
      <w:r>
        <w:t>(фамилия, имя, отчество физического лица)</w:t>
      </w:r>
    </w:p>
    <w:p w:rsidR="001266D9" w:rsidRDefault="001266D9" w:rsidP="001266D9">
      <w:pPr>
        <w:pStyle w:val="Default"/>
        <w:jc w:val="right"/>
      </w:pPr>
    </w:p>
    <w:p w:rsidR="001266D9" w:rsidRDefault="001266D9" w:rsidP="001266D9">
      <w:pPr>
        <w:pStyle w:val="Default"/>
        <w:jc w:val="center"/>
      </w:pPr>
      <w:r>
        <w:t>Уведомление</w:t>
      </w:r>
    </w:p>
    <w:p w:rsidR="001266D9" w:rsidRDefault="001266D9" w:rsidP="001266D9">
      <w:pPr>
        <w:pStyle w:val="Default"/>
        <w:jc w:val="center"/>
      </w:pPr>
    </w:p>
    <w:p w:rsidR="001266D9" w:rsidRDefault="001266D9" w:rsidP="001266D9">
      <w:pPr>
        <w:pStyle w:val="Default"/>
        <w:jc w:val="center"/>
      </w:pPr>
      <w:r>
        <w:t>«__</w:t>
      </w:r>
      <w:proofErr w:type="gramStart"/>
      <w:r>
        <w:t>_»_</w:t>
      </w:r>
      <w:proofErr w:type="gramEnd"/>
      <w:r>
        <w:t>___________ 20 __ г.                                                               №______________ _________________________________________________________________________________ (наименование Организации)</w:t>
      </w:r>
    </w:p>
    <w:p w:rsidR="001266D9" w:rsidRDefault="001266D9" w:rsidP="001266D9">
      <w:pPr>
        <w:pStyle w:val="Default"/>
        <w:jc w:val="center"/>
      </w:pPr>
    </w:p>
    <w:p w:rsidR="001266D9" w:rsidRDefault="001266D9" w:rsidP="001266D9">
      <w:pPr>
        <w:pStyle w:val="Default"/>
        <w:jc w:val="center"/>
      </w:pPr>
      <w:r>
        <w:t>По итогам рассмотрения Запроса______________________________________________________</w:t>
      </w:r>
    </w:p>
    <w:p w:rsidR="001266D9" w:rsidRDefault="001266D9" w:rsidP="001266D9">
      <w:pPr>
        <w:pStyle w:val="Default"/>
        <w:jc w:val="center"/>
      </w:pPr>
      <w:r>
        <w:t xml:space="preserve">(фамилия, имя, отчество, место жительства Заявителя) ________________________________________________________________________ </w:t>
      </w:r>
    </w:p>
    <w:p w:rsidR="001266D9" w:rsidRDefault="001266D9" w:rsidP="001266D9">
      <w:pPr>
        <w:pStyle w:val="Default"/>
        <w:jc w:val="center"/>
        <w:rPr>
          <w:sz w:val="20"/>
          <w:szCs w:val="20"/>
        </w:rPr>
      </w:pPr>
      <w:r>
        <w:t>__________________________________________________________________________________</w:t>
      </w: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pPr>
      <w:r>
        <w:t>принято решение о предоставлении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гр. _________________________________________</w:t>
      </w:r>
      <w:r w:rsidR="00D80348">
        <w:t>_________________________________________</w:t>
      </w:r>
    </w:p>
    <w:p w:rsidR="001266D9" w:rsidRDefault="001266D9" w:rsidP="001266D9">
      <w:pPr>
        <w:pStyle w:val="Default"/>
        <w:jc w:val="center"/>
      </w:pPr>
      <w:r>
        <w:t>(фамилия, инициалы)</w:t>
      </w:r>
    </w:p>
    <w:p w:rsidR="001266D9" w:rsidRDefault="001266D9" w:rsidP="001266D9">
      <w:pPr>
        <w:pStyle w:val="Default"/>
        <w:jc w:val="center"/>
      </w:pPr>
      <w:r>
        <w:t xml:space="preserve">Для заключения с Организацией договора об образовании необходимо в течение 4 (четырех) рабочих дней в часы приема______________________ посетить Организацию и предоставить оригиналы документов: 1. Документ, удостоверяющий личность Заявителя; 2. Свидетельство о рождении несовершеннолетнего либо документ, удостоверяющий личность несовершеннолетнего; 3. Медицинская справка об отсутствии противопоказаний для занятий отдельными видами искусства, физической культурой и спортом; 4. Документ, удостоверяющий личность представителя Заявителя, в случае обращения за предоставлением Услуги представителя Заявителя; 5. Документ, удостоверяющий полномочия представителя </w:t>
      </w:r>
      <w:r>
        <w:lastRenderedPageBreak/>
        <w:t>Заявителя, в случае обращения за предоставлением Услуги представителя Заявителя. Уполномоченный работник Организации ____________________________________</w:t>
      </w:r>
      <w:r w:rsidR="00D80348">
        <w:t>________</w:t>
      </w:r>
      <w:r>
        <w:t xml:space="preserve"> </w:t>
      </w:r>
    </w:p>
    <w:p w:rsidR="001266D9" w:rsidRDefault="001266D9" w:rsidP="001266D9">
      <w:pPr>
        <w:pStyle w:val="Default"/>
        <w:jc w:val="center"/>
      </w:pPr>
      <w:r>
        <w:t xml:space="preserve">                                                                   (подпись, фамилия, инициалы)</w:t>
      </w:r>
    </w:p>
    <w:p w:rsidR="001266D9" w:rsidRDefault="001266D9" w:rsidP="001266D9">
      <w:pPr>
        <w:pStyle w:val="Default"/>
        <w:jc w:val="center"/>
        <w:rPr>
          <w:sz w:val="20"/>
          <w:szCs w:val="20"/>
        </w:rPr>
      </w:pPr>
      <w:r>
        <w:t xml:space="preserve"> «____</w:t>
      </w:r>
      <w:proofErr w:type="gramStart"/>
      <w:r>
        <w:t>_»_</w:t>
      </w:r>
      <w:proofErr w:type="gramEnd"/>
      <w:r>
        <w:t>______________________ 20</w:t>
      </w:r>
      <w:r w:rsidR="00D80348">
        <w:t>___</w:t>
      </w:r>
      <w:r>
        <w:t xml:space="preserve"> г.</w:t>
      </w: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D80348">
      <w:pPr>
        <w:ind w:firstLine="709"/>
        <w:jc w:val="right"/>
        <w:rPr>
          <w:rFonts w:ascii="Times New Roman" w:hAnsi="Times New Roman" w:cs="Times New Roman"/>
          <w:sz w:val="24"/>
          <w:szCs w:val="24"/>
        </w:rPr>
      </w:pPr>
    </w:p>
    <w:p w:rsidR="00D80348" w:rsidRDefault="00D80348" w:rsidP="00D80348">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8</w:t>
      </w:r>
      <w:r w:rsidRPr="001B6E77">
        <w:rPr>
          <w:rFonts w:ascii="Times New Roman" w:hAnsi="Times New Roman" w:cs="Times New Roman"/>
          <w:sz w:val="24"/>
          <w:szCs w:val="24"/>
        </w:rPr>
        <w:t xml:space="preserve"> </w:t>
      </w:r>
    </w:p>
    <w:p w:rsidR="00D80348" w:rsidRDefault="00D80348" w:rsidP="00D80348">
      <w:pPr>
        <w:pStyle w:val="Default"/>
      </w:pPr>
      <w:r>
        <w:t xml:space="preserve">                                                                                                         </w:t>
      </w:r>
      <w:r w:rsidRPr="001B6E77">
        <w:t xml:space="preserve">к Типовой форме регламента </w:t>
      </w:r>
    </w:p>
    <w:p w:rsidR="00D80348" w:rsidRDefault="00D80348" w:rsidP="00D80348">
      <w:pPr>
        <w:pStyle w:val="Default"/>
        <w:jc w:val="center"/>
      </w:pPr>
      <w:r>
        <w:t xml:space="preserve">                                                                                    </w:t>
      </w:r>
      <w:r w:rsidRPr="001B6E77">
        <w:t xml:space="preserve">предоставления услуги </w:t>
      </w:r>
    </w:p>
    <w:p w:rsidR="00D80348" w:rsidRDefault="00D80348" w:rsidP="00D80348">
      <w:pPr>
        <w:pStyle w:val="Default"/>
        <w:jc w:val="center"/>
      </w:pPr>
      <w:r>
        <w:t xml:space="preserve">                                                                                          </w:t>
      </w:r>
      <w:r w:rsidRPr="001B6E77">
        <w:t xml:space="preserve">«Прием в муниципальные </w:t>
      </w:r>
    </w:p>
    <w:p w:rsidR="00D80348" w:rsidRDefault="00D80348" w:rsidP="00D80348">
      <w:pPr>
        <w:pStyle w:val="Default"/>
      </w:pPr>
      <w:r>
        <w:t xml:space="preserve">                                                                                                         </w:t>
      </w:r>
      <w:r w:rsidRPr="001B6E77">
        <w:t xml:space="preserve">образовательные организации </w:t>
      </w:r>
    </w:p>
    <w:p w:rsidR="00D80348" w:rsidRDefault="00D80348" w:rsidP="00D80348">
      <w:pPr>
        <w:pStyle w:val="Default"/>
        <w:jc w:val="center"/>
      </w:pPr>
      <w:r>
        <w:t xml:space="preserve">                                                                                  </w:t>
      </w:r>
      <w:r w:rsidRPr="001B6E77">
        <w:t xml:space="preserve">Московской области, </w:t>
      </w:r>
    </w:p>
    <w:p w:rsidR="00D80348" w:rsidRDefault="00D80348" w:rsidP="00D80348">
      <w:pPr>
        <w:pStyle w:val="Default"/>
        <w:jc w:val="center"/>
      </w:pPr>
      <w:r>
        <w:t xml:space="preserve">                                                                                                  </w:t>
      </w:r>
      <w:r w:rsidRPr="001B6E77">
        <w:t xml:space="preserve">реализующие дополнительные </w:t>
      </w:r>
    </w:p>
    <w:p w:rsidR="00D80348" w:rsidRDefault="00D80348" w:rsidP="00D80348">
      <w:pPr>
        <w:pStyle w:val="Default"/>
        <w:jc w:val="center"/>
      </w:pPr>
      <w:r>
        <w:t xml:space="preserve">                                                                                                        </w:t>
      </w:r>
      <w:r w:rsidRPr="001B6E77">
        <w:t xml:space="preserve">общеобразовательные программы, </w:t>
      </w:r>
    </w:p>
    <w:p w:rsidR="00D80348" w:rsidRDefault="00D80348" w:rsidP="00D80348">
      <w:pPr>
        <w:pStyle w:val="Default"/>
        <w:jc w:val="center"/>
      </w:pPr>
      <w:r>
        <w:t xml:space="preserve">                                                                                                   </w:t>
      </w:r>
      <w:r w:rsidRPr="001B6E77">
        <w:t xml:space="preserve">а также программы спортивной </w:t>
      </w:r>
    </w:p>
    <w:p w:rsidR="00D80348" w:rsidRDefault="00D80348" w:rsidP="00D80348">
      <w:pPr>
        <w:pStyle w:val="Default"/>
        <w:jc w:val="center"/>
      </w:pPr>
      <w:r>
        <w:t xml:space="preserve">                                                                                             </w:t>
      </w:r>
      <w:r w:rsidRPr="001B6E77">
        <w:t xml:space="preserve">подготовки», одобренной на </w:t>
      </w:r>
    </w:p>
    <w:p w:rsidR="00D80348" w:rsidRDefault="00D80348" w:rsidP="00D80348">
      <w:pPr>
        <w:pStyle w:val="Default"/>
        <w:jc w:val="center"/>
      </w:pPr>
      <w:r>
        <w:t xml:space="preserve">                                                                                     </w:t>
      </w:r>
      <w:r w:rsidRPr="001B6E77">
        <w:t>заседании</w:t>
      </w:r>
      <w:r>
        <w:t xml:space="preserve"> </w:t>
      </w:r>
      <w:r w:rsidRPr="001B6E77">
        <w:t>Комиссии по</w:t>
      </w:r>
    </w:p>
    <w:p w:rsidR="00D80348" w:rsidRDefault="00D80348" w:rsidP="00D80348">
      <w:pPr>
        <w:pStyle w:val="Default"/>
      </w:pPr>
      <w:r>
        <w:t xml:space="preserve">                                                                                                         </w:t>
      </w:r>
      <w:r w:rsidRPr="001B6E77">
        <w:t>проведению административной</w:t>
      </w:r>
    </w:p>
    <w:p w:rsidR="00D80348" w:rsidRDefault="00D80348" w:rsidP="00D80348">
      <w:pPr>
        <w:pStyle w:val="Default"/>
        <w:jc w:val="center"/>
      </w:pPr>
      <w:r>
        <w:t xml:space="preserve">                                                           </w:t>
      </w:r>
      <w:r w:rsidRPr="001B6E77">
        <w:t xml:space="preserve"> </w:t>
      </w:r>
      <w:r>
        <w:t xml:space="preserve">                                       </w:t>
      </w:r>
      <w:r w:rsidRPr="001B6E77">
        <w:t xml:space="preserve">реформы в Московской области </w:t>
      </w:r>
    </w:p>
    <w:p w:rsidR="001266D9" w:rsidRPr="00D80348" w:rsidRDefault="00D80348" w:rsidP="00D80348">
      <w:pPr>
        <w:pStyle w:val="Default"/>
        <w:jc w:val="center"/>
      </w:pPr>
      <w:r>
        <w:t xml:space="preserve">                                                                                                 </w:t>
      </w:r>
      <w:r w:rsidRPr="001B6E77">
        <w:t>$</w:t>
      </w:r>
      <w:proofErr w:type="spellStart"/>
      <w:r w:rsidRPr="001B6E77">
        <w:t>orderNum</w:t>
      </w:r>
      <w:proofErr w:type="spellEnd"/>
      <w:r w:rsidRPr="001B6E77">
        <w:t>$ от 23.05.2025 № 6</w:t>
      </w: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D80348" w:rsidP="00D80348">
      <w:pPr>
        <w:pStyle w:val="Default"/>
        <w:jc w:val="center"/>
      </w:pPr>
      <w:r>
        <w:t>Форма уведомления о назначении приемных (вступительных) испытаний</w:t>
      </w:r>
    </w:p>
    <w:p w:rsidR="00D80348" w:rsidRDefault="00D80348" w:rsidP="00D80348">
      <w:pPr>
        <w:pStyle w:val="Default"/>
        <w:jc w:val="center"/>
      </w:pPr>
    </w:p>
    <w:p w:rsidR="00D80348" w:rsidRDefault="00D80348" w:rsidP="00D80348">
      <w:pPr>
        <w:pStyle w:val="Default"/>
        <w:jc w:val="right"/>
      </w:pPr>
      <w:r>
        <w:t xml:space="preserve">Кому: ______________________________________ </w:t>
      </w:r>
    </w:p>
    <w:p w:rsidR="00D80348" w:rsidRDefault="00D80348" w:rsidP="00D80348">
      <w:pPr>
        <w:pStyle w:val="Default"/>
        <w:jc w:val="right"/>
      </w:pPr>
      <w:r>
        <w:t xml:space="preserve">(фамилия, имя, отчество физического лица) </w:t>
      </w:r>
    </w:p>
    <w:p w:rsidR="00D80348" w:rsidRDefault="00D80348" w:rsidP="00D80348">
      <w:pPr>
        <w:pStyle w:val="Default"/>
        <w:jc w:val="center"/>
      </w:pPr>
    </w:p>
    <w:p w:rsidR="00D80348" w:rsidRDefault="00D80348" w:rsidP="00D80348">
      <w:pPr>
        <w:pStyle w:val="Default"/>
        <w:jc w:val="center"/>
      </w:pPr>
      <w:r>
        <w:t>Настоящим уведомляем Вас о том, что кандидат ________________________________________ _________________________________________________________________________________</w:t>
      </w:r>
      <w:proofErr w:type="gramStart"/>
      <w:r>
        <w:t>_(</w:t>
      </w:r>
      <w:proofErr w:type="gramEnd"/>
      <w:r>
        <w:t xml:space="preserve">ФИО кандидата) </w:t>
      </w:r>
    </w:p>
    <w:p w:rsidR="00D80348" w:rsidRDefault="00D80348" w:rsidP="00D80348">
      <w:pPr>
        <w:pStyle w:val="Default"/>
      </w:pPr>
      <w:r>
        <w:t xml:space="preserve">на зачисление по Запросу № ______________________ допущен к прохождению приемных (вступительных) испытаний. Дата приемных (вступительных) испытаний: ____________, время проведения: __________, адрес: _______________________________________________________. </w:t>
      </w:r>
    </w:p>
    <w:p w:rsidR="00D80348" w:rsidRDefault="00D80348" w:rsidP="00D80348">
      <w:pPr>
        <w:pStyle w:val="Default"/>
      </w:pPr>
    </w:p>
    <w:p w:rsidR="00D80348" w:rsidRDefault="00D80348" w:rsidP="00D80348">
      <w:pPr>
        <w:pStyle w:val="Default"/>
      </w:pPr>
      <w:r>
        <w:t>Для прохождения приемных (вступительных) испытаний необходимо предоставить оригиналы документов:</w:t>
      </w:r>
    </w:p>
    <w:p w:rsidR="00D80348" w:rsidRDefault="00D80348" w:rsidP="00D80348">
      <w:pPr>
        <w:pStyle w:val="Default"/>
      </w:pPr>
      <w:r>
        <w:t xml:space="preserve">1. Документ, удостоверяющий личность Заявителя; </w:t>
      </w:r>
    </w:p>
    <w:p w:rsidR="00D80348" w:rsidRDefault="00D80348" w:rsidP="00D80348">
      <w:pPr>
        <w:pStyle w:val="Default"/>
      </w:pPr>
      <w:r>
        <w:t>2. Документы об отсутствии медицинских противопоказаний для занятий отдельными видами искусства, физической культурой и спортом;</w:t>
      </w:r>
    </w:p>
    <w:p w:rsidR="00D80348" w:rsidRDefault="00D80348" w:rsidP="00D80348">
      <w:pPr>
        <w:pStyle w:val="Default"/>
      </w:pPr>
      <w:r>
        <w:t xml:space="preserve"> 3. Документ, удостоверяющий личность представителя Заявителя, в случае обращения за предоставлением Услуги представителя Заявителя; </w:t>
      </w:r>
    </w:p>
    <w:p w:rsidR="00D80348" w:rsidRDefault="00D80348" w:rsidP="00D80348">
      <w:pPr>
        <w:pStyle w:val="Default"/>
      </w:pPr>
      <w:r>
        <w:t xml:space="preserve">4. Документ, удостоверяющий полномочия представителя Заявителя, в случае обращения за предоставлением Услуги представителя Заявителя; </w:t>
      </w:r>
    </w:p>
    <w:p w:rsidR="00D80348" w:rsidRDefault="00D80348" w:rsidP="00D80348">
      <w:pPr>
        <w:pStyle w:val="Default"/>
      </w:pPr>
      <w:r>
        <w:t xml:space="preserve">5. Свидетельство о рождении несовершеннолетнего либо документ, удостоверяющий личность несовершеннолетнего. </w:t>
      </w:r>
    </w:p>
    <w:p w:rsidR="00D80348" w:rsidRDefault="00D80348" w:rsidP="00D80348">
      <w:pPr>
        <w:pStyle w:val="Default"/>
        <w:ind w:firstLine="567"/>
      </w:pPr>
      <w:r>
        <w:t xml:space="preserve">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 </w:t>
      </w:r>
    </w:p>
    <w:p w:rsidR="00D80348" w:rsidRDefault="00D80348" w:rsidP="00D80348">
      <w:pPr>
        <w:pStyle w:val="Default"/>
        <w:ind w:firstLine="567"/>
      </w:pPr>
    </w:p>
    <w:p w:rsidR="00D80348" w:rsidRDefault="00D80348" w:rsidP="00D80348">
      <w:pPr>
        <w:pStyle w:val="Default"/>
        <w:ind w:firstLine="567"/>
        <w:jc w:val="right"/>
      </w:pPr>
      <w:r>
        <w:t xml:space="preserve">Уполномоченный работник Организации _______________________________________ (подпись, фамилия, инициалы) </w:t>
      </w:r>
    </w:p>
    <w:p w:rsidR="00D80348" w:rsidRPr="001266D9" w:rsidRDefault="00D80348" w:rsidP="00D80348">
      <w:pPr>
        <w:pStyle w:val="Default"/>
        <w:ind w:firstLine="567"/>
        <w:rPr>
          <w:sz w:val="20"/>
          <w:szCs w:val="20"/>
        </w:rPr>
      </w:pPr>
      <w:r>
        <w:t>«____</w:t>
      </w:r>
      <w:proofErr w:type="gramStart"/>
      <w:r>
        <w:t>_»_</w:t>
      </w:r>
      <w:proofErr w:type="gramEnd"/>
      <w:r>
        <w:t>______________________ 20__ г.</w:t>
      </w:r>
    </w:p>
    <w:sectPr w:rsidR="00D80348" w:rsidRPr="001266D9" w:rsidSect="00D80348">
      <w:type w:val="continuous"/>
      <w:pgSz w:w="11906" w:h="16838"/>
      <w:pgMar w:top="1134" w:right="851" w:bottom="1134" w:left="1134" w:header="1134" w:footer="0" w:gutter="0"/>
      <w:cols w:space="720"/>
      <w:formProt w:val="0"/>
      <w:titlePg/>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73C" w:rsidRDefault="0027273C" w:rsidP="00652636">
      <w:pPr>
        <w:spacing w:after="0" w:line="240" w:lineRule="auto"/>
      </w:pPr>
      <w:r>
        <w:separator/>
      </w:r>
    </w:p>
  </w:endnote>
  <w:endnote w:type="continuationSeparator" w:id="0">
    <w:p w:rsidR="0027273C" w:rsidRDefault="0027273C" w:rsidP="0065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Mono">
    <w:altName w:val="Courier New"/>
    <w:charset w:val="CC"/>
    <w:family w:val="modern"/>
    <w:pitch w:val="fixed"/>
    <w:sig w:usb0="00000000" w:usb1="400078FF" w:usb2="00000001" w:usb3="00000000" w:csb0="000001BF"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AB9" w:rsidRDefault="00143AB9" w:rsidP="00137153">
    <w:pPr>
      <w:pStyle w:val="afa"/>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73C" w:rsidRDefault="0027273C" w:rsidP="00652636">
      <w:pPr>
        <w:spacing w:after="0" w:line="240" w:lineRule="auto"/>
      </w:pPr>
      <w:r>
        <w:separator/>
      </w:r>
    </w:p>
  </w:footnote>
  <w:footnote w:type="continuationSeparator" w:id="0">
    <w:p w:rsidR="0027273C" w:rsidRDefault="0027273C" w:rsidP="00652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AB9" w:rsidRDefault="00143AB9" w:rsidP="001A68EE">
    <w:pPr>
      <w:pStyle w:val="af3"/>
      <w:ind w:left="0" w:firstLine="0"/>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AB9" w:rsidRDefault="00143AB9">
    <w:pPr>
      <w:pStyle w:val="HeaderLef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006BB3"/>
    <w:multiLevelType w:val="hybridMultilevel"/>
    <w:tmpl w:val="4CE41FF8"/>
    <w:lvl w:ilvl="0" w:tplc="C8223532">
      <w:start w:val="1"/>
      <w:numFmt w:val="decimal"/>
      <w:lvlText w:val="%1."/>
      <w:lvlJc w:val="left"/>
      <w:pPr>
        <w:ind w:left="900" w:hanging="360"/>
      </w:pPr>
      <w:rPr>
        <w:rFonts w:ascii="Times New Roman" w:hAnsi="Times New Roman" w:cs="Times New Roman" w:hint="default"/>
        <w:color w:val="00000A"/>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ED26C0F"/>
    <w:multiLevelType w:val="hybridMultilevel"/>
    <w:tmpl w:val="B7DE74AE"/>
    <w:lvl w:ilvl="0" w:tplc="CFBAB44C">
      <w:start w:val="1"/>
      <w:numFmt w:val="decimal"/>
      <w:lvlText w:val="%1."/>
      <w:lvlJc w:val="left"/>
      <w:pPr>
        <w:ind w:left="1364" w:hanging="360"/>
      </w:pPr>
      <w:rPr>
        <w:rFonts w:hint="default"/>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3053289B"/>
    <w:multiLevelType w:val="multilevel"/>
    <w:tmpl w:val="E23A7C56"/>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C5557A4"/>
    <w:multiLevelType w:val="hybridMultilevel"/>
    <w:tmpl w:val="2B8E2F08"/>
    <w:lvl w:ilvl="0" w:tplc="0C9896C2">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12"/>
  </w:num>
  <w:num w:numId="6">
    <w:abstractNumId w:val="10"/>
  </w:num>
  <w:num w:numId="7">
    <w:abstractNumId w:val="5"/>
  </w:num>
  <w:num w:numId="8">
    <w:abstractNumId w:val="13"/>
  </w:num>
  <w:num w:numId="9">
    <w:abstractNumId w:val="1"/>
  </w:num>
  <w:num w:numId="10">
    <w:abstractNumId w:val="3"/>
  </w:num>
  <w:num w:numId="11">
    <w:abstractNumId w:val="8"/>
  </w:num>
  <w:num w:numId="12">
    <w:abstractNumId w:val="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3A2C"/>
    <w:rsid w:val="000D4A7C"/>
    <w:rsid w:val="00124C53"/>
    <w:rsid w:val="001266D9"/>
    <w:rsid w:val="00137153"/>
    <w:rsid w:val="00143AB9"/>
    <w:rsid w:val="001708FD"/>
    <w:rsid w:val="001A68EE"/>
    <w:rsid w:val="001B6E77"/>
    <w:rsid w:val="001C0ACD"/>
    <w:rsid w:val="00203562"/>
    <w:rsid w:val="00225B30"/>
    <w:rsid w:val="00255C6A"/>
    <w:rsid w:val="0027273C"/>
    <w:rsid w:val="002A5D6C"/>
    <w:rsid w:val="002C7E93"/>
    <w:rsid w:val="00311F66"/>
    <w:rsid w:val="003477FF"/>
    <w:rsid w:val="00443270"/>
    <w:rsid w:val="004F5A19"/>
    <w:rsid w:val="00525101"/>
    <w:rsid w:val="00533AA5"/>
    <w:rsid w:val="005B4006"/>
    <w:rsid w:val="005D3A2C"/>
    <w:rsid w:val="005E020C"/>
    <w:rsid w:val="00602602"/>
    <w:rsid w:val="00622C41"/>
    <w:rsid w:val="00645C67"/>
    <w:rsid w:val="00652636"/>
    <w:rsid w:val="006F14FC"/>
    <w:rsid w:val="00763454"/>
    <w:rsid w:val="007C696D"/>
    <w:rsid w:val="008F3BDA"/>
    <w:rsid w:val="008F4846"/>
    <w:rsid w:val="00A46A5C"/>
    <w:rsid w:val="00AA3BD8"/>
    <w:rsid w:val="00AD1DD7"/>
    <w:rsid w:val="00AD768E"/>
    <w:rsid w:val="00B27381"/>
    <w:rsid w:val="00B8232C"/>
    <w:rsid w:val="00BB48E8"/>
    <w:rsid w:val="00C56072"/>
    <w:rsid w:val="00CB5353"/>
    <w:rsid w:val="00D04821"/>
    <w:rsid w:val="00D25949"/>
    <w:rsid w:val="00D269E2"/>
    <w:rsid w:val="00D80348"/>
    <w:rsid w:val="00D91108"/>
    <w:rsid w:val="00DB4064"/>
    <w:rsid w:val="00DE0AF4"/>
    <w:rsid w:val="00DF0C94"/>
    <w:rsid w:val="00DF541D"/>
    <w:rsid w:val="00E20D1A"/>
    <w:rsid w:val="00E41344"/>
    <w:rsid w:val="00E44914"/>
    <w:rsid w:val="00E727BE"/>
    <w:rsid w:val="00F51830"/>
    <w:rsid w:val="00FE6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4348"/>
  <w15:docId w15:val="{72790E2D-36C6-4C58-A3B9-57F3D0BE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AA5"/>
    <w:pPr>
      <w:spacing w:after="200" w:line="276" w:lineRule="auto"/>
    </w:pPr>
    <w:rPr>
      <w:rFonts w:eastAsiaTheme="minorEastAsia"/>
      <w:lang w:eastAsia="ru-RU"/>
    </w:rPr>
  </w:style>
  <w:style w:type="paragraph" w:styleId="1">
    <w:name w:val="heading 1"/>
    <w:basedOn w:val="a"/>
    <w:next w:val="a"/>
    <w:link w:val="10"/>
    <w:uiPriority w:val="9"/>
    <w:qFormat/>
    <w:rsid w:val="00652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526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526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5263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443270"/>
    <w:pPr>
      <w:suppressAutoHyphens/>
      <w:overflowPunct w:val="0"/>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Heading"/>
    <w:next w:val="a"/>
    <w:link w:val="60"/>
    <w:uiPriority w:val="9"/>
    <w:semiHidden/>
    <w:unhideWhenUsed/>
    <w:qFormat/>
    <w:rsid w:val="00652636"/>
    <w:pPr>
      <w:tabs>
        <w:tab w:val="num" w:pos="0"/>
      </w:tabs>
      <w:spacing w:before="60" w:after="60" w:line="264" w:lineRule="auto"/>
      <w:jc w:val="both"/>
      <w:outlineLvl w:val="5"/>
    </w:pPr>
    <w:rPr>
      <w:b/>
      <w:bCs/>
      <w:i/>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3AA5"/>
    <w:pPr>
      <w:spacing w:after="0" w:line="240" w:lineRule="auto"/>
    </w:pPr>
    <w:rPr>
      <w:rFonts w:eastAsiaTheme="minorEastAsia"/>
      <w:lang w:eastAsia="ru-RU"/>
    </w:rPr>
  </w:style>
  <w:style w:type="paragraph" w:styleId="a4">
    <w:name w:val="List Paragraph"/>
    <w:aliases w:val="Абзац списка нумерованный"/>
    <w:basedOn w:val="a"/>
    <w:link w:val="a5"/>
    <w:uiPriority w:val="34"/>
    <w:qFormat/>
    <w:rsid w:val="00533AA5"/>
    <w:pPr>
      <w:ind w:left="720"/>
      <w:contextualSpacing/>
    </w:pPr>
  </w:style>
  <w:style w:type="paragraph" w:styleId="a6">
    <w:name w:val="Balloon Text"/>
    <w:basedOn w:val="a"/>
    <w:link w:val="a7"/>
    <w:uiPriority w:val="99"/>
    <w:semiHidden/>
    <w:unhideWhenUsed/>
    <w:rsid w:val="00B27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7381"/>
    <w:rPr>
      <w:rFonts w:ascii="Tahoma" w:eastAsiaTheme="minorEastAsia" w:hAnsi="Tahoma" w:cs="Tahoma"/>
      <w:sz w:val="16"/>
      <w:szCs w:val="16"/>
      <w:lang w:eastAsia="ru-RU"/>
    </w:rPr>
  </w:style>
  <w:style w:type="paragraph" w:customStyle="1" w:styleId="Default">
    <w:name w:val="Default"/>
    <w:qFormat/>
    <w:rsid w:val="00A46A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A46A5C"/>
    <w:pPr>
      <w:spacing w:after="0" w:line="240" w:lineRule="auto"/>
    </w:pPr>
    <w:rPr>
      <w:rFonts w:ascii="Arial" w:eastAsia="Calibri" w:hAnsi="Arial" w:cs="Arial"/>
      <w:color w:val="00000A"/>
    </w:rPr>
  </w:style>
  <w:style w:type="character" w:customStyle="1" w:styleId="50">
    <w:name w:val="Заголовок 5 Знак"/>
    <w:basedOn w:val="a0"/>
    <w:link w:val="5"/>
    <w:qFormat/>
    <w:rsid w:val="00443270"/>
    <w:rPr>
      <w:rFonts w:ascii="Times New Roman" w:eastAsia="Times New Roman" w:hAnsi="Times New Roman" w:cs="Times New Roman"/>
      <w:b/>
      <w:bCs/>
      <w:i/>
      <w:iCs/>
      <w:sz w:val="26"/>
      <w:szCs w:val="26"/>
      <w:lang w:val="x-none" w:eastAsia="ar-SA"/>
    </w:rPr>
  </w:style>
  <w:style w:type="character" w:customStyle="1" w:styleId="WWCharLFO2LVL3">
    <w:name w:val="WW_CharLFO2LVL3"/>
    <w:qFormat/>
    <w:rsid w:val="00D91108"/>
    <w:rPr>
      <w:rFonts w:ascii="Times New Roman" w:eastAsia="Times New Roman" w:hAnsi="Times New Roman" w:cs="Times New Roman"/>
      <w:b w:val="0"/>
      <w:i w:val="0"/>
      <w:strike w:val="0"/>
      <w:dstrike w:val="0"/>
      <w:color w:val="000000"/>
      <w:position w:val="0"/>
      <w:sz w:val="26"/>
      <w:szCs w:val="26"/>
      <w:u w:val="none"/>
      <w:vertAlign w:val="baseline"/>
    </w:rPr>
  </w:style>
  <w:style w:type="paragraph" w:customStyle="1" w:styleId="Heading">
    <w:name w:val="Heading"/>
    <w:basedOn w:val="a"/>
    <w:next w:val="a8"/>
    <w:qFormat/>
    <w:rsid w:val="00D91108"/>
    <w:pPr>
      <w:keepNext/>
      <w:suppressAutoHyphens/>
      <w:spacing w:before="240" w:after="120" w:line="240" w:lineRule="auto"/>
    </w:pPr>
    <w:rPr>
      <w:rFonts w:ascii="Liberation Sans" w:eastAsia="Microsoft YaHei" w:hAnsi="Liberation Sans" w:cs="Lucida Sans"/>
      <w:kern w:val="2"/>
      <w:sz w:val="28"/>
      <w:szCs w:val="28"/>
      <w:lang w:eastAsia="zh-CN" w:bidi="hi-IN"/>
    </w:rPr>
  </w:style>
  <w:style w:type="paragraph" w:styleId="a8">
    <w:name w:val="Body Text"/>
    <w:basedOn w:val="a"/>
    <w:link w:val="a9"/>
    <w:unhideWhenUsed/>
    <w:rsid w:val="00D91108"/>
    <w:pPr>
      <w:spacing w:after="120"/>
    </w:pPr>
  </w:style>
  <w:style w:type="character" w:customStyle="1" w:styleId="a9">
    <w:name w:val="Основной текст Знак"/>
    <w:basedOn w:val="a0"/>
    <w:link w:val="a8"/>
    <w:qFormat/>
    <w:rsid w:val="00D91108"/>
    <w:rPr>
      <w:rFonts w:eastAsiaTheme="minorEastAsia"/>
      <w:lang w:eastAsia="ru-RU"/>
    </w:rPr>
  </w:style>
  <w:style w:type="character" w:customStyle="1" w:styleId="10">
    <w:name w:val="Заголовок 1 Знак"/>
    <w:basedOn w:val="a0"/>
    <w:link w:val="1"/>
    <w:qFormat/>
    <w:rsid w:val="00652636"/>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qFormat/>
    <w:rsid w:val="00652636"/>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65263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652636"/>
    <w:rPr>
      <w:rFonts w:asciiTheme="majorHAnsi" w:eastAsiaTheme="majorEastAsia" w:hAnsiTheme="majorHAnsi" w:cstheme="majorBidi"/>
      <w:i/>
      <w:iCs/>
      <w:color w:val="2E74B5" w:themeColor="accent1" w:themeShade="BF"/>
      <w:lang w:eastAsia="ru-RU"/>
    </w:rPr>
  </w:style>
  <w:style w:type="character" w:customStyle="1" w:styleId="60">
    <w:name w:val="Заголовок 6 Знак"/>
    <w:basedOn w:val="a0"/>
    <w:link w:val="6"/>
    <w:uiPriority w:val="9"/>
    <w:semiHidden/>
    <w:rsid w:val="00652636"/>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652636"/>
  </w:style>
  <w:style w:type="character" w:customStyle="1" w:styleId="PODBulletSymbols">
    <w:name w:val="POD Bullet Symbols"/>
    <w:qFormat/>
    <w:rsid w:val="00652636"/>
    <w:rPr>
      <w:rFonts w:ascii="StarSymbol" w:eastAsia="StarSymbol" w:hAnsi="StarSymbol" w:cs="StarSymbol"/>
      <w:sz w:val="18"/>
      <w:szCs w:val="18"/>
    </w:rPr>
  </w:style>
  <w:style w:type="character" w:customStyle="1" w:styleId="WWCharLFO2LVL1">
    <w:name w:val="WW_CharLFO2LVL1"/>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652636"/>
    <w:rPr>
      <w:rFonts w:ascii="OpenSymbol" w:eastAsia="OpenSymbol" w:hAnsi="OpenSymbol" w:cs="OpenSymbol"/>
    </w:rPr>
  </w:style>
  <w:style w:type="character" w:customStyle="1" w:styleId="NumberingSymbols">
    <w:name w:val="Numbering Symbols"/>
    <w:qFormat/>
    <w:rsid w:val="00652636"/>
  </w:style>
  <w:style w:type="character" w:customStyle="1" w:styleId="aa">
    <w:name w:val="обычный приложения Знак"/>
    <w:basedOn w:val="a0"/>
    <w:qFormat/>
    <w:rsid w:val="00652636"/>
    <w:rPr>
      <w:rFonts w:ascii="Times New Roman" w:eastAsia="Calibri" w:hAnsi="Times New Roman"/>
      <w:b/>
      <w:sz w:val="24"/>
      <w:szCs w:val="24"/>
    </w:rPr>
  </w:style>
  <w:style w:type="character" w:customStyle="1" w:styleId="21">
    <w:name w:val="АР Прил 2 Знак"/>
    <w:basedOn w:val="aa"/>
    <w:qFormat/>
    <w:rsid w:val="00652636"/>
    <w:rPr>
      <w:rFonts w:ascii="Times New Roman" w:eastAsia="Calibri" w:hAnsi="Times New Roman"/>
      <w:b/>
      <w:sz w:val="24"/>
      <w:szCs w:val="24"/>
    </w:rPr>
  </w:style>
  <w:style w:type="character" w:customStyle="1" w:styleId="2-">
    <w:name w:val="Рег. Заголовок 2-го уровня регламента Знак"/>
    <w:basedOn w:val="a0"/>
    <w:qFormat/>
    <w:rsid w:val="00652636"/>
    <w:rPr>
      <w:rFonts w:ascii="Times New Roman" w:eastAsia="Calibri" w:hAnsi="Times New Roman"/>
      <w:b/>
      <w:bCs/>
      <w:sz w:val="24"/>
      <w:szCs w:val="24"/>
    </w:rPr>
  </w:style>
  <w:style w:type="character" w:customStyle="1" w:styleId="ab">
    <w:name w:val="Без интервала Знак;Приложение АР Знак"/>
    <w:basedOn w:val="a0"/>
    <w:qFormat/>
    <w:rsid w:val="00652636"/>
    <w:rPr>
      <w:rFonts w:ascii="Times New Roman" w:hAnsi="Times New Roman"/>
      <w:b/>
      <w:bCs/>
      <w:iCs/>
      <w:sz w:val="24"/>
      <w:szCs w:val="24"/>
      <w:lang w:eastAsia="ru-RU"/>
    </w:rPr>
  </w:style>
  <w:style w:type="character" w:customStyle="1" w:styleId="11">
    <w:name w:val="АР Прил1 Знак"/>
    <w:basedOn w:val="ab"/>
    <w:qFormat/>
    <w:rsid w:val="00652636"/>
    <w:rPr>
      <w:rFonts w:ascii="Times New Roman" w:hAnsi="Times New Roman"/>
      <w:b w:val="0"/>
      <w:bCs/>
      <w:iCs/>
      <w:sz w:val="24"/>
      <w:szCs w:val="24"/>
      <w:lang w:eastAsia="ru-RU"/>
    </w:rPr>
  </w:style>
  <w:style w:type="character" w:styleId="ac">
    <w:name w:val="annotation reference"/>
    <w:basedOn w:val="a0"/>
    <w:qFormat/>
    <w:rsid w:val="00652636"/>
    <w:rPr>
      <w:rFonts w:ascii="Times New Roman" w:eastAsia="Times New Roman" w:hAnsi="Times New Roman" w:cs="Times New Roman"/>
      <w:sz w:val="16"/>
      <w:szCs w:val="16"/>
    </w:rPr>
  </w:style>
  <w:style w:type="character" w:customStyle="1" w:styleId="ad">
    <w:name w:val="Текст примечания Знак"/>
    <w:basedOn w:val="a0"/>
    <w:qFormat/>
    <w:rsid w:val="00652636"/>
    <w:rPr>
      <w:rFonts w:cs="Mangal"/>
      <w:sz w:val="18"/>
      <w:szCs w:val="18"/>
    </w:rPr>
  </w:style>
  <w:style w:type="paragraph" w:customStyle="1" w:styleId="ParaKWN">
    <w:name w:val="ParaKWN"/>
    <w:basedOn w:val="a"/>
    <w:qFormat/>
    <w:rsid w:val="00652636"/>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652636"/>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652636"/>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652636"/>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652636"/>
    <w:pPr>
      <w:numPr>
        <w:numId w:val="6"/>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652636"/>
    <w:pPr>
      <w:numPr>
        <w:numId w:val="7"/>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652636"/>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652636"/>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652636"/>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652636"/>
    <w:rPr>
      <w:b/>
      <w:bCs/>
    </w:rPr>
  </w:style>
  <w:style w:type="paragraph" w:customStyle="1" w:styleId="podTablePara">
    <w:name w:val="podTablePara"/>
    <w:basedOn w:val="Tablecell"/>
    <w:qFormat/>
    <w:rsid w:val="00652636"/>
    <w:rPr>
      <w:sz w:val="16"/>
    </w:rPr>
  </w:style>
  <w:style w:type="paragraph" w:customStyle="1" w:styleId="podTableParaBold">
    <w:name w:val="podTableParaBold"/>
    <w:basedOn w:val="Tablecell"/>
    <w:qFormat/>
    <w:rsid w:val="00652636"/>
    <w:rPr>
      <w:b/>
      <w:bCs/>
      <w:sz w:val="16"/>
    </w:rPr>
  </w:style>
  <w:style w:type="paragraph" w:customStyle="1" w:styleId="podTableParaRight">
    <w:name w:val="podTableParaRight"/>
    <w:basedOn w:val="Tablecell"/>
    <w:qFormat/>
    <w:rsid w:val="00652636"/>
    <w:pPr>
      <w:jc w:val="right"/>
    </w:pPr>
    <w:rPr>
      <w:sz w:val="16"/>
    </w:rPr>
  </w:style>
  <w:style w:type="paragraph" w:customStyle="1" w:styleId="podTableParaBoldRight">
    <w:name w:val="podTableParaBoldRight"/>
    <w:basedOn w:val="Tablecell"/>
    <w:qFormat/>
    <w:rsid w:val="00652636"/>
    <w:pPr>
      <w:jc w:val="right"/>
    </w:pPr>
    <w:rPr>
      <w:b/>
      <w:bCs/>
      <w:sz w:val="16"/>
    </w:rPr>
  </w:style>
  <w:style w:type="paragraph" w:styleId="ae">
    <w:name w:val="List"/>
    <w:basedOn w:val="a8"/>
    <w:rsid w:val="00652636"/>
    <w:pPr>
      <w:suppressAutoHyphens/>
      <w:spacing w:after="140"/>
      <w:ind w:left="48" w:hanging="10"/>
      <w:jc w:val="both"/>
    </w:pPr>
    <w:rPr>
      <w:rFonts w:ascii="Times New Roman" w:eastAsia="Times New Roman" w:hAnsi="Times New Roman" w:cs="Lucida Sans"/>
      <w:color w:val="000000"/>
      <w:kern w:val="2"/>
      <w:sz w:val="26"/>
      <w:szCs w:val="24"/>
      <w:lang w:eastAsia="zh-CN" w:bidi="hi-IN"/>
    </w:rPr>
  </w:style>
  <w:style w:type="paragraph" w:styleId="af">
    <w:name w:val="caption"/>
    <w:basedOn w:val="a"/>
    <w:qFormat/>
    <w:rsid w:val="00652636"/>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652636"/>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2">
    <w:name w:val="Обычная таблица1"/>
    <w:qFormat/>
    <w:rsid w:val="00652636"/>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652636"/>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652636"/>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0">
    <w:name w:val="обычный приложения"/>
    <w:basedOn w:val="a"/>
    <w:qFormat/>
    <w:rsid w:val="00652636"/>
    <w:pPr>
      <w:suppressAutoHyphens/>
      <w:spacing w:after="56" w:line="264" w:lineRule="auto"/>
      <w:ind w:left="48" w:hanging="10"/>
      <w:jc w:val="center"/>
    </w:pPr>
    <w:rPr>
      <w:rFonts w:ascii="Times New Roman" w:eastAsia="Calibri" w:hAnsi="Times New Roman" w:cs="Times New Roman"/>
      <w:b/>
      <w:color w:val="000000"/>
      <w:kern w:val="2"/>
      <w:sz w:val="24"/>
      <w:szCs w:val="24"/>
      <w:lang w:eastAsia="zh-CN" w:bidi="hi-IN"/>
    </w:rPr>
  </w:style>
  <w:style w:type="paragraph" w:customStyle="1" w:styleId="22">
    <w:name w:val="АР Прил 2"/>
    <w:basedOn w:val="af0"/>
    <w:qFormat/>
    <w:rsid w:val="00652636"/>
  </w:style>
  <w:style w:type="paragraph" w:customStyle="1" w:styleId="2-0">
    <w:name w:val="Рег. Заголовок 2-го уровня регламента"/>
    <w:basedOn w:val="a"/>
    <w:qFormat/>
    <w:rsid w:val="00652636"/>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styleId="af1">
    <w:name w:val="footnote text"/>
    <w:basedOn w:val="a"/>
    <w:link w:val="af2"/>
    <w:rsid w:val="00652636"/>
    <w:pPr>
      <w:suppressLineNumbers/>
      <w:suppressAutoHyphens/>
      <w:spacing w:after="56" w:line="264" w:lineRule="auto"/>
      <w:ind w:left="340" w:hanging="340"/>
      <w:jc w:val="both"/>
    </w:pPr>
    <w:rPr>
      <w:rFonts w:ascii="Times New Roman" w:eastAsia="Times New Roman" w:hAnsi="Times New Roman" w:cs="Times New Roman"/>
      <w:color w:val="000000"/>
      <w:kern w:val="2"/>
      <w:sz w:val="20"/>
      <w:szCs w:val="20"/>
      <w:lang w:eastAsia="zh-CN" w:bidi="hi-IN"/>
    </w:rPr>
  </w:style>
  <w:style w:type="character" w:customStyle="1" w:styleId="af2">
    <w:name w:val="Текст сноски Знак"/>
    <w:basedOn w:val="a0"/>
    <w:link w:val="af1"/>
    <w:rsid w:val="00652636"/>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652636"/>
    <w:pPr>
      <w:jc w:val="center"/>
    </w:pPr>
    <w:rPr>
      <w:b/>
      <w:bCs/>
    </w:rPr>
  </w:style>
  <w:style w:type="paragraph" w:customStyle="1" w:styleId="NoSpacing">
    <w:name w:val="No Spacing;Приложение АР"/>
    <w:basedOn w:val="1"/>
    <w:next w:val="2-0"/>
    <w:qFormat/>
    <w:rsid w:val="00652636"/>
    <w:pPr>
      <w:keepLines w:val="0"/>
      <w:suppressAutoHyphens/>
      <w:spacing w:after="240" w:line="240" w:lineRule="auto"/>
      <w:jc w:val="right"/>
    </w:pPr>
    <w:rPr>
      <w:rFonts w:ascii="Times New Roman" w:eastAsia="MS Gothic" w:hAnsi="Times New Roman" w:cs="Tahoma"/>
      <w:bCs/>
      <w:iCs/>
      <w:color w:val="000000"/>
      <w:kern w:val="2"/>
      <w:sz w:val="24"/>
      <w:szCs w:val="48"/>
      <w:lang w:eastAsia="zh-CN" w:bidi="hi-IN"/>
    </w:rPr>
  </w:style>
  <w:style w:type="paragraph" w:customStyle="1" w:styleId="13">
    <w:name w:val="АР Прил1"/>
    <w:basedOn w:val="NoSpacing"/>
    <w:qFormat/>
    <w:rsid w:val="00652636"/>
    <w:pPr>
      <w:spacing w:after="0"/>
      <w:ind w:firstLine="4820"/>
    </w:pPr>
  </w:style>
  <w:style w:type="paragraph" w:customStyle="1" w:styleId="14">
    <w:name w:val="Сетка таблицы1"/>
    <w:basedOn w:val="12"/>
    <w:qFormat/>
    <w:rsid w:val="00652636"/>
  </w:style>
  <w:style w:type="paragraph" w:customStyle="1" w:styleId="PreformattedText">
    <w:name w:val="Preformatted Text"/>
    <w:basedOn w:val="a"/>
    <w:qFormat/>
    <w:rsid w:val="00652636"/>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652636"/>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3">
    <w:name w:val="header"/>
    <w:basedOn w:val="HeaderandFooter"/>
    <w:link w:val="af4"/>
    <w:rsid w:val="00652636"/>
  </w:style>
  <w:style w:type="character" w:customStyle="1" w:styleId="af4">
    <w:name w:val="Верхний колонтитул Знак"/>
    <w:basedOn w:val="a0"/>
    <w:link w:val="af3"/>
    <w:rsid w:val="00652636"/>
    <w:rPr>
      <w:rFonts w:ascii="Times New Roman" w:eastAsia="Times New Roman" w:hAnsi="Times New Roman" w:cs="Times New Roman"/>
      <w:color w:val="000000"/>
      <w:kern w:val="2"/>
      <w:sz w:val="26"/>
      <w:szCs w:val="24"/>
      <w:lang w:eastAsia="zh-CN" w:bidi="hi-IN"/>
    </w:rPr>
  </w:style>
  <w:style w:type="paragraph" w:customStyle="1" w:styleId="HeaderLeft">
    <w:name w:val="Header Left"/>
    <w:basedOn w:val="af3"/>
    <w:qFormat/>
    <w:rsid w:val="00652636"/>
  </w:style>
  <w:style w:type="paragraph" w:customStyle="1" w:styleId="LO-Normal">
    <w:name w:val="LO-Normal"/>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5">
    <w:name w:val="annotation text"/>
    <w:basedOn w:val="a"/>
    <w:link w:val="15"/>
    <w:qFormat/>
    <w:rsid w:val="00652636"/>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5">
    <w:name w:val="Текст примечания Знак1"/>
    <w:basedOn w:val="a0"/>
    <w:link w:val="af5"/>
    <w:rsid w:val="00652636"/>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652636"/>
  </w:style>
  <w:style w:type="numbering" w:customStyle="1" w:styleId="podNumberedList">
    <w:name w:val="podNumberedList"/>
    <w:qFormat/>
    <w:rsid w:val="00652636"/>
  </w:style>
  <w:style w:type="paragraph" w:styleId="af6">
    <w:name w:val="Revision"/>
    <w:hidden/>
    <w:uiPriority w:val="99"/>
    <w:semiHidden/>
    <w:rsid w:val="00652636"/>
    <w:pPr>
      <w:spacing w:after="0" w:line="240" w:lineRule="auto"/>
    </w:pPr>
    <w:rPr>
      <w:rFonts w:ascii="Times New Roman" w:eastAsia="Times New Roman" w:hAnsi="Times New Roman" w:cs="Mangal"/>
      <w:color w:val="000000"/>
      <w:kern w:val="2"/>
      <w:sz w:val="26"/>
      <w:szCs w:val="24"/>
      <w:lang w:eastAsia="zh-CN" w:bidi="hi-IN"/>
    </w:rPr>
  </w:style>
  <w:style w:type="paragraph" w:customStyle="1" w:styleId="16">
    <w:name w:val="Без интервала1"/>
    <w:aliases w:val="Приложение АР"/>
    <w:basedOn w:val="LO-Normal"/>
    <w:rsid w:val="00652636"/>
    <w:rPr>
      <w:sz w:val="28"/>
      <w:szCs w:val="28"/>
      <w:lang w:eastAsia="en-US" w:bidi="ar-SA"/>
    </w:rPr>
  </w:style>
  <w:style w:type="paragraph" w:styleId="af7">
    <w:name w:val="annotation subject"/>
    <w:basedOn w:val="af5"/>
    <w:next w:val="af5"/>
    <w:link w:val="af8"/>
    <w:uiPriority w:val="99"/>
    <w:semiHidden/>
    <w:unhideWhenUsed/>
    <w:rsid w:val="00652636"/>
    <w:pPr>
      <w:spacing w:line="240" w:lineRule="auto"/>
    </w:pPr>
    <w:rPr>
      <w:b/>
      <w:bCs/>
    </w:rPr>
  </w:style>
  <w:style w:type="character" w:customStyle="1" w:styleId="af8">
    <w:name w:val="Тема примечания Знак"/>
    <w:basedOn w:val="15"/>
    <w:link w:val="af7"/>
    <w:uiPriority w:val="99"/>
    <w:semiHidden/>
    <w:rsid w:val="00652636"/>
    <w:rPr>
      <w:rFonts w:ascii="Times New Roman" w:eastAsia="Times New Roman" w:hAnsi="Times New Roman" w:cs="Mangal"/>
      <w:b/>
      <w:bCs/>
      <w:color w:val="000000"/>
      <w:kern w:val="2"/>
      <w:sz w:val="20"/>
      <w:szCs w:val="18"/>
      <w:lang w:eastAsia="zh-CN" w:bidi="hi-IN"/>
    </w:rPr>
  </w:style>
  <w:style w:type="paragraph" w:customStyle="1" w:styleId="af9">
    <w:name w:val="Без интервала Знак"/>
    <w:aliases w:val="Приложение АР Знак"/>
    <w:basedOn w:val="HeaderandFooter"/>
    <w:rsid w:val="00652636"/>
    <w:pPr>
      <w:ind w:left="38" w:firstLine="0"/>
    </w:pPr>
    <w:rPr>
      <w:rFonts w:eastAsia="OpenSymbol"/>
    </w:rPr>
  </w:style>
  <w:style w:type="paragraph" w:styleId="afa">
    <w:name w:val="footer"/>
    <w:basedOn w:val="a"/>
    <w:link w:val="afb"/>
    <w:uiPriority w:val="99"/>
    <w:unhideWhenUsed/>
    <w:rsid w:val="00652636"/>
    <w:pPr>
      <w:tabs>
        <w:tab w:val="center" w:pos="4677"/>
        <w:tab w:val="right" w:pos="9355"/>
      </w:tabs>
      <w:suppressAutoHyphens/>
      <w:spacing w:after="0" w:line="240" w:lineRule="auto"/>
      <w:ind w:left="48" w:hanging="10"/>
      <w:jc w:val="both"/>
    </w:pPr>
    <w:rPr>
      <w:rFonts w:ascii="Times New Roman" w:eastAsia="Times New Roman" w:hAnsi="Times New Roman" w:cs="Mangal"/>
      <w:color w:val="000000"/>
      <w:kern w:val="2"/>
      <w:sz w:val="26"/>
      <w:szCs w:val="24"/>
      <w:lang w:eastAsia="zh-CN" w:bidi="hi-IN"/>
    </w:rPr>
  </w:style>
  <w:style w:type="character" w:customStyle="1" w:styleId="afb">
    <w:name w:val="Нижний колонтитул Знак"/>
    <w:basedOn w:val="a0"/>
    <w:link w:val="afa"/>
    <w:uiPriority w:val="99"/>
    <w:rsid w:val="00652636"/>
    <w:rPr>
      <w:rFonts w:ascii="Times New Roman" w:eastAsia="Times New Roman" w:hAnsi="Times New Roman" w:cs="Mangal"/>
      <w:color w:val="000000"/>
      <w:kern w:val="2"/>
      <w:sz w:val="26"/>
      <w:szCs w:val="24"/>
      <w:lang w:eastAsia="zh-CN" w:bidi="hi-IN"/>
    </w:rPr>
  </w:style>
  <w:style w:type="character" w:styleId="afc">
    <w:name w:val="Hyperlink"/>
    <w:basedOn w:val="a0"/>
    <w:uiPriority w:val="99"/>
    <w:unhideWhenUsed/>
    <w:rsid w:val="00652636"/>
    <w:rPr>
      <w:color w:val="0563C1" w:themeColor="hyperlink"/>
      <w:u w:val="single"/>
    </w:rPr>
  </w:style>
  <w:style w:type="character" w:styleId="afd">
    <w:name w:val="FollowedHyperlink"/>
    <w:basedOn w:val="a0"/>
    <w:uiPriority w:val="99"/>
    <w:semiHidden/>
    <w:unhideWhenUsed/>
    <w:rsid w:val="00652636"/>
    <w:rPr>
      <w:color w:val="954F72" w:themeColor="followedHyperlink"/>
      <w:u w:val="single"/>
    </w:rPr>
  </w:style>
  <w:style w:type="character" w:customStyle="1" w:styleId="a5">
    <w:name w:val="Абзац списка Знак"/>
    <w:aliases w:val="Абзац списка нумерованный Знак"/>
    <w:link w:val="a4"/>
    <w:uiPriority w:val="34"/>
    <w:rsid w:val="00652636"/>
    <w:rPr>
      <w:rFonts w:eastAsiaTheme="minorEastAsia"/>
      <w:lang w:eastAsia="ru-RU"/>
    </w:rPr>
  </w:style>
  <w:style w:type="table" w:styleId="afe">
    <w:name w:val="Table Grid"/>
    <w:basedOn w:val="a1"/>
    <w:uiPriority w:val="39"/>
    <w:rsid w:val="00E20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eader" Target="header2.xml"/><Relationship Id="rId17" Type="http://schemas.openxmlformats.org/officeDocument/2006/relationships/hyperlink" Target="https://&#1078;&#1080;&#1074;&#1091;&#1089;&#1087;&#1086;&#1088;&#1090;&#1086;&#1084;.&#1088;&#1092;/places/mku-fok-molodyozhnyj-zato-go-molodyozhnyj" TargetMode="External"/><Relationship Id="rId2" Type="http://schemas.openxmlformats.org/officeDocument/2006/relationships/styles" Target="styles.xml"/><Relationship Id="rId16" Type="http://schemas.openxmlformats.org/officeDocument/2006/relationships/hyperlink" Target="https://dshi-molod.mo.muzkul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choolmol.edumsko.ru/"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http://www.uslugi.mos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Pages>
  <Words>19656</Words>
  <Characters>112045</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2025-07-21T08:10:00Z</cp:lastPrinted>
  <dcterms:created xsi:type="dcterms:W3CDTF">2021-03-24T07:11:00Z</dcterms:created>
  <dcterms:modified xsi:type="dcterms:W3CDTF">2025-07-23T07:00:00Z</dcterms:modified>
</cp:coreProperties>
</file>