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259C" w:rsidRPr="003A259C" w:rsidRDefault="003A259C" w:rsidP="003A259C">
      <w:pPr>
        <w:suppressAutoHyphens/>
        <w:spacing w:after="0" w:line="276" w:lineRule="auto"/>
        <w:jc w:val="center"/>
        <w:rPr>
          <w:rFonts w:ascii="Times New Roman" w:eastAsia="NSimSun" w:hAnsi="Times New Roman" w:cs="Times New Roman"/>
          <w:kern w:val="2"/>
          <w:sz w:val="24"/>
          <w:szCs w:val="24"/>
          <w:lang w:val="en-US" w:eastAsia="zh-CN" w:bidi="hi-IN"/>
        </w:rPr>
      </w:pPr>
      <w:r w:rsidRPr="003A259C">
        <w:rPr>
          <w:rFonts w:ascii="Times New Roman" w:eastAsia="Calibri" w:hAnsi="Times New Roman" w:cs="Times New Roman"/>
          <w:b/>
          <w:noProof/>
          <w:color w:val="000000"/>
          <w:spacing w:val="10"/>
          <w:kern w:val="2"/>
          <w:sz w:val="24"/>
          <w:szCs w:val="24"/>
          <w:lang w:eastAsia="ru-RU"/>
        </w:rPr>
        <w:drawing>
          <wp:anchor distT="0" distB="0" distL="0" distR="0" simplePos="0" relativeHeight="251659264" behindDoc="0" locked="0" layoutInCell="0" allowOverlap="1" wp14:anchorId="58B82124" wp14:editId="2ADC5039">
            <wp:simplePos x="0" y="0"/>
            <wp:positionH relativeFrom="column">
              <wp:align>center</wp:align>
            </wp:positionH>
            <wp:positionV relativeFrom="paragraph">
              <wp:posOffset>635</wp:posOffset>
            </wp:positionV>
            <wp:extent cx="640080" cy="792480"/>
            <wp:effectExtent l="0" t="0" r="0" b="0"/>
            <wp:wrapTopAndBottom/>
            <wp:docPr id="1" name="Изображение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54"/>
                    <pic:cNvPicPr>
                      <a:picLocks noChangeAspect="1" noChangeArrowheads="1"/>
                    </pic:cNvPicPr>
                  </pic:nvPicPr>
                  <pic:blipFill>
                    <a:blip r:embed="rId8"/>
                    <a:stretch>
                      <a:fillRect/>
                    </a:stretch>
                  </pic:blipFill>
                  <pic:spPr bwMode="auto">
                    <a:xfrm>
                      <a:off x="0" y="0"/>
                      <a:ext cx="640080" cy="792480"/>
                    </a:xfrm>
                    <a:prstGeom prst="rect">
                      <a:avLst/>
                    </a:prstGeom>
                  </pic:spPr>
                </pic:pic>
              </a:graphicData>
            </a:graphic>
          </wp:anchor>
        </w:drawing>
      </w: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headerReference w:type="default" r:id="rId9"/>
          <w:headerReference w:type="first" r:id="rId10"/>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suppressAutoHyphens/>
        <w:spacing w:after="0" w:line="276" w:lineRule="auto"/>
        <w:jc w:val="center"/>
        <w:rPr>
          <w:rFonts w:ascii="Times New Roman" w:eastAsia="Calibri" w:hAnsi="Times New Roman" w:cs="Times New Roman"/>
          <w:b/>
          <w:color w:val="000000"/>
          <w:spacing w:val="10"/>
          <w:kern w:val="2"/>
          <w:sz w:val="24"/>
          <w:szCs w:val="24"/>
          <w:lang w:eastAsia="zh-CN" w:bidi="hi-IN"/>
        </w:rPr>
      </w:pPr>
      <w:r w:rsidRPr="003A259C">
        <w:rPr>
          <w:rFonts w:ascii="Times New Roman" w:eastAsia="Calibri" w:hAnsi="Times New Roman" w:cs="Times New Roman"/>
          <w:b/>
          <w:color w:val="000000"/>
          <w:spacing w:val="10"/>
          <w:kern w:val="2"/>
          <w:sz w:val="24"/>
          <w:szCs w:val="24"/>
          <w:lang w:eastAsia="zh-CN" w:bidi="hi-IN"/>
        </w:rPr>
        <w:t>АДМИНИСТРАЦИЯ</w:t>
      </w: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suppressAutoHyphens/>
        <w:spacing w:after="0" w:line="276" w:lineRule="auto"/>
        <w:jc w:val="center"/>
        <w:rPr>
          <w:rFonts w:ascii="Times New Roman" w:eastAsia="Calibri" w:hAnsi="Times New Roman" w:cs="Times New Roman"/>
          <w:b/>
          <w:color w:val="000000"/>
          <w:spacing w:val="10"/>
          <w:kern w:val="2"/>
          <w:sz w:val="24"/>
          <w:szCs w:val="24"/>
          <w:lang w:eastAsia="zh-CN" w:bidi="hi-IN"/>
        </w:rPr>
      </w:pPr>
      <w:r w:rsidRPr="003A259C">
        <w:rPr>
          <w:rFonts w:ascii="Times New Roman" w:eastAsia="Calibri" w:hAnsi="Times New Roman" w:cs="Times New Roman"/>
          <w:b/>
          <w:color w:val="000000"/>
          <w:spacing w:val="10"/>
          <w:kern w:val="2"/>
          <w:sz w:val="24"/>
          <w:szCs w:val="24"/>
          <w:lang w:eastAsia="zh-CN" w:bidi="hi-IN"/>
        </w:rPr>
        <w:t>ЗАТО ГОРОДСКОГО ОКРУГА МОЛОДЁЖНЫЙ</w:t>
      </w: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suppressAutoHyphens/>
        <w:spacing w:after="0" w:line="276" w:lineRule="auto"/>
        <w:jc w:val="center"/>
        <w:rPr>
          <w:rFonts w:ascii="Times New Roman" w:eastAsia="Calibri" w:hAnsi="Times New Roman" w:cs="Times New Roman"/>
          <w:b/>
          <w:color w:val="000000"/>
          <w:spacing w:val="10"/>
          <w:kern w:val="2"/>
          <w:sz w:val="24"/>
          <w:szCs w:val="24"/>
          <w:lang w:eastAsia="zh-CN" w:bidi="hi-IN"/>
        </w:rPr>
      </w:pPr>
      <w:r w:rsidRPr="003A259C">
        <w:rPr>
          <w:rFonts w:ascii="Times New Roman" w:eastAsia="Calibri" w:hAnsi="Times New Roman" w:cs="Times New Roman"/>
          <w:b/>
          <w:color w:val="000000"/>
          <w:spacing w:val="10"/>
          <w:kern w:val="2"/>
          <w:sz w:val="24"/>
          <w:szCs w:val="24"/>
          <w:lang w:eastAsia="zh-CN" w:bidi="hi-IN"/>
        </w:rPr>
        <w:t>МОСКОВСКОЙ ОБЛАСТИ</w:t>
      </w: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suppressAutoHyphens/>
        <w:spacing w:after="0" w:line="276" w:lineRule="auto"/>
        <w:jc w:val="center"/>
        <w:rPr>
          <w:rFonts w:ascii="Times New Roman" w:eastAsia="Calibri" w:hAnsi="Times New Roman" w:cs="Times New Roman"/>
          <w:b/>
          <w:color w:val="000000"/>
          <w:spacing w:val="10"/>
          <w:kern w:val="2"/>
          <w:sz w:val="24"/>
          <w:szCs w:val="24"/>
          <w:lang w:eastAsia="zh-CN" w:bidi="hi-IN"/>
        </w:rPr>
      </w:pPr>
    </w:p>
    <w:p w:rsidR="003A259C" w:rsidRPr="003A259C" w:rsidRDefault="003A259C" w:rsidP="003A259C">
      <w:pPr>
        <w:suppressAutoHyphens/>
        <w:spacing w:after="0" w:line="276" w:lineRule="auto"/>
        <w:jc w:val="center"/>
        <w:rPr>
          <w:rFonts w:ascii="Times New Roman" w:eastAsia="Calibri" w:hAnsi="Times New Roman" w:cs="Times New Roman"/>
          <w:b/>
          <w:color w:val="000000"/>
          <w:spacing w:val="10"/>
          <w:kern w:val="2"/>
          <w:sz w:val="24"/>
          <w:szCs w:val="24"/>
          <w:lang w:eastAsia="zh-CN" w:bidi="hi-IN"/>
        </w:rPr>
      </w:pPr>
      <w:r w:rsidRPr="003A259C">
        <w:rPr>
          <w:rFonts w:ascii="Times New Roman" w:eastAsia="Calibri" w:hAnsi="Times New Roman" w:cs="Times New Roman"/>
          <w:b/>
          <w:color w:val="000000"/>
          <w:spacing w:val="10"/>
          <w:kern w:val="2"/>
          <w:sz w:val="24"/>
          <w:szCs w:val="24"/>
          <w:lang w:eastAsia="zh-CN" w:bidi="hi-IN"/>
        </w:rPr>
        <w:t>ПОСТАНОВЛЕНИЕ</w:t>
      </w:r>
    </w:p>
    <w:p w:rsidR="003A259C" w:rsidRPr="003A259C" w:rsidRDefault="003A259C" w:rsidP="003A259C">
      <w:pPr>
        <w:suppressAutoHyphens/>
        <w:spacing w:after="0" w:line="276" w:lineRule="auto"/>
        <w:jc w:val="center"/>
        <w:rPr>
          <w:rFonts w:ascii="Times New Roman" w:eastAsia="Calibri" w:hAnsi="Times New Roman" w:cs="Times New Roman"/>
          <w:color w:val="000000"/>
          <w:kern w:val="2"/>
          <w:sz w:val="24"/>
          <w:szCs w:val="24"/>
          <w:lang w:eastAsia="zh-CN" w:bidi="hi-IN"/>
        </w:rPr>
      </w:pPr>
    </w:p>
    <w:p w:rsidR="003A259C" w:rsidRPr="003A259C" w:rsidRDefault="003A259C" w:rsidP="003A259C">
      <w:pPr>
        <w:spacing w:after="200" w:line="276" w:lineRule="auto"/>
        <w:jc w:val="center"/>
        <w:rPr>
          <w:rFonts w:ascii="Times New Roman" w:eastAsia="Calibri" w:hAnsi="Times New Roman" w:cs="Times New Roman"/>
          <w:bCs/>
          <w:sz w:val="24"/>
          <w:szCs w:val="24"/>
          <w:u w:val="single"/>
        </w:rPr>
      </w:pPr>
      <w:r w:rsidRPr="003A259C">
        <w:rPr>
          <w:rFonts w:ascii="Times New Roman" w:eastAsia="Calibri" w:hAnsi="Times New Roman" w:cs="Times New Roman"/>
          <w:bCs/>
          <w:sz w:val="24"/>
          <w:szCs w:val="24"/>
        </w:rPr>
        <w:t>«28» сентября 2026 года                                                                                                         № 226</w:t>
      </w:r>
    </w:p>
    <w:p w:rsidR="003A259C" w:rsidRPr="003A259C" w:rsidRDefault="003A259C" w:rsidP="003A259C">
      <w:pPr>
        <w:suppressAutoHyphens/>
        <w:spacing w:after="0" w:line="276" w:lineRule="auto"/>
        <w:jc w:val="center"/>
        <w:rPr>
          <w:rFonts w:ascii="Times New Roman" w:eastAsia="Times New Roman" w:hAnsi="Times New Roman" w:cs="Times New Roman"/>
          <w:color w:val="000000"/>
          <w:kern w:val="2"/>
          <w:sz w:val="24"/>
          <w:szCs w:val="24"/>
          <w:lang w:eastAsia="zh-CN" w:bidi="hi-IN"/>
        </w:rPr>
      </w:pPr>
    </w:p>
    <w:p w:rsidR="003A259C" w:rsidRPr="003A259C" w:rsidRDefault="003A259C" w:rsidP="003A259C">
      <w:pPr>
        <w:widowControl w:val="0"/>
        <w:spacing w:after="0" w:line="264" w:lineRule="auto"/>
        <w:ind w:right="-70"/>
        <w:jc w:val="center"/>
        <w:rPr>
          <w:rFonts w:ascii="Times New Roman" w:eastAsia="Times New Roman" w:hAnsi="Times New Roman" w:cs="Times New Roman"/>
          <w:b/>
          <w:sz w:val="24"/>
          <w:szCs w:val="24"/>
          <w:lang w:eastAsia="ru-RU"/>
        </w:rPr>
      </w:pPr>
      <w:r w:rsidRPr="003A259C">
        <w:rPr>
          <w:rFonts w:ascii="Times New Roman" w:eastAsia="Times New Roman" w:hAnsi="Times New Roman" w:cs="Times New Roman"/>
          <w:b/>
          <w:color w:val="000000"/>
          <w:sz w:val="24"/>
          <w:szCs w:val="24"/>
          <w:lang w:bidi="ru-RU"/>
        </w:rPr>
        <w:t xml:space="preserve">Об утверждении административного регламента предоставления муниципальной услуги «Выдача разрешения на использование земельных участков, находящихся в муниципальной собственности» </w:t>
      </w:r>
      <w:r w:rsidRPr="003A259C">
        <w:rPr>
          <w:rFonts w:ascii="Times New Roman" w:eastAsia="Times New Roman" w:hAnsi="Times New Roman" w:cs="Times New Roman"/>
          <w:b/>
          <w:sz w:val="24"/>
          <w:szCs w:val="24"/>
          <w:lang w:eastAsia="ru-RU"/>
        </w:rPr>
        <w:t xml:space="preserve">на </w:t>
      </w:r>
      <w:proofErr w:type="gramStart"/>
      <w:r w:rsidRPr="003A259C">
        <w:rPr>
          <w:rFonts w:ascii="Times New Roman" w:eastAsia="Times New Roman" w:hAnsi="Times New Roman" w:cs="Times New Roman"/>
          <w:b/>
          <w:sz w:val="24"/>
          <w:szCs w:val="24"/>
          <w:lang w:eastAsia="ru-RU"/>
        </w:rPr>
        <w:t>территории</w:t>
      </w:r>
      <w:proofErr w:type="gramEnd"/>
      <w:r w:rsidRPr="003A259C">
        <w:rPr>
          <w:rFonts w:ascii="Times New Roman" w:eastAsia="Times New Roman" w:hAnsi="Times New Roman" w:cs="Times New Roman"/>
          <w:b/>
          <w:sz w:val="24"/>
          <w:szCs w:val="24"/>
          <w:lang w:eastAsia="ru-RU"/>
        </w:rPr>
        <w:t xml:space="preserve"> ЗАТО городской округ Молодёжный</w:t>
      </w:r>
    </w:p>
    <w:p w:rsidR="003A259C" w:rsidRPr="003A259C" w:rsidRDefault="003A259C" w:rsidP="003A259C">
      <w:pPr>
        <w:widowControl w:val="0"/>
        <w:spacing w:after="0" w:line="264" w:lineRule="auto"/>
        <w:ind w:right="-70"/>
        <w:jc w:val="center"/>
        <w:rPr>
          <w:rFonts w:ascii="Times New Roman" w:eastAsia="Times New Roman" w:hAnsi="Times New Roman" w:cs="Times New Roman"/>
          <w:b/>
          <w:color w:val="000000"/>
          <w:sz w:val="24"/>
          <w:szCs w:val="24"/>
          <w:lang w:bidi="ru-RU"/>
        </w:rPr>
      </w:pPr>
      <w:r w:rsidRPr="003A259C">
        <w:rPr>
          <w:rFonts w:ascii="Times New Roman" w:eastAsia="Times New Roman" w:hAnsi="Times New Roman" w:cs="Times New Roman"/>
          <w:b/>
          <w:sz w:val="24"/>
          <w:szCs w:val="24"/>
          <w:lang w:eastAsia="ru-RU"/>
        </w:rPr>
        <w:t>Московской области</w:t>
      </w:r>
    </w:p>
    <w:p w:rsidR="003A259C" w:rsidRPr="003A259C" w:rsidRDefault="003A259C" w:rsidP="003A259C">
      <w:pPr>
        <w:suppressAutoHyphens/>
        <w:spacing w:after="0" w:line="276" w:lineRule="auto"/>
        <w:jc w:val="both"/>
        <w:rPr>
          <w:rFonts w:ascii="Times New Roman" w:eastAsia="Times New Roman" w:hAnsi="Times New Roman" w:cs="Times New Roman"/>
          <w:color w:val="000000"/>
          <w:kern w:val="2"/>
          <w:sz w:val="24"/>
          <w:szCs w:val="24"/>
          <w:lang w:eastAsia="zh-CN" w:bidi="hi-IN"/>
        </w:rPr>
      </w:pP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widowControl w:val="0"/>
        <w:spacing w:after="0" w:line="261" w:lineRule="auto"/>
        <w:ind w:firstLine="708"/>
        <w:jc w:val="both"/>
        <w:rPr>
          <w:rFonts w:ascii="Times New Roman" w:eastAsia="Times New Roman" w:hAnsi="Times New Roman" w:cs="Times New Roman"/>
          <w:color w:val="000000"/>
          <w:sz w:val="24"/>
          <w:szCs w:val="24"/>
          <w:lang w:bidi="ru-RU"/>
        </w:rPr>
      </w:pPr>
      <w:r w:rsidRPr="003A259C">
        <w:rPr>
          <w:rFonts w:ascii="Times New Roman" w:eastAsia="Times New Roman" w:hAnsi="Times New Roman" w:cs="Times New Roman"/>
          <w:sz w:val="24"/>
          <w:szCs w:val="24"/>
          <w:lang w:eastAsia="ru-RU"/>
        </w:rPr>
        <w:t>В</w:t>
      </w:r>
      <w:r w:rsidRPr="003A259C">
        <w:rPr>
          <w:rFonts w:ascii="Times New Roman" w:eastAsia="Calibri" w:hAnsi="Times New Roman" w:cs="Times New Roman"/>
          <w:sz w:val="24"/>
          <w:szCs w:val="24"/>
          <w:lang w:eastAsia="ru-RU"/>
        </w:rPr>
        <w:t xml:space="preserve"> соответствии с </w:t>
      </w:r>
      <w:r w:rsidRPr="003A259C">
        <w:rPr>
          <w:rFonts w:ascii="Times New Roman" w:eastAsia="Calibri" w:hAnsi="Times New Roman" w:cs="Times New Roman"/>
          <w:color w:val="000000" w:themeColor="text1"/>
          <w:sz w:val="24"/>
          <w:szCs w:val="24"/>
          <w:lang w:eastAsia="ru-RU"/>
        </w:rPr>
        <w:t xml:space="preserve">Федеральными </w:t>
      </w:r>
      <w:hyperlink r:id="rId11" w:history="1">
        <w:r w:rsidRPr="003A259C">
          <w:rPr>
            <w:rFonts w:ascii="Times New Roman" w:eastAsia="Calibri" w:hAnsi="Times New Roman" w:cs="Times New Roman"/>
            <w:color w:val="000000" w:themeColor="text1"/>
            <w:sz w:val="24"/>
            <w:szCs w:val="24"/>
            <w:lang w:eastAsia="ru-RU"/>
          </w:rPr>
          <w:t>законами</w:t>
        </w:r>
      </w:hyperlink>
      <w:r w:rsidRPr="003A259C">
        <w:rPr>
          <w:rFonts w:ascii="Times New Roman" w:eastAsia="Calibri"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 от 20.03.2025 №33-ФЗ «Об общих принципах организации местного самоуправления в единой системе публичной власти»,  </w:t>
      </w:r>
      <w:r w:rsidRPr="003A259C">
        <w:rPr>
          <w:rFonts w:ascii="Times New Roman" w:eastAsia="Calibri" w:hAnsi="Times New Roman" w:cs="Times New Roman"/>
          <w:bCs/>
          <w:sz w:val="24"/>
          <w:szCs w:val="24"/>
        </w:rPr>
        <w:t xml:space="preserve">от 27.07.2010 № 210-ФЗ «Об организации предоставления государственных и муниципальных услуг», </w:t>
      </w:r>
      <w:r w:rsidRPr="003A259C">
        <w:rPr>
          <w:rFonts w:ascii="Times New Roman" w:eastAsia="Times New Roman" w:hAnsi="Times New Roman" w:cs="Times New Roman"/>
          <w:bCs/>
          <w:sz w:val="24"/>
          <w:szCs w:val="24"/>
        </w:rPr>
        <w:t xml:space="preserve">Постановлением Руководителя Администрации поселка Молодёжный от 20.06.2011 № 130 «О порядке разработки и утверждения административных регламентов исполнения муниципальных функций (предоставления муниципальных услуг) закрытого административно-территориального образования городской округ Молодёжный», </w:t>
      </w:r>
      <w:r w:rsidRPr="003A259C">
        <w:rPr>
          <w:rFonts w:ascii="Times New Roman" w:eastAsia="Calibri" w:hAnsi="Times New Roman" w:cs="Times New Roman"/>
          <w:sz w:val="24"/>
          <w:szCs w:val="24"/>
          <w:lang w:eastAsia="ru-RU"/>
        </w:rPr>
        <w:t xml:space="preserve">Уставом ЗАТО </w:t>
      </w:r>
      <w:r w:rsidRPr="003A259C">
        <w:rPr>
          <w:rFonts w:ascii="Times New Roman" w:eastAsia="Times New Roman" w:hAnsi="Times New Roman" w:cs="Times New Roman"/>
          <w:sz w:val="24"/>
          <w:szCs w:val="24"/>
          <w:lang w:eastAsia="ru-RU"/>
        </w:rPr>
        <w:t>городской округ Молодёжный Московской области,</w:t>
      </w:r>
    </w:p>
    <w:p w:rsidR="003A259C" w:rsidRPr="003A259C" w:rsidRDefault="003A259C" w:rsidP="003A259C">
      <w:pPr>
        <w:suppressAutoHyphens/>
        <w:spacing w:after="0" w:line="276" w:lineRule="auto"/>
        <w:ind w:firstLine="709"/>
        <w:jc w:val="center"/>
        <w:rPr>
          <w:rFonts w:ascii="Times New Roman" w:eastAsia="Times New Roman" w:hAnsi="Times New Roman" w:cs="Times New Roman"/>
          <w:b/>
          <w:color w:val="000000"/>
          <w:kern w:val="2"/>
          <w:sz w:val="24"/>
          <w:szCs w:val="24"/>
          <w:lang w:eastAsia="zh-CN" w:bidi="hi-IN"/>
        </w:rPr>
      </w:pPr>
      <w:r w:rsidRPr="003A259C">
        <w:rPr>
          <w:rFonts w:ascii="Times New Roman" w:eastAsia="Times New Roman" w:hAnsi="Times New Roman" w:cs="Times New Roman"/>
          <w:b/>
          <w:color w:val="000000"/>
          <w:kern w:val="2"/>
          <w:sz w:val="24"/>
          <w:szCs w:val="24"/>
          <w:lang w:eastAsia="zh-CN" w:bidi="hi-IN"/>
        </w:rPr>
        <w:t>ПОСТАНОВЛЯЮ:</w:t>
      </w:r>
    </w:p>
    <w:p w:rsidR="003A259C" w:rsidRPr="003A259C" w:rsidRDefault="003A259C" w:rsidP="003A259C">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3A259C" w:rsidRPr="003A259C" w:rsidRDefault="003A259C" w:rsidP="003A259C">
      <w:pPr>
        <w:suppressAutoHyphens/>
        <w:spacing w:after="0" w:line="240" w:lineRule="auto"/>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titlePg/>
          <w:docGrid w:linePitch="312" w:charSpace="-6145"/>
        </w:sectPr>
      </w:pPr>
    </w:p>
    <w:p w:rsidR="003A259C" w:rsidRPr="003A259C" w:rsidRDefault="003A259C" w:rsidP="003A259C">
      <w:pPr>
        <w:suppressAutoHyphens/>
        <w:spacing w:after="56" w:line="240" w:lineRule="auto"/>
        <w:ind w:left="48" w:firstLine="709"/>
        <w:jc w:val="both"/>
        <w:rPr>
          <w:rFonts w:ascii="Times New Roman" w:eastAsia="Times New Roman" w:hAnsi="Times New Roman" w:cs="Times New Roman"/>
          <w:color w:val="000000"/>
          <w:kern w:val="2"/>
          <w:sz w:val="24"/>
          <w:szCs w:val="24"/>
          <w:lang w:eastAsia="zh-CN" w:bidi="ru-RU"/>
        </w:rPr>
      </w:pPr>
      <w:r w:rsidRPr="003A259C">
        <w:rPr>
          <w:rFonts w:ascii="Times New Roman" w:eastAsia="Times New Roman" w:hAnsi="Times New Roman" w:cs="Times New Roman"/>
          <w:color w:val="000000"/>
          <w:kern w:val="2"/>
          <w:sz w:val="24"/>
          <w:szCs w:val="24"/>
          <w:lang w:eastAsia="zh-CN" w:bidi="hi-IN"/>
        </w:rPr>
        <w:t>1. </w:t>
      </w:r>
      <w:r w:rsidRPr="003A259C">
        <w:rPr>
          <w:rFonts w:ascii="Times New Roman" w:eastAsia="Times New Roman" w:hAnsi="Times New Roman" w:cs="Times New Roman"/>
          <w:color w:val="000000"/>
          <w:kern w:val="2"/>
          <w:sz w:val="24"/>
          <w:szCs w:val="24"/>
          <w:lang w:eastAsia="zh-CN" w:bidi="ru-RU"/>
        </w:rPr>
        <w:t xml:space="preserve">Утвердить </w:t>
      </w:r>
      <w:r w:rsidRPr="003A259C">
        <w:rPr>
          <w:rFonts w:ascii="Times New Roman" w:eastAsia="Times New Roman" w:hAnsi="Times New Roman" w:cs="Times New Roman"/>
          <w:bCs/>
          <w:color w:val="000000"/>
          <w:kern w:val="2"/>
          <w:sz w:val="24"/>
          <w:szCs w:val="24"/>
          <w:lang w:eastAsia="zh-CN" w:bidi="ru-RU"/>
        </w:rPr>
        <w:t>административный регламент</w:t>
      </w:r>
      <w:r w:rsidRPr="003A259C">
        <w:rPr>
          <w:rFonts w:ascii="Times New Roman" w:eastAsia="Times New Roman" w:hAnsi="Times New Roman" w:cs="Times New Roman"/>
          <w:color w:val="000000"/>
          <w:kern w:val="2"/>
          <w:sz w:val="24"/>
          <w:szCs w:val="24"/>
          <w:lang w:eastAsia="zh-CN" w:bidi="ru-RU"/>
        </w:rPr>
        <w:t xml:space="preserve"> предоставления муниципальной услуги «Выдача разрешения на использование земельных участков, находящихся в муниципальной собственности» на </w:t>
      </w:r>
      <w:proofErr w:type="gramStart"/>
      <w:r w:rsidRPr="003A259C">
        <w:rPr>
          <w:rFonts w:ascii="Times New Roman" w:eastAsia="Times New Roman" w:hAnsi="Times New Roman" w:cs="Times New Roman"/>
          <w:color w:val="000000"/>
          <w:kern w:val="2"/>
          <w:sz w:val="24"/>
          <w:szCs w:val="24"/>
          <w:lang w:eastAsia="zh-CN" w:bidi="ru-RU"/>
        </w:rPr>
        <w:t>территории</w:t>
      </w:r>
      <w:proofErr w:type="gramEnd"/>
      <w:r w:rsidRPr="003A259C">
        <w:rPr>
          <w:rFonts w:ascii="Times New Roman" w:eastAsia="Times New Roman" w:hAnsi="Times New Roman" w:cs="Times New Roman"/>
          <w:color w:val="000000"/>
          <w:kern w:val="2"/>
          <w:sz w:val="24"/>
          <w:szCs w:val="24"/>
          <w:lang w:eastAsia="zh-CN" w:bidi="ru-RU"/>
        </w:rPr>
        <w:t xml:space="preserve"> ЗАТО городской округ Молодёжный Московской области. (прилагается).</w:t>
      </w:r>
    </w:p>
    <w:p w:rsidR="003A259C" w:rsidRPr="003A259C" w:rsidRDefault="003A259C" w:rsidP="003A259C">
      <w:pPr>
        <w:suppressAutoHyphens/>
        <w:spacing w:after="56" w:line="240" w:lineRule="auto"/>
        <w:ind w:left="48" w:firstLine="709"/>
        <w:jc w:val="both"/>
        <w:rPr>
          <w:rFonts w:ascii="Times New Roman" w:eastAsia="Times New Roman" w:hAnsi="Times New Roman" w:cs="Times New Roman"/>
          <w:color w:val="000000"/>
          <w:kern w:val="2"/>
          <w:sz w:val="24"/>
          <w:szCs w:val="24"/>
          <w:lang w:eastAsia="zh-CN" w:bidi="ru-RU"/>
        </w:rPr>
      </w:pPr>
      <w:r w:rsidRPr="003A259C">
        <w:rPr>
          <w:rFonts w:ascii="Times New Roman" w:eastAsia="Times New Roman" w:hAnsi="Times New Roman" w:cs="Times New Roman"/>
          <w:color w:val="000000"/>
          <w:kern w:val="2"/>
          <w:sz w:val="24"/>
          <w:szCs w:val="24"/>
          <w:lang w:eastAsia="zh-CN" w:bidi="hi-IN"/>
        </w:rPr>
        <w:t>2.</w:t>
      </w:r>
      <w:r w:rsidRPr="003A259C">
        <w:rPr>
          <w:rFonts w:ascii="Times New Roman" w:eastAsia="Times New Roman" w:hAnsi="Times New Roman" w:cs="Times New Roman"/>
          <w:color w:val="000000"/>
          <w:sz w:val="24"/>
          <w:szCs w:val="24"/>
          <w:lang w:bidi="ru-RU"/>
        </w:rPr>
        <w:t xml:space="preserve"> </w:t>
      </w:r>
      <w:r w:rsidRPr="003A259C">
        <w:rPr>
          <w:rFonts w:ascii="Times New Roman" w:eastAsia="Times New Roman" w:hAnsi="Times New Roman" w:cs="Times New Roman"/>
          <w:color w:val="000000"/>
          <w:kern w:val="2"/>
          <w:sz w:val="24"/>
          <w:szCs w:val="24"/>
          <w:lang w:eastAsia="zh-CN" w:bidi="ru-RU"/>
        </w:rPr>
        <w:t>Признать утратившим силу:</w:t>
      </w:r>
    </w:p>
    <w:p w:rsidR="003A259C" w:rsidRPr="003A259C" w:rsidRDefault="003A259C" w:rsidP="003A259C">
      <w:pPr>
        <w:suppressAutoHyphens/>
        <w:spacing w:after="56" w:line="240" w:lineRule="auto"/>
        <w:ind w:left="48" w:firstLine="709"/>
        <w:jc w:val="both"/>
        <w:rPr>
          <w:rFonts w:ascii="Times New Roman" w:eastAsia="Times New Roman" w:hAnsi="Times New Roman" w:cs="Times New Roman"/>
          <w:color w:val="000000"/>
          <w:kern w:val="2"/>
          <w:sz w:val="24"/>
          <w:szCs w:val="24"/>
          <w:lang w:eastAsia="zh-CN" w:bidi="ru-RU"/>
        </w:rPr>
      </w:pPr>
      <w:r w:rsidRPr="003A259C">
        <w:rPr>
          <w:rFonts w:ascii="Times New Roman" w:eastAsia="Times New Roman" w:hAnsi="Times New Roman" w:cs="Times New Roman"/>
          <w:color w:val="000000"/>
          <w:kern w:val="2"/>
          <w:sz w:val="24"/>
          <w:szCs w:val="24"/>
          <w:lang w:eastAsia="zh-CN" w:bidi="ru-RU"/>
        </w:rPr>
        <w:t xml:space="preserve">Постановление </w:t>
      </w:r>
      <w:proofErr w:type="gramStart"/>
      <w:r w:rsidRPr="003A259C">
        <w:rPr>
          <w:rFonts w:ascii="Times New Roman" w:eastAsia="Times New Roman" w:hAnsi="Times New Roman" w:cs="Times New Roman"/>
          <w:color w:val="000000"/>
          <w:kern w:val="2"/>
          <w:sz w:val="24"/>
          <w:szCs w:val="24"/>
          <w:lang w:eastAsia="zh-CN" w:bidi="ru-RU"/>
        </w:rPr>
        <w:t>Администрации</w:t>
      </w:r>
      <w:proofErr w:type="gramEnd"/>
      <w:r w:rsidRPr="003A259C">
        <w:rPr>
          <w:rFonts w:ascii="Times New Roman" w:eastAsia="Times New Roman" w:hAnsi="Times New Roman" w:cs="Times New Roman"/>
          <w:color w:val="000000"/>
          <w:kern w:val="2"/>
          <w:sz w:val="24"/>
          <w:szCs w:val="24"/>
          <w:lang w:eastAsia="zh-CN" w:bidi="ru-RU"/>
        </w:rPr>
        <w:t xml:space="preserve"> ЗАТО городской округ Молодёжный Московской области от 04.08.2025 №184 об утверждении административного регламента предоставления муниципальной услуги «Выдача разрешения на использование земельных участков, находящихся в муниципальной собственности» на территории ЗАТО городской округ Молодёжный Московской области. </w:t>
      </w:r>
    </w:p>
    <w:p w:rsidR="003A259C" w:rsidRPr="003A259C" w:rsidRDefault="003A259C" w:rsidP="003A259C">
      <w:pPr>
        <w:suppressAutoHyphens/>
        <w:spacing w:after="56" w:line="240" w:lineRule="auto"/>
        <w:ind w:left="48"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ru-RU"/>
        </w:rPr>
        <w:t>3.</w:t>
      </w:r>
      <w:r w:rsidRPr="003A259C">
        <w:rPr>
          <w:rFonts w:ascii="Times New Roman" w:eastAsia="Times New Roman" w:hAnsi="Times New Roman" w:cs="Times New Roman"/>
          <w:color w:val="000000"/>
          <w:kern w:val="2"/>
          <w:sz w:val="24"/>
          <w:szCs w:val="24"/>
          <w:lang w:eastAsia="zh-CN" w:bidi="hi-IN"/>
        </w:rPr>
        <w:t xml:space="preserve"> </w:t>
      </w:r>
      <w:r w:rsidRPr="003A259C">
        <w:rPr>
          <w:rFonts w:ascii="Times New Roman" w:eastAsia="Times New Roman" w:hAnsi="Times New Roman" w:cs="Times New Roman"/>
          <w:color w:val="000000"/>
          <w:kern w:val="2"/>
          <w:sz w:val="24"/>
          <w:szCs w:val="24"/>
          <w:lang w:eastAsia="zh-CN" w:bidi="ru-RU"/>
        </w:rPr>
        <w:t xml:space="preserve">Опубликовать настоящее постановление на официальном сайте органов местного </w:t>
      </w:r>
      <w:proofErr w:type="gramStart"/>
      <w:r w:rsidRPr="003A259C">
        <w:rPr>
          <w:rFonts w:ascii="Times New Roman" w:eastAsia="Times New Roman" w:hAnsi="Times New Roman" w:cs="Times New Roman"/>
          <w:color w:val="000000"/>
          <w:kern w:val="2"/>
          <w:sz w:val="24"/>
          <w:szCs w:val="24"/>
          <w:lang w:eastAsia="zh-CN" w:bidi="ru-RU"/>
        </w:rPr>
        <w:t>самоуправления</w:t>
      </w:r>
      <w:proofErr w:type="gramEnd"/>
      <w:r w:rsidRPr="003A259C">
        <w:rPr>
          <w:rFonts w:ascii="Times New Roman" w:eastAsia="Times New Roman" w:hAnsi="Times New Roman" w:cs="Times New Roman"/>
          <w:color w:val="000000"/>
          <w:kern w:val="2"/>
          <w:sz w:val="24"/>
          <w:szCs w:val="24"/>
          <w:lang w:eastAsia="zh-CN" w:bidi="ru-RU"/>
        </w:rPr>
        <w:t xml:space="preserve"> ЗАТО городской округа Молодёжный Московской области в сети Интернет.</w:t>
      </w:r>
      <w:r w:rsidRPr="003A259C">
        <w:rPr>
          <w:rFonts w:ascii="Times New Roman" w:eastAsia="Times New Roman" w:hAnsi="Times New Roman" w:cs="Times New Roman"/>
          <w:color w:val="000000"/>
          <w:kern w:val="2"/>
          <w:sz w:val="24"/>
          <w:szCs w:val="24"/>
          <w:lang w:eastAsia="zh-CN" w:bidi="hi-IN"/>
        </w:rPr>
        <w:t xml:space="preserve"> </w:t>
      </w:r>
    </w:p>
    <w:p w:rsidR="003A259C" w:rsidRPr="003A259C" w:rsidRDefault="003A259C" w:rsidP="003A259C">
      <w:pPr>
        <w:suppressAutoHyphens/>
        <w:spacing w:after="56" w:line="240" w:lineRule="auto"/>
        <w:ind w:left="48" w:firstLine="709"/>
        <w:jc w:val="both"/>
        <w:rPr>
          <w:rFonts w:ascii="Times New Roman" w:eastAsia="Times New Roman" w:hAnsi="Times New Roman" w:cs="Times New Roman"/>
          <w:color w:val="000000"/>
          <w:kern w:val="2"/>
          <w:sz w:val="24"/>
          <w:szCs w:val="24"/>
          <w:lang w:eastAsia="zh-CN" w:bidi="ru-RU"/>
        </w:rPr>
      </w:pPr>
      <w:r w:rsidRPr="003A259C">
        <w:rPr>
          <w:rFonts w:ascii="Times New Roman" w:eastAsia="Times New Roman" w:hAnsi="Times New Roman" w:cs="Times New Roman"/>
          <w:color w:val="000000"/>
          <w:kern w:val="2"/>
          <w:sz w:val="24"/>
          <w:szCs w:val="24"/>
          <w:lang w:eastAsia="zh-CN" w:bidi="ru-RU"/>
        </w:rPr>
        <w:t>4 . Постановление вступает в силу со дня его официального опубликования.</w:t>
      </w:r>
    </w:p>
    <w:p w:rsidR="003A259C" w:rsidRPr="003A259C" w:rsidRDefault="003A259C" w:rsidP="003A259C">
      <w:pPr>
        <w:suppressAutoHyphens/>
        <w:spacing w:after="0" w:line="240" w:lineRule="auto"/>
        <w:ind w:firstLine="709"/>
        <w:jc w:val="both"/>
        <w:rPr>
          <w:rFonts w:ascii="Times New Roman" w:eastAsia="NSimSun" w:hAnsi="Times New Roman" w:cs="Times New Roman"/>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 xml:space="preserve">5. Контроль за исполнением настоящего постановления возложить на заведующего сектором управления муниципальным имуществом и предпринимательством И.А. </w:t>
      </w:r>
      <w:proofErr w:type="spellStart"/>
      <w:r w:rsidRPr="003A259C">
        <w:rPr>
          <w:rFonts w:ascii="Times New Roman" w:eastAsia="Times New Roman" w:hAnsi="Times New Roman" w:cs="Times New Roman"/>
          <w:color w:val="000000"/>
          <w:kern w:val="2"/>
          <w:sz w:val="24"/>
          <w:szCs w:val="24"/>
          <w:lang w:eastAsia="zh-CN" w:bidi="hi-IN"/>
        </w:rPr>
        <w:t>Шипова</w:t>
      </w:r>
      <w:proofErr w:type="spellEnd"/>
      <w:r w:rsidRPr="003A259C">
        <w:rPr>
          <w:rFonts w:ascii="Times New Roman" w:eastAsia="Times New Roman" w:hAnsi="Times New Roman" w:cs="Times New Roman"/>
          <w:color w:val="000000"/>
          <w:kern w:val="2"/>
          <w:sz w:val="24"/>
          <w:szCs w:val="24"/>
          <w:lang w:eastAsia="zh-CN" w:bidi="hi-IN"/>
        </w:rPr>
        <w:t>.</w:t>
      </w:r>
    </w:p>
    <w:tbl>
      <w:tblPr>
        <w:tblW w:w="9917" w:type="dxa"/>
        <w:tblLayout w:type="fixed"/>
        <w:tblCellMar>
          <w:left w:w="28" w:type="dxa"/>
          <w:right w:w="28" w:type="dxa"/>
        </w:tblCellMar>
        <w:tblLook w:val="04A0" w:firstRow="1" w:lastRow="0" w:firstColumn="1" w:lastColumn="0" w:noHBand="0" w:noVBand="1"/>
      </w:tblPr>
      <w:tblGrid>
        <w:gridCol w:w="4729"/>
        <w:gridCol w:w="1497"/>
        <w:gridCol w:w="3691"/>
      </w:tblGrid>
      <w:tr w:rsidR="003A259C" w:rsidRPr="003A259C" w:rsidTr="00343319">
        <w:trPr>
          <w:trHeight w:val="283"/>
        </w:trPr>
        <w:tc>
          <w:tcPr>
            <w:tcW w:w="4729" w:type="dxa"/>
            <w:vAlign w:val="bottom"/>
          </w:tcPr>
          <w:p w:rsidR="003A259C" w:rsidRPr="003A259C" w:rsidRDefault="003A259C" w:rsidP="003A259C">
            <w:pPr>
              <w:suppressLineNumbers/>
              <w:suppressAutoHyphens/>
              <w:spacing w:after="0" w:line="276" w:lineRule="auto"/>
              <w:rPr>
                <w:rFonts w:ascii="Times New Roman" w:eastAsia="Times New Roman" w:hAnsi="Times New Roman" w:cs="Times New Roman"/>
                <w:b/>
                <w:kern w:val="2"/>
                <w:sz w:val="24"/>
                <w:szCs w:val="24"/>
                <w:lang w:eastAsia="zh-CN" w:bidi="hi-IN"/>
              </w:rPr>
            </w:pPr>
          </w:p>
          <w:p w:rsidR="003A259C" w:rsidRPr="003A259C" w:rsidRDefault="003A259C" w:rsidP="003A259C">
            <w:pPr>
              <w:suppressLineNumbers/>
              <w:suppressAutoHyphens/>
              <w:spacing w:after="0" w:line="276" w:lineRule="auto"/>
              <w:rPr>
                <w:rFonts w:ascii="Times New Roman" w:eastAsia="Times New Roman" w:hAnsi="Times New Roman" w:cs="Times New Roman"/>
                <w:b/>
                <w:kern w:val="2"/>
                <w:sz w:val="24"/>
                <w:szCs w:val="24"/>
                <w:lang w:eastAsia="zh-CN" w:bidi="hi-IN"/>
              </w:rPr>
            </w:pPr>
            <w:proofErr w:type="gramStart"/>
            <w:r w:rsidRPr="003A259C">
              <w:rPr>
                <w:rFonts w:ascii="Times New Roman" w:eastAsia="Times New Roman" w:hAnsi="Times New Roman" w:cs="Times New Roman"/>
                <w:b/>
                <w:kern w:val="2"/>
                <w:sz w:val="24"/>
                <w:szCs w:val="24"/>
                <w:lang w:eastAsia="zh-CN" w:bidi="hi-IN"/>
              </w:rPr>
              <w:t>Глава</w:t>
            </w:r>
            <w:proofErr w:type="gramEnd"/>
            <w:r w:rsidRPr="003A259C">
              <w:rPr>
                <w:rFonts w:ascii="Times New Roman" w:eastAsia="Times New Roman" w:hAnsi="Times New Roman" w:cs="Times New Roman"/>
                <w:b/>
                <w:kern w:val="2"/>
                <w:sz w:val="24"/>
                <w:szCs w:val="24"/>
                <w:lang w:eastAsia="zh-CN" w:bidi="hi-IN"/>
              </w:rPr>
              <w:t xml:space="preserve"> ЗАТО городской округ Молодёжный Московской области</w:t>
            </w:r>
          </w:p>
        </w:tc>
        <w:tc>
          <w:tcPr>
            <w:tcW w:w="1497" w:type="dxa"/>
            <w:tcMar>
              <w:left w:w="10" w:type="dxa"/>
              <w:right w:w="10" w:type="dxa"/>
            </w:tcMar>
            <w:vAlign w:val="bottom"/>
          </w:tcPr>
          <w:p w:rsidR="003A259C" w:rsidRPr="003A259C" w:rsidRDefault="003A259C" w:rsidP="003A259C">
            <w:pPr>
              <w:suppressAutoHyphens/>
              <w:spacing w:after="0" w:line="276" w:lineRule="auto"/>
              <w:jc w:val="center"/>
              <w:rPr>
                <w:rFonts w:ascii="Times New Roman" w:eastAsia="NSimSun" w:hAnsi="Times New Roman" w:cs="Times New Roman"/>
                <w:b/>
                <w:color w:val="FFFFFF"/>
                <w:kern w:val="2"/>
                <w:sz w:val="24"/>
                <w:szCs w:val="24"/>
                <w:shd w:val="clear" w:color="auto" w:fill="FFFFFF"/>
                <w:lang w:eastAsia="zh-CN" w:bidi="hi-IN"/>
              </w:rPr>
            </w:pPr>
          </w:p>
        </w:tc>
        <w:tc>
          <w:tcPr>
            <w:tcW w:w="3691" w:type="dxa"/>
            <w:tcMar>
              <w:top w:w="55" w:type="dxa"/>
              <w:left w:w="55" w:type="dxa"/>
              <w:bottom w:w="55" w:type="dxa"/>
              <w:right w:w="55" w:type="dxa"/>
            </w:tcMar>
            <w:vAlign w:val="bottom"/>
          </w:tcPr>
          <w:p w:rsidR="003A259C" w:rsidRPr="003A259C" w:rsidRDefault="003A259C" w:rsidP="003A259C">
            <w:pPr>
              <w:suppressLineNumbers/>
              <w:suppressAutoHyphens/>
              <w:spacing w:after="0" w:line="276" w:lineRule="auto"/>
              <w:jc w:val="right"/>
              <w:rPr>
                <w:rFonts w:ascii="Times New Roman" w:eastAsia="Times New Roman" w:hAnsi="Times New Roman" w:cs="Times New Roman"/>
                <w:b/>
                <w:kern w:val="2"/>
                <w:sz w:val="24"/>
                <w:szCs w:val="24"/>
                <w:lang w:eastAsia="zh-CN" w:bidi="hi-IN"/>
              </w:rPr>
            </w:pPr>
            <w:r w:rsidRPr="003A259C">
              <w:rPr>
                <w:rFonts w:ascii="Times New Roman" w:eastAsia="Times New Roman" w:hAnsi="Times New Roman" w:cs="Times New Roman"/>
                <w:b/>
                <w:kern w:val="2"/>
                <w:sz w:val="24"/>
                <w:szCs w:val="24"/>
                <w:lang w:eastAsia="zh-CN" w:bidi="hi-IN"/>
              </w:rPr>
              <w:t>А.В. Михайлов</w:t>
            </w:r>
          </w:p>
        </w:tc>
      </w:tr>
    </w:tbl>
    <w:p w:rsidR="003A259C" w:rsidRPr="003A259C" w:rsidRDefault="003A259C" w:rsidP="003A259C">
      <w:pPr>
        <w:suppressAutoHyphens/>
        <w:spacing w:after="0" w:line="240" w:lineRule="auto"/>
        <w:ind w:firstLine="709"/>
        <w:jc w:val="both"/>
        <w:rPr>
          <w:rFonts w:ascii="Times New Roman" w:eastAsia="NSimSun" w:hAnsi="Times New Roman" w:cs="Times New Roman"/>
          <w:kern w:val="2"/>
          <w:sz w:val="24"/>
          <w:szCs w:val="24"/>
          <w:lang w:eastAsia="zh-CN" w:bidi="hi-IN"/>
        </w:rPr>
        <w:sectPr w:rsidR="003A259C" w:rsidRPr="003A259C" w:rsidSect="003A259C">
          <w:type w:val="continuous"/>
          <w:pgSz w:w="11906" w:h="16838"/>
          <w:pgMar w:top="1134" w:right="567" w:bottom="1134" w:left="1134" w:header="1134" w:footer="0" w:gutter="0"/>
          <w:cols w:space="720"/>
          <w:formProt w:val="0"/>
          <w:docGrid w:linePitch="600" w:charSpace="32768"/>
        </w:sectPr>
      </w:pPr>
    </w:p>
    <w:p w:rsidR="003A259C" w:rsidRPr="003A259C" w:rsidRDefault="003A259C" w:rsidP="003A259C">
      <w:pPr>
        <w:spacing w:after="0" w:line="276" w:lineRule="auto"/>
        <w:jc w:val="right"/>
        <w:rPr>
          <w:rFonts w:ascii="Times New Roman" w:eastAsia="Calibri" w:hAnsi="Times New Roman" w:cs="Times New Roman"/>
          <w:noProof/>
          <w:sz w:val="24"/>
          <w:szCs w:val="24"/>
          <w:lang w:eastAsia="ru-RU" w:bidi="ru-RU"/>
        </w:rPr>
      </w:pPr>
      <w:bookmarkStart w:id="0" w:name="_GoBack"/>
      <w:bookmarkEnd w:id="0"/>
      <w:r w:rsidRPr="003A259C">
        <w:rPr>
          <w:rFonts w:ascii="Times New Roman" w:eastAsia="Calibri" w:hAnsi="Times New Roman" w:cs="Times New Roman"/>
          <w:noProof/>
          <w:sz w:val="24"/>
          <w:szCs w:val="24"/>
          <w:lang w:eastAsia="ru-RU" w:bidi="ru-RU"/>
        </w:rPr>
        <w:lastRenderedPageBreak/>
        <w:t>Утвержден</w:t>
      </w:r>
    </w:p>
    <w:p w:rsidR="003A259C" w:rsidRPr="003A259C" w:rsidRDefault="003A259C" w:rsidP="003A259C">
      <w:pPr>
        <w:spacing w:after="0" w:line="276" w:lineRule="auto"/>
        <w:jc w:val="right"/>
        <w:rPr>
          <w:rFonts w:ascii="Times New Roman" w:eastAsia="Calibri" w:hAnsi="Times New Roman" w:cs="Times New Roman"/>
          <w:noProof/>
          <w:sz w:val="24"/>
          <w:szCs w:val="24"/>
          <w:lang w:eastAsia="ru-RU" w:bidi="ru-RU"/>
        </w:rPr>
      </w:pPr>
      <w:r w:rsidRPr="003A259C">
        <w:rPr>
          <w:rFonts w:ascii="Times New Roman" w:eastAsia="Calibri" w:hAnsi="Times New Roman" w:cs="Times New Roman"/>
          <w:noProof/>
          <w:sz w:val="24"/>
          <w:szCs w:val="24"/>
          <w:lang w:eastAsia="ru-RU" w:bidi="ru-RU"/>
        </w:rPr>
        <w:t xml:space="preserve">постановлением Администрации закрытого </w:t>
      </w:r>
    </w:p>
    <w:p w:rsidR="003A259C" w:rsidRPr="003A259C" w:rsidRDefault="003A259C" w:rsidP="003A259C">
      <w:pPr>
        <w:spacing w:after="0" w:line="276" w:lineRule="auto"/>
        <w:jc w:val="right"/>
        <w:rPr>
          <w:rFonts w:ascii="Times New Roman" w:eastAsia="Calibri" w:hAnsi="Times New Roman" w:cs="Times New Roman"/>
          <w:noProof/>
          <w:sz w:val="24"/>
          <w:szCs w:val="24"/>
          <w:lang w:eastAsia="ru-RU" w:bidi="ru-RU"/>
        </w:rPr>
      </w:pPr>
      <w:r w:rsidRPr="003A259C">
        <w:rPr>
          <w:rFonts w:ascii="Times New Roman" w:eastAsia="Calibri" w:hAnsi="Times New Roman" w:cs="Times New Roman"/>
          <w:noProof/>
          <w:sz w:val="24"/>
          <w:szCs w:val="24"/>
          <w:lang w:eastAsia="ru-RU" w:bidi="ru-RU"/>
        </w:rPr>
        <w:t xml:space="preserve">административно⁠⁠-⁠⁠территориального </w:t>
      </w:r>
    </w:p>
    <w:p w:rsidR="003A259C" w:rsidRPr="003A259C" w:rsidRDefault="003A259C" w:rsidP="003A259C">
      <w:pPr>
        <w:spacing w:after="0" w:line="276" w:lineRule="auto"/>
        <w:jc w:val="right"/>
        <w:rPr>
          <w:rFonts w:ascii="Times New Roman" w:eastAsia="Calibri" w:hAnsi="Times New Roman" w:cs="Times New Roman"/>
          <w:noProof/>
          <w:sz w:val="24"/>
          <w:szCs w:val="24"/>
          <w:lang w:eastAsia="ru-RU" w:bidi="ru-RU"/>
        </w:rPr>
      </w:pPr>
      <w:r w:rsidRPr="003A259C">
        <w:rPr>
          <w:rFonts w:ascii="Times New Roman" w:eastAsia="Calibri" w:hAnsi="Times New Roman" w:cs="Times New Roman"/>
          <w:noProof/>
          <w:sz w:val="24"/>
          <w:szCs w:val="24"/>
          <w:lang w:eastAsia="ru-RU" w:bidi="ru-RU"/>
        </w:rPr>
        <w:t>образования городской округ</w:t>
      </w:r>
    </w:p>
    <w:p w:rsidR="00735544" w:rsidRPr="003A259C" w:rsidRDefault="003A259C" w:rsidP="003A259C">
      <w:pPr>
        <w:spacing w:after="0" w:line="276" w:lineRule="auto"/>
        <w:jc w:val="right"/>
        <w:rPr>
          <w:rFonts w:ascii="Times New Roman" w:eastAsia="Calibri" w:hAnsi="Times New Roman" w:cs="Times New Roman"/>
          <w:noProof/>
          <w:sz w:val="24"/>
          <w:szCs w:val="24"/>
          <w:lang w:eastAsia="ru-RU" w:bidi="ru-RU"/>
        </w:rPr>
      </w:pPr>
      <w:r w:rsidRPr="003A259C">
        <w:rPr>
          <w:rFonts w:ascii="Times New Roman" w:eastAsia="Calibri" w:hAnsi="Times New Roman" w:cs="Times New Roman"/>
          <w:noProof/>
          <w:sz w:val="24"/>
          <w:szCs w:val="24"/>
          <w:lang w:eastAsia="ru-RU" w:bidi="ru-RU"/>
        </w:rPr>
        <w:t xml:space="preserve"> Молодёжный Московской</w:t>
      </w:r>
      <w:r w:rsidRPr="003A259C">
        <w:rPr>
          <w:rFonts w:ascii="Times New Roman" w:eastAsia="Calibri" w:hAnsi="Times New Roman" w:cs="Times New Roman"/>
          <w:noProof/>
          <w:sz w:val="24"/>
          <w:szCs w:val="24"/>
          <w:lang w:val="en-US" w:eastAsia="ru-RU"/>
        </w:rPr>
        <w:t> </w:t>
      </w:r>
      <w:r w:rsidRPr="003A259C">
        <w:rPr>
          <w:rFonts w:ascii="Times New Roman" w:eastAsia="Calibri" w:hAnsi="Times New Roman" w:cs="Times New Roman"/>
          <w:noProof/>
          <w:sz w:val="24"/>
          <w:szCs w:val="24"/>
          <w:lang w:eastAsia="ru-RU" w:bidi="ru-RU"/>
        </w:rPr>
        <w:t>области</w:t>
      </w:r>
    </w:p>
    <w:p w:rsidR="003A259C" w:rsidRPr="003A259C" w:rsidRDefault="003A259C" w:rsidP="003A259C">
      <w:pPr>
        <w:spacing w:after="0" w:line="276" w:lineRule="auto"/>
        <w:jc w:val="right"/>
        <w:rPr>
          <w:rFonts w:ascii="Times New Roman" w:eastAsia="Times New Roman" w:hAnsi="Times New Roman" w:cs="Times New Roman"/>
          <w:color w:val="000000"/>
          <w:sz w:val="24"/>
          <w:szCs w:val="24"/>
          <w:lang w:bidi="ru-RU"/>
        </w:rPr>
      </w:pPr>
      <w:r w:rsidRPr="003A259C">
        <w:rPr>
          <w:rFonts w:ascii="Times New Roman" w:eastAsia="Times New Roman" w:hAnsi="Times New Roman" w:cs="Times New Roman"/>
          <w:color w:val="000000"/>
          <w:sz w:val="24"/>
          <w:szCs w:val="24"/>
          <w:lang w:bidi="ru-RU"/>
        </w:rPr>
        <w:t>от 28 сентября №226</w:t>
      </w:r>
    </w:p>
    <w:p w:rsidR="003A259C" w:rsidRPr="003A259C" w:rsidRDefault="003A259C" w:rsidP="003A259C">
      <w:pPr>
        <w:spacing w:after="0" w:line="276" w:lineRule="auto"/>
        <w:jc w:val="right"/>
        <w:rPr>
          <w:rFonts w:ascii="Times New Roman" w:eastAsia="Times New Roman" w:hAnsi="Times New Roman" w:cs="Times New Roman"/>
          <w:color w:val="000000"/>
          <w:sz w:val="24"/>
          <w:szCs w:val="24"/>
          <w:lang w:bidi="ru-RU"/>
        </w:rPr>
      </w:pPr>
    </w:p>
    <w:p w:rsidR="00735544" w:rsidRPr="003A259C" w:rsidRDefault="00735544" w:rsidP="00735544">
      <w:pPr>
        <w:keepNext/>
        <w:suppressAutoHyphens/>
        <w:spacing w:after="0" w:line="276" w:lineRule="auto"/>
        <w:ind w:firstLine="709"/>
        <w:jc w:val="center"/>
        <w:rPr>
          <w:rFonts w:ascii="Times New Roman" w:eastAsia="Microsoft YaHei" w:hAnsi="Times New Roman" w:cs="Times New Roman"/>
          <w:color w:val="000000"/>
          <w:kern w:val="2"/>
          <w:sz w:val="24"/>
          <w:szCs w:val="24"/>
          <w:lang w:eastAsia="zh-CN" w:bidi="hi-IN"/>
        </w:rPr>
      </w:pPr>
      <w:r w:rsidRPr="003A259C">
        <w:rPr>
          <w:rFonts w:ascii="Times New Roman" w:eastAsia="Microsoft YaHei" w:hAnsi="Times New Roman" w:cs="Times New Roman"/>
          <w:color w:val="000000"/>
          <w:kern w:val="2"/>
          <w:sz w:val="24"/>
          <w:szCs w:val="24"/>
          <w:lang w:eastAsia="zh-CN" w:bidi="hi-IN"/>
        </w:rPr>
        <w:t>Административный регламент предоставления</w:t>
      </w:r>
    </w:p>
    <w:p w:rsidR="00735544" w:rsidRPr="003A259C" w:rsidRDefault="00735544" w:rsidP="00735544">
      <w:pPr>
        <w:keepNext/>
        <w:suppressAutoHyphens/>
        <w:spacing w:after="0" w:line="276" w:lineRule="auto"/>
        <w:ind w:firstLine="709"/>
        <w:jc w:val="center"/>
        <w:rPr>
          <w:rFonts w:ascii="Times New Roman" w:eastAsia="Microsoft YaHei" w:hAnsi="Times New Roman" w:cs="Times New Roman"/>
          <w:color w:val="000000"/>
          <w:kern w:val="2"/>
          <w:sz w:val="24"/>
          <w:szCs w:val="24"/>
          <w:lang w:eastAsia="zh-CN" w:bidi="hi-IN"/>
        </w:rPr>
      </w:pPr>
      <w:r w:rsidRPr="003A259C">
        <w:rPr>
          <w:rFonts w:ascii="Times New Roman" w:eastAsia="Microsoft YaHei" w:hAnsi="Times New Roman" w:cs="Times New Roman"/>
          <w:color w:val="000000"/>
          <w:kern w:val="2"/>
          <w:sz w:val="24"/>
          <w:szCs w:val="24"/>
          <w:lang w:eastAsia="zh-CN" w:bidi="hi-IN"/>
        </w:rPr>
        <w:t>муниципальной услуги «Выдача разрешения на использование земельных участков, находящихся в муниципальной собственности»</w:t>
      </w:r>
    </w:p>
    <w:p w:rsidR="00735544" w:rsidRPr="003A259C" w:rsidRDefault="00735544" w:rsidP="00735544">
      <w:pPr>
        <w:keepNext/>
        <w:suppressAutoHyphens/>
        <w:spacing w:after="0" w:line="276" w:lineRule="auto"/>
        <w:ind w:firstLine="709"/>
        <w:jc w:val="center"/>
        <w:outlineLvl w:val="0"/>
        <w:rPr>
          <w:rFonts w:ascii="Times New Roman" w:eastAsia="MS Gothic"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0"/>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val="en-US" w:eastAsia="zh-CN" w:bidi="hi-IN"/>
        </w:rPr>
        <w:t>I</w:t>
      </w:r>
      <w:r w:rsidRPr="003A259C">
        <w:rPr>
          <w:rFonts w:ascii="Times New Roman" w:eastAsia="MS Gothic" w:hAnsi="Times New Roman" w:cs="Times New Roman"/>
          <w:color w:val="000000"/>
          <w:kern w:val="2"/>
          <w:sz w:val="24"/>
          <w:szCs w:val="24"/>
          <w:lang w:eastAsia="zh-CN" w:bidi="hi-IN"/>
        </w:rPr>
        <w:t>.</w:t>
      </w:r>
      <w:r w:rsidRPr="003A259C">
        <w:rPr>
          <w:rFonts w:ascii="Times New Roman" w:eastAsia="Calibri" w:hAnsi="Times New Roman" w:cs="Times New Roman"/>
          <w:b/>
          <w:color w:val="000000"/>
          <w:kern w:val="2"/>
          <w:sz w:val="24"/>
          <w:szCs w:val="24"/>
        </w:rPr>
        <w:t> </w:t>
      </w:r>
      <w:r w:rsidRPr="003A259C">
        <w:rPr>
          <w:rFonts w:ascii="Times New Roman" w:eastAsia="MS Gothic" w:hAnsi="Times New Roman" w:cs="Times New Roman"/>
          <w:color w:val="000000"/>
          <w:kern w:val="2"/>
          <w:sz w:val="24"/>
          <w:szCs w:val="24"/>
          <w:lang w:eastAsia="zh-CN" w:bidi="hi-IN"/>
        </w:rPr>
        <w:t>Общие положения</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b/>
          <w:bCs/>
          <w:color w:val="000000"/>
          <w:kern w:val="2"/>
          <w:sz w:val="24"/>
          <w:szCs w:val="24"/>
          <w:lang w:eastAsia="zh-CN" w:bidi="hi-IN"/>
        </w:rPr>
      </w:pPr>
      <w:bookmarkStart w:id="1" w:name="_Toc125717089"/>
      <w:bookmarkEnd w:id="1"/>
      <w:r w:rsidRPr="003A259C">
        <w:rPr>
          <w:rFonts w:ascii="Times New Roman" w:eastAsia="MS Gothic" w:hAnsi="Times New Roman" w:cs="Times New Roman"/>
          <w:color w:val="000000"/>
          <w:kern w:val="2"/>
          <w:sz w:val="24"/>
          <w:szCs w:val="24"/>
          <w:lang w:eastAsia="zh-CN" w:bidi="hi-IN"/>
        </w:rPr>
        <w:t>1.</w:t>
      </w:r>
      <w:r w:rsidRPr="003A259C">
        <w:rPr>
          <w:rFonts w:ascii="Times New Roman" w:eastAsia="Calibri" w:hAnsi="Times New Roman" w:cs="Times New Roman"/>
          <w:b/>
          <w:color w:val="000000"/>
          <w:kern w:val="2"/>
          <w:sz w:val="24"/>
          <w:szCs w:val="24"/>
        </w:rPr>
        <w:t> </w:t>
      </w:r>
      <w:r w:rsidRPr="003A259C">
        <w:rPr>
          <w:rFonts w:ascii="Times New Roman" w:eastAsia="MS Gothic" w:hAnsi="Times New Roman" w:cs="Times New Roman"/>
          <w:color w:val="000000"/>
          <w:kern w:val="2"/>
          <w:sz w:val="24"/>
          <w:szCs w:val="24"/>
          <w:lang w:eastAsia="zh-CN" w:bidi="hi-IN"/>
        </w:rPr>
        <w:t>Предмет регулирования административного регламента</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headerReference w:type="default" r:id="rId12"/>
          <w:headerReference w:type="first" r:id="rId13"/>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 xml:space="preserve">1.1. Настоящий </w:t>
      </w:r>
      <w:r w:rsidRPr="003A259C">
        <w:rPr>
          <w:rFonts w:ascii="Times New Roman" w:eastAsia="Calibri" w:hAnsi="Times New Roman" w:cs="Times New Roman"/>
          <w:color w:val="000000"/>
          <w:kern w:val="2"/>
          <w:sz w:val="24"/>
          <w:szCs w:val="24"/>
        </w:rPr>
        <w:t xml:space="preserve">административный регламент предоставления муниципальной услуги «Выдача разрешения на использование земельных участков, находящихся в муниципальной собственности» (далее соответственно – Регламент, Услуга) </w:t>
      </w:r>
      <w:r w:rsidRPr="003A259C">
        <w:rPr>
          <w:rFonts w:ascii="Times New Roman" w:eastAsia="Times New Roman" w:hAnsi="Times New Roman" w:cs="Times New Roman"/>
          <w:color w:val="000000"/>
          <w:kern w:val="2"/>
          <w:sz w:val="24"/>
          <w:szCs w:val="24"/>
          <w:lang w:eastAsia="zh-CN" w:bidi="hi-IN"/>
        </w:rPr>
        <w:t>регулирует отношения, возникающие в</w:t>
      </w:r>
      <w:r w:rsidRPr="003A259C">
        <w:rPr>
          <w:rFonts w:ascii="Times New Roman" w:eastAsia="Calibri" w:hAnsi="Times New Roman" w:cs="Times New Roman"/>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связи с</w:t>
      </w:r>
      <w:r w:rsidRPr="003A259C">
        <w:rPr>
          <w:rFonts w:ascii="Times New Roman" w:eastAsia="Calibri" w:hAnsi="Times New Roman" w:cs="Times New Roman"/>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 xml:space="preserve">предоставлением Услуги </w:t>
      </w:r>
      <w:r w:rsidRPr="003A259C">
        <w:rPr>
          <w:rFonts w:ascii="Times New Roman" w:eastAsia="Calibri" w:hAnsi="Times New Roman" w:cs="Times New Roman"/>
          <w:color w:val="000000"/>
          <w:kern w:val="2"/>
          <w:sz w:val="24"/>
          <w:szCs w:val="24"/>
        </w:rPr>
        <w:t>Администрацией закрытого административно⁠⁠⁠⁠-⁠⁠⁠⁠территориального образования городской округ Молодёжный Московской</w:t>
      </w:r>
      <w:r w:rsidRPr="003A259C">
        <w:rPr>
          <w:rFonts w:ascii="Times New Roman" w:eastAsia="Calibri" w:hAnsi="Times New Roman" w:cs="Times New Roman"/>
          <w:color w:val="000000"/>
          <w:kern w:val="2"/>
          <w:sz w:val="24"/>
          <w:szCs w:val="24"/>
          <w:lang w:val="en-US"/>
        </w:rPr>
        <w:t> </w:t>
      </w:r>
      <w:r w:rsidRPr="003A259C">
        <w:rPr>
          <w:rFonts w:ascii="Times New Roman" w:eastAsia="Calibri" w:hAnsi="Times New Roman" w:cs="Times New Roman"/>
          <w:color w:val="000000"/>
          <w:kern w:val="2"/>
          <w:sz w:val="24"/>
          <w:szCs w:val="24"/>
        </w:rPr>
        <w:t>области</w:t>
      </w:r>
      <w:r w:rsidRPr="003A259C">
        <w:rPr>
          <w:rFonts w:ascii="Times New Roman" w:eastAsia="Times New Roman" w:hAnsi="Times New Roman" w:cs="Times New Roman"/>
          <w:color w:val="000000"/>
          <w:kern w:val="2"/>
          <w:sz w:val="24"/>
          <w:szCs w:val="24"/>
          <w:lang w:eastAsia="zh-CN" w:bidi="hi-IN"/>
        </w:rPr>
        <w:t xml:space="preserve"> (далее </w:t>
      </w:r>
      <w:r w:rsidRPr="003A259C">
        <w:rPr>
          <w:rFonts w:ascii="Times New Roman" w:eastAsia="Calibri" w:hAnsi="Times New Roman" w:cs="Times New Roman"/>
          <w:color w:val="000000"/>
          <w:kern w:val="2"/>
          <w:sz w:val="24"/>
          <w:szCs w:val="24"/>
        </w:rPr>
        <w:t>–</w:t>
      </w:r>
      <w:r w:rsidRPr="003A259C">
        <w:rPr>
          <w:rFonts w:ascii="Times New Roman" w:eastAsia="Times New Roman" w:hAnsi="Times New Roman" w:cs="Times New Roman"/>
          <w:color w:val="000000"/>
          <w:kern w:val="2"/>
          <w:sz w:val="24"/>
          <w:szCs w:val="24"/>
          <w:lang w:eastAsia="zh-CN" w:bidi="hi-IN"/>
        </w:rPr>
        <w:t> </w:t>
      </w:r>
      <w:r w:rsidRPr="003A259C">
        <w:rPr>
          <w:rFonts w:ascii="Times New Roman" w:eastAsia="Calibri" w:hAnsi="Times New Roman" w:cs="Times New Roman"/>
          <w:color w:val="000000"/>
          <w:kern w:val="2"/>
          <w:sz w:val="24"/>
          <w:szCs w:val="24"/>
        </w:rPr>
        <w:t>Администрация</w:t>
      </w:r>
      <w:r w:rsidRPr="003A259C">
        <w:rPr>
          <w:rFonts w:ascii="Times New Roman" w:eastAsia="Times New Roman" w:hAnsi="Times New Roman" w:cs="Times New Roman"/>
          <w:color w:val="000000"/>
          <w:kern w:val="2"/>
          <w:sz w:val="24"/>
          <w:szCs w:val="24"/>
          <w:lang w:eastAsia="zh-CN" w:bidi="hi-IN"/>
        </w:rPr>
        <w:t>).</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 Перечень условных обозначений и сокращений, используемых в Регламенте, приведен в Приложении 1 к Регламенту.</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 Администрация</w:t>
      </w:r>
      <w:r w:rsidRPr="003A259C">
        <w:rPr>
          <w:rFonts w:ascii="Times New Roman" w:eastAsia="Calibri" w:hAnsi="Times New Roman" w:cs="Times New Roman"/>
          <w:b/>
          <w:color w:val="000000"/>
          <w:kern w:val="2"/>
          <w:sz w:val="24"/>
          <w:szCs w:val="24"/>
          <w:lang w:eastAsia="zh-CN" w:bidi="hi-IN"/>
        </w:rPr>
        <w:t xml:space="preserve"> </w:t>
      </w:r>
      <w:r w:rsidRPr="003A259C">
        <w:rPr>
          <w:rFonts w:ascii="Times New Roman" w:eastAsia="Times New Roman" w:hAnsi="Times New Roman" w:cs="Times New Roman"/>
          <w:color w:val="000000"/>
          <w:kern w:val="2"/>
          <w:sz w:val="24"/>
          <w:szCs w:val="24"/>
          <w:lang w:eastAsia="zh-CN" w:bidi="hi-IN"/>
        </w:rPr>
        <w:t>вне</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зависимости от</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способа обращения заявителя за предоставлением Услуги, а</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также от</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способа предоставления заявителю результата предоставления Услуги направляет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Личный кабинет заявителя на ЕПГУ сведения о</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ходе выполнения запроса о</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предоставлении Услуги (далее – запрос) и</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результат предоставления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w:t>
      </w:r>
      <w:r w:rsidRPr="003A259C">
        <w:rPr>
          <w:rFonts w:ascii="Times New Roman" w:eastAsia="Calibri" w:hAnsi="Times New Roman" w:cs="Times New Roman"/>
          <w:b/>
          <w:color w:val="000000"/>
          <w:kern w:val="2"/>
          <w:sz w:val="24"/>
          <w:szCs w:val="24"/>
          <w:lang w:eastAsia="zh-CN" w:bidi="hi-IN"/>
        </w:rPr>
        <w:t> </w:t>
      </w:r>
      <w:r w:rsidRPr="003A259C">
        <w:rPr>
          <w:rFonts w:ascii="Times New Roman" w:eastAsia="Times New Roman" w:hAnsi="Times New Roman" w:cs="Times New Roman"/>
          <w:color w:val="000000"/>
          <w:kern w:val="2"/>
          <w:sz w:val="24"/>
          <w:szCs w:val="24"/>
          <w:lang w:eastAsia="zh-CN" w:bidi="hi-IN"/>
        </w:rPr>
        <w:t>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схема разрабатывается исключительно в отношении земель или земельных участков, входящих в границы территории, определенной органом местного самоуправления муниципального образования Московской области в соответствии с постановлением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 (пункт 4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(далее ⁠-⁠ Порядок))</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1.5.</w:t>
      </w:r>
      <w:r w:rsidRPr="003A259C">
        <w:rPr>
          <w:rFonts w:ascii="Times New Roman" w:eastAsia="Calibri" w:hAnsi="Times New Roman" w:cs="Times New Roman"/>
          <w:b/>
          <w:color w:val="000000"/>
          <w:kern w:val="2"/>
          <w:sz w:val="24"/>
          <w:szCs w:val="24"/>
          <w:lang w:eastAsia="zh-CN" w:bidi="hi-IN"/>
        </w:rPr>
        <w:t> </w:t>
      </w:r>
      <w:r w:rsidRPr="003A259C">
        <w:rPr>
          <w:rFonts w:ascii="Times New Roman" w:eastAsia="Times New Roman" w:hAnsi="Times New Roman" w:cs="Times New Roman"/>
          <w:color w:val="000000"/>
          <w:kern w:val="2"/>
          <w:sz w:val="24"/>
          <w:szCs w:val="24"/>
          <w:lang w:eastAsia="zh-CN" w:bidi="hi-IN"/>
        </w:rPr>
        <w:t xml:space="preserve">В случае принятия Администрацией решения о выдаче разрешения на использование земельных участков, находящихся в муниципальной собственности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за исключением случаев обращения </w:t>
      </w:r>
      <w:r w:rsidRPr="003A259C">
        <w:rPr>
          <w:rFonts w:ascii="Times New Roman" w:eastAsia="Times New Roman" w:hAnsi="Times New Roman" w:cs="Times New Roman"/>
          <w:color w:val="000000"/>
          <w:kern w:val="2"/>
          <w:sz w:val="24"/>
          <w:szCs w:val="24"/>
          <w:lang w:eastAsia="zh-CN" w:bidi="hi-IN"/>
        </w:rPr>
        <w:lastRenderedPageBreak/>
        <w:t>гражданина, являющегося инвалидом, к разрешению прикладывается бланк квитанции в целях оплаты заявителем права использования земель или земельного участка, находящихся в муниципальной собственности, для возведения гаражей, являющихся некапитальными сооружениями (далее ⁠-⁠ плата за размещение гаражей). Размер платы за размещение гаражей рассчитывается в порядке, установленном постановлением Правительства Московской области от 14.04.2022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 в отношении земельных участков, находящихся в собственности Московской области, земель или земельных участков, государственная собственность на которые не разграничена, в порядке, установленном органом местного самоуправления муниципального образования Московской области в отношении земельных участков, находящихся в муниципальной собственности (пункт 13, 14 Порядка)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w:t>
      </w:r>
      <w:r w:rsidRPr="003A259C">
        <w:rPr>
          <w:rFonts w:ascii="Times New Roman" w:eastAsia="Calibri" w:hAnsi="Times New Roman" w:cs="Times New Roman"/>
          <w:color w:val="000000"/>
          <w:kern w:val="2"/>
          <w:sz w:val="24"/>
          <w:szCs w:val="24"/>
          <w:lang w:eastAsia="zh-CN" w:bidi="hi-IN"/>
        </w:rPr>
        <w:t> </w:t>
      </w:r>
      <w:r w:rsidRPr="003A259C">
        <w:rPr>
          <w:rFonts w:ascii="Times New Roman" w:eastAsia="Times New Roman" w:hAnsi="Times New Roman" w:cs="Times New Roman"/>
          <w:color w:val="000000"/>
          <w:kern w:val="2"/>
          <w:sz w:val="24"/>
          <w:szCs w:val="24"/>
          <w:lang w:eastAsia="zh-CN" w:bidi="hi-IN"/>
        </w:rPr>
        <w:t>Нормативные правовые акты, в</w:t>
      </w:r>
      <w:r w:rsidRPr="003A259C">
        <w:rPr>
          <w:rFonts w:ascii="Times New Roman" w:eastAsia="Calibri" w:hAnsi="Times New Roman" w:cs="Times New Roman"/>
          <w:color w:val="000000"/>
          <w:kern w:val="2"/>
          <w:sz w:val="24"/>
          <w:szCs w:val="24"/>
        </w:rPr>
        <w:t xml:space="preserve"> </w:t>
      </w:r>
      <w:r w:rsidRPr="003A259C">
        <w:rPr>
          <w:rFonts w:ascii="Times New Roman" w:eastAsia="Times New Roman" w:hAnsi="Times New Roman" w:cs="Times New Roman"/>
          <w:color w:val="000000"/>
          <w:kern w:val="2"/>
          <w:sz w:val="24"/>
          <w:szCs w:val="24"/>
          <w:lang w:eastAsia="zh-CN" w:bidi="hi-IN"/>
        </w:rPr>
        <w:t>соответствии с</w:t>
      </w:r>
      <w:r w:rsidRPr="003A259C">
        <w:rPr>
          <w:rFonts w:ascii="Times New Roman" w:eastAsia="Calibri" w:hAnsi="Times New Roman" w:cs="Times New Roman"/>
          <w:color w:val="000000"/>
          <w:kern w:val="2"/>
          <w:sz w:val="24"/>
          <w:szCs w:val="24"/>
        </w:rPr>
        <w:t xml:space="preserve"> </w:t>
      </w:r>
      <w:r w:rsidRPr="003A259C">
        <w:rPr>
          <w:rFonts w:ascii="Times New Roman" w:eastAsia="Times New Roman" w:hAnsi="Times New Roman" w:cs="Times New Roman"/>
          <w:color w:val="000000"/>
          <w:kern w:val="2"/>
          <w:sz w:val="24"/>
          <w:szCs w:val="24"/>
          <w:lang w:eastAsia="zh-CN" w:bidi="hi-IN"/>
        </w:rPr>
        <w:t>которыми предоставляется Услуга: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1.6.1.</w:t>
      </w:r>
      <w:r w:rsidRPr="003A259C">
        <w:rPr>
          <w:rFonts w:ascii="Times New Roman" w:eastAsia="Calibri" w:hAnsi="Times New Roman" w:cs="Times New Roman"/>
          <w:color w:val="000000"/>
          <w:kern w:val="2"/>
          <w:sz w:val="24"/>
          <w:szCs w:val="24"/>
          <w:lang w:eastAsia="zh-CN" w:bidi="hi-IN"/>
        </w:rPr>
        <w:t> Земельный кодекс Российской Федерации.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1.6.2.</w:t>
      </w:r>
      <w:r w:rsidRPr="003A259C">
        <w:rPr>
          <w:rFonts w:ascii="Times New Roman" w:eastAsia="Calibri" w:hAnsi="Times New Roman" w:cs="Times New Roman"/>
          <w:color w:val="000000"/>
          <w:kern w:val="2"/>
          <w:sz w:val="24"/>
          <w:szCs w:val="24"/>
          <w:lang w:eastAsia="zh-CN" w:bidi="hi-IN"/>
        </w:rPr>
        <w:t> Федеральный закон от 25.10.2001 № 137⁠-⁠ФЗ «О введении в действие Земельного кодекса Российской Федерации».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1.6.3.</w:t>
      </w:r>
      <w:r w:rsidRPr="003A259C">
        <w:rPr>
          <w:rFonts w:ascii="Times New Roman" w:eastAsia="Calibri" w:hAnsi="Times New Roman" w:cs="Times New Roman"/>
          <w:color w:val="000000"/>
          <w:kern w:val="2"/>
          <w:sz w:val="24"/>
          <w:szCs w:val="24"/>
          <w:lang w:eastAsia="zh-CN" w:bidi="hi-IN"/>
        </w:rPr>
        <w:t> Постановление Правительства РФ от 27.11.2014 № 1244 «Об утверждении Правил выдачи разрешения на использование земель или земельного участка, находящихся в государственной или муниципальной собственности».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1.6.4.</w:t>
      </w:r>
      <w:r w:rsidRPr="003A259C">
        <w:rPr>
          <w:rFonts w:ascii="Times New Roman" w:eastAsia="Calibri" w:hAnsi="Times New Roman" w:cs="Times New Roman"/>
          <w:color w:val="000000"/>
          <w:kern w:val="2"/>
          <w:sz w:val="24"/>
          <w:szCs w:val="24"/>
          <w:lang w:eastAsia="zh-CN" w:bidi="hi-IN"/>
        </w:rPr>
        <w:t> Закон Московской области № 23/96⁠-⁠ОЗ «О регулировании земельных отношений в Московской области».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1.6.5.</w:t>
      </w:r>
      <w:r w:rsidRPr="003A259C">
        <w:rPr>
          <w:rFonts w:ascii="Times New Roman" w:eastAsia="Calibri" w:hAnsi="Times New Roman" w:cs="Times New Roman"/>
          <w:color w:val="000000"/>
          <w:kern w:val="2"/>
          <w:sz w:val="24"/>
          <w:szCs w:val="24"/>
          <w:lang w:eastAsia="zh-CN" w:bidi="hi-IN"/>
        </w:rPr>
        <w:t> Постановление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1.6.6.</w:t>
      </w:r>
      <w:r w:rsidRPr="003A259C">
        <w:rPr>
          <w:rFonts w:ascii="Times New Roman" w:eastAsia="Calibri" w:hAnsi="Times New Roman" w:cs="Times New Roman"/>
          <w:color w:val="000000"/>
          <w:kern w:val="2"/>
          <w:sz w:val="24"/>
          <w:szCs w:val="24"/>
          <w:lang w:eastAsia="zh-CN" w:bidi="hi-IN"/>
        </w:rPr>
        <w:t> Постановление Правительства Московской области от 14.04. 2022 № 374/13 «Об утверждении Порядка определения платы за использование земель или земельных участков, находящихся в собственности Московской области или государственная собственность на которые не разграничена, для возведения гражданами гаражей, являющихся некапитальными сооружениями».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1.6.7.</w:t>
      </w:r>
      <w:r w:rsidRPr="003A259C">
        <w:rPr>
          <w:rFonts w:ascii="Times New Roman" w:eastAsia="Calibri" w:hAnsi="Times New Roman" w:cs="Times New Roman"/>
          <w:color w:val="000000"/>
          <w:kern w:val="2"/>
          <w:sz w:val="24"/>
          <w:szCs w:val="24"/>
          <w:lang w:eastAsia="zh-CN" w:bidi="hi-IN"/>
        </w:rPr>
        <w:t> Постановление Правительства Московской области от 29.09.2021 № 943/30 «Об утверждении Порядка утверждения органами местного самоуправления муниципальных образований Московской области схем размещения гаражей, являющихся некапитальными сооружениями, стоянок технических или других средств передвижения инвалидов вблизи их места жительства».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1.6.8.</w:t>
      </w:r>
      <w:r w:rsidRPr="003A259C">
        <w:rPr>
          <w:rFonts w:ascii="Times New Roman" w:eastAsia="Calibri" w:hAnsi="Times New Roman" w:cs="Times New Roman"/>
          <w:color w:val="000000"/>
          <w:kern w:val="2"/>
          <w:sz w:val="24"/>
          <w:szCs w:val="24"/>
          <w:lang w:eastAsia="zh-CN" w:bidi="hi-IN"/>
        </w:rPr>
        <w:t> Постановление Правительства Московской области от 08.04.2015 № 229/13 «Об утверждении Порядка и условий размещения на территории Московской области объектов, которые могут быть размещены на землях или земельных участках, находящихся в государственной, муниципальной собственности или государственная собственность на которые не разграничена, без предоставления земельных участков и установления сервитутов, публичного сервитута».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bookmarkStart w:id="2" w:name="_Toc125717090"/>
      <w:bookmarkEnd w:id="2"/>
      <w:r w:rsidRPr="003A259C">
        <w:rPr>
          <w:rFonts w:ascii="Times New Roman" w:eastAsia="MS Gothic" w:hAnsi="Times New Roman" w:cs="Times New Roman"/>
          <w:color w:val="000000"/>
          <w:kern w:val="2"/>
          <w:sz w:val="24"/>
          <w:szCs w:val="24"/>
          <w:lang w:eastAsia="zh-CN" w:bidi="hi-IN"/>
        </w:rPr>
        <w:lastRenderedPageBreak/>
        <w:t>2.</w:t>
      </w:r>
      <w:r w:rsidRPr="003A259C">
        <w:rPr>
          <w:rFonts w:ascii="Times New Roman" w:eastAsia="Calibri" w:hAnsi="Times New Roman" w:cs="Times New Roman"/>
          <w:color w:val="000000"/>
          <w:kern w:val="2"/>
          <w:sz w:val="24"/>
          <w:szCs w:val="24"/>
        </w:rPr>
        <w:t> </w:t>
      </w:r>
      <w:r w:rsidRPr="003A259C">
        <w:rPr>
          <w:rFonts w:ascii="Times New Roman" w:eastAsia="MS Gothic" w:hAnsi="Times New Roman" w:cs="Times New Roman"/>
          <w:color w:val="000000"/>
          <w:kern w:val="2"/>
          <w:sz w:val="24"/>
          <w:szCs w:val="24"/>
          <w:lang w:eastAsia="zh-CN" w:bidi="hi-IN"/>
        </w:rPr>
        <w:t>Круг заявителей</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sidRPr="003A259C">
        <w:rPr>
          <w:rFonts w:ascii="Times New Roman" w:eastAsia="Calibri" w:hAnsi="Times New Roman" w:cs="Times New Roman"/>
          <w:b/>
          <w:color w:val="000000"/>
          <w:kern w:val="2"/>
          <w:sz w:val="24"/>
          <w:szCs w:val="24"/>
        </w:rPr>
        <w:t> Администрацию</w:t>
      </w:r>
      <w:r w:rsidRPr="003A259C">
        <w:rPr>
          <w:rFonts w:ascii="Times New Roman" w:eastAsia="Times New Roman" w:hAnsi="Times New Roman" w:cs="Times New Roman"/>
          <w:color w:val="000000"/>
          <w:kern w:val="2"/>
          <w:sz w:val="24"/>
          <w:szCs w:val="24"/>
          <w:lang w:eastAsia="zh-CN" w:bidi="hi-IN"/>
        </w:rPr>
        <w:t xml:space="preserve"> с запросом (далее – заявитель).</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2.2. Услуга предоставляется категории заявителя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соответствии с категориями (признаками) заявителей, указанными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Приложении 2 к</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Регламенту, сведения о</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0"/>
        <w:rPr>
          <w:rFonts w:ascii="Times New Roman" w:eastAsia="MS Gothic" w:hAnsi="Times New Roman" w:cs="Times New Roman"/>
          <w:color w:val="000000"/>
          <w:kern w:val="2"/>
          <w:sz w:val="24"/>
          <w:szCs w:val="24"/>
          <w:lang w:eastAsia="zh-CN" w:bidi="hi-IN"/>
        </w:rPr>
      </w:pPr>
      <w:bookmarkStart w:id="3" w:name="_Toc125717091"/>
      <w:bookmarkEnd w:id="3"/>
      <w:r w:rsidRPr="003A259C">
        <w:rPr>
          <w:rFonts w:ascii="Times New Roman" w:eastAsia="MS Gothic" w:hAnsi="Times New Roman" w:cs="Times New Roman"/>
          <w:color w:val="000000"/>
          <w:kern w:val="2"/>
          <w:sz w:val="24"/>
          <w:szCs w:val="24"/>
          <w:lang w:val="en-US" w:eastAsia="zh-CN" w:bidi="hi-IN"/>
        </w:rPr>
        <w:t>II</w:t>
      </w:r>
      <w:r w:rsidRPr="003A259C">
        <w:rPr>
          <w:rFonts w:ascii="Times New Roman" w:eastAsia="MS Gothic" w:hAnsi="Times New Roman" w:cs="Times New Roman"/>
          <w:color w:val="000000"/>
          <w:kern w:val="2"/>
          <w:sz w:val="24"/>
          <w:szCs w:val="24"/>
          <w:lang w:eastAsia="zh-CN" w:bidi="hi-IN"/>
        </w:rPr>
        <w:t>.</w:t>
      </w:r>
      <w:r w:rsidRPr="003A259C">
        <w:rPr>
          <w:rFonts w:ascii="Times New Roman" w:eastAsia="Calibri" w:hAnsi="Times New Roman" w:cs="Times New Roman"/>
          <w:b/>
          <w:color w:val="000000"/>
          <w:kern w:val="2"/>
          <w:sz w:val="24"/>
          <w:szCs w:val="24"/>
        </w:rPr>
        <w:t> </w:t>
      </w:r>
      <w:r w:rsidRPr="003A259C">
        <w:rPr>
          <w:rFonts w:ascii="Times New Roman" w:eastAsia="MS Gothic" w:hAnsi="Times New Roman" w:cs="Times New Roman"/>
          <w:color w:val="000000"/>
          <w:kern w:val="2"/>
          <w:sz w:val="24"/>
          <w:szCs w:val="24"/>
          <w:lang w:eastAsia="zh-CN" w:bidi="hi-IN"/>
        </w:rPr>
        <w:t>Стандарт предоставления Услуги</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bookmarkStart w:id="4" w:name="_Toc125717092"/>
      <w:bookmarkEnd w:id="4"/>
      <w:r w:rsidRPr="003A259C">
        <w:rPr>
          <w:rFonts w:ascii="Times New Roman" w:eastAsia="MS Gothic" w:hAnsi="Times New Roman" w:cs="Times New Roman"/>
          <w:color w:val="000000"/>
          <w:kern w:val="2"/>
          <w:sz w:val="24"/>
          <w:szCs w:val="24"/>
          <w:lang w:eastAsia="zh-CN" w:bidi="hi-IN"/>
        </w:rPr>
        <w:t>3.</w:t>
      </w:r>
      <w:r w:rsidRPr="003A259C">
        <w:rPr>
          <w:rFonts w:ascii="Times New Roman" w:eastAsia="Calibri" w:hAnsi="Times New Roman" w:cs="Times New Roman"/>
          <w:b/>
          <w:color w:val="000000"/>
          <w:kern w:val="2"/>
          <w:sz w:val="24"/>
          <w:szCs w:val="24"/>
        </w:rPr>
        <w:t> </w:t>
      </w:r>
      <w:r w:rsidRPr="003A259C">
        <w:rPr>
          <w:rFonts w:ascii="Times New Roman" w:eastAsia="MS Gothic" w:hAnsi="Times New Roman" w:cs="Times New Roman"/>
          <w:color w:val="000000"/>
          <w:kern w:val="2"/>
          <w:sz w:val="24"/>
          <w:szCs w:val="24"/>
          <w:lang w:eastAsia="zh-CN" w:bidi="hi-IN"/>
        </w:rPr>
        <w:t>Наименование Услуги</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3.1.</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Услуга «Выдача разрешения на использование земельных участков, находящихся в муниципальной собственности».</w:t>
      </w: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4. Наименование органа местного самоуправления муниципального образования Московской области, предоставляющего Услугу</w:t>
      </w: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4.1. Органом местного самоуправления муниципального образования Московской области, ответственным за</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предоставление Услуги, является Администрация.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 xml:space="preserve">4.2. Непосредственное предоставление Услуги осуществляет структурное подразделение </w:t>
      </w:r>
      <w:r w:rsidRPr="003A259C">
        <w:rPr>
          <w:rFonts w:ascii="Times New Roman" w:eastAsia="Calibri" w:hAnsi="Times New Roman" w:cs="Times New Roman"/>
          <w:b/>
          <w:color w:val="000000"/>
          <w:kern w:val="2"/>
          <w:sz w:val="24"/>
          <w:szCs w:val="24"/>
        </w:rPr>
        <w:t>Администрации</w:t>
      </w:r>
      <w:r w:rsidRPr="003A259C">
        <w:rPr>
          <w:rFonts w:ascii="Times New Roman" w:eastAsia="Calibri" w:hAnsi="Times New Roman" w:cs="Times New Roman"/>
          <w:b/>
          <w:color w:val="000000"/>
          <w:kern w:val="2"/>
          <w:sz w:val="24"/>
          <w:szCs w:val="24"/>
          <w:lang w:val="en-US"/>
        </w:rPr>
        <w:t> </w:t>
      </w:r>
      <w:r w:rsidRPr="003A259C">
        <w:rPr>
          <w:rFonts w:ascii="Times New Roman" w:eastAsia="Times New Roman" w:hAnsi="Times New Roman" w:cs="Times New Roman"/>
          <w:color w:val="000000"/>
          <w:kern w:val="2"/>
          <w:sz w:val="24"/>
          <w:szCs w:val="24"/>
          <w:lang w:eastAsia="zh-CN" w:bidi="hi-IN"/>
        </w:rPr>
        <w:t>– Отдел жилищно-коммунального хозяйства и территориальной безопасности.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bookmarkStart w:id="5" w:name="_Toc125717094"/>
      <w:bookmarkEnd w:id="5"/>
      <w:r w:rsidRPr="003A259C">
        <w:rPr>
          <w:rFonts w:ascii="Times New Roman" w:eastAsia="MS Gothic" w:hAnsi="Times New Roman" w:cs="Times New Roman"/>
          <w:color w:val="000000"/>
          <w:kern w:val="2"/>
          <w:sz w:val="24"/>
          <w:szCs w:val="24"/>
          <w:lang w:eastAsia="zh-CN" w:bidi="hi-IN"/>
        </w:rPr>
        <w:t>5. Результат предоставления Услуги</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5.1. Результатом предоставления Услуги является: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5.1.1. Решение о предоставлении Услуги в виде документа «Разрешение на использование земельных участков, находящихся в муниципальной собственности», который оформляется в соответствии с Приложением 3 к Регламенту.</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rPr>
        <w:t>Формирование реестровой записи в качестве результата предоставления Услуги не предусмотрено.</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5.1.2. Решение об</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отказе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предоставлении Услуги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 xml:space="preserve">виде </w:t>
      </w:r>
      <w:bookmarkStart w:id="6" w:name="__DdeLink__10187_4049845439"/>
      <w:r w:rsidRPr="003A259C">
        <w:rPr>
          <w:rFonts w:ascii="Times New Roman" w:eastAsia="Times New Roman" w:hAnsi="Times New Roman" w:cs="Times New Roman"/>
          <w:color w:val="000000"/>
          <w:kern w:val="2"/>
          <w:sz w:val="24"/>
          <w:szCs w:val="24"/>
          <w:lang w:eastAsia="zh-CN" w:bidi="hi-IN"/>
        </w:rPr>
        <w:t>документа</w:t>
      </w:r>
      <w:bookmarkEnd w:id="6"/>
      <w:r w:rsidRPr="003A259C">
        <w:rPr>
          <w:rFonts w:ascii="Times New Roman" w:eastAsia="Times New Roman" w:hAnsi="Times New Roman" w:cs="Times New Roman"/>
          <w:color w:val="000000"/>
          <w:kern w:val="2"/>
          <w:sz w:val="24"/>
          <w:szCs w:val="24"/>
          <w:lang w:eastAsia="zh-CN" w:bidi="hi-IN"/>
        </w:rPr>
        <w:t>, который оформляется в</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соответствии с</w:t>
      </w:r>
      <w:r w:rsidRPr="003A259C">
        <w:rPr>
          <w:rFonts w:ascii="Times New Roman" w:eastAsia="Calibri" w:hAnsi="Times New Roman" w:cs="Times New Roman"/>
          <w:b/>
          <w:color w:val="000000"/>
          <w:kern w:val="2"/>
          <w:sz w:val="24"/>
          <w:szCs w:val="24"/>
        </w:rPr>
        <w:t> </w:t>
      </w:r>
      <w:r w:rsidRPr="003A259C">
        <w:rPr>
          <w:rFonts w:ascii="Times New Roman" w:eastAsia="Times New Roman" w:hAnsi="Times New Roman" w:cs="Times New Roman"/>
          <w:color w:val="000000"/>
          <w:kern w:val="2"/>
          <w:sz w:val="24"/>
          <w:szCs w:val="24"/>
          <w:lang w:eastAsia="zh-CN" w:bidi="hi-IN"/>
        </w:rPr>
        <w:t>Приложением 4 к Регламенту.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5.2. Перечень способов получения результата (результатов) предоставления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5.2.1.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 форме электронного документа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Личный кабинет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Результат предоставления Услуги (независимо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принятого решения) направляется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день его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подписания заявителю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Личный кабинет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виде электронного документа, подписанного усиленной квалифицированной электронной подписью уполномоченного должностного лица Администрации;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5.2.2.</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 МФЦ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виде распечатанного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бумажном носителе экземпляра электронного документа.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любом МФЦ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пределах территории Московской</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области заявителю обеспечена возможность получения результата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виде распечатанного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бумажном носителе экземпляра электронного документа, подписанного усиленной квалифицированной электронной подписью уполномоченного должностного лица Администрации.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этом случае </w:t>
      </w:r>
      <w:r w:rsidRPr="003A259C">
        <w:rPr>
          <w:rFonts w:ascii="Times New Roman" w:eastAsia="Times New Roman" w:hAnsi="Times New Roman" w:cs="Times New Roman"/>
          <w:color w:val="000000"/>
          <w:kern w:val="2"/>
          <w:sz w:val="24"/>
          <w:szCs w:val="24"/>
          <w:lang w:eastAsia="zh-CN" w:bidi="hi-IN"/>
        </w:rPr>
        <w:lastRenderedPageBreak/>
        <w:t>работником МФЦ распечатывается из</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Модуля МФЦ ЕИС ОУ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бумажном носителе экземпляр электронного документа, который заверяется подписью уполномоченного работника МФЦ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печатью МФЦ;</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5.2.3.</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лично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Администрации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бумажном носителе.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случае </w:t>
      </w:r>
      <w:proofErr w:type="spellStart"/>
      <w:r w:rsidRPr="003A259C">
        <w:rPr>
          <w:rFonts w:ascii="Times New Roman" w:eastAsia="Times New Roman" w:hAnsi="Times New Roman" w:cs="Times New Roman"/>
          <w:color w:val="000000"/>
          <w:kern w:val="2"/>
          <w:sz w:val="24"/>
          <w:szCs w:val="24"/>
          <w:lang w:eastAsia="zh-CN" w:bidi="hi-IN"/>
        </w:rPr>
        <w:t>неистребования</w:t>
      </w:r>
      <w:proofErr w:type="spellEnd"/>
      <w:r w:rsidRPr="003A259C">
        <w:rPr>
          <w:rFonts w:ascii="Times New Roman" w:eastAsia="Times New Roman" w:hAnsi="Times New Roman" w:cs="Times New Roman"/>
          <w:color w:val="000000"/>
          <w:kern w:val="2"/>
          <w:sz w:val="24"/>
          <w:szCs w:val="24"/>
          <w:lang w:eastAsia="zh-CN" w:bidi="hi-IN"/>
        </w:rPr>
        <w:t xml:space="preserve"> заявителем результата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Администрации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бумажном носителе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течение 30 (тридцати) календарных дней, результат предоставления Услуги направляется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электронной почте, почтовым отправлением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адресам, указанным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запросе.</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keepNext/>
        <w:suppressAutoHyphens/>
        <w:spacing w:after="0" w:line="276" w:lineRule="auto"/>
        <w:ind w:firstLine="709"/>
        <w:jc w:val="center"/>
        <w:rPr>
          <w:rFonts w:ascii="Times New Roman" w:eastAsia="Microsoft YaHei"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rPr>
          <w:rFonts w:ascii="Times New Roman" w:eastAsia="Microsoft YaHei" w:hAnsi="Times New Roman" w:cs="Times New Roman"/>
          <w:color w:val="000000"/>
          <w:kern w:val="2"/>
          <w:sz w:val="24"/>
          <w:szCs w:val="24"/>
          <w:lang w:eastAsia="zh-CN" w:bidi="hi-IN"/>
        </w:rPr>
      </w:pPr>
      <w:bookmarkStart w:id="7" w:name="_Toc125717095"/>
      <w:bookmarkEnd w:id="7"/>
      <w:r w:rsidRPr="003A259C">
        <w:rPr>
          <w:rFonts w:ascii="Times New Roman" w:eastAsia="Microsoft YaHei" w:hAnsi="Times New Roman" w:cs="Times New Roman"/>
          <w:color w:val="000000"/>
          <w:kern w:val="2"/>
          <w:sz w:val="24"/>
          <w:szCs w:val="24"/>
          <w:lang w:eastAsia="zh-CN" w:bidi="hi-IN"/>
        </w:rPr>
        <w:t>6.</w:t>
      </w:r>
      <w:r w:rsidRPr="003A259C">
        <w:rPr>
          <w:rFonts w:ascii="Times New Roman" w:eastAsia="Microsoft YaHei" w:hAnsi="Times New Roman" w:cs="Times New Roman"/>
          <w:color w:val="000000"/>
          <w:kern w:val="2"/>
          <w:sz w:val="24"/>
          <w:szCs w:val="24"/>
        </w:rPr>
        <w:t> </w:t>
      </w:r>
      <w:r w:rsidRPr="003A259C">
        <w:rPr>
          <w:rFonts w:ascii="Times New Roman" w:eastAsia="Microsoft YaHei" w:hAnsi="Times New Roman" w:cs="Times New Roman"/>
          <w:color w:val="000000"/>
          <w:kern w:val="2"/>
          <w:sz w:val="24"/>
          <w:szCs w:val="24"/>
          <w:lang w:eastAsia="zh-CN" w:bidi="hi-IN"/>
        </w:rPr>
        <w:t>Срок предоставления Услуги</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r w:rsidRPr="003A259C">
        <w:rPr>
          <w:rFonts w:ascii="Times New Roman" w:eastAsia="Times New Roman" w:hAnsi="Times New Roman" w:cs="Times New Roman"/>
          <w:color w:val="000000"/>
          <w:kern w:val="2"/>
          <w:sz w:val="24"/>
          <w:szCs w:val="24"/>
          <w:lang w:eastAsia="zh-CN" w:bidi="hi-IN"/>
        </w:rPr>
        <w:t>6.1.</w:t>
      </w:r>
      <w:r w:rsidRPr="003A259C">
        <w:rPr>
          <w:rFonts w:ascii="Times New Roman" w:eastAsia="Times New Roman" w:hAnsi="Times New Roman" w:cs="Times New Roman"/>
          <w:color w:val="000000"/>
          <w:kern w:val="2"/>
          <w:sz w:val="24"/>
          <w:szCs w:val="24"/>
        </w:rPr>
        <w:t> Максимальный срок предоставления Услуги составляет 10 (десять) рабочих дней со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rPr>
        <w:t>дня регистрации запроса вне</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rPr>
        <w:t>зависимости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rPr>
        <w:t>категории (признаков) заявителя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rPr>
        <w:t>способа подачи запроса.</w:t>
      </w:r>
    </w:p>
    <w:p w:rsidR="00735544" w:rsidRPr="003A259C" w:rsidRDefault="00735544" w:rsidP="00735544">
      <w:pPr>
        <w:suppressAutoHyphens/>
        <w:spacing w:after="0" w:line="276" w:lineRule="auto"/>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b/>
          <w:bCs/>
          <w:color w:val="000000"/>
          <w:kern w:val="2"/>
          <w:sz w:val="24"/>
          <w:szCs w:val="24"/>
          <w:lang w:eastAsia="zh-CN" w:bidi="hi-IN"/>
        </w:rPr>
      </w:pPr>
      <w:bookmarkStart w:id="8" w:name="_Toc125717100"/>
      <w:bookmarkEnd w:id="8"/>
      <w:r w:rsidRPr="003A259C">
        <w:rPr>
          <w:rFonts w:ascii="Times New Roman" w:eastAsia="MS Gothic" w:hAnsi="Times New Roman" w:cs="Times New Roman"/>
          <w:color w:val="000000"/>
          <w:kern w:val="2"/>
          <w:sz w:val="24"/>
          <w:szCs w:val="24"/>
          <w:lang w:eastAsia="zh-CN" w:bidi="hi-IN"/>
        </w:rPr>
        <w:t>7. Размер платы, взимаемой с заявителя</w:t>
      </w: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при предоставлении Услуги, и способы ее взимания</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7.1. Услуга предоставляется бесплатно.</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8. Максимальный срок ожидания в очереди при подаче заявителем запроса и при получении результата предоставления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9. Срок регистрации запроса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9.1. Срок регистрации запроса в Администрации в случае, если он подан:</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9.1.1.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 электронной форме посредством РПГУ до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16:00 рабочего дня ⁠–⁠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день его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подачи, после 16:00 рабочего дня либо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нерабочий день ⁠–⁠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следующий рабочий день. При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подаче запроса посредством РПГУ заявитель авторизуется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посредством подтвержденной учетной записи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ЕСИА. При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подписание запроса);</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9.1.2.</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лично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Администрацию ⁠–⁠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день обращения. При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подаче запроса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Администрацию лично, должностное лицо, муниципальный служащий, работник Администрации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10. Требования к помещениям, в которых предоставляются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 xml:space="preserve">10.1. Требования к помещениям, в которых предоставляются Услуги, размещаются на официальном сайте </w:t>
      </w:r>
      <w:r w:rsidRPr="003A259C">
        <w:rPr>
          <w:rFonts w:ascii="Times New Roman" w:eastAsia="Calibri" w:hAnsi="Times New Roman" w:cs="Times New Roman"/>
          <w:b/>
          <w:color w:val="000000"/>
          <w:kern w:val="2"/>
          <w:sz w:val="24"/>
          <w:szCs w:val="24"/>
        </w:rPr>
        <w:t>Администрации</w:t>
      </w:r>
      <w:r w:rsidRPr="003A259C">
        <w:rPr>
          <w:rFonts w:ascii="Times New Roman" w:eastAsia="Times New Roman" w:hAnsi="Times New Roman" w:cs="Times New Roman"/>
          <w:color w:val="000000"/>
          <w:kern w:val="2"/>
          <w:sz w:val="24"/>
          <w:szCs w:val="24"/>
          <w:lang w:eastAsia="zh-CN" w:bidi="hi-IN"/>
        </w:rPr>
        <w:t>, РПГУ.</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11. Показатели качества и доступности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lastRenderedPageBreak/>
        <w:t>11.1. Показатели качества и доступности Услуги размещаются на официальном сайте Администрации, 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также на РПГУ.</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12.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12.1. Услуги, которые являются необходимыми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обязательными для предоставления Услуги, отсутствуют.</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12.2. Информационные системы, используемые для предоставления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12.2.1. ВИС;</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12.2.2. РПГУ;</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12.2.3. Модуль МФЦ ЕИС ОУ.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Особенности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МФЦ.</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Предоставление бесплатного доступа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подачи запросов, 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получения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электронной форме, 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также получение результата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виде распечатанного на бумажном носителе экземпляра электронного документа осуществляется в любом МФЦ в пределах территории Московской области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выбору заявителя независимо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12.3.2.</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Предоставление Услуги в МФЦ осуществляется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соответствии Федеральным законом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27.07.2010 №</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210-ФЗ «Об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организации предоставления государственных и муниципальных услуг» (далее – Федеральный закон № 210-ФЗ), постановлением Правительства Российской</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Федерации от 22.12.2012 № 1376 «Об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утверждении Правил организации деятельности многофункциональных центров предоставления государственных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муниципальных услуг», а также в соответствии с соглашением 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взаимодействии, которое заключается между </w:t>
      </w:r>
      <w:r w:rsidRPr="003A259C">
        <w:rPr>
          <w:rFonts w:ascii="Times New Roman" w:eastAsia="Calibri" w:hAnsi="Times New Roman" w:cs="Times New Roman"/>
          <w:color w:val="000000"/>
          <w:kern w:val="2"/>
          <w:sz w:val="24"/>
          <w:szCs w:val="24"/>
        </w:rPr>
        <w:t>Администрацией и</w:t>
      </w:r>
      <w:r w:rsidRPr="003A259C">
        <w:rPr>
          <w:rFonts w:ascii="Times New Roman" w:eastAsia="Calibri" w:hAnsi="Times New Roman" w:cs="Times New Roman"/>
          <w:color w:val="000000"/>
          <w:kern w:val="2"/>
          <w:sz w:val="24"/>
          <w:szCs w:val="24"/>
          <w:lang w:val="en-US" w:eastAsia="zh-CN" w:bidi="hi-IN"/>
        </w:rPr>
        <w:t> </w:t>
      </w:r>
      <w:r w:rsidRPr="003A259C">
        <w:rPr>
          <w:rFonts w:ascii="Times New Roman" w:eastAsia="Calibri" w:hAnsi="Times New Roman" w:cs="Times New Roman"/>
          <w:color w:val="000000"/>
          <w:kern w:val="2"/>
          <w:sz w:val="24"/>
          <w:szCs w:val="24"/>
        </w:rPr>
        <w:t>Государственным казенным учреждением</w:t>
      </w:r>
      <w:r w:rsidRPr="003A259C">
        <w:rPr>
          <w:rFonts w:ascii="Times New Roman" w:eastAsia="Calibri" w:hAnsi="Times New Roman" w:cs="Times New Roman"/>
          <w:b/>
          <w:color w:val="000000"/>
          <w:kern w:val="2"/>
          <w:sz w:val="24"/>
          <w:szCs w:val="24"/>
        </w:rPr>
        <w:t xml:space="preserve"> </w:t>
      </w:r>
      <w:r w:rsidRPr="003A259C">
        <w:rPr>
          <w:rFonts w:ascii="Times New Roman" w:eastAsia="Calibri" w:hAnsi="Times New Roman" w:cs="Times New Roman"/>
          <w:color w:val="000000"/>
          <w:kern w:val="2"/>
          <w:sz w:val="24"/>
          <w:szCs w:val="24"/>
        </w:rPr>
        <w:t xml:space="preserve">Московской области «Центр компетенций </w:t>
      </w:r>
      <w:proofErr w:type="spellStart"/>
      <w:r w:rsidRPr="003A259C">
        <w:rPr>
          <w:rFonts w:ascii="Times New Roman" w:eastAsia="Calibri" w:hAnsi="Times New Roman" w:cs="Times New Roman"/>
          <w:color w:val="000000"/>
          <w:kern w:val="2"/>
          <w:sz w:val="24"/>
          <w:szCs w:val="24"/>
        </w:rPr>
        <w:t>госуправления</w:t>
      </w:r>
      <w:proofErr w:type="spellEnd"/>
      <w:r w:rsidRPr="003A259C">
        <w:rPr>
          <w:rFonts w:ascii="Times New Roman" w:eastAsia="Calibri" w:hAnsi="Times New Roman" w:cs="Times New Roman"/>
          <w:color w:val="000000"/>
          <w:kern w:val="2"/>
          <w:sz w:val="24"/>
          <w:szCs w:val="24"/>
        </w:rPr>
        <w:t>» в</w:t>
      </w:r>
      <w:r w:rsidRPr="003A259C">
        <w:rPr>
          <w:rFonts w:ascii="Times New Roman" w:eastAsia="Calibri" w:hAnsi="Times New Roman" w:cs="Times New Roman"/>
          <w:color w:val="000000"/>
          <w:kern w:val="2"/>
          <w:sz w:val="24"/>
          <w:szCs w:val="24"/>
          <w:lang w:val="en-US" w:eastAsia="zh-CN" w:bidi="hi-IN"/>
        </w:rPr>
        <w:t> </w:t>
      </w:r>
      <w:r w:rsidRPr="003A259C">
        <w:rPr>
          <w:rFonts w:ascii="Times New Roman" w:eastAsia="Calibri" w:hAnsi="Times New Roman" w:cs="Times New Roman"/>
          <w:color w:val="000000"/>
          <w:kern w:val="2"/>
          <w:sz w:val="24"/>
          <w:szCs w:val="24"/>
        </w:rPr>
        <w:t>порядке, установленном законодательством Российской</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Calibri" w:hAnsi="Times New Roman" w:cs="Times New Roman"/>
          <w:color w:val="000000"/>
          <w:kern w:val="2"/>
          <w:sz w:val="24"/>
          <w:szCs w:val="24"/>
        </w:rPr>
        <w:t>Федерации.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12.3.3.</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Информирование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консультирование заявителей 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порядке предоставления Услуги, ходе рассмотрения запросов, 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также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иным вопросам, связанным с предоставлением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МФЦ осуществляются бесплатно.</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12.3.4.</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Перечень МФЦ Московской области размещен на РПГУ.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12.3.5.</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 МФЦ исключается</w:t>
      </w:r>
      <w:r w:rsidRPr="003A259C">
        <w:rPr>
          <w:rFonts w:ascii="Times New Roman" w:eastAsia="Times New Roman" w:hAnsi="Times New Roman" w:cs="Times New Roman"/>
          <w:color w:val="000000"/>
          <w:kern w:val="2"/>
          <w:position w:val="9"/>
          <w:sz w:val="24"/>
          <w:szCs w:val="24"/>
          <w:lang w:eastAsia="zh-CN" w:bidi="hi-IN"/>
        </w:rPr>
        <w:t xml:space="preserve"> </w:t>
      </w:r>
      <w:r w:rsidRPr="003A259C">
        <w:rPr>
          <w:rFonts w:ascii="Times New Roman" w:eastAsia="Times New Roman" w:hAnsi="Times New Roman" w:cs="Times New Roman"/>
          <w:color w:val="000000"/>
          <w:kern w:val="2"/>
          <w:sz w:val="24"/>
          <w:szCs w:val="24"/>
          <w:lang w:eastAsia="zh-CN" w:bidi="hi-IN"/>
        </w:rPr>
        <w:t>взаимодействие заявителя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должностными лицами </w:t>
      </w:r>
      <w:r w:rsidRPr="003A259C">
        <w:rPr>
          <w:rFonts w:ascii="Times New Roman" w:eastAsia="Calibri" w:hAnsi="Times New Roman" w:cs="Times New Roman"/>
          <w:b/>
          <w:color w:val="000000"/>
          <w:kern w:val="2"/>
          <w:sz w:val="24"/>
          <w:szCs w:val="24"/>
        </w:rPr>
        <w:t>Администрации</w:t>
      </w:r>
      <w:r w:rsidRPr="003A259C">
        <w:rPr>
          <w:rFonts w:ascii="Times New Roman" w:eastAsia="Times New Roman" w:hAnsi="Times New Roman" w:cs="Times New Roman"/>
          <w:color w:val="000000"/>
          <w:kern w:val="2"/>
          <w:sz w:val="24"/>
          <w:szCs w:val="24"/>
          <w:lang w:eastAsia="zh-CN" w:bidi="hi-IN"/>
        </w:rPr>
        <w:t>.</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12.3.6.</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 предоставлении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МФЦ, при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выдаче результата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МФЦ работникам МФЦ запрещается требовать от заявителя предоставления документов, информации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осуществления действий, предусмотренных частью</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3 статьи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16 Федерального закона № 210-ФЗ.</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12.4. Особенности предоставления Услуги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электронной форме:</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12.4.1. При подаче запроса посредством РПГУ заполняется его интерактивная форма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карточке Услуги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приложением электронных образов документов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(или) указанием сведений из</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Услуги.</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12.4.2. Информирование заявителей 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ходе рассмотрения запросов и готовности результата предоставления Услуги осуществляется бесплатно посредством Личного кабинета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 сервиса РПГУ «Узнать статус заявления», информирование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консультирование заявителей </w:t>
      </w:r>
      <w:r w:rsidRPr="003A259C">
        <w:rPr>
          <w:rFonts w:ascii="Times New Roman" w:eastAsia="Times New Roman" w:hAnsi="Times New Roman" w:cs="Times New Roman"/>
          <w:color w:val="000000"/>
          <w:kern w:val="2"/>
          <w:sz w:val="24"/>
          <w:szCs w:val="24"/>
          <w:lang w:eastAsia="zh-CN" w:bidi="hi-IN"/>
        </w:rPr>
        <w:lastRenderedPageBreak/>
        <w:t>также осуществляется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бесплатному единому номеру телефона Электронной приёмной Московской области +7 (800) 550-50-30.</w:t>
      </w: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12.4.3. Требования к форматам запросов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иных документов, представляемых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форме электронных документов, необходимых 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 xml:space="preserve">31.10.2018 № 792/37 </w:t>
      </w:r>
      <w:bookmarkStart w:id="9" w:name="_Hlk22122561_Копия_1"/>
      <w:bookmarkEnd w:id="9"/>
      <w:r w:rsidRPr="003A259C">
        <w:rPr>
          <w:rFonts w:ascii="Times New Roman" w:eastAsia="Times New Roman" w:hAnsi="Times New Roman" w:cs="Times New Roman"/>
          <w:color w:val="000000"/>
          <w:kern w:val="2"/>
          <w:sz w:val="24"/>
          <w:szCs w:val="24"/>
          <w:lang w:eastAsia="zh-CN" w:bidi="hi-IN"/>
        </w:rPr>
        <w:t>«Об утверждении требований к форматам заявлений и иных документов, представляемых в форме электронных 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государственных и муниципальных услуг на территории Московской области».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 Исчерпывающий перечень документов,</w:t>
      </w: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необходимых для предоставления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Исчерпывающий перечень документов, а также перечень способов подачи запроса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Услуги, приведены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Приложении 5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Регламенту.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13.2.</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Форма запроса приведена в Приложении 6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Регламенту.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13.3.</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Формы запроса о предоставлении Услуги и документов, необходимых для предоставления Услуги, приводятся в приложениях:</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13.3.1.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Схема границ предполагаемых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использованию земель или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части земельного участка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кадастровом плане территории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указанием координат характерных точек границ территории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использованием системы координат, применяемой при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ведении Единого государственного реестра недвижимости,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случае, если планируется использовать земли или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часть земельного участка по</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форме, приведенной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Приложении 7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Регламенту,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соответствии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постановлением Правительства Московской</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области от</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08.04.2015 №</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229/13 «Об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утверждении Порядка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условий размещения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территории Московской</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области объектов, которые могут быть размещены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землях или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земельных участках, находящихся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государственной, муниципальной собственности или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государственная собственность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которые не</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разграничена, без</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земельных участков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установления сервитутов, публичного сервитута»).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0" w:firstLine="709"/>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Исчерпывающий перечень оснований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отказа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приеме запроса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Услуги,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исчерпывающий перечень оснований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приостановления предоставления Услуги или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отказа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предоставлении Услуги</w:t>
      </w:r>
    </w:p>
    <w:p w:rsidR="00735544" w:rsidRPr="003A259C" w:rsidRDefault="00735544" w:rsidP="00735544">
      <w:pPr>
        <w:suppressAutoHyphens/>
        <w:spacing w:after="56" w:line="264" w:lineRule="auto"/>
        <w:ind w:left="40"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Исчерпывающий перечень оснований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отказа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приеме запроса и</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документов, необходимых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предоставления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14.1.1. обращение за предоставлением иной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14.1.2. заявителем представлен неполный комплект документов, необходимых для предоставления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14.1.3. документы, необходимые для предоставления Услуги, утратили силу, отменены или являются недействительными на момент обращения с запросом;</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14.1.4. документы содержат подчистки и исправления текста, не заверенные в порядке, установленном законодательством Российской Федерации;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lastRenderedPageBreak/>
        <w:t>14.1.6.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14.1.7.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14.1.8.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14.1.9.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14.1.10. 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14.2.</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Решение об отказе в приеме документов, необходимых для предоставления Услуги, оформляется в соответствии с Приложением 8 к Регламенту.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14.3.</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Основания для приостановления предоставления Услуги отсутствуют.</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Исчерпывающий перечень оснований для</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отказа 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предоставлении Услуги: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14.4.1. несоответствие категории заявителя кругу лиц, указанных в подразделе 2, Приложении 2 к Регламенту;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14.4.2. наличие противоречивых сведений в запросе и приложенных к нему документах;</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14.4.3. несоответствие документов, указанных в Приложении 5 к Регламенту, по форме или содержанию требованиям законодательства Российской Федерации;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14.4.4. 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14.4.5. земельный участок, на использование которого испрашивается разрешение, предоставлен физическому или юридическому лицу;</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14.4.6. отзыв запроса по инициативе заявителя;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14.4.7. 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14.4.8. 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14.4.9. в отношении земель или земельного участка (участков), указанных в запросе, на которых планируется размещение, ранее выдано разрешение;</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lastRenderedPageBreak/>
        <w:t>14.4.10. 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14.5.</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Приложении 9 к</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Регламенту приведены основания, предусмотренные пунктами 14.1-14.4 Регламента с</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учетом категории (признаков) заявителя.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56" w:line="264" w:lineRule="auto"/>
        <w:ind w:left="40"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0"/>
        <w:rPr>
          <w:rFonts w:ascii="Times New Roman" w:eastAsia="MS Gothic" w:hAnsi="Times New Roman" w:cs="Times New Roman"/>
          <w:b/>
          <w:bCs/>
          <w:color w:val="000000"/>
          <w:kern w:val="2"/>
          <w:sz w:val="24"/>
          <w:szCs w:val="24"/>
          <w:lang w:eastAsia="zh-CN" w:bidi="hi-IN"/>
        </w:rPr>
      </w:pPr>
      <w:bookmarkStart w:id="10" w:name="_Toc125717106_Копия_1"/>
      <w:bookmarkEnd w:id="10"/>
      <w:r w:rsidRPr="003A259C">
        <w:rPr>
          <w:rFonts w:ascii="Times New Roman" w:eastAsia="MS Gothic" w:hAnsi="Times New Roman" w:cs="Times New Roman"/>
          <w:color w:val="000000"/>
          <w:kern w:val="2"/>
          <w:sz w:val="24"/>
          <w:szCs w:val="24"/>
          <w:lang w:val="en-US" w:eastAsia="zh-CN" w:bidi="hi-IN"/>
        </w:rPr>
        <w:t>III</w:t>
      </w:r>
      <w:r w:rsidRPr="003A259C">
        <w:rPr>
          <w:rFonts w:ascii="Times New Roman" w:eastAsia="MS Gothic" w:hAnsi="Times New Roman" w:cs="Times New Roman"/>
          <w:color w:val="000000"/>
          <w:kern w:val="2"/>
          <w:sz w:val="24"/>
          <w:szCs w:val="24"/>
          <w:lang w:eastAsia="zh-CN" w:bidi="hi-IN"/>
        </w:rPr>
        <w:t>.</w:t>
      </w:r>
      <w:r w:rsidRPr="003A259C">
        <w:rPr>
          <w:rFonts w:ascii="Times New Roman" w:eastAsia="MS Gothic" w:hAnsi="Times New Roman" w:cs="Times New Roman"/>
          <w:color w:val="000000"/>
          <w:kern w:val="2"/>
          <w:sz w:val="24"/>
          <w:szCs w:val="24"/>
          <w:lang w:val="en-US" w:eastAsia="zh-CN" w:bidi="hi-IN"/>
        </w:rPr>
        <w:t> </w:t>
      </w:r>
      <w:r w:rsidRPr="003A259C">
        <w:rPr>
          <w:rFonts w:ascii="Times New Roman" w:eastAsia="MS Gothic" w:hAnsi="Times New Roman" w:cs="Times New Roman"/>
          <w:color w:val="000000"/>
          <w:kern w:val="2"/>
          <w:sz w:val="24"/>
          <w:szCs w:val="24"/>
          <w:lang w:eastAsia="zh-CN" w:bidi="hi-IN"/>
        </w:rPr>
        <w:t>Состав, последовательность</w:t>
      </w:r>
    </w:p>
    <w:p w:rsidR="00735544" w:rsidRPr="003A259C" w:rsidRDefault="00735544" w:rsidP="00735544">
      <w:pPr>
        <w:keepNext/>
        <w:suppressAutoHyphens/>
        <w:spacing w:after="0" w:line="276" w:lineRule="auto"/>
        <w:ind w:firstLine="709"/>
        <w:jc w:val="center"/>
        <w:outlineLvl w:val="0"/>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и</w:t>
      </w:r>
      <w:r w:rsidRPr="003A259C">
        <w:rPr>
          <w:rFonts w:ascii="Times New Roman" w:eastAsia="MS Gothic" w:hAnsi="Times New Roman" w:cs="Times New Roman"/>
          <w:color w:val="000000"/>
          <w:kern w:val="2"/>
          <w:sz w:val="24"/>
          <w:szCs w:val="24"/>
          <w:lang w:val="en-US" w:eastAsia="zh-CN" w:bidi="hi-IN"/>
        </w:rPr>
        <w:t> </w:t>
      </w:r>
      <w:r w:rsidRPr="003A259C">
        <w:rPr>
          <w:rFonts w:ascii="Times New Roman" w:eastAsia="MS Gothic" w:hAnsi="Times New Roman" w:cs="Times New Roman"/>
          <w:color w:val="000000"/>
          <w:kern w:val="2"/>
          <w:sz w:val="24"/>
          <w:szCs w:val="24"/>
          <w:lang w:eastAsia="zh-CN" w:bidi="hi-IN"/>
        </w:rPr>
        <w:t>сроки выполнения административных процедур</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keepNext/>
        <w:suppressAutoHyphens/>
        <w:spacing w:after="0" w:line="276" w:lineRule="auto"/>
        <w:ind w:firstLine="709"/>
        <w:jc w:val="center"/>
        <w:outlineLvl w:val="1"/>
        <w:rPr>
          <w:rFonts w:ascii="Times New Roman" w:eastAsia="MS Gothic" w:hAnsi="Times New Roman" w:cs="Times New Roman"/>
          <w:color w:val="000000"/>
          <w:kern w:val="2"/>
          <w:sz w:val="24"/>
          <w:szCs w:val="24"/>
          <w:lang w:eastAsia="zh-CN" w:bidi="hi-IN"/>
        </w:rPr>
      </w:pPr>
      <w:r w:rsidRPr="003A259C">
        <w:rPr>
          <w:rFonts w:ascii="Times New Roman" w:eastAsia="MS Gothic" w:hAnsi="Times New Roman" w:cs="Times New Roman"/>
          <w:color w:val="000000"/>
          <w:kern w:val="2"/>
          <w:sz w:val="24"/>
          <w:szCs w:val="24"/>
          <w:lang w:eastAsia="zh-CN" w:bidi="hi-IN"/>
        </w:rPr>
        <w:t>15. Перечень осуществляемых при предоставлении Услуги административных процедур</w:t>
      </w:r>
    </w:p>
    <w:p w:rsidR="00735544" w:rsidRPr="003A259C" w:rsidRDefault="00735544" w:rsidP="00735544">
      <w:pPr>
        <w:suppressAutoHyphens/>
        <w:spacing w:after="0" w:line="276" w:lineRule="auto"/>
        <w:ind w:firstLine="709"/>
        <w:jc w:val="center"/>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 При предоставлении Услуги осуществляются следующие административные процедуры:</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15.1.1. Профилирование заявителя.</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15.1.2. Прием запроса и</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документов и</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(или) информации, необходимых для</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предоставления Услуги.</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Срок осуществления процедуры – 1 (один) рабочий день.</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15.1.3. Межведомственное информационное взаимодействие.</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Срок осуществления процедуры – 5 (пять) рабочих дней.</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Межведомственные информационные запросы направляются в:</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выписка из Единого государственного реестра недвижимости об объекте недвижимости (об испрашиваемом земельном участке);</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Министерство экологии и природопользования Московской области. При этом в данном запросе указывается кадастровый (условный) номер земельного участка (объекта капитального строительства) и запрашиваются сведения о лицензии, удостоверяющей право проведения работ по геологическому изучению недр,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экологии и природопользования Московской области;</w:t>
      </w: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proofErr w:type="spellStart"/>
      <w:r w:rsidRPr="003A259C">
        <w:rPr>
          <w:rStyle w:val="Bullets"/>
          <w:rFonts w:ascii="Times New Roman" w:hAnsi="Times New Roman" w:cs="Times New Roman"/>
          <w:sz w:val="24"/>
          <w:szCs w:val="24"/>
          <w:lang w:eastAsia="zh-CN" w:bidi="hi-IN"/>
        </w:rPr>
        <w:t>Московско</w:t>
      </w:r>
      <w:proofErr w:type="spellEnd"/>
      <w:r w:rsidRPr="003A259C">
        <w:rPr>
          <w:rStyle w:val="Bullets"/>
          <w:rFonts w:ascii="Times New Roman" w:hAnsi="Times New Roman" w:cs="Times New Roman"/>
          <w:sz w:val="24"/>
          <w:szCs w:val="24"/>
          <w:lang w:eastAsia="zh-CN" w:bidi="hi-IN"/>
        </w:rPr>
        <w:t>⁠-⁠Окское территориальное управление Федерального агентства по рыболовству. При этом в данном запросе указывается кадастровый (условный) номер земельного участка (объекта капитального строительства) и запрашиваются сведения о действующем договоре пользования рыбоводным участком, для подтверждения принадлежности заявителя к кругу лиц, имеющих право обратиться за Услугой.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sidRPr="003A259C">
        <w:rPr>
          <w:rStyle w:val="Bullets"/>
          <w:rFonts w:ascii="Times New Roman" w:hAnsi="Times New Roman" w:cs="Times New Roman"/>
          <w:sz w:val="24"/>
          <w:szCs w:val="24"/>
          <w:lang w:eastAsia="zh-CN" w:bidi="hi-IN"/>
        </w:rPr>
        <w:t>Московско</w:t>
      </w:r>
      <w:proofErr w:type="spellEnd"/>
      <w:r w:rsidRPr="003A259C">
        <w:rPr>
          <w:rStyle w:val="Bullets"/>
          <w:rFonts w:ascii="Times New Roman" w:hAnsi="Times New Roman" w:cs="Times New Roman"/>
          <w:sz w:val="24"/>
          <w:szCs w:val="24"/>
          <w:lang w:eastAsia="zh-CN" w:bidi="hi-IN"/>
        </w:rPr>
        <w:t>⁠-⁠Окское территориальное управление Федерального агентства по рыболовству.</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15.1.4. Принятие решения о</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предоставлении (об</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отказе в</w:t>
      </w:r>
      <w:r w:rsidRPr="003A259C">
        <w:rPr>
          <w:rStyle w:val="Bullets"/>
          <w:rFonts w:ascii="Times New Roman" w:hAnsi="Times New Roman" w:cs="Times New Roman"/>
          <w:sz w:val="24"/>
          <w:szCs w:val="24"/>
          <w:lang w:val="en-US" w:eastAsia="zh-CN" w:bidi="hi-IN"/>
        </w:rPr>
        <w:t> </w:t>
      </w:r>
      <w:r w:rsidRPr="003A259C">
        <w:rPr>
          <w:rStyle w:val="Bullets"/>
          <w:rFonts w:ascii="Times New Roman" w:hAnsi="Times New Roman" w:cs="Times New Roman"/>
          <w:sz w:val="24"/>
          <w:szCs w:val="24"/>
          <w:lang w:eastAsia="zh-CN" w:bidi="hi-IN"/>
        </w:rPr>
        <w:t>предоставлении) Услуги.</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Срок осуществления процедуры – 3 (три) рабочих дня.</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15.1.5. Предоставление результата предоставления Услуги.</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r w:rsidRPr="003A259C">
        <w:rPr>
          <w:rStyle w:val="Bullets"/>
          <w:rFonts w:ascii="Times New Roman" w:hAnsi="Times New Roman" w:cs="Times New Roman"/>
          <w:sz w:val="24"/>
          <w:szCs w:val="24"/>
          <w:lang w:eastAsia="zh-CN" w:bidi="hi-IN"/>
        </w:rPr>
        <w:t>Срок осуществления процедуры – 1 (один) рабочий день.</w:t>
      </w:r>
    </w:p>
    <w:p w:rsidR="00735544" w:rsidRPr="003A259C" w:rsidRDefault="00735544" w:rsidP="00735544">
      <w:pPr>
        <w:suppressAutoHyphens/>
        <w:spacing w:after="56" w:line="264" w:lineRule="auto"/>
        <w:ind w:left="48" w:hanging="10"/>
        <w:jc w:val="both"/>
        <w:rPr>
          <w:rStyle w:val="Bullets"/>
          <w:rFonts w:ascii="Times New Roman" w:hAnsi="Times New Roman" w:cs="Times New Roman"/>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76" w:lineRule="auto"/>
        <w:ind w:firstLine="709"/>
        <w:jc w:val="both"/>
        <w:rPr>
          <w:rStyle w:val="Bullets"/>
          <w:rFonts w:ascii="Times New Roman" w:hAnsi="Times New Roman" w:cs="Times New Roman"/>
          <w:sz w:val="24"/>
          <w:szCs w:val="24"/>
          <w:lang w:eastAsia="zh-CN" w:bidi="hi-IN"/>
        </w:rPr>
      </w:pP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val="en-US" w:eastAsia="zh-CN" w:bidi="hi-IN"/>
        </w:rPr>
        <w:t>IV</w:t>
      </w:r>
      <w:r w:rsidRPr="003A259C">
        <w:rPr>
          <w:rFonts w:ascii="Times New Roman" w:eastAsia="Times New Roman" w:hAnsi="Times New Roman" w:cs="Times New Roman"/>
          <w:color w:val="000000"/>
          <w:kern w:val="2"/>
          <w:sz w:val="24"/>
          <w:szCs w:val="24"/>
          <w:lang w:eastAsia="zh-CN" w:bidi="hi-IN"/>
        </w:rPr>
        <w:t>.</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Способы информирования заявителя</w:t>
      </w: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изменении статуса рассмотрения запроса</w:t>
      </w:r>
      <w:bookmarkStart w:id="11" w:name="_Toc125717117"/>
      <w:bookmarkStart w:id="12" w:name="_Toc125717116"/>
      <w:bookmarkStart w:id="13" w:name="_Toc125717114"/>
      <w:bookmarkStart w:id="14" w:name="_Toc125717112"/>
      <w:bookmarkEnd w:id="11"/>
      <w:bookmarkEnd w:id="12"/>
      <w:bookmarkEnd w:id="13"/>
      <w:bookmarkEnd w:id="14"/>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i/>
          <w:iCs/>
          <w:color w:val="404040"/>
          <w:kern w:val="2"/>
          <w:sz w:val="24"/>
          <w:szCs w:val="24"/>
          <w:lang w:eastAsia="zh-CN" w:bidi="hi-IN"/>
        </w:rPr>
        <w:t>16</w:t>
      </w:r>
      <w:r w:rsidRPr="003A259C">
        <w:rPr>
          <w:rFonts w:ascii="Times New Roman" w:eastAsia="Times New Roman" w:hAnsi="Times New Roman" w:cs="Times New Roman"/>
          <w:color w:val="000000"/>
          <w:kern w:val="2"/>
          <w:sz w:val="24"/>
          <w:szCs w:val="24"/>
          <w:lang w:eastAsia="zh-CN" w:bidi="hi-IN"/>
        </w:rPr>
        <w:t>.</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Перечень способов информирования заявителя</w:t>
      </w:r>
    </w:p>
    <w:p w:rsidR="00735544" w:rsidRPr="003A259C" w:rsidRDefault="00735544" w:rsidP="00735544">
      <w:pPr>
        <w:suppressAutoHyphens/>
        <w:spacing w:after="56" w:line="264" w:lineRule="auto"/>
        <w:ind w:left="48" w:hanging="10"/>
        <w:jc w:val="center"/>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color w:val="000000"/>
          <w:kern w:val="2"/>
          <w:sz w:val="24"/>
          <w:szCs w:val="24"/>
          <w:lang w:eastAsia="zh-CN" w:bidi="hi-IN"/>
        </w:rPr>
        <w:t>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изменении статуса рассмотрения запроса</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pPr>
    </w:p>
    <w:p w:rsidR="00735544" w:rsidRPr="003A259C" w:rsidRDefault="00735544" w:rsidP="00735544">
      <w:pPr>
        <w:suppressAutoHyphens/>
        <w:spacing w:after="0" w:line="264"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i/>
          <w:iCs/>
          <w:color w:val="404040"/>
          <w:kern w:val="2"/>
          <w:sz w:val="24"/>
          <w:szCs w:val="24"/>
          <w:lang w:eastAsia="zh-CN" w:bidi="hi-IN"/>
        </w:rPr>
        <w:t>16</w:t>
      </w:r>
      <w:r w:rsidRPr="003A259C">
        <w:rPr>
          <w:rFonts w:ascii="Times New Roman" w:eastAsia="Times New Roman" w:hAnsi="Times New Roman" w:cs="Times New Roman"/>
          <w:color w:val="000000"/>
          <w:kern w:val="2"/>
          <w:sz w:val="24"/>
          <w:szCs w:val="24"/>
          <w:lang w:eastAsia="zh-CN" w:bidi="hi-IN"/>
        </w:rPr>
        <w:t>.1.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Информирование заявителя об</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изменении статуса рассмотрения запроса обеспечивается посредством направления уведомления:</w:t>
      </w:r>
    </w:p>
    <w:p w:rsidR="00735544" w:rsidRPr="003A259C" w:rsidRDefault="00735544" w:rsidP="00735544">
      <w:pPr>
        <w:suppressAutoHyphens/>
        <w:spacing w:after="56" w:line="264" w:lineRule="auto"/>
        <w:ind w:left="48" w:hanging="10"/>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uppressAutoHyphens/>
        <w:spacing w:after="0" w:line="264" w:lineRule="auto"/>
        <w:ind w:firstLine="709"/>
        <w:jc w:val="both"/>
        <w:rPr>
          <w:rFonts w:ascii="Times New Roman" w:eastAsia="Times New Roman" w:hAnsi="Times New Roman" w:cs="Times New Roman"/>
          <w:color w:val="000000"/>
          <w:kern w:val="2"/>
          <w:sz w:val="24"/>
          <w:szCs w:val="24"/>
          <w:lang w:eastAsia="zh-CN" w:bidi="hi-IN"/>
        </w:rPr>
      </w:pPr>
      <w:r w:rsidRPr="003A259C">
        <w:rPr>
          <w:rFonts w:ascii="Times New Roman" w:eastAsia="Times New Roman" w:hAnsi="Times New Roman" w:cs="Times New Roman"/>
          <w:i/>
          <w:iCs/>
          <w:color w:val="404040"/>
          <w:kern w:val="2"/>
          <w:sz w:val="24"/>
          <w:szCs w:val="24"/>
          <w:lang w:eastAsia="zh-CN" w:bidi="hi-IN"/>
        </w:rPr>
        <w:t>16</w:t>
      </w:r>
      <w:r w:rsidRPr="003A259C">
        <w:rPr>
          <w:rFonts w:ascii="Times New Roman" w:eastAsia="Times New Roman" w:hAnsi="Times New Roman" w:cs="Times New Roman"/>
          <w:color w:val="000000"/>
          <w:kern w:val="2"/>
          <w:sz w:val="24"/>
          <w:szCs w:val="24"/>
          <w:lang w:eastAsia="zh-CN" w:bidi="hi-IN"/>
        </w:rPr>
        <w:t>.1.1.</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в личный кабинет на</w:t>
      </w:r>
      <w:r w:rsidRPr="003A259C">
        <w:rPr>
          <w:rFonts w:ascii="Times New Roman" w:eastAsia="Times New Roman" w:hAnsi="Times New Roman" w:cs="Times New Roman"/>
          <w:color w:val="000000"/>
          <w:kern w:val="2"/>
          <w:sz w:val="24"/>
          <w:szCs w:val="24"/>
          <w:lang w:val="en-US" w:eastAsia="zh-CN" w:bidi="hi-IN"/>
        </w:rPr>
        <w:t> </w:t>
      </w:r>
      <w:r w:rsidRPr="003A259C">
        <w:rPr>
          <w:rFonts w:ascii="Times New Roman" w:eastAsia="Times New Roman" w:hAnsi="Times New Roman" w:cs="Times New Roman"/>
          <w:color w:val="000000"/>
          <w:kern w:val="2"/>
          <w:sz w:val="24"/>
          <w:szCs w:val="24"/>
          <w:lang w:eastAsia="zh-CN" w:bidi="hi-IN"/>
        </w:rPr>
        <w:t>РПГУ.</w:t>
      </w:r>
    </w:p>
    <w:p w:rsidR="00735544" w:rsidRPr="003A259C" w:rsidRDefault="00735544" w:rsidP="00853AD1">
      <w:pPr>
        <w:suppressAutoHyphens/>
        <w:spacing w:after="56" w:line="264" w:lineRule="auto"/>
        <w:jc w:val="both"/>
        <w:rPr>
          <w:rFonts w:ascii="Times New Roman" w:eastAsia="Times New Roman" w:hAnsi="Times New Roman" w:cs="Times New Roman"/>
          <w:color w:val="000000"/>
          <w:kern w:val="2"/>
          <w:sz w:val="24"/>
          <w:szCs w:val="24"/>
          <w:lang w:eastAsia="zh-CN" w:bidi="hi-IN"/>
        </w:rPr>
        <w:sectPr w:rsidR="00735544" w:rsidRPr="003A259C" w:rsidSect="003A259C">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735544">
      <w:pPr>
        <w:spacing w:after="0" w:line="240" w:lineRule="auto"/>
        <w:rPr>
          <w:rFonts w:ascii="Times New Roman" w:eastAsia="Times New Roman" w:hAnsi="Times New Roman" w:cs="Times New Roman"/>
          <w:color w:val="000000"/>
          <w:sz w:val="24"/>
          <w:szCs w:val="24"/>
          <w:lang w:bidi="ru-RU"/>
        </w:rPr>
        <w:sectPr w:rsidR="00735544" w:rsidRPr="003A259C" w:rsidSect="003A259C">
          <w:headerReference w:type="default" r:id="rId14"/>
          <w:headerReference w:type="first" r:id="rId15"/>
          <w:type w:val="continuous"/>
          <w:pgSz w:w="11906" w:h="16838"/>
          <w:pgMar w:top="1134" w:right="567" w:bottom="1134" w:left="1134" w:header="1134" w:footer="0" w:gutter="0"/>
          <w:cols w:space="720"/>
          <w:formProt w:val="0"/>
          <w:titlePg/>
          <w:docGrid w:linePitch="312" w:charSpace="-6145"/>
        </w:sectPr>
      </w:pPr>
    </w:p>
    <w:p w:rsidR="00735544" w:rsidRPr="003A259C" w:rsidRDefault="00735544" w:rsidP="0054209F">
      <w:pPr>
        <w:spacing w:after="0" w:line="240" w:lineRule="auto"/>
        <w:rPr>
          <w:rFonts w:ascii="Times New Roman" w:eastAsia="Times New Roman" w:hAnsi="Times New Roman" w:cs="Times New Roman"/>
          <w:color w:val="000000"/>
          <w:sz w:val="24"/>
          <w:szCs w:val="24"/>
          <w:lang w:bidi="ru-RU"/>
        </w:rPr>
        <w:sectPr w:rsidR="00735544" w:rsidRPr="003A259C" w:rsidSect="003A259C">
          <w:type w:val="continuous"/>
          <w:pgSz w:w="11906" w:h="16838"/>
          <w:pgMar w:top="1134" w:right="567" w:bottom="1134" w:left="1134" w:header="1134" w:footer="0" w:gutter="0"/>
          <w:cols w:space="720"/>
          <w:formProt w:val="0"/>
        </w:sectPr>
      </w:pPr>
    </w:p>
    <w:p w:rsidR="00853AD1" w:rsidRPr="003A259C" w:rsidRDefault="00853AD1" w:rsidP="00853AD1">
      <w:pPr>
        <w:keepNext/>
        <w:spacing w:after="0" w:line="240" w:lineRule="auto"/>
        <w:jc w:val="both"/>
        <w:outlineLvl w:val="2"/>
        <w:rPr>
          <w:rFonts w:ascii="Times New Roman" w:eastAsia="Times New Roman" w:hAnsi="Times New Roman" w:cs="Times New Roman"/>
          <w:b/>
          <w:bCs/>
          <w:iCs/>
          <w:color w:val="000000"/>
          <w:sz w:val="24"/>
          <w:szCs w:val="24"/>
          <w:lang w:bidi="ru-RU"/>
        </w:rPr>
      </w:pP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ab/>
      </w:r>
      <w:r w:rsidRPr="003A259C">
        <w:rPr>
          <w:rFonts w:ascii="Times New Roman" w:eastAsia="NSimSun" w:hAnsi="Times New Roman" w:cs="Times New Roman"/>
          <w:kern w:val="2"/>
          <w:sz w:val="24"/>
          <w:szCs w:val="24"/>
          <w:lang w:eastAsia="zh-CN" w:bidi="hi-IN"/>
        </w:rPr>
        <w:tab/>
        <w:t>Приложение 1</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к административному</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Молодёжный Московской области</w:t>
      </w: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p>
    <w:p w:rsidR="00853AD1" w:rsidRPr="003A259C" w:rsidRDefault="00853AD1" w:rsidP="00853AD1">
      <w:pPr>
        <w:suppressAutoHyphens/>
        <w:spacing w:after="0" w:line="276" w:lineRule="auto"/>
        <w:ind w:firstLine="709"/>
        <w:jc w:val="right"/>
        <w:rPr>
          <w:rFonts w:ascii="Times New Roman" w:eastAsia="NSimSun" w:hAnsi="Times New Roman" w:cs="Times New Roman"/>
          <w:kern w:val="2"/>
          <w:sz w:val="24"/>
          <w:szCs w:val="24"/>
          <w:lang w:eastAsia="zh-CN" w:bidi="hi-IN"/>
        </w:rPr>
      </w:pPr>
    </w:p>
    <w:p w:rsidR="00853AD1" w:rsidRPr="003A259C" w:rsidRDefault="00853AD1" w:rsidP="00853AD1">
      <w:pPr>
        <w:suppressAutoHyphens/>
        <w:spacing w:after="0" w:line="276" w:lineRule="auto"/>
        <w:ind w:firstLine="709"/>
        <w:jc w:val="center"/>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Перечень условных сокращений и обозначений</w:t>
      </w:r>
    </w:p>
    <w:p w:rsidR="00853AD1" w:rsidRPr="003A259C" w:rsidRDefault="00853AD1" w:rsidP="00853AD1">
      <w:pPr>
        <w:suppressAutoHyphens/>
        <w:spacing w:after="0" w:line="276" w:lineRule="auto"/>
        <w:ind w:firstLine="709"/>
        <w:jc w:val="center"/>
        <w:rPr>
          <w:rFonts w:ascii="Times New Roman" w:eastAsia="NSimSun" w:hAnsi="Times New Roman" w:cs="Times New Roman"/>
          <w:kern w:val="2"/>
          <w:sz w:val="24"/>
          <w:szCs w:val="24"/>
          <w:lang w:eastAsia="zh-CN" w:bidi="hi-IN"/>
        </w:rPr>
      </w:pPr>
    </w:p>
    <w:p w:rsidR="00853AD1" w:rsidRPr="003A259C" w:rsidRDefault="00853AD1" w:rsidP="00853AD1">
      <w:pPr>
        <w:suppressAutoHyphens/>
        <w:spacing w:after="0" w:line="276" w:lineRule="auto"/>
        <w:ind w:firstLine="709"/>
        <w:jc w:val="center"/>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1. Условные сокращения:</w:t>
      </w:r>
    </w:p>
    <w:p w:rsidR="00853AD1" w:rsidRPr="003A259C" w:rsidRDefault="00853AD1" w:rsidP="00853AD1">
      <w:pPr>
        <w:suppressAutoHyphens/>
        <w:spacing w:after="0" w:line="276" w:lineRule="auto"/>
        <w:ind w:firstLine="709"/>
        <w:jc w:val="both"/>
        <w:rPr>
          <w:rFonts w:ascii="Times New Roman" w:eastAsia="NSimSun" w:hAnsi="Times New Roman" w:cs="Times New Roman"/>
          <w:kern w:val="2"/>
          <w:sz w:val="24"/>
          <w:szCs w:val="24"/>
          <w:lang w:eastAsia="zh-CN" w:bidi="hi-IN"/>
        </w:rPr>
      </w:pPr>
    </w:p>
    <w:p w:rsidR="00853AD1" w:rsidRPr="003A259C" w:rsidRDefault="00853AD1" w:rsidP="00897977">
      <w:pPr>
        <w:keepNext/>
        <w:spacing w:after="0" w:line="240" w:lineRule="auto"/>
        <w:jc w:val="both"/>
        <w:outlineLvl w:val="2"/>
        <w:rPr>
          <w:rFonts w:ascii="Times New Roman" w:eastAsia="Times New Roman" w:hAnsi="Times New Roman" w:cs="Times New Roman"/>
          <w:b/>
          <w:bCs/>
          <w:iCs/>
          <w:color w:val="000000"/>
          <w:sz w:val="24"/>
          <w:szCs w:val="24"/>
          <w:lang w:bidi="ru-RU"/>
        </w:r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1.1. ВИС (ведомственная информационная система) ⁠–⁠ Государственная информационная система «Региональная географическая информационная система для обеспечения деятельности центральных исполнительных органов государственной власти Московской области, государственных органов Московской области, органов местного самоуправления муниципальных образований Московской области».</w:t>
      </w:r>
    </w:p>
    <w:p w:rsidR="00853AD1" w:rsidRPr="003A259C" w:rsidRDefault="00853AD1" w:rsidP="00853AD1">
      <w:pPr>
        <w:rPr>
          <w:rFonts w:ascii="Times New Roman" w:hAnsi="Times New Roman" w:cs="Times New Roman"/>
          <w:sz w:val="24"/>
          <w:szCs w:val="24"/>
        </w:rPr>
        <w:sectPr w:rsidR="00853AD1" w:rsidRPr="003A259C" w:rsidSect="003A259C">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1.2. ЕГРН ⁠–⁠ Единый государственный реестр недвижимости.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1.3. ЕПГУ ⁠–⁠ 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(далее ⁠–⁠ сеть Интернет) по адресу: www.gosuslugi.ru.</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1.4.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1.5. Личный кабинет ⁠–⁠ сервис РПГУ, позволяющий заявителю получать информацию о ходе обработки запросов, поданных посредством РПГУ.</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1.6. МФЦ ⁠–⁠ многофункциональный центр предоставления государственных и муниципальных услуг в Московской области.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1.7. Модуль МФЦ ЕИС ОУ ⁠–⁠ модуль МФЦ Единой информационной системы оказания государственных и муниципальных услуг Московской области.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r w:rsidRPr="003A259C">
        <w:rPr>
          <w:rFonts w:ascii="Times New Roman" w:hAnsi="Times New Roman" w:cs="Times New Roman"/>
          <w:sz w:val="24"/>
          <w:szCs w:val="24"/>
        </w:rPr>
        <w:lastRenderedPageBreak/>
        <w:t>1.8. РПГУ ⁠–⁠ государственная информационная система Московской области «Портал государственных и муниципальных услуг (функций) Московской области», расположенная в сети Интернет по адресу: www.uslugi.mosreg.ru.</w:t>
      </w:r>
    </w:p>
    <w:p w:rsidR="00853AD1" w:rsidRPr="003A259C" w:rsidRDefault="00853AD1" w:rsidP="00853AD1">
      <w:pPr>
        <w:spacing w:line="276" w:lineRule="auto"/>
        <w:jc w:val="both"/>
        <w:rPr>
          <w:rFonts w:ascii="Times New Roman" w:hAnsi="Times New Roman" w:cs="Times New Roman"/>
          <w:sz w:val="24"/>
          <w:szCs w:val="24"/>
        </w:rPr>
      </w:pPr>
      <w:r w:rsidRPr="003A259C">
        <w:rPr>
          <w:rFonts w:ascii="Times New Roman" w:hAnsi="Times New Roman" w:cs="Times New Roman"/>
          <w:sz w:val="24"/>
          <w:szCs w:val="24"/>
        </w:rPr>
        <w:t xml:space="preserve">          2.</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Условные обозначения:</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2.1.</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Способы подачи: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2.1.1.</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А (л)</w:t>
      </w:r>
      <w:r w:rsidRPr="003A259C">
        <w:rPr>
          <w:rStyle w:val="25"/>
          <w:rFonts w:eastAsiaTheme="minorHAnsi" w:cs="Times New Roman"/>
          <w:color w:val="000000"/>
        </w:rPr>
        <w:t> – </w:t>
      </w:r>
      <w:r w:rsidRPr="003A259C">
        <w:rPr>
          <w:rFonts w:ascii="Times New Roman" w:hAnsi="Times New Roman" w:cs="Times New Roman"/>
          <w:sz w:val="24"/>
          <w:szCs w:val="24"/>
        </w:rPr>
        <w:t>лично в Администрацию.</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2.1.2.</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РПГУ</w:t>
      </w:r>
      <w:r w:rsidRPr="003A259C">
        <w:rPr>
          <w:rStyle w:val="25"/>
          <w:rFonts w:eastAsiaTheme="minorHAnsi" w:cs="Times New Roman"/>
          <w:color w:val="000000"/>
        </w:rPr>
        <w:t> – </w:t>
      </w:r>
      <w:r w:rsidRPr="003A259C">
        <w:rPr>
          <w:rFonts w:ascii="Times New Roman" w:hAnsi="Times New Roman" w:cs="Times New Roman"/>
          <w:sz w:val="24"/>
          <w:szCs w:val="24"/>
        </w:rPr>
        <w:t>посредством РПГУ.</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Требования к документам:</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2.2.1.</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ИФ</w:t>
      </w:r>
      <w:r w:rsidRPr="003A259C">
        <w:rPr>
          <w:rStyle w:val="25"/>
          <w:rFonts w:eastAsiaTheme="minorHAnsi" w:cs="Times New Roman"/>
          <w:color w:val="000000"/>
        </w:rPr>
        <w:t> – </w:t>
      </w:r>
      <w:r w:rsidRPr="003A259C">
        <w:rPr>
          <w:rFonts w:ascii="Times New Roman" w:hAnsi="Times New Roman" w:cs="Times New Roman"/>
          <w:sz w:val="24"/>
          <w:szCs w:val="24"/>
        </w:rPr>
        <w:t>интерактивная форма.</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2.2.2.</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К</w:t>
      </w:r>
      <w:r w:rsidRPr="003A259C">
        <w:rPr>
          <w:rStyle w:val="25"/>
          <w:rFonts w:eastAsiaTheme="minorHAnsi" w:cs="Times New Roman"/>
          <w:color w:val="000000"/>
        </w:rPr>
        <w:t> – </w:t>
      </w:r>
      <w:r w:rsidRPr="003A259C">
        <w:rPr>
          <w:rFonts w:ascii="Times New Roman" w:hAnsi="Times New Roman" w:cs="Times New Roman"/>
          <w:sz w:val="24"/>
          <w:szCs w:val="24"/>
        </w:rPr>
        <w:t>копия.</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2.2.3.</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Ор</w:t>
      </w:r>
      <w:r w:rsidRPr="003A259C">
        <w:rPr>
          <w:rStyle w:val="25"/>
          <w:rFonts w:eastAsiaTheme="minorHAnsi" w:cs="Times New Roman"/>
          <w:color w:val="000000"/>
        </w:rPr>
        <w:t> – </w:t>
      </w:r>
      <w:r w:rsidRPr="003A259C">
        <w:rPr>
          <w:rFonts w:ascii="Times New Roman" w:hAnsi="Times New Roman" w:cs="Times New Roman"/>
          <w:sz w:val="24"/>
          <w:szCs w:val="24"/>
        </w:rPr>
        <w:t>оригинал документа.</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2.2.4.</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Ор (для копирования А)</w:t>
      </w:r>
      <w:r w:rsidRPr="003A259C">
        <w:rPr>
          <w:rStyle w:val="25"/>
          <w:rFonts w:eastAsiaTheme="minorHAnsi" w:cs="Times New Roman"/>
          <w:color w:val="000000"/>
        </w:rPr>
        <w:t> – </w:t>
      </w:r>
      <w:r w:rsidRPr="003A259C">
        <w:rPr>
          <w:rFonts w:ascii="Times New Roman" w:hAnsi="Times New Roman" w:cs="Times New Roman"/>
          <w:sz w:val="24"/>
          <w:szCs w:val="24"/>
        </w:rPr>
        <w:t>оригинал документа, для снятия с него копии, которая заверяется подписью должностного лица, муниципального служащего, работника Администрации (печатью Администрации).</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2.2.5.</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Ор (</w:t>
      </w:r>
      <w:proofErr w:type="spellStart"/>
      <w:r w:rsidRPr="003A259C">
        <w:rPr>
          <w:rFonts w:ascii="Times New Roman" w:hAnsi="Times New Roman" w:cs="Times New Roman"/>
          <w:sz w:val="24"/>
          <w:szCs w:val="24"/>
        </w:rPr>
        <w:t>сп</w:t>
      </w:r>
      <w:proofErr w:type="spellEnd"/>
      <w:r w:rsidRPr="003A259C">
        <w:rPr>
          <w:rFonts w:ascii="Times New Roman" w:hAnsi="Times New Roman" w:cs="Times New Roman"/>
          <w:sz w:val="24"/>
          <w:szCs w:val="24"/>
        </w:rPr>
        <w:t>, п)</w:t>
      </w:r>
      <w:r w:rsidRPr="003A259C">
        <w:rPr>
          <w:rStyle w:val="25"/>
          <w:rFonts w:eastAsiaTheme="minorHAnsi" w:cs="Times New Roman"/>
          <w:color w:val="000000"/>
        </w:rPr>
        <w:t> – </w:t>
      </w:r>
      <w:r w:rsidRPr="003A259C">
        <w:rPr>
          <w:rFonts w:ascii="Times New Roman" w:hAnsi="Times New Roman" w:cs="Times New Roman"/>
          <w:sz w:val="24"/>
          <w:szCs w:val="24"/>
        </w:rPr>
        <w:t>оригинал документа, который должен быть подписан собственноручной подписью заявителя или представителя заявителя, уполномоченного на его подписание, заверен печатью (при наличии).</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2.2.6.</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СП</w:t>
      </w:r>
      <w:r w:rsidRPr="003A259C">
        <w:rPr>
          <w:rStyle w:val="25"/>
          <w:rFonts w:eastAsiaTheme="minorHAnsi" w:cs="Times New Roman"/>
          <w:color w:val="000000"/>
        </w:rPr>
        <w:t> – </w:t>
      </w:r>
      <w:r w:rsidRPr="003A259C">
        <w:rPr>
          <w:rFonts w:ascii="Times New Roman" w:hAnsi="Times New Roman" w:cs="Times New Roman"/>
          <w:sz w:val="24"/>
          <w:szCs w:val="24"/>
        </w:rPr>
        <w:t>собственноручная подпись.</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2.2.7.</w:t>
      </w:r>
      <w:r w:rsidRPr="003A259C">
        <w:rPr>
          <w:rFonts w:ascii="Times New Roman" w:eastAsia="MS Gothic" w:hAnsi="Times New Roman" w:cs="Times New Roman"/>
          <w:color w:val="000000"/>
          <w:sz w:val="24"/>
          <w:szCs w:val="24"/>
          <w:lang w:val="en-US"/>
        </w:rPr>
        <w:t>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r w:rsidRPr="003A259C">
        <w:rPr>
          <w:rStyle w:val="25"/>
          <w:rFonts w:eastAsiaTheme="minorHAnsi" w:cs="Times New Roman"/>
          <w:color w:val="000000"/>
        </w:rPr>
        <w:t> – </w:t>
      </w:r>
      <w:r w:rsidRPr="003A259C">
        <w:rPr>
          <w:rFonts w:ascii="Times New Roman" w:hAnsi="Times New Roman" w:cs="Times New Roman"/>
          <w:sz w:val="24"/>
          <w:szCs w:val="24"/>
        </w:rPr>
        <w:t>электронный образ документа (или электронный документ).</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2.3.</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Остальные обозначения:</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2.3.1.</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Все</w:t>
      </w:r>
      <w:r w:rsidRPr="003A259C">
        <w:rPr>
          <w:rStyle w:val="25"/>
          <w:rFonts w:eastAsiaTheme="minorHAnsi" w:cs="Times New Roman"/>
          <w:color w:val="000000"/>
        </w:rPr>
        <w:t> – </w:t>
      </w:r>
      <w:r w:rsidRPr="003A259C">
        <w:rPr>
          <w:rFonts w:ascii="Times New Roman" w:hAnsi="Times New Roman" w:cs="Times New Roman"/>
          <w:sz w:val="24"/>
          <w:szCs w:val="24"/>
        </w:rPr>
        <w:t>все категории заявителей.</w:t>
      </w:r>
    </w:p>
    <w:p w:rsidR="00853AD1" w:rsidRPr="003A259C" w:rsidRDefault="00853AD1" w:rsidP="00853AD1">
      <w:pPr>
        <w:spacing w:line="276" w:lineRule="auto"/>
        <w:ind w:firstLine="709"/>
        <w:jc w:val="both"/>
        <w:rPr>
          <w:rFonts w:ascii="Times New Roman" w:hAnsi="Times New Roman" w:cs="Times New Roman"/>
          <w:sz w:val="24"/>
          <w:szCs w:val="24"/>
        </w:rPr>
      </w:pPr>
      <w:r w:rsidRPr="003A259C">
        <w:rPr>
          <w:rFonts w:ascii="Times New Roman" w:hAnsi="Times New Roman" w:cs="Times New Roman"/>
          <w:sz w:val="24"/>
          <w:szCs w:val="24"/>
        </w:rPr>
        <w:t>2.3.2.</w:t>
      </w:r>
      <w:r w:rsidRPr="003A259C">
        <w:rPr>
          <w:rFonts w:ascii="Times New Roman" w:eastAsia="MS Gothic" w:hAnsi="Times New Roman" w:cs="Times New Roman"/>
          <w:color w:val="000000"/>
          <w:sz w:val="24"/>
          <w:szCs w:val="24"/>
          <w:lang w:val="en-US"/>
        </w:rPr>
        <w:t> </w:t>
      </w:r>
      <w:r w:rsidRPr="003A259C">
        <w:rPr>
          <w:rFonts w:ascii="Times New Roman" w:hAnsi="Times New Roman" w:cs="Times New Roman"/>
          <w:sz w:val="24"/>
          <w:szCs w:val="24"/>
        </w:rPr>
        <w:t>П</w:t>
      </w:r>
      <w:r w:rsidRPr="003A259C">
        <w:rPr>
          <w:rStyle w:val="25"/>
          <w:rFonts w:eastAsiaTheme="minorHAnsi" w:cs="Times New Roman"/>
          <w:color w:val="000000"/>
        </w:rPr>
        <w:t> – </w:t>
      </w:r>
      <w:r w:rsidRPr="003A259C">
        <w:rPr>
          <w:rFonts w:ascii="Times New Roman" w:hAnsi="Times New Roman" w:cs="Times New Roman"/>
          <w:sz w:val="24"/>
          <w:szCs w:val="24"/>
        </w:rPr>
        <w:t>представитель (возможна подача представителем).</w:t>
      </w: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853AD1" w:rsidRPr="003A259C" w:rsidRDefault="00853AD1" w:rsidP="00853AD1">
      <w:pPr>
        <w:rPr>
          <w:rFonts w:ascii="Times New Roman" w:hAnsi="Times New Roman" w:cs="Times New Roman"/>
          <w:sz w:val="24"/>
          <w:szCs w:val="24"/>
        </w:rPr>
      </w:pPr>
    </w:p>
    <w:p w:rsidR="0040473D" w:rsidRPr="003A259C" w:rsidRDefault="00853AD1"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hAnsi="Times New Roman" w:cs="Times New Roman"/>
          <w:sz w:val="24"/>
          <w:szCs w:val="24"/>
        </w:rPr>
        <w:tab/>
      </w:r>
      <w:r w:rsidRPr="003A259C">
        <w:rPr>
          <w:rFonts w:ascii="Times New Roman" w:hAnsi="Times New Roman" w:cs="Times New Roman"/>
          <w:sz w:val="24"/>
          <w:szCs w:val="24"/>
        </w:rPr>
        <w:tab/>
        <w:t xml:space="preserve">                                                                                      </w:t>
      </w:r>
      <w:r w:rsidR="0040473D" w:rsidRPr="003A259C">
        <w:rPr>
          <w:rFonts w:ascii="Times New Roman" w:eastAsia="NSimSun" w:hAnsi="Times New Roman" w:cs="Times New Roman"/>
          <w:kern w:val="2"/>
          <w:sz w:val="24"/>
          <w:szCs w:val="24"/>
          <w:lang w:eastAsia="zh-CN" w:bidi="hi-IN"/>
        </w:rPr>
        <w:t>Приложение 2</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lastRenderedPageBreak/>
        <w:t>к административному</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 xml:space="preserve">  Молодёжный Московской области</w:t>
      </w:r>
    </w:p>
    <w:p w:rsidR="00853AD1" w:rsidRPr="003A259C" w:rsidRDefault="00853AD1" w:rsidP="0040473D">
      <w:pPr>
        <w:spacing w:after="0" w:line="256" w:lineRule="auto"/>
        <w:jc w:val="center"/>
        <w:rPr>
          <w:rFonts w:ascii="Times New Roman" w:hAnsi="Times New Roman" w:cs="Times New Roman"/>
          <w:sz w:val="24"/>
          <w:szCs w:val="24"/>
        </w:rPr>
      </w:pPr>
    </w:p>
    <w:p w:rsidR="00853AD1" w:rsidRPr="003A259C" w:rsidRDefault="00853AD1" w:rsidP="00853AD1">
      <w:pPr>
        <w:spacing w:after="0" w:line="256" w:lineRule="auto"/>
        <w:jc w:val="right"/>
        <w:rPr>
          <w:rFonts w:ascii="Times New Roman" w:hAnsi="Times New Roman" w:cs="Times New Roman"/>
          <w:sz w:val="24"/>
          <w:szCs w:val="24"/>
        </w:rPr>
      </w:pPr>
    </w:p>
    <w:p w:rsidR="00853AD1" w:rsidRPr="003A259C" w:rsidRDefault="00853AD1" w:rsidP="00853AD1">
      <w:pPr>
        <w:spacing w:line="256" w:lineRule="auto"/>
        <w:jc w:val="center"/>
        <w:rPr>
          <w:rFonts w:ascii="Times New Roman" w:hAnsi="Times New Roman" w:cs="Times New Roman"/>
          <w:sz w:val="24"/>
          <w:szCs w:val="24"/>
        </w:rPr>
      </w:pPr>
    </w:p>
    <w:p w:rsidR="00853AD1" w:rsidRPr="003A259C" w:rsidRDefault="00853AD1" w:rsidP="00853AD1">
      <w:pPr>
        <w:spacing w:line="256" w:lineRule="auto"/>
        <w:jc w:val="center"/>
        <w:rPr>
          <w:rFonts w:ascii="Times New Roman" w:hAnsi="Times New Roman" w:cs="Times New Roman"/>
          <w:sz w:val="24"/>
          <w:szCs w:val="24"/>
        </w:rPr>
      </w:pPr>
      <w:r w:rsidRPr="003A259C">
        <w:rPr>
          <w:rFonts w:ascii="Times New Roman" w:hAnsi="Times New Roman" w:cs="Times New Roman"/>
          <w:sz w:val="24"/>
          <w:szCs w:val="24"/>
        </w:rPr>
        <w:t>Идентификаторы категорий (признаков) заявителей</w:t>
      </w:r>
    </w:p>
    <w:p w:rsidR="00853AD1" w:rsidRPr="003A259C" w:rsidRDefault="00853AD1" w:rsidP="00853AD1">
      <w:pPr>
        <w:spacing w:line="256" w:lineRule="auto"/>
        <w:jc w:val="center"/>
        <w:rPr>
          <w:rFonts w:ascii="Times New Roman" w:hAnsi="Times New Roman" w:cs="Times New Roman"/>
          <w:sz w:val="24"/>
          <w:szCs w:val="24"/>
        </w:rPr>
      </w:pPr>
      <w:r w:rsidRPr="003A259C">
        <w:rPr>
          <w:rFonts w:ascii="Times New Roman" w:hAnsi="Times New Roman" w:cs="Times New Roman"/>
          <w:sz w:val="24"/>
          <w:szCs w:val="24"/>
        </w:rPr>
        <w:t>Таблица категорий (признаков) заявителей в</w:t>
      </w:r>
      <w:r w:rsidRPr="003A259C">
        <w:rPr>
          <w:rStyle w:val="25"/>
          <w:rFonts w:eastAsiaTheme="minorHAnsi" w:cs="Times New Roman"/>
          <w:color w:val="000000"/>
        </w:rPr>
        <w:t> </w:t>
      </w:r>
      <w:r w:rsidRPr="003A259C">
        <w:rPr>
          <w:rFonts w:ascii="Times New Roman" w:hAnsi="Times New Roman" w:cs="Times New Roman"/>
          <w:sz w:val="24"/>
          <w:szCs w:val="24"/>
        </w:rPr>
        <w:t>случае, если целью обращения заявителя является «Выдача разрешения на использование земельных участков, находящихся в муниципальной собственности»</w:t>
      </w:r>
    </w:p>
    <w:tbl>
      <w:tblPr>
        <w:tblW w:w="5000" w:type="pct"/>
        <w:tblInd w:w="-5" w:type="dxa"/>
        <w:tblLayout w:type="fixed"/>
        <w:tblCellMar>
          <w:top w:w="55" w:type="dxa"/>
          <w:left w:w="55" w:type="dxa"/>
          <w:bottom w:w="55" w:type="dxa"/>
          <w:right w:w="55" w:type="dxa"/>
        </w:tblCellMar>
        <w:tblLook w:val="04A0" w:firstRow="1" w:lastRow="0" w:firstColumn="1" w:lastColumn="0" w:noHBand="0" w:noVBand="1"/>
      </w:tblPr>
      <w:tblGrid>
        <w:gridCol w:w="538"/>
        <w:gridCol w:w="4557"/>
        <w:gridCol w:w="5100"/>
      </w:tblGrid>
      <w:tr w:rsidR="00853AD1" w:rsidRPr="003A259C" w:rsidTr="00853AD1">
        <w:tc>
          <w:tcPr>
            <w:tcW w:w="720" w:type="dxa"/>
            <w:tcBorders>
              <w:top w:val="single" w:sz="4" w:space="0" w:color="000000"/>
              <w:left w:val="single" w:sz="4" w:space="0" w:color="000000"/>
              <w:bottom w:val="single" w:sz="4" w:space="0" w:color="000000"/>
            </w:tcBorders>
          </w:tcPr>
          <w:p w:rsidR="00853AD1" w:rsidRPr="003A259C" w:rsidRDefault="00853AD1" w:rsidP="00853AD1">
            <w:pPr>
              <w:pStyle w:val="aff9"/>
              <w:jc w:val="center"/>
              <w:rPr>
                <w:rFonts w:ascii="Times New Roman" w:hAnsi="Times New Roman" w:cs="Times New Roman"/>
              </w:rPr>
            </w:pPr>
            <w:r w:rsidRPr="003A259C">
              <w:rPr>
                <w:rFonts w:ascii="Times New Roman" w:hAnsi="Times New Roman" w:cs="Times New Roman"/>
              </w:rPr>
              <w:t>№</w:t>
            </w:r>
          </w:p>
        </w:tc>
        <w:tc>
          <w:tcPr>
            <w:tcW w:w="6532" w:type="dxa"/>
            <w:tcBorders>
              <w:top w:val="single" w:sz="4" w:space="0" w:color="000000"/>
              <w:left w:val="single" w:sz="4" w:space="0" w:color="000000"/>
              <w:bottom w:val="single" w:sz="4" w:space="0" w:color="000000"/>
            </w:tcBorders>
          </w:tcPr>
          <w:p w:rsidR="00853AD1" w:rsidRPr="003A259C" w:rsidRDefault="00853AD1" w:rsidP="00853AD1">
            <w:pPr>
              <w:pStyle w:val="aff9"/>
              <w:jc w:val="center"/>
              <w:rPr>
                <w:rFonts w:ascii="Times New Roman" w:hAnsi="Times New Roman" w:cs="Times New Roman"/>
              </w:rPr>
            </w:pPr>
            <w:r w:rsidRPr="003A259C">
              <w:rPr>
                <w:rFonts w:ascii="Times New Roman" w:hAnsi="Times New Roman" w:cs="Times New Roman"/>
              </w:rPr>
              <w:t>Наименования отдельных признаков заявителей</w:t>
            </w:r>
          </w:p>
        </w:tc>
        <w:tc>
          <w:tcPr>
            <w:tcW w:w="7318"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f9"/>
              <w:jc w:val="center"/>
              <w:rPr>
                <w:rFonts w:ascii="Times New Roman" w:hAnsi="Times New Roman" w:cs="Times New Roman"/>
              </w:rPr>
            </w:pPr>
            <w:r w:rsidRPr="003A259C">
              <w:rPr>
                <w:rFonts w:ascii="Times New Roman" w:hAnsi="Times New Roman" w:cs="Times New Roman"/>
              </w:rPr>
              <w:t xml:space="preserve">Результат предоставления Услуги </w:t>
            </w:r>
          </w:p>
          <w:p w:rsidR="00853AD1" w:rsidRPr="003A259C" w:rsidRDefault="00853AD1" w:rsidP="00853AD1">
            <w:pPr>
              <w:pStyle w:val="aff9"/>
              <w:jc w:val="center"/>
              <w:rPr>
                <w:rFonts w:ascii="Times New Roman" w:hAnsi="Times New Roman" w:cs="Times New Roman"/>
              </w:rPr>
            </w:pPr>
            <w:r w:rsidRPr="003A259C">
              <w:rPr>
                <w:rFonts w:ascii="Times New Roman" w:hAnsi="Times New Roman" w:cs="Times New Roman"/>
              </w:rPr>
              <w:t>если целью обращения заявителя является</w:t>
            </w:r>
          </w:p>
          <w:p w:rsidR="00853AD1" w:rsidRPr="003A259C" w:rsidRDefault="00853AD1" w:rsidP="00853AD1">
            <w:pPr>
              <w:pStyle w:val="TableContents"/>
              <w:jc w:val="center"/>
              <w:rPr>
                <w:rFonts w:ascii="Times New Roman" w:hAnsi="Times New Roman" w:cs="Times New Roman"/>
              </w:rPr>
            </w:pPr>
            <w:r w:rsidRPr="003A259C">
              <w:rPr>
                <w:rFonts w:ascii="Times New Roman" w:hAnsi="Times New Roman" w:cs="Times New Roman"/>
              </w:rPr>
              <w:t>«Выдача разрешения на использование земельных участков, находящихся в муниципальной собственности»</w:t>
            </w:r>
          </w:p>
          <w:p w:rsidR="00853AD1" w:rsidRPr="003A259C" w:rsidRDefault="00853AD1" w:rsidP="00853AD1">
            <w:pPr>
              <w:pStyle w:val="TableContents"/>
              <w:jc w:val="center"/>
              <w:rPr>
                <w:rFonts w:ascii="Times New Roman" w:hAnsi="Times New Roman" w:cs="Times New Roman"/>
                <w:lang w:val="en-US"/>
              </w:rPr>
            </w:pPr>
            <w:r w:rsidRPr="003A259C">
              <w:rPr>
                <w:rFonts w:ascii="Times New Roman" w:hAnsi="Times New Roman" w:cs="Times New Roman"/>
                <w:lang w:val="en-US"/>
              </w:rPr>
              <w:t>А</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физические лица – граждане Российской Федерации, иностранные граждане, лица без гражданства: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проведения инженерных изысканий либо капитального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текущего ремонта линейного объекта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не</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более 1 (одного) года</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2</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индивидуальные предприниматели: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проведения инженерных изысканий либо капитального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текущего ремонта линейного объекта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не</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более 1 (одного) года</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А2</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3</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юридические лица: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проведения инженерных изысканий либо капитального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текущего ремонта линейного объекта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не</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более 1 (одного) года</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А3</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4</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физические лица – граждане Российской Федерации, иностранные граждане, лица без гражданства: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 xml:space="preserve">целях </w:t>
            </w:r>
            <w:r w:rsidRPr="003A259C">
              <w:rPr>
                <w:rFonts w:ascii="Times New Roman" w:hAnsi="Times New Roman" w:cs="Times New Roman"/>
                <w:color w:val="000000"/>
                <w:sz w:val="24"/>
                <w:szCs w:val="24"/>
              </w:rPr>
              <w:lastRenderedPageBreak/>
              <w:t>возведения некапитальных строений, сооружений (включая ограждения, бытовки, навесы), складирования строительных 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иных материалов, техники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обеспечения строительства, реконструкции линейных объектов федерального, регионального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местного значения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lastRenderedPageBreak/>
              <w:t>А4</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5</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индивидуальные предприниматели: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некапитальных строений, сооружений (включая ограждения, бытовки, навесы), складирования строительных 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иных материалов, техники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обеспечения строительства, реконструкции линейных объектов федерального, регионального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местного значения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А5</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6</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юридические лица: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некапитальных строений, сооружений (включая ограждения, бытовки, навесы), складирования строительных 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иных материалов, техники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обеспечения строительства, реконструкции линейных объектов федерального, регионального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местного значения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период таких строительства, реконструкции</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А6</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7</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индивидуальные предприниматели: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осуществления геологического изучения недр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А7</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8</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юридические лица: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осуществления геологического изучения недр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действия соответствующей лицензии</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А8</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9</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физические лица – граждане Российской Федерации, иностранные граждане, лица без гражданства: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некапитальных строений, сооружений, предназначенных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 xml:space="preserve">осуществления товарной </w:t>
            </w:r>
            <w:proofErr w:type="spellStart"/>
            <w:r w:rsidRPr="003A259C">
              <w:rPr>
                <w:rFonts w:ascii="Times New Roman" w:hAnsi="Times New Roman" w:cs="Times New Roman"/>
                <w:color w:val="000000"/>
                <w:sz w:val="24"/>
                <w:szCs w:val="24"/>
              </w:rPr>
              <w:t>аквакультуры</w:t>
            </w:r>
            <w:proofErr w:type="spellEnd"/>
            <w:r w:rsidRPr="003A259C">
              <w:rPr>
                <w:rFonts w:ascii="Times New Roman" w:hAnsi="Times New Roman" w:cs="Times New Roman"/>
                <w:color w:val="000000"/>
                <w:sz w:val="24"/>
                <w:szCs w:val="24"/>
              </w:rPr>
              <w:t xml:space="preserve"> </w:t>
            </w:r>
            <w:r w:rsidRPr="003A259C">
              <w:rPr>
                <w:rFonts w:ascii="Times New Roman" w:hAnsi="Times New Roman" w:cs="Times New Roman"/>
                <w:color w:val="000000"/>
                <w:sz w:val="24"/>
                <w:szCs w:val="24"/>
              </w:rPr>
              <w:lastRenderedPageBreak/>
              <w:t>(товарного рыбоводства),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lastRenderedPageBreak/>
              <w:t>А9</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10</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индивидуальные предприниматели: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некапитальных строений, сооружений, предназначенных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 xml:space="preserve">осуществления товарной </w:t>
            </w:r>
            <w:proofErr w:type="spellStart"/>
            <w:r w:rsidRPr="003A259C">
              <w:rPr>
                <w:rFonts w:ascii="Times New Roman" w:hAnsi="Times New Roman" w:cs="Times New Roman"/>
                <w:color w:val="000000"/>
                <w:sz w:val="24"/>
                <w:szCs w:val="24"/>
              </w:rPr>
              <w:t>аквакультуры</w:t>
            </w:r>
            <w:proofErr w:type="spellEnd"/>
            <w:r w:rsidRPr="003A259C">
              <w:rPr>
                <w:rFonts w:ascii="Times New Roman" w:hAnsi="Times New Roman" w:cs="Times New Roman"/>
                <w:color w:val="000000"/>
                <w:sz w:val="24"/>
                <w:szCs w:val="24"/>
              </w:rPr>
              <w:t xml:space="preserve"> (товарного рыбоводства),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А10</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11</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юридические лица: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некапитальных строений, сооружений, предназначенных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 xml:space="preserve">осуществления товарной </w:t>
            </w:r>
            <w:proofErr w:type="spellStart"/>
            <w:r w:rsidRPr="003A259C">
              <w:rPr>
                <w:rFonts w:ascii="Times New Roman" w:hAnsi="Times New Roman" w:cs="Times New Roman"/>
                <w:color w:val="000000"/>
                <w:sz w:val="24"/>
                <w:szCs w:val="24"/>
              </w:rPr>
              <w:t>аквакультуры</w:t>
            </w:r>
            <w:proofErr w:type="spellEnd"/>
            <w:r w:rsidRPr="003A259C">
              <w:rPr>
                <w:rFonts w:ascii="Times New Roman" w:hAnsi="Times New Roman" w:cs="Times New Roman"/>
                <w:color w:val="000000"/>
                <w:sz w:val="24"/>
                <w:szCs w:val="24"/>
              </w:rPr>
              <w:t xml:space="preserve"> (товарного рыбоводства),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срок действия договора пользования рыбоводным участком</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А11</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12</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физические лица – граждане Российской Федерации, иностранные граждане, лица без гражданства: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возведения гражданами гаражей, являющихся некапитальными сооружениями, либо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стоянки технических или</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других средств передвижения инвалидов вблизи их</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места жительства</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А12</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13</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физические лица – граждане Российской Федерации, иностранные граждане, лица без гражданства: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обеспечения судоходства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возведения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береговой полосе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А13</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14</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индивидуальные предприниматели: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обеспечения судоходства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возведения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береговой полосе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пределах 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t>А14</w:t>
            </w:r>
          </w:p>
        </w:tc>
      </w:tr>
      <w:tr w:rsidR="00853AD1" w:rsidRPr="003A259C" w:rsidTr="00853AD1">
        <w:tc>
          <w:tcPr>
            <w:tcW w:w="720" w:type="dxa"/>
            <w:tcBorders>
              <w:left w:val="single" w:sz="4" w:space="0" w:color="000000"/>
              <w:bottom w:val="single" w:sz="4" w:space="0" w:color="000000"/>
            </w:tcBorders>
          </w:tcPr>
          <w:p w:rsidR="00853AD1" w:rsidRPr="003A259C" w:rsidRDefault="00853AD1" w:rsidP="00853AD1">
            <w:pPr>
              <w:jc w:val="center"/>
              <w:rPr>
                <w:rFonts w:ascii="Times New Roman" w:hAnsi="Times New Roman" w:cs="Times New Roman"/>
                <w:sz w:val="24"/>
                <w:szCs w:val="24"/>
              </w:rPr>
            </w:pPr>
            <w:r w:rsidRPr="003A259C">
              <w:rPr>
                <w:rFonts w:ascii="Times New Roman" w:hAnsi="Times New Roman" w:cs="Times New Roman"/>
                <w:sz w:val="24"/>
                <w:szCs w:val="24"/>
              </w:rPr>
              <w:t>15</w:t>
            </w:r>
          </w:p>
        </w:tc>
        <w:tc>
          <w:tcPr>
            <w:tcW w:w="6532" w:type="dxa"/>
            <w:tcBorders>
              <w:left w:val="single" w:sz="4" w:space="0" w:color="000000"/>
              <w:bottom w:val="single" w:sz="4" w:space="0" w:color="000000"/>
            </w:tcBorders>
          </w:tcPr>
          <w:p w:rsidR="00853AD1" w:rsidRPr="003A259C" w:rsidRDefault="00853AD1" w:rsidP="00853AD1">
            <w:pPr>
              <w:rPr>
                <w:rFonts w:ascii="Times New Roman" w:hAnsi="Times New Roman" w:cs="Times New Roman"/>
                <w:color w:val="000000"/>
                <w:sz w:val="24"/>
                <w:szCs w:val="24"/>
              </w:rPr>
            </w:pPr>
            <w:r w:rsidRPr="003A259C">
              <w:rPr>
                <w:rFonts w:ascii="Times New Roman" w:hAnsi="Times New Roman" w:cs="Times New Roman"/>
                <w:color w:val="000000"/>
                <w:sz w:val="24"/>
                <w:szCs w:val="24"/>
              </w:rPr>
              <w:t>юридические лица: обратившиеся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целях обеспечения судоходства для</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возведения на</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береговой полосе в</w:t>
            </w:r>
            <w:r w:rsidRPr="003A259C">
              <w:rPr>
                <w:rFonts w:ascii="Times New Roman" w:hAnsi="Times New Roman" w:cs="Times New Roman"/>
                <w:color w:val="000000"/>
                <w:sz w:val="24"/>
                <w:szCs w:val="24"/>
                <w:lang w:val="en-US"/>
              </w:rPr>
              <w:t> </w:t>
            </w:r>
            <w:r w:rsidRPr="003A259C">
              <w:rPr>
                <w:rFonts w:ascii="Times New Roman" w:hAnsi="Times New Roman" w:cs="Times New Roman"/>
                <w:color w:val="000000"/>
                <w:sz w:val="24"/>
                <w:szCs w:val="24"/>
              </w:rPr>
              <w:t xml:space="preserve">пределах </w:t>
            </w:r>
            <w:r w:rsidRPr="003A259C">
              <w:rPr>
                <w:rFonts w:ascii="Times New Roman" w:hAnsi="Times New Roman" w:cs="Times New Roman"/>
                <w:color w:val="000000"/>
                <w:sz w:val="24"/>
                <w:szCs w:val="24"/>
              </w:rPr>
              <w:lastRenderedPageBreak/>
              <w:t>внутренних водных путей некапитальных строений, сооружений</w:t>
            </w:r>
          </w:p>
        </w:tc>
        <w:tc>
          <w:tcPr>
            <w:tcW w:w="7318" w:type="dxa"/>
            <w:tcBorders>
              <w:left w:val="single" w:sz="4" w:space="0" w:color="000000"/>
              <w:bottom w:val="single" w:sz="4" w:space="0" w:color="000000"/>
              <w:right w:val="single" w:sz="4" w:space="0" w:color="000000"/>
            </w:tcBorders>
          </w:tcPr>
          <w:p w:rsidR="00853AD1" w:rsidRPr="003A259C" w:rsidRDefault="00853AD1" w:rsidP="00853AD1">
            <w:pPr>
              <w:jc w:val="center"/>
              <w:rPr>
                <w:rFonts w:ascii="Times New Roman" w:hAnsi="Times New Roman" w:cs="Times New Roman"/>
                <w:color w:val="000000"/>
                <w:sz w:val="24"/>
                <w:szCs w:val="24"/>
              </w:rPr>
            </w:pPr>
            <w:r w:rsidRPr="003A259C">
              <w:rPr>
                <w:rFonts w:ascii="Times New Roman" w:hAnsi="Times New Roman" w:cs="Times New Roman"/>
                <w:color w:val="000000"/>
                <w:sz w:val="24"/>
                <w:szCs w:val="24"/>
              </w:rPr>
              <w:lastRenderedPageBreak/>
              <w:t>А15</w:t>
            </w:r>
          </w:p>
        </w:tc>
      </w:tr>
    </w:tbl>
    <w:p w:rsidR="00853AD1" w:rsidRPr="003A259C" w:rsidRDefault="00853AD1" w:rsidP="00853AD1">
      <w:pPr>
        <w:tabs>
          <w:tab w:val="left" w:pos="6915"/>
        </w:tabs>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600" w:charSpace="32768"/>
        </w:sectPr>
      </w:pP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lastRenderedPageBreak/>
        <w:t>Приложение 3</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к административному</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 xml:space="preserve">  Молодёжный Московской области</w:t>
      </w:r>
    </w:p>
    <w:p w:rsidR="00853AD1" w:rsidRPr="003A259C" w:rsidRDefault="00853AD1" w:rsidP="00853AD1">
      <w:pPr>
        <w:spacing w:after="0" w:line="276" w:lineRule="auto"/>
        <w:contextualSpacing/>
        <w:outlineLvl w:val="1"/>
        <w:rPr>
          <w:rFonts w:ascii="Times New Roman" w:eastAsia="Calibri" w:hAnsi="Times New Roman" w:cs="Times New Roman"/>
          <w:color w:val="000000"/>
          <w:sz w:val="24"/>
          <w:szCs w:val="24"/>
        </w:rPr>
      </w:pPr>
    </w:p>
    <w:p w:rsidR="00735544" w:rsidRPr="003A259C" w:rsidRDefault="00735544" w:rsidP="00735544">
      <w:pPr>
        <w:spacing w:after="0" w:line="276" w:lineRule="auto"/>
        <w:ind w:firstLine="709"/>
        <w:contextualSpacing/>
        <w:jc w:val="center"/>
        <w:outlineLvl w:val="1"/>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Форма</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решения о предоставлении муниципальной услуги</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 xml:space="preserve">«Выдача разрешения на использование земельных участков, </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находящихся в муниципальной собственности»</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(оформляется на официальном бланке Администрации)</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lang w:eastAsia="ru-RU"/>
        </w:rPr>
      </w:pP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РАЗРЕШЕНИЕ</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на использование земельных участков,</w:t>
      </w:r>
    </w:p>
    <w:p w:rsidR="00735544" w:rsidRPr="003A259C" w:rsidRDefault="00735544" w:rsidP="00735544">
      <w:pPr>
        <w:spacing w:after="0" w:line="276" w:lineRule="auto"/>
        <w:ind w:firstLine="709"/>
        <w:contextualSpacing/>
        <w:jc w:val="center"/>
        <w:rPr>
          <w:rFonts w:ascii="Times New Roman" w:eastAsia="Times New Roman" w:hAnsi="Times New Roman" w:cs="Times New Roman"/>
          <w:iCs/>
          <w:color w:val="000000"/>
          <w:sz w:val="24"/>
          <w:szCs w:val="24"/>
          <w:lang w:eastAsia="ru-RU"/>
        </w:rPr>
      </w:pPr>
      <w:r w:rsidRPr="003A259C">
        <w:rPr>
          <w:rFonts w:ascii="Times New Roman" w:eastAsia="Times New Roman" w:hAnsi="Times New Roman" w:cs="Times New Roman"/>
          <w:iCs/>
          <w:color w:val="000000"/>
          <w:sz w:val="24"/>
          <w:szCs w:val="24"/>
          <w:lang w:eastAsia="ru-RU"/>
        </w:rPr>
        <w:t xml:space="preserve"> находящихся в муниципальной собственности</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от__________ №______</w:t>
      </w: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rPr>
      </w:pPr>
    </w:p>
    <w:p w:rsidR="00735544" w:rsidRPr="003A259C" w:rsidRDefault="00735544" w:rsidP="00735544">
      <w:pPr>
        <w:spacing w:after="0" w:line="276" w:lineRule="auto"/>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rPr>
        <w:t xml:space="preserve">Московская область г. ___________                          </w:t>
      </w:r>
      <w:proofErr w:type="gramStart"/>
      <w:r w:rsidRPr="003A259C">
        <w:rPr>
          <w:rFonts w:ascii="Times New Roman" w:eastAsia="Calibri" w:hAnsi="Times New Roman" w:cs="Times New Roman"/>
          <w:color w:val="000000"/>
          <w:sz w:val="24"/>
          <w:szCs w:val="24"/>
        </w:rPr>
        <w:t xml:space="preserve">   «</w:t>
      </w:r>
      <w:proofErr w:type="gramEnd"/>
      <w:r w:rsidRPr="003A259C">
        <w:rPr>
          <w:rFonts w:ascii="Times New Roman" w:eastAsia="Calibri" w:hAnsi="Times New Roman" w:cs="Times New Roman"/>
          <w:color w:val="000000"/>
          <w:sz w:val="24"/>
          <w:szCs w:val="24"/>
        </w:rPr>
        <w:t xml:space="preserve">____»____________20___ г.          </w:t>
      </w:r>
    </w:p>
    <w:p w:rsidR="00735544" w:rsidRPr="003A259C" w:rsidRDefault="00735544" w:rsidP="00735544">
      <w:pPr>
        <w:spacing w:after="0" w:line="276" w:lineRule="auto"/>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rPr>
        <w:t xml:space="preserve">                                           </w:t>
      </w:r>
    </w:p>
    <w:p w:rsidR="00735544" w:rsidRPr="003A259C" w:rsidRDefault="00735544" w:rsidP="00735544">
      <w:pPr>
        <w:pBdr>
          <w:bottom w:val="single" w:sz="4" w:space="1" w:color="000000"/>
        </w:pBdr>
        <w:spacing w:after="0" w:line="276" w:lineRule="auto"/>
        <w:contextualSpacing/>
        <w:jc w:val="both"/>
        <w:rPr>
          <w:rFonts w:ascii="Times New Roman" w:eastAsia="Calibri" w:hAnsi="Times New Roman" w:cs="Times New Roman"/>
          <w:color w:val="000000"/>
          <w:sz w:val="24"/>
          <w:szCs w:val="24"/>
          <w:lang w:eastAsia="ru-RU"/>
        </w:rPr>
      </w:pP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(наименование органа местного самоуправления муниципального образования Московской области, осуществляющего выдачу Разрешения)</w:t>
      </w:r>
    </w:p>
    <w:p w:rsidR="00735544" w:rsidRPr="003A259C" w:rsidRDefault="00735544" w:rsidP="00735544">
      <w:pPr>
        <w:pBdr>
          <w:bottom w:val="single" w:sz="4" w:space="1" w:color="000000"/>
        </w:pBdr>
        <w:spacing w:after="0" w:line="276" w:lineRule="auto"/>
        <w:ind w:firstLine="709"/>
        <w:contextualSpacing/>
        <w:jc w:val="both"/>
        <w:rPr>
          <w:rFonts w:ascii="Times New Roman" w:eastAsia="Calibri" w:hAnsi="Times New Roman" w:cs="Times New Roman"/>
          <w:color w:val="000000"/>
          <w:sz w:val="24"/>
          <w:szCs w:val="24"/>
          <w:lang w:eastAsia="ru-RU"/>
        </w:rPr>
      </w:pPr>
    </w:p>
    <w:p w:rsidR="00735544" w:rsidRPr="003A259C" w:rsidRDefault="00735544" w:rsidP="00735544">
      <w:pPr>
        <w:spacing w:after="0" w:line="276" w:lineRule="auto"/>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rPr>
        <w:t xml:space="preserve">(дата и место государственной регистрации Администрации) </w:t>
      </w:r>
      <w:r w:rsidRPr="003A259C">
        <w:rPr>
          <w:rFonts w:ascii="Times New Roman" w:eastAsia="Calibri" w:hAnsi="Times New Roman" w:cs="Times New Roman"/>
          <w:bCs/>
          <w:color w:val="000000"/>
          <w:sz w:val="24"/>
          <w:szCs w:val="24"/>
        </w:rPr>
        <w:t>в лице</w:t>
      </w:r>
    </w:p>
    <w:p w:rsidR="00735544" w:rsidRPr="003A259C" w:rsidRDefault="00735544" w:rsidP="00735544">
      <w:pPr>
        <w:pBdr>
          <w:bottom w:val="single" w:sz="4" w:space="1" w:color="000000"/>
        </w:pBdr>
        <w:spacing w:after="0" w:line="276" w:lineRule="auto"/>
        <w:ind w:firstLine="709"/>
        <w:contextualSpacing/>
        <w:jc w:val="both"/>
        <w:rPr>
          <w:rFonts w:ascii="Times New Roman" w:eastAsia="Calibri" w:hAnsi="Times New Roman" w:cs="Times New Roman"/>
          <w:bCs/>
          <w:color w:val="000000"/>
          <w:sz w:val="24"/>
          <w:szCs w:val="24"/>
          <w:lang w:eastAsia="ru-RU"/>
        </w:rPr>
      </w:pPr>
    </w:p>
    <w:p w:rsidR="00735544" w:rsidRPr="003A259C" w:rsidRDefault="00735544" w:rsidP="00735544">
      <w:pPr>
        <w:spacing w:after="0" w:line="276" w:lineRule="auto"/>
        <w:contextualSpacing/>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bCs/>
          <w:color w:val="000000"/>
          <w:sz w:val="24"/>
          <w:szCs w:val="24"/>
        </w:rPr>
        <w:t>(ФИО (последнее при наличии), должность уполномоченного лица Администрации) действующего на основании распоряжения</w:t>
      </w:r>
    </w:p>
    <w:p w:rsidR="00735544" w:rsidRPr="003A259C" w:rsidRDefault="00735544" w:rsidP="00735544">
      <w:pPr>
        <w:spacing w:after="0" w:line="276" w:lineRule="auto"/>
        <w:contextualSpacing/>
        <w:rPr>
          <w:rFonts w:ascii="Times New Roman" w:eastAsia="Calibri" w:hAnsi="Times New Roman" w:cs="Times New Roman"/>
          <w:color w:val="000000"/>
          <w:sz w:val="24"/>
          <w:szCs w:val="24"/>
          <w:lang w:eastAsia="ru-RU"/>
        </w:rPr>
      </w:pPr>
    </w:p>
    <w:p w:rsidR="00735544" w:rsidRPr="003A259C" w:rsidRDefault="00735544" w:rsidP="00735544">
      <w:pPr>
        <w:pBdr>
          <w:top w:val="single" w:sz="4" w:space="1" w:color="000000"/>
        </w:pBdr>
        <w:spacing w:after="0" w:line="276" w:lineRule="auto"/>
        <w:contextualSpacing/>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bCs/>
          <w:color w:val="000000"/>
          <w:sz w:val="24"/>
          <w:szCs w:val="24"/>
        </w:rPr>
        <w:t>(дата документа и наименование органа, принявшего его, которым уполномочено лицо, подписавшее разрешение)</w:t>
      </w:r>
    </w:p>
    <w:p w:rsidR="00735544" w:rsidRPr="003A259C" w:rsidRDefault="00735544" w:rsidP="00735544">
      <w:pPr>
        <w:pBdr>
          <w:top w:val="single" w:sz="4" w:space="0" w:color="000000"/>
        </w:pBdr>
        <w:spacing w:after="0" w:line="276" w:lineRule="auto"/>
        <w:contextualSpacing/>
        <w:rPr>
          <w:rFonts w:ascii="Times New Roman" w:eastAsia="Calibri" w:hAnsi="Times New Roman" w:cs="Times New Roman"/>
          <w:color w:val="000000"/>
          <w:sz w:val="24"/>
          <w:szCs w:val="24"/>
          <w:lang w:eastAsia="ru-RU"/>
        </w:rPr>
      </w:pPr>
    </w:p>
    <w:p w:rsidR="00735544" w:rsidRPr="003A259C" w:rsidRDefault="00735544" w:rsidP="00735544">
      <w:pPr>
        <w:widowControl w:val="0"/>
        <w:spacing w:after="0" w:line="276" w:lineRule="auto"/>
        <w:contextualSpacing/>
        <w:jc w:val="both"/>
        <w:rPr>
          <w:rFonts w:ascii="Times New Roman" w:eastAsia="Times New Roman" w:hAnsi="Times New Roman" w:cs="Times New Roman"/>
          <w:bCs/>
          <w:color w:val="000000"/>
          <w:sz w:val="24"/>
          <w:szCs w:val="24"/>
          <w:lang w:eastAsia="ru-RU"/>
        </w:rPr>
      </w:pPr>
      <w:r w:rsidRPr="003A259C">
        <w:rPr>
          <w:rFonts w:ascii="Times New Roman" w:eastAsia="Times New Roman" w:hAnsi="Times New Roman" w:cs="Times New Roman"/>
          <w:bCs/>
          <w:color w:val="000000"/>
          <w:sz w:val="24"/>
          <w:szCs w:val="24"/>
          <w:lang w:eastAsia="ru-RU"/>
        </w:rPr>
        <w:t>Разрешает</w:t>
      </w:r>
    </w:p>
    <w:p w:rsidR="00735544" w:rsidRPr="003A259C" w:rsidRDefault="00735544" w:rsidP="00735544">
      <w:pPr>
        <w:pBdr>
          <w:bottom w:val="single" w:sz="4" w:space="0" w:color="000000"/>
        </w:pBdr>
        <w:spacing w:after="0" w:line="276" w:lineRule="auto"/>
        <w:ind w:firstLine="709"/>
        <w:contextualSpacing/>
        <w:jc w:val="both"/>
        <w:rPr>
          <w:rFonts w:ascii="Times New Roman" w:eastAsia="Calibri" w:hAnsi="Times New Roman" w:cs="Times New Roman"/>
          <w:bCs/>
          <w:color w:val="000000"/>
          <w:sz w:val="24"/>
          <w:szCs w:val="24"/>
          <w:lang w:eastAsia="ru-RU"/>
        </w:rPr>
      </w:pPr>
    </w:p>
    <w:p w:rsidR="00735544" w:rsidRPr="003A259C" w:rsidRDefault="00735544" w:rsidP="00735544">
      <w:pPr>
        <w:spacing w:after="0" w:line="276" w:lineRule="auto"/>
        <w:ind w:firstLine="709"/>
        <w:contextualSpacing/>
        <w:jc w:val="center"/>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bCs/>
          <w:color w:val="000000"/>
          <w:sz w:val="24"/>
          <w:szCs w:val="24"/>
        </w:rPr>
        <w:t>(ФИО</w:t>
      </w:r>
      <w:r w:rsidRPr="003A259C">
        <w:rPr>
          <w:rFonts w:ascii="Times New Roman" w:eastAsia="Calibri" w:hAnsi="Times New Roman" w:cs="Times New Roman"/>
          <w:color w:val="000000"/>
          <w:sz w:val="24"/>
          <w:szCs w:val="24"/>
        </w:rPr>
        <w:t xml:space="preserve"> (последнее при наличии) заявителя)</w:t>
      </w:r>
    </w:p>
    <w:p w:rsidR="00735544" w:rsidRPr="003A259C" w:rsidRDefault="00735544" w:rsidP="00735544">
      <w:pPr>
        <w:spacing w:after="0" w:line="276" w:lineRule="auto"/>
        <w:contextualSpacing/>
        <w:jc w:val="both"/>
        <w:rPr>
          <w:rFonts w:ascii="Times New Roman" w:eastAsia="Calibri" w:hAnsi="Times New Roman" w:cs="Times New Roman"/>
          <w:color w:val="000000"/>
          <w:sz w:val="24"/>
          <w:szCs w:val="24"/>
          <w:lang w:eastAsia="ru-RU"/>
        </w:rPr>
      </w:pPr>
    </w:p>
    <w:p w:rsidR="00735544" w:rsidRPr="003A259C" w:rsidRDefault="00735544" w:rsidP="00735544">
      <w:pPr>
        <w:spacing w:after="0" w:line="276" w:lineRule="auto"/>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rPr>
        <w:t>___________________________________________________________________</w:t>
      </w:r>
    </w:p>
    <w:p w:rsidR="00735544" w:rsidRPr="003A259C" w:rsidRDefault="00735544" w:rsidP="00735544">
      <w:pPr>
        <w:spacing w:after="0" w:line="276" w:lineRule="auto"/>
        <w:ind w:firstLine="709"/>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rPr>
        <w:t>(почтовый индекс и адрес, телефон, адрес электронной почты)</w:t>
      </w:r>
    </w:p>
    <w:p w:rsidR="00735544" w:rsidRPr="003A259C" w:rsidRDefault="00735544" w:rsidP="00735544">
      <w:pPr>
        <w:spacing w:after="0" w:line="276" w:lineRule="auto"/>
        <w:ind w:firstLine="709"/>
        <w:contextualSpacing/>
        <w:jc w:val="both"/>
        <w:rPr>
          <w:rFonts w:ascii="Times New Roman" w:eastAsia="Calibri" w:hAnsi="Times New Roman" w:cs="Times New Roman"/>
          <w:color w:val="000000"/>
          <w:sz w:val="24"/>
          <w:szCs w:val="24"/>
          <w:lang w:eastAsia="ru-RU"/>
        </w:rPr>
      </w:pPr>
    </w:p>
    <w:p w:rsidR="00735544" w:rsidRPr="003A259C" w:rsidRDefault="00735544" w:rsidP="00735544">
      <w:pPr>
        <w:widowControl w:val="0"/>
        <w:spacing w:after="0" w:line="276" w:lineRule="auto"/>
        <w:contextualSpacing/>
        <w:jc w:val="both"/>
        <w:rPr>
          <w:rFonts w:ascii="Times New Roman" w:eastAsia="Calibri"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использование </w:t>
      </w:r>
      <w:r w:rsidRPr="003A259C">
        <w:rPr>
          <w:rFonts w:ascii="Times New Roman" w:eastAsia="Calibri" w:hAnsi="Times New Roman" w:cs="Times New Roman"/>
          <w:color w:val="000000"/>
          <w:sz w:val="24"/>
          <w:szCs w:val="24"/>
          <w:lang w:eastAsia="ru-RU"/>
        </w:rPr>
        <w:t>земель/земельного участка/части земельного участка</w:t>
      </w:r>
      <w:r w:rsidRPr="003A259C">
        <w:rPr>
          <w:rFonts w:ascii="Times New Roman" w:eastAsia="Times New Roman" w:hAnsi="Times New Roman" w:cs="Times New Roman"/>
          <w:color w:val="000000"/>
          <w:sz w:val="24"/>
          <w:szCs w:val="24"/>
          <w:lang w:eastAsia="ru-RU"/>
        </w:rPr>
        <w:t>:</w:t>
      </w: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lastRenderedPageBreak/>
        <w:t>с кадастровым номером _____________________________ (номер указывается в случае наличия), с кадастровым номером квартала___________________________</w:t>
      </w: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w:t>
      </w:r>
      <w:r w:rsidRPr="003A259C">
        <w:rPr>
          <w:rFonts w:ascii="Times New Roman" w:eastAsia="Calibri" w:hAnsi="Times New Roman" w:cs="Times New Roman"/>
          <w:color w:val="000000"/>
          <w:sz w:val="24"/>
          <w:szCs w:val="24"/>
        </w:rPr>
        <w:t>указывается в случае отсутствии кадастрового номера</w:t>
      </w:r>
      <w:r w:rsidRPr="003A259C">
        <w:rPr>
          <w:rFonts w:ascii="Times New Roman" w:eastAsia="Times New Roman" w:hAnsi="Times New Roman" w:cs="Times New Roman"/>
          <w:color w:val="000000"/>
          <w:sz w:val="24"/>
          <w:szCs w:val="24"/>
          <w:lang w:eastAsia="ru-RU"/>
        </w:rPr>
        <w:t>), площадью __________, категория земель __________________ (при наличии), вид разрешенного использования____________________ (при наличии).</w:t>
      </w:r>
    </w:p>
    <w:p w:rsidR="00735544" w:rsidRPr="003A259C" w:rsidRDefault="00735544" w:rsidP="00735544">
      <w:pPr>
        <w:widowControl w:val="0"/>
        <w:spacing w:after="0" w:line="276" w:lineRule="auto"/>
        <w:ind w:firstLine="709"/>
        <w:contextualSpacing/>
        <w:jc w:val="both"/>
        <w:rPr>
          <w:rFonts w:ascii="Times New Roman" w:eastAsia="Times New Roman" w:hAnsi="Times New Roman" w:cs="Times New Roman"/>
          <w:color w:val="000000"/>
          <w:sz w:val="24"/>
          <w:szCs w:val="24"/>
          <w:lang w:eastAsia="ru-RU"/>
        </w:rPr>
      </w:pPr>
    </w:p>
    <w:p w:rsidR="00735544" w:rsidRPr="003A259C" w:rsidRDefault="00735544" w:rsidP="00735544">
      <w:pPr>
        <w:widowControl w:val="0"/>
        <w:pBdr>
          <w:bottom w:val="single" w:sz="4" w:space="8" w:color="000000"/>
        </w:pBdr>
        <w:spacing w:after="0" w:line="276" w:lineRule="auto"/>
        <w:contextualSpacing/>
        <w:jc w:val="both"/>
        <w:rPr>
          <w:rFonts w:ascii="Times New Roman" w:eastAsia="Times New Roman" w:hAnsi="Times New Roman" w:cs="Times New Roman"/>
          <w:bCs/>
          <w:color w:val="000000"/>
          <w:sz w:val="24"/>
          <w:szCs w:val="24"/>
          <w:lang w:eastAsia="ru-RU"/>
        </w:rPr>
      </w:pPr>
      <w:r w:rsidRPr="003A259C">
        <w:rPr>
          <w:rFonts w:ascii="Times New Roman" w:eastAsia="Times New Roman" w:hAnsi="Times New Roman" w:cs="Times New Roman"/>
          <w:bCs/>
          <w:color w:val="000000"/>
          <w:sz w:val="24"/>
          <w:szCs w:val="24"/>
          <w:lang w:eastAsia="ru-RU"/>
        </w:rPr>
        <w:t>Местоположение:</w:t>
      </w:r>
    </w:p>
    <w:p w:rsidR="00735544" w:rsidRPr="003A259C" w:rsidRDefault="00735544" w:rsidP="00735544">
      <w:pPr>
        <w:widowControl w:val="0"/>
        <w:pBdr>
          <w:bottom w:val="single" w:sz="4" w:space="0" w:color="000000"/>
        </w:pBdr>
        <w:spacing w:after="0" w:line="276" w:lineRule="auto"/>
        <w:ind w:firstLine="709"/>
        <w:contextualSpacing/>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(адрес места использования)</w:t>
      </w:r>
    </w:p>
    <w:p w:rsidR="00735544" w:rsidRPr="003A259C" w:rsidRDefault="00735544" w:rsidP="00735544">
      <w:pPr>
        <w:widowControl w:val="0"/>
        <w:pBdr>
          <w:bottom w:val="single" w:sz="4" w:space="0" w:color="000000"/>
        </w:pBdr>
        <w:spacing w:after="0" w:line="276" w:lineRule="auto"/>
        <w:ind w:firstLine="709"/>
        <w:contextualSpacing/>
        <w:jc w:val="center"/>
        <w:rPr>
          <w:rFonts w:ascii="Times New Roman" w:eastAsia="Times New Roman" w:hAnsi="Times New Roman" w:cs="Times New Roman"/>
          <w:color w:val="000000"/>
          <w:sz w:val="24"/>
          <w:szCs w:val="24"/>
          <w:lang w:eastAsia="ru-RU"/>
        </w:rPr>
      </w:pP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в целях________________________________________________________________</w:t>
      </w:r>
    </w:p>
    <w:p w:rsidR="00735544" w:rsidRPr="003A259C" w:rsidRDefault="00735544" w:rsidP="00735544">
      <w:pPr>
        <w:spacing w:after="200" w:line="276" w:lineRule="auto"/>
        <w:ind w:firstLine="709"/>
        <w:contextualSpacing/>
        <w:jc w:val="both"/>
        <w:rPr>
          <w:rFonts w:ascii="Times New Roman" w:eastAsia="Times New Roman" w:hAnsi="Times New Roman" w:cs="Times New Roman"/>
          <w:strike/>
          <w:color w:val="000000"/>
          <w:sz w:val="24"/>
          <w:szCs w:val="24"/>
          <w:highlight w:val="white"/>
          <w:lang w:eastAsia="ru-RU"/>
        </w:rPr>
      </w:pPr>
      <w:r w:rsidRPr="003A259C">
        <w:rPr>
          <w:rFonts w:ascii="Times New Roman" w:eastAsia="Times New Roman" w:hAnsi="Times New Roman" w:cs="Times New Roman"/>
          <w:color w:val="000000"/>
          <w:sz w:val="24"/>
          <w:szCs w:val="24"/>
          <w:lang w:eastAsia="ru-RU"/>
        </w:rPr>
        <w:t xml:space="preserve">(проведения инженерных изысканий либо капитального или текущего ремонта линейного объекта на срок не более одного года; </w:t>
      </w:r>
      <w:r w:rsidRPr="003A259C">
        <w:rPr>
          <w:rFonts w:ascii="Times New Roman" w:eastAsia="Calibri" w:hAnsi="Times New Roman" w:cs="Times New Roman"/>
          <w:sz w:val="24"/>
          <w:szCs w:val="24"/>
        </w:rPr>
        <w:t xml:space="preserve">для </w:t>
      </w:r>
      <w:r w:rsidRPr="003A259C">
        <w:rPr>
          <w:rFonts w:ascii="Times New Roman" w:eastAsia="Times New Roman" w:hAnsi="Times New Roman" w:cs="Times New Roman"/>
          <w:color w:val="000000"/>
          <w:sz w:val="24"/>
          <w:szCs w:val="24"/>
          <w:lang w:eastAsia="ru-RU"/>
        </w:rPr>
        <w:t xml:space="preserve">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 </w:t>
      </w:r>
      <w:r w:rsidRPr="003A259C">
        <w:rPr>
          <w:rFonts w:ascii="Times New Roman" w:eastAsia="Times New Roman" w:hAnsi="Times New Roman" w:cs="Times New Roman"/>
          <w:iCs/>
          <w:color w:val="000000"/>
          <w:sz w:val="24"/>
          <w:szCs w:val="24"/>
          <w:lang w:eastAsia="ru-RU"/>
        </w:rPr>
        <w:t>осуществления геологического изучения недр на срок действия соответствующей лицензии</w:t>
      </w:r>
      <w:r w:rsidRPr="003A259C">
        <w:rPr>
          <w:rFonts w:ascii="Times New Roman" w:eastAsia="Times New Roman" w:hAnsi="Times New Roman" w:cs="Times New Roman"/>
          <w:color w:val="000000"/>
          <w:sz w:val="24"/>
          <w:szCs w:val="24"/>
          <w:lang w:eastAsia="ru-RU"/>
        </w:rPr>
        <w:t xml:space="preserve">; возведения некапитальных строений, сооружений, предназначенных для осуществления товарной </w:t>
      </w:r>
      <w:proofErr w:type="spellStart"/>
      <w:r w:rsidRPr="003A259C">
        <w:rPr>
          <w:rFonts w:ascii="Times New Roman" w:eastAsia="Times New Roman" w:hAnsi="Times New Roman" w:cs="Times New Roman"/>
          <w:color w:val="000000"/>
          <w:sz w:val="24"/>
          <w:szCs w:val="24"/>
          <w:lang w:eastAsia="ru-RU"/>
        </w:rPr>
        <w:t>аквакультуры</w:t>
      </w:r>
      <w:proofErr w:type="spellEnd"/>
      <w:r w:rsidRPr="003A259C">
        <w:rPr>
          <w:rFonts w:ascii="Times New Roman" w:eastAsia="Times New Roman" w:hAnsi="Times New Roman" w:cs="Times New Roman"/>
          <w:color w:val="000000"/>
          <w:sz w:val="24"/>
          <w:szCs w:val="24"/>
          <w:lang w:eastAsia="ru-RU"/>
        </w:rPr>
        <w:t xml:space="preserve"> (товарного рыбоводства), на срок действия договора пользования рыбоводным участком;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r w:rsidRPr="003A259C">
        <w:rPr>
          <w:rFonts w:ascii="Times New Roman" w:eastAsia="Calibri" w:hAnsi="Times New Roman" w:cs="Times New Roman"/>
          <w:color w:val="000000"/>
          <w:sz w:val="24"/>
          <w:szCs w:val="24"/>
        </w:rPr>
        <w:t xml:space="preserve"> обеспечения судоходства для возведения на береговой полосе в пределах внутренних водных путей некапитальных строений, сооружений</w:t>
      </w:r>
      <w:r w:rsidRPr="003A259C">
        <w:rPr>
          <w:rFonts w:ascii="Times New Roman" w:eastAsia="Times New Roman" w:hAnsi="Times New Roman" w:cs="Times New Roman"/>
          <w:color w:val="000000"/>
          <w:sz w:val="24"/>
          <w:szCs w:val="24"/>
          <w:lang w:eastAsia="ru-RU"/>
        </w:rPr>
        <w:t>)</w:t>
      </w:r>
    </w:p>
    <w:p w:rsidR="00735544" w:rsidRPr="003A259C" w:rsidRDefault="00735544" w:rsidP="00735544">
      <w:pPr>
        <w:spacing w:after="200" w:line="276" w:lineRule="auto"/>
        <w:ind w:firstLine="709"/>
        <w:contextualSpacing/>
        <w:jc w:val="both"/>
        <w:rPr>
          <w:rFonts w:ascii="Times New Roman" w:eastAsia="Times New Roman" w:hAnsi="Times New Roman" w:cs="Times New Roman"/>
          <w:color w:val="000000"/>
          <w:sz w:val="24"/>
          <w:szCs w:val="24"/>
          <w:lang w:eastAsia="ru-RU"/>
        </w:rPr>
      </w:pP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Разрешение выдано на срок ___________</w:t>
      </w:r>
    </w:p>
    <w:p w:rsidR="00735544" w:rsidRPr="003A259C" w:rsidRDefault="00735544" w:rsidP="00735544">
      <w:pPr>
        <w:spacing w:after="0" w:line="276" w:lineRule="auto"/>
        <w:ind w:firstLine="709"/>
        <w:contextualSpacing/>
        <w:jc w:val="both"/>
        <w:rPr>
          <w:rFonts w:ascii="Times New Roman" w:eastAsia="Times New Roman" w:hAnsi="Times New Roman" w:cs="Times New Roman"/>
          <w:color w:val="000000"/>
          <w:sz w:val="24"/>
          <w:szCs w:val="24"/>
          <w:lang w:eastAsia="ru-RU"/>
        </w:rPr>
      </w:pPr>
    </w:p>
    <w:p w:rsidR="00735544" w:rsidRPr="003A259C" w:rsidRDefault="00735544" w:rsidP="00735544">
      <w:pPr>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Получено согласование______________________________________________</w:t>
      </w:r>
    </w:p>
    <w:p w:rsidR="00735544" w:rsidRPr="003A259C" w:rsidRDefault="00735544" w:rsidP="00735544">
      <w:pPr>
        <w:widowControl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                                    (сведения о лице, осуществившем согласование)</w:t>
      </w:r>
    </w:p>
    <w:p w:rsidR="00735544" w:rsidRPr="003A259C" w:rsidRDefault="00735544" w:rsidP="00735544">
      <w:pPr>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для осуществления </w:t>
      </w:r>
      <w:r w:rsidRPr="003A259C">
        <w:rPr>
          <w:rFonts w:ascii="Times New Roman" w:eastAsia="Calibri" w:hAnsi="Times New Roman" w:cs="Times New Roman"/>
          <w:sz w:val="24"/>
          <w:szCs w:val="24"/>
        </w:rPr>
        <w:t xml:space="preserve">рубок деревьев, кустарников, расположенных в границах земельного участка, части земельного участка или земель из состава </w:t>
      </w:r>
      <w:r w:rsidRPr="003A259C">
        <w:rPr>
          <w:rFonts w:ascii="Times New Roman" w:eastAsia="Times New Roman" w:hAnsi="Times New Roman" w:cs="Times New Roman"/>
          <w:sz w:val="24"/>
          <w:szCs w:val="24"/>
          <w:lang w:eastAsia="ru-RU"/>
        </w:rPr>
        <w:t xml:space="preserve">земель населенных пунктов, </w:t>
      </w:r>
      <w:r w:rsidRPr="003A259C">
        <w:rPr>
          <w:rFonts w:ascii="Times New Roman" w:eastAsia="Times New Roman" w:hAnsi="Times New Roman" w:cs="Times New Roman"/>
          <w:color w:val="000000"/>
          <w:sz w:val="24"/>
          <w:szCs w:val="24"/>
          <w:lang w:eastAsia="ru-RU"/>
        </w:rPr>
        <w:t>земель особо охраняемых территорий и объектов (за исключением земель особо охраняемых природных территорий)</w:t>
      </w:r>
      <w:r w:rsidRPr="003A259C">
        <w:rPr>
          <w:rFonts w:ascii="Times New Roman" w:eastAsia="Times New Roman" w:hAnsi="Times New Roman" w:cs="Times New Roman"/>
          <w:sz w:val="24"/>
          <w:szCs w:val="24"/>
          <w:lang w:eastAsia="ru-RU"/>
        </w:rPr>
        <w:t xml:space="preserve">, </w:t>
      </w:r>
      <w:r w:rsidRPr="003A259C">
        <w:rPr>
          <w:rFonts w:ascii="Times New Roman" w:eastAsia="Calibri" w:hAnsi="Times New Roman" w:cs="Times New Roman"/>
          <w:sz w:val="24"/>
          <w:szCs w:val="24"/>
        </w:rPr>
        <w:t xml:space="preserve">земель промышленности, энергетики, транспорта, связи, радиовещания, телевидения, информатики, земель для обеспечения </w:t>
      </w:r>
      <w:r w:rsidRPr="003A259C">
        <w:rPr>
          <w:rFonts w:ascii="Times New Roman" w:eastAsia="Calibri" w:hAnsi="Times New Roman" w:cs="Times New Roman"/>
          <w:color w:val="000000"/>
          <w:sz w:val="24"/>
          <w:szCs w:val="24"/>
        </w:rPr>
        <w:t xml:space="preserve">космической деятельности, земель обороны, безопасности и земель иного специального назначения </w:t>
      </w:r>
      <w:r w:rsidRPr="003A259C">
        <w:rPr>
          <w:rFonts w:ascii="Times New Roman" w:eastAsia="Times New Roman" w:hAnsi="Times New Roman" w:cs="Times New Roman"/>
          <w:color w:val="000000"/>
          <w:sz w:val="24"/>
          <w:szCs w:val="24"/>
          <w:lang w:eastAsia="ru-RU"/>
        </w:rPr>
        <w:t xml:space="preserve">(за исключением земель, указанных в </w:t>
      </w:r>
      <w:hyperlink r:id="rId16" w:tooltip="https://login.consultant.ru/link/?req=doc&amp;base=LAW&amp;n=436450&amp;dst=948&amp;field=134&amp;date=20.02.2023" w:history="1">
        <w:r w:rsidRPr="003A259C">
          <w:rPr>
            <w:rFonts w:ascii="Times New Roman" w:eastAsia="Times New Roman" w:hAnsi="Times New Roman" w:cs="Times New Roman"/>
            <w:color w:val="000000"/>
            <w:sz w:val="24"/>
            <w:szCs w:val="24"/>
            <w:u w:val="single"/>
            <w:lang w:eastAsia="ru-RU"/>
          </w:rPr>
          <w:t>пункте 3 части 2 статьи 23</w:t>
        </w:r>
      </w:hyperlink>
      <w:r w:rsidRPr="003A259C">
        <w:rPr>
          <w:rFonts w:ascii="Times New Roman" w:eastAsia="Times New Roman" w:hAnsi="Times New Roman" w:cs="Times New Roman"/>
          <w:color w:val="000000"/>
          <w:sz w:val="24"/>
          <w:szCs w:val="24"/>
          <w:lang w:eastAsia="ru-RU"/>
        </w:rPr>
        <w:t xml:space="preserve"> Лесного кодекса Российской Федерации)</w:t>
      </w:r>
      <w:r w:rsidRPr="003A259C">
        <w:rPr>
          <w:rFonts w:ascii="Times New Roman" w:eastAsia="Calibri" w:hAnsi="Times New Roman" w:cs="Times New Roman"/>
          <w:color w:val="000000"/>
          <w:sz w:val="24"/>
          <w:szCs w:val="24"/>
        </w:rPr>
        <w:t>, в отношении которых выдается разрешение</w:t>
      </w:r>
      <w:r w:rsidRPr="003A259C">
        <w:rPr>
          <w:rFonts w:ascii="Times New Roman" w:eastAsia="Times New Roman" w:hAnsi="Times New Roman" w:cs="Times New Roman"/>
          <w:color w:val="000000"/>
          <w:sz w:val="24"/>
          <w:szCs w:val="24"/>
          <w:lang w:eastAsia="ru-RU"/>
        </w:rPr>
        <w:t>.</w:t>
      </w:r>
      <w:r w:rsidRPr="003A259C">
        <w:rPr>
          <w:rFonts w:ascii="Times New Roman" w:eastAsia="Times New Roman" w:hAnsi="Times New Roman" w:cs="Times New Roman"/>
          <w:color w:val="000000"/>
          <w:sz w:val="24"/>
          <w:szCs w:val="24"/>
          <w:vertAlign w:val="superscript"/>
          <w:lang w:eastAsia="ru-RU"/>
        </w:rPr>
        <w:footnoteReference w:id="1"/>
      </w:r>
    </w:p>
    <w:p w:rsidR="00735544" w:rsidRPr="003A259C" w:rsidRDefault="00735544" w:rsidP="00735544">
      <w:pPr>
        <w:spacing w:after="0" w:line="276" w:lineRule="auto"/>
        <w:ind w:firstLine="709"/>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Настоящее разрешение не дает право на строительство или реконструкцию объектов капитального строительства (зданий, сооружений, объектов незавершенного строительства).</w:t>
      </w:r>
    </w:p>
    <w:p w:rsidR="00735544" w:rsidRPr="003A259C" w:rsidRDefault="00735544" w:rsidP="00735544">
      <w:pPr>
        <w:spacing w:after="0" w:line="276" w:lineRule="auto"/>
        <w:ind w:firstLine="709"/>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lang w:eastAsia="ru-RU"/>
        </w:rPr>
        <w:lastRenderedPageBreak/>
        <w:t xml:space="preserve">В случае, если использование земель, земельного участка или части земельного участка привело к порче либо уничтожению плодородного слоя почвы в границах таких земель, земельных участков или части земельного участка, _______________ </w:t>
      </w:r>
      <w:r w:rsidRPr="003A259C">
        <w:rPr>
          <w:rFonts w:ascii="Times New Roman" w:eastAsia="Calibri" w:hAnsi="Times New Roman" w:cs="Times New Roman"/>
          <w:color w:val="000000"/>
          <w:sz w:val="24"/>
          <w:szCs w:val="24"/>
        </w:rPr>
        <w:t>(наименование заявителя)</w:t>
      </w:r>
      <w:r w:rsidRPr="003A259C">
        <w:rPr>
          <w:rFonts w:ascii="Times New Roman" w:eastAsia="Calibri" w:hAnsi="Times New Roman" w:cs="Times New Roman"/>
          <w:color w:val="000000"/>
          <w:sz w:val="24"/>
          <w:szCs w:val="24"/>
          <w:lang w:eastAsia="ru-RU"/>
        </w:rPr>
        <w:t xml:space="preserve"> обязан:</w:t>
      </w:r>
    </w:p>
    <w:p w:rsidR="00735544" w:rsidRPr="003A259C" w:rsidRDefault="00735544" w:rsidP="00735544">
      <w:pPr>
        <w:spacing w:after="0" w:line="276" w:lineRule="auto"/>
        <w:ind w:firstLine="709"/>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lang w:eastAsia="ru-RU"/>
        </w:rPr>
        <w:t>1) привести такие земли, земельные участки или часть земельного участка в состояние, пригодное для их использования в соответствии с разрешенным использованием;</w:t>
      </w:r>
    </w:p>
    <w:p w:rsidR="00735544" w:rsidRPr="003A259C" w:rsidRDefault="00735544" w:rsidP="00735544">
      <w:pPr>
        <w:spacing w:after="0" w:line="276" w:lineRule="auto"/>
        <w:ind w:firstLine="709"/>
        <w:contextualSpacing/>
        <w:jc w:val="both"/>
        <w:rPr>
          <w:rFonts w:ascii="Times New Roman" w:eastAsia="Calibri" w:hAnsi="Times New Roman" w:cs="Times New Roman"/>
          <w:color w:val="000000"/>
          <w:sz w:val="24"/>
          <w:szCs w:val="24"/>
          <w:lang w:eastAsia="ru-RU"/>
        </w:rPr>
      </w:pPr>
      <w:r w:rsidRPr="003A259C">
        <w:rPr>
          <w:rFonts w:ascii="Times New Roman" w:eastAsia="Calibri" w:hAnsi="Times New Roman" w:cs="Times New Roman"/>
          <w:color w:val="000000"/>
          <w:sz w:val="24"/>
          <w:szCs w:val="24"/>
          <w:lang w:eastAsia="ru-RU"/>
        </w:rPr>
        <w:t>2) выполнить необходимые работы по рекультивации таких земель, земельных участков или части земельного участка.</w:t>
      </w:r>
    </w:p>
    <w:p w:rsidR="00735544" w:rsidRPr="003A259C" w:rsidRDefault="00735544" w:rsidP="00735544">
      <w:pPr>
        <w:spacing w:after="120" w:line="276" w:lineRule="auto"/>
        <w:ind w:firstLine="709"/>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Действие настоящего разрешения может быть прекращено досрочно со дня предоставления земельного участка физическому или юридическому лицу, о чем заявитель (представитель заявителя) уведомляется в недельный срок с момента принятия решения о предоставлении земельного участка.</w:t>
      </w:r>
    </w:p>
    <w:p w:rsidR="00735544" w:rsidRPr="003A259C" w:rsidRDefault="00735544" w:rsidP="00735544">
      <w:pPr>
        <w:widowControl w:val="0"/>
        <w:spacing w:after="0" w:line="276" w:lineRule="auto"/>
        <w:ind w:firstLine="709"/>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Приложение, являющееся неотъемлемой частью настоящего разрешения (в случае использования земель или части земельного участка): схема границ </w:t>
      </w:r>
      <w:r w:rsidRPr="003A259C">
        <w:rPr>
          <w:rFonts w:ascii="Times New Roman" w:eastAsia="Times New Roman" w:hAnsi="Times New Roman" w:cs="Times New Roman"/>
          <w:bCs/>
          <w:color w:val="000000"/>
          <w:sz w:val="24"/>
          <w:szCs w:val="24"/>
          <w:lang w:eastAsia="ru-RU"/>
        </w:rPr>
        <w:t>предполагаемых к использованию земель или части земельного участка на кадастровом плане территории</w:t>
      </w:r>
      <w:r w:rsidRPr="003A259C">
        <w:rPr>
          <w:rFonts w:ascii="Times New Roman" w:eastAsia="Times New Roman" w:hAnsi="Times New Roman" w:cs="Times New Roman"/>
          <w:color w:val="000000"/>
          <w:sz w:val="24"/>
          <w:szCs w:val="24"/>
          <w:lang w:eastAsia="ru-RU"/>
        </w:rPr>
        <w:t xml:space="preserve"> (схема МСК-50 с использованием материалов инженерно-геодезических изысканий в масштабе 1:500 и сведений государственного кадастра недвижимости) на ____ листах.</w:t>
      </w:r>
    </w:p>
    <w:p w:rsidR="00735544" w:rsidRPr="003A259C" w:rsidRDefault="00735544" w:rsidP="00735544">
      <w:pPr>
        <w:widowControl w:val="0"/>
        <w:spacing w:after="0" w:line="276" w:lineRule="auto"/>
        <w:contextualSpacing/>
        <w:jc w:val="both"/>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Подготовленная   _________________________________________________________</w:t>
      </w:r>
    </w:p>
    <w:p w:rsidR="00735544" w:rsidRPr="003A259C" w:rsidRDefault="00735544" w:rsidP="00735544">
      <w:pPr>
        <w:widowControl w:val="0"/>
        <w:spacing w:after="0" w:line="276" w:lineRule="auto"/>
        <w:contextualSpacing/>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           (сведения о лице, подготовившем схему)</w:t>
      </w:r>
    </w:p>
    <w:tbl>
      <w:tblPr>
        <w:tblW w:w="9987" w:type="dxa"/>
        <w:tblInd w:w="-142" w:type="dxa"/>
        <w:tblLayout w:type="fixed"/>
        <w:tblLook w:val="04A0" w:firstRow="1" w:lastRow="0" w:firstColumn="1" w:lastColumn="0" w:noHBand="0" w:noVBand="1"/>
      </w:tblPr>
      <w:tblGrid>
        <w:gridCol w:w="5557"/>
        <w:gridCol w:w="4430"/>
      </w:tblGrid>
      <w:tr w:rsidR="00735544" w:rsidRPr="003A259C" w:rsidTr="00853AD1">
        <w:trPr>
          <w:trHeight w:val="1345"/>
        </w:trPr>
        <w:tc>
          <w:tcPr>
            <w:tcW w:w="5557" w:type="dxa"/>
            <w:tcBorders>
              <w:top w:val="none" w:sz="4" w:space="0" w:color="000000"/>
              <w:left w:val="none" w:sz="4" w:space="0" w:color="000000"/>
              <w:bottom w:val="none" w:sz="4" w:space="0" w:color="000000"/>
              <w:right w:val="none" w:sz="4" w:space="0" w:color="000000"/>
            </w:tcBorders>
          </w:tcPr>
          <w:p w:rsidR="00735544" w:rsidRPr="003A259C" w:rsidRDefault="00735544" w:rsidP="00735544">
            <w:pPr>
              <w:spacing w:after="200" w:line="276" w:lineRule="auto"/>
              <w:contextualSpacing/>
              <w:jc w:val="both"/>
              <w:rPr>
                <w:rFonts w:ascii="Times New Roman" w:eastAsia="Times New Roman" w:hAnsi="Times New Roman" w:cs="Times New Roman"/>
                <w:i/>
                <w:color w:val="000000"/>
                <w:sz w:val="24"/>
                <w:szCs w:val="24"/>
                <w:lang w:eastAsia="ru-RU"/>
              </w:rPr>
            </w:pPr>
          </w:p>
          <w:p w:rsidR="00735544" w:rsidRPr="003A259C" w:rsidRDefault="00735544" w:rsidP="00735544">
            <w:pPr>
              <w:spacing w:after="200" w:line="276" w:lineRule="auto"/>
              <w:contextualSpacing/>
              <w:jc w:val="both"/>
              <w:rPr>
                <w:rFonts w:ascii="Times New Roman" w:eastAsia="Times New Roman" w:hAnsi="Times New Roman" w:cs="Times New Roman"/>
                <w:i/>
                <w:color w:val="000000"/>
                <w:sz w:val="24"/>
                <w:szCs w:val="24"/>
                <w:lang w:eastAsia="ru-RU"/>
              </w:rPr>
            </w:pPr>
            <w:r w:rsidRPr="003A259C">
              <w:rPr>
                <w:rFonts w:ascii="Times New Roman" w:eastAsia="Times New Roman" w:hAnsi="Times New Roman" w:cs="Times New Roman"/>
                <w:i/>
                <w:color w:val="000000"/>
                <w:sz w:val="24"/>
                <w:szCs w:val="24"/>
              </w:rPr>
              <w:t>_______________________________________</w:t>
            </w:r>
          </w:p>
          <w:p w:rsidR="00735544" w:rsidRPr="003A259C" w:rsidRDefault="00735544" w:rsidP="00735544">
            <w:pPr>
              <w:spacing w:after="200" w:line="276" w:lineRule="auto"/>
              <w:ind w:firstLine="709"/>
              <w:contextualSpacing/>
              <w:jc w:val="center"/>
              <w:rPr>
                <w:rFonts w:ascii="Times New Roman" w:eastAsia="Times New Roman" w:hAnsi="Times New Roman" w:cs="Times New Roman"/>
                <w:i/>
                <w:color w:val="000000"/>
                <w:sz w:val="24"/>
                <w:szCs w:val="24"/>
                <w:lang w:eastAsia="ru-RU"/>
              </w:rPr>
            </w:pPr>
            <w:r w:rsidRPr="003A259C">
              <w:rPr>
                <w:rFonts w:ascii="Times New Roman" w:eastAsia="Times New Roman" w:hAnsi="Times New Roman" w:cs="Times New Roman"/>
                <w:color w:val="000000"/>
                <w:sz w:val="24"/>
                <w:szCs w:val="24"/>
              </w:rPr>
              <w:t>(уполномоченное должностное лицо Администрации)</w:t>
            </w:r>
          </w:p>
        </w:tc>
        <w:tc>
          <w:tcPr>
            <w:tcW w:w="4430" w:type="dxa"/>
            <w:tcBorders>
              <w:top w:val="none" w:sz="4" w:space="0" w:color="000000"/>
              <w:left w:val="none" w:sz="4" w:space="0" w:color="000000"/>
              <w:bottom w:val="none" w:sz="4" w:space="0" w:color="000000"/>
              <w:right w:val="none" w:sz="4" w:space="0" w:color="000000"/>
            </w:tcBorders>
          </w:tcPr>
          <w:p w:rsidR="00735544" w:rsidRPr="003A259C" w:rsidRDefault="00735544" w:rsidP="00735544">
            <w:pPr>
              <w:spacing w:after="200" w:line="276" w:lineRule="auto"/>
              <w:ind w:firstLine="709"/>
              <w:contextualSpacing/>
              <w:jc w:val="both"/>
              <w:rPr>
                <w:rFonts w:ascii="Times New Roman" w:eastAsia="Times New Roman" w:hAnsi="Times New Roman" w:cs="Times New Roman"/>
                <w:i/>
                <w:color w:val="000000"/>
                <w:sz w:val="24"/>
                <w:szCs w:val="24"/>
                <w:lang w:eastAsia="ru-RU"/>
              </w:rPr>
            </w:pPr>
          </w:p>
          <w:p w:rsidR="00735544" w:rsidRPr="003A259C" w:rsidRDefault="00735544" w:rsidP="00735544">
            <w:pPr>
              <w:spacing w:after="200" w:line="276" w:lineRule="auto"/>
              <w:ind w:firstLine="709"/>
              <w:contextualSpacing/>
              <w:jc w:val="both"/>
              <w:rPr>
                <w:rFonts w:ascii="Times New Roman" w:eastAsia="Times New Roman" w:hAnsi="Times New Roman" w:cs="Times New Roman"/>
                <w:i/>
                <w:color w:val="000000"/>
                <w:sz w:val="24"/>
                <w:szCs w:val="24"/>
                <w:lang w:eastAsia="ru-RU"/>
              </w:rPr>
            </w:pPr>
            <w:r w:rsidRPr="003A259C">
              <w:rPr>
                <w:rFonts w:ascii="Times New Roman" w:eastAsia="Times New Roman" w:hAnsi="Times New Roman" w:cs="Times New Roman"/>
                <w:i/>
                <w:color w:val="000000"/>
                <w:sz w:val="24"/>
                <w:szCs w:val="24"/>
              </w:rPr>
              <w:t>_________________________</w:t>
            </w:r>
          </w:p>
          <w:p w:rsidR="00735544" w:rsidRPr="003A259C" w:rsidRDefault="00735544" w:rsidP="00735544">
            <w:pPr>
              <w:spacing w:after="200" w:line="276" w:lineRule="auto"/>
              <w:ind w:firstLine="709"/>
              <w:contextualSpacing/>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rPr>
              <w:t>(подпись, фамилия, инициалы)</w:t>
            </w:r>
          </w:p>
        </w:tc>
      </w:tr>
    </w:tbl>
    <w:p w:rsidR="00735544" w:rsidRPr="003A259C" w:rsidRDefault="00735544" w:rsidP="00735544">
      <w:pPr>
        <w:spacing w:after="0" w:line="240" w:lineRule="auto"/>
        <w:rPr>
          <w:rFonts w:ascii="Times New Roman" w:eastAsia="Times New Roman" w:hAnsi="Times New Roman" w:cs="Times New Roman"/>
          <w:sz w:val="24"/>
          <w:szCs w:val="24"/>
          <w:lang w:eastAsia="ru-RU"/>
        </w:rPr>
      </w:pPr>
    </w:p>
    <w:p w:rsidR="00C7113D" w:rsidRPr="003A259C" w:rsidRDefault="00C7113D" w:rsidP="008060F5">
      <w:pPr>
        <w:spacing w:after="0" w:line="276" w:lineRule="auto"/>
        <w:ind w:right="-427"/>
        <w:jc w:val="center"/>
        <w:rPr>
          <w:rFonts w:ascii="Times New Roman" w:hAnsi="Times New Roman" w:cs="Times New Roman"/>
          <w:sz w:val="24"/>
          <w:szCs w:val="24"/>
        </w:rPr>
      </w:pPr>
    </w:p>
    <w:p w:rsidR="00735544" w:rsidRPr="003A259C" w:rsidRDefault="00735544" w:rsidP="008060F5">
      <w:pPr>
        <w:spacing w:after="0" w:line="276" w:lineRule="auto"/>
        <w:ind w:right="-427"/>
        <w:jc w:val="center"/>
        <w:rPr>
          <w:rFonts w:ascii="Times New Roman" w:hAnsi="Times New Roman" w:cs="Times New Roman"/>
          <w:sz w:val="24"/>
          <w:szCs w:val="24"/>
        </w:rPr>
      </w:pPr>
    </w:p>
    <w:tbl>
      <w:tblPr>
        <w:tblW w:w="5000" w:type="pct"/>
        <w:tblLayout w:type="fixed"/>
        <w:tblCellMar>
          <w:left w:w="28" w:type="dxa"/>
          <w:right w:w="28" w:type="dxa"/>
        </w:tblCellMar>
        <w:tblLook w:val="0000" w:firstRow="0" w:lastRow="0" w:firstColumn="0" w:lastColumn="0" w:noHBand="0" w:noVBand="0"/>
      </w:tblPr>
      <w:tblGrid>
        <w:gridCol w:w="2986"/>
        <w:gridCol w:w="2092"/>
        <w:gridCol w:w="5127"/>
      </w:tblGrid>
      <w:tr w:rsidR="00853AD1" w:rsidRPr="003A259C" w:rsidTr="00853AD1">
        <w:trPr>
          <w:trHeight w:val="4340"/>
        </w:trPr>
        <w:tc>
          <w:tcPr>
            <w:tcW w:w="2903" w:type="dxa"/>
          </w:tcPr>
          <w:p w:rsidR="00853AD1" w:rsidRPr="003A259C" w:rsidRDefault="00853AD1" w:rsidP="00853AD1">
            <w:pPr>
              <w:pStyle w:val="TableContents"/>
              <w:pageBreakBefore/>
              <w:jc w:val="both"/>
              <w:rPr>
                <w:rFonts w:ascii="Times New Roman" w:eastAsia="Times New Roman" w:hAnsi="Times New Roman" w:cs="Times New Roman"/>
              </w:rPr>
            </w:pPr>
          </w:p>
        </w:tc>
        <w:tc>
          <w:tcPr>
            <w:tcW w:w="2034" w:type="dxa"/>
            <w:tcMar>
              <w:left w:w="10" w:type="dxa"/>
              <w:right w:w="10" w:type="dxa"/>
            </w:tcMar>
          </w:tcPr>
          <w:p w:rsidR="00853AD1" w:rsidRPr="003A259C" w:rsidRDefault="00853AD1" w:rsidP="00853AD1">
            <w:pPr>
              <w:widowControl w:val="0"/>
              <w:tabs>
                <w:tab w:val="left" w:pos="565"/>
              </w:tabs>
              <w:jc w:val="center"/>
              <w:textAlignment w:val="baseline"/>
              <w:rPr>
                <w:rFonts w:ascii="Times New Roman" w:eastAsia="Andale Sans UI" w:hAnsi="Times New Roman" w:cs="Times New Roman"/>
                <w:color w:val="FFFFFF"/>
                <w:sz w:val="24"/>
                <w:szCs w:val="24"/>
                <w:shd w:val="clear" w:color="auto" w:fill="FFFFFF"/>
                <w:lang w:val="de-DE" w:eastAsia="ja-JP" w:bidi="fa-IR"/>
              </w:rPr>
            </w:pPr>
          </w:p>
        </w:tc>
        <w:tc>
          <w:tcPr>
            <w:tcW w:w="4985" w:type="dxa"/>
            <w:tcMar>
              <w:top w:w="55" w:type="dxa"/>
              <w:left w:w="55" w:type="dxa"/>
              <w:bottom w:w="55" w:type="dxa"/>
              <w:right w:w="55" w:type="dxa"/>
            </w:tcMar>
            <w:vAlign w:val="center"/>
          </w:tcPr>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Приложение 4</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к административному</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регламенту предоставления</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муниципальной услуги «Выдача</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разрешения на использование</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земельных участков, находящихся</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в муниципальной собственности»,</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утвержденному постановлением</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Администрации закрытого</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административно-территориального</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образования городской округ</w:t>
            </w:r>
          </w:p>
          <w:p w:rsidR="00853AD1" w:rsidRPr="003A259C" w:rsidRDefault="00853AD1" w:rsidP="00853AD1">
            <w:pPr>
              <w:spacing w:after="0"/>
              <w:jc w:val="right"/>
              <w:rPr>
                <w:rFonts w:ascii="Times New Roman" w:hAnsi="Times New Roman" w:cs="Times New Roman"/>
                <w:sz w:val="24"/>
                <w:szCs w:val="24"/>
              </w:rPr>
            </w:pPr>
            <w:r w:rsidRPr="003A259C">
              <w:rPr>
                <w:rFonts w:ascii="Times New Roman" w:hAnsi="Times New Roman" w:cs="Times New Roman"/>
                <w:sz w:val="24"/>
                <w:szCs w:val="24"/>
              </w:rPr>
              <w:t>Молодёжный Московской области</w:t>
            </w:r>
          </w:p>
          <w:p w:rsidR="00853AD1" w:rsidRPr="003A259C" w:rsidRDefault="00853AD1" w:rsidP="00853AD1">
            <w:pPr>
              <w:spacing w:after="0"/>
              <w:jc w:val="right"/>
              <w:rPr>
                <w:rFonts w:ascii="Times New Roman" w:eastAsia="Calibri" w:hAnsi="Times New Roman" w:cs="Times New Roman"/>
                <w:color w:val="FFFFFF"/>
                <w:spacing w:val="10"/>
                <w:sz w:val="24"/>
                <w:szCs w:val="24"/>
              </w:rPr>
            </w:pPr>
            <w:r w:rsidRPr="003A259C">
              <w:rPr>
                <w:rFonts w:ascii="Times New Roman" w:eastAsia="Calibri" w:hAnsi="Times New Roman" w:cs="Times New Roman"/>
                <w:color w:val="FFFFFF"/>
                <w:spacing w:val="10"/>
                <w:sz w:val="24"/>
                <w:szCs w:val="24"/>
              </w:rPr>
              <w:t>$</w:t>
            </w:r>
          </w:p>
        </w:tc>
      </w:tr>
    </w:tbl>
    <w:p w:rsidR="00853AD1" w:rsidRPr="003A259C" w:rsidRDefault="00853AD1" w:rsidP="00853AD1">
      <w:pPr>
        <w:spacing w:line="276" w:lineRule="auto"/>
        <w:outlineLvl w:val="1"/>
        <w:rPr>
          <w:rFonts w:ascii="Times New Roman" w:hAnsi="Times New Roman" w:cs="Times New Roman"/>
          <w:sz w:val="24"/>
          <w:szCs w:val="24"/>
        </w:rPr>
      </w:pPr>
    </w:p>
    <w:p w:rsidR="00853AD1" w:rsidRPr="003A259C" w:rsidRDefault="00853AD1" w:rsidP="00853AD1">
      <w:pPr>
        <w:pStyle w:val="afa"/>
        <w:spacing w:line="276" w:lineRule="auto"/>
        <w:outlineLvl w:val="1"/>
        <w:rPr>
          <w:rFonts w:cs="Times New Roman"/>
        </w:rPr>
      </w:pPr>
      <w:r w:rsidRPr="003A259C">
        <w:rPr>
          <w:rStyle w:val="25"/>
          <w:rFonts w:cs="Times New Roman"/>
          <w:lang w:eastAsia="en-US" w:bidi="ar-SA"/>
        </w:rPr>
        <w:t>Форма</w:t>
      </w:r>
    </w:p>
    <w:p w:rsidR="00853AD1" w:rsidRPr="003A259C" w:rsidRDefault="00853AD1" w:rsidP="00853AD1">
      <w:pPr>
        <w:pStyle w:val="afa"/>
        <w:spacing w:line="276" w:lineRule="auto"/>
        <w:outlineLvl w:val="1"/>
        <w:rPr>
          <w:rFonts w:cs="Times New Roman"/>
        </w:rPr>
      </w:pPr>
      <w:bookmarkStart w:id="15" w:name="_Toc91253271"/>
      <w:r w:rsidRPr="003A259C">
        <w:rPr>
          <w:rStyle w:val="25"/>
          <w:rFonts w:cs="Times New Roman"/>
          <w:lang w:eastAsia="en-US" w:bidi="ar-SA"/>
        </w:rPr>
        <w:t xml:space="preserve">решения об отказе в предоставлении </w:t>
      </w:r>
      <w:bookmarkEnd w:id="15"/>
      <w:r w:rsidRPr="003A259C">
        <w:rPr>
          <w:rStyle w:val="25"/>
          <w:rFonts w:cs="Times New Roman"/>
          <w:lang w:eastAsia="en-US" w:bidi="ar-SA"/>
        </w:rPr>
        <w:t>муниципальной услуги</w:t>
      </w:r>
    </w:p>
    <w:p w:rsidR="00853AD1" w:rsidRPr="003A259C" w:rsidRDefault="00853AD1" w:rsidP="00853AD1">
      <w:pPr>
        <w:pStyle w:val="afa"/>
        <w:spacing w:line="276" w:lineRule="auto"/>
        <w:outlineLvl w:val="1"/>
        <w:rPr>
          <w:rFonts w:cs="Times New Roman"/>
        </w:rPr>
      </w:pPr>
      <w:r w:rsidRPr="003A259C">
        <w:rPr>
          <w:rStyle w:val="25"/>
          <w:rFonts w:cs="Times New Roman"/>
          <w:lang w:eastAsia="en-US" w:bidi="ar-SA"/>
        </w:rPr>
        <w:t>«Выдача разрешения на использование земельных участков, находящихся в муниципальной собственности»</w:t>
      </w:r>
    </w:p>
    <w:p w:rsidR="00853AD1" w:rsidRPr="003A259C" w:rsidRDefault="00853AD1" w:rsidP="00853AD1">
      <w:pPr>
        <w:rPr>
          <w:rFonts w:ascii="Times New Roman" w:hAnsi="Times New Roman" w:cs="Times New Roman"/>
          <w:sz w:val="24"/>
          <w:szCs w:val="24"/>
        </w:rPr>
        <w:sectPr w:rsidR="00853AD1" w:rsidRPr="003A259C" w:rsidSect="003A259C">
          <w:pgSz w:w="11906" w:h="16838"/>
          <w:pgMar w:top="1134" w:right="567" w:bottom="1134" w:left="1134" w:header="0" w:footer="0" w:gutter="0"/>
          <w:cols w:space="720"/>
          <w:formProt w:val="0"/>
          <w:docGrid w:linePitch="312" w:charSpace="-6145"/>
        </w:sectPr>
      </w:pPr>
    </w:p>
    <w:p w:rsidR="00853AD1" w:rsidRPr="003A259C" w:rsidRDefault="00853AD1" w:rsidP="00853AD1">
      <w:pPr>
        <w:pStyle w:val="afa"/>
        <w:spacing w:line="276" w:lineRule="auto"/>
        <w:rPr>
          <w:rFonts w:cs="Times New Roman"/>
        </w:rPr>
      </w:pPr>
      <w:r w:rsidRPr="003A259C">
        <w:rPr>
          <w:rStyle w:val="25"/>
          <w:rFonts w:cs="Times New Roman"/>
          <w:lang w:eastAsia="en-US" w:bidi="ar-SA"/>
        </w:rPr>
        <w:t>(оформляется на официальном бланке Администрации)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53AD1" w:rsidRPr="003A259C" w:rsidRDefault="00853AD1" w:rsidP="00853AD1">
      <w:pPr>
        <w:suppressAutoHyphens/>
        <w:spacing w:after="0" w:line="276" w:lineRule="auto"/>
        <w:ind w:firstLine="5245"/>
        <w:rPr>
          <w:rFonts w:ascii="Times New Roman" w:eastAsia="NSimSun" w:hAnsi="Times New Roman" w:cs="Times New Roman"/>
          <w:kern w:val="2"/>
          <w:sz w:val="24"/>
          <w:szCs w:val="24"/>
          <w:lang w:eastAsia="ru-RU" w:bidi="hi-IN"/>
        </w:rPr>
      </w:pPr>
    </w:p>
    <w:p w:rsidR="00853AD1" w:rsidRPr="003A259C" w:rsidRDefault="00853AD1" w:rsidP="00853AD1">
      <w:pPr>
        <w:suppressAutoHyphens/>
        <w:spacing w:after="0" w:line="276" w:lineRule="auto"/>
        <w:ind w:firstLine="5245"/>
        <w:rPr>
          <w:rFonts w:ascii="Times New Roman" w:eastAsia="NSimSun" w:hAnsi="Times New Roman" w:cs="Times New Roman"/>
          <w:kern w:val="2"/>
          <w:sz w:val="24"/>
          <w:szCs w:val="24"/>
          <w:lang w:eastAsia="ru-RU" w:bidi="hi-IN"/>
        </w:rPr>
      </w:pPr>
      <w:r w:rsidRPr="003A259C">
        <w:rPr>
          <w:rFonts w:ascii="Times New Roman" w:eastAsia="NSimSun" w:hAnsi="Times New Roman" w:cs="Times New Roman"/>
          <w:kern w:val="2"/>
          <w:sz w:val="24"/>
          <w:szCs w:val="24"/>
          <w:lang w:eastAsia="ru-RU" w:bidi="hi-IN"/>
        </w:rPr>
        <w:t>Кому: _________________________</w:t>
      </w:r>
    </w:p>
    <w:p w:rsidR="00853AD1" w:rsidRPr="003A259C" w:rsidRDefault="00853AD1" w:rsidP="00853AD1">
      <w:pPr>
        <w:suppressAutoHyphens/>
        <w:spacing w:after="0" w:line="240" w:lineRule="auto"/>
        <w:rPr>
          <w:rFonts w:ascii="Times New Roman" w:eastAsia="NSimSun" w:hAnsi="Times New Roman" w:cs="Times New Roman"/>
          <w:kern w:val="2"/>
          <w:sz w:val="24"/>
          <w:szCs w:val="24"/>
          <w:lang w:eastAsia="zh-CN" w:bidi="hi-IN"/>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53AD1" w:rsidRPr="003A259C" w:rsidRDefault="00853AD1" w:rsidP="00853AD1">
      <w:pPr>
        <w:suppressAutoHyphens/>
        <w:spacing w:after="0" w:line="276" w:lineRule="auto"/>
        <w:ind w:firstLine="5245"/>
        <w:rPr>
          <w:rFonts w:ascii="Times New Roman" w:eastAsia="NSimSun" w:hAnsi="Times New Roman" w:cs="Times New Roman"/>
          <w:kern w:val="2"/>
          <w:sz w:val="24"/>
          <w:szCs w:val="24"/>
          <w:lang w:eastAsia="ru-RU" w:bidi="hi-IN"/>
        </w:rPr>
      </w:pPr>
      <w:r w:rsidRPr="003A259C">
        <w:rPr>
          <w:rFonts w:ascii="Times New Roman" w:eastAsia="NSimSun" w:hAnsi="Times New Roman" w:cs="Times New Roman"/>
          <w:i/>
          <w:iCs/>
          <w:kern w:val="2"/>
          <w:sz w:val="24"/>
          <w:szCs w:val="24"/>
          <w:lang w:eastAsia="ru-RU" w:bidi="hi-IN"/>
        </w:rPr>
        <w:t>(ФИО (последнее при</w:t>
      </w:r>
      <w:r w:rsidRPr="003A259C">
        <w:rPr>
          <w:rFonts w:ascii="Times New Roman" w:eastAsia="Calibri" w:hAnsi="Times New Roman" w:cs="Times New Roman"/>
          <w:b/>
          <w:i/>
          <w:iCs/>
          <w:kern w:val="2"/>
          <w:sz w:val="24"/>
          <w:szCs w:val="24"/>
        </w:rPr>
        <w:t> </w:t>
      </w:r>
      <w:r w:rsidRPr="003A259C">
        <w:rPr>
          <w:rFonts w:ascii="Times New Roman" w:eastAsia="NSimSun" w:hAnsi="Times New Roman" w:cs="Times New Roman"/>
          <w:i/>
          <w:iCs/>
          <w:kern w:val="2"/>
          <w:sz w:val="24"/>
          <w:szCs w:val="24"/>
          <w:lang w:eastAsia="ru-RU" w:bidi="hi-IN"/>
        </w:rPr>
        <w:t xml:space="preserve">наличии) </w:t>
      </w:r>
    </w:p>
    <w:p w:rsidR="00853AD1" w:rsidRPr="003A259C" w:rsidRDefault="00853AD1" w:rsidP="00853AD1">
      <w:pPr>
        <w:suppressAutoHyphens/>
        <w:spacing w:after="0" w:line="276" w:lineRule="auto"/>
        <w:ind w:firstLine="5245"/>
        <w:rPr>
          <w:rFonts w:ascii="Times New Roman" w:eastAsia="NSimSun" w:hAnsi="Times New Roman" w:cs="Times New Roman"/>
          <w:i/>
          <w:iCs/>
          <w:kern w:val="2"/>
          <w:sz w:val="24"/>
          <w:szCs w:val="24"/>
          <w:lang w:eastAsia="ru-RU" w:bidi="hi-IN"/>
        </w:rPr>
      </w:pPr>
      <w:r w:rsidRPr="003A259C">
        <w:rPr>
          <w:rFonts w:ascii="Times New Roman" w:eastAsia="NSimSun" w:hAnsi="Times New Roman" w:cs="Times New Roman"/>
          <w:i/>
          <w:iCs/>
          <w:kern w:val="2"/>
          <w:sz w:val="24"/>
          <w:szCs w:val="24"/>
          <w:lang w:eastAsia="ru-RU" w:bidi="hi-IN"/>
        </w:rPr>
        <w:t xml:space="preserve">физического лица, индивидуального </w:t>
      </w:r>
    </w:p>
    <w:p w:rsidR="00853AD1" w:rsidRPr="003A259C" w:rsidRDefault="00853AD1" w:rsidP="00853AD1">
      <w:pPr>
        <w:suppressAutoHyphens/>
        <w:spacing w:after="0" w:line="276" w:lineRule="auto"/>
        <w:ind w:firstLine="5245"/>
        <w:rPr>
          <w:rFonts w:ascii="Times New Roman" w:eastAsia="NSimSun" w:hAnsi="Times New Roman" w:cs="Times New Roman"/>
          <w:i/>
          <w:iCs/>
          <w:kern w:val="2"/>
          <w:sz w:val="24"/>
          <w:szCs w:val="24"/>
          <w:lang w:eastAsia="ru-RU" w:bidi="hi-IN"/>
        </w:rPr>
      </w:pPr>
      <w:r w:rsidRPr="003A259C">
        <w:rPr>
          <w:rFonts w:ascii="Times New Roman" w:eastAsia="NSimSun" w:hAnsi="Times New Roman" w:cs="Times New Roman"/>
          <w:i/>
          <w:iCs/>
          <w:kern w:val="2"/>
          <w:sz w:val="24"/>
          <w:szCs w:val="24"/>
          <w:lang w:eastAsia="ru-RU" w:bidi="hi-IN"/>
        </w:rPr>
        <w:t>предпринимателя или</w:t>
      </w:r>
      <w:r w:rsidRPr="003A259C">
        <w:rPr>
          <w:rFonts w:ascii="Times New Roman" w:eastAsia="Calibri" w:hAnsi="Times New Roman" w:cs="Times New Roman"/>
          <w:b/>
          <w:i/>
          <w:iCs/>
          <w:kern w:val="2"/>
          <w:sz w:val="24"/>
          <w:szCs w:val="24"/>
        </w:rPr>
        <w:t> </w:t>
      </w:r>
      <w:r w:rsidRPr="003A259C">
        <w:rPr>
          <w:rFonts w:ascii="Times New Roman" w:eastAsia="NSimSun" w:hAnsi="Times New Roman" w:cs="Times New Roman"/>
          <w:i/>
          <w:iCs/>
          <w:kern w:val="2"/>
          <w:sz w:val="24"/>
          <w:szCs w:val="24"/>
          <w:lang w:eastAsia="ru-RU" w:bidi="hi-IN"/>
        </w:rPr>
        <w:t>полное</w:t>
      </w:r>
    </w:p>
    <w:p w:rsidR="00853AD1" w:rsidRPr="003A259C" w:rsidRDefault="00853AD1" w:rsidP="00853AD1">
      <w:pPr>
        <w:suppressAutoHyphens/>
        <w:spacing w:after="0" w:line="276" w:lineRule="auto"/>
        <w:ind w:firstLine="5245"/>
        <w:rPr>
          <w:rFonts w:ascii="Times New Roman" w:eastAsia="NSimSun" w:hAnsi="Times New Roman" w:cs="Times New Roman"/>
          <w:i/>
          <w:iCs/>
          <w:kern w:val="2"/>
          <w:sz w:val="24"/>
          <w:szCs w:val="24"/>
          <w:lang w:eastAsia="ru-RU" w:bidi="hi-IN"/>
        </w:rPr>
        <w:sectPr w:rsidR="00853AD1" w:rsidRPr="003A259C" w:rsidSect="003A259C">
          <w:type w:val="continuous"/>
          <w:pgSz w:w="11906" w:h="16838"/>
          <w:pgMar w:top="1134" w:right="567" w:bottom="1134" w:left="1134" w:header="0" w:footer="0" w:gutter="0"/>
          <w:cols w:space="720"/>
          <w:formProt w:val="0"/>
          <w:docGrid w:linePitch="312" w:charSpace="-6145"/>
        </w:sectPr>
      </w:pPr>
      <w:r w:rsidRPr="003A259C">
        <w:rPr>
          <w:rFonts w:ascii="Times New Roman" w:eastAsia="NSimSun" w:hAnsi="Times New Roman" w:cs="Times New Roman"/>
          <w:i/>
          <w:iCs/>
          <w:kern w:val="2"/>
          <w:sz w:val="24"/>
          <w:szCs w:val="24"/>
          <w:lang w:eastAsia="ru-RU" w:bidi="hi-IN"/>
        </w:rPr>
        <w:t>наименование юридического лица)</w:t>
      </w:r>
    </w:p>
    <w:p w:rsidR="00853AD1" w:rsidRPr="003A259C" w:rsidRDefault="00853AD1" w:rsidP="00853AD1">
      <w:pPr>
        <w:spacing w:line="276" w:lineRule="auto"/>
        <w:rPr>
          <w:rFonts w:ascii="Times New Roman" w:hAnsi="Times New Roman" w:cs="Times New Roman"/>
          <w:sz w:val="24"/>
          <w:szCs w:val="24"/>
        </w:rPr>
      </w:pPr>
    </w:p>
    <w:p w:rsidR="00853AD1" w:rsidRPr="003A259C" w:rsidRDefault="00853AD1" w:rsidP="00853AD1">
      <w:pPr>
        <w:pStyle w:val="afa"/>
        <w:spacing w:line="276" w:lineRule="auto"/>
        <w:outlineLvl w:val="1"/>
        <w:rPr>
          <w:rFonts w:cs="Times New Roman"/>
          <w:b w:val="0"/>
        </w:rPr>
      </w:pPr>
      <w:r w:rsidRPr="003A259C">
        <w:rPr>
          <w:rStyle w:val="25"/>
          <w:rFonts w:cs="Times New Roman"/>
        </w:rPr>
        <w:t>Решение об отказе в предоставлении муниципальной услуги</w:t>
      </w:r>
    </w:p>
    <w:p w:rsidR="00853AD1" w:rsidRPr="003A259C" w:rsidRDefault="00853AD1" w:rsidP="00853AD1">
      <w:pPr>
        <w:pStyle w:val="afa"/>
        <w:spacing w:line="276" w:lineRule="auto"/>
        <w:rPr>
          <w:rFonts w:cs="Times New Roman"/>
          <w:b w:val="0"/>
        </w:rPr>
      </w:pPr>
      <w:r w:rsidRPr="003A259C">
        <w:rPr>
          <w:rStyle w:val="25"/>
          <w:rFonts w:cs="Times New Roman"/>
        </w:rPr>
        <w:t>«Выдача разрешения на использование земельных участков, находящихся в муниципальной собственности»</w:t>
      </w:r>
    </w:p>
    <w:p w:rsidR="00853AD1" w:rsidRPr="003A259C" w:rsidRDefault="00853AD1" w:rsidP="00853AD1">
      <w:pPr>
        <w:pStyle w:val="afa"/>
        <w:spacing w:line="276" w:lineRule="auto"/>
        <w:rPr>
          <w:rStyle w:val="25"/>
          <w:rFonts w:cs="Times New Roman"/>
        </w:rPr>
      </w:pP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53AD1" w:rsidRPr="003A259C" w:rsidRDefault="00853AD1" w:rsidP="00853AD1">
      <w:pPr>
        <w:pStyle w:val="afa"/>
        <w:spacing w:line="276" w:lineRule="auto"/>
        <w:ind w:firstLine="709"/>
        <w:jc w:val="both"/>
        <w:rPr>
          <w:rFonts w:cs="Times New Roman"/>
          <w:b w:val="0"/>
        </w:rPr>
      </w:pPr>
      <w:r w:rsidRPr="003A259C">
        <w:rPr>
          <w:rStyle w:val="25"/>
          <w:rFonts w:cs="Times New Roman"/>
          <w:lang w:eastAsia="en-US" w:bidi="ar-SA"/>
        </w:rPr>
        <w:t xml:space="preserve">В соответствии с ____ </w:t>
      </w:r>
      <w:r w:rsidRPr="003A259C">
        <w:rPr>
          <w:rStyle w:val="25"/>
          <w:rFonts w:cs="Times New Roman"/>
          <w:bCs/>
          <w:i/>
          <w:iCs/>
          <w:lang w:eastAsia="en-US" w:bidi="ar-SA"/>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A259C">
        <w:rPr>
          <w:rStyle w:val="25"/>
          <w:rFonts w:cs="Times New Roman"/>
          <w:bCs/>
          <w:lang w:eastAsia="en-US" w:bidi="ar-SA"/>
        </w:rPr>
        <w:t>Администрация закрытого административно-территориального образования городской округ Молодёжный Московской области</w:t>
      </w:r>
      <w:r w:rsidRPr="003A259C">
        <w:rPr>
          <w:rStyle w:val="25"/>
          <w:rFonts w:cs="Times New Roman"/>
          <w:bCs/>
          <w:i/>
          <w:iCs/>
          <w:lang w:eastAsia="en-US" w:bidi="ar-SA"/>
        </w:rPr>
        <w:t xml:space="preserve"> </w:t>
      </w:r>
      <w:r w:rsidRPr="003A259C">
        <w:rPr>
          <w:rStyle w:val="25"/>
          <w:rFonts w:cs="Times New Roman"/>
          <w:bCs/>
          <w:lang w:eastAsia="en-US" w:bidi="ar-SA"/>
        </w:rPr>
        <w:t>(далее – Администрация)</w:t>
      </w:r>
      <w:r w:rsidRPr="003A259C">
        <w:rPr>
          <w:rStyle w:val="25"/>
          <w:rFonts w:cs="Times New Roman"/>
          <w:lang w:eastAsia="en-US" w:bidi="ar-SA"/>
        </w:rPr>
        <w:t xml:space="preserve"> рассмотрела запрос о предоставлении муниципальной услуги </w:t>
      </w:r>
      <w:r w:rsidRPr="003A259C">
        <w:rPr>
          <w:rStyle w:val="25"/>
          <w:rFonts w:cs="Times New Roman"/>
          <w:bCs/>
          <w:lang w:eastAsia="en-US" w:bidi="ar-SA"/>
        </w:rPr>
        <w:t>«Выдача разрешения на использование земельных участков, находящихся в муниципальной собственности»</w:t>
      </w:r>
      <w:r w:rsidRPr="003A259C">
        <w:rPr>
          <w:rStyle w:val="25"/>
          <w:rFonts w:cs="Times New Roman"/>
          <w:lang w:eastAsia="en-US" w:bidi="ar-SA"/>
        </w:rPr>
        <w:t xml:space="preserve"> № </w:t>
      </w:r>
      <w:r w:rsidRPr="003A259C">
        <w:rPr>
          <w:rStyle w:val="25"/>
          <w:rFonts w:cs="Times New Roman"/>
          <w:color w:val="000000"/>
          <w:lang w:eastAsia="ru-RU" w:bidi="ar-SA"/>
        </w:rPr>
        <w:t>______</w:t>
      </w:r>
      <w:r w:rsidRPr="003A259C">
        <w:rPr>
          <w:rStyle w:val="25"/>
          <w:rFonts w:cs="Times New Roman"/>
          <w:lang w:eastAsia="en-US" w:bidi="ar-SA"/>
        </w:rPr>
        <w:t xml:space="preserve"> (</w:t>
      </w:r>
      <w:r w:rsidRPr="003A259C">
        <w:rPr>
          <w:rStyle w:val="25"/>
          <w:rFonts w:cs="Times New Roman"/>
          <w:i/>
          <w:lang w:eastAsia="en-US" w:bidi="ar-SA"/>
        </w:rPr>
        <w:t>указать регистрационный номер запроса</w:t>
      </w:r>
      <w:r w:rsidRPr="003A259C">
        <w:rPr>
          <w:rStyle w:val="25"/>
          <w:rFonts w:cs="Times New Roman"/>
          <w:lang w:eastAsia="en-US" w:bidi="ar-SA"/>
        </w:rPr>
        <w:t>) (далее соответственно – запрос, муниципальная услуга) и</w:t>
      </w:r>
      <w:r w:rsidRPr="003A259C">
        <w:rPr>
          <w:rStyle w:val="25"/>
          <w:rFonts w:cs="Times New Roman"/>
          <w:bCs/>
          <w:lang w:eastAsia="en-US" w:bidi="ar-SA"/>
        </w:rPr>
        <w:t xml:space="preserve"> приняла </w:t>
      </w:r>
      <w:r w:rsidRPr="003A259C">
        <w:rPr>
          <w:rStyle w:val="25"/>
          <w:rFonts w:cs="Times New Roman"/>
          <w:lang w:eastAsia="en-US" w:bidi="ar-SA"/>
        </w:rPr>
        <w:t>решение об отказе в предоставлении муниципальной услуги по следующему основанию:</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tbl>
      <w:tblPr>
        <w:tblW w:w="9917" w:type="dxa"/>
        <w:tblInd w:w="5" w:type="dxa"/>
        <w:tblLayout w:type="fixed"/>
        <w:tblLook w:val="0000" w:firstRow="0" w:lastRow="0" w:firstColumn="0" w:lastColumn="0" w:noHBand="0" w:noVBand="0"/>
      </w:tblPr>
      <w:tblGrid>
        <w:gridCol w:w="3454"/>
        <w:gridCol w:w="3232"/>
        <w:gridCol w:w="3231"/>
      </w:tblGrid>
      <w:tr w:rsidR="00853AD1" w:rsidRPr="003A259C" w:rsidTr="00853AD1">
        <w:tc>
          <w:tcPr>
            <w:tcW w:w="3454"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rPr>
                <w:rFonts w:cs="Times New Roman"/>
                <w:b w:val="0"/>
              </w:rPr>
            </w:pPr>
            <w:r w:rsidRPr="003A259C">
              <w:rPr>
                <w:rStyle w:val="25"/>
                <w:rFonts w:cs="Times New Roman"/>
              </w:rPr>
              <w:t>Ссылка</w:t>
            </w:r>
          </w:p>
          <w:p w:rsidR="00853AD1" w:rsidRPr="003A259C" w:rsidRDefault="00853AD1" w:rsidP="00853AD1">
            <w:pPr>
              <w:pStyle w:val="afa"/>
              <w:widowControl w:val="0"/>
              <w:rPr>
                <w:rFonts w:cs="Times New Roman"/>
                <w:b w:val="0"/>
              </w:rPr>
            </w:pPr>
            <w:r w:rsidRPr="003A259C">
              <w:rPr>
                <w:rStyle w:val="25"/>
                <w:rFonts w:cs="Times New Roman"/>
              </w:rPr>
              <w:t>на</w:t>
            </w:r>
            <w:r w:rsidRPr="003A259C">
              <w:rPr>
                <w:rStyle w:val="25"/>
                <w:rFonts w:cs="Times New Roman"/>
                <w:lang w:eastAsia="en-US" w:bidi="ar-SA"/>
              </w:rPr>
              <w:t> </w:t>
            </w:r>
            <w:r w:rsidRPr="003A259C">
              <w:rPr>
                <w:rStyle w:val="25"/>
                <w:rFonts w:cs="Times New Roman"/>
              </w:rPr>
              <w:t>соответствующий</w:t>
            </w:r>
          </w:p>
          <w:p w:rsidR="00853AD1" w:rsidRPr="003A259C" w:rsidRDefault="00853AD1" w:rsidP="00853AD1">
            <w:pPr>
              <w:pStyle w:val="afa"/>
              <w:widowControl w:val="0"/>
              <w:rPr>
                <w:rFonts w:cs="Times New Roman"/>
                <w:b w:val="0"/>
              </w:rPr>
            </w:pPr>
            <w:r w:rsidRPr="003A259C">
              <w:rPr>
                <w:rStyle w:val="25"/>
                <w:rFonts w:cs="Times New Roman"/>
              </w:rPr>
              <w:t xml:space="preserve">подпункт подраздела </w:t>
            </w:r>
            <w:r w:rsidRPr="003A259C">
              <w:rPr>
                <w:rFonts w:cs="Times New Roman"/>
                <w:b w:val="0"/>
              </w:rPr>
              <w:t>14</w:t>
            </w:r>
          </w:p>
          <w:p w:rsidR="00853AD1" w:rsidRPr="003A259C" w:rsidRDefault="00853AD1" w:rsidP="00853AD1">
            <w:pPr>
              <w:pStyle w:val="afa"/>
              <w:widowControl w:val="0"/>
              <w:rPr>
                <w:rFonts w:cs="Times New Roman"/>
                <w:b w:val="0"/>
              </w:rPr>
            </w:pPr>
            <w:r w:rsidRPr="003A259C">
              <w:rPr>
                <w:rStyle w:val="25"/>
                <w:rFonts w:cs="Times New Roman"/>
              </w:rPr>
              <w:t>Регламента, в</w:t>
            </w:r>
            <w:r w:rsidRPr="003A259C">
              <w:rPr>
                <w:rStyle w:val="25"/>
                <w:rFonts w:cs="Times New Roman"/>
                <w:lang w:eastAsia="en-US" w:bidi="ar-SA"/>
              </w:rPr>
              <w:t> </w:t>
            </w:r>
            <w:r w:rsidRPr="003A259C">
              <w:rPr>
                <w:rStyle w:val="25"/>
                <w:rFonts w:cs="Times New Roman"/>
              </w:rPr>
              <w:t>котором</w:t>
            </w:r>
          </w:p>
          <w:p w:rsidR="00853AD1" w:rsidRPr="003A259C" w:rsidRDefault="00853AD1" w:rsidP="00853AD1">
            <w:pPr>
              <w:pStyle w:val="afa"/>
              <w:widowControl w:val="0"/>
              <w:rPr>
                <w:rFonts w:cs="Times New Roman"/>
                <w:b w:val="0"/>
              </w:rPr>
            </w:pPr>
            <w:r w:rsidRPr="003A259C">
              <w:rPr>
                <w:rStyle w:val="25"/>
                <w:rFonts w:cs="Times New Roman"/>
              </w:rPr>
              <w:t>содержится основание</w:t>
            </w:r>
          </w:p>
          <w:p w:rsidR="00853AD1" w:rsidRPr="003A259C" w:rsidRDefault="00853AD1" w:rsidP="00853AD1">
            <w:pPr>
              <w:pStyle w:val="afa"/>
              <w:widowControl w:val="0"/>
              <w:rPr>
                <w:rFonts w:cs="Times New Roman"/>
                <w:b w:val="0"/>
              </w:rPr>
            </w:pPr>
            <w:r w:rsidRPr="003A259C">
              <w:rPr>
                <w:rStyle w:val="25"/>
                <w:rFonts w:cs="Times New Roman"/>
              </w:rPr>
              <w:lastRenderedPageBreak/>
              <w:t>для</w:t>
            </w:r>
            <w:r w:rsidRPr="003A259C">
              <w:rPr>
                <w:rStyle w:val="25"/>
                <w:rFonts w:cs="Times New Roman"/>
                <w:lang w:eastAsia="en-US" w:bidi="ar-SA"/>
              </w:rPr>
              <w:t> </w:t>
            </w:r>
            <w:r w:rsidRPr="003A259C">
              <w:rPr>
                <w:rStyle w:val="25"/>
                <w:rFonts w:cs="Times New Roman"/>
              </w:rPr>
              <w:t>отказа</w:t>
            </w:r>
            <w:r w:rsidRPr="003A259C">
              <w:rPr>
                <w:rStyle w:val="25"/>
                <w:rFonts w:cs="Times New Roman"/>
              </w:rPr>
              <w:br/>
              <w:t>в предоставлении 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rPr>
                <w:rFonts w:cs="Times New Roman"/>
                <w:b w:val="0"/>
              </w:rPr>
            </w:pPr>
            <w:r w:rsidRPr="003A259C">
              <w:rPr>
                <w:rStyle w:val="25"/>
                <w:rFonts w:cs="Times New Roman"/>
              </w:rPr>
              <w:lastRenderedPageBreak/>
              <w:t xml:space="preserve">Наименование </w:t>
            </w:r>
            <w:r w:rsidRPr="003A259C">
              <w:rPr>
                <w:rStyle w:val="25"/>
                <w:rFonts w:cs="Times New Roman"/>
              </w:rPr>
              <w:br/>
              <w:t>основания для</w:t>
            </w:r>
            <w:r w:rsidRPr="003A259C">
              <w:rPr>
                <w:rStyle w:val="25"/>
                <w:rFonts w:cs="Times New Roman"/>
                <w:lang w:eastAsia="en-US" w:bidi="ar-SA"/>
              </w:rPr>
              <w:t> </w:t>
            </w:r>
            <w:r w:rsidRPr="003A259C">
              <w:rPr>
                <w:rStyle w:val="25"/>
                <w:rFonts w:cs="Times New Roman"/>
              </w:rPr>
              <w:t xml:space="preserve">отказа </w:t>
            </w:r>
            <w:r w:rsidRPr="003A259C">
              <w:rPr>
                <w:rStyle w:val="25"/>
                <w:rFonts w:cs="Times New Roman"/>
              </w:rPr>
              <w:br/>
              <w:t>в</w:t>
            </w:r>
            <w:r w:rsidRPr="003A259C">
              <w:rPr>
                <w:rStyle w:val="25"/>
                <w:rFonts w:cs="Times New Roman"/>
                <w:i/>
                <w:kern w:val="2"/>
                <w:lang w:eastAsia="en-US" w:bidi="ar-SA"/>
              </w:rPr>
              <w:t> </w:t>
            </w:r>
            <w:r w:rsidRPr="003A259C">
              <w:rPr>
                <w:rStyle w:val="25"/>
                <w:rFonts w:cs="Times New Roman"/>
              </w:rPr>
              <w:t>предоставлении муниципальной услуги</w:t>
            </w:r>
          </w:p>
        </w:tc>
        <w:tc>
          <w:tcPr>
            <w:tcW w:w="3231"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rPr>
                <w:rFonts w:cs="Times New Roman"/>
                <w:b w:val="0"/>
              </w:rPr>
            </w:pPr>
            <w:r w:rsidRPr="003A259C">
              <w:rPr>
                <w:rStyle w:val="25"/>
                <w:rFonts w:cs="Times New Roman"/>
              </w:rPr>
              <w:t xml:space="preserve">Разъяснение причины </w:t>
            </w:r>
            <w:r w:rsidRPr="003A259C">
              <w:rPr>
                <w:rStyle w:val="25"/>
                <w:rFonts w:cs="Times New Roman"/>
              </w:rPr>
              <w:br/>
              <w:t xml:space="preserve">принятия решения </w:t>
            </w:r>
            <w:r w:rsidRPr="003A259C">
              <w:rPr>
                <w:rStyle w:val="25"/>
                <w:rFonts w:cs="Times New Roman"/>
              </w:rPr>
              <w:br/>
              <w:t>об</w:t>
            </w:r>
            <w:r w:rsidRPr="003A259C">
              <w:rPr>
                <w:rStyle w:val="25"/>
                <w:rFonts w:cs="Times New Roman"/>
                <w:i/>
                <w:kern w:val="2"/>
                <w:lang w:eastAsia="en-US" w:bidi="ar-SA"/>
              </w:rPr>
              <w:t> </w:t>
            </w:r>
            <w:r w:rsidRPr="003A259C">
              <w:rPr>
                <w:rStyle w:val="25"/>
                <w:rFonts w:cs="Times New Roman"/>
              </w:rPr>
              <w:t>отказе в</w:t>
            </w:r>
            <w:r w:rsidRPr="003A259C">
              <w:rPr>
                <w:rStyle w:val="25"/>
                <w:rFonts w:cs="Times New Roman"/>
                <w:i/>
                <w:kern w:val="2"/>
                <w:lang w:eastAsia="en-US" w:bidi="ar-SA"/>
              </w:rPr>
              <w:t> </w:t>
            </w:r>
            <w:r w:rsidRPr="003A259C">
              <w:rPr>
                <w:rStyle w:val="25"/>
                <w:rFonts w:cs="Times New Roman"/>
              </w:rPr>
              <w:t>предоставлении муниципальной услуги</w:t>
            </w:r>
          </w:p>
        </w:tc>
      </w:tr>
      <w:tr w:rsidR="00853AD1" w:rsidRPr="003A259C" w:rsidTr="00853AD1">
        <w:tc>
          <w:tcPr>
            <w:tcW w:w="3454"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spacing w:line="276" w:lineRule="auto"/>
              <w:ind w:firstLine="709"/>
              <w:jc w:val="both"/>
              <w:rPr>
                <w:rFonts w:cs="Times New Roman"/>
                <w:b w:val="0"/>
              </w:rPr>
            </w:pPr>
          </w:p>
        </w:tc>
        <w:tc>
          <w:tcPr>
            <w:tcW w:w="3232"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spacing w:line="276" w:lineRule="auto"/>
              <w:ind w:firstLine="709"/>
              <w:jc w:val="both"/>
              <w:rPr>
                <w:rFonts w:cs="Times New Roman"/>
                <w:b w:val="0"/>
              </w:rPr>
            </w:pPr>
          </w:p>
        </w:tc>
        <w:tc>
          <w:tcPr>
            <w:tcW w:w="3231" w:type="dxa"/>
            <w:tcBorders>
              <w:top w:val="single" w:sz="4" w:space="0" w:color="000000"/>
              <w:left w:val="single" w:sz="4" w:space="0" w:color="000000"/>
              <w:bottom w:val="single" w:sz="4" w:space="0" w:color="000000"/>
              <w:right w:val="single" w:sz="4" w:space="0" w:color="000000"/>
            </w:tcBorders>
          </w:tcPr>
          <w:p w:rsidR="00853AD1" w:rsidRPr="003A259C" w:rsidRDefault="00853AD1" w:rsidP="00853AD1">
            <w:pPr>
              <w:pStyle w:val="afa"/>
              <w:widowControl w:val="0"/>
              <w:spacing w:line="276" w:lineRule="auto"/>
              <w:ind w:firstLine="709"/>
              <w:jc w:val="both"/>
              <w:rPr>
                <w:rFonts w:cs="Times New Roman"/>
                <w:b w:val="0"/>
              </w:rPr>
            </w:pPr>
          </w:p>
        </w:tc>
      </w:tr>
    </w:tbl>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53AD1" w:rsidRPr="003A259C" w:rsidRDefault="00853AD1" w:rsidP="00853AD1">
      <w:pPr>
        <w:pStyle w:val="afa"/>
        <w:spacing w:line="276" w:lineRule="auto"/>
        <w:ind w:firstLine="709"/>
        <w:jc w:val="both"/>
        <w:rPr>
          <w:rFonts w:cs="Times New Roman"/>
          <w:b w:val="0"/>
        </w:rPr>
      </w:pPr>
      <w:r w:rsidRPr="003A259C">
        <w:rPr>
          <w:rFonts w:cs="Times New Roman"/>
          <w:b w:val="0"/>
        </w:rPr>
        <w:t>Вы вправе повторно обратиться в</w:t>
      </w:r>
      <w:r w:rsidRPr="003A259C">
        <w:rPr>
          <w:rStyle w:val="25"/>
          <w:rFonts w:cs="Times New Roman"/>
          <w:lang w:eastAsia="en-US" w:bidi="ar-SA"/>
        </w:rPr>
        <w:t> </w:t>
      </w:r>
      <w:r w:rsidRPr="003A259C">
        <w:rPr>
          <w:rFonts w:cs="Times New Roman"/>
          <w:b w:val="0"/>
        </w:rPr>
        <w:t>Администрацию с запросом после устранения указанного основания для отказа в предоставлении муниципальной услуги.</w:t>
      </w:r>
    </w:p>
    <w:p w:rsidR="00853AD1" w:rsidRPr="003A259C" w:rsidRDefault="00853AD1" w:rsidP="00853AD1">
      <w:pPr>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53AD1" w:rsidRPr="003A259C" w:rsidRDefault="00853AD1" w:rsidP="00853AD1">
      <w:pPr>
        <w:pStyle w:val="afa"/>
        <w:spacing w:line="276" w:lineRule="auto"/>
        <w:ind w:firstLine="709"/>
        <w:jc w:val="both"/>
        <w:rPr>
          <w:rFonts w:cs="Times New Roman"/>
          <w:b w:val="0"/>
        </w:rPr>
      </w:pPr>
    </w:p>
    <w:p w:rsidR="00853AD1" w:rsidRPr="003A259C" w:rsidRDefault="00853AD1" w:rsidP="00853AD1">
      <w:pPr>
        <w:pStyle w:val="afa"/>
        <w:spacing w:line="276" w:lineRule="auto"/>
        <w:ind w:firstLine="709"/>
        <w:jc w:val="both"/>
        <w:rPr>
          <w:rFonts w:cs="Times New Roman"/>
          <w:b w:val="0"/>
        </w:rPr>
      </w:pPr>
      <w:r w:rsidRPr="003A259C">
        <w:rPr>
          <w:rFonts w:cs="Times New Roman"/>
          <w:b w:val="0"/>
        </w:rPr>
        <w:t>Дополнительно информируем:</w:t>
      </w:r>
    </w:p>
    <w:p w:rsidR="00853AD1" w:rsidRPr="003A259C" w:rsidRDefault="00853AD1" w:rsidP="008E18DB">
      <w:pPr>
        <w:pStyle w:val="afa"/>
        <w:spacing w:line="276" w:lineRule="auto"/>
        <w:ind w:firstLine="709"/>
        <w:jc w:val="both"/>
        <w:rPr>
          <w:rFonts w:cs="Times New Roman"/>
          <w:b w:val="0"/>
        </w:rPr>
      </w:pPr>
      <w:r w:rsidRPr="003A259C">
        <w:rPr>
          <w:rFonts w:cs="Times New Roman"/>
          <w:b w:val="0"/>
        </w:rPr>
        <w:t>_______________________________________________________________ (</w:t>
      </w:r>
      <w:r w:rsidRPr="003A259C">
        <w:rPr>
          <w:rFonts w:cs="Times New Roman"/>
          <w:b w:val="0"/>
          <w:i/>
        </w:rPr>
        <w:t>указывается информация, необходимая для</w:t>
      </w:r>
      <w:r w:rsidRPr="003A259C">
        <w:rPr>
          <w:rStyle w:val="25"/>
          <w:rFonts w:cs="Times New Roman"/>
          <w:i/>
          <w:lang w:eastAsia="en-US" w:bidi="ar-SA"/>
        </w:rPr>
        <w:t> </w:t>
      </w:r>
      <w:r w:rsidRPr="003A259C">
        <w:rPr>
          <w:rFonts w:cs="Times New Roman"/>
          <w:b w:val="0"/>
          <w:i/>
        </w:rPr>
        <w:t>устранения оснований для</w:t>
      </w:r>
      <w:r w:rsidRPr="003A259C">
        <w:rPr>
          <w:rStyle w:val="25"/>
          <w:rFonts w:cs="Times New Roman"/>
          <w:i/>
          <w:lang w:eastAsia="en-US" w:bidi="ar-SA"/>
        </w:rPr>
        <w:t> </w:t>
      </w:r>
      <w:r w:rsidRPr="003A259C">
        <w:rPr>
          <w:rFonts w:cs="Times New Roman"/>
          <w:b w:val="0"/>
          <w:i/>
        </w:rPr>
        <w:t>отказа в предоставлении муниципальной услуги, а также иная дополнительная информация при необходимости</w:t>
      </w:r>
      <w:r w:rsidR="008E18DB" w:rsidRPr="003A259C">
        <w:rPr>
          <w:rFonts w:cs="Times New Roman"/>
          <w:b w:val="0"/>
        </w:rPr>
        <w:t>).</w:t>
      </w:r>
    </w:p>
    <w:p w:rsidR="008E18DB" w:rsidRPr="003A259C" w:rsidRDefault="008E18DB" w:rsidP="008E18DB">
      <w:pPr>
        <w:pStyle w:val="afa"/>
        <w:spacing w:line="276" w:lineRule="auto"/>
        <w:ind w:firstLine="709"/>
        <w:jc w:val="both"/>
        <w:rPr>
          <w:rFonts w:cs="Times New Roman"/>
          <w:b w:val="0"/>
        </w:rPr>
      </w:pPr>
    </w:p>
    <w:p w:rsidR="008E18DB" w:rsidRPr="003A259C" w:rsidRDefault="008E18DB" w:rsidP="008E18DB">
      <w:pPr>
        <w:keepNext/>
        <w:spacing w:after="0" w:line="276" w:lineRule="auto"/>
        <w:ind w:firstLine="709"/>
        <w:jc w:val="both"/>
        <w:rPr>
          <w:rFonts w:ascii="Times New Roman" w:eastAsia="Calibri" w:hAnsi="Times New Roman" w:cs="Times New Roman"/>
          <w:sz w:val="24"/>
          <w:szCs w:val="24"/>
          <w:lang w:eastAsia="zh-CN" w:bidi="hi-IN"/>
        </w:rPr>
      </w:pPr>
      <w:r w:rsidRPr="003A259C">
        <w:rPr>
          <w:rFonts w:ascii="Times New Roman" w:eastAsia="Calibri" w:hAnsi="Times New Roman" w:cs="Times New Roman"/>
          <w:sz w:val="24"/>
          <w:szCs w:val="24"/>
          <w:lang w:val="en-US" w:eastAsia="zh-CN" w:bidi="hi-IN"/>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8E18DB" w:rsidRPr="003A259C" w:rsidTr="004F5E67">
        <w:trPr>
          <w:cantSplit/>
          <w:trHeight w:val="283"/>
        </w:trPr>
        <w:tc>
          <w:tcPr>
            <w:tcW w:w="3537" w:type="dxa"/>
          </w:tcPr>
          <w:p w:rsidR="008E18DB" w:rsidRPr="003A259C" w:rsidRDefault="008E18DB" w:rsidP="008E18DB">
            <w:pPr>
              <w:keepNext/>
              <w:spacing w:after="0" w:line="276" w:lineRule="auto"/>
              <w:jc w:val="center"/>
              <w:rPr>
                <w:rFonts w:ascii="Times New Roman" w:eastAsia="Calibri" w:hAnsi="Times New Roman" w:cs="Times New Roman"/>
                <w:sz w:val="24"/>
                <w:szCs w:val="24"/>
                <w:lang w:eastAsia="zh-CN" w:bidi="hi-IN"/>
              </w:rPr>
            </w:pPr>
            <w:r w:rsidRPr="003A259C">
              <w:rPr>
                <w:rFonts w:ascii="Times New Roman" w:eastAsia="Calibri" w:hAnsi="Times New Roman" w:cs="Times New Roman"/>
                <w:sz w:val="24"/>
                <w:szCs w:val="24"/>
                <w:lang w:eastAsia="zh-CN" w:bidi="hi-IN"/>
              </w:rPr>
              <w:t>(уполномоченное должностное лицо Администрации)</w:t>
            </w:r>
          </w:p>
        </w:tc>
        <w:tc>
          <w:tcPr>
            <w:tcW w:w="2875" w:type="dxa"/>
            <w:tcMar>
              <w:left w:w="10" w:type="dxa"/>
              <w:right w:w="10" w:type="dxa"/>
            </w:tcMar>
          </w:tcPr>
          <w:p w:rsidR="008E18DB" w:rsidRPr="003A259C" w:rsidRDefault="008E18DB" w:rsidP="008E18DB">
            <w:pPr>
              <w:keepNext/>
              <w:widowControl w:val="0"/>
              <w:tabs>
                <w:tab w:val="left" w:pos="565"/>
              </w:tabs>
              <w:jc w:val="center"/>
              <w:textAlignment w:val="baseline"/>
              <w:rPr>
                <w:rFonts w:ascii="Times New Roman" w:eastAsia="Andale Sans UI" w:hAnsi="Times New Roman" w:cs="Times New Roman"/>
                <w:color w:val="FFFFFF"/>
                <w:sz w:val="24"/>
                <w:szCs w:val="24"/>
                <w:shd w:val="clear" w:color="auto" w:fill="FFFFFF"/>
                <w:lang w:val="de-DE" w:eastAsia="ja-JP" w:bidi="fa-IR"/>
              </w:rPr>
            </w:pPr>
          </w:p>
        </w:tc>
        <w:tc>
          <w:tcPr>
            <w:tcW w:w="3510" w:type="dxa"/>
            <w:tcMar>
              <w:top w:w="55" w:type="dxa"/>
              <w:left w:w="55" w:type="dxa"/>
              <w:bottom w:w="55" w:type="dxa"/>
              <w:right w:w="55" w:type="dxa"/>
            </w:tcMar>
            <w:vAlign w:val="center"/>
          </w:tcPr>
          <w:p w:rsidR="008E18DB" w:rsidRPr="003A259C" w:rsidRDefault="008E18DB" w:rsidP="008E18DB">
            <w:pPr>
              <w:keepNext/>
              <w:spacing w:after="0" w:line="276" w:lineRule="auto"/>
              <w:jc w:val="center"/>
              <w:rPr>
                <w:rFonts w:ascii="Times New Roman" w:eastAsia="Calibri" w:hAnsi="Times New Roman" w:cs="Times New Roman"/>
                <w:sz w:val="24"/>
                <w:szCs w:val="24"/>
                <w:lang w:eastAsia="zh-CN" w:bidi="hi-IN"/>
              </w:rPr>
            </w:pPr>
            <w:r w:rsidRPr="003A259C">
              <w:rPr>
                <w:rFonts w:ascii="Times New Roman" w:eastAsia="Calibri" w:hAnsi="Times New Roman" w:cs="Times New Roman"/>
                <w:sz w:val="24"/>
                <w:szCs w:val="24"/>
                <w:lang w:eastAsia="zh-CN" w:bidi="hi-IN"/>
              </w:rPr>
              <w:t>(подпись, фамилия, инициалы)</w:t>
            </w:r>
          </w:p>
        </w:tc>
      </w:tr>
      <w:tr w:rsidR="008E18DB" w:rsidRPr="003A259C" w:rsidTr="004F5E67">
        <w:trPr>
          <w:cantSplit/>
          <w:trHeight w:val="283"/>
        </w:trPr>
        <w:tc>
          <w:tcPr>
            <w:tcW w:w="3537" w:type="dxa"/>
          </w:tcPr>
          <w:p w:rsidR="008E18DB" w:rsidRPr="003A259C" w:rsidRDefault="008E18DB" w:rsidP="008E18DB">
            <w:pPr>
              <w:keepNext/>
              <w:spacing w:after="0" w:line="276" w:lineRule="auto"/>
              <w:jc w:val="center"/>
              <w:rPr>
                <w:rFonts w:ascii="Times New Roman" w:eastAsia="Calibri" w:hAnsi="Times New Roman" w:cs="Times New Roman"/>
                <w:sz w:val="24"/>
                <w:szCs w:val="24"/>
                <w:lang w:eastAsia="zh-CN" w:bidi="hi-IN"/>
              </w:rPr>
            </w:pPr>
          </w:p>
        </w:tc>
        <w:tc>
          <w:tcPr>
            <w:tcW w:w="2875" w:type="dxa"/>
            <w:tcMar>
              <w:left w:w="10" w:type="dxa"/>
              <w:right w:w="10" w:type="dxa"/>
            </w:tcMar>
          </w:tcPr>
          <w:p w:rsidR="008E18DB" w:rsidRPr="003A259C" w:rsidRDefault="008E18DB" w:rsidP="008E18DB">
            <w:pPr>
              <w:keepNext/>
              <w:widowControl w:val="0"/>
              <w:tabs>
                <w:tab w:val="left" w:pos="565"/>
              </w:tabs>
              <w:jc w:val="center"/>
              <w:textAlignment w:val="baseline"/>
              <w:rPr>
                <w:rFonts w:ascii="Times New Roman" w:eastAsia="Andale Sans UI" w:hAnsi="Times New Roman" w:cs="Times New Roman"/>
                <w:color w:val="FFFFFF"/>
                <w:sz w:val="24"/>
                <w:szCs w:val="24"/>
                <w:shd w:val="clear" w:color="auto" w:fill="FFFFFF"/>
                <w:lang w:val="de-DE" w:eastAsia="ja-JP" w:bidi="fa-IR"/>
              </w:rPr>
            </w:pPr>
          </w:p>
        </w:tc>
        <w:tc>
          <w:tcPr>
            <w:tcW w:w="3510" w:type="dxa"/>
            <w:tcMar>
              <w:top w:w="55" w:type="dxa"/>
              <w:left w:w="55" w:type="dxa"/>
              <w:bottom w:w="55" w:type="dxa"/>
              <w:right w:w="55" w:type="dxa"/>
            </w:tcMar>
            <w:vAlign w:val="center"/>
          </w:tcPr>
          <w:p w:rsidR="008E18DB" w:rsidRPr="003A259C" w:rsidRDefault="008E18DB" w:rsidP="008E18DB">
            <w:pPr>
              <w:spacing w:after="0" w:line="276" w:lineRule="auto"/>
              <w:ind w:left="113" w:right="113" w:firstLine="510"/>
              <w:jc w:val="center"/>
              <w:rPr>
                <w:rFonts w:ascii="Times New Roman" w:eastAsia="Calibri" w:hAnsi="Times New Roman" w:cs="Times New Roman"/>
                <w:sz w:val="24"/>
                <w:szCs w:val="24"/>
                <w:lang w:eastAsia="zh-CN" w:bidi="hi-IN"/>
              </w:rPr>
            </w:pPr>
            <w:r w:rsidRPr="003A259C">
              <w:rPr>
                <w:rFonts w:ascii="Times New Roman" w:eastAsia="Calibri" w:hAnsi="Times New Roman" w:cs="Times New Roman"/>
                <w:sz w:val="24"/>
                <w:szCs w:val="24"/>
                <w:lang w:eastAsia="zh-CN" w:bidi="hi-IN"/>
              </w:rPr>
              <w:t>«__» _____ 202__</w:t>
            </w:r>
          </w:p>
        </w:tc>
      </w:tr>
    </w:tbl>
    <w:p w:rsidR="008E18DB" w:rsidRPr="003A259C" w:rsidRDefault="008E18DB" w:rsidP="008E18DB">
      <w:pPr>
        <w:rPr>
          <w:rFonts w:ascii="Times New Roman" w:hAnsi="Times New Roman" w:cs="Times New Roman"/>
          <w:sz w:val="24"/>
          <w:szCs w:val="24"/>
        </w:rPr>
      </w:pP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ab/>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ab/>
      </w:r>
    </w:p>
    <w:p w:rsidR="008E18DB" w:rsidRPr="003A259C" w:rsidRDefault="008E18DB" w:rsidP="008E18DB">
      <w:pPr>
        <w:tabs>
          <w:tab w:val="left" w:pos="3000"/>
        </w:tabs>
        <w:rPr>
          <w:rFonts w:ascii="Times New Roman" w:hAnsi="Times New Roman" w:cs="Times New Roman"/>
          <w:sz w:val="24"/>
          <w:szCs w:val="24"/>
        </w:rPr>
      </w:pPr>
    </w:p>
    <w:p w:rsidR="008E18DB" w:rsidRPr="003A259C" w:rsidRDefault="008E18DB" w:rsidP="008E18DB">
      <w:pPr>
        <w:tabs>
          <w:tab w:val="left" w:pos="3000"/>
        </w:tabs>
        <w:rPr>
          <w:rFonts w:ascii="Times New Roman" w:hAnsi="Times New Roman" w:cs="Times New Roman"/>
          <w:sz w:val="24"/>
          <w:szCs w:val="24"/>
        </w:rPr>
      </w:pPr>
    </w:p>
    <w:p w:rsidR="008E18DB" w:rsidRPr="003A259C" w:rsidRDefault="008E18DB" w:rsidP="008E18DB">
      <w:pPr>
        <w:pStyle w:val="afa"/>
        <w:spacing w:line="276" w:lineRule="auto"/>
        <w:ind w:firstLine="709"/>
        <w:jc w:val="both"/>
        <w:rPr>
          <w:rFonts w:cs="Times New Roman"/>
          <w:b w:val="0"/>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tbl>
      <w:tblPr>
        <w:tblW w:w="14575" w:type="dxa"/>
        <w:tblLayout w:type="fixed"/>
        <w:tblCellMar>
          <w:left w:w="28" w:type="dxa"/>
          <w:right w:w="28" w:type="dxa"/>
        </w:tblCellMar>
        <w:tblLook w:val="0000" w:firstRow="0" w:lastRow="0" w:firstColumn="0" w:lastColumn="0" w:noHBand="0" w:noVBand="0"/>
      </w:tblPr>
      <w:tblGrid>
        <w:gridCol w:w="4262"/>
        <w:gridCol w:w="6370"/>
        <w:gridCol w:w="3943"/>
      </w:tblGrid>
      <w:tr w:rsidR="008E18DB" w:rsidRPr="003A259C" w:rsidTr="008E18DB">
        <w:trPr>
          <w:trHeight w:val="283"/>
        </w:trPr>
        <w:tc>
          <w:tcPr>
            <w:tcW w:w="4262" w:type="dxa"/>
          </w:tcPr>
          <w:p w:rsidR="008E18DB" w:rsidRPr="003A259C" w:rsidRDefault="008E18DB" w:rsidP="008E18DB">
            <w:pPr>
              <w:tabs>
                <w:tab w:val="left" w:pos="3000"/>
              </w:tabs>
              <w:rPr>
                <w:rFonts w:ascii="Times New Roman" w:hAnsi="Times New Roman" w:cs="Times New Roman"/>
                <w:sz w:val="24"/>
                <w:szCs w:val="24"/>
              </w:rPr>
            </w:pPr>
          </w:p>
        </w:tc>
        <w:tc>
          <w:tcPr>
            <w:tcW w:w="6370" w:type="dxa"/>
            <w:tcMar>
              <w:left w:w="10" w:type="dxa"/>
              <w:right w:w="10" w:type="dxa"/>
            </w:tcMar>
          </w:tcPr>
          <w:p w:rsidR="008E18DB" w:rsidRPr="003A259C" w:rsidRDefault="008E18DB" w:rsidP="008E18DB">
            <w:pPr>
              <w:tabs>
                <w:tab w:val="left" w:pos="3000"/>
              </w:tabs>
              <w:rPr>
                <w:rFonts w:ascii="Times New Roman" w:hAnsi="Times New Roman" w:cs="Times New Roman"/>
                <w:sz w:val="24"/>
                <w:szCs w:val="24"/>
                <w:lang w:val="de-DE"/>
              </w:rPr>
            </w:pPr>
          </w:p>
        </w:tc>
        <w:tc>
          <w:tcPr>
            <w:tcW w:w="3943" w:type="dxa"/>
            <w:tcMar>
              <w:top w:w="55" w:type="dxa"/>
              <w:left w:w="55" w:type="dxa"/>
              <w:bottom w:w="55" w:type="dxa"/>
              <w:right w:w="55" w:type="dxa"/>
            </w:tcMar>
            <w:vAlign w:val="center"/>
          </w:tcPr>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Приложение 5</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к административному</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регламенту предоставления</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муниципальной услуги «Выдача</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разрешения на использование</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земельных участков, находящихся</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в муниципальной собственности»,</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утвержденному постановлением</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Администрации закрытого</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административно-территориального</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образования городской округ</w:t>
            </w:r>
          </w:p>
          <w:p w:rsidR="008E18DB" w:rsidRPr="003A259C" w:rsidRDefault="008E18DB" w:rsidP="008E18DB">
            <w:pPr>
              <w:tabs>
                <w:tab w:val="left" w:pos="3000"/>
              </w:tabs>
              <w:spacing w:after="0"/>
              <w:jc w:val="right"/>
              <w:rPr>
                <w:rFonts w:ascii="Times New Roman" w:hAnsi="Times New Roman" w:cs="Times New Roman"/>
                <w:sz w:val="24"/>
                <w:szCs w:val="24"/>
              </w:rPr>
            </w:pPr>
            <w:r w:rsidRPr="003A259C">
              <w:rPr>
                <w:rFonts w:ascii="Times New Roman" w:hAnsi="Times New Roman" w:cs="Times New Roman"/>
                <w:sz w:val="24"/>
                <w:szCs w:val="24"/>
              </w:rPr>
              <w:t>Молодёжный Московской области</w:t>
            </w:r>
          </w:p>
        </w:tc>
      </w:tr>
    </w:tbl>
    <w:p w:rsidR="008E18DB" w:rsidRPr="003A259C" w:rsidRDefault="008E18DB" w:rsidP="008E18DB">
      <w:pPr>
        <w:tabs>
          <w:tab w:val="left" w:pos="3000"/>
        </w:tabs>
        <w:rPr>
          <w:rFonts w:ascii="Times New Roman" w:hAnsi="Times New Roman" w:cs="Times New Roman"/>
          <w:sz w:val="24"/>
          <w:szCs w:val="24"/>
        </w:rPr>
      </w:pPr>
    </w:p>
    <w:p w:rsidR="008E18DB" w:rsidRPr="003A259C" w:rsidRDefault="008E18DB" w:rsidP="008E18DB">
      <w:pPr>
        <w:tabs>
          <w:tab w:val="left" w:pos="3000"/>
        </w:tabs>
        <w:jc w:val="center"/>
        <w:rPr>
          <w:rFonts w:ascii="Times New Roman" w:hAnsi="Times New Roman" w:cs="Times New Roman"/>
          <w:sz w:val="24"/>
          <w:szCs w:val="24"/>
        </w:rPr>
      </w:pPr>
      <w:r w:rsidRPr="003A259C">
        <w:rPr>
          <w:rFonts w:ascii="Times New Roman" w:hAnsi="Times New Roman" w:cs="Times New Roman"/>
          <w:sz w:val="24"/>
          <w:szCs w:val="24"/>
        </w:rPr>
        <w:t>Исчерпывающий перечень документов, необходимых для предоставления Услуги</w:t>
      </w:r>
    </w:p>
    <w:p w:rsidR="008E18DB" w:rsidRPr="003A259C" w:rsidRDefault="008E18DB" w:rsidP="008E18DB">
      <w:pPr>
        <w:tabs>
          <w:tab w:val="left" w:pos="3000"/>
        </w:tabs>
        <w:rPr>
          <w:rFonts w:ascii="Times New Roman" w:hAnsi="Times New Roman" w:cs="Times New Roman"/>
          <w:sz w:val="24"/>
          <w:szCs w:val="24"/>
        </w:rPr>
        <w:sectPr w:rsidR="008E18DB" w:rsidRPr="003A259C" w:rsidSect="003A259C">
          <w:type w:val="continuous"/>
          <w:pgSz w:w="16838" w:h="11906" w:orient="landscape"/>
          <w:pgMar w:top="1134" w:right="567" w:bottom="1134" w:left="1134" w:header="0" w:footer="0" w:gutter="0"/>
          <w:cols w:space="720"/>
          <w:formProt w:val="0"/>
          <w:docGrid w:linePitch="312" w:charSpace="-6145"/>
        </w:sectPr>
      </w:pPr>
    </w:p>
    <w:p w:rsidR="008E18DB" w:rsidRPr="003A259C" w:rsidRDefault="008E18DB" w:rsidP="008E18DB">
      <w:pPr>
        <w:tabs>
          <w:tab w:val="left" w:pos="3000"/>
        </w:tabs>
        <w:jc w:val="center"/>
        <w:rPr>
          <w:rFonts w:ascii="Times New Roman" w:hAnsi="Times New Roman" w:cs="Times New Roman"/>
          <w:sz w:val="24"/>
          <w:szCs w:val="24"/>
        </w:rPr>
      </w:pPr>
      <w:r w:rsidRPr="003A259C">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w:t>
      </w:r>
    </w:p>
    <w:p w:rsidR="008E18DB" w:rsidRPr="003A259C" w:rsidRDefault="008E18DB" w:rsidP="008E18DB">
      <w:pPr>
        <w:tabs>
          <w:tab w:val="left" w:pos="3000"/>
        </w:tabs>
        <w:jc w:val="center"/>
        <w:rPr>
          <w:rFonts w:ascii="Times New Roman" w:hAnsi="Times New Roman" w:cs="Times New Roman"/>
          <w:sz w:val="24"/>
          <w:szCs w:val="24"/>
        </w:rPr>
      </w:pPr>
    </w:p>
    <w:tbl>
      <w:tblPr>
        <w:tblW w:w="14575" w:type="dxa"/>
        <w:tblInd w:w="5" w:type="dxa"/>
        <w:tblLayout w:type="fixed"/>
        <w:tblLook w:val="0000" w:firstRow="0" w:lastRow="0" w:firstColumn="0" w:lastColumn="0" w:noHBand="0" w:noVBand="0"/>
      </w:tblPr>
      <w:tblGrid>
        <w:gridCol w:w="785"/>
        <w:gridCol w:w="3186"/>
        <w:gridCol w:w="3796"/>
        <w:gridCol w:w="3917"/>
        <w:gridCol w:w="2891"/>
      </w:tblGrid>
      <w:tr w:rsidR="008E18DB" w:rsidRPr="003A259C" w:rsidTr="004F5E67">
        <w:tc>
          <w:tcPr>
            <w:tcW w:w="785"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w:t>
            </w:r>
          </w:p>
        </w:tc>
        <w:tc>
          <w:tcPr>
            <w:tcW w:w="318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Иные требования</w:t>
            </w:r>
          </w:p>
        </w:tc>
      </w:tr>
      <w:tr w:rsidR="008E18DB" w:rsidRPr="003A259C" w:rsidTr="004F5E67">
        <w:tc>
          <w:tcPr>
            <w:tcW w:w="785"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1.</w:t>
            </w:r>
          </w:p>
        </w:tc>
        <w:tc>
          <w:tcPr>
            <w:tcW w:w="318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А1 - А15</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Запрос по</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форме, приведенной в</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Приложении 6 к</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Регламенту</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РПГУ – ИФ</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Ор (</w:t>
            </w:r>
            <w:proofErr w:type="spellStart"/>
            <w:r w:rsidRPr="003A259C">
              <w:rPr>
                <w:rFonts w:ascii="Times New Roman" w:hAnsi="Times New Roman" w:cs="Times New Roman"/>
                <w:sz w:val="24"/>
                <w:szCs w:val="24"/>
              </w:rPr>
              <w:t>сп</w:t>
            </w:r>
            <w:proofErr w:type="spellEnd"/>
            <w:r w:rsidRPr="003A259C">
              <w:rPr>
                <w:rFonts w:ascii="Times New Roman" w:hAnsi="Times New Roman" w:cs="Times New Roman"/>
                <w:sz w:val="24"/>
                <w:szCs w:val="24"/>
              </w:rPr>
              <w:t>, п), СП</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 Все</w:t>
            </w:r>
          </w:p>
        </w:tc>
      </w:tr>
      <w:tr w:rsidR="008E18DB" w:rsidRPr="003A259C" w:rsidTr="004F5E67">
        <w:tc>
          <w:tcPr>
            <w:tcW w:w="785"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2.</w:t>
            </w:r>
          </w:p>
        </w:tc>
        <w:tc>
          <w:tcPr>
            <w:tcW w:w="318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А1 - А15</w:t>
            </w:r>
          </w:p>
        </w:tc>
        <w:tc>
          <w:tcPr>
            <w:tcW w:w="379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Документ, подтверждающий полномочия представителя </w:t>
            </w:r>
            <w:r w:rsidRPr="003A259C">
              <w:rPr>
                <w:rFonts w:ascii="Times New Roman" w:hAnsi="Times New Roman" w:cs="Times New Roman"/>
                <w:sz w:val="24"/>
                <w:szCs w:val="24"/>
              </w:rPr>
              <w:lastRenderedPageBreak/>
              <w:t>заявителя (в случае обращения представителя заявителя).</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Документами, подтверждающими полномочия представителя заявителя, являются:</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1) доверенность;</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2) иные документы, подтверждающие полномочия представителей заявителя в соответствии с законодательством Российской Федерации</w:t>
            </w:r>
          </w:p>
        </w:tc>
        <w:tc>
          <w:tcPr>
            <w:tcW w:w="3917"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lastRenderedPageBreak/>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lastRenderedPageBreak/>
              <w:t>А (л) – Ор (для копирования А)</w:t>
            </w:r>
          </w:p>
        </w:tc>
        <w:tc>
          <w:tcPr>
            <w:tcW w:w="2891"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lastRenderedPageBreak/>
              <w:t>Все, П</w:t>
            </w:r>
          </w:p>
        </w:tc>
      </w:tr>
      <w:tr w:rsidR="008E18DB" w:rsidRPr="003A259C" w:rsidTr="004F5E67">
        <w:tc>
          <w:tcPr>
            <w:tcW w:w="785"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3.</w:t>
            </w:r>
          </w:p>
        </w:tc>
        <w:tc>
          <w:tcPr>
            <w:tcW w:w="318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А1 - А15</w:t>
            </w:r>
          </w:p>
        </w:tc>
        <w:tc>
          <w:tcPr>
            <w:tcW w:w="379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Схема границ предполагаемых к</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использованию земель или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части земельного участка на</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кадастровом плане территории с</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указанием координат характерных точек границ территории с</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использованием системы координат, применяемой при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ведении Единого государственного реестра недвижимости, в</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случае, если планируется использовать земли или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часть земельного участка по</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форме, приведенной в</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Приложении 7 к</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Регламенту, (В</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соответствии с</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постановлением Правительства Московской</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области от</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 xml:space="preserve">08.04.2015 </w:t>
            </w:r>
            <w:r w:rsidRPr="003A259C">
              <w:rPr>
                <w:rFonts w:ascii="Times New Roman" w:hAnsi="Times New Roman" w:cs="Times New Roman"/>
                <w:sz w:val="24"/>
                <w:szCs w:val="24"/>
              </w:rPr>
              <w:lastRenderedPageBreak/>
              <w:t>№</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229/13 «Об</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утверждении Порядка 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условий размещения на</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территории Московской</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области объектов, которые могут быть размещены на</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землях или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земельных участках, находящихся в</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государственной, муниципальной собственности или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государственная собственность на</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которые не</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разграничена, без</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предоставления земельных участков 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установления сервитутов, публичного сервитута»)</w:t>
            </w:r>
          </w:p>
        </w:tc>
        <w:tc>
          <w:tcPr>
            <w:tcW w:w="3917"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lastRenderedPageBreak/>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Ор</w:t>
            </w:r>
          </w:p>
        </w:tc>
        <w:tc>
          <w:tcPr>
            <w:tcW w:w="2891"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 Все</w:t>
            </w:r>
          </w:p>
        </w:tc>
      </w:tr>
      <w:tr w:rsidR="008E18DB" w:rsidRPr="003A259C" w:rsidTr="004F5E67">
        <w:tc>
          <w:tcPr>
            <w:tcW w:w="785"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4.</w:t>
            </w:r>
          </w:p>
        </w:tc>
        <w:tc>
          <w:tcPr>
            <w:tcW w:w="318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А12</w:t>
            </w:r>
          </w:p>
        </w:tc>
        <w:tc>
          <w:tcPr>
            <w:tcW w:w="3796"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Документ (сведения), подтверждающий факт установления инвалидности (для</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случаев обращения гражданина, являющегося инвалидом)</w:t>
            </w:r>
          </w:p>
        </w:tc>
        <w:tc>
          <w:tcPr>
            <w:tcW w:w="3917"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Ор</w:t>
            </w:r>
          </w:p>
        </w:tc>
        <w:tc>
          <w:tcPr>
            <w:tcW w:w="2891" w:type="dxa"/>
            <w:tcBorders>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w:t>
            </w:r>
          </w:p>
        </w:tc>
      </w:tr>
    </w:tbl>
    <w:p w:rsidR="008E18DB" w:rsidRPr="003A259C" w:rsidRDefault="008E18DB" w:rsidP="008E18DB">
      <w:pPr>
        <w:tabs>
          <w:tab w:val="left" w:pos="3000"/>
        </w:tabs>
        <w:rPr>
          <w:rFonts w:ascii="Times New Roman" w:hAnsi="Times New Roman" w:cs="Times New Roman"/>
          <w:vanish/>
          <w:sz w:val="24"/>
          <w:szCs w:val="24"/>
        </w:rPr>
      </w:pPr>
    </w:p>
    <w:p w:rsidR="008E18DB" w:rsidRPr="003A259C" w:rsidRDefault="008E18DB" w:rsidP="008E18DB">
      <w:pPr>
        <w:tabs>
          <w:tab w:val="left" w:pos="3000"/>
        </w:tabs>
        <w:rPr>
          <w:rFonts w:ascii="Times New Roman" w:hAnsi="Times New Roman" w:cs="Times New Roman"/>
          <w:sz w:val="24"/>
          <w:szCs w:val="24"/>
        </w:rPr>
        <w:sectPr w:rsidR="008E18DB" w:rsidRPr="003A259C" w:rsidSect="003A259C">
          <w:type w:val="continuous"/>
          <w:pgSz w:w="16838" w:h="11906" w:orient="landscape"/>
          <w:pgMar w:top="1134" w:right="567" w:bottom="1134" w:left="1134" w:header="0" w:footer="0" w:gutter="0"/>
          <w:cols w:space="720"/>
          <w:formProt w:val="0"/>
          <w:docGrid w:linePitch="312" w:charSpace="-6145"/>
        </w:sectPr>
      </w:pPr>
    </w:p>
    <w:p w:rsidR="008E18DB" w:rsidRPr="003A259C" w:rsidRDefault="008E18DB" w:rsidP="008E18DB">
      <w:pPr>
        <w:tabs>
          <w:tab w:val="left" w:pos="3000"/>
        </w:tabs>
        <w:rPr>
          <w:rFonts w:ascii="Times New Roman" w:hAnsi="Times New Roman" w:cs="Times New Roman"/>
          <w:sz w:val="24"/>
          <w:szCs w:val="24"/>
        </w:rPr>
      </w:pPr>
    </w:p>
    <w:p w:rsidR="008E18DB" w:rsidRPr="003A259C" w:rsidRDefault="008E18DB" w:rsidP="008E18DB">
      <w:pPr>
        <w:tabs>
          <w:tab w:val="left" w:pos="3000"/>
        </w:tabs>
        <w:jc w:val="center"/>
        <w:rPr>
          <w:rFonts w:ascii="Times New Roman" w:hAnsi="Times New Roman" w:cs="Times New Roman"/>
          <w:sz w:val="24"/>
          <w:szCs w:val="24"/>
        </w:rPr>
      </w:pPr>
      <w:r w:rsidRPr="003A259C">
        <w:rPr>
          <w:rFonts w:ascii="Times New Roman"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E18DB" w:rsidRPr="003A259C" w:rsidRDefault="008E18DB" w:rsidP="008E18DB">
      <w:pPr>
        <w:tabs>
          <w:tab w:val="left" w:pos="3000"/>
        </w:tabs>
        <w:jc w:val="center"/>
        <w:rPr>
          <w:rFonts w:ascii="Times New Roman" w:hAnsi="Times New Roman" w:cs="Times New Roman"/>
          <w:sz w:val="24"/>
          <w:szCs w:val="24"/>
        </w:rPr>
      </w:pPr>
    </w:p>
    <w:tbl>
      <w:tblPr>
        <w:tblW w:w="14575" w:type="dxa"/>
        <w:tblInd w:w="5" w:type="dxa"/>
        <w:tblLayout w:type="fixed"/>
        <w:tblLook w:val="0000" w:firstRow="0" w:lastRow="0" w:firstColumn="0" w:lastColumn="0" w:noHBand="0" w:noVBand="0"/>
      </w:tblPr>
      <w:tblGrid>
        <w:gridCol w:w="651"/>
        <w:gridCol w:w="3320"/>
        <w:gridCol w:w="3796"/>
        <w:gridCol w:w="3917"/>
        <w:gridCol w:w="2891"/>
      </w:tblGrid>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lastRenderedPageBreak/>
              <w:t>№ </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Идентификаторы категорий (признаков) заявителей</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Перечень необходимых для предоставления Услуги документов</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Способы подачи документов, требования к представлению документов</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Иные требования</w:t>
            </w:r>
          </w:p>
        </w:tc>
      </w:tr>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1.</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А1 - А15</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Выписка из</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ЕГРН об</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основных характеристиках и</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зарегистрированных правах на</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объект недвижимости</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К, Ор</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 Все</w:t>
            </w:r>
          </w:p>
        </w:tc>
      </w:tr>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2.</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А2, А5, А7, А10, А14</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Выписка из</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Единого государственного реестра индивидуальных предпринимателей</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К, Ор</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w:t>
            </w:r>
          </w:p>
        </w:tc>
      </w:tr>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3.</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А3, А6, А8, А11, А15</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Выписка из</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Единого государственного реестра юридических лиц</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К, Ор</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w:t>
            </w:r>
          </w:p>
        </w:tc>
      </w:tr>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4.</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А7, А8</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Лицензия, удостоверяющая право проведения работ по</w:t>
            </w:r>
            <w:r w:rsidRPr="003A259C">
              <w:rPr>
                <w:rFonts w:ascii="Times New Roman" w:hAnsi="Times New Roman" w:cs="Times New Roman"/>
                <w:sz w:val="24"/>
                <w:szCs w:val="24"/>
                <w:lang w:val="en-US"/>
              </w:rPr>
              <w:t> </w:t>
            </w:r>
            <w:r w:rsidRPr="003A259C">
              <w:rPr>
                <w:rFonts w:ascii="Times New Roman" w:hAnsi="Times New Roman" w:cs="Times New Roman"/>
                <w:sz w:val="24"/>
                <w:szCs w:val="24"/>
              </w:rPr>
              <w:t>геологическому изучению недр</w:t>
            </w:r>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К, Ор</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w:t>
            </w:r>
          </w:p>
        </w:tc>
      </w:tr>
      <w:tr w:rsidR="008E18DB" w:rsidRPr="003A259C" w:rsidTr="004F5E67">
        <w:tc>
          <w:tcPr>
            <w:tcW w:w="65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r w:rsidRPr="003A259C">
              <w:rPr>
                <w:rFonts w:ascii="Times New Roman" w:hAnsi="Times New Roman" w:cs="Times New Roman"/>
                <w:sz w:val="24"/>
                <w:szCs w:val="24"/>
                <w:lang w:val="en-US"/>
              </w:rPr>
              <w:t>5.</w:t>
            </w:r>
          </w:p>
        </w:tc>
        <w:tc>
          <w:tcPr>
            <w:tcW w:w="3320"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А9 - А11</w:t>
            </w:r>
          </w:p>
        </w:tc>
        <w:tc>
          <w:tcPr>
            <w:tcW w:w="379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lang w:val="en-US"/>
              </w:rPr>
            </w:pPr>
            <w:proofErr w:type="spellStart"/>
            <w:r w:rsidRPr="003A259C">
              <w:rPr>
                <w:rFonts w:ascii="Times New Roman" w:hAnsi="Times New Roman" w:cs="Times New Roman"/>
                <w:sz w:val="24"/>
                <w:szCs w:val="24"/>
                <w:lang w:val="en-US"/>
              </w:rPr>
              <w:t>Договор</w:t>
            </w:r>
            <w:proofErr w:type="spellEnd"/>
            <w:r w:rsidRPr="003A259C">
              <w:rPr>
                <w:rFonts w:ascii="Times New Roman" w:hAnsi="Times New Roman" w:cs="Times New Roman"/>
                <w:sz w:val="24"/>
                <w:szCs w:val="24"/>
                <w:lang w:val="en-US"/>
              </w:rPr>
              <w:t xml:space="preserve"> </w:t>
            </w:r>
            <w:proofErr w:type="spellStart"/>
            <w:r w:rsidRPr="003A259C">
              <w:rPr>
                <w:rFonts w:ascii="Times New Roman" w:hAnsi="Times New Roman" w:cs="Times New Roman"/>
                <w:sz w:val="24"/>
                <w:szCs w:val="24"/>
                <w:lang w:val="en-US"/>
              </w:rPr>
              <w:t>пользования</w:t>
            </w:r>
            <w:proofErr w:type="spellEnd"/>
            <w:r w:rsidRPr="003A259C">
              <w:rPr>
                <w:rFonts w:ascii="Times New Roman" w:hAnsi="Times New Roman" w:cs="Times New Roman"/>
                <w:sz w:val="24"/>
                <w:szCs w:val="24"/>
                <w:lang w:val="en-US"/>
              </w:rPr>
              <w:t xml:space="preserve"> </w:t>
            </w:r>
            <w:proofErr w:type="spellStart"/>
            <w:r w:rsidRPr="003A259C">
              <w:rPr>
                <w:rFonts w:ascii="Times New Roman" w:hAnsi="Times New Roman" w:cs="Times New Roman"/>
                <w:sz w:val="24"/>
                <w:szCs w:val="24"/>
                <w:lang w:val="en-US"/>
              </w:rPr>
              <w:t>рыбоводным</w:t>
            </w:r>
            <w:proofErr w:type="spellEnd"/>
            <w:r w:rsidRPr="003A259C">
              <w:rPr>
                <w:rFonts w:ascii="Times New Roman" w:hAnsi="Times New Roman" w:cs="Times New Roman"/>
                <w:sz w:val="24"/>
                <w:szCs w:val="24"/>
                <w:lang w:val="en-US"/>
              </w:rPr>
              <w:t xml:space="preserve"> </w:t>
            </w:r>
            <w:proofErr w:type="spellStart"/>
            <w:r w:rsidRPr="003A259C">
              <w:rPr>
                <w:rFonts w:ascii="Times New Roman" w:hAnsi="Times New Roman" w:cs="Times New Roman"/>
                <w:sz w:val="24"/>
                <w:szCs w:val="24"/>
                <w:lang w:val="en-US"/>
              </w:rPr>
              <w:t>участком</w:t>
            </w:r>
            <w:proofErr w:type="spellEnd"/>
          </w:p>
        </w:tc>
        <w:tc>
          <w:tcPr>
            <w:tcW w:w="39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 xml:space="preserve">РПГУ – </w:t>
            </w:r>
            <w:proofErr w:type="spellStart"/>
            <w:r w:rsidRPr="003A259C">
              <w:rPr>
                <w:rFonts w:ascii="Times New Roman" w:hAnsi="Times New Roman" w:cs="Times New Roman"/>
                <w:sz w:val="24"/>
                <w:szCs w:val="24"/>
              </w:rPr>
              <w:t>Эо</w:t>
            </w:r>
            <w:proofErr w:type="spellEnd"/>
            <w:r w:rsidRPr="003A259C">
              <w:rPr>
                <w:rFonts w:ascii="Times New Roman" w:hAnsi="Times New Roman" w:cs="Times New Roman"/>
                <w:sz w:val="24"/>
                <w:szCs w:val="24"/>
              </w:rPr>
              <w:t xml:space="preserve"> (Эд)</w:t>
            </w:r>
          </w:p>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А (л) – К, Ор</w:t>
            </w:r>
          </w:p>
        </w:tc>
        <w:tc>
          <w:tcPr>
            <w:tcW w:w="2891"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tabs>
                <w:tab w:val="left" w:pos="3000"/>
              </w:tabs>
              <w:rPr>
                <w:rFonts w:ascii="Times New Roman" w:hAnsi="Times New Roman" w:cs="Times New Roman"/>
                <w:sz w:val="24"/>
                <w:szCs w:val="24"/>
              </w:rPr>
            </w:pPr>
            <w:r w:rsidRPr="003A259C">
              <w:rPr>
                <w:rFonts w:ascii="Times New Roman" w:hAnsi="Times New Roman" w:cs="Times New Roman"/>
                <w:sz w:val="24"/>
                <w:szCs w:val="24"/>
              </w:rPr>
              <w:t>П</w:t>
            </w:r>
          </w:p>
        </w:tc>
      </w:tr>
    </w:tbl>
    <w:p w:rsidR="008E18DB" w:rsidRPr="003A259C" w:rsidRDefault="008E18DB" w:rsidP="008E18DB">
      <w:pPr>
        <w:tabs>
          <w:tab w:val="left" w:pos="3000"/>
        </w:tabs>
        <w:rPr>
          <w:rFonts w:ascii="Times New Roman" w:hAnsi="Times New Roman" w:cs="Times New Roman"/>
          <w:vanish/>
          <w:sz w:val="24"/>
          <w:szCs w:val="24"/>
        </w:rPr>
      </w:pPr>
    </w:p>
    <w:p w:rsidR="008E18DB" w:rsidRPr="003A259C" w:rsidRDefault="008E18DB" w:rsidP="008E18DB">
      <w:pPr>
        <w:tabs>
          <w:tab w:val="left" w:pos="3000"/>
        </w:tabs>
        <w:rPr>
          <w:rFonts w:ascii="Times New Roman" w:hAnsi="Times New Roman" w:cs="Times New Roman"/>
          <w:sz w:val="24"/>
          <w:szCs w:val="24"/>
        </w:rPr>
        <w:sectPr w:rsidR="008E18DB" w:rsidRPr="003A259C" w:rsidSect="003A259C">
          <w:type w:val="continuous"/>
          <w:pgSz w:w="16838" w:h="11906" w:orient="landscape"/>
          <w:pgMar w:top="1134" w:right="567" w:bottom="1134" w:left="1134" w:header="0" w:footer="0" w:gutter="0"/>
          <w:cols w:space="720"/>
          <w:formProt w:val="0"/>
          <w:docGrid w:linePitch="312" w:charSpace="-6145"/>
        </w:sectPr>
      </w:pP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lastRenderedPageBreak/>
        <w:t>Приложение 6</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к административному</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40473D" w:rsidRPr="003A259C" w:rsidRDefault="0040473D"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 xml:space="preserve">  Молодёжный Московской области</w:t>
      </w:r>
    </w:p>
    <w:p w:rsidR="00853AD1" w:rsidRPr="003A259C" w:rsidRDefault="00853AD1" w:rsidP="00853AD1">
      <w:pPr>
        <w:tabs>
          <w:tab w:val="left" w:pos="3000"/>
        </w:tabs>
        <w:rPr>
          <w:rFonts w:ascii="Times New Roman" w:hAnsi="Times New Roman" w:cs="Times New Roman"/>
          <w:sz w:val="24"/>
          <w:szCs w:val="24"/>
        </w:rPr>
      </w:pP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Форма запроса о предоставлении муниципальной услуги</w:t>
      </w:r>
    </w:p>
    <w:p w:rsidR="008E18DB" w:rsidRPr="003A259C" w:rsidRDefault="008E18DB" w:rsidP="008E18DB">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«Выдача разрешения на использование земельных участков,</w:t>
      </w:r>
    </w:p>
    <w:p w:rsidR="008E18DB" w:rsidRPr="003A259C" w:rsidRDefault="008E18DB" w:rsidP="008E18DB">
      <w:pPr>
        <w:spacing w:after="0" w:line="276" w:lineRule="auto"/>
        <w:ind w:firstLine="709"/>
        <w:contextualSpacing/>
        <w:jc w:val="center"/>
        <w:rPr>
          <w:rFonts w:ascii="Times New Roman" w:eastAsia="Calibri" w:hAnsi="Times New Roman" w:cs="Times New Roman"/>
          <w:color w:val="000000"/>
          <w:sz w:val="24"/>
          <w:szCs w:val="24"/>
        </w:rPr>
      </w:pPr>
      <w:r w:rsidRPr="003A259C">
        <w:rPr>
          <w:rFonts w:ascii="Times New Roman" w:eastAsia="Calibri" w:hAnsi="Times New Roman" w:cs="Times New Roman"/>
          <w:color w:val="000000"/>
          <w:sz w:val="24"/>
          <w:szCs w:val="24"/>
        </w:rPr>
        <w:t>находящихся в муниципальной собственности»</w:t>
      </w:r>
    </w:p>
    <w:p w:rsidR="008E18DB" w:rsidRPr="003A259C" w:rsidRDefault="008E18DB" w:rsidP="008E18DB">
      <w:pPr>
        <w:spacing w:after="0" w:line="276" w:lineRule="auto"/>
        <w:ind w:firstLine="709"/>
        <w:contextualSpacing/>
        <w:jc w:val="center"/>
        <w:outlineLvl w:val="1"/>
        <w:rPr>
          <w:rFonts w:ascii="Times New Roman" w:eastAsia="Calibri" w:hAnsi="Times New Roman" w:cs="Times New Roman"/>
          <w:sz w:val="24"/>
          <w:szCs w:val="24"/>
          <w:lang w:eastAsia="ru-RU"/>
        </w:rPr>
      </w:pP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В ______________________________________</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(наименование органа местного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самоуправления муниципального образования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Московской области)</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от _____________________________________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(указать ФИО (последнее</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при наличии) – для физического лица,</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индивидуального предпринимателя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или полное наименование – для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юридического лица)</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________________________________________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(ФИО (последнее при наличии)</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представителя заявителя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________________________________________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(указать реквизиты документа,</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удостоверяющего личность заявителя,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представителя заявителя)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________________________________________ </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(указать реквизиты документа,</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подтверждающего полномочия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представителя заявителя)</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________________________________________</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(указать почтовый адрес (при</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необходимости), адрес электронной почты</w:t>
      </w:r>
    </w:p>
    <w:p w:rsidR="008E18DB" w:rsidRPr="003A259C" w:rsidRDefault="008E18DB" w:rsidP="008E18DB">
      <w:pPr>
        <w:spacing w:after="0" w:line="276" w:lineRule="auto"/>
        <w:ind w:firstLine="709"/>
        <w:contextualSpacing/>
        <w:jc w:val="right"/>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и контактный телефон)</w:t>
      </w: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Запрос о предоставлении муниципальной услуги</w:t>
      </w: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«Выдача разрешения на использование земельных участков,</w:t>
      </w: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находящихся в муниципальной собственности»</w:t>
      </w:r>
    </w:p>
    <w:p w:rsidR="008E18DB" w:rsidRPr="003A259C" w:rsidRDefault="008E18DB" w:rsidP="008E18DB">
      <w:pPr>
        <w:widowControl w:val="0"/>
        <w:spacing w:after="0" w:line="276" w:lineRule="auto"/>
        <w:contextualSpacing/>
        <w:jc w:val="center"/>
        <w:rPr>
          <w:rFonts w:ascii="Times New Roman" w:eastAsia="Times New Roman" w:hAnsi="Times New Roman" w:cs="Times New Roman"/>
          <w:b/>
          <w:sz w:val="24"/>
          <w:szCs w:val="24"/>
          <w:lang w:eastAsia="ru-RU"/>
        </w:rPr>
      </w:pPr>
    </w:p>
    <w:p w:rsidR="008E18DB" w:rsidRPr="003A259C" w:rsidRDefault="008E18DB" w:rsidP="008E18DB">
      <w:pPr>
        <w:tabs>
          <w:tab w:val="left" w:pos="142"/>
        </w:tabs>
        <w:spacing w:after="0" w:line="276" w:lineRule="auto"/>
        <w:ind w:firstLine="709"/>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zh-CN"/>
        </w:rPr>
        <w:lastRenderedPageBreak/>
        <w:t xml:space="preserve">Прошу предоставить Услугу </w:t>
      </w:r>
      <w:r w:rsidRPr="003A259C">
        <w:rPr>
          <w:rFonts w:ascii="Times New Roman" w:eastAsia="Times New Roman" w:hAnsi="Times New Roman" w:cs="Times New Roman"/>
          <w:sz w:val="24"/>
          <w:szCs w:val="24"/>
          <w:lang w:eastAsia="ru-RU"/>
        </w:rPr>
        <w:t>для получения разрешения на использование земель/земельного участка/части земельного участка:</w:t>
      </w:r>
    </w:p>
    <w:p w:rsidR="008E18DB" w:rsidRPr="003A259C" w:rsidRDefault="008E18DB" w:rsidP="008E18DB">
      <w:pPr>
        <w:numPr>
          <w:ilvl w:val="0"/>
          <w:numId w:val="35"/>
        </w:numPr>
        <w:tabs>
          <w:tab w:val="left" w:pos="142"/>
        </w:tabs>
        <w:spacing w:after="0" w:line="276" w:lineRule="auto"/>
        <w:ind w:left="0" w:firstLine="709"/>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xml:space="preserve">площадью _____________ </w:t>
      </w:r>
      <w:proofErr w:type="spellStart"/>
      <w:r w:rsidRPr="003A259C">
        <w:rPr>
          <w:rFonts w:ascii="Times New Roman" w:eastAsia="Times New Roman" w:hAnsi="Times New Roman" w:cs="Times New Roman"/>
          <w:sz w:val="24"/>
          <w:szCs w:val="24"/>
          <w:lang w:eastAsia="ru-RU"/>
        </w:rPr>
        <w:t>кв.м</w:t>
      </w:r>
      <w:proofErr w:type="spellEnd"/>
      <w:r w:rsidRPr="003A259C">
        <w:rPr>
          <w:rFonts w:ascii="Times New Roman" w:eastAsia="Times New Roman" w:hAnsi="Times New Roman" w:cs="Times New Roman"/>
          <w:sz w:val="24"/>
          <w:szCs w:val="24"/>
          <w:lang w:eastAsia="ru-RU"/>
        </w:rPr>
        <w:t>.</w:t>
      </w:r>
    </w:p>
    <w:p w:rsidR="008E18DB" w:rsidRPr="003A259C" w:rsidRDefault="008E18DB" w:rsidP="008E18DB">
      <w:pPr>
        <w:numPr>
          <w:ilvl w:val="0"/>
          <w:numId w:val="35"/>
        </w:numPr>
        <w:tabs>
          <w:tab w:val="left" w:pos="142"/>
        </w:tabs>
        <w:spacing w:after="0" w:line="276" w:lineRule="auto"/>
        <w:ind w:left="0" w:firstLine="709"/>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xml:space="preserve">с кадастровым (кадастровыми) номером (номерами) (при наличии): </w:t>
      </w:r>
    </w:p>
    <w:p w:rsidR="008E18DB" w:rsidRPr="003A259C" w:rsidRDefault="008E18DB" w:rsidP="008E18DB">
      <w:pPr>
        <w:tabs>
          <w:tab w:val="left" w:pos="142"/>
        </w:tabs>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Times New Roman" w:hAnsi="Times New Roman" w:cs="Times New Roman"/>
          <w:sz w:val="24"/>
          <w:szCs w:val="24"/>
          <w:lang w:eastAsia="ru-RU"/>
        </w:rPr>
        <w:t>______________________________________________________________________________, (в случае если заявитель (представитель заявителя) обращается с запросом о выдаче разрешения на использование нескольких земельных участков, указываются все земельные участки по порядку)</w:t>
      </w:r>
    </w:p>
    <w:p w:rsidR="008E18DB" w:rsidRPr="003A259C" w:rsidRDefault="008E18DB" w:rsidP="008E18DB">
      <w:pPr>
        <w:numPr>
          <w:ilvl w:val="0"/>
          <w:numId w:val="35"/>
        </w:numPr>
        <w:tabs>
          <w:tab w:val="left" w:pos="142"/>
        </w:tabs>
        <w:spacing w:after="0" w:line="276" w:lineRule="auto"/>
        <w:ind w:left="0" w:firstLine="709"/>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с кадастровым номером квартала (в случае отсутствия кадастрового номера):</w:t>
      </w:r>
    </w:p>
    <w:p w:rsidR="008E18DB" w:rsidRPr="003A259C" w:rsidRDefault="008E18DB" w:rsidP="008E18DB">
      <w:pPr>
        <w:tabs>
          <w:tab w:val="left" w:pos="142"/>
        </w:tabs>
        <w:spacing w:after="0" w:line="276" w:lineRule="auto"/>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_____________________________________________________________________.</w:t>
      </w:r>
    </w:p>
    <w:p w:rsidR="008E18DB" w:rsidRPr="003A259C" w:rsidRDefault="008E18DB" w:rsidP="008E18DB">
      <w:pPr>
        <w:tabs>
          <w:tab w:val="left" w:pos="142"/>
        </w:tabs>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 xml:space="preserve">Цель использования земель/земельного участка/части земельного участка (указать цель использования земель/земельного участка/части земельного участка из нижеперечисленных вариантов): </w:t>
      </w:r>
    </w:p>
    <w:p w:rsidR="008E18DB" w:rsidRPr="003A259C" w:rsidRDefault="008E18DB" w:rsidP="008E18DB">
      <w:pPr>
        <w:numPr>
          <w:ilvl w:val="0"/>
          <w:numId w:val="30"/>
        </w:numPr>
        <w:tabs>
          <w:tab w:val="left" w:pos="142"/>
        </w:tabs>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для проведения инженерных изысканий либо капитального или текущего ремонта линейного объекта на срок не более 1 (Одного) года;</w:t>
      </w:r>
    </w:p>
    <w:p w:rsidR="008E18DB" w:rsidRPr="003A259C" w:rsidRDefault="008E18DB" w:rsidP="008E18DB">
      <w:pPr>
        <w:numPr>
          <w:ilvl w:val="0"/>
          <w:numId w:val="30"/>
        </w:numPr>
        <w:tabs>
          <w:tab w:val="left" w:pos="142"/>
        </w:tabs>
        <w:spacing w:after="0" w:line="276" w:lineRule="auto"/>
        <w:ind w:firstLine="709"/>
        <w:contextualSpacing/>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rPr>
        <w:t xml:space="preserve">для </w:t>
      </w:r>
      <w:r w:rsidRPr="003A259C">
        <w:rPr>
          <w:rFonts w:ascii="Times New Roman" w:eastAsia="Times New Roman" w:hAnsi="Times New Roman" w:cs="Times New Roman"/>
          <w:color w:val="000000"/>
          <w:sz w:val="24"/>
          <w:szCs w:val="24"/>
          <w:lang w:eastAsia="ru-RU"/>
        </w:rPr>
        <w:t>возведения некапитальных строений,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период таких строительства, реконструкции</w:t>
      </w:r>
      <w:r w:rsidRPr="003A259C">
        <w:rPr>
          <w:rFonts w:ascii="Times New Roman" w:eastAsia="Calibri" w:hAnsi="Times New Roman" w:cs="Times New Roman"/>
          <w:sz w:val="24"/>
          <w:szCs w:val="24"/>
        </w:rPr>
        <w:t>;</w:t>
      </w:r>
    </w:p>
    <w:p w:rsidR="008E18DB" w:rsidRPr="003A259C" w:rsidRDefault="008E18DB" w:rsidP="008E18DB">
      <w:pPr>
        <w:numPr>
          <w:ilvl w:val="0"/>
          <w:numId w:val="31"/>
        </w:numPr>
        <w:tabs>
          <w:tab w:val="left" w:pos="142"/>
        </w:tabs>
        <w:spacing w:after="0" w:line="276" w:lineRule="auto"/>
        <w:ind w:left="0"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для осуществления геологического изучения недр на срок действия соответствующей лицензии;</w:t>
      </w:r>
    </w:p>
    <w:p w:rsidR="008E18DB" w:rsidRPr="003A259C" w:rsidRDefault="008E18DB" w:rsidP="008E18DB">
      <w:pPr>
        <w:numPr>
          <w:ilvl w:val="0"/>
          <w:numId w:val="32"/>
        </w:numPr>
        <w:tabs>
          <w:tab w:val="left" w:pos="142"/>
        </w:tabs>
        <w:spacing w:after="0" w:line="276" w:lineRule="auto"/>
        <w:ind w:left="0"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 xml:space="preserve">для возведения некапитальных строений, сооружений, предназначенных для осуществления товарной </w:t>
      </w:r>
      <w:proofErr w:type="spellStart"/>
      <w:r w:rsidRPr="003A259C">
        <w:rPr>
          <w:rFonts w:ascii="Times New Roman" w:eastAsia="Calibri" w:hAnsi="Times New Roman" w:cs="Times New Roman"/>
          <w:sz w:val="24"/>
          <w:szCs w:val="24"/>
        </w:rPr>
        <w:t>аквакультуры</w:t>
      </w:r>
      <w:proofErr w:type="spellEnd"/>
      <w:r w:rsidRPr="003A259C">
        <w:rPr>
          <w:rFonts w:ascii="Times New Roman" w:eastAsia="Calibri" w:hAnsi="Times New Roman" w:cs="Times New Roman"/>
          <w:sz w:val="24"/>
          <w:szCs w:val="24"/>
        </w:rPr>
        <w:t xml:space="preserve"> (товарного рыбоводства), на срок действия договора пользования рыбоводным участком;</w:t>
      </w:r>
    </w:p>
    <w:p w:rsidR="008E18DB" w:rsidRPr="003A259C" w:rsidRDefault="008E18DB" w:rsidP="008E18DB">
      <w:pPr>
        <w:numPr>
          <w:ilvl w:val="0"/>
          <w:numId w:val="33"/>
        </w:numPr>
        <w:tabs>
          <w:tab w:val="left" w:pos="142"/>
        </w:tabs>
        <w:spacing w:after="0" w:line="276" w:lineRule="auto"/>
        <w:ind w:left="0"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8E18DB" w:rsidRPr="003A259C" w:rsidRDefault="008E18DB" w:rsidP="008E18DB">
      <w:pPr>
        <w:numPr>
          <w:ilvl w:val="0"/>
          <w:numId w:val="34"/>
        </w:numPr>
        <w:tabs>
          <w:tab w:val="left" w:pos="142"/>
        </w:tabs>
        <w:spacing w:after="0" w:line="276" w:lineRule="auto"/>
        <w:ind w:left="0"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bCs/>
          <w:sz w:val="24"/>
          <w:szCs w:val="24"/>
        </w:rPr>
        <w:t>на обеспечение судоходства для возведения на береговой полосе в пределах внутренних водных путей некапитальных строений, сооружений.</w:t>
      </w:r>
    </w:p>
    <w:p w:rsidR="008E18DB" w:rsidRPr="003A259C" w:rsidRDefault="008E18DB" w:rsidP="008E18DB">
      <w:pPr>
        <w:tabs>
          <w:tab w:val="left" w:pos="142"/>
        </w:tabs>
        <w:spacing w:after="0" w:line="276" w:lineRule="auto"/>
        <w:ind w:firstLine="709"/>
        <w:contextualSpacing/>
        <w:jc w:val="both"/>
        <w:rPr>
          <w:rFonts w:ascii="Times New Roman" w:eastAsia="Calibri" w:hAnsi="Times New Roman" w:cs="Times New Roman"/>
          <w:sz w:val="24"/>
          <w:szCs w:val="24"/>
        </w:rPr>
      </w:pPr>
    </w:p>
    <w:p w:rsidR="008E18DB" w:rsidRPr="003A259C" w:rsidRDefault="008E18DB" w:rsidP="008E18DB">
      <w:pPr>
        <w:tabs>
          <w:tab w:val="left" w:pos="142"/>
        </w:tabs>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lang w:val="en-US"/>
        </w:rPr>
        <w:t>C</w:t>
      </w:r>
      <w:r w:rsidRPr="003A259C">
        <w:rPr>
          <w:rFonts w:ascii="Times New Roman" w:eastAsia="Calibri" w:hAnsi="Times New Roman" w:cs="Times New Roman"/>
          <w:sz w:val="24"/>
          <w:szCs w:val="24"/>
        </w:rPr>
        <w:t xml:space="preserve">рок, на который требуется получение разрешения: ____ месяцев. </w:t>
      </w:r>
    </w:p>
    <w:p w:rsidR="008E18DB" w:rsidRPr="003A259C" w:rsidRDefault="008E18DB" w:rsidP="008E18DB">
      <w:pPr>
        <w:tabs>
          <w:tab w:val="left" w:pos="142"/>
        </w:tabs>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При использовании земель/земельного участка/части земельного участка необходимо осуществление _____________________________________________</w:t>
      </w:r>
    </w:p>
    <w:p w:rsidR="008E18DB" w:rsidRPr="003A259C" w:rsidRDefault="008E18DB" w:rsidP="008E18DB">
      <w:pPr>
        <w:pBdr>
          <w:top w:val="none" w:sz="4" w:space="0" w:color="000000"/>
          <w:left w:val="none" w:sz="4" w:space="0" w:color="000000"/>
          <w:bottom w:val="none" w:sz="4" w:space="0" w:color="000000"/>
          <w:right w:val="none" w:sz="4" w:space="0" w:color="000000"/>
        </w:pBdr>
        <w:spacing w:after="0" w:line="288" w:lineRule="atLeast"/>
        <w:ind w:firstLine="540"/>
        <w:jc w:val="both"/>
        <w:rPr>
          <w:rFonts w:ascii="Times New Roman" w:eastAsia="Times New Roman" w:hAnsi="Times New Roman" w:cs="Times New Roman"/>
          <w:color w:val="000000"/>
          <w:sz w:val="24"/>
          <w:szCs w:val="24"/>
          <w:lang w:eastAsia="ru-RU"/>
        </w:rPr>
      </w:pPr>
      <w:r w:rsidRPr="003A259C">
        <w:rPr>
          <w:rFonts w:ascii="Times New Roman" w:eastAsia="Calibri" w:hAnsi="Times New Roman" w:cs="Times New Roman"/>
          <w:sz w:val="24"/>
          <w:szCs w:val="24"/>
        </w:rPr>
        <w:t xml:space="preserve"> (указывается, в случае если при использовании земель/земельного участка/части земельного участка необходимо осуществление рубок деревьев, кустарников, расположенных в границах земельного участка, части земельного участка или земель из состава </w:t>
      </w:r>
      <w:r w:rsidRPr="003A259C">
        <w:rPr>
          <w:rFonts w:ascii="Times New Roman" w:eastAsia="Times New Roman" w:hAnsi="Times New Roman" w:cs="Times New Roman"/>
          <w:sz w:val="24"/>
          <w:szCs w:val="24"/>
          <w:lang w:eastAsia="ru-RU"/>
        </w:rPr>
        <w:t xml:space="preserve">земель населенных пунктов, </w:t>
      </w:r>
      <w:r w:rsidRPr="003A259C">
        <w:rPr>
          <w:rFonts w:ascii="Times New Roman" w:eastAsia="Times New Roman" w:hAnsi="Times New Roman" w:cs="Times New Roman"/>
          <w:color w:val="000000"/>
          <w:sz w:val="24"/>
          <w:szCs w:val="24"/>
          <w:lang w:eastAsia="ru-RU"/>
        </w:rPr>
        <w:t>земель особо охраняемых территорий и объектов (за исключением земель особо охраняемых природных территорий)</w:t>
      </w:r>
      <w:r w:rsidRPr="003A259C">
        <w:rPr>
          <w:rFonts w:ascii="Times New Roman" w:eastAsia="Times New Roman" w:hAnsi="Times New Roman" w:cs="Times New Roman"/>
          <w:sz w:val="24"/>
          <w:szCs w:val="24"/>
          <w:lang w:eastAsia="ru-RU"/>
        </w:rPr>
        <w:t xml:space="preserve">, </w:t>
      </w:r>
      <w:r w:rsidRPr="003A259C">
        <w:rPr>
          <w:rFonts w:ascii="Times New Roman" w:eastAsia="Calibri" w:hAnsi="Times New Roman" w:cs="Times New Roman"/>
          <w:sz w:val="24"/>
          <w:szCs w:val="24"/>
        </w:rPr>
        <w:t xml:space="preserve">земель промышленности, энергетики, транспорта, связи, радиовещания, телевидения, информатики, земель для обеспечения </w:t>
      </w:r>
      <w:r w:rsidRPr="003A259C">
        <w:rPr>
          <w:rFonts w:ascii="Times New Roman" w:eastAsia="Calibri" w:hAnsi="Times New Roman" w:cs="Times New Roman"/>
          <w:color w:val="000000"/>
          <w:sz w:val="24"/>
          <w:szCs w:val="24"/>
        </w:rPr>
        <w:t xml:space="preserve">космической деятельности, земель обороны, безопасности и земель иного специального назначения </w:t>
      </w:r>
      <w:r w:rsidRPr="003A259C">
        <w:rPr>
          <w:rFonts w:ascii="Times New Roman" w:eastAsia="Times New Roman" w:hAnsi="Times New Roman" w:cs="Times New Roman"/>
          <w:color w:val="000000"/>
          <w:sz w:val="24"/>
          <w:szCs w:val="24"/>
          <w:lang w:eastAsia="ru-RU"/>
        </w:rPr>
        <w:t xml:space="preserve">(за исключением земель, указанных в </w:t>
      </w:r>
      <w:hyperlink r:id="rId17" w:tooltip="https://login.consultant.ru/link/?req=doc&amp;base=LAW&amp;n=436450&amp;dst=948&amp;field=134&amp;date=20.02.2023" w:history="1">
        <w:r w:rsidRPr="003A259C">
          <w:rPr>
            <w:rFonts w:ascii="Times New Roman" w:eastAsia="Times New Roman" w:hAnsi="Times New Roman" w:cs="Times New Roman"/>
            <w:color w:val="000000"/>
            <w:sz w:val="24"/>
            <w:szCs w:val="24"/>
            <w:u w:val="single"/>
            <w:lang w:eastAsia="ru-RU"/>
          </w:rPr>
          <w:t>пункте 3 части 2 статьи 23</w:t>
        </w:r>
      </w:hyperlink>
      <w:r w:rsidRPr="003A259C">
        <w:rPr>
          <w:rFonts w:ascii="Times New Roman" w:eastAsia="Times New Roman" w:hAnsi="Times New Roman" w:cs="Times New Roman"/>
          <w:color w:val="000000"/>
          <w:sz w:val="24"/>
          <w:szCs w:val="24"/>
          <w:lang w:eastAsia="ru-RU"/>
        </w:rPr>
        <w:t xml:space="preserve"> Лесного кодекса Российской Федерации)</w:t>
      </w:r>
      <w:r w:rsidRPr="003A259C">
        <w:rPr>
          <w:rFonts w:ascii="Times New Roman" w:eastAsia="Calibri" w:hAnsi="Times New Roman" w:cs="Times New Roman"/>
          <w:color w:val="000000"/>
          <w:sz w:val="24"/>
          <w:szCs w:val="24"/>
        </w:rPr>
        <w:t>, в отношении которых выдается разрешение).</w:t>
      </w:r>
    </w:p>
    <w:p w:rsidR="008E18DB" w:rsidRPr="003A259C" w:rsidRDefault="008E18DB" w:rsidP="008E18DB">
      <w:pPr>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 xml:space="preserve">Документ, выдаваемый федеральными государственными учреждениями </w:t>
      </w:r>
      <w:r w:rsidRPr="003A259C">
        <w:rPr>
          <w:rFonts w:ascii="Times New Roman" w:eastAsia="Calibri" w:hAnsi="Times New Roman" w:cs="Times New Roman"/>
          <w:sz w:val="24"/>
          <w:szCs w:val="24"/>
        </w:rPr>
        <w:br/>
        <w:t>медико-социальной экспертизы ________________________________________</w:t>
      </w:r>
    </w:p>
    <w:p w:rsidR="008E18DB" w:rsidRPr="003A259C" w:rsidRDefault="008E18DB" w:rsidP="008E18DB">
      <w:pPr>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lastRenderedPageBreak/>
        <w:t>(указываются реквизиты документа, в случае обращения с запросом о выдаче разрешения на использование земель/земельного участка/части земельного участка для стоянки технических или других средств передвижения инвалидов вблизи их места жительства).</w:t>
      </w:r>
    </w:p>
    <w:p w:rsidR="008E18DB" w:rsidRPr="003A259C" w:rsidRDefault="008E18DB" w:rsidP="008E18DB">
      <w:pPr>
        <w:spacing w:after="0" w:line="276" w:lineRule="auto"/>
        <w:ind w:firstLine="709"/>
        <w:contextualSpacing/>
        <w:jc w:val="both"/>
        <w:rPr>
          <w:rFonts w:ascii="Times New Roman" w:eastAsia="Calibri" w:hAnsi="Times New Roman" w:cs="Times New Roman"/>
          <w:sz w:val="24"/>
          <w:szCs w:val="24"/>
        </w:rPr>
      </w:pPr>
    </w:p>
    <w:p w:rsidR="008E18DB" w:rsidRPr="003A259C" w:rsidRDefault="008E18DB" w:rsidP="008E18DB">
      <w:pPr>
        <w:spacing w:after="0" w:line="276" w:lineRule="auto"/>
        <w:ind w:firstLine="709"/>
        <w:contextualSpacing/>
        <w:jc w:val="both"/>
        <w:rPr>
          <w:rFonts w:ascii="Times New Roman" w:eastAsia="Calibri" w:hAnsi="Times New Roman" w:cs="Times New Roman"/>
          <w:sz w:val="24"/>
          <w:szCs w:val="24"/>
        </w:rPr>
      </w:pPr>
      <w:r w:rsidRPr="003A259C">
        <w:rPr>
          <w:rFonts w:ascii="Times New Roman" w:eastAsia="Calibri" w:hAnsi="Times New Roman" w:cs="Times New Roman"/>
          <w:sz w:val="24"/>
          <w:szCs w:val="24"/>
        </w:rPr>
        <w:t>Способ получения разрешения или отказа в выдаче разрешения (указывается в случае получения Услуги в целях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p w:rsidR="008E18DB" w:rsidRPr="003A259C" w:rsidRDefault="008E18DB" w:rsidP="008E18DB">
      <w:pPr>
        <w:spacing w:after="0" w:line="276" w:lineRule="auto"/>
        <w:contextualSpacing/>
        <w:jc w:val="both"/>
        <w:rPr>
          <w:rFonts w:ascii="Times New Roman" w:eastAsia="Calibri" w:hAnsi="Times New Roman" w:cs="Times New Roman"/>
          <w:sz w:val="24"/>
          <w:szCs w:val="24"/>
        </w:rPr>
      </w:pPr>
    </w:p>
    <w:p w:rsidR="008E18DB" w:rsidRPr="003A259C" w:rsidRDefault="008E18DB" w:rsidP="008E18DB">
      <w:pPr>
        <w:spacing w:after="0" w:line="276" w:lineRule="auto"/>
        <w:ind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rPr>
        <w:t xml:space="preserve">К запросу прилагаю </w:t>
      </w:r>
      <w:r w:rsidRPr="003A259C">
        <w:rPr>
          <w:rFonts w:ascii="Times New Roman" w:eastAsia="Times New Roman" w:hAnsi="Times New Roman" w:cs="Times New Roman"/>
          <w:sz w:val="24"/>
          <w:szCs w:val="24"/>
          <w:lang w:eastAsia="zh-CN" w:bidi="en-US"/>
        </w:rPr>
        <w:t>(указывается перечень документов, необходимых для предоставления муниципальной услуги, которые представляются заявителем):</w:t>
      </w:r>
    </w:p>
    <w:p w:rsidR="008E18DB" w:rsidRPr="003A259C" w:rsidRDefault="008E18DB" w:rsidP="008E18DB">
      <w:pPr>
        <w:numPr>
          <w:ilvl w:val="0"/>
          <w:numId w:val="29"/>
        </w:numPr>
        <w:spacing w:after="0" w:line="276" w:lineRule="auto"/>
        <w:ind w:left="0"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_____ ;</w:t>
      </w:r>
    </w:p>
    <w:p w:rsidR="008E18DB" w:rsidRPr="003A259C" w:rsidRDefault="008E18DB" w:rsidP="008E18DB">
      <w:pPr>
        <w:numPr>
          <w:ilvl w:val="0"/>
          <w:numId w:val="29"/>
        </w:numPr>
        <w:spacing w:after="0" w:line="276" w:lineRule="auto"/>
        <w:ind w:left="0"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_____ ;</w:t>
      </w:r>
    </w:p>
    <w:p w:rsidR="008E18DB" w:rsidRPr="003A259C" w:rsidRDefault="008E18DB" w:rsidP="008E18DB">
      <w:pPr>
        <w:numPr>
          <w:ilvl w:val="0"/>
          <w:numId w:val="29"/>
        </w:numPr>
        <w:spacing w:after="0" w:line="276" w:lineRule="auto"/>
        <w:ind w:left="0"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_____ .</w:t>
      </w:r>
    </w:p>
    <w:p w:rsidR="008E18DB" w:rsidRPr="003A259C" w:rsidRDefault="008E18DB" w:rsidP="008E18DB">
      <w:pPr>
        <w:spacing w:after="0" w:line="276" w:lineRule="auto"/>
        <w:ind w:firstLine="709"/>
        <w:contextualSpacing/>
        <w:jc w:val="both"/>
        <w:rPr>
          <w:rFonts w:ascii="Times New Roman" w:eastAsia="Times New Roman" w:hAnsi="Times New Roman" w:cs="Times New Roman"/>
          <w:sz w:val="24"/>
          <w:szCs w:val="24"/>
          <w:lang w:eastAsia="zh-CN" w:bidi="en-US"/>
        </w:rPr>
      </w:pPr>
    </w:p>
    <w:p w:rsidR="008E18DB" w:rsidRPr="003A259C" w:rsidRDefault="008E18DB" w:rsidP="008E18DB">
      <w:pPr>
        <w:tabs>
          <w:tab w:val="left" w:pos="4320"/>
        </w:tabs>
        <w:spacing w:after="0" w:line="276" w:lineRule="auto"/>
        <w:ind w:firstLine="709"/>
        <w:contextualSpacing/>
        <w:jc w:val="both"/>
        <w:rPr>
          <w:rFonts w:ascii="Times New Roman" w:eastAsia="Times New Roman" w:hAnsi="Times New Roman" w:cs="Times New Roman"/>
          <w:sz w:val="24"/>
          <w:szCs w:val="24"/>
          <w:lang w:eastAsia="zh-CN" w:bidi="en-US"/>
        </w:rPr>
      </w:pPr>
    </w:p>
    <w:tbl>
      <w:tblPr>
        <w:tblStyle w:val="54"/>
        <w:tblpPr w:leftFromText="180" w:rightFromText="180" w:vertAnchor="text" w:horzAnchor="margin" w:tblpYSpec="cen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1"/>
        <w:gridCol w:w="471"/>
        <w:gridCol w:w="2789"/>
        <w:gridCol w:w="547"/>
        <w:gridCol w:w="3217"/>
      </w:tblGrid>
      <w:tr w:rsidR="008E18DB" w:rsidRPr="003A259C" w:rsidTr="004F5E67">
        <w:trPr>
          <w:trHeight w:val="296"/>
        </w:trPr>
        <w:tc>
          <w:tcPr>
            <w:tcW w:w="3279" w:type="dxa"/>
            <w:tcBorders>
              <w:top w:val="single" w:sz="4" w:space="0" w:color="auto"/>
            </w:tcBorders>
          </w:tcPr>
          <w:p w:rsidR="008E18DB" w:rsidRPr="003A259C" w:rsidRDefault="008E18DB" w:rsidP="008E18DB">
            <w:pPr>
              <w:tabs>
                <w:tab w:val="left" w:pos="3840"/>
              </w:tabs>
              <w:spacing w:line="276" w:lineRule="auto"/>
              <w:ind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 xml:space="preserve"> Заявитель</w:t>
            </w:r>
          </w:p>
          <w:p w:rsidR="008E18DB" w:rsidRPr="003A259C" w:rsidRDefault="008E18DB" w:rsidP="008E18DB">
            <w:pPr>
              <w:tabs>
                <w:tab w:val="left" w:pos="3840"/>
              </w:tabs>
              <w:spacing w:line="276" w:lineRule="auto"/>
              <w:contextualSpacing/>
              <w:jc w:val="center"/>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(представитель заявителя)</w:t>
            </w:r>
          </w:p>
        </w:tc>
        <w:tc>
          <w:tcPr>
            <w:tcW w:w="488" w:type="dxa"/>
          </w:tcPr>
          <w:p w:rsidR="008E18DB" w:rsidRPr="003A259C" w:rsidRDefault="008E18DB" w:rsidP="008E18DB">
            <w:pPr>
              <w:tabs>
                <w:tab w:val="left" w:pos="3840"/>
              </w:tabs>
              <w:spacing w:line="276" w:lineRule="auto"/>
              <w:ind w:firstLine="709"/>
              <w:contextualSpacing/>
              <w:jc w:val="both"/>
              <w:rPr>
                <w:rFonts w:ascii="Times New Roman" w:eastAsia="Times New Roman" w:hAnsi="Times New Roman" w:cs="Times New Roman"/>
                <w:sz w:val="24"/>
                <w:szCs w:val="24"/>
                <w:lang w:eastAsia="zh-CN" w:bidi="en-US"/>
              </w:rPr>
            </w:pPr>
          </w:p>
        </w:tc>
        <w:tc>
          <w:tcPr>
            <w:tcW w:w="2856" w:type="dxa"/>
            <w:tcBorders>
              <w:top w:val="single" w:sz="4" w:space="0" w:color="auto"/>
            </w:tcBorders>
          </w:tcPr>
          <w:p w:rsidR="008E18DB" w:rsidRPr="003A259C" w:rsidRDefault="008E18DB" w:rsidP="008E18DB">
            <w:pPr>
              <w:tabs>
                <w:tab w:val="left" w:pos="3840"/>
              </w:tabs>
              <w:spacing w:line="276" w:lineRule="auto"/>
              <w:ind w:firstLine="709"/>
              <w:contextualSpacing/>
              <w:jc w:val="both"/>
              <w:rPr>
                <w:rFonts w:ascii="Times New Roman" w:eastAsia="Times New Roman" w:hAnsi="Times New Roman" w:cs="Times New Roman"/>
                <w:sz w:val="24"/>
                <w:szCs w:val="24"/>
                <w:lang w:eastAsia="zh-CN" w:bidi="en-US"/>
              </w:rPr>
            </w:pPr>
            <w:r w:rsidRPr="003A259C">
              <w:rPr>
                <w:rFonts w:ascii="Times New Roman" w:eastAsia="Times New Roman" w:hAnsi="Times New Roman" w:cs="Times New Roman"/>
                <w:sz w:val="24"/>
                <w:szCs w:val="24"/>
                <w:lang w:eastAsia="zh-CN" w:bidi="en-US"/>
              </w:rPr>
              <w:t>Подпись</w:t>
            </w:r>
          </w:p>
        </w:tc>
        <w:tc>
          <w:tcPr>
            <w:tcW w:w="569" w:type="dxa"/>
          </w:tcPr>
          <w:p w:rsidR="008E18DB" w:rsidRPr="003A259C" w:rsidRDefault="008E18DB" w:rsidP="008E18DB">
            <w:pPr>
              <w:tabs>
                <w:tab w:val="left" w:pos="3840"/>
              </w:tabs>
              <w:spacing w:line="276" w:lineRule="auto"/>
              <w:ind w:firstLine="709"/>
              <w:contextualSpacing/>
              <w:jc w:val="both"/>
              <w:rPr>
                <w:rFonts w:ascii="Times New Roman" w:eastAsia="Times New Roman" w:hAnsi="Times New Roman" w:cs="Times New Roman"/>
                <w:sz w:val="24"/>
                <w:szCs w:val="24"/>
                <w:lang w:eastAsia="ru-RU"/>
              </w:rPr>
            </w:pPr>
          </w:p>
        </w:tc>
        <w:tc>
          <w:tcPr>
            <w:tcW w:w="3279" w:type="dxa"/>
            <w:tcBorders>
              <w:top w:val="single" w:sz="4" w:space="0" w:color="auto"/>
            </w:tcBorders>
          </w:tcPr>
          <w:p w:rsidR="008E18DB" w:rsidRPr="003A259C" w:rsidRDefault="008E18DB" w:rsidP="008E18DB">
            <w:pPr>
              <w:tabs>
                <w:tab w:val="left" w:pos="3840"/>
              </w:tabs>
              <w:spacing w:line="276" w:lineRule="auto"/>
              <w:ind w:firstLine="709"/>
              <w:contextualSpacing/>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Расшифровка</w:t>
            </w:r>
          </w:p>
        </w:tc>
      </w:tr>
    </w:tbl>
    <w:p w:rsidR="008E18DB" w:rsidRPr="003A259C" w:rsidRDefault="008E18DB" w:rsidP="008E18DB">
      <w:pPr>
        <w:spacing w:after="0" w:line="276" w:lineRule="auto"/>
        <w:ind w:firstLine="709"/>
        <w:contextualSpacing/>
        <w:jc w:val="right"/>
        <w:rPr>
          <w:rFonts w:ascii="Times New Roman" w:eastAsia="MS Mincho" w:hAnsi="Times New Roman" w:cs="Times New Roman"/>
          <w:sz w:val="24"/>
          <w:szCs w:val="24"/>
          <w:lang w:eastAsia="zh-CN" w:bidi="en-US"/>
        </w:rPr>
      </w:pPr>
      <w:r w:rsidRPr="003A259C">
        <w:rPr>
          <w:rFonts w:ascii="Times New Roman" w:eastAsia="MS Mincho" w:hAnsi="Times New Roman" w:cs="Times New Roman"/>
          <w:sz w:val="24"/>
          <w:szCs w:val="24"/>
          <w:lang w:eastAsia="zh-CN" w:bidi="en-US"/>
        </w:rPr>
        <w:t>Дата «___» __________ 20___</w:t>
      </w:r>
    </w:p>
    <w:p w:rsidR="008E18DB" w:rsidRPr="003A259C" w:rsidRDefault="008E18DB" w:rsidP="008E18DB">
      <w:pPr>
        <w:spacing w:after="0" w:line="276" w:lineRule="auto"/>
        <w:ind w:firstLine="709"/>
        <w:contextualSpacing/>
        <w:jc w:val="both"/>
        <w:rPr>
          <w:rFonts w:ascii="Times New Roman" w:eastAsia="MS Mincho" w:hAnsi="Times New Roman" w:cs="Times New Roman"/>
          <w:sz w:val="24"/>
          <w:szCs w:val="24"/>
          <w:lang w:eastAsia="zh-CN" w:bidi="en-US"/>
        </w:rPr>
      </w:pPr>
    </w:p>
    <w:p w:rsidR="008E18DB" w:rsidRPr="003A259C" w:rsidRDefault="008E18DB" w:rsidP="008E18DB">
      <w:pPr>
        <w:spacing w:after="0" w:line="276" w:lineRule="auto"/>
        <w:ind w:firstLine="709"/>
        <w:contextualSpacing/>
        <w:jc w:val="both"/>
        <w:rPr>
          <w:rFonts w:ascii="Times New Roman" w:eastAsia="Times New Roman" w:hAnsi="Times New Roman" w:cs="Times New Roman"/>
          <w:sz w:val="24"/>
          <w:szCs w:val="24"/>
          <w:lang w:eastAsia="ru-RU"/>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pPr>
    </w:p>
    <w:p w:rsidR="00853AD1" w:rsidRPr="003A259C" w:rsidRDefault="00853AD1" w:rsidP="00853AD1">
      <w:pPr>
        <w:tabs>
          <w:tab w:val="left" w:pos="3000"/>
        </w:tabs>
        <w:rPr>
          <w:rFonts w:ascii="Times New Roman" w:hAnsi="Times New Roman" w:cs="Times New Roman"/>
          <w:sz w:val="24"/>
          <w:szCs w:val="24"/>
        </w:rPr>
        <w:sectPr w:rsidR="00853AD1"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lastRenderedPageBreak/>
        <w:t xml:space="preserve">Приложение </w:t>
      </w:r>
      <w:r w:rsidR="0040473D" w:rsidRPr="003A259C">
        <w:rPr>
          <w:rFonts w:ascii="Times New Roman" w:eastAsia="NSimSun" w:hAnsi="Times New Roman" w:cs="Times New Roman"/>
          <w:kern w:val="2"/>
          <w:sz w:val="24"/>
          <w:szCs w:val="24"/>
          <w:lang w:eastAsia="zh-CN" w:bidi="hi-IN"/>
        </w:rPr>
        <w:t>7</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к административному</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40473D" w:rsidRPr="003A259C" w:rsidRDefault="008E18DB"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735544" w:rsidRPr="003A259C" w:rsidRDefault="008E18DB" w:rsidP="0040473D">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 xml:space="preserve">  Молодёжный Московской области</w:t>
      </w:r>
    </w:p>
    <w:p w:rsidR="0040473D" w:rsidRPr="003A259C" w:rsidRDefault="0040473D" w:rsidP="00735544">
      <w:pPr>
        <w:keepNext/>
        <w:spacing w:before="240" w:after="60" w:line="240" w:lineRule="auto"/>
        <w:jc w:val="center"/>
        <w:outlineLvl w:val="1"/>
        <w:rPr>
          <w:rFonts w:ascii="Times New Roman" w:eastAsia="Times New Roman" w:hAnsi="Times New Roman" w:cs="Times New Roman"/>
          <w:bCs/>
          <w:iCs/>
          <w:sz w:val="24"/>
          <w:szCs w:val="24"/>
          <w:highlight w:val="white"/>
          <w:lang w:eastAsia="ru-RU"/>
        </w:rPr>
      </w:pPr>
    </w:p>
    <w:p w:rsidR="00735544" w:rsidRPr="003A259C" w:rsidRDefault="00735544" w:rsidP="0040473D">
      <w:pPr>
        <w:keepNext/>
        <w:spacing w:before="240" w:after="60" w:line="240" w:lineRule="auto"/>
        <w:jc w:val="center"/>
        <w:outlineLvl w:val="1"/>
        <w:rPr>
          <w:rFonts w:ascii="Times New Roman" w:eastAsia="Times New Roman" w:hAnsi="Times New Roman" w:cs="Times New Roman"/>
          <w:bCs/>
          <w:iCs/>
          <w:sz w:val="24"/>
          <w:szCs w:val="24"/>
          <w:highlight w:val="white"/>
          <w:lang w:eastAsia="ru-RU"/>
        </w:rPr>
      </w:pPr>
      <w:r w:rsidRPr="003A259C">
        <w:rPr>
          <w:rFonts w:ascii="Times New Roman" w:eastAsia="Times New Roman" w:hAnsi="Times New Roman" w:cs="Times New Roman"/>
          <w:bCs/>
          <w:iCs/>
          <w:sz w:val="24"/>
          <w:szCs w:val="24"/>
          <w:highlight w:val="white"/>
          <w:lang w:eastAsia="ru-RU"/>
        </w:rPr>
        <w:t>Форма схемы границ</w:t>
      </w:r>
      <w:r w:rsidRPr="003A259C">
        <w:rPr>
          <w:rFonts w:ascii="Times New Roman" w:eastAsia="Times New Roman" w:hAnsi="Times New Roman" w:cs="Times New Roman"/>
          <w:bCs/>
          <w:sz w:val="24"/>
          <w:szCs w:val="24"/>
          <w:highlight w:val="white"/>
          <w:lang w:eastAsia="ru-RU"/>
        </w:rPr>
        <w:t xml:space="preserve"> </w:t>
      </w:r>
      <w:r w:rsidRPr="003A259C">
        <w:rPr>
          <w:rFonts w:ascii="Times New Roman" w:eastAsia="Times New Roman" w:hAnsi="Times New Roman" w:cs="Times New Roman"/>
          <w:bCs/>
          <w:iCs/>
          <w:sz w:val="24"/>
          <w:szCs w:val="24"/>
          <w:highlight w:val="white"/>
          <w:lang w:eastAsia="ru-RU"/>
        </w:rPr>
        <w:t>предполагаемых к использованию земель или части земельного участка на кадастровом плане территории</w:t>
      </w:r>
    </w:p>
    <w:p w:rsidR="00735544" w:rsidRPr="003A259C" w:rsidRDefault="00735544" w:rsidP="007355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3A259C">
        <w:rPr>
          <w:rFonts w:ascii="Times New Roman" w:eastAsia="Times New Roman" w:hAnsi="Times New Roman" w:cs="Times New Roman"/>
          <w:bCs/>
          <w:sz w:val="24"/>
          <w:szCs w:val="24"/>
          <w:lang w:eastAsia="ru-RU"/>
        </w:rPr>
        <w:t xml:space="preserve">Схема границ </w:t>
      </w:r>
      <w:r w:rsidRPr="003A259C">
        <w:rPr>
          <w:rFonts w:ascii="Times New Roman" w:eastAsia="Times New Roman" w:hAnsi="Times New Roman" w:cs="Times New Roman"/>
          <w:bCs/>
          <w:sz w:val="24"/>
          <w:szCs w:val="24"/>
          <w:lang w:eastAsia="ru-RU"/>
        </w:rPr>
        <w:br/>
        <w:t>предполагаемых к использованию земель или части земельного участка на кадастровом плане территории</w:t>
      </w:r>
      <w:r w:rsidRPr="003A259C">
        <w:rPr>
          <w:rFonts w:ascii="Times New Roman" w:eastAsia="Times New Roman" w:hAnsi="Times New Roman" w:cs="Times New Roman"/>
          <w:bCs/>
          <w:sz w:val="24"/>
          <w:szCs w:val="24"/>
          <w:lang w:eastAsia="ru-RU"/>
        </w:rPr>
        <w:br/>
      </w:r>
    </w:p>
    <w:p w:rsidR="00735544" w:rsidRPr="003A259C" w:rsidRDefault="00735544" w:rsidP="00735544">
      <w:pPr>
        <w:spacing w:after="0" w:line="240" w:lineRule="auto"/>
        <w:jc w:val="both"/>
        <w:rPr>
          <w:rFonts w:ascii="Times New Roman" w:eastAsia="Calibri" w:hAnsi="Times New Roman" w:cs="Times New Roman"/>
          <w:b/>
          <w:bCs/>
          <w:sz w:val="24"/>
          <w:szCs w:val="24"/>
          <w:lang w:eastAsia="ru-RU"/>
        </w:rPr>
      </w:pPr>
    </w:p>
    <w:p w:rsidR="00735544" w:rsidRPr="003A259C" w:rsidRDefault="00735544" w:rsidP="00735544">
      <w:pPr>
        <w:pBdr>
          <w:bottom w:val="single" w:sz="4" w:space="1" w:color="000000"/>
        </w:pBd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Местоположение/кадастровый №:</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 xml:space="preserve">                                (земельного участка, квартала)</w:t>
      </w: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______________________________________________________________________</w:t>
      </w:r>
    </w:p>
    <w:p w:rsidR="00735544" w:rsidRPr="003A259C" w:rsidRDefault="00735544" w:rsidP="00735544">
      <w:pPr>
        <w:pBdr>
          <w:bottom w:val="single" w:sz="4" w:space="1" w:color="000000"/>
        </w:pBdr>
        <w:spacing w:after="0" w:line="276" w:lineRule="auto"/>
        <w:jc w:val="both"/>
        <w:rPr>
          <w:rFonts w:ascii="Times New Roman" w:eastAsia="Calibri" w:hAnsi="Times New Roman" w:cs="Times New Roman"/>
          <w:sz w:val="24"/>
          <w:szCs w:val="24"/>
          <w:lang w:eastAsia="ru-RU"/>
        </w:rPr>
      </w:pPr>
    </w:p>
    <w:p w:rsidR="00735544" w:rsidRPr="003A259C" w:rsidRDefault="00735544" w:rsidP="00735544">
      <w:pPr>
        <w:pBdr>
          <w:bottom w:val="single" w:sz="4" w:space="1" w:color="000000"/>
        </w:pBd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 xml:space="preserve">Площадь земельного участка: </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p>
    <w:p w:rsidR="00735544" w:rsidRPr="003A259C" w:rsidRDefault="00735544" w:rsidP="00735544">
      <w:pPr>
        <w:pBdr>
          <w:bottom w:val="single" w:sz="4" w:space="1" w:color="000000"/>
        </w:pBd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 xml:space="preserve">Категория земель: </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 xml:space="preserve">                                          (при наличии)</w:t>
      </w:r>
    </w:p>
    <w:p w:rsidR="00735544" w:rsidRPr="003A259C" w:rsidRDefault="00735544" w:rsidP="00735544">
      <w:pPr>
        <w:pBdr>
          <w:bottom w:val="single" w:sz="4" w:space="1" w:color="000000"/>
        </w:pBdr>
        <w:spacing w:after="0" w:line="276" w:lineRule="auto"/>
        <w:ind w:firstLine="709"/>
        <w:jc w:val="both"/>
        <w:rPr>
          <w:rFonts w:ascii="Times New Roman" w:eastAsia="Calibri" w:hAnsi="Times New Roman" w:cs="Times New Roman"/>
          <w:sz w:val="24"/>
          <w:szCs w:val="24"/>
          <w:lang w:eastAsia="ru-RU"/>
        </w:rPr>
      </w:pPr>
    </w:p>
    <w:p w:rsidR="00735544" w:rsidRPr="003A259C" w:rsidRDefault="00735544" w:rsidP="00735544">
      <w:pPr>
        <w:pBdr>
          <w:bottom w:val="single" w:sz="4" w:space="1" w:color="000000"/>
        </w:pBd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 xml:space="preserve">Вид разрешенного использования: </w:t>
      </w:r>
    </w:p>
    <w:p w:rsidR="00735544" w:rsidRPr="003A259C" w:rsidRDefault="00735544" w:rsidP="00735544">
      <w:pPr>
        <w:spacing w:after="0" w:line="276" w:lineRule="auto"/>
        <w:jc w:val="both"/>
        <w:rPr>
          <w:rFonts w:ascii="Times New Roman" w:eastAsia="Calibri" w:hAnsi="Times New Roman" w:cs="Times New Roman"/>
          <w:b/>
          <w:bCs/>
          <w:sz w:val="24"/>
          <w:szCs w:val="24"/>
          <w:lang w:eastAsia="ru-RU"/>
        </w:rPr>
      </w:pPr>
    </w:p>
    <w:tbl>
      <w:tblPr>
        <w:tblW w:w="9005" w:type="dxa"/>
        <w:tblInd w:w="62" w:type="dxa"/>
        <w:tblLayout w:type="fixed"/>
        <w:tblCellMar>
          <w:top w:w="102" w:type="dxa"/>
          <w:left w:w="62" w:type="dxa"/>
          <w:bottom w:w="102" w:type="dxa"/>
          <w:right w:w="62" w:type="dxa"/>
        </w:tblCellMar>
        <w:tblLook w:val="0000" w:firstRow="0" w:lastRow="0" w:firstColumn="0" w:lastColumn="0" w:noHBand="0" w:noVBand="0"/>
      </w:tblPr>
      <w:tblGrid>
        <w:gridCol w:w="1304"/>
        <w:gridCol w:w="3165"/>
        <w:gridCol w:w="2381"/>
        <w:gridCol w:w="2155"/>
      </w:tblGrid>
      <w:tr w:rsidR="00735544" w:rsidRPr="003A259C" w:rsidTr="00853AD1">
        <w:tc>
          <w:tcPr>
            <w:tcW w:w="9005" w:type="dxa"/>
            <w:gridSpan w:val="4"/>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Cs/>
                <w:sz w:val="24"/>
                <w:szCs w:val="24"/>
                <w:lang w:eastAsia="ru-RU"/>
              </w:rPr>
            </w:pPr>
            <w:r w:rsidRPr="003A259C">
              <w:rPr>
                <w:rFonts w:ascii="Times New Roman" w:eastAsia="Calibri" w:hAnsi="Times New Roman" w:cs="Times New Roman"/>
                <w:bCs/>
                <w:sz w:val="24"/>
                <w:szCs w:val="24"/>
                <w:lang w:eastAsia="ru-RU"/>
              </w:rPr>
              <w:t xml:space="preserve">                                   Каталог координат</w:t>
            </w:r>
          </w:p>
        </w:tc>
      </w:tr>
      <w:tr w:rsidR="00735544" w:rsidRPr="003A259C" w:rsidTr="00853AD1">
        <w:tc>
          <w:tcPr>
            <w:tcW w:w="1304"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jc w:val="both"/>
              <w:rPr>
                <w:rFonts w:ascii="Times New Roman" w:eastAsia="Calibri" w:hAnsi="Times New Roman" w:cs="Times New Roman"/>
                <w:bCs/>
                <w:sz w:val="24"/>
                <w:szCs w:val="24"/>
                <w:lang w:eastAsia="ru-RU"/>
              </w:rPr>
            </w:pPr>
            <w:r w:rsidRPr="003A259C">
              <w:rPr>
                <w:rFonts w:ascii="Times New Roman" w:eastAsia="Calibri" w:hAnsi="Times New Roman" w:cs="Times New Roman"/>
                <w:bCs/>
                <w:sz w:val="24"/>
                <w:szCs w:val="24"/>
                <w:lang w:eastAsia="ru-RU"/>
              </w:rPr>
              <w:t>№ точки</w:t>
            </w:r>
          </w:p>
        </w:tc>
        <w:tc>
          <w:tcPr>
            <w:tcW w:w="3165"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Cs/>
                <w:sz w:val="24"/>
                <w:szCs w:val="24"/>
                <w:lang w:eastAsia="ru-RU"/>
              </w:rPr>
            </w:pPr>
            <w:r w:rsidRPr="003A259C">
              <w:rPr>
                <w:rFonts w:ascii="Times New Roman" w:eastAsia="Calibri" w:hAnsi="Times New Roman" w:cs="Times New Roman"/>
                <w:bCs/>
                <w:sz w:val="24"/>
                <w:szCs w:val="24"/>
                <w:lang w:eastAsia="ru-RU"/>
              </w:rPr>
              <w:t>Длина линии (м)</w:t>
            </w:r>
          </w:p>
        </w:tc>
        <w:tc>
          <w:tcPr>
            <w:tcW w:w="2381"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Cs/>
                <w:sz w:val="24"/>
                <w:szCs w:val="24"/>
                <w:lang w:eastAsia="ru-RU"/>
              </w:rPr>
            </w:pPr>
            <w:r w:rsidRPr="003A259C">
              <w:rPr>
                <w:rFonts w:ascii="Times New Roman" w:eastAsia="Calibri" w:hAnsi="Times New Roman" w:cs="Times New Roman"/>
                <w:bCs/>
                <w:sz w:val="24"/>
                <w:szCs w:val="24"/>
                <w:lang w:eastAsia="ru-RU"/>
              </w:rPr>
              <w:t xml:space="preserve">     X</w:t>
            </w:r>
          </w:p>
        </w:tc>
        <w:tc>
          <w:tcPr>
            <w:tcW w:w="2155"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Cs/>
                <w:sz w:val="24"/>
                <w:szCs w:val="24"/>
                <w:lang w:eastAsia="ru-RU"/>
              </w:rPr>
            </w:pPr>
            <w:r w:rsidRPr="003A259C">
              <w:rPr>
                <w:rFonts w:ascii="Times New Roman" w:eastAsia="Calibri" w:hAnsi="Times New Roman" w:cs="Times New Roman"/>
                <w:bCs/>
                <w:sz w:val="24"/>
                <w:szCs w:val="24"/>
                <w:lang w:eastAsia="ru-RU"/>
              </w:rPr>
              <w:t xml:space="preserve">   Y</w:t>
            </w:r>
          </w:p>
        </w:tc>
      </w:tr>
      <w:tr w:rsidR="00735544" w:rsidRPr="003A259C" w:rsidTr="00853AD1">
        <w:tc>
          <w:tcPr>
            <w:tcW w:w="1304"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
                <w:bCs/>
                <w:sz w:val="24"/>
                <w:szCs w:val="24"/>
                <w:lang w:eastAsia="ru-RU"/>
              </w:rPr>
            </w:pPr>
          </w:p>
        </w:tc>
        <w:tc>
          <w:tcPr>
            <w:tcW w:w="3165"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
                <w:bCs/>
                <w:sz w:val="24"/>
                <w:szCs w:val="24"/>
                <w:lang w:eastAsia="ru-RU"/>
              </w:rPr>
            </w:pPr>
          </w:p>
        </w:tc>
        <w:tc>
          <w:tcPr>
            <w:tcW w:w="2381"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
                <w:bCs/>
                <w:sz w:val="24"/>
                <w:szCs w:val="24"/>
                <w:lang w:eastAsia="ru-RU"/>
              </w:rPr>
            </w:pPr>
          </w:p>
        </w:tc>
        <w:tc>
          <w:tcPr>
            <w:tcW w:w="2155" w:type="dxa"/>
            <w:tcBorders>
              <w:top w:val="single" w:sz="4" w:space="0" w:color="auto"/>
              <w:left w:val="single" w:sz="4" w:space="0" w:color="auto"/>
              <w:bottom w:val="single" w:sz="4" w:space="0" w:color="auto"/>
              <w:right w:val="single" w:sz="4" w:space="0" w:color="auto"/>
            </w:tcBorders>
          </w:tcPr>
          <w:p w:rsidR="00735544" w:rsidRPr="003A259C" w:rsidRDefault="00735544" w:rsidP="00735544">
            <w:pPr>
              <w:spacing w:after="0" w:line="276" w:lineRule="auto"/>
              <w:ind w:firstLine="709"/>
              <w:jc w:val="both"/>
              <w:rPr>
                <w:rFonts w:ascii="Times New Roman" w:eastAsia="Calibri" w:hAnsi="Times New Roman" w:cs="Times New Roman"/>
                <w:b/>
                <w:bCs/>
                <w:sz w:val="24"/>
                <w:szCs w:val="24"/>
                <w:lang w:eastAsia="ru-RU"/>
              </w:rPr>
            </w:pPr>
          </w:p>
        </w:tc>
      </w:tr>
    </w:tbl>
    <w:p w:rsidR="00735544" w:rsidRPr="003A259C" w:rsidRDefault="00735544" w:rsidP="00735544">
      <w:pPr>
        <w:spacing w:after="0" w:line="276" w:lineRule="auto"/>
        <w:ind w:firstLine="709"/>
        <w:jc w:val="both"/>
        <w:rPr>
          <w:rFonts w:ascii="Times New Roman" w:eastAsia="Calibri" w:hAnsi="Times New Roman" w:cs="Times New Roman"/>
          <w:b/>
          <w:bCs/>
          <w:sz w:val="24"/>
          <w:szCs w:val="24"/>
          <w:lang w:eastAsia="ru-RU"/>
        </w:rPr>
      </w:pP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Описание границ смежных землепользователей:</w:t>
      </w: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От ____ точки до ____ точки -</w:t>
      </w: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____________________________________________________________</w:t>
      </w:r>
    </w:p>
    <w:p w:rsidR="00735544" w:rsidRPr="003A259C" w:rsidRDefault="00735544" w:rsidP="00735544">
      <w:pPr>
        <w:widowControl w:val="0"/>
        <w:spacing w:after="0" w:line="240" w:lineRule="auto"/>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w:t>
      </w:r>
    </w:p>
    <w:p w:rsidR="00735544" w:rsidRPr="003A259C" w:rsidRDefault="00735544" w:rsidP="00735544">
      <w:pPr>
        <w:widowControl w:val="0"/>
        <w:spacing w:after="0" w:line="240" w:lineRule="auto"/>
        <w:jc w:val="both"/>
        <w:rPr>
          <w:rFonts w:ascii="Times New Roman" w:eastAsia="Times New Roman" w:hAnsi="Times New Roman" w:cs="Times New Roman"/>
          <w:sz w:val="24"/>
          <w:szCs w:val="24"/>
          <w:lang w:eastAsia="ru-RU"/>
        </w:rPr>
      </w:pPr>
      <w:proofErr w:type="gramStart"/>
      <w:r w:rsidRPr="003A259C">
        <w:rPr>
          <w:rFonts w:ascii="Times New Roman" w:eastAsia="Times New Roman" w:hAnsi="Times New Roman" w:cs="Times New Roman"/>
          <w:sz w:val="24"/>
          <w:szCs w:val="24"/>
          <w:lang w:eastAsia="ru-RU"/>
        </w:rPr>
        <w:t>│  Условные</w:t>
      </w:r>
      <w:proofErr w:type="gramEnd"/>
      <w:r w:rsidRPr="003A259C">
        <w:rPr>
          <w:rFonts w:ascii="Times New Roman" w:eastAsia="Times New Roman" w:hAnsi="Times New Roman" w:cs="Times New Roman"/>
          <w:sz w:val="24"/>
          <w:szCs w:val="24"/>
          <w:lang w:eastAsia="ru-RU"/>
        </w:rPr>
        <w:t xml:space="preserve"> обозначения  │                       │   </w:t>
      </w:r>
      <w:r w:rsidR="008E18DB" w:rsidRPr="003A259C">
        <w:rPr>
          <w:rFonts w:ascii="Times New Roman" w:eastAsia="Times New Roman" w:hAnsi="Times New Roman" w:cs="Times New Roman"/>
          <w:sz w:val="24"/>
          <w:szCs w:val="24"/>
          <w:lang w:eastAsia="ru-RU"/>
        </w:rPr>
        <w:t xml:space="preserve">                  </w:t>
      </w:r>
      <w:r w:rsidRPr="003A259C">
        <w:rPr>
          <w:rFonts w:ascii="Times New Roman" w:eastAsia="Times New Roman" w:hAnsi="Times New Roman" w:cs="Times New Roman"/>
          <w:sz w:val="24"/>
          <w:szCs w:val="24"/>
          <w:lang w:eastAsia="ru-RU"/>
        </w:rPr>
        <w:t>Экспликация земель   │</w:t>
      </w:r>
    </w:p>
    <w:p w:rsidR="00735544" w:rsidRPr="003A259C" w:rsidRDefault="00735544" w:rsidP="00735544">
      <w:pPr>
        <w:widowControl w:val="0"/>
        <w:spacing w:after="0" w:line="240" w:lineRule="auto"/>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w:t>
      </w:r>
    </w:p>
    <w:p w:rsidR="00735544" w:rsidRPr="003A259C" w:rsidRDefault="00735544" w:rsidP="00735544">
      <w:pPr>
        <w:widowControl w:val="0"/>
        <w:spacing w:after="0" w:line="240" w:lineRule="auto"/>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                       │                        │</w:t>
      </w:r>
    </w:p>
    <w:p w:rsidR="00735544" w:rsidRPr="003A259C" w:rsidRDefault="00735544" w:rsidP="00735544">
      <w:pPr>
        <w:widowControl w:val="0"/>
        <w:spacing w:after="0" w:line="240" w:lineRule="auto"/>
        <w:jc w:val="both"/>
        <w:rPr>
          <w:rFonts w:ascii="Times New Roman" w:eastAsia="Times New Roman" w:hAnsi="Times New Roman" w:cs="Times New Roman"/>
          <w:sz w:val="24"/>
          <w:szCs w:val="24"/>
          <w:lang w:eastAsia="ru-RU"/>
        </w:rPr>
      </w:pPr>
      <w:r w:rsidRPr="003A259C">
        <w:rPr>
          <w:rFonts w:ascii="Times New Roman" w:eastAsia="Times New Roman" w:hAnsi="Times New Roman" w:cs="Times New Roman"/>
          <w:sz w:val="24"/>
          <w:szCs w:val="24"/>
          <w:lang w:eastAsia="ru-RU"/>
        </w:rPr>
        <w:t>└────────────────────────┘                       └────────────────────────┘</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Заявитель ________________________________</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lastRenderedPageBreak/>
        <w:t xml:space="preserve">            (подпись, расшифровка подписи)</w:t>
      </w:r>
    </w:p>
    <w:p w:rsidR="00735544" w:rsidRPr="003A259C" w:rsidRDefault="00735544" w:rsidP="00735544">
      <w:pPr>
        <w:spacing w:after="0" w:line="276" w:lineRule="auto"/>
        <w:ind w:firstLine="709"/>
        <w:jc w:val="both"/>
        <w:rPr>
          <w:rFonts w:ascii="Times New Roman" w:eastAsia="Calibri" w:hAnsi="Times New Roman" w:cs="Times New Roman"/>
          <w:sz w:val="24"/>
          <w:szCs w:val="24"/>
          <w:lang w:eastAsia="ru-RU"/>
        </w:rPr>
      </w:pP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М.П.</w:t>
      </w: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(для юридических лиц и</w:t>
      </w:r>
    </w:p>
    <w:p w:rsidR="00735544" w:rsidRPr="003A259C" w:rsidRDefault="00735544" w:rsidP="00735544">
      <w:pPr>
        <w:spacing w:after="0" w:line="276" w:lineRule="auto"/>
        <w:jc w:val="both"/>
        <w:rPr>
          <w:rFonts w:ascii="Times New Roman" w:eastAsia="Calibri" w:hAnsi="Times New Roman" w:cs="Times New Roman"/>
          <w:sz w:val="24"/>
          <w:szCs w:val="24"/>
          <w:lang w:eastAsia="ru-RU"/>
        </w:rPr>
      </w:pPr>
      <w:r w:rsidRPr="003A259C">
        <w:rPr>
          <w:rFonts w:ascii="Times New Roman" w:eastAsia="Calibri" w:hAnsi="Times New Roman" w:cs="Times New Roman"/>
          <w:sz w:val="24"/>
          <w:szCs w:val="24"/>
          <w:lang w:eastAsia="ru-RU"/>
        </w:rPr>
        <w:t>индивидуальных предпринимателей)</w:t>
      </w:r>
    </w:p>
    <w:p w:rsidR="00735544" w:rsidRPr="003A259C" w:rsidRDefault="00735544" w:rsidP="00735544">
      <w:pPr>
        <w:spacing w:after="0" w:line="240" w:lineRule="auto"/>
        <w:rPr>
          <w:rFonts w:ascii="Times New Roman" w:eastAsia="Calibri" w:hAnsi="Times New Roman" w:cs="Times New Roman"/>
          <w:color w:val="000000"/>
          <w:sz w:val="24"/>
          <w:szCs w:val="24"/>
          <w:lang w:eastAsia="ru-RU"/>
        </w:rPr>
      </w:pPr>
    </w:p>
    <w:p w:rsidR="00735544" w:rsidRPr="003A259C" w:rsidRDefault="00735544" w:rsidP="00735544">
      <w:pPr>
        <w:spacing w:after="0" w:line="240" w:lineRule="auto"/>
        <w:rPr>
          <w:rFonts w:ascii="Times New Roman" w:eastAsia="Calibri" w:hAnsi="Times New Roman" w:cs="Times New Roman"/>
          <w:sz w:val="24"/>
          <w:szCs w:val="24"/>
          <w:lang w:eastAsia="ru-RU"/>
        </w:rPr>
      </w:pPr>
    </w:p>
    <w:p w:rsidR="00735544" w:rsidRPr="003A259C" w:rsidRDefault="00735544" w:rsidP="00735544">
      <w:pPr>
        <w:spacing w:after="0" w:line="240" w:lineRule="auto"/>
        <w:outlineLvl w:val="1"/>
        <w:rPr>
          <w:rFonts w:ascii="Times New Roman" w:eastAsia="Calibri" w:hAnsi="Times New Roman" w:cs="Times New Roman"/>
          <w:sz w:val="24"/>
          <w:szCs w:val="24"/>
          <w:lang w:eastAsia="ru-RU"/>
        </w:rPr>
      </w:pPr>
    </w:p>
    <w:p w:rsidR="008E18DB" w:rsidRPr="003A259C" w:rsidRDefault="008E18DB" w:rsidP="00735544">
      <w:pPr>
        <w:spacing w:after="0" w:line="240" w:lineRule="auto"/>
        <w:outlineLvl w:val="1"/>
        <w:rPr>
          <w:rFonts w:ascii="Times New Roman" w:eastAsia="Calibri" w:hAnsi="Times New Roman" w:cs="Times New Roman"/>
          <w:sz w:val="24"/>
          <w:szCs w:val="24"/>
          <w:lang w:eastAsia="ru-RU"/>
        </w:rPr>
      </w:pPr>
    </w:p>
    <w:tbl>
      <w:tblPr>
        <w:tblW w:w="5000" w:type="pct"/>
        <w:tblLayout w:type="fixed"/>
        <w:tblCellMar>
          <w:left w:w="28" w:type="dxa"/>
          <w:right w:w="28" w:type="dxa"/>
        </w:tblCellMar>
        <w:tblLook w:val="0000" w:firstRow="0" w:lastRow="0" w:firstColumn="0" w:lastColumn="0" w:noHBand="0" w:noVBand="0"/>
      </w:tblPr>
      <w:tblGrid>
        <w:gridCol w:w="2984"/>
        <w:gridCol w:w="2111"/>
        <w:gridCol w:w="5110"/>
      </w:tblGrid>
      <w:tr w:rsidR="008E18DB" w:rsidRPr="003A259C" w:rsidTr="004F5E67">
        <w:trPr>
          <w:trHeight w:val="849"/>
        </w:trPr>
        <w:tc>
          <w:tcPr>
            <w:tcW w:w="2902" w:type="dxa"/>
          </w:tcPr>
          <w:p w:rsidR="008E18DB" w:rsidRPr="003A259C" w:rsidRDefault="008E18DB" w:rsidP="008E18DB">
            <w:pPr>
              <w:pageBreakBefore/>
              <w:suppressLineNumbers/>
              <w:suppressAutoHyphens/>
              <w:spacing w:after="0" w:line="240" w:lineRule="auto"/>
              <w:jc w:val="both"/>
              <w:rPr>
                <w:rFonts w:ascii="Times New Roman" w:eastAsia="Times New Roman" w:hAnsi="Times New Roman" w:cs="Times New Roman"/>
                <w:kern w:val="2"/>
                <w:sz w:val="24"/>
                <w:szCs w:val="24"/>
                <w:lang w:eastAsia="zh-CN" w:bidi="hi-IN"/>
              </w:rPr>
            </w:pPr>
          </w:p>
        </w:tc>
        <w:tc>
          <w:tcPr>
            <w:tcW w:w="2052" w:type="dxa"/>
            <w:tcMar>
              <w:left w:w="10" w:type="dxa"/>
              <w:right w:w="10" w:type="dxa"/>
            </w:tcMar>
          </w:tcPr>
          <w:p w:rsidR="008E18DB" w:rsidRPr="003A259C" w:rsidRDefault="008E18DB" w:rsidP="008E18DB">
            <w:pPr>
              <w:widowControl w:val="0"/>
              <w:tabs>
                <w:tab w:val="left" w:pos="565"/>
              </w:tabs>
              <w:suppressAutoHyphens/>
              <w:spacing w:after="0" w:line="240" w:lineRule="auto"/>
              <w:jc w:val="center"/>
              <w:textAlignment w:val="baseline"/>
              <w:rPr>
                <w:rFonts w:ascii="Times New Roman" w:eastAsia="Andale Sans UI" w:hAnsi="Times New Roman" w:cs="Times New Roman"/>
                <w:color w:val="FFFFFF"/>
                <w:kern w:val="2"/>
                <w:sz w:val="24"/>
                <w:szCs w:val="24"/>
                <w:shd w:val="clear" w:color="auto" w:fill="FFFFFF"/>
                <w:lang w:val="de-DE" w:eastAsia="ja-JP" w:bidi="fa-IR"/>
              </w:rPr>
            </w:pPr>
          </w:p>
        </w:tc>
        <w:tc>
          <w:tcPr>
            <w:tcW w:w="4968" w:type="dxa"/>
            <w:tcMar>
              <w:top w:w="55" w:type="dxa"/>
              <w:left w:w="55" w:type="dxa"/>
              <w:bottom w:w="55" w:type="dxa"/>
              <w:right w:w="55" w:type="dxa"/>
            </w:tcMar>
          </w:tcPr>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Приложение 8</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к административному</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регламенту предоставления</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муниципальной услуги «Выдача</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разрешения на использование</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земельных участков, находящихся</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в муниципальной собственности»,</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утвержденному постановлением</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Администрации закрытого</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административно-территориального</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образования городской округ</w:t>
            </w:r>
          </w:p>
          <w:p w:rsidR="008E18DB" w:rsidRPr="003A259C" w:rsidRDefault="008E18DB" w:rsidP="008E18DB">
            <w:pPr>
              <w:suppressAutoHyphens/>
              <w:spacing w:after="0" w:line="240" w:lineRule="auto"/>
              <w:jc w:val="right"/>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Молодёжный Московской области</w:t>
            </w:r>
          </w:p>
          <w:p w:rsidR="008E18DB" w:rsidRPr="003A259C" w:rsidRDefault="008E18DB" w:rsidP="008E18DB">
            <w:pPr>
              <w:suppressAutoHyphens/>
              <w:spacing w:after="0" w:line="240" w:lineRule="auto"/>
              <w:jc w:val="right"/>
              <w:rPr>
                <w:rFonts w:ascii="Times New Roman" w:eastAsia="Calibri" w:hAnsi="Times New Roman" w:cs="Times New Roman"/>
                <w:color w:val="FFFFFF"/>
                <w:spacing w:val="10"/>
                <w:kern w:val="2"/>
                <w:sz w:val="24"/>
                <w:szCs w:val="24"/>
                <w:lang w:eastAsia="zh-CN" w:bidi="hi-IN"/>
              </w:rPr>
            </w:pPr>
            <w:r w:rsidRPr="003A259C">
              <w:rPr>
                <w:rFonts w:ascii="Times New Roman" w:eastAsia="Calibri" w:hAnsi="Times New Roman" w:cs="Times New Roman"/>
                <w:color w:val="FFFFFF"/>
                <w:spacing w:val="10"/>
                <w:kern w:val="2"/>
                <w:sz w:val="24"/>
                <w:szCs w:val="24"/>
                <w:lang w:eastAsia="zh-CN" w:bidi="hi-IN"/>
              </w:rPr>
              <w:t>$</w:t>
            </w:r>
          </w:p>
        </w:tc>
      </w:tr>
    </w:tbl>
    <w:p w:rsidR="008E18DB" w:rsidRPr="003A259C" w:rsidRDefault="008E18DB" w:rsidP="008E18DB">
      <w:pPr>
        <w:suppressAutoHyphens/>
        <w:spacing w:after="0" w:line="276" w:lineRule="auto"/>
        <w:jc w:val="center"/>
        <w:outlineLvl w:val="1"/>
        <w:rPr>
          <w:rFonts w:ascii="Times New Roman" w:eastAsia="Calibri" w:hAnsi="Times New Roman" w:cs="Times New Roman"/>
          <w:kern w:val="2"/>
          <w:sz w:val="24"/>
          <w:szCs w:val="24"/>
          <w:lang w:eastAsia="zh-CN" w:bidi="hi-IN"/>
        </w:rPr>
      </w:pPr>
    </w:p>
    <w:p w:rsidR="008E18DB" w:rsidRPr="003A259C" w:rsidRDefault="008E18DB" w:rsidP="008E18DB">
      <w:pPr>
        <w:suppressAutoHyphens/>
        <w:spacing w:after="0" w:line="276" w:lineRule="auto"/>
        <w:jc w:val="center"/>
        <w:outlineLvl w:val="1"/>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rPr>
        <w:t xml:space="preserve">Форма решения </w:t>
      </w:r>
      <w:bookmarkStart w:id="16" w:name="_Toc91253271_Копия_1"/>
      <w:r w:rsidRPr="003A259C">
        <w:rPr>
          <w:rFonts w:ascii="Times New Roman" w:eastAsia="Calibri" w:hAnsi="Times New Roman" w:cs="Times New Roman"/>
          <w:kern w:val="2"/>
          <w:sz w:val="24"/>
          <w:szCs w:val="24"/>
        </w:rPr>
        <w:t xml:space="preserve">об </w:t>
      </w:r>
      <w:bookmarkEnd w:id="16"/>
      <w:r w:rsidRPr="003A259C">
        <w:rPr>
          <w:rFonts w:ascii="Times New Roman" w:eastAsia="Calibri" w:hAnsi="Times New Roman" w:cs="Times New Roman"/>
          <w:kern w:val="2"/>
          <w:sz w:val="24"/>
          <w:szCs w:val="24"/>
        </w:rPr>
        <w:t>отказе в приеме документов,</w:t>
      </w:r>
    </w:p>
    <w:p w:rsidR="008E18DB" w:rsidRPr="003A259C" w:rsidRDefault="008E18DB" w:rsidP="008E18DB">
      <w:pPr>
        <w:suppressAutoHyphens/>
        <w:spacing w:after="0" w:line="276" w:lineRule="auto"/>
        <w:jc w:val="center"/>
        <w:outlineLvl w:val="1"/>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rPr>
        <w:t>необходимых для предоставления муниципальной услуги «Выдача разрешения на использование земельных участков, находящихся в муниципальной собственности»</w:t>
      </w: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rPr>
        <w:t>(оформляется на официальном бланке Администрации)</w:t>
      </w: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40" w:lineRule="auto"/>
        <w:ind w:firstLine="710"/>
        <w:rPr>
          <w:rFonts w:ascii="Times New Roman" w:eastAsia="NSimSun" w:hAnsi="Times New Roman" w:cs="Times New Roman"/>
          <w:kern w:val="2"/>
          <w:sz w:val="24"/>
          <w:szCs w:val="24"/>
          <w:lang w:eastAsia="zh-CN" w:bidi="hi-IN"/>
        </w:rPr>
      </w:pPr>
    </w:p>
    <w:p w:rsidR="008E18DB" w:rsidRPr="003A259C" w:rsidRDefault="008E18DB" w:rsidP="008E18DB">
      <w:pPr>
        <w:suppressAutoHyphens/>
        <w:spacing w:after="0" w:line="276" w:lineRule="auto"/>
        <w:ind w:firstLine="5245"/>
        <w:rPr>
          <w:rFonts w:ascii="Times New Roman" w:eastAsia="NSimSun" w:hAnsi="Times New Roman" w:cs="Times New Roman"/>
          <w:kern w:val="2"/>
          <w:sz w:val="24"/>
          <w:szCs w:val="24"/>
          <w:lang w:eastAsia="ru-RU" w:bidi="hi-IN"/>
        </w:rPr>
      </w:pPr>
      <w:r w:rsidRPr="003A259C">
        <w:rPr>
          <w:rFonts w:ascii="Times New Roman" w:eastAsia="NSimSun" w:hAnsi="Times New Roman" w:cs="Times New Roman"/>
          <w:kern w:val="2"/>
          <w:sz w:val="24"/>
          <w:szCs w:val="24"/>
          <w:lang w:eastAsia="ru-RU" w:bidi="hi-IN"/>
        </w:rPr>
        <w:t>Кому: _________________________</w:t>
      </w: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76" w:lineRule="auto"/>
        <w:ind w:firstLine="5245"/>
        <w:rPr>
          <w:rFonts w:ascii="Times New Roman" w:eastAsia="NSimSun" w:hAnsi="Times New Roman" w:cs="Times New Roman"/>
          <w:kern w:val="2"/>
          <w:sz w:val="24"/>
          <w:szCs w:val="24"/>
          <w:lang w:eastAsia="ru-RU" w:bidi="hi-IN"/>
        </w:rPr>
      </w:pPr>
      <w:r w:rsidRPr="003A259C">
        <w:rPr>
          <w:rFonts w:ascii="Times New Roman" w:eastAsia="NSimSun" w:hAnsi="Times New Roman" w:cs="Times New Roman"/>
          <w:i/>
          <w:iCs/>
          <w:kern w:val="2"/>
          <w:sz w:val="24"/>
          <w:szCs w:val="24"/>
          <w:lang w:eastAsia="ru-RU" w:bidi="hi-IN"/>
        </w:rPr>
        <w:t xml:space="preserve">(ФИО (последнее при наличии) </w:t>
      </w:r>
    </w:p>
    <w:p w:rsidR="008E18DB" w:rsidRPr="003A259C" w:rsidRDefault="008E18DB" w:rsidP="008E18DB">
      <w:pPr>
        <w:suppressAutoHyphens/>
        <w:spacing w:after="0" w:line="276" w:lineRule="auto"/>
        <w:ind w:firstLine="5245"/>
        <w:rPr>
          <w:rFonts w:ascii="Times New Roman" w:eastAsia="NSimSun" w:hAnsi="Times New Roman" w:cs="Times New Roman"/>
          <w:i/>
          <w:iCs/>
          <w:kern w:val="2"/>
          <w:sz w:val="24"/>
          <w:szCs w:val="24"/>
          <w:lang w:eastAsia="ru-RU" w:bidi="hi-IN"/>
        </w:rPr>
      </w:pPr>
      <w:r w:rsidRPr="003A259C">
        <w:rPr>
          <w:rFonts w:ascii="Times New Roman" w:eastAsia="NSimSun" w:hAnsi="Times New Roman" w:cs="Times New Roman"/>
          <w:i/>
          <w:iCs/>
          <w:kern w:val="2"/>
          <w:sz w:val="24"/>
          <w:szCs w:val="24"/>
          <w:lang w:eastAsia="ru-RU" w:bidi="hi-IN"/>
        </w:rPr>
        <w:t xml:space="preserve">физического лица, индивидуального </w:t>
      </w:r>
    </w:p>
    <w:p w:rsidR="008E18DB" w:rsidRPr="003A259C" w:rsidRDefault="008E18DB" w:rsidP="008E18DB">
      <w:pPr>
        <w:suppressAutoHyphens/>
        <w:spacing w:after="0" w:line="276" w:lineRule="auto"/>
        <w:ind w:firstLine="5245"/>
        <w:rPr>
          <w:rFonts w:ascii="Times New Roman" w:eastAsia="NSimSun" w:hAnsi="Times New Roman" w:cs="Times New Roman"/>
          <w:i/>
          <w:iCs/>
          <w:kern w:val="2"/>
          <w:sz w:val="24"/>
          <w:szCs w:val="24"/>
          <w:lang w:eastAsia="ru-RU" w:bidi="hi-IN"/>
        </w:rPr>
      </w:pPr>
      <w:r w:rsidRPr="003A259C">
        <w:rPr>
          <w:rFonts w:ascii="Times New Roman" w:eastAsia="NSimSun" w:hAnsi="Times New Roman" w:cs="Times New Roman"/>
          <w:i/>
          <w:iCs/>
          <w:kern w:val="2"/>
          <w:sz w:val="24"/>
          <w:szCs w:val="24"/>
          <w:lang w:eastAsia="ru-RU" w:bidi="hi-IN"/>
        </w:rPr>
        <w:t>предпринимателя или полное</w:t>
      </w:r>
    </w:p>
    <w:p w:rsidR="008E18DB" w:rsidRPr="003A259C" w:rsidRDefault="008E18DB" w:rsidP="008E18DB">
      <w:pPr>
        <w:suppressAutoHyphens/>
        <w:spacing w:after="0" w:line="276" w:lineRule="auto"/>
        <w:ind w:firstLine="5245"/>
        <w:rPr>
          <w:rFonts w:ascii="Times New Roman" w:eastAsia="NSimSun" w:hAnsi="Times New Roman" w:cs="Times New Roman"/>
          <w:i/>
          <w:iCs/>
          <w:kern w:val="2"/>
          <w:sz w:val="24"/>
          <w:szCs w:val="24"/>
          <w:lang w:eastAsia="ru-RU" w:bidi="hi-IN"/>
        </w:rPr>
      </w:pPr>
      <w:r w:rsidRPr="003A259C">
        <w:rPr>
          <w:rFonts w:ascii="Times New Roman" w:eastAsia="NSimSun" w:hAnsi="Times New Roman" w:cs="Times New Roman"/>
          <w:i/>
          <w:iCs/>
          <w:kern w:val="2"/>
          <w:sz w:val="24"/>
          <w:szCs w:val="24"/>
          <w:lang w:eastAsia="ru-RU" w:bidi="hi-IN"/>
        </w:rPr>
        <w:t>наименование юридического лица)</w:t>
      </w: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76" w:lineRule="auto"/>
        <w:ind w:firstLine="5245"/>
        <w:rPr>
          <w:rFonts w:ascii="Times New Roman" w:eastAsia="NSimSun" w:hAnsi="Times New Roman" w:cs="Times New Roman"/>
          <w:kern w:val="2"/>
          <w:sz w:val="24"/>
          <w:szCs w:val="24"/>
        </w:rPr>
      </w:pPr>
    </w:p>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rPr>
      </w:pPr>
      <w:r w:rsidRPr="003A259C">
        <w:rPr>
          <w:rFonts w:ascii="Times New Roman" w:eastAsia="Calibri" w:hAnsi="Times New Roman" w:cs="Times New Roman"/>
          <w:kern w:val="2"/>
          <w:sz w:val="24"/>
          <w:szCs w:val="24"/>
        </w:rPr>
        <w:t>Решение об отказе в приеме документов,</w:t>
      </w:r>
    </w:p>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rPr>
        <w:t xml:space="preserve">необходимых для предоставления муниципальной услуги </w:t>
      </w:r>
      <w:r w:rsidRPr="003A259C">
        <w:rPr>
          <w:rFonts w:ascii="Times New Roman" w:eastAsia="Calibri" w:hAnsi="Times New Roman" w:cs="Times New Roman"/>
          <w:bCs/>
          <w:kern w:val="2"/>
          <w:sz w:val="24"/>
          <w:szCs w:val="24"/>
          <w:lang w:eastAsia="zh-CN" w:bidi="hi-IN"/>
        </w:rPr>
        <w:t>«Выдача разрешения на использование земельных участков, находящихся в муниципальной собственности»</w:t>
      </w:r>
    </w:p>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lang w:eastAsia="zh-CN" w:bidi="hi-IN"/>
        </w:rPr>
      </w:pP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uppressAutoHyphens/>
        <w:spacing w:after="0" w:line="276" w:lineRule="auto"/>
        <w:ind w:firstLine="709"/>
        <w:jc w:val="both"/>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bCs/>
          <w:kern w:val="2"/>
          <w:sz w:val="24"/>
          <w:szCs w:val="24"/>
        </w:rPr>
        <w:t xml:space="preserve">В соответствии с ____ </w:t>
      </w:r>
      <w:r w:rsidRPr="003A259C">
        <w:rPr>
          <w:rFonts w:ascii="Times New Roman" w:eastAsia="Calibri" w:hAnsi="Times New Roman" w:cs="Times New Roman"/>
          <w:bCs/>
          <w:i/>
          <w:iCs/>
          <w:kern w:val="2"/>
          <w:sz w:val="24"/>
          <w:szCs w:val="24"/>
        </w:rPr>
        <w:t xml:space="preserve">(указать наименование и состав реквизитов нормативного правового акта Российской Федерации, Московской области, в том числе административного регламента (далее – Регламент) на основании которого принято данное решение) </w:t>
      </w:r>
      <w:r w:rsidRPr="003A259C">
        <w:rPr>
          <w:rFonts w:ascii="Times New Roman" w:eastAsia="Calibri" w:hAnsi="Times New Roman" w:cs="Times New Roman"/>
          <w:bCs/>
          <w:kern w:val="2"/>
          <w:sz w:val="24"/>
          <w:szCs w:val="24"/>
        </w:rPr>
        <w:t xml:space="preserve">Администрация закрытого административно-территориального образования городской округ Молодёжный Московской области (далее – Администрация) рассмотрела запрос о предоставлении муниципальной услуги «Выдача разрешения на использование земельных участков, находящихся в муниципальной собственности» № ______ </w:t>
      </w:r>
      <w:r w:rsidRPr="003A259C">
        <w:rPr>
          <w:rFonts w:ascii="Times New Roman" w:eastAsia="Calibri" w:hAnsi="Times New Roman" w:cs="Times New Roman"/>
          <w:bCs/>
          <w:i/>
          <w:iCs/>
          <w:kern w:val="2"/>
          <w:sz w:val="24"/>
          <w:szCs w:val="24"/>
        </w:rPr>
        <w:t>(указать регистрационный номер запроса)</w:t>
      </w:r>
      <w:r w:rsidRPr="003A259C">
        <w:rPr>
          <w:rFonts w:ascii="Times New Roman" w:eastAsia="Calibri" w:hAnsi="Times New Roman" w:cs="Times New Roman"/>
          <w:bCs/>
          <w:kern w:val="2"/>
          <w:sz w:val="24"/>
          <w:szCs w:val="24"/>
        </w:rPr>
        <w:t xml:space="preserve"> (далее соответственно – запрос, муниципальная услуга) и приняла решение об отказе в приеме запроса и документов, необходимых для предоставления муниципальной услуги, по следующему основанию:</w:t>
      </w: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tbl>
      <w:tblPr>
        <w:tblW w:w="9891" w:type="dxa"/>
        <w:tblInd w:w="5" w:type="dxa"/>
        <w:tblLayout w:type="fixed"/>
        <w:tblLook w:val="0000" w:firstRow="0" w:lastRow="0" w:firstColumn="0" w:lastColumn="0" w:noHBand="0" w:noVBand="0"/>
      </w:tblPr>
      <w:tblGrid>
        <w:gridCol w:w="3317"/>
        <w:gridCol w:w="3232"/>
        <w:gridCol w:w="3342"/>
      </w:tblGrid>
      <w:tr w:rsidR="008E18DB" w:rsidRPr="003A259C" w:rsidTr="004F5E67">
        <w:tc>
          <w:tcPr>
            <w:tcW w:w="33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Ссылка</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на соответствующий</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подпункт подраздела 14</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bCs/>
                <w:kern w:val="2"/>
                <w:sz w:val="24"/>
                <w:szCs w:val="24"/>
              </w:rPr>
              <w:t>Регламента</w:t>
            </w:r>
            <w:r w:rsidRPr="003A259C">
              <w:rPr>
                <w:rFonts w:ascii="Times New Roman" w:eastAsia="Calibri" w:hAnsi="Times New Roman" w:cs="Times New Roman"/>
                <w:kern w:val="2"/>
                <w:sz w:val="24"/>
                <w:szCs w:val="24"/>
                <w:lang w:eastAsia="zh-CN" w:bidi="hi-IN"/>
              </w:rPr>
              <w:t>,</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в котором</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содержится основание</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для отказа в приеме</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документов,</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необходимых для</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предоставления</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lastRenderedPageBreak/>
              <w:t>муниципальной услуги</w:t>
            </w:r>
          </w:p>
        </w:tc>
        <w:tc>
          <w:tcPr>
            <w:tcW w:w="3232"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lastRenderedPageBreak/>
              <w:t>Наименование основания для отказа в</w:t>
            </w:r>
            <w:r w:rsidRPr="003A259C">
              <w:rPr>
                <w:rFonts w:ascii="Times New Roman" w:eastAsia="Calibri" w:hAnsi="Times New Roman" w:cs="Times New Roman"/>
                <w:i/>
                <w:kern w:val="2"/>
                <w:sz w:val="24"/>
                <w:szCs w:val="24"/>
              </w:rPr>
              <w:t> </w:t>
            </w:r>
            <w:r w:rsidRPr="003A259C">
              <w:rPr>
                <w:rFonts w:ascii="Times New Roman" w:eastAsia="Calibri" w:hAnsi="Times New Roman" w:cs="Times New Roman"/>
                <w:kern w:val="2"/>
                <w:sz w:val="24"/>
                <w:szCs w:val="24"/>
                <w:lang w:eastAsia="zh-CN" w:bidi="hi-IN"/>
              </w:rPr>
              <w:t>приеме документов, необходимых</w:t>
            </w:r>
          </w:p>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 xml:space="preserve">для предоставления муниципальной услуги </w:t>
            </w:r>
          </w:p>
        </w:tc>
        <w:tc>
          <w:tcPr>
            <w:tcW w:w="3342"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40"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Разъяснение причины принятия решения об</w:t>
            </w:r>
            <w:r w:rsidRPr="003A259C">
              <w:rPr>
                <w:rFonts w:ascii="Times New Roman" w:eastAsia="Calibri" w:hAnsi="Times New Roman" w:cs="Times New Roman"/>
                <w:i/>
                <w:kern w:val="2"/>
                <w:sz w:val="24"/>
                <w:szCs w:val="24"/>
              </w:rPr>
              <w:t> </w:t>
            </w:r>
            <w:r w:rsidRPr="003A259C">
              <w:rPr>
                <w:rFonts w:ascii="Times New Roman" w:eastAsia="Calibri" w:hAnsi="Times New Roman" w:cs="Times New Roman"/>
                <w:kern w:val="2"/>
                <w:sz w:val="24"/>
                <w:szCs w:val="24"/>
                <w:lang w:eastAsia="zh-CN" w:bidi="hi-IN"/>
              </w:rPr>
              <w:t>отказе в</w:t>
            </w:r>
            <w:r w:rsidRPr="003A259C">
              <w:rPr>
                <w:rFonts w:ascii="Times New Roman" w:eastAsia="Calibri" w:hAnsi="Times New Roman" w:cs="Times New Roman"/>
                <w:i/>
                <w:kern w:val="2"/>
                <w:sz w:val="24"/>
                <w:szCs w:val="24"/>
              </w:rPr>
              <w:t> </w:t>
            </w:r>
            <w:r w:rsidRPr="003A259C">
              <w:rPr>
                <w:rFonts w:ascii="Times New Roman" w:eastAsia="Calibri" w:hAnsi="Times New Roman" w:cs="Times New Roman"/>
                <w:kern w:val="2"/>
                <w:sz w:val="24"/>
                <w:szCs w:val="24"/>
                <w:lang w:eastAsia="zh-CN" w:bidi="hi-IN"/>
              </w:rPr>
              <w:t>приеме документов, необходимых для предоставления муниципальной услуги</w:t>
            </w:r>
          </w:p>
        </w:tc>
      </w:tr>
      <w:tr w:rsidR="008E18DB" w:rsidRPr="003A259C" w:rsidTr="004F5E67">
        <w:tc>
          <w:tcPr>
            <w:tcW w:w="3317"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76" w:lineRule="auto"/>
              <w:ind w:firstLine="709"/>
              <w:jc w:val="both"/>
              <w:rPr>
                <w:rFonts w:ascii="Times New Roman" w:eastAsia="Calibri" w:hAnsi="Times New Roman" w:cs="Times New Roman"/>
                <w:kern w:val="2"/>
                <w:sz w:val="24"/>
                <w:szCs w:val="24"/>
                <w:lang w:eastAsia="zh-CN" w:bidi="hi-IN"/>
              </w:rPr>
            </w:pPr>
          </w:p>
        </w:tc>
        <w:tc>
          <w:tcPr>
            <w:tcW w:w="3232"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76" w:lineRule="auto"/>
              <w:ind w:firstLine="709"/>
              <w:jc w:val="both"/>
              <w:rPr>
                <w:rFonts w:ascii="Times New Roman" w:eastAsia="Calibri" w:hAnsi="Times New Roman" w:cs="Times New Roman"/>
                <w:kern w:val="2"/>
                <w:sz w:val="24"/>
                <w:szCs w:val="24"/>
                <w:lang w:eastAsia="zh-CN" w:bidi="hi-IN"/>
              </w:rPr>
            </w:pPr>
          </w:p>
        </w:tc>
        <w:tc>
          <w:tcPr>
            <w:tcW w:w="3342"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widowControl w:val="0"/>
              <w:suppressAutoHyphens/>
              <w:spacing w:after="0" w:line="276" w:lineRule="auto"/>
              <w:ind w:firstLine="709"/>
              <w:jc w:val="both"/>
              <w:rPr>
                <w:rFonts w:ascii="Times New Roman" w:eastAsia="Calibri" w:hAnsi="Times New Roman" w:cs="Times New Roman"/>
                <w:kern w:val="2"/>
                <w:sz w:val="24"/>
                <w:szCs w:val="24"/>
                <w:lang w:eastAsia="zh-CN" w:bidi="hi-IN"/>
              </w:rPr>
            </w:pPr>
          </w:p>
        </w:tc>
      </w:tr>
    </w:tbl>
    <w:p w:rsidR="008E18DB" w:rsidRPr="003A259C" w:rsidRDefault="008E18DB" w:rsidP="008E18DB">
      <w:pPr>
        <w:suppressAutoHyphens/>
        <w:spacing w:after="0" w:line="276" w:lineRule="auto"/>
        <w:ind w:firstLine="709"/>
        <w:jc w:val="both"/>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Дополнительно информируем:</w:t>
      </w:r>
    </w:p>
    <w:p w:rsidR="008E18DB" w:rsidRPr="003A259C" w:rsidRDefault="008E18DB" w:rsidP="008E18DB">
      <w:pPr>
        <w:suppressAutoHyphens/>
        <w:spacing w:after="0" w:line="276" w:lineRule="auto"/>
        <w:ind w:firstLine="709"/>
        <w:jc w:val="both"/>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bCs/>
          <w:kern w:val="2"/>
          <w:sz w:val="24"/>
          <w:szCs w:val="24"/>
          <w:lang w:eastAsia="zh-CN" w:bidi="hi-IN"/>
        </w:rPr>
        <w:t>_______________________________________________________________ (</w:t>
      </w:r>
      <w:r w:rsidRPr="003A259C">
        <w:rPr>
          <w:rFonts w:ascii="Times New Roman" w:eastAsia="Calibri" w:hAnsi="Times New Roman" w:cs="Times New Roman"/>
          <w:bCs/>
          <w:i/>
          <w:kern w:val="2"/>
          <w:sz w:val="24"/>
          <w:szCs w:val="24"/>
          <w:lang w:eastAsia="zh-CN" w:bidi="hi-IN"/>
        </w:rPr>
        <w:t>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w:t>
      </w:r>
      <w:r w:rsidRPr="003A259C">
        <w:rPr>
          <w:rFonts w:ascii="Times New Roman" w:eastAsia="Calibri" w:hAnsi="Times New Roman" w:cs="Times New Roman"/>
          <w:bCs/>
          <w:kern w:val="2"/>
          <w:sz w:val="24"/>
          <w:szCs w:val="24"/>
          <w:lang w:eastAsia="zh-CN" w:bidi="hi-IN"/>
        </w:rPr>
        <w:t>).</w:t>
      </w:r>
    </w:p>
    <w:p w:rsidR="008E18DB" w:rsidRPr="003A259C" w:rsidRDefault="008E18DB" w:rsidP="008E18DB">
      <w:pPr>
        <w:suppressAutoHyphens/>
        <w:spacing w:after="0" w:line="276" w:lineRule="auto"/>
        <w:jc w:val="both"/>
        <w:rPr>
          <w:rFonts w:ascii="Times New Roman" w:eastAsia="NSimSun" w:hAnsi="Times New Roman" w:cs="Times New Roman"/>
          <w:kern w:val="2"/>
          <w:sz w:val="24"/>
          <w:szCs w:val="24"/>
          <w:lang w:eastAsia="zh-CN" w:bidi="hi-IN"/>
        </w:rPr>
      </w:pPr>
      <w:r w:rsidRPr="003A259C">
        <w:rPr>
          <w:rFonts w:ascii="Times New Roman" w:eastAsia="Calibri" w:hAnsi="Times New Roman" w:cs="Times New Roman"/>
          <w:bCs/>
          <w:kern w:val="2"/>
          <w:sz w:val="24"/>
          <w:szCs w:val="24"/>
          <w:lang w:val="en-US" w:eastAsia="zh-CN" w:bidi="hi-IN"/>
        </w:rPr>
        <w:t>______________                                                             _______________</w:t>
      </w:r>
    </w:p>
    <w:tbl>
      <w:tblPr>
        <w:tblW w:w="5000" w:type="pct"/>
        <w:tblLayout w:type="fixed"/>
        <w:tblCellMar>
          <w:left w:w="28" w:type="dxa"/>
          <w:right w:w="28" w:type="dxa"/>
        </w:tblCellMar>
        <w:tblLook w:val="0000" w:firstRow="0" w:lastRow="0" w:firstColumn="0" w:lastColumn="0" w:noHBand="0" w:noVBand="0"/>
      </w:tblPr>
      <w:tblGrid>
        <w:gridCol w:w="3638"/>
        <w:gridCol w:w="2957"/>
        <w:gridCol w:w="3610"/>
      </w:tblGrid>
      <w:tr w:rsidR="008E18DB" w:rsidRPr="003A259C" w:rsidTr="004F5E67">
        <w:trPr>
          <w:trHeight w:val="283"/>
        </w:trPr>
        <w:tc>
          <w:tcPr>
            <w:tcW w:w="3537" w:type="dxa"/>
          </w:tcPr>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(уполномоченное должностное лицо Администрации)</w:t>
            </w:r>
          </w:p>
        </w:tc>
        <w:tc>
          <w:tcPr>
            <w:tcW w:w="2875" w:type="dxa"/>
            <w:tcMar>
              <w:left w:w="10" w:type="dxa"/>
              <w:right w:w="10" w:type="dxa"/>
            </w:tcMar>
          </w:tcPr>
          <w:p w:rsidR="008E18DB" w:rsidRPr="003A259C" w:rsidRDefault="008E18DB" w:rsidP="008E18DB">
            <w:pPr>
              <w:widowControl w:val="0"/>
              <w:tabs>
                <w:tab w:val="left" w:pos="565"/>
              </w:tabs>
              <w:suppressAutoHyphens/>
              <w:spacing w:after="0" w:line="240" w:lineRule="auto"/>
              <w:jc w:val="center"/>
              <w:textAlignment w:val="baseline"/>
              <w:rPr>
                <w:rFonts w:ascii="Times New Roman" w:eastAsia="Andale Sans UI" w:hAnsi="Times New Roman" w:cs="Times New Roman"/>
                <w:color w:val="FFFFFF"/>
                <w:kern w:val="2"/>
                <w:sz w:val="24"/>
                <w:szCs w:val="24"/>
                <w:shd w:val="clear" w:color="auto" w:fill="FFFFFF"/>
                <w:lang w:val="de-DE" w:eastAsia="ja-JP" w:bidi="fa-IR"/>
              </w:rPr>
            </w:pPr>
          </w:p>
        </w:tc>
        <w:tc>
          <w:tcPr>
            <w:tcW w:w="3510" w:type="dxa"/>
            <w:tcMar>
              <w:top w:w="55" w:type="dxa"/>
              <w:left w:w="55" w:type="dxa"/>
              <w:bottom w:w="55" w:type="dxa"/>
              <w:right w:w="55" w:type="dxa"/>
            </w:tcMar>
            <w:vAlign w:val="center"/>
          </w:tcPr>
          <w:p w:rsidR="008E18DB" w:rsidRPr="003A259C" w:rsidRDefault="008E18DB" w:rsidP="008E18DB">
            <w:pPr>
              <w:suppressAutoHyphens/>
              <w:spacing w:after="0" w:line="276" w:lineRule="auto"/>
              <w:jc w:val="center"/>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(подпись, фамилия, инициалы)</w:t>
            </w:r>
          </w:p>
        </w:tc>
      </w:tr>
    </w:tbl>
    <w:p w:rsidR="008E18DB" w:rsidRPr="003A259C" w:rsidRDefault="008E18DB" w:rsidP="008E18DB">
      <w:pPr>
        <w:suppressAutoHyphens/>
        <w:spacing w:after="0" w:line="276" w:lineRule="auto"/>
        <w:ind w:firstLine="709"/>
        <w:jc w:val="right"/>
        <w:rPr>
          <w:rFonts w:ascii="Times New Roman" w:eastAsia="Calibri" w:hAnsi="Times New Roman" w:cs="Times New Roman"/>
          <w:kern w:val="2"/>
          <w:sz w:val="24"/>
          <w:szCs w:val="24"/>
          <w:lang w:eastAsia="zh-CN" w:bidi="hi-IN"/>
        </w:rPr>
      </w:pPr>
      <w:r w:rsidRPr="003A259C">
        <w:rPr>
          <w:rFonts w:ascii="Times New Roman" w:eastAsia="Calibri" w:hAnsi="Times New Roman" w:cs="Times New Roman"/>
          <w:kern w:val="2"/>
          <w:sz w:val="24"/>
          <w:szCs w:val="24"/>
          <w:lang w:eastAsia="zh-CN" w:bidi="hi-IN"/>
        </w:rPr>
        <w:t>«__» _____ 202__</w:t>
      </w:r>
    </w:p>
    <w:p w:rsidR="008E18DB" w:rsidRPr="003A259C" w:rsidRDefault="008E18DB" w:rsidP="008E18DB">
      <w:pPr>
        <w:spacing w:after="0" w:line="240" w:lineRule="auto"/>
        <w:outlineLvl w:val="1"/>
        <w:rPr>
          <w:rFonts w:ascii="Times New Roman" w:eastAsia="Calibri" w:hAnsi="Times New Roman" w:cs="Times New Roman"/>
          <w:sz w:val="24"/>
          <w:szCs w:val="24"/>
          <w:lang w:eastAsia="ru-RU"/>
        </w:rPr>
      </w:pPr>
    </w:p>
    <w:p w:rsidR="008E18DB" w:rsidRPr="003A259C" w:rsidRDefault="008E18DB" w:rsidP="008E1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4"/>
          <w:szCs w:val="24"/>
          <w:lang w:eastAsia="ru-RU"/>
        </w:rPr>
      </w:pPr>
      <w:r w:rsidRPr="003A259C">
        <w:rPr>
          <w:rFonts w:ascii="Times New Roman" w:eastAsia="Times New Roman" w:hAnsi="Times New Roman" w:cs="Times New Roman"/>
          <w:color w:val="000000"/>
          <w:sz w:val="24"/>
          <w:szCs w:val="24"/>
          <w:lang w:eastAsia="ru-RU"/>
        </w:rPr>
        <w:t xml:space="preserve">        </w:t>
      </w:r>
    </w:p>
    <w:p w:rsidR="008E18DB" w:rsidRPr="003A259C" w:rsidRDefault="008E18DB" w:rsidP="008E18DB">
      <w:pPr>
        <w:suppressAutoHyphens/>
        <w:spacing w:after="0" w:line="276" w:lineRule="auto"/>
        <w:ind w:firstLine="709"/>
        <w:jc w:val="both"/>
        <w:rPr>
          <w:rFonts w:ascii="Times New Roman" w:eastAsia="Calibri" w:hAnsi="Times New Roman" w:cs="Times New Roman"/>
          <w:kern w:val="2"/>
          <w:sz w:val="24"/>
          <w:szCs w:val="24"/>
          <w:lang w:eastAsia="zh-CN" w:bidi="hi-IN"/>
        </w:rPr>
      </w:pPr>
    </w:p>
    <w:p w:rsidR="008E18DB" w:rsidRPr="003A259C" w:rsidRDefault="008E18DB" w:rsidP="008E18DB">
      <w:pPr>
        <w:suppressAutoHyphens/>
        <w:spacing w:after="0" w:line="240" w:lineRule="auto"/>
        <w:rPr>
          <w:rFonts w:ascii="Times New Roman" w:eastAsia="NSimSun" w:hAnsi="Times New Roman" w:cs="Times New Roman"/>
          <w:kern w:val="2"/>
          <w:sz w:val="24"/>
          <w:szCs w:val="24"/>
          <w:lang w:eastAsia="zh-CN" w:bidi="hi-IN"/>
        </w:rPr>
        <w:sectPr w:rsidR="008E18DB" w:rsidRPr="003A259C" w:rsidSect="003A259C">
          <w:type w:val="continuous"/>
          <w:pgSz w:w="11906" w:h="16838"/>
          <w:pgMar w:top="1134" w:right="567" w:bottom="1134" w:left="1134" w:header="0" w:footer="0" w:gutter="0"/>
          <w:cols w:space="720"/>
          <w:formProt w:val="0"/>
          <w:docGrid w:linePitch="312" w:charSpace="-6145"/>
        </w:sectPr>
      </w:pPr>
    </w:p>
    <w:p w:rsidR="008E18DB" w:rsidRPr="003A259C" w:rsidRDefault="008E18DB" w:rsidP="008E18DB">
      <w:pPr>
        <w:spacing w:after="0"/>
        <w:jc w:val="right"/>
        <w:rPr>
          <w:rFonts w:ascii="Times New Roman" w:hAnsi="Times New Roman" w:cs="Times New Roman"/>
          <w:sz w:val="24"/>
          <w:szCs w:val="24"/>
        </w:rPr>
      </w:pPr>
      <w:r w:rsidRPr="003A259C">
        <w:rPr>
          <w:rFonts w:ascii="Times New Roman" w:eastAsia="Calibri" w:hAnsi="Times New Roman" w:cs="Times New Roman"/>
          <w:b/>
          <w:bCs/>
          <w:kern w:val="2"/>
          <w:sz w:val="24"/>
          <w:szCs w:val="24"/>
          <w:lang w:eastAsia="zh-CN" w:bidi="hi-IN"/>
        </w:rPr>
        <w:lastRenderedPageBreak/>
        <w:t xml:space="preserve">            </w:t>
      </w:r>
      <w:r w:rsidRPr="003A259C">
        <w:rPr>
          <w:rFonts w:ascii="Times New Roman" w:eastAsia="Calibri" w:hAnsi="Times New Roman" w:cs="Times New Roman"/>
          <w:b/>
          <w:bCs/>
          <w:kern w:val="2"/>
          <w:sz w:val="24"/>
          <w:szCs w:val="24"/>
          <w:lang w:eastAsia="zh-CN" w:bidi="hi-IN"/>
        </w:rPr>
        <w:tab/>
      </w:r>
      <w:r w:rsidRPr="003A259C">
        <w:rPr>
          <w:rFonts w:ascii="Times New Roman" w:hAnsi="Times New Roman" w:cs="Times New Roman"/>
          <w:sz w:val="24"/>
          <w:szCs w:val="24"/>
        </w:rPr>
        <w:t>Приложение 9</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к административному</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регламенту предоставления</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муниципальной услуги «Выдача</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разрешения на использование</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земельных участков, находящихся</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в муниципальной собственности»,</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утвержденному постановлением</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Администрации закрытого</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административно-территориального</w:t>
      </w:r>
    </w:p>
    <w:p w:rsidR="008E18DB" w:rsidRPr="003A259C" w:rsidRDefault="008E18DB" w:rsidP="008E18DB">
      <w:pPr>
        <w:spacing w:after="0"/>
        <w:jc w:val="right"/>
        <w:rPr>
          <w:rFonts w:ascii="Times New Roman" w:hAnsi="Times New Roman" w:cs="Times New Roman"/>
          <w:sz w:val="24"/>
          <w:szCs w:val="24"/>
        </w:rPr>
      </w:pPr>
      <w:r w:rsidRPr="003A259C">
        <w:rPr>
          <w:rFonts w:ascii="Times New Roman" w:hAnsi="Times New Roman" w:cs="Times New Roman"/>
          <w:sz w:val="24"/>
          <w:szCs w:val="24"/>
        </w:rPr>
        <w:t>образования городской округ</w:t>
      </w:r>
    </w:p>
    <w:p w:rsidR="008E18DB" w:rsidRPr="003A259C" w:rsidRDefault="008E18DB" w:rsidP="008E18DB">
      <w:pPr>
        <w:tabs>
          <w:tab w:val="left" w:pos="11700"/>
        </w:tabs>
        <w:suppressAutoHyphens/>
        <w:spacing w:after="0" w:line="276" w:lineRule="auto"/>
        <w:jc w:val="both"/>
        <w:rPr>
          <w:rFonts w:ascii="Times New Roman" w:eastAsia="Times New Roman" w:hAnsi="Times New Roman" w:cs="Times New Roman"/>
          <w:color w:val="000000"/>
          <w:sz w:val="24"/>
          <w:szCs w:val="24"/>
          <w:lang w:eastAsia="ru-RU"/>
        </w:rPr>
      </w:pPr>
      <w:r w:rsidRPr="003A259C">
        <w:rPr>
          <w:rFonts w:ascii="Times New Roman" w:hAnsi="Times New Roman" w:cs="Times New Roman"/>
          <w:sz w:val="24"/>
          <w:szCs w:val="24"/>
        </w:rPr>
        <w:t xml:space="preserve">                                                                                                                                                                                       Молодёжный Московской области</w:t>
      </w:r>
    </w:p>
    <w:p w:rsidR="008E18DB" w:rsidRPr="003A259C" w:rsidRDefault="008E18DB" w:rsidP="008E18DB">
      <w:pPr>
        <w:rPr>
          <w:rFonts w:ascii="Times New Roman" w:eastAsia="Times New Roman" w:hAnsi="Times New Roman" w:cs="Times New Roman"/>
          <w:sz w:val="24"/>
          <w:szCs w:val="24"/>
          <w:lang w:eastAsia="ru-RU"/>
        </w:rPr>
      </w:pPr>
    </w:p>
    <w:p w:rsidR="008E18DB" w:rsidRPr="003A259C" w:rsidRDefault="008E18DB" w:rsidP="008E18DB">
      <w:pPr>
        <w:pStyle w:val="aff9"/>
        <w:jc w:val="center"/>
        <w:rPr>
          <w:rFonts w:ascii="Times New Roman" w:hAnsi="Times New Roman" w:cs="Times New Roman"/>
          <w:b/>
        </w:rPr>
      </w:pPr>
      <w:r w:rsidRPr="003A259C">
        <w:rPr>
          <w:rFonts w:ascii="Times New Roman" w:hAnsi="Times New Roman" w:cs="Times New Roman"/>
        </w:rPr>
        <w:tab/>
      </w:r>
      <w:r w:rsidRPr="003A259C">
        <w:rPr>
          <w:rStyle w:val="affa"/>
          <w:rFonts w:ascii="Times New Roman" w:hAnsi="Times New Roman" w:cs="Times New Roman"/>
          <w:b w:val="0"/>
          <w:lang w:bidi="ar-SA"/>
        </w:rPr>
        <w:t>Исчерпывающий перечень оснований для отказа в приеме заявления и документов, необходимых для предоставления Услуги, оснований для приостановления предоставления Услуги или отказа в предоставлении Услуги</w:t>
      </w:r>
    </w:p>
    <w:p w:rsidR="008E18DB" w:rsidRPr="003A259C" w:rsidRDefault="008E18DB" w:rsidP="008E18DB">
      <w:pPr>
        <w:pStyle w:val="aff9"/>
        <w:jc w:val="center"/>
        <w:rPr>
          <w:rFonts w:ascii="Times New Roman" w:hAnsi="Times New Roman" w:cs="Times New Roman"/>
        </w:rPr>
      </w:pPr>
    </w:p>
    <w:p w:rsidR="008E18DB" w:rsidRPr="003A259C" w:rsidRDefault="008E18DB" w:rsidP="008E18DB">
      <w:pPr>
        <w:rPr>
          <w:rFonts w:ascii="Times New Roman" w:hAnsi="Times New Roman" w:cs="Times New Roman"/>
          <w:sz w:val="24"/>
          <w:szCs w:val="24"/>
        </w:rPr>
        <w:sectPr w:rsidR="008E18DB" w:rsidRPr="003A259C" w:rsidSect="003A259C">
          <w:type w:val="continuous"/>
          <w:pgSz w:w="16838" w:h="11906" w:orient="landscape"/>
          <w:pgMar w:top="1134" w:right="567" w:bottom="1134" w:left="1134" w:header="0" w:footer="0" w:gutter="0"/>
          <w:cols w:space="720"/>
          <w:formProt w:val="0"/>
          <w:docGrid w:linePitch="312" w:charSpace="-6145"/>
        </w:sectPr>
      </w:pPr>
    </w:p>
    <w:p w:rsidR="008E18DB" w:rsidRPr="003A259C" w:rsidRDefault="008E18DB" w:rsidP="008E18DB">
      <w:pPr>
        <w:spacing w:after="0"/>
        <w:ind w:firstLine="720"/>
        <w:jc w:val="center"/>
        <w:rPr>
          <w:rFonts w:ascii="Times New Roman" w:hAnsi="Times New Roman" w:cs="Times New Roman"/>
          <w:sz w:val="24"/>
          <w:szCs w:val="24"/>
        </w:rPr>
      </w:pPr>
      <w:r w:rsidRPr="003A259C">
        <w:rPr>
          <w:rFonts w:ascii="Times New Roman" w:hAnsi="Times New Roman" w:cs="Times New Roman"/>
          <w:sz w:val="24"/>
          <w:szCs w:val="24"/>
        </w:rPr>
        <w:t>Исчерпывающий перечень оснований для отказа в приеме заявления и документов,</w:t>
      </w:r>
    </w:p>
    <w:p w:rsidR="008E18DB" w:rsidRPr="003A259C" w:rsidRDefault="008E18DB" w:rsidP="008E18DB">
      <w:pPr>
        <w:spacing w:after="0"/>
        <w:ind w:firstLine="720"/>
        <w:jc w:val="center"/>
        <w:rPr>
          <w:rFonts w:ascii="Times New Roman" w:hAnsi="Times New Roman" w:cs="Times New Roman"/>
          <w:sz w:val="24"/>
          <w:szCs w:val="24"/>
        </w:rPr>
      </w:pPr>
      <w:r w:rsidRPr="003A259C">
        <w:rPr>
          <w:rFonts w:ascii="Times New Roman" w:hAnsi="Times New Roman" w:cs="Times New Roman"/>
          <w:sz w:val="24"/>
          <w:szCs w:val="24"/>
        </w:rPr>
        <w:t>необходимых для предоставления Услуги</w:t>
      </w:r>
    </w:p>
    <w:tbl>
      <w:tblPr>
        <w:tblW w:w="14585" w:type="dxa"/>
        <w:tblInd w:w="-15" w:type="dxa"/>
        <w:tblLayout w:type="fixed"/>
        <w:tblLook w:val="0000" w:firstRow="0" w:lastRow="0" w:firstColumn="0" w:lastColumn="0" w:noHBand="0" w:noVBand="0"/>
      </w:tblPr>
      <w:tblGrid>
        <w:gridCol w:w="796"/>
        <w:gridCol w:w="10353"/>
        <w:gridCol w:w="3436"/>
      </w:tblGrid>
      <w:tr w:rsidR="008E18DB" w:rsidRPr="003A259C" w:rsidTr="004F5E67">
        <w:tc>
          <w:tcPr>
            <w:tcW w:w="796" w:type="dxa"/>
            <w:tcBorders>
              <w:top w:val="single" w:sz="4" w:space="0" w:color="000000"/>
              <w:left w:val="single" w:sz="4" w:space="0" w:color="000000"/>
            </w:tcBorders>
          </w:tcPr>
          <w:p w:rsidR="008E18DB" w:rsidRPr="003A259C" w:rsidRDefault="008E18DB" w:rsidP="008E18DB">
            <w:pPr>
              <w:widowControl w:val="0"/>
              <w:suppressAutoHyphens/>
              <w:spacing w:after="0" w:line="240" w:lineRule="auto"/>
              <w:jc w:val="center"/>
              <w:rPr>
                <w:rFonts w:ascii="Times New Roman" w:eastAsia="NSimSun" w:hAnsi="Times New Roman" w:cs="Times New Roman"/>
                <w:kern w:val="2"/>
                <w:sz w:val="24"/>
                <w:szCs w:val="24"/>
                <w:lang w:eastAsia="zh-CN" w:bidi="hi-IN"/>
              </w:rPr>
            </w:pPr>
            <w:r w:rsidRPr="003A259C">
              <w:rPr>
                <w:rFonts w:ascii="Times New Roman" w:eastAsia="NSimSun" w:hAnsi="Times New Roman" w:cs="Times New Roman"/>
                <w:kern w:val="2"/>
                <w:sz w:val="24"/>
                <w:szCs w:val="24"/>
                <w:lang w:eastAsia="zh-CN" w:bidi="hi-IN"/>
              </w:rPr>
              <w:t>№</w:t>
            </w:r>
          </w:p>
        </w:tc>
        <w:tc>
          <w:tcPr>
            <w:tcW w:w="10353" w:type="dxa"/>
            <w:tcBorders>
              <w:top w:val="single" w:sz="4" w:space="0" w:color="000000"/>
              <w:left w:val="single" w:sz="4" w:space="0" w:color="000000"/>
            </w:tcBorders>
          </w:tcPr>
          <w:p w:rsidR="008E18DB" w:rsidRPr="003A259C" w:rsidRDefault="008E18DB" w:rsidP="008E18DB">
            <w:pPr>
              <w:widowControl w:val="0"/>
              <w:suppressAutoHyphens/>
              <w:spacing w:after="0" w:line="240" w:lineRule="auto"/>
              <w:jc w:val="center"/>
              <w:rPr>
                <w:rFonts w:ascii="Times New Roman" w:eastAsia="Times New Roman" w:hAnsi="Times New Roman" w:cs="Times New Roman"/>
                <w:kern w:val="2"/>
                <w:sz w:val="24"/>
                <w:szCs w:val="24"/>
                <w:lang w:eastAsia="ru-RU" w:bidi="hi-IN"/>
              </w:rPr>
            </w:pPr>
            <w:r w:rsidRPr="003A259C">
              <w:rPr>
                <w:rFonts w:ascii="Times New Roman" w:eastAsia="Times New Roman" w:hAnsi="Times New Roman" w:cs="Times New Roman"/>
                <w:kern w:val="2"/>
                <w:sz w:val="24"/>
                <w:szCs w:val="24"/>
                <w:lang w:eastAsia="ru-RU" w:bidi="hi-IN"/>
              </w:rPr>
              <w:t>Перечень оснований</w:t>
            </w:r>
          </w:p>
        </w:tc>
        <w:tc>
          <w:tcPr>
            <w:tcW w:w="3436" w:type="dxa"/>
            <w:tcBorders>
              <w:top w:val="single" w:sz="4" w:space="0" w:color="000000"/>
              <w:left w:val="single" w:sz="4" w:space="0" w:color="000000"/>
              <w:right w:val="single" w:sz="4" w:space="0" w:color="000000"/>
            </w:tcBorders>
          </w:tcPr>
          <w:p w:rsidR="008E18DB" w:rsidRPr="003A259C" w:rsidRDefault="008E18DB" w:rsidP="008E18DB">
            <w:pPr>
              <w:widowControl w:val="0"/>
              <w:suppressAutoHyphens/>
              <w:spacing w:after="0" w:line="240" w:lineRule="auto"/>
              <w:jc w:val="center"/>
              <w:rPr>
                <w:rFonts w:ascii="Times New Roman" w:eastAsia="Times New Roman" w:hAnsi="Times New Roman" w:cs="Times New Roman"/>
                <w:kern w:val="2"/>
                <w:sz w:val="24"/>
                <w:szCs w:val="24"/>
                <w:lang w:eastAsia="ru-RU" w:bidi="hi-IN"/>
              </w:rPr>
            </w:pPr>
            <w:r w:rsidRPr="003A259C">
              <w:rPr>
                <w:rFonts w:ascii="Times New Roman" w:eastAsia="Times New Roman" w:hAnsi="Times New Roman" w:cs="Times New Roman"/>
                <w:kern w:val="2"/>
                <w:sz w:val="24"/>
                <w:szCs w:val="24"/>
                <w:lang w:eastAsia="ru-RU" w:bidi="hi-IN"/>
              </w:rPr>
              <w:t>Идентификатор категорий (признаков) заявителей</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1.</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обращение за предоставлением иной услуги</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2.</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заявителем представлен неполный комплект документов, необходимых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3.</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документы, необходимые для предоставления Услуги, утратили силу, отменены или являются недействительными на момент обращения с запросом</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4.</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документы содержат подчистки и исправления текста, не заверенные в порядке, установленном законодательством Российской Федерации</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5.</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6.</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lastRenderedPageBreak/>
              <w:t>7.</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8.</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9.</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val="en-US" w:eastAsia="zh-CN" w:bidi="hi-IN"/>
              </w:rPr>
            </w:pPr>
            <w:r w:rsidRPr="003A259C">
              <w:rPr>
                <w:rFonts w:ascii="Times New Roman" w:eastAsia="NSimSun" w:hAnsi="Times New Roman" w:cs="Times New Roman"/>
                <w:sz w:val="24"/>
                <w:szCs w:val="24"/>
                <w:lang w:val="en-US" w:eastAsia="zh-CN" w:bidi="hi-IN"/>
              </w:rPr>
              <w:t>10.</w:t>
            </w:r>
          </w:p>
        </w:tc>
        <w:tc>
          <w:tcPr>
            <w:tcW w:w="10353" w:type="dxa"/>
            <w:tcBorders>
              <w:top w:val="single" w:sz="4" w:space="0" w:color="000000"/>
              <w:left w:val="single" w:sz="4" w:space="0" w:color="000000"/>
              <w:bottom w:val="single" w:sz="4" w:space="0" w:color="000000"/>
            </w:tcBorders>
          </w:tcPr>
          <w:p w:rsidR="008E18DB" w:rsidRPr="003A259C" w:rsidRDefault="008E18DB" w:rsidP="008E18DB">
            <w:pPr>
              <w:suppressLineNumbers/>
              <w:spacing w:after="0" w:line="240" w:lineRule="auto"/>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подача запроса при обращении лично в Администрацию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tc>
        <w:tc>
          <w:tcPr>
            <w:tcW w:w="3436" w:type="dxa"/>
            <w:tcBorders>
              <w:top w:val="single" w:sz="4" w:space="0" w:color="000000"/>
              <w:left w:val="single" w:sz="4" w:space="0" w:color="000000"/>
              <w:bottom w:val="single" w:sz="4" w:space="0" w:color="000000"/>
              <w:right w:val="single" w:sz="4" w:space="0" w:color="000000"/>
            </w:tcBorders>
          </w:tcPr>
          <w:p w:rsidR="008E18DB" w:rsidRPr="003A259C" w:rsidRDefault="008E18DB" w:rsidP="008E18DB">
            <w:pPr>
              <w:suppressLineNumbers/>
              <w:spacing w:after="0" w:line="240" w:lineRule="auto"/>
              <w:jc w:val="center"/>
              <w:rPr>
                <w:rFonts w:ascii="Times New Roman" w:eastAsia="NSimSun" w:hAnsi="Times New Roman" w:cs="Times New Roman"/>
                <w:sz w:val="24"/>
                <w:szCs w:val="24"/>
                <w:lang w:eastAsia="zh-CN" w:bidi="hi-IN"/>
              </w:rPr>
            </w:pPr>
            <w:r w:rsidRPr="003A259C">
              <w:rPr>
                <w:rFonts w:ascii="Times New Roman" w:eastAsia="NSimSun" w:hAnsi="Times New Roman" w:cs="Times New Roman"/>
                <w:sz w:val="24"/>
                <w:szCs w:val="24"/>
                <w:lang w:eastAsia="zh-CN" w:bidi="hi-IN"/>
              </w:rPr>
              <w:t>А1 - А15</w:t>
            </w:r>
          </w:p>
        </w:tc>
      </w:tr>
    </w:tbl>
    <w:p w:rsidR="008E18DB" w:rsidRPr="003A259C" w:rsidRDefault="008E18DB" w:rsidP="008E18DB">
      <w:pPr>
        <w:ind w:firstLine="720"/>
        <w:jc w:val="center"/>
        <w:rPr>
          <w:rFonts w:ascii="Times New Roman" w:hAnsi="Times New Roman" w:cs="Times New Roman"/>
          <w:sz w:val="24"/>
          <w:szCs w:val="24"/>
        </w:rPr>
      </w:pPr>
    </w:p>
    <w:p w:rsidR="008E18DB" w:rsidRPr="003A259C" w:rsidRDefault="008E18DB" w:rsidP="008E18DB">
      <w:pPr>
        <w:ind w:firstLine="720"/>
        <w:jc w:val="center"/>
        <w:rPr>
          <w:rFonts w:ascii="Times New Roman" w:hAnsi="Times New Roman" w:cs="Times New Roman"/>
          <w:sz w:val="24"/>
          <w:szCs w:val="24"/>
        </w:rPr>
      </w:pPr>
      <w:r w:rsidRPr="003A259C">
        <w:rPr>
          <w:rFonts w:ascii="Times New Roman" w:hAnsi="Times New Roman" w:cs="Times New Roman"/>
          <w:sz w:val="24"/>
          <w:szCs w:val="24"/>
        </w:rPr>
        <w:t>Исчерпывающий перечень оснований для отказа в предоставлении Услуги</w:t>
      </w:r>
    </w:p>
    <w:p w:rsidR="008E18DB" w:rsidRPr="003A259C" w:rsidRDefault="008E18DB" w:rsidP="008E18DB">
      <w:pPr>
        <w:ind w:firstLine="720"/>
        <w:jc w:val="center"/>
        <w:rPr>
          <w:rFonts w:ascii="Times New Roman" w:hAnsi="Times New Roman" w:cs="Times New Roman"/>
          <w:sz w:val="24"/>
          <w:szCs w:val="24"/>
        </w:rPr>
      </w:pPr>
    </w:p>
    <w:tbl>
      <w:tblPr>
        <w:tblW w:w="14575" w:type="dxa"/>
        <w:tblInd w:w="-15" w:type="dxa"/>
        <w:tblLayout w:type="fixed"/>
        <w:tblLook w:val="0000" w:firstRow="0" w:lastRow="0" w:firstColumn="0" w:lastColumn="0" w:noHBand="0" w:noVBand="0"/>
      </w:tblPr>
      <w:tblGrid>
        <w:gridCol w:w="796"/>
        <w:gridCol w:w="10353"/>
        <w:gridCol w:w="3426"/>
      </w:tblGrid>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aff9"/>
              <w:jc w:val="center"/>
              <w:rPr>
                <w:rFonts w:ascii="Times New Roman" w:hAnsi="Times New Roman" w:cs="Times New Roman"/>
              </w:rPr>
            </w:pPr>
            <w:r w:rsidRPr="003A259C">
              <w:rPr>
                <w:rFonts w:ascii="Times New Roman" w:hAnsi="Times New Roman" w:cs="Times New Roman"/>
              </w:rPr>
              <w:t>№</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aff9"/>
              <w:jc w:val="center"/>
              <w:rPr>
                <w:rFonts w:ascii="Times New Roman" w:hAnsi="Times New Roman" w:cs="Times New Roman"/>
              </w:rPr>
            </w:pPr>
            <w:r w:rsidRPr="003A259C">
              <w:rPr>
                <w:rFonts w:ascii="Times New Roman" w:hAnsi="Times New Roman" w:cs="Times New Roman"/>
              </w:rPr>
              <w:t>Перечень оснований</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aff9"/>
              <w:jc w:val="center"/>
              <w:rPr>
                <w:rFonts w:ascii="Times New Roman" w:hAnsi="Times New Roman" w:cs="Times New Roman"/>
              </w:rPr>
            </w:pPr>
            <w:r w:rsidRPr="003A259C">
              <w:rPr>
                <w:rFonts w:ascii="Times New Roman" w:hAnsi="Times New Roman" w:cs="Times New Roman"/>
              </w:rPr>
              <w:t>Идентификатор категорий (признаков) заявителей</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1.</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несоответствие категории заявителя кругу лиц, указанных в подразделе 2, Приложении 2 к Регламенту</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2.</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наличие противоречивых сведений в запросе и приложенных к нему документах</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3.</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несоответствие документов, указанных в Приложении 5 к Регламенту, по форме или содержанию требованиям законодательства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4.</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в запросе указаны цели использования земель или земельного участка, или объекты, предполагаемые к размещению, не предусмотренные пунктом 1 статьи 39.34 и подпунктом 8 пункта 1 статьи 39.33 Земельного кодекса Российской Федерации</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5.</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земельный участок, на использование которого испрашивается разрешение, предоставлен физическому или юридическому лицу</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6.</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отзыв запроса по инициативе заявителя</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А1 - А15</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7.</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 xml:space="preserve">запрос подан с нарушением требований, установленных пунктами 3⁠-⁠6, 10⁠-⁠11 Порядка использования земель или земельных участков, находящихся в государственной или муниципальной собственности, 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 утвержденного постановлением Правительства Московской области от 22.06.2022 № 658/19 «Об утверждении Порядка использования земель или земельных участков, находящихся в государственной или муниципальной собственности, </w:t>
            </w:r>
            <w:r w:rsidRPr="003A259C">
              <w:rPr>
                <w:rFonts w:ascii="Times New Roman" w:hAnsi="Times New Roman" w:cs="Times New Roman"/>
              </w:rPr>
              <w:lastRenderedPageBreak/>
              <w:t>для возведения гражданами гаражей, являющихся некапитальными сооружениями, либо для стоянки технических или других средств передвижения инвалидов вблизи их места жительства»</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lastRenderedPageBreak/>
              <w:t>А12</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8.</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земельный участок (участки), указанный в запросе, предоставлен на праве аренды, постоянного (бессрочного) пользования, безвозмездного пользования третьим лицам либо находится в частной собственности</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А12</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9.</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в отношении земель или земельного участка (участков), указанных в запросе, на которых планируется размещение, ранее выдано разрешение</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А12</w:t>
            </w:r>
          </w:p>
        </w:tc>
      </w:tr>
      <w:tr w:rsidR="008E18DB" w:rsidRPr="003A259C" w:rsidTr="004F5E67">
        <w:tc>
          <w:tcPr>
            <w:tcW w:w="796" w:type="dxa"/>
            <w:tcBorders>
              <w:top w:val="single" w:sz="4" w:space="0" w:color="000000"/>
              <w:left w:val="single" w:sz="4" w:space="0" w:color="000000"/>
              <w:bottom w:val="single" w:sz="4" w:space="0" w:color="000000"/>
            </w:tcBorders>
          </w:tcPr>
          <w:p w:rsidR="008E18DB" w:rsidRPr="003A259C" w:rsidRDefault="008E18DB" w:rsidP="004F5E67">
            <w:pPr>
              <w:pStyle w:val="TableContents"/>
              <w:jc w:val="center"/>
              <w:rPr>
                <w:rFonts w:ascii="Times New Roman" w:hAnsi="Times New Roman" w:cs="Times New Roman"/>
                <w:lang w:val="en-US"/>
              </w:rPr>
            </w:pPr>
            <w:r w:rsidRPr="003A259C">
              <w:rPr>
                <w:rFonts w:ascii="Times New Roman" w:hAnsi="Times New Roman" w:cs="Times New Roman"/>
                <w:lang w:val="en-US"/>
              </w:rPr>
              <w:t>10.</w:t>
            </w:r>
          </w:p>
        </w:tc>
        <w:tc>
          <w:tcPr>
            <w:tcW w:w="10353" w:type="dxa"/>
            <w:tcBorders>
              <w:top w:val="single" w:sz="4" w:space="0" w:color="000000"/>
              <w:left w:val="single" w:sz="4" w:space="0" w:color="000000"/>
              <w:bottom w:val="single" w:sz="4" w:space="0" w:color="000000"/>
            </w:tcBorders>
          </w:tcPr>
          <w:p w:rsidR="008E18DB" w:rsidRPr="003A259C" w:rsidRDefault="008E18DB" w:rsidP="004F5E67">
            <w:pPr>
              <w:pStyle w:val="TableContents"/>
              <w:rPr>
                <w:rFonts w:ascii="Times New Roman" w:hAnsi="Times New Roman" w:cs="Times New Roman"/>
              </w:rPr>
            </w:pPr>
            <w:r w:rsidRPr="003A259C">
              <w:rPr>
                <w:rFonts w:ascii="Times New Roman" w:hAnsi="Times New Roman" w:cs="Times New Roman"/>
              </w:rPr>
              <w:t>в отношении земельного участка, указанного в запросе принято решение о предварительном согласовании его предоставления, срок действия которого не истек</w:t>
            </w:r>
          </w:p>
        </w:tc>
        <w:tc>
          <w:tcPr>
            <w:tcW w:w="3426" w:type="dxa"/>
            <w:tcBorders>
              <w:top w:val="single" w:sz="4" w:space="0" w:color="000000"/>
              <w:left w:val="single" w:sz="4" w:space="0" w:color="000000"/>
              <w:bottom w:val="single" w:sz="4" w:space="0" w:color="000000"/>
              <w:right w:val="single" w:sz="4" w:space="0" w:color="000000"/>
            </w:tcBorders>
          </w:tcPr>
          <w:p w:rsidR="008E18DB" w:rsidRPr="003A259C" w:rsidRDefault="008E18DB" w:rsidP="004F5E67">
            <w:pPr>
              <w:pStyle w:val="TableContents"/>
              <w:jc w:val="center"/>
              <w:rPr>
                <w:rFonts w:ascii="Times New Roman" w:hAnsi="Times New Roman" w:cs="Times New Roman"/>
              </w:rPr>
            </w:pPr>
            <w:r w:rsidRPr="003A259C">
              <w:rPr>
                <w:rFonts w:ascii="Times New Roman" w:hAnsi="Times New Roman" w:cs="Times New Roman"/>
              </w:rPr>
              <w:t>А12</w:t>
            </w:r>
          </w:p>
        </w:tc>
      </w:tr>
    </w:tbl>
    <w:p w:rsidR="008E18DB" w:rsidRPr="003A259C" w:rsidRDefault="008E18DB" w:rsidP="008E18DB">
      <w:pPr>
        <w:ind w:firstLine="720"/>
        <w:jc w:val="center"/>
        <w:rPr>
          <w:rFonts w:ascii="Times New Roman" w:hAnsi="Times New Roman" w:cs="Times New Roman"/>
          <w:sz w:val="24"/>
          <w:szCs w:val="24"/>
        </w:rPr>
      </w:pPr>
    </w:p>
    <w:p w:rsidR="00735544" w:rsidRPr="003A259C" w:rsidRDefault="00735544" w:rsidP="008E18DB">
      <w:pPr>
        <w:tabs>
          <w:tab w:val="left" w:pos="6660"/>
        </w:tabs>
        <w:rPr>
          <w:rFonts w:ascii="Times New Roman" w:eastAsia="Times New Roman" w:hAnsi="Times New Roman" w:cs="Times New Roman"/>
          <w:sz w:val="24"/>
          <w:szCs w:val="24"/>
          <w:lang w:eastAsia="ru-RU"/>
        </w:rPr>
      </w:pPr>
    </w:p>
    <w:tbl>
      <w:tblPr>
        <w:tblW w:w="14575" w:type="dxa"/>
        <w:tblLayout w:type="fixed"/>
        <w:tblCellMar>
          <w:left w:w="28" w:type="dxa"/>
          <w:right w:w="28" w:type="dxa"/>
        </w:tblCellMar>
        <w:tblLook w:val="0000" w:firstRow="0" w:lastRow="0" w:firstColumn="0" w:lastColumn="0" w:noHBand="0" w:noVBand="0"/>
      </w:tblPr>
      <w:tblGrid>
        <w:gridCol w:w="4262"/>
        <w:gridCol w:w="6228"/>
        <w:gridCol w:w="4085"/>
      </w:tblGrid>
      <w:tr w:rsidR="008E18DB" w:rsidRPr="003A259C" w:rsidTr="008E18DB">
        <w:trPr>
          <w:trHeight w:val="25"/>
        </w:trPr>
        <w:tc>
          <w:tcPr>
            <w:tcW w:w="4262" w:type="dxa"/>
          </w:tcPr>
          <w:p w:rsidR="008E18DB" w:rsidRPr="003A259C" w:rsidRDefault="008E18DB" w:rsidP="004F5E67">
            <w:pPr>
              <w:pStyle w:val="TableContents"/>
              <w:pageBreakBefore/>
              <w:jc w:val="both"/>
              <w:rPr>
                <w:rFonts w:ascii="Times New Roman" w:eastAsia="Times New Roman" w:hAnsi="Times New Roman" w:cs="Times New Roman"/>
              </w:rPr>
            </w:pPr>
          </w:p>
        </w:tc>
        <w:tc>
          <w:tcPr>
            <w:tcW w:w="6228" w:type="dxa"/>
            <w:tcMar>
              <w:left w:w="10" w:type="dxa"/>
              <w:right w:w="10" w:type="dxa"/>
            </w:tcMar>
          </w:tcPr>
          <w:p w:rsidR="008E18DB" w:rsidRPr="003A259C" w:rsidRDefault="008E18DB" w:rsidP="004F5E67">
            <w:pPr>
              <w:widowControl w:val="0"/>
              <w:tabs>
                <w:tab w:val="left" w:pos="565"/>
              </w:tabs>
              <w:jc w:val="center"/>
              <w:textAlignment w:val="baseline"/>
              <w:rPr>
                <w:rFonts w:ascii="Times New Roman" w:eastAsia="Andale Sans UI" w:hAnsi="Times New Roman" w:cs="Times New Roman"/>
                <w:color w:val="FFFFFF"/>
                <w:sz w:val="24"/>
                <w:szCs w:val="24"/>
                <w:shd w:val="clear" w:color="auto" w:fill="FFFFFF"/>
                <w:lang w:val="de-DE" w:eastAsia="ja-JP" w:bidi="fa-IR"/>
              </w:rPr>
            </w:pPr>
          </w:p>
        </w:tc>
        <w:tc>
          <w:tcPr>
            <w:tcW w:w="4085" w:type="dxa"/>
            <w:tcMar>
              <w:top w:w="55" w:type="dxa"/>
              <w:left w:w="55" w:type="dxa"/>
              <w:bottom w:w="55" w:type="dxa"/>
              <w:right w:w="55" w:type="dxa"/>
            </w:tcMar>
            <w:vAlign w:val="center"/>
          </w:tcPr>
          <w:p w:rsidR="008E18DB" w:rsidRPr="003A259C" w:rsidRDefault="008E18DB" w:rsidP="008E18DB">
            <w:pPr>
              <w:spacing w:after="0"/>
              <w:rPr>
                <w:rFonts w:ascii="Times New Roman" w:hAnsi="Times New Roman" w:cs="Times New Roman"/>
                <w:sz w:val="24"/>
                <w:szCs w:val="24"/>
              </w:rPr>
            </w:pPr>
          </w:p>
          <w:p w:rsidR="008E18DB" w:rsidRPr="003A259C" w:rsidRDefault="008E18DB" w:rsidP="004F5E67">
            <w:pPr>
              <w:rPr>
                <w:rFonts w:ascii="Times New Roman" w:eastAsia="Calibri" w:hAnsi="Times New Roman" w:cs="Times New Roman"/>
                <w:color w:val="FFFFFF"/>
                <w:spacing w:val="10"/>
                <w:sz w:val="24"/>
                <w:szCs w:val="24"/>
              </w:rPr>
            </w:pPr>
          </w:p>
        </w:tc>
      </w:tr>
    </w:tbl>
    <w:p w:rsidR="008E18DB" w:rsidRPr="003A259C" w:rsidRDefault="008E18DB" w:rsidP="008E18DB">
      <w:pPr>
        <w:jc w:val="right"/>
        <w:rPr>
          <w:rFonts w:ascii="Times New Roman" w:hAnsi="Times New Roman" w:cs="Times New Roman"/>
          <w:sz w:val="24"/>
          <w:szCs w:val="24"/>
        </w:rPr>
      </w:pPr>
    </w:p>
    <w:p w:rsidR="008E18DB" w:rsidRPr="003A259C" w:rsidRDefault="008E18DB" w:rsidP="008E18DB">
      <w:pPr>
        <w:widowControl w:val="0"/>
        <w:ind w:firstLine="720"/>
        <w:rPr>
          <w:rFonts w:ascii="Times New Roman" w:hAnsi="Times New Roman" w:cs="Times New Roman"/>
          <w:vanish/>
          <w:sz w:val="24"/>
          <w:szCs w:val="24"/>
        </w:rPr>
      </w:pPr>
    </w:p>
    <w:p w:rsidR="008E18DB" w:rsidRPr="003A259C" w:rsidRDefault="008E18DB" w:rsidP="008E18DB">
      <w:pPr>
        <w:rPr>
          <w:rFonts w:ascii="Times New Roman" w:hAnsi="Times New Roman" w:cs="Times New Roman"/>
          <w:sz w:val="24"/>
          <w:szCs w:val="24"/>
        </w:rPr>
        <w:sectPr w:rsidR="008E18DB" w:rsidRPr="003A259C" w:rsidSect="003A259C">
          <w:type w:val="continuous"/>
          <w:pgSz w:w="16838" w:h="11906" w:orient="landscape"/>
          <w:pgMar w:top="1134" w:right="567" w:bottom="1134" w:left="1134" w:header="0" w:footer="0" w:gutter="0"/>
          <w:cols w:space="720"/>
          <w:formProt w:val="0"/>
          <w:docGrid w:linePitch="312" w:charSpace="-6145"/>
        </w:sectPr>
      </w:pPr>
    </w:p>
    <w:p w:rsidR="00735544" w:rsidRPr="003A259C" w:rsidRDefault="00735544" w:rsidP="008E18DB">
      <w:pPr>
        <w:ind w:firstLine="720"/>
        <w:jc w:val="center"/>
        <w:rPr>
          <w:rFonts w:ascii="Times New Roman" w:hAnsi="Times New Roman" w:cs="Times New Roman"/>
          <w:sz w:val="24"/>
          <w:szCs w:val="24"/>
        </w:rPr>
      </w:pPr>
    </w:p>
    <w:sectPr w:rsidR="00735544" w:rsidRPr="003A259C" w:rsidSect="003A259C">
      <w:headerReference w:type="default" r:id="rId18"/>
      <w:headerReference w:type="first" r:id="rId19"/>
      <w:pgSz w:w="11906" w:h="16838"/>
      <w:pgMar w:top="1134" w:right="567" w:bottom="1134" w:left="1134" w:header="0" w:footer="0" w:gutter="0"/>
      <w:cols w:space="720"/>
      <w:formProt w:val="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0E07" w:rsidRDefault="00F50E07">
      <w:pPr>
        <w:spacing w:after="0" w:line="240" w:lineRule="auto"/>
      </w:pPr>
      <w:r>
        <w:separator/>
      </w:r>
    </w:p>
  </w:endnote>
  <w:endnote w:type="continuationSeparator" w:id="0">
    <w:p w:rsidR="00F50E07" w:rsidRDefault="00F5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altName w:val="Times New Roman"/>
    <w:panose1 w:val="00000000000000000000"/>
    <w:charset w:val="00"/>
    <w:family w:val="roman"/>
    <w:notTrueType/>
    <w:pitch w:val="default"/>
  </w:font>
  <w:font w:name="Liberation Sans">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panose1 w:val="00000000000000000000"/>
    <w:charset w:val="00"/>
    <w:family w:val="roman"/>
    <w:notTrueType/>
    <w:pitch w:val="default"/>
  </w:font>
  <w:font w:name="Times New Roman CYR">
    <w:altName w:val="Times New Roman"/>
    <w:panose1 w:val="02020603050405020304"/>
    <w:charset w:val="CC"/>
    <w:family w:val="roman"/>
    <w:pitch w:val="variable"/>
    <w:sig w:usb0="E0002EFF" w:usb1="C000785B" w:usb2="00000009" w:usb3="00000000" w:csb0="000001FF" w:csb1="00000000"/>
  </w:font>
  <w:font w:name="Andale Sans UI">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0E07" w:rsidRDefault="00F50E07">
      <w:pPr>
        <w:spacing w:after="0" w:line="240" w:lineRule="auto"/>
      </w:pPr>
      <w:r>
        <w:separator/>
      </w:r>
    </w:p>
  </w:footnote>
  <w:footnote w:type="continuationSeparator" w:id="0">
    <w:p w:rsidR="00F50E07" w:rsidRDefault="00F50E07">
      <w:pPr>
        <w:spacing w:after="0" w:line="240" w:lineRule="auto"/>
      </w:pPr>
      <w:r>
        <w:continuationSeparator/>
      </w:r>
    </w:p>
  </w:footnote>
  <w:footnote w:id="1">
    <w:p w:rsidR="00853AD1" w:rsidRPr="00735544" w:rsidRDefault="00853AD1" w:rsidP="00735544">
      <w:pPr>
        <w:pStyle w:val="af1"/>
        <w:jc w:val="both"/>
        <w:rPr>
          <w:color w:val="000000"/>
        </w:rPr>
      </w:pPr>
      <w:r>
        <w:rPr>
          <w:rStyle w:val="aff8"/>
        </w:rPr>
        <w:footnoteRef/>
      </w:r>
      <w:r w:rsidRPr="00735544">
        <w:rPr>
          <w:color w:val="000000"/>
        </w:rPr>
        <w:t xml:space="preserve"> Указывается в случае представления заявителем информации о необходимости осуществления рубок деревьев, кустарников, расположенных в границах земельного участка, части земельного участка или земель из состава земель населенных пунктов, </w:t>
      </w:r>
      <w:r>
        <w:rPr>
          <w:color w:val="000000"/>
        </w:rPr>
        <w:t>земель особо охраняемых территорий и объектов (за исключением земель особо охраняемых природных территорий)</w:t>
      </w:r>
      <w:r w:rsidRPr="00735544">
        <w:rPr>
          <w:color w:val="000000"/>
        </w:rPr>
        <w:t xml:space="preserve">,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указанных в </w:t>
      </w:r>
      <w:hyperlink r:id="rId1" w:tooltip="https://login.consultant.ru/link/?req=doc&amp;base=LAW&amp;n=436450&amp;dst=948&amp;field=134&amp;date=20.02.2023" w:history="1">
        <w:r w:rsidRPr="00735544">
          <w:rPr>
            <w:rStyle w:val="afd"/>
            <w:color w:val="000000"/>
          </w:rPr>
          <w:t>пункте 3 части 2 статьи 23</w:t>
        </w:r>
      </w:hyperlink>
      <w:r w:rsidRPr="00735544">
        <w:rPr>
          <w:color w:val="000000"/>
        </w:rPr>
        <w:t xml:space="preserve"> Лесного кодекса Российской Федерации), в отношении которых выдается разрешение.</w:t>
      </w:r>
    </w:p>
    <w:p w:rsidR="00853AD1" w:rsidRPr="00735544" w:rsidRDefault="00853AD1" w:rsidP="00735544">
      <w:pPr>
        <w:spacing w:after="120" w:line="276" w:lineRule="auto"/>
        <w:ind w:firstLine="709"/>
        <w:contextualSpacing/>
        <w:jc w:val="both"/>
        <w:rPr>
          <w:color w:val="000000"/>
          <w:sz w:val="28"/>
          <w:szCs w:val="28"/>
        </w:rPr>
      </w:pPr>
    </w:p>
    <w:p w:rsidR="00853AD1" w:rsidRDefault="00853AD1" w:rsidP="00735544">
      <w:pPr>
        <w:pStyle w:val="af1"/>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59C" w:rsidRDefault="003A259C">
    <w:pPr>
      <w:pStyle w:val="ac"/>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noProof/>
        <w:sz w:val="28"/>
        <w:szCs w:val="28"/>
      </w:rPr>
      <w:t>2</w:t>
    </w:r>
    <w:r>
      <w:rPr>
        <w:rFonts w:ascii="Times New Roman" w:hAnsi="Times New Roman"/>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259C" w:rsidRDefault="003A259C">
    <w:pPr>
      <w:pStyle w:val="HeaderLeft"/>
      <w:jc w:val="center"/>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pStyle w:val="ac"/>
      <w:jc w:val="center"/>
      <w:rPr>
        <w:sz w:val="28"/>
        <w:szCs w:val="28"/>
      </w:rPr>
    </w:pPr>
    <w:r>
      <w:rPr>
        <w:sz w:val="28"/>
        <w:szCs w:val="28"/>
      </w:rPr>
      <w:fldChar w:fldCharType="begin"/>
    </w:r>
    <w:r>
      <w:rPr>
        <w:rFonts w:ascii="Times New Roman" w:hAnsi="Times New Roman"/>
        <w:sz w:val="28"/>
        <w:szCs w:val="28"/>
      </w:rPr>
      <w:instrText xml:space="preserve"> PAGE </w:instrText>
    </w:r>
    <w:r>
      <w:rPr>
        <w:sz w:val="28"/>
        <w:szCs w:val="28"/>
      </w:rPr>
      <w:fldChar w:fldCharType="separate"/>
    </w:r>
    <w:r w:rsidR="003A259C">
      <w:rPr>
        <w:rFonts w:ascii="Times New Roman" w:hAnsi="Times New Roman"/>
        <w:noProof/>
        <w:sz w:val="28"/>
        <w:szCs w:val="28"/>
      </w:rPr>
      <w:t>7</w:t>
    </w:r>
    <w:r>
      <w:rPr>
        <w:sz w:val="28"/>
        <w:szCs w:val="28"/>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pStyle w:val="HeaderLeft"/>
      <w:jc w:val="center"/>
    </w:pPr>
    <w:r>
      <w:fldChar w:fldCharType="begin"/>
    </w:r>
    <w:r>
      <w:instrText xml:space="preserve"> PAGE </w:instrText>
    </w:r>
    <w:r>
      <w:fldChar w:fldCharType="separate"/>
    </w:r>
    <w:r w:rsidR="003A259C">
      <w:rPr>
        <w:noProof/>
      </w:rPr>
      <w:t>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pStyle w:val="ac"/>
      <w:jc w:val="center"/>
      <w:rPr>
        <w:sz w:val="28"/>
        <w:szCs w:val="28"/>
      </w:rPr>
    </w:pPr>
    <w:r>
      <w:rPr>
        <w:sz w:val="28"/>
        <w:szCs w:val="28"/>
      </w:rPr>
      <w:fldChar w:fldCharType="begin"/>
    </w:r>
    <w:r>
      <w:rPr>
        <w:rFonts w:ascii="Times New Roman" w:hAnsi="Times New Roman"/>
        <w:sz w:val="28"/>
        <w:szCs w:val="28"/>
      </w:rPr>
      <w:instrText xml:space="preserve"> PAGE </w:instrText>
    </w:r>
    <w:r>
      <w:rPr>
        <w:sz w:val="28"/>
        <w:szCs w:val="28"/>
      </w:rPr>
      <w:fldChar w:fldCharType="separate"/>
    </w:r>
    <w:r w:rsidR="003A259C">
      <w:rPr>
        <w:rFonts w:ascii="Times New Roman" w:hAnsi="Times New Roman"/>
        <w:noProof/>
        <w:sz w:val="28"/>
        <w:szCs w:val="28"/>
      </w:rPr>
      <w:t>22</w:t>
    </w:r>
    <w:r>
      <w:rPr>
        <w:sz w:val="28"/>
        <w:szCs w:val="28"/>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jc w:val="center"/>
    </w:pPr>
    <w:r>
      <w:fldChar w:fldCharType="begin"/>
    </w:r>
    <w:r>
      <w:instrText xml:space="preserve"> PAGE </w:instrText>
    </w:r>
    <w:r>
      <w:fldChar w:fldCharType="separate"/>
    </w:r>
    <w:r>
      <w:rPr>
        <w:noProof/>
      </w:rPr>
      <w:t>3</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pStyle w:val="ac"/>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PAGE</w:instrText>
    </w:r>
    <w:r>
      <w:rPr>
        <w:rFonts w:ascii="Times New Roman" w:hAnsi="Times New Roman"/>
        <w:sz w:val="28"/>
        <w:szCs w:val="28"/>
      </w:rPr>
      <w:fldChar w:fldCharType="separate"/>
    </w:r>
    <w:r w:rsidR="003A259C">
      <w:rPr>
        <w:rFonts w:ascii="Times New Roman" w:hAnsi="Times New Roman"/>
        <w:noProof/>
        <w:sz w:val="28"/>
        <w:szCs w:val="28"/>
      </w:rPr>
      <w:t>37</w:t>
    </w:r>
    <w:r>
      <w:rPr>
        <w:rFonts w:ascii="Times New Roman" w:hAnsi="Times New Roman"/>
        <w:sz w:val="28"/>
        <w:szCs w:val="28"/>
      </w:rPr>
      <w:fldChar w:fldCharType="end"/>
    </w:r>
  </w:p>
  <w:p w:rsidR="00853AD1" w:rsidRDefault="00853AD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3AD1" w:rsidRDefault="00853AD1">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0904DA"/>
    <w:multiLevelType w:val="multilevel"/>
    <w:tmpl w:val="AB6847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68F5DFF"/>
    <w:multiLevelType w:val="multilevel"/>
    <w:tmpl w:val="AFDAF0A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0877669E"/>
    <w:multiLevelType w:val="multilevel"/>
    <w:tmpl w:val="197CF4A6"/>
    <w:lvl w:ilvl="0">
      <w:start w:val="1"/>
      <w:numFmt w:val="bullet"/>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tarSymbol" w:hAnsi="StarSymbol" w:cs="StarSymbol"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CA3B28"/>
    <w:multiLevelType w:val="hybridMultilevel"/>
    <w:tmpl w:val="424A6A5A"/>
    <w:lvl w:ilvl="0" w:tplc="49C20C9C">
      <w:start w:val="1"/>
      <w:numFmt w:val="bullet"/>
      <w:lvlText w:val=""/>
      <w:lvlJc w:val="left"/>
      <w:pPr>
        <w:ind w:left="1483" w:hanging="360"/>
      </w:pPr>
      <w:rPr>
        <w:rFonts w:ascii="Symbol" w:hAnsi="Symbol" w:hint="default"/>
      </w:rPr>
    </w:lvl>
    <w:lvl w:ilvl="1" w:tplc="04190003" w:tentative="1">
      <w:start w:val="1"/>
      <w:numFmt w:val="bullet"/>
      <w:lvlText w:val="o"/>
      <w:lvlJc w:val="left"/>
      <w:pPr>
        <w:ind w:left="2203" w:hanging="360"/>
      </w:pPr>
      <w:rPr>
        <w:rFonts w:ascii="Courier New" w:hAnsi="Courier New" w:cs="Courier New" w:hint="default"/>
      </w:rPr>
    </w:lvl>
    <w:lvl w:ilvl="2" w:tplc="04190005" w:tentative="1">
      <w:start w:val="1"/>
      <w:numFmt w:val="bullet"/>
      <w:lvlText w:val=""/>
      <w:lvlJc w:val="left"/>
      <w:pPr>
        <w:ind w:left="2923" w:hanging="360"/>
      </w:pPr>
      <w:rPr>
        <w:rFonts w:ascii="Wingdings" w:hAnsi="Wingdings" w:hint="default"/>
      </w:rPr>
    </w:lvl>
    <w:lvl w:ilvl="3" w:tplc="04190001" w:tentative="1">
      <w:start w:val="1"/>
      <w:numFmt w:val="bullet"/>
      <w:lvlText w:val=""/>
      <w:lvlJc w:val="left"/>
      <w:pPr>
        <w:ind w:left="3643" w:hanging="360"/>
      </w:pPr>
      <w:rPr>
        <w:rFonts w:ascii="Symbol" w:hAnsi="Symbol" w:hint="default"/>
      </w:rPr>
    </w:lvl>
    <w:lvl w:ilvl="4" w:tplc="04190003" w:tentative="1">
      <w:start w:val="1"/>
      <w:numFmt w:val="bullet"/>
      <w:lvlText w:val="o"/>
      <w:lvlJc w:val="left"/>
      <w:pPr>
        <w:ind w:left="4363" w:hanging="360"/>
      </w:pPr>
      <w:rPr>
        <w:rFonts w:ascii="Courier New" w:hAnsi="Courier New" w:cs="Courier New" w:hint="default"/>
      </w:rPr>
    </w:lvl>
    <w:lvl w:ilvl="5" w:tplc="04190005" w:tentative="1">
      <w:start w:val="1"/>
      <w:numFmt w:val="bullet"/>
      <w:lvlText w:val=""/>
      <w:lvlJc w:val="left"/>
      <w:pPr>
        <w:ind w:left="5083" w:hanging="360"/>
      </w:pPr>
      <w:rPr>
        <w:rFonts w:ascii="Wingdings" w:hAnsi="Wingdings" w:hint="default"/>
      </w:rPr>
    </w:lvl>
    <w:lvl w:ilvl="6" w:tplc="04190001" w:tentative="1">
      <w:start w:val="1"/>
      <w:numFmt w:val="bullet"/>
      <w:lvlText w:val=""/>
      <w:lvlJc w:val="left"/>
      <w:pPr>
        <w:ind w:left="5803" w:hanging="360"/>
      </w:pPr>
      <w:rPr>
        <w:rFonts w:ascii="Symbol" w:hAnsi="Symbol" w:hint="default"/>
      </w:rPr>
    </w:lvl>
    <w:lvl w:ilvl="7" w:tplc="04190003" w:tentative="1">
      <w:start w:val="1"/>
      <w:numFmt w:val="bullet"/>
      <w:lvlText w:val="o"/>
      <w:lvlJc w:val="left"/>
      <w:pPr>
        <w:ind w:left="6523" w:hanging="360"/>
      </w:pPr>
      <w:rPr>
        <w:rFonts w:ascii="Courier New" w:hAnsi="Courier New" w:cs="Courier New" w:hint="default"/>
      </w:rPr>
    </w:lvl>
    <w:lvl w:ilvl="8" w:tplc="04190005" w:tentative="1">
      <w:start w:val="1"/>
      <w:numFmt w:val="bullet"/>
      <w:lvlText w:val=""/>
      <w:lvlJc w:val="left"/>
      <w:pPr>
        <w:ind w:left="7243" w:hanging="360"/>
      </w:pPr>
      <w:rPr>
        <w:rFonts w:ascii="Wingdings" w:hAnsi="Wingdings" w:hint="default"/>
      </w:rPr>
    </w:lvl>
  </w:abstractNum>
  <w:abstractNum w:abstractNumId="4" w15:restartNumberingAfterBreak="0">
    <w:nsid w:val="0E9F1C2E"/>
    <w:multiLevelType w:val="multilevel"/>
    <w:tmpl w:val="8A2AF56A"/>
    <w:lvl w:ilvl="0">
      <w:start w:val="1"/>
      <w:numFmt w:val="decimal"/>
      <w:pStyle w:val="podNumberItem"/>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58709C5"/>
    <w:multiLevelType w:val="multilevel"/>
    <w:tmpl w:val="E6003940"/>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6" w15:restartNumberingAfterBreak="0">
    <w:nsid w:val="164744B7"/>
    <w:multiLevelType w:val="hybridMultilevel"/>
    <w:tmpl w:val="DF6E28DC"/>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4F09EA"/>
    <w:multiLevelType w:val="multilevel"/>
    <w:tmpl w:val="1D989460"/>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173207B8"/>
    <w:multiLevelType w:val="multilevel"/>
    <w:tmpl w:val="AB90563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9" w15:restartNumberingAfterBreak="0">
    <w:nsid w:val="1D2C615C"/>
    <w:multiLevelType w:val="multilevel"/>
    <w:tmpl w:val="88B2A3A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C4F1892"/>
    <w:multiLevelType w:val="multilevel"/>
    <w:tmpl w:val="BDECBF1E"/>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11" w15:restartNumberingAfterBreak="0">
    <w:nsid w:val="32CA31C0"/>
    <w:multiLevelType w:val="multilevel"/>
    <w:tmpl w:val="B316FC4E"/>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12" w15:restartNumberingAfterBreak="0">
    <w:nsid w:val="384F00EA"/>
    <w:multiLevelType w:val="multilevel"/>
    <w:tmpl w:val="6D8053F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89A359E"/>
    <w:multiLevelType w:val="multilevel"/>
    <w:tmpl w:val="68667BBC"/>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15:restartNumberingAfterBreak="0">
    <w:nsid w:val="3A7F5BC6"/>
    <w:multiLevelType w:val="multilevel"/>
    <w:tmpl w:val="16AE870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5" w15:restartNumberingAfterBreak="0">
    <w:nsid w:val="3F8C2CD5"/>
    <w:multiLevelType w:val="hybridMultilevel"/>
    <w:tmpl w:val="2D907176"/>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1115D40"/>
    <w:multiLevelType w:val="multilevel"/>
    <w:tmpl w:val="4A448C4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7" w15:restartNumberingAfterBreak="0">
    <w:nsid w:val="42F619E0"/>
    <w:multiLevelType w:val="hybridMultilevel"/>
    <w:tmpl w:val="C44056BA"/>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A9C76DD"/>
    <w:multiLevelType w:val="multilevel"/>
    <w:tmpl w:val="91D4081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9" w15:restartNumberingAfterBreak="0">
    <w:nsid w:val="500A5236"/>
    <w:multiLevelType w:val="multilevel"/>
    <w:tmpl w:val="3230B6EC"/>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5596FB3"/>
    <w:multiLevelType w:val="multilevel"/>
    <w:tmpl w:val="D2FEF5F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1" w15:restartNumberingAfterBreak="0">
    <w:nsid w:val="568B5883"/>
    <w:multiLevelType w:val="multilevel"/>
    <w:tmpl w:val="A87ADA52"/>
    <w:lvl w:ilvl="0">
      <w:start w:val="1"/>
      <w:numFmt w:val="bullet"/>
      <w:pStyle w:val="podBulletItem"/>
      <w:lvlText w:val=""/>
      <w:lvlJc w:val="left"/>
      <w:pPr>
        <w:tabs>
          <w:tab w:val="num" w:pos="720"/>
        </w:tabs>
        <w:ind w:left="720" w:hanging="360"/>
      </w:pPr>
      <w:rPr>
        <w:rFonts w:ascii="Symbol" w:hAnsi="Symbol" w:cs="Symbol" w:hint="default"/>
        <w:sz w:val="18"/>
        <w:szCs w:val="18"/>
      </w:rPr>
    </w:lvl>
    <w:lvl w:ilvl="1">
      <w:start w:val="1"/>
      <w:numFmt w:val="bullet"/>
      <w:lvlText w:val="◦"/>
      <w:lvlJc w:val="left"/>
      <w:pPr>
        <w:tabs>
          <w:tab w:val="num" w:pos="1080"/>
        </w:tabs>
        <w:ind w:left="1080" w:hanging="360"/>
      </w:pPr>
      <w:rPr>
        <w:rFonts w:ascii="StarSymbol" w:hAnsi="StarSymbol" w:cs="StarSymbol" w:hint="default"/>
        <w:sz w:val="18"/>
        <w:szCs w:val="18"/>
      </w:rPr>
    </w:lvl>
    <w:lvl w:ilvl="2">
      <w:start w:val="1"/>
      <w:numFmt w:val="bullet"/>
      <w:lvlText w:val="▪"/>
      <w:lvlJc w:val="left"/>
      <w:pPr>
        <w:tabs>
          <w:tab w:val="num" w:pos="1440"/>
        </w:tabs>
        <w:ind w:left="1440" w:hanging="360"/>
      </w:pPr>
      <w:rPr>
        <w:rFonts w:ascii="StarSymbol" w:hAnsi="StarSymbol" w:cs="StarSymbol" w:hint="default"/>
        <w:sz w:val="18"/>
        <w:szCs w:val="18"/>
      </w:rPr>
    </w:lvl>
    <w:lvl w:ilvl="3">
      <w:start w:val="1"/>
      <w:numFmt w:val="bullet"/>
      <w:lvlText w:val=""/>
      <w:lvlJc w:val="left"/>
      <w:pPr>
        <w:tabs>
          <w:tab w:val="num" w:pos="1800"/>
        </w:tabs>
        <w:ind w:left="1800" w:hanging="360"/>
      </w:pPr>
      <w:rPr>
        <w:rFonts w:ascii="Symbol" w:hAnsi="Symbol" w:cs="Symbol" w:hint="default"/>
        <w:sz w:val="18"/>
        <w:szCs w:val="18"/>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D071805"/>
    <w:multiLevelType w:val="multilevel"/>
    <w:tmpl w:val="629EB8C2"/>
    <w:lvl w:ilvl="0">
      <w:start w:val="1"/>
      <w:numFmt w:val="decimal"/>
      <w:pStyle w:val="1"/>
      <w:lvlText w:val="%1."/>
      <w:lvlJc w:val="left"/>
      <w:pPr>
        <w:ind w:left="644" w:hanging="360"/>
      </w:p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EA51882"/>
    <w:multiLevelType w:val="multilevel"/>
    <w:tmpl w:val="CBE4A09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4" w15:restartNumberingAfterBreak="0">
    <w:nsid w:val="5EA539CA"/>
    <w:multiLevelType w:val="multilevel"/>
    <w:tmpl w:val="8348F8E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5" w15:restartNumberingAfterBreak="0">
    <w:nsid w:val="617E6460"/>
    <w:multiLevelType w:val="multilevel"/>
    <w:tmpl w:val="06C04F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2274AE1"/>
    <w:multiLevelType w:val="hybridMultilevel"/>
    <w:tmpl w:val="2BF84CE0"/>
    <w:lvl w:ilvl="0" w:tplc="A4FE19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669283E"/>
    <w:multiLevelType w:val="multilevel"/>
    <w:tmpl w:val="24FE6B1A"/>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8" w15:restartNumberingAfterBreak="0">
    <w:nsid w:val="673F2F33"/>
    <w:multiLevelType w:val="hybridMultilevel"/>
    <w:tmpl w:val="08249FFE"/>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A6F7D1E"/>
    <w:multiLevelType w:val="multilevel"/>
    <w:tmpl w:val="9886E152"/>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0" w15:restartNumberingAfterBreak="0">
    <w:nsid w:val="72FB643F"/>
    <w:multiLevelType w:val="multilevel"/>
    <w:tmpl w:val="1D92C93E"/>
    <w:lvl w:ilvl="0">
      <w:start w:val="1"/>
      <w:numFmt w:val="bullet"/>
      <w:lvlText w:val=""/>
      <w:lvlJc w:val="left"/>
      <w:pPr>
        <w:ind w:left="1483" w:hanging="360"/>
      </w:pPr>
      <w:rPr>
        <w:rFonts w:ascii="Symbol" w:hAnsi="Symbol" w:hint="default"/>
      </w:rPr>
    </w:lvl>
    <w:lvl w:ilvl="1">
      <w:start w:val="1"/>
      <w:numFmt w:val="bullet"/>
      <w:lvlText w:val="o"/>
      <w:lvlJc w:val="left"/>
      <w:pPr>
        <w:ind w:left="2203" w:hanging="360"/>
      </w:pPr>
      <w:rPr>
        <w:rFonts w:ascii="Courier New" w:hAnsi="Courier New" w:cs="Courier New" w:hint="default"/>
      </w:rPr>
    </w:lvl>
    <w:lvl w:ilvl="2">
      <w:start w:val="1"/>
      <w:numFmt w:val="bullet"/>
      <w:lvlText w:val=""/>
      <w:lvlJc w:val="left"/>
      <w:pPr>
        <w:ind w:left="2923" w:hanging="360"/>
      </w:pPr>
      <w:rPr>
        <w:rFonts w:ascii="Wingdings" w:hAnsi="Wingdings" w:hint="default"/>
      </w:rPr>
    </w:lvl>
    <w:lvl w:ilvl="3">
      <w:start w:val="1"/>
      <w:numFmt w:val="bullet"/>
      <w:lvlText w:val=""/>
      <w:lvlJc w:val="left"/>
      <w:pPr>
        <w:ind w:left="3643" w:hanging="360"/>
      </w:pPr>
      <w:rPr>
        <w:rFonts w:ascii="Symbol" w:hAnsi="Symbol" w:hint="default"/>
      </w:rPr>
    </w:lvl>
    <w:lvl w:ilvl="4">
      <w:start w:val="1"/>
      <w:numFmt w:val="bullet"/>
      <w:lvlText w:val="o"/>
      <w:lvlJc w:val="left"/>
      <w:pPr>
        <w:ind w:left="4363" w:hanging="360"/>
      </w:pPr>
      <w:rPr>
        <w:rFonts w:ascii="Courier New" w:hAnsi="Courier New" w:cs="Courier New" w:hint="default"/>
      </w:rPr>
    </w:lvl>
    <w:lvl w:ilvl="5">
      <w:start w:val="1"/>
      <w:numFmt w:val="bullet"/>
      <w:lvlText w:val=""/>
      <w:lvlJc w:val="left"/>
      <w:pPr>
        <w:ind w:left="5083" w:hanging="360"/>
      </w:pPr>
      <w:rPr>
        <w:rFonts w:ascii="Wingdings" w:hAnsi="Wingdings" w:hint="default"/>
      </w:rPr>
    </w:lvl>
    <w:lvl w:ilvl="6">
      <w:start w:val="1"/>
      <w:numFmt w:val="bullet"/>
      <w:lvlText w:val=""/>
      <w:lvlJc w:val="left"/>
      <w:pPr>
        <w:ind w:left="5803" w:hanging="360"/>
      </w:pPr>
      <w:rPr>
        <w:rFonts w:ascii="Symbol" w:hAnsi="Symbol" w:hint="default"/>
      </w:rPr>
    </w:lvl>
    <w:lvl w:ilvl="7">
      <w:start w:val="1"/>
      <w:numFmt w:val="bullet"/>
      <w:lvlText w:val="o"/>
      <w:lvlJc w:val="left"/>
      <w:pPr>
        <w:ind w:left="6523" w:hanging="360"/>
      </w:pPr>
      <w:rPr>
        <w:rFonts w:ascii="Courier New" w:hAnsi="Courier New" w:cs="Courier New" w:hint="default"/>
      </w:rPr>
    </w:lvl>
    <w:lvl w:ilvl="8">
      <w:start w:val="1"/>
      <w:numFmt w:val="bullet"/>
      <w:lvlText w:val=""/>
      <w:lvlJc w:val="left"/>
      <w:pPr>
        <w:ind w:left="7243" w:hanging="360"/>
      </w:pPr>
      <w:rPr>
        <w:rFonts w:ascii="Wingdings" w:hAnsi="Wingdings" w:hint="default"/>
      </w:rPr>
    </w:lvl>
  </w:abstractNum>
  <w:abstractNum w:abstractNumId="31" w15:restartNumberingAfterBreak="0">
    <w:nsid w:val="746B79A3"/>
    <w:multiLevelType w:val="hybridMultilevel"/>
    <w:tmpl w:val="505654C0"/>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5B021DE"/>
    <w:multiLevelType w:val="multilevel"/>
    <w:tmpl w:val="F66E676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3" w15:restartNumberingAfterBreak="0">
    <w:nsid w:val="78B6346C"/>
    <w:multiLevelType w:val="multilevel"/>
    <w:tmpl w:val="A524F45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4" w15:restartNumberingAfterBreak="0">
    <w:nsid w:val="7F26282E"/>
    <w:multiLevelType w:val="hybridMultilevel"/>
    <w:tmpl w:val="2E947310"/>
    <w:lvl w:ilvl="0" w:tplc="49C20C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2"/>
  </w:num>
  <w:num w:numId="2">
    <w:abstractNumId w:val="29"/>
  </w:num>
  <w:num w:numId="3">
    <w:abstractNumId w:val="7"/>
  </w:num>
  <w:num w:numId="4">
    <w:abstractNumId w:val="21"/>
  </w:num>
  <w:num w:numId="5">
    <w:abstractNumId w:val="4"/>
  </w:num>
  <w:num w:numId="6">
    <w:abstractNumId w:val="11"/>
  </w:num>
  <w:num w:numId="7">
    <w:abstractNumId w:val="0"/>
  </w:num>
  <w:num w:numId="8">
    <w:abstractNumId w:val="13"/>
  </w:num>
  <w:num w:numId="9">
    <w:abstractNumId w:val="14"/>
  </w:num>
  <w:num w:numId="10">
    <w:abstractNumId w:val="2"/>
  </w:num>
  <w:num w:numId="11">
    <w:abstractNumId w:val="9"/>
  </w:num>
  <w:num w:numId="12">
    <w:abstractNumId w:val="5"/>
  </w:num>
  <w:num w:numId="13">
    <w:abstractNumId w:val="25"/>
  </w:num>
  <w:num w:numId="14">
    <w:abstractNumId w:val="26"/>
  </w:num>
  <w:num w:numId="15">
    <w:abstractNumId w:val="15"/>
  </w:num>
  <w:num w:numId="16">
    <w:abstractNumId w:val="17"/>
  </w:num>
  <w:num w:numId="17">
    <w:abstractNumId w:val="34"/>
  </w:num>
  <w:num w:numId="18">
    <w:abstractNumId w:val="6"/>
  </w:num>
  <w:num w:numId="19">
    <w:abstractNumId w:val="28"/>
  </w:num>
  <w:num w:numId="20">
    <w:abstractNumId w:val="31"/>
  </w:num>
  <w:num w:numId="21">
    <w:abstractNumId w:val="3"/>
  </w:num>
  <w:num w:numId="22">
    <w:abstractNumId w:val="12"/>
  </w:num>
  <w:num w:numId="23">
    <w:abstractNumId w:val="18"/>
  </w:num>
  <w:num w:numId="24">
    <w:abstractNumId w:val="8"/>
  </w:num>
  <w:num w:numId="25">
    <w:abstractNumId w:val="16"/>
  </w:num>
  <w:num w:numId="26">
    <w:abstractNumId w:val="1"/>
  </w:num>
  <w:num w:numId="27">
    <w:abstractNumId w:val="24"/>
  </w:num>
  <w:num w:numId="28">
    <w:abstractNumId w:val="10"/>
  </w:num>
  <w:num w:numId="29">
    <w:abstractNumId w:val="19"/>
  </w:num>
  <w:num w:numId="30">
    <w:abstractNumId w:val="20"/>
  </w:num>
  <w:num w:numId="31">
    <w:abstractNumId w:val="27"/>
  </w:num>
  <w:num w:numId="32">
    <w:abstractNumId w:val="32"/>
  </w:num>
  <w:num w:numId="33">
    <w:abstractNumId w:val="33"/>
  </w:num>
  <w:num w:numId="34">
    <w:abstractNumId w:val="23"/>
  </w:num>
  <w:num w:numId="3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ED6"/>
    <w:rsid w:val="00013992"/>
    <w:rsid w:val="0008045A"/>
    <w:rsid w:val="000F47C8"/>
    <w:rsid w:val="001128D9"/>
    <w:rsid w:val="0013054D"/>
    <w:rsid w:val="0015510B"/>
    <w:rsid w:val="00187D94"/>
    <w:rsid w:val="001B455C"/>
    <w:rsid w:val="001D39DD"/>
    <w:rsid w:val="002168DA"/>
    <w:rsid w:val="002465E5"/>
    <w:rsid w:val="002845FC"/>
    <w:rsid w:val="0029033F"/>
    <w:rsid w:val="002C6C7A"/>
    <w:rsid w:val="002F339B"/>
    <w:rsid w:val="0030659D"/>
    <w:rsid w:val="00321666"/>
    <w:rsid w:val="003A259C"/>
    <w:rsid w:val="0040473D"/>
    <w:rsid w:val="0053074F"/>
    <w:rsid w:val="0054209F"/>
    <w:rsid w:val="005D69E1"/>
    <w:rsid w:val="006A400B"/>
    <w:rsid w:val="006F6EDB"/>
    <w:rsid w:val="007344C3"/>
    <w:rsid w:val="00735544"/>
    <w:rsid w:val="00792A3A"/>
    <w:rsid w:val="008060F5"/>
    <w:rsid w:val="00853AD1"/>
    <w:rsid w:val="00874D41"/>
    <w:rsid w:val="00897977"/>
    <w:rsid w:val="008A0449"/>
    <w:rsid w:val="008E18DB"/>
    <w:rsid w:val="00982814"/>
    <w:rsid w:val="0098281E"/>
    <w:rsid w:val="009A395F"/>
    <w:rsid w:val="009B2B9B"/>
    <w:rsid w:val="00A05D90"/>
    <w:rsid w:val="00A61279"/>
    <w:rsid w:val="00A6674E"/>
    <w:rsid w:val="00B8688B"/>
    <w:rsid w:val="00BA0141"/>
    <w:rsid w:val="00C7113D"/>
    <w:rsid w:val="00D2091F"/>
    <w:rsid w:val="00DA7EB3"/>
    <w:rsid w:val="00DC1EF8"/>
    <w:rsid w:val="00E31791"/>
    <w:rsid w:val="00E55ED6"/>
    <w:rsid w:val="00E85051"/>
    <w:rsid w:val="00F01205"/>
    <w:rsid w:val="00F50E07"/>
    <w:rsid w:val="00F63286"/>
    <w:rsid w:val="00FD1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4CB3FF-3353-44D0-AB80-440EC9C87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73D"/>
  </w:style>
  <w:style w:type="paragraph" w:styleId="10">
    <w:name w:val="heading 1"/>
    <w:basedOn w:val="Heading"/>
    <w:next w:val="a0"/>
    <w:link w:val="11"/>
    <w:qFormat/>
    <w:rsid w:val="00897977"/>
    <w:pPr>
      <w:outlineLvl w:val="0"/>
    </w:pPr>
    <w:rPr>
      <w:rFonts w:ascii="Times New Roman" w:eastAsia="MS Gothic" w:hAnsi="Times New Roman" w:cs="Tahoma"/>
      <w:b/>
      <w:bCs/>
      <w:sz w:val="48"/>
      <w:szCs w:val="48"/>
    </w:rPr>
  </w:style>
  <w:style w:type="paragraph" w:styleId="2">
    <w:name w:val="heading 2"/>
    <w:basedOn w:val="Heading"/>
    <w:next w:val="a0"/>
    <w:link w:val="20"/>
    <w:qFormat/>
    <w:rsid w:val="00897977"/>
    <w:pPr>
      <w:outlineLvl w:val="1"/>
    </w:pPr>
    <w:rPr>
      <w:rFonts w:ascii="Times New Roman" w:eastAsia="MS Gothic" w:hAnsi="Times New Roman" w:cs="Tahoma"/>
      <w:b/>
      <w:bCs/>
      <w:sz w:val="36"/>
      <w:szCs w:val="36"/>
    </w:rPr>
  </w:style>
  <w:style w:type="paragraph" w:styleId="3">
    <w:name w:val="heading 3"/>
    <w:basedOn w:val="a"/>
    <w:next w:val="a"/>
    <w:link w:val="30"/>
    <w:unhideWhenUsed/>
    <w:qFormat/>
    <w:rsid w:val="00897977"/>
    <w:pPr>
      <w:keepNext/>
      <w:keepLines/>
      <w:spacing w:before="320" w:after="200" w:line="240" w:lineRule="auto"/>
      <w:outlineLvl w:val="2"/>
    </w:pPr>
    <w:rPr>
      <w:rFonts w:ascii="Arial" w:eastAsia="Arial" w:hAnsi="Arial" w:cs="Arial"/>
      <w:sz w:val="30"/>
      <w:szCs w:val="30"/>
      <w:lang w:val="en-US"/>
    </w:rPr>
  </w:style>
  <w:style w:type="paragraph" w:styleId="4">
    <w:name w:val="heading 4"/>
    <w:basedOn w:val="a"/>
    <w:next w:val="a"/>
    <w:link w:val="40"/>
    <w:unhideWhenUsed/>
    <w:qFormat/>
    <w:rsid w:val="00897977"/>
    <w:pPr>
      <w:keepNext/>
      <w:keepLines/>
      <w:spacing w:before="320" w:after="200" w:line="240" w:lineRule="auto"/>
      <w:outlineLvl w:val="3"/>
    </w:pPr>
    <w:rPr>
      <w:rFonts w:ascii="Arial" w:eastAsia="Arial" w:hAnsi="Arial" w:cs="Arial"/>
      <w:b/>
      <w:bCs/>
      <w:sz w:val="26"/>
      <w:szCs w:val="26"/>
      <w:lang w:val="en-US"/>
    </w:rPr>
  </w:style>
  <w:style w:type="paragraph" w:styleId="5">
    <w:name w:val="heading 5"/>
    <w:basedOn w:val="a"/>
    <w:next w:val="a"/>
    <w:link w:val="50"/>
    <w:unhideWhenUsed/>
    <w:qFormat/>
    <w:rsid w:val="00897977"/>
    <w:pPr>
      <w:keepNext/>
      <w:keepLines/>
      <w:spacing w:before="320" w:after="200" w:line="240" w:lineRule="auto"/>
      <w:outlineLvl w:val="4"/>
    </w:pPr>
    <w:rPr>
      <w:rFonts w:ascii="Arial" w:eastAsia="Arial" w:hAnsi="Arial" w:cs="Arial"/>
      <w:b/>
      <w:bCs/>
      <w:sz w:val="24"/>
      <w:szCs w:val="24"/>
      <w:lang w:val="en-US"/>
    </w:rPr>
  </w:style>
  <w:style w:type="paragraph" w:styleId="6">
    <w:name w:val="heading 6"/>
    <w:basedOn w:val="a"/>
    <w:next w:val="a"/>
    <w:link w:val="60"/>
    <w:unhideWhenUsed/>
    <w:qFormat/>
    <w:rsid w:val="00897977"/>
    <w:pPr>
      <w:keepNext/>
      <w:keepLines/>
      <w:spacing w:before="320" w:after="200" w:line="240" w:lineRule="auto"/>
      <w:outlineLvl w:val="5"/>
    </w:pPr>
    <w:rPr>
      <w:rFonts w:ascii="Arial" w:eastAsia="Arial" w:hAnsi="Arial" w:cs="Arial"/>
      <w:b/>
      <w:bCs/>
      <w:lang w:val="en-US"/>
    </w:rPr>
  </w:style>
  <w:style w:type="paragraph" w:styleId="7">
    <w:name w:val="heading 7"/>
    <w:basedOn w:val="a"/>
    <w:next w:val="a"/>
    <w:link w:val="70"/>
    <w:uiPriority w:val="9"/>
    <w:unhideWhenUsed/>
    <w:qFormat/>
    <w:rsid w:val="00897977"/>
    <w:pPr>
      <w:keepNext/>
      <w:keepLines/>
      <w:spacing w:before="320" w:after="200" w:line="240" w:lineRule="auto"/>
      <w:outlineLvl w:val="6"/>
    </w:pPr>
    <w:rPr>
      <w:rFonts w:ascii="Arial" w:eastAsia="Arial" w:hAnsi="Arial" w:cs="Arial"/>
      <w:b/>
      <w:bCs/>
      <w:i/>
      <w:iCs/>
      <w:lang w:val="en-US"/>
    </w:rPr>
  </w:style>
  <w:style w:type="paragraph" w:styleId="8">
    <w:name w:val="heading 8"/>
    <w:basedOn w:val="a"/>
    <w:next w:val="a"/>
    <w:link w:val="80"/>
    <w:uiPriority w:val="9"/>
    <w:unhideWhenUsed/>
    <w:qFormat/>
    <w:rsid w:val="00897977"/>
    <w:pPr>
      <w:keepNext/>
      <w:keepLines/>
      <w:spacing w:before="320" w:after="200" w:line="240" w:lineRule="auto"/>
      <w:outlineLvl w:val="7"/>
    </w:pPr>
    <w:rPr>
      <w:rFonts w:ascii="Arial" w:eastAsia="Arial" w:hAnsi="Arial" w:cs="Arial"/>
      <w:i/>
      <w:iCs/>
      <w:lang w:val="en-US"/>
    </w:rPr>
  </w:style>
  <w:style w:type="paragraph" w:styleId="9">
    <w:name w:val="heading 9"/>
    <w:basedOn w:val="a"/>
    <w:next w:val="a"/>
    <w:link w:val="90"/>
    <w:uiPriority w:val="9"/>
    <w:unhideWhenUsed/>
    <w:qFormat/>
    <w:rsid w:val="00897977"/>
    <w:pPr>
      <w:keepNext/>
      <w:keepLines/>
      <w:spacing w:before="320" w:after="200" w:line="240" w:lineRule="auto"/>
      <w:outlineLvl w:val="8"/>
    </w:pPr>
    <w:rPr>
      <w:rFonts w:ascii="Arial" w:eastAsia="Arial" w:hAnsi="Arial" w:cs="Arial"/>
      <w:i/>
      <w:iCs/>
      <w:sz w:val="21"/>
      <w:szCs w:val="21"/>
      <w:lang w:val="en-US"/>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qFormat/>
    <w:rsid w:val="00897977"/>
    <w:rPr>
      <w:rFonts w:ascii="Times New Roman" w:eastAsia="MS Gothic" w:hAnsi="Times New Roman" w:cs="Tahoma"/>
      <w:b/>
      <w:bCs/>
      <w:sz w:val="48"/>
      <w:szCs w:val="48"/>
      <w:lang w:eastAsia="zh-CN" w:bidi="hi-IN"/>
    </w:rPr>
  </w:style>
  <w:style w:type="character" w:customStyle="1" w:styleId="20">
    <w:name w:val="Заголовок 2 Знак"/>
    <w:basedOn w:val="a1"/>
    <w:link w:val="2"/>
    <w:qFormat/>
    <w:rsid w:val="00897977"/>
    <w:rPr>
      <w:rFonts w:ascii="Times New Roman" w:eastAsia="MS Gothic" w:hAnsi="Times New Roman" w:cs="Tahoma"/>
      <w:b/>
      <w:bCs/>
      <w:sz w:val="36"/>
      <w:szCs w:val="36"/>
      <w:lang w:eastAsia="zh-CN" w:bidi="hi-IN"/>
    </w:rPr>
  </w:style>
  <w:style w:type="character" w:customStyle="1" w:styleId="30">
    <w:name w:val="Заголовок 3 Знак"/>
    <w:basedOn w:val="a1"/>
    <w:link w:val="3"/>
    <w:rsid w:val="00897977"/>
    <w:rPr>
      <w:rFonts w:ascii="Arial" w:eastAsia="Arial" w:hAnsi="Arial" w:cs="Arial"/>
      <w:sz w:val="30"/>
      <w:szCs w:val="30"/>
      <w:lang w:val="en-US"/>
    </w:rPr>
  </w:style>
  <w:style w:type="character" w:customStyle="1" w:styleId="40">
    <w:name w:val="Заголовок 4 Знак"/>
    <w:basedOn w:val="a1"/>
    <w:link w:val="4"/>
    <w:rsid w:val="00897977"/>
    <w:rPr>
      <w:rFonts w:ascii="Arial" w:eastAsia="Arial" w:hAnsi="Arial" w:cs="Arial"/>
      <w:b/>
      <w:bCs/>
      <w:sz w:val="26"/>
      <w:szCs w:val="26"/>
      <w:lang w:val="en-US"/>
    </w:rPr>
  </w:style>
  <w:style w:type="character" w:customStyle="1" w:styleId="50">
    <w:name w:val="Заголовок 5 Знак"/>
    <w:basedOn w:val="a1"/>
    <w:link w:val="5"/>
    <w:rsid w:val="00897977"/>
    <w:rPr>
      <w:rFonts w:ascii="Arial" w:eastAsia="Arial" w:hAnsi="Arial" w:cs="Arial"/>
      <w:b/>
      <w:bCs/>
      <w:sz w:val="24"/>
      <w:szCs w:val="24"/>
      <w:lang w:val="en-US"/>
    </w:rPr>
  </w:style>
  <w:style w:type="character" w:customStyle="1" w:styleId="60">
    <w:name w:val="Заголовок 6 Знак"/>
    <w:basedOn w:val="a1"/>
    <w:link w:val="6"/>
    <w:rsid w:val="00897977"/>
    <w:rPr>
      <w:rFonts w:ascii="Arial" w:eastAsia="Arial" w:hAnsi="Arial" w:cs="Arial"/>
      <w:b/>
      <w:bCs/>
      <w:lang w:val="en-US"/>
    </w:rPr>
  </w:style>
  <w:style w:type="character" w:customStyle="1" w:styleId="70">
    <w:name w:val="Заголовок 7 Знак"/>
    <w:basedOn w:val="a1"/>
    <w:link w:val="7"/>
    <w:uiPriority w:val="9"/>
    <w:rsid w:val="00897977"/>
    <w:rPr>
      <w:rFonts w:ascii="Arial" w:eastAsia="Arial" w:hAnsi="Arial" w:cs="Arial"/>
      <w:b/>
      <w:bCs/>
      <w:i/>
      <w:iCs/>
      <w:lang w:val="en-US"/>
    </w:rPr>
  </w:style>
  <w:style w:type="character" w:customStyle="1" w:styleId="80">
    <w:name w:val="Заголовок 8 Знак"/>
    <w:basedOn w:val="a1"/>
    <w:link w:val="8"/>
    <w:uiPriority w:val="9"/>
    <w:rsid w:val="00897977"/>
    <w:rPr>
      <w:rFonts w:ascii="Arial" w:eastAsia="Arial" w:hAnsi="Arial" w:cs="Arial"/>
      <w:i/>
      <w:iCs/>
      <w:lang w:val="en-US"/>
    </w:rPr>
  </w:style>
  <w:style w:type="character" w:customStyle="1" w:styleId="90">
    <w:name w:val="Заголовок 9 Знак"/>
    <w:basedOn w:val="a1"/>
    <w:link w:val="9"/>
    <w:uiPriority w:val="9"/>
    <w:rsid w:val="00897977"/>
    <w:rPr>
      <w:rFonts w:ascii="Arial" w:eastAsia="Arial" w:hAnsi="Arial" w:cs="Arial"/>
      <w:i/>
      <w:iCs/>
      <w:sz w:val="21"/>
      <w:szCs w:val="21"/>
      <w:lang w:val="en-US"/>
    </w:rPr>
  </w:style>
  <w:style w:type="numbering" w:customStyle="1" w:styleId="12">
    <w:name w:val="Нет списка1"/>
    <w:next w:val="a3"/>
    <w:uiPriority w:val="99"/>
    <w:semiHidden/>
    <w:unhideWhenUsed/>
    <w:rsid w:val="00897977"/>
  </w:style>
  <w:style w:type="paragraph" w:styleId="a4">
    <w:name w:val="No Spacing"/>
    <w:uiPriority w:val="1"/>
    <w:qFormat/>
    <w:rsid w:val="00897977"/>
    <w:pPr>
      <w:spacing w:after="0" w:line="240" w:lineRule="auto"/>
    </w:pPr>
    <w:rPr>
      <w:rFonts w:ascii="Times New Roman" w:eastAsia="Times New Roman" w:hAnsi="Times New Roman" w:cs="Times New Roman"/>
      <w:sz w:val="20"/>
      <w:szCs w:val="20"/>
      <w:lang w:val="en-US"/>
    </w:rPr>
  </w:style>
  <w:style w:type="paragraph" w:styleId="a5">
    <w:name w:val="Title"/>
    <w:basedOn w:val="a"/>
    <w:next w:val="a"/>
    <w:link w:val="a6"/>
    <w:uiPriority w:val="10"/>
    <w:qFormat/>
    <w:rsid w:val="00897977"/>
    <w:pPr>
      <w:spacing w:before="300" w:after="200" w:line="240" w:lineRule="auto"/>
      <w:contextualSpacing/>
    </w:pPr>
    <w:rPr>
      <w:rFonts w:ascii="Times New Roman" w:eastAsia="Times New Roman" w:hAnsi="Times New Roman" w:cs="Times New Roman"/>
      <w:sz w:val="48"/>
      <w:szCs w:val="48"/>
      <w:lang w:val="en-US"/>
    </w:rPr>
  </w:style>
  <w:style w:type="character" w:customStyle="1" w:styleId="a6">
    <w:name w:val="Название Знак"/>
    <w:basedOn w:val="a1"/>
    <w:link w:val="a5"/>
    <w:uiPriority w:val="10"/>
    <w:rsid w:val="00897977"/>
    <w:rPr>
      <w:rFonts w:ascii="Times New Roman" w:eastAsia="Times New Roman" w:hAnsi="Times New Roman" w:cs="Times New Roman"/>
      <w:sz w:val="48"/>
      <w:szCs w:val="48"/>
      <w:lang w:val="en-US"/>
    </w:rPr>
  </w:style>
  <w:style w:type="paragraph" w:styleId="a7">
    <w:name w:val="Subtitle"/>
    <w:basedOn w:val="a"/>
    <w:next w:val="a"/>
    <w:link w:val="a8"/>
    <w:uiPriority w:val="11"/>
    <w:qFormat/>
    <w:rsid w:val="00897977"/>
    <w:pPr>
      <w:spacing w:before="200" w:after="200" w:line="240" w:lineRule="auto"/>
    </w:pPr>
    <w:rPr>
      <w:rFonts w:ascii="Times New Roman" w:eastAsia="Times New Roman" w:hAnsi="Times New Roman" w:cs="Times New Roman"/>
      <w:sz w:val="24"/>
      <w:szCs w:val="24"/>
      <w:lang w:val="en-US"/>
    </w:rPr>
  </w:style>
  <w:style w:type="character" w:customStyle="1" w:styleId="a8">
    <w:name w:val="Подзаголовок Знак"/>
    <w:basedOn w:val="a1"/>
    <w:link w:val="a7"/>
    <w:uiPriority w:val="11"/>
    <w:rsid w:val="00897977"/>
    <w:rPr>
      <w:rFonts w:ascii="Times New Roman" w:eastAsia="Times New Roman" w:hAnsi="Times New Roman" w:cs="Times New Roman"/>
      <w:sz w:val="24"/>
      <w:szCs w:val="24"/>
      <w:lang w:val="en-US"/>
    </w:rPr>
  </w:style>
  <w:style w:type="paragraph" w:styleId="21">
    <w:name w:val="Quote"/>
    <w:basedOn w:val="a"/>
    <w:next w:val="a"/>
    <w:link w:val="22"/>
    <w:qFormat/>
    <w:rsid w:val="00897977"/>
    <w:pPr>
      <w:spacing w:after="0" w:line="240" w:lineRule="auto"/>
      <w:ind w:left="720" w:right="720"/>
    </w:pPr>
    <w:rPr>
      <w:rFonts w:ascii="Times New Roman" w:eastAsia="Times New Roman" w:hAnsi="Times New Roman" w:cs="Times New Roman"/>
      <w:i/>
      <w:sz w:val="24"/>
      <w:szCs w:val="24"/>
      <w:lang w:val="en-US"/>
    </w:rPr>
  </w:style>
  <w:style w:type="character" w:customStyle="1" w:styleId="22">
    <w:name w:val="Цитата 2 Знак"/>
    <w:basedOn w:val="a1"/>
    <w:link w:val="21"/>
    <w:rsid w:val="00897977"/>
    <w:rPr>
      <w:rFonts w:ascii="Times New Roman" w:eastAsia="Times New Roman" w:hAnsi="Times New Roman" w:cs="Times New Roman"/>
      <w:i/>
      <w:sz w:val="24"/>
      <w:szCs w:val="24"/>
      <w:lang w:val="en-US"/>
    </w:rPr>
  </w:style>
  <w:style w:type="paragraph" w:styleId="a9">
    <w:name w:val="Intense Quote"/>
    <w:basedOn w:val="a"/>
    <w:next w:val="a"/>
    <w:link w:val="aa"/>
    <w:uiPriority w:val="30"/>
    <w:qFormat/>
    <w:rsid w:val="00897977"/>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Times New Roman" w:eastAsia="Times New Roman" w:hAnsi="Times New Roman" w:cs="Times New Roman"/>
      <w:i/>
      <w:sz w:val="24"/>
      <w:szCs w:val="24"/>
      <w:lang w:val="en-US"/>
    </w:rPr>
  </w:style>
  <w:style w:type="character" w:customStyle="1" w:styleId="aa">
    <w:name w:val="Выделенная цитата Знак"/>
    <w:basedOn w:val="a1"/>
    <w:link w:val="a9"/>
    <w:uiPriority w:val="30"/>
    <w:rsid w:val="00897977"/>
    <w:rPr>
      <w:rFonts w:ascii="Times New Roman" w:eastAsia="Times New Roman" w:hAnsi="Times New Roman" w:cs="Times New Roman"/>
      <w:i/>
      <w:sz w:val="24"/>
      <w:szCs w:val="24"/>
      <w:shd w:val="clear" w:color="auto" w:fill="F2F2F2"/>
      <w:lang w:val="en-US"/>
    </w:rPr>
  </w:style>
  <w:style w:type="character" w:customStyle="1" w:styleId="ab">
    <w:name w:val="Верхний колонтитул Знак"/>
    <w:basedOn w:val="a1"/>
    <w:link w:val="ac"/>
    <w:qFormat/>
    <w:rsid w:val="00897977"/>
  </w:style>
  <w:style w:type="paragraph" w:styleId="ad">
    <w:name w:val="footer"/>
    <w:basedOn w:val="a"/>
    <w:link w:val="ae"/>
    <w:uiPriority w:val="99"/>
    <w:unhideWhenUsed/>
    <w:rsid w:val="00897977"/>
    <w:pPr>
      <w:tabs>
        <w:tab w:val="center" w:pos="7143"/>
        <w:tab w:val="right" w:pos="14287"/>
      </w:tabs>
      <w:spacing w:after="0" w:line="240" w:lineRule="auto"/>
    </w:pPr>
    <w:rPr>
      <w:rFonts w:ascii="Times New Roman" w:eastAsia="Times New Roman" w:hAnsi="Times New Roman" w:cs="Times New Roman"/>
      <w:sz w:val="24"/>
      <w:szCs w:val="24"/>
      <w:lang w:val="en-US"/>
    </w:rPr>
  </w:style>
  <w:style w:type="character" w:customStyle="1" w:styleId="ae">
    <w:name w:val="Нижний колонтитул Знак"/>
    <w:basedOn w:val="a1"/>
    <w:link w:val="ad"/>
    <w:uiPriority w:val="99"/>
    <w:rsid w:val="00897977"/>
    <w:rPr>
      <w:rFonts w:ascii="Times New Roman" w:eastAsia="Times New Roman" w:hAnsi="Times New Roman" w:cs="Times New Roman"/>
      <w:sz w:val="24"/>
      <w:szCs w:val="24"/>
      <w:lang w:val="en-US"/>
    </w:rPr>
  </w:style>
  <w:style w:type="character" w:customStyle="1" w:styleId="FooterChar">
    <w:name w:val="Footer Char"/>
    <w:basedOn w:val="a1"/>
    <w:uiPriority w:val="99"/>
    <w:rsid w:val="00897977"/>
  </w:style>
  <w:style w:type="paragraph" w:customStyle="1" w:styleId="13">
    <w:name w:val="Название объекта1"/>
    <w:basedOn w:val="a"/>
    <w:next w:val="a"/>
    <w:uiPriority w:val="35"/>
    <w:semiHidden/>
    <w:unhideWhenUsed/>
    <w:qFormat/>
    <w:rsid w:val="00897977"/>
    <w:pPr>
      <w:spacing w:after="0" w:line="276" w:lineRule="auto"/>
    </w:pPr>
    <w:rPr>
      <w:rFonts w:ascii="Times New Roman" w:eastAsia="Times New Roman" w:hAnsi="Times New Roman" w:cs="Times New Roman"/>
      <w:b/>
      <w:bCs/>
      <w:color w:val="4472C4"/>
      <w:sz w:val="18"/>
      <w:szCs w:val="18"/>
      <w:lang w:val="en-US"/>
    </w:rPr>
  </w:style>
  <w:style w:type="table" w:styleId="af">
    <w:name w:val="Table Grid"/>
    <w:basedOn w:val="a2"/>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2"/>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0">
    <w:name w:val="Таблица простая 11"/>
    <w:basedOn w:val="a2"/>
    <w:next w:val="14"/>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0">
    <w:name w:val="Таблица простая 21"/>
    <w:basedOn w:val="a2"/>
    <w:next w:val="23"/>
    <w:uiPriority w:val="59"/>
    <w:rsid w:val="00897977"/>
    <w:pPr>
      <w:spacing w:after="0" w:line="240" w:lineRule="auto"/>
    </w:pPr>
    <w:rPr>
      <w:rFonts w:ascii="Times New Roman" w:eastAsia="Times New Roman" w:hAnsi="Times New Roman" w:cs="Times New Roman"/>
      <w:sz w:val="20"/>
      <w:szCs w:val="20"/>
      <w:lang w:val="en-US"/>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
    <w:name w:val="Таблица простая 31"/>
    <w:basedOn w:val="a2"/>
    <w:next w:val="3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
    <w:name w:val="Таблица простая 41"/>
    <w:basedOn w:val="a2"/>
    <w:next w:val="4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basedOn w:val="a2"/>
    <w:next w:val="5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2"/>
    <w:next w:val="-1"/>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2"/>
    <w:next w:val="-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
    <w:name w:val="Grid Table 2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
    <w:name w:val="Grid Table 2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2"/>
    <w:next w:val="-3"/>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
    <w:name w:val="Grid Table 3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
    <w:name w:val="Grid Table 3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2"/>
    <w:next w:val="-4"/>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
    <w:name w:val="Grid Table 4 - Accent 2"/>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
    <w:name w:val="Grid Table 4 - Accent 6"/>
    <w:basedOn w:val="a2"/>
    <w:uiPriority w:val="5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2"/>
    <w:next w:val="-5"/>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
    <w:name w:val="Grid Table 5 Dark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
    <w:name w:val="Grid Table 5 Dark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2"/>
    <w:next w:val="-6"/>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
    <w:name w:val="Grid Table 6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
    <w:name w:val="Grid Table 6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71">
    <w:name w:val="Таблица-сетка 7 цветная1"/>
    <w:basedOn w:val="a2"/>
    <w:next w:val="-7"/>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0" w:space="0" w:color="auto"/>
          <w:left w:val="none" w:sz="0" w:space="0" w:color="auto"/>
          <w:bottom w:val="single" w:sz="4" w:space="0" w:color="A0B7E1"/>
          <w:right w:val="none" w:sz="0" w:space="0" w:color="auto"/>
        </w:tcBorders>
        <w:shd w:val="clear" w:color="FFFFFF" w:fill="FFFFFF"/>
      </w:tcPr>
    </w:tblStylePr>
    <w:tblStylePr w:type="lastRow">
      <w:rPr>
        <w:rFonts w:ascii="Arial" w:hAnsi="Arial"/>
        <w:b/>
        <w:color w:val="A0B7E1"/>
        <w:sz w:val="22"/>
      </w:rPr>
      <w:tblPr/>
      <w:tcPr>
        <w:tcBorders>
          <w:top w:val="single" w:sz="4" w:space="0" w:color="A0B7E1"/>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0B7E1"/>
        <w:sz w:val="22"/>
      </w:rPr>
      <w:tblPr/>
      <w:tcPr>
        <w:tcBorders>
          <w:top w:val="none" w:sz="0" w:space="0" w:color="auto"/>
          <w:left w:val="none" w:sz="0" w:space="0" w:color="auto"/>
          <w:bottom w:val="none" w:sz="0" w:space="0" w:color="auto"/>
          <w:right w:val="single" w:sz="4" w:space="0" w:color="A0B7E1"/>
        </w:tcBorders>
        <w:shd w:val="clear" w:color="FFFFFF" w:fill="auto"/>
      </w:tcPr>
    </w:tblStylePr>
    <w:tblStylePr w:type="lastCol">
      <w:rPr>
        <w:rFonts w:ascii="Arial" w:hAnsi="Arial"/>
        <w:i/>
        <w:color w:val="A0B7E1"/>
        <w:sz w:val="22"/>
      </w:rPr>
      <w:tblPr/>
      <w:tcPr>
        <w:tcBorders>
          <w:top w:val="none" w:sz="0" w:space="0" w:color="auto"/>
          <w:left w:val="single" w:sz="4" w:space="0" w:color="A0B7E1"/>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
    <w:name w:val="Grid Table 7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0" w:space="0" w:color="auto"/>
          <w:left w:val="none" w:sz="0" w:space="0" w:color="auto"/>
          <w:bottom w:val="single" w:sz="4" w:space="0" w:color="A2C6E7"/>
          <w:right w:val="none" w:sz="0" w:space="0" w:color="auto"/>
        </w:tcBorders>
        <w:shd w:val="clear" w:color="FFFFFF" w:fill="FFFFFF"/>
      </w:tcPr>
    </w:tblStylePr>
    <w:tblStylePr w:type="lastRow">
      <w:rPr>
        <w:rFonts w:ascii="Arial" w:hAnsi="Arial"/>
        <w:b/>
        <w:color w:val="245A8D"/>
        <w:sz w:val="22"/>
      </w:rPr>
      <w:tblPr/>
      <w:tcPr>
        <w:tcBorders>
          <w:top w:val="single" w:sz="4" w:space="0" w:color="A2C6E7"/>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A2C6E7"/>
        </w:tcBorders>
        <w:shd w:val="clear" w:color="FFFFFF" w:fill="auto"/>
      </w:tcPr>
    </w:tblStylePr>
    <w:tblStylePr w:type="lastCol">
      <w:rPr>
        <w:rFonts w:ascii="Arial" w:hAnsi="Arial"/>
        <w:i/>
        <w:color w:val="245A8D"/>
        <w:sz w:val="22"/>
      </w:rPr>
      <w:tblPr/>
      <w:tcPr>
        <w:tcBorders>
          <w:top w:val="none" w:sz="0" w:space="0" w:color="auto"/>
          <w:left w:val="single" w:sz="4" w:space="0" w:color="A2C6E7"/>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
    <w:name w:val="Grid Table 7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basedOn w:val="a2"/>
    <w:next w:val="-1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
    <w:name w:val="List Table 1 Light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
    <w:name w:val="List Table 1 Light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2"/>
    <w:next w:val="-2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
    <w:name w:val="List Table 2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
    <w:name w:val="List Table 2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2"/>
    <w:next w:val="-3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
    <w:name w:val="List Table 3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
    <w:name w:val="List Table 3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2"/>
    <w:next w:val="-4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
    <w:name w:val="List Table 4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
    <w:name w:val="List Table 4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2"/>
    <w:next w:val="-5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
    <w:name w:val="List Table 5 Dark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
    <w:name w:val="List Table 5 Dark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2"/>
    <w:next w:val="-6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
    <w:name w:val="List Table 6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
    <w:name w:val="List Table 6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basedOn w:val="a2"/>
    <w:next w:val="-70"/>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0" w:space="0" w:color="auto"/>
          <w:left w:val="none" w:sz="0" w:space="0" w:color="auto"/>
          <w:bottom w:val="single" w:sz="4" w:space="0" w:color="4472C4"/>
          <w:right w:val="none" w:sz="0" w:space="0" w:color="auto"/>
        </w:tcBorders>
        <w:shd w:val="clear" w:color="FFFFFF" w:fill="FFFFFF"/>
      </w:tcPr>
    </w:tblStylePr>
    <w:tblStylePr w:type="lastRow">
      <w:rPr>
        <w:rFonts w:ascii="Arial" w:hAnsi="Arial"/>
        <w:i/>
        <w:color w:val="254175"/>
        <w:sz w:val="22"/>
      </w:rPr>
      <w:tblPr/>
      <w:tcPr>
        <w:tcBorders>
          <w:top w:val="single" w:sz="4" w:space="0" w:color="4472C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4472C4"/>
        </w:tcBorders>
        <w:shd w:val="clear" w:color="FFFFFF" w:fill="auto"/>
      </w:tcPr>
    </w:tblStylePr>
    <w:tblStylePr w:type="lastCol">
      <w:rPr>
        <w:rFonts w:ascii="Arial" w:hAnsi="Arial"/>
        <w:i/>
        <w:color w:val="254175"/>
        <w:sz w:val="22"/>
      </w:rPr>
      <w:tblPr/>
      <w:tcPr>
        <w:tcBorders>
          <w:top w:val="none" w:sz="0" w:space="0" w:color="auto"/>
          <w:left w:val="single" w:sz="4" w:space="0" w:color="4472C4"/>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
    <w:name w:val="List Table 7 Colorful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0" w:space="0" w:color="auto"/>
          <w:left w:val="none" w:sz="0" w:space="0" w:color="auto"/>
          <w:bottom w:val="single" w:sz="4" w:space="0" w:color="9BC2E5"/>
          <w:right w:val="none" w:sz="0" w:space="0" w:color="auto"/>
        </w:tcBorders>
        <w:shd w:val="clear" w:color="FFFFFF" w:fill="FFFFFF"/>
      </w:tcPr>
    </w:tblStylePr>
    <w:tblStylePr w:type="lastRow">
      <w:rPr>
        <w:rFonts w:ascii="Arial" w:hAnsi="Arial"/>
        <w:i/>
        <w:color w:val="9BC2E5"/>
        <w:sz w:val="22"/>
      </w:rPr>
      <w:tblPr/>
      <w:tcPr>
        <w:tcBorders>
          <w:top w:val="single" w:sz="4" w:space="0" w:color="9BC2E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9BC2E5"/>
        <w:sz w:val="22"/>
      </w:rPr>
      <w:tblPr/>
      <w:tcPr>
        <w:tcBorders>
          <w:top w:val="none" w:sz="0" w:space="0" w:color="auto"/>
          <w:left w:val="none" w:sz="0" w:space="0" w:color="auto"/>
          <w:bottom w:val="none" w:sz="0" w:space="0" w:color="auto"/>
          <w:right w:val="single" w:sz="4" w:space="0" w:color="9BC2E5"/>
        </w:tcBorders>
        <w:shd w:val="clear" w:color="FFFFFF" w:fill="auto"/>
      </w:tcPr>
    </w:tblStylePr>
    <w:tblStylePr w:type="lastCol">
      <w:rPr>
        <w:rFonts w:ascii="Arial" w:hAnsi="Arial"/>
        <w:i/>
        <w:color w:val="9BC2E5"/>
        <w:sz w:val="22"/>
      </w:rPr>
      <w:tblPr/>
      <w:tcPr>
        <w:tcBorders>
          <w:top w:val="none" w:sz="0" w:space="0" w:color="auto"/>
          <w:left w:val="single" w:sz="4" w:space="0" w:color="9BC2E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
    <w:name w:val="List Table 7 Colorful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a2"/>
    <w:uiPriority w:val="99"/>
    <w:rsid w:val="00897977"/>
    <w:pPr>
      <w:spacing w:after="0" w:line="240" w:lineRule="auto"/>
    </w:pPr>
    <w:rPr>
      <w:rFonts w:ascii="Times New Roman" w:eastAsia="Times New Roman" w:hAnsi="Times New Roman"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2"/>
    <w:uiPriority w:val="99"/>
    <w:rsid w:val="00897977"/>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af0">
    <w:name w:val="Текст сноски Знак"/>
    <w:link w:val="af1"/>
    <w:rsid w:val="00897977"/>
    <w:rPr>
      <w:sz w:val="18"/>
    </w:rPr>
  </w:style>
  <w:style w:type="character" w:styleId="af2">
    <w:name w:val="footnote reference"/>
    <w:basedOn w:val="a1"/>
    <w:unhideWhenUsed/>
    <w:rsid w:val="00897977"/>
    <w:rPr>
      <w:vertAlign w:val="superscript"/>
    </w:rPr>
  </w:style>
  <w:style w:type="paragraph" w:styleId="af3">
    <w:name w:val="endnote text"/>
    <w:basedOn w:val="a"/>
    <w:link w:val="af4"/>
    <w:uiPriority w:val="99"/>
    <w:semiHidden/>
    <w:unhideWhenUsed/>
    <w:rsid w:val="00897977"/>
    <w:pPr>
      <w:spacing w:after="0" w:line="240" w:lineRule="auto"/>
    </w:pPr>
    <w:rPr>
      <w:rFonts w:ascii="Times New Roman" w:eastAsia="Times New Roman" w:hAnsi="Times New Roman" w:cs="Times New Roman"/>
      <w:sz w:val="20"/>
      <w:szCs w:val="24"/>
      <w:lang w:val="en-US"/>
    </w:rPr>
  </w:style>
  <w:style w:type="character" w:customStyle="1" w:styleId="af4">
    <w:name w:val="Текст концевой сноски Знак"/>
    <w:basedOn w:val="a1"/>
    <w:link w:val="af3"/>
    <w:uiPriority w:val="99"/>
    <w:semiHidden/>
    <w:rsid w:val="00897977"/>
    <w:rPr>
      <w:rFonts w:ascii="Times New Roman" w:eastAsia="Times New Roman" w:hAnsi="Times New Roman" w:cs="Times New Roman"/>
      <w:sz w:val="20"/>
      <w:szCs w:val="24"/>
      <w:lang w:val="en-US"/>
    </w:rPr>
  </w:style>
  <w:style w:type="character" w:styleId="af5">
    <w:name w:val="endnote reference"/>
    <w:basedOn w:val="a1"/>
    <w:uiPriority w:val="99"/>
    <w:semiHidden/>
    <w:unhideWhenUsed/>
    <w:rsid w:val="00897977"/>
    <w:rPr>
      <w:vertAlign w:val="superscript"/>
    </w:rPr>
  </w:style>
  <w:style w:type="paragraph" w:styleId="15">
    <w:name w:val="toc 1"/>
    <w:basedOn w:val="a"/>
    <w:next w:val="a"/>
    <w:uiPriority w:val="39"/>
    <w:unhideWhenUsed/>
    <w:rsid w:val="00897977"/>
    <w:pPr>
      <w:spacing w:after="57" w:line="240" w:lineRule="auto"/>
    </w:pPr>
    <w:rPr>
      <w:rFonts w:ascii="Times New Roman" w:eastAsia="Times New Roman" w:hAnsi="Times New Roman" w:cs="Times New Roman"/>
      <w:sz w:val="24"/>
      <w:szCs w:val="24"/>
      <w:lang w:val="en-US"/>
    </w:rPr>
  </w:style>
  <w:style w:type="paragraph" w:styleId="24">
    <w:name w:val="toc 2"/>
    <w:basedOn w:val="a"/>
    <w:next w:val="a"/>
    <w:uiPriority w:val="39"/>
    <w:unhideWhenUsed/>
    <w:rsid w:val="00897977"/>
    <w:pPr>
      <w:spacing w:after="57" w:line="240" w:lineRule="auto"/>
      <w:ind w:left="283"/>
    </w:pPr>
    <w:rPr>
      <w:rFonts w:ascii="Times New Roman" w:eastAsia="Times New Roman" w:hAnsi="Times New Roman" w:cs="Times New Roman"/>
      <w:sz w:val="24"/>
      <w:szCs w:val="24"/>
      <w:lang w:val="en-US"/>
    </w:rPr>
  </w:style>
  <w:style w:type="paragraph" w:styleId="33">
    <w:name w:val="toc 3"/>
    <w:basedOn w:val="a"/>
    <w:next w:val="a"/>
    <w:uiPriority w:val="39"/>
    <w:unhideWhenUsed/>
    <w:rsid w:val="00897977"/>
    <w:pPr>
      <w:spacing w:after="57" w:line="240" w:lineRule="auto"/>
      <w:ind w:left="567"/>
    </w:pPr>
    <w:rPr>
      <w:rFonts w:ascii="Times New Roman" w:eastAsia="Times New Roman" w:hAnsi="Times New Roman" w:cs="Times New Roman"/>
      <w:sz w:val="24"/>
      <w:szCs w:val="24"/>
      <w:lang w:val="en-US"/>
    </w:rPr>
  </w:style>
  <w:style w:type="paragraph" w:styleId="43">
    <w:name w:val="toc 4"/>
    <w:basedOn w:val="a"/>
    <w:next w:val="a"/>
    <w:uiPriority w:val="39"/>
    <w:unhideWhenUsed/>
    <w:rsid w:val="00897977"/>
    <w:pPr>
      <w:spacing w:after="57" w:line="240" w:lineRule="auto"/>
      <w:ind w:left="850"/>
    </w:pPr>
    <w:rPr>
      <w:rFonts w:ascii="Times New Roman" w:eastAsia="Times New Roman" w:hAnsi="Times New Roman" w:cs="Times New Roman"/>
      <w:sz w:val="24"/>
      <w:szCs w:val="24"/>
      <w:lang w:val="en-US"/>
    </w:rPr>
  </w:style>
  <w:style w:type="paragraph" w:styleId="53">
    <w:name w:val="toc 5"/>
    <w:basedOn w:val="a"/>
    <w:next w:val="a"/>
    <w:uiPriority w:val="39"/>
    <w:unhideWhenUsed/>
    <w:rsid w:val="00897977"/>
    <w:pPr>
      <w:spacing w:after="57" w:line="240" w:lineRule="auto"/>
      <w:ind w:left="1134"/>
    </w:pPr>
    <w:rPr>
      <w:rFonts w:ascii="Times New Roman" w:eastAsia="Times New Roman" w:hAnsi="Times New Roman" w:cs="Times New Roman"/>
      <w:sz w:val="24"/>
      <w:szCs w:val="24"/>
      <w:lang w:val="en-US"/>
    </w:rPr>
  </w:style>
  <w:style w:type="paragraph" w:styleId="61">
    <w:name w:val="toc 6"/>
    <w:basedOn w:val="a"/>
    <w:next w:val="a"/>
    <w:uiPriority w:val="39"/>
    <w:unhideWhenUsed/>
    <w:rsid w:val="00897977"/>
    <w:pPr>
      <w:spacing w:after="57" w:line="240" w:lineRule="auto"/>
      <w:ind w:left="1417"/>
    </w:pPr>
    <w:rPr>
      <w:rFonts w:ascii="Times New Roman" w:eastAsia="Times New Roman" w:hAnsi="Times New Roman" w:cs="Times New Roman"/>
      <w:sz w:val="24"/>
      <w:szCs w:val="24"/>
      <w:lang w:val="en-US"/>
    </w:rPr>
  </w:style>
  <w:style w:type="paragraph" w:styleId="71">
    <w:name w:val="toc 7"/>
    <w:basedOn w:val="a"/>
    <w:next w:val="a"/>
    <w:uiPriority w:val="39"/>
    <w:unhideWhenUsed/>
    <w:rsid w:val="00897977"/>
    <w:pPr>
      <w:spacing w:after="57" w:line="240" w:lineRule="auto"/>
      <w:ind w:left="1701"/>
    </w:pPr>
    <w:rPr>
      <w:rFonts w:ascii="Times New Roman" w:eastAsia="Times New Roman" w:hAnsi="Times New Roman" w:cs="Times New Roman"/>
      <w:sz w:val="24"/>
      <w:szCs w:val="24"/>
      <w:lang w:val="en-US"/>
    </w:rPr>
  </w:style>
  <w:style w:type="paragraph" w:styleId="81">
    <w:name w:val="toc 8"/>
    <w:basedOn w:val="a"/>
    <w:next w:val="a"/>
    <w:uiPriority w:val="39"/>
    <w:unhideWhenUsed/>
    <w:rsid w:val="00897977"/>
    <w:pPr>
      <w:spacing w:after="57" w:line="240" w:lineRule="auto"/>
      <w:ind w:left="1984"/>
    </w:pPr>
    <w:rPr>
      <w:rFonts w:ascii="Times New Roman" w:eastAsia="Times New Roman" w:hAnsi="Times New Roman" w:cs="Times New Roman"/>
      <w:sz w:val="24"/>
      <w:szCs w:val="24"/>
      <w:lang w:val="en-US"/>
    </w:rPr>
  </w:style>
  <w:style w:type="paragraph" w:styleId="91">
    <w:name w:val="toc 9"/>
    <w:basedOn w:val="a"/>
    <w:next w:val="a"/>
    <w:uiPriority w:val="39"/>
    <w:unhideWhenUsed/>
    <w:rsid w:val="00897977"/>
    <w:pPr>
      <w:spacing w:after="57" w:line="240" w:lineRule="auto"/>
      <w:ind w:left="2268"/>
    </w:pPr>
    <w:rPr>
      <w:rFonts w:ascii="Times New Roman" w:eastAsia="Times New Roman" w:hAnsi="Times New Roman" w:cs="Times New Roman"/>
      <w:sz w:val="24"/>
      <w:szCs w:val="24"/>
      <w:lang w:val="en-US"/>
    </w:rPr>
  </w:style>
  <w:style w:type="paragraph" w:styleId="af6">
    <w:name w:val="TOC Heading"/>
    <w:uiPriority w:val="39"/>
    <w:unhideWhenUsed/>
    <w:rsid w:val="00897977"/>
    <w:pPr>
      <w:spacing w:after="0" w:line="240" w:lineRule="auto"/>
    </w:pPr>
    <w:rPr>
      <w:rFonts w:ascii="Times New Roman" w:eastAsia="Times New Roman" w:hAnsi="Times New Roman" w:cs="Times New Roman"/>
      <w:sz w:val="20"/>
      <w:szCs w:val="20"/>
      <w:lang w:val="en-US"/>
    </w:rPr>
  </w:style>
  <w:style w:type="paragraph" w:styleId="af7">
    <w:name w:val="table of figures"/>
    <w:basedOn w:val="a"/>
    <w:next w:val="a"/>
    <w:uiPriority w:val="99"/>
    <w:unhideWhenUsed/>
    <w:rsid w:val="00897977"/>
    <w:pPr>
      <w:spacing w:after="0" w:line="240" w:lineRule="auto"/>
    </w:pPr>
    <w:rPr>
      <w:rFonts w:ascii="Times New Roman" w:eastAsia="Times New Roman" w:hAnsi="Times New Roman" w:cs="Times New Roman"/>
      <w:sz w:val="24"/>
      <w:szCs w:val="24"/>
      <w:lang w:val="en-US"/>
    </w:rPr>
  </w:style>
  <w:style w:type="paragraph" w:customStyle="1" w:styleId="HeaderandFooter">
    <w:name w:val="Header and Footer"/>
    <w:basedOn w:val="a"/>
    <w:qFormat/>
    <w:rsid w:val="00897977"/>
    <w:pPr>
      <w:suppressLineNumbers/>
      <w:tabs>
        <w:tab w:val="center" w:pos="4819"/>
        <w:tab w:val="right" w:pos="9638"/>
      </w:tabs>
      <w:spacing w:after="0" w:line="240" w:lineRule="auto"/>
    </w:pPr>
    <w:rPr>
      <w:rFonts w:ascii="Liberation Serif" w:eastAsia="NSimSun" w:hAnsi="Liberation Serif" w:cs="Lucida Sans"/>
      <w:sz w:val="24"/>
      <w:szCs w:val="24"/>
      <w:lang w:eastAsia="zh-CN" w:bidi="hi-IN"/>
    </w:rPr>
  </w:style>
  <w:style w:type="paragraph" w:styleId="ac">
    <w:name w:val="header"/>
    <w:basedOn w:val="HeaderandFooter"/>
    <w:link w:val="ab"/>
    <w:rsid w:val="00897977"/>
    <w:rPr>
      <w:rFonts w:asciiTheme="minorHAnsi" w:eastAsiaTheme="minorHAnsi" w:hAnsiTheme="minorHAnsi" w:cstheme="minorBidi"/>
      <w:sz w:val="22"/>
      <w:szCs w:val="22"/>
      <w:lang w:eastAsia="en-US" w:bidi="ar-SA"/>
    </w:rPr>
  </w:style>
  <w:style w:type="character" w:customStyle="1" w:styleId="16">
    <w:name w:val="Верхний колонтитул Знак1"/>
    <w:basedOn w:val="a1"/>
    <w:rsid w:val="00897977"/>
  </w:style>
  <w:style w:type="paragraph" w:customStyle="1" w:styleId="HeaderLeft">
    <w:name w:val="Header Left"/>
    <w:basedOn w:val="ac"/>
    <w:qFormat/>
    <w:rsid w:val="00897977"/>
  </w:style>
  <w:style w:type="paragraph" w:customStyle="1" w:styleId="TableContents">
    <w:name w:val="Table Contents"/>
    <w:basedOn w:val="a"/>
    <w:qFormat/>
    <w:rsid w:val="00897977"/>
    <w:pPr>
      <w:suppressLineNumbers/>
      <w:spacing w:after="0" w:line="240" w:lineRule="auto"/>
    </w:pPr>
    <w:rPr>
      <w:rFonts w:ascii="Liberation Serif" w:eastAsia="NSimSun" w:hAnsi="Liberation Serif" w:cs="Lucida Sans"/>
      <w:sz w:val="24"/>
      <w:szCs w:val="24"/>
      <w:lang w:eastAsia="zh-CN" w:bidi="hi-IN"/>
    </w:rPr>
  </w:style>
  <w:style w:type="character" w:customStyle="1" w:styleId="af8">
    <w:name w:val="обычный приложения Знак"/>
    <w:basedOn w:val="a1"/>
    <w:qFormat/>
    <w:rsid w:val="00897977"/>
    <w:rPr>
      <w:rFonts w:ascii="Times New Roman" w:eastAsia="Calibri" w:hAnsi="Times New Roman"/>
      <w:b/>
      <w:sz w:val="24"/>
      <w:szCs w:val="24"/>
    </w:rPr>
  </w:style>
  <w:style w:type="character" w:customStyle="1" w:styleId="25">
    <w:name w:val="АР Прил 2 Знак"/>
    <w:basedOn w:val="af8"/>
    <w:qFormat/>
    <w:rsid w:val="00897977"/>
    <w:rPr>
      <w:rFonts w:ascii="Times New Roman" w:eastAsia="Calibri" w:hAnsi="Times New Roman"/>
      <w:b/>
      <w:sz w:val="24"/>
      <w:szCs w:val="24"/>
    </w:rPr>
  </w:style>
  <w:style w:type="character" w:customStyle="1" w:styleId="17">
    <w:name w:val="Основной шрифт абзаца1"/>
    <w:qFormat/>
    <w:rsid w:val="00897977"/>
  </w:style>
  <w:style w:type="paragraph" w:customStyle="1" w:styleId="Heading">
    <w:name w:val="Heading"/>
    <w:basedOn w:val="a"/>
    <w:next w:val="a0"/>
    <w:qFormat/>
    <w:rsid w:val="00897977"/>
    <w:pPr>
      <w:keepNext/>
      <w:spacing w:before="240" w:after="120" w:line="240" w:lineRule="auto"/>
    </w:pPr>
    <w:rPr>
      <w:rFonts w:ascii="Liberation Sans" w:eastAsia="Microsoft YaHei" w:hAnsi="Liberation Sans" w:cs="Lucida Sans"/>
      <w:sz w:val="28"/>
      <w:szCs w:val="28"/>
      <w:lang w:eastAsia="zh-CN" w:bidi="hi-IN"/>
    </w:rPr>
  </w:style>
  <w:style w:type="paragraph" w:styleId="a0">
    <w:name w:val="Body Text"/>
    <w:basedOn w:val="a"/>
    <w:link w:val="af9"/>
    <w:rsid w:val="00897977"/>
    <w:pPr>
      <w:spacing w:after="140" w:line="276" w:lineRule="auto"/>
    </w:pPr>
    <w:rPr>
      <w:rFonts w:ascii="Liberation Serif" w:eastAsia="NSimSun" w:hAnsi="Liberation Serif" w:cs="Lucida Sans"/>
      <w:sz w:val="24"/>
      <w:szCs w:val="24"/>
      <w:lang w:eastAsia="zh-CN" w:bidi="hi-IN"/>
    </w:rPr>
  </w:style>
  <w:style w:type="character" w:customStyle="1" w:styleId="af9">
    <w:name w:val="Основной текст Знак"/>
    <w:basedOn w:val="a1"/>
    <w:link w:val="a0"/>
    <w:qFormat/>
    <w:rsid w:val="00897977"/>
    <w:rPr>
      <w:rFonts w:ascii="Liberation Serif" w:eastAsia="NSimSun" w:hAnsi="Liberation Serif" w:cs="Lucida Sans"/>
      <w:sz w:val="24"/>
      <w:szCs w:val="24"/>
      <w:lang w:eastAsia="zh-CN" w:bidi="hi-IN"/>
    </w:rPr>
  </w:style>
  <w:style w:type="paragraph" w:customStyle="1" w:styleId="1-">
    <w:name w:val="Рег. Заголовок 1-го уровня регламента"/>
    <w:basedOn w:val="10"/>
    <w:uiPriority w:val="99"/>
    <w:qFormat/>
    <w:rsid w:val="00897977"/>
    <w:pPr>
      <w:spacing w:after="240" w:line="276" w:lineRule="auto"/>
      <w:jc w:val="center"/>
    </w:pPr>
    <w:rPr>
      <w:rFonts w:eastAsia="Times New Roman" w:cs="Times New Roman"/>
      <w:iCs/>
      <w:sz w:val="28"/>
      <w:szCs w:val="28"/>
      <w:lang w:eastAsia="ru-RU" w:bidi="ar-SA"/>
    </w:rPr>
  </w:style>
  <w:style w:type="paragraph" w:customStyle="1" w:styleId="ConsPlusNonformat">
    <w:name w:val="ConsPlusNonformat"/>
    <w:uiPriority w:val="99"/>
    <w:rsid w:val="00897977"/>
    <w:pPr>
      <w:widowControl w:val="0"/>
      <w:spacing w:after="0" w:line="240" w:lineRule="auto"/>
    </w:pPr>
    <w:rPr>
      <w:rFonts w:ascii="Courier New" w:eastAsia="Times New Roman" w:hAnsi="Courier New" w:cs="Courier New"/>
      <w:sz w:val="20"/>
      <w:szCs w:val="20"/>
      <w:lang w:eastAsia="ru-RU"/>
    </w:rPr>
  </w:style>
  <w:style w:type="character" w:customStyle="1" w:styleId="18">
    <w:name w:val="Гиперссылка1"/>
    <w:uiPriority w:val="99"/>
    <w:unhideWhenUsed/>
    <w:rsid w:val="00897977"/>
    <w:rPr>
      <w:color w:val="0563C1"/>
      <w:u w:val="single"/>
    </w:rPr>
  </w:style>
  <w:style w:type="paragraph" w:customStyle="1" w:styleId="1">
    <w:name w:val="Рег. Основной нумерованный 1. текст"/>
    <w:basedOn w:val="a"/>
    <w:qFormat/>
    <w:rsid w:val="00897977"/>
    <w:pPr>
      <w:numPr>
        <w:numId w:val="1"/>
      </w:numPr>
      <w:spacing w:after="0" w:line="276" w:lineRule="auto"/>
      <w:jc w:val="both"/>
    </w:pPr>
    <w:rPr>
      <w:rFonts w:ascii="Times New Roman" w:eastAsia="Calibri" w:hAnsi="Times New Roman" w:cs="Times New Roman"/>
      <w:sz w:val="28"/>
      <w:szCs w:val="28"/>
    </w:rPr>
  </w:style>
  <w:style w:type="paragraph" w:customStyle="1" w:styleId="afa">
    <w:name w:val="обычный приложения"/>
    <w:basedOn w:val="a"/>
    <w:qFormat/>
    <w:rsid w:val="00897977"/>
    <w:pPr>
      <w:spacing w:after="0" w:line="240" w:lineRule="auto"/>
      <w:jc w:val="center"/>
    </w:pPr>
    <w:rPr>
      <w:rFonts w:ascii="Times New Roman" w:eastAsia="Calibri" w:hAnsi="Times New Roman" w:cs="Lucida Sans"/>
      <w:b/>
      <w:sz w:val="24"/>
      <w:szCs w:val="24"/>
      <w:lang w:eastAsia="zh-CN" w:bidi="hi-IN"/>
    </w:rPr>
  </w:style>
  <w:style w:type="paragraph" w:customStyle="1" w:styleId="26">
    <w:name w:val="АР Прил 2"/>
    <w:basedOn w:val="afa"/>
    <w:qFormat/>
    <w:rsid w:val="00897977"/>
  </w:style>
  <w:style w:type="paragraph" w:styleId="af1">
    <w:name w:val="footnote text"/>
    <w:basedOn w:val="a"/>
    <w:link w:val="af0"/>
    <w:rsid w:val="00897977"/>
    <w:pPr>
      <w:suppressLineNumbers/>
      <w:spacing w:after="0" w:line="240" w:lineRule="auto"/>
      <w:ind w:left="340" w:hanging="340"/>
    </w:pPr>
    <w:rPr>
      <w:sz w:val="18"/>
    </w:rPr>
  </w:style>
  <w:style w:type="character" w:customStyle="1" w:styleId="19">
    <w:name w:val="Текст сноски Знак1"/>
    <w:basedOn w:val="a1"/>
    <w:uiPriority w:val="99"/>
    <w:semiHidden/>
    <w:rsid w:val="00897977"/>
    <w:rPr>
      <w:sz w:val="20"/>
      <w:szCs w:val="20"/>
    </w:rPr>
  </w:style>
  <w:style w:type="paragraph" w:customStyle="1" w:styleId="TableParagraph">
    <w:name w:val="Table Paragraph"/>
    <w:basedOn w:val="a"/>
    <w:uiPriority w:val="1"/>
    <w:qFormat/>
    <w:rsid w:val="00897977"/>
    <w:pPr>
      <w:widowControl w:val="0"/>
      <w:spacing w:after="0" w:line="240" w:lineRule="auto"/>
    </w:pPr>
    <w:rPr>
      <w:rFonts w:ascii="Times New Roman" w:eastAsia="Times New Roman" w:hAnsi="Times New Roman" w:cs="Times New Roman"/>
      <w:lang w:eastAsia="ru-RU" w:bidi="ru-RU"/>
    </w:rPr>
  </w:style>
  <w:style w:type="paragraph" w:styleId="afb">
    <w:name w:val="List Paragraph"/>
    <w:basedOn w:val="a"/>
    <w:link w:val="afc"/>
    <w:uiPriority w:val="34"/>
    <w:qFormat/>
    <w:rsid w:val="00897977"/>
    <w:pPr>
      <w:spacing w:after="200" w:line="276" w:lineRule="auto"/>
      <w:ind w:left="720"/>
      <w:contextualSpacing/>
    </w:pPr>
    <w:rPr>
      <w:rFonts w:ascii="Calibri" w:eastAsia="Calibri" w:hAnsi="Calibri" w:cs="Times New Roman"/>
    </w:rPr>
  </w:style>
  <w:style w:type="character" w:customStyle="1" w:styleId="afc">
    <w:name w:val="Абзац списка Знак"/>
    <w:link w:val="afb"/>
    <w:uiPriority w:val="34"/>
    <w:rsid w:val="00897977"/>
    <w:rPr>
      <w:rFonts w:ascii="Calibri" w:eastAsia="Calibri" w:hAnsi="Calibri" w:cs="Times New Roman"/>
    </w:rPr>
  </w:style>
  <w:style w:type="table" w:styleId="14">
    <w:name w:val="Plain Table 1"/>
    <w:basedOn w:val="a2"/>
    <w:uiPriority w:val="41"/>
    <w:rsid w:val="0089797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3">
    <w:name w:val="Plain Table 2"/>
    <w:basedOn w:val="a2"/>
    <w:uiPriority w:val="42"/>
    <w:rsid w:val="008979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2">
    <w:name w:val="Plain Table 3"/>
    <w:basedOn w:val="a2"/>
    <w:uiPriority w:val="43"/>
    <w:rsid w:val="008979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2">
    <w:name w:val="Plain Table 4"/>
    <w:basedOn w:val="a2"/>
    <w:uiPriority w:val="44"/>
    <w:rsid w:val="0089797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2">
    <w:name w:val="Plain Table 5"/>
    <w:basedOn w:val="a2"/>
    <w:uiPriority w:val="45"/>
    <w:rsid w:val="008979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1">
    <w:name w:val="Grid Table 1 Light"/>
    <w:basedOn w:val="a2"/>
    <w:uiPriority w:val="46"/>
    <w:rsid w:val="0089797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2">
    <w:name w:val="Grid Table 2"/>
    <w:basedOn w:val="a2"/>
    <w:uiPriority w:val="47"/>
    <w:rsid w:val="0089797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
    <w:name w:val="Grid Table 3"/>
    <w:basedOn w:val="a2"/>
    <w:uiPriority w:val="48"/>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4">
    <w:name w:val="Grid Table 4"/>
    <w:basedOn w:val="a2"/>
    <w:uiPriority w:val="49"/>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
    <w:name w:val="Grid Table 5 Dark"/>
    <w:basedOn w:val="a2"/>
    <w:uiPriority w:val="50"/>
    <w:rsid w:val="0089797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6">
    <w:name w:val="Grid Table 6 Colorful"/>
    <w:basedOn w:val="a2"/>
    <w:uiPriority w:val="51"/>
    <w:rsid w:val="008979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
    <w:name w:val="Grid Table 7 Colorful"/>
    <w:basedOn w:val="a2"/>
    <w:uiPriority w:val="52"/>
    <w:rsid w:val="0089797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10">
    <w:name w:val="List Table 1 Light"/>
    <w:basedOn w:val="a2"/>
    <w:uiPriority w:val="46"/>
    <w:rsid w:val="0089797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0">
    <w:name w:val="List Table 2"/>
    <w:basedOn w:val="a2"/>
    <w:uiPriority w:val="47"/>
    <w:rsid w:val="0089797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30">
    <w:name w:val="List Table 3"/>
    <w:basedOn w:val="a2"/>
    <w:uiPriority w:val="48"/>
    <w:rsid w:val="0089797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40">
    <w:name w:val="List Table 4"/>
    <w:basedOn w:val="a2"/>
    <w:uiPriority w:val="49"/>
    <w:rsid w:val="0089797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50">
    <w:name w:val="List Table 5 Dark"/>
    <w:basedOn w:val="a2"/>
    <w:uiPriority w:val="50"/>
    <w:rsid w:val="0089797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0">
    <w:name w:val="List Table 6 Colorful"/>
    <w:basedOn w:val="a2"/>
    <w:uiPriority w:val="51"/>
    <w:rsid w:val="0089797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70">
    <w:name w:val="List Table 7 Colorful"/>
    <w:basedOn w:val="a2"/>
    <w:uiPriority w:val="52"/>
    <w:rsid w:val="0089797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fd">
    <w:name w:val="Hyperlink"/>
    <w:basedOn w:val="a1"/>
    <w:unhideWhenUsed/>
    <w:rsid w:val="00897977"/>
    <w:rPr>
      <w:color w:val="0563C1" w:themeColor="hyperlink"/>
      <w:u w:val="single"/>
    </w:rPr>
  </w:style>
  <w:style w:type="paragraph" w:styleId="afe">
    <w:name w:val="Balloon Text"/>
    <w:basedOn w:val="a"/>
    <w:link w:val="aff"/>
    <w:uiPriority w:val="99"/>
    <w:semiHidden/>
    <w:unhideWhenUsed/>
    <w:rsid w:val="00013992"/>
    <w:pPr>
      <w:spacing w:after="0" w:line="240" w:lineRule="auto"/>
    </w:pPr>
    <w:rPr>
      <w:rFonts w:ascii="Segoe UI" w:hAnsi="Segoe UI" w:cs="Segoe UI"/>
      <w:sz w:val="18"/>
      <w:szCs w:val="18"/>
    </w:rPr>
  </w:style>
  <w:style w:type="character" w:customStyle="1" w:styleId="aff">
    <w:name w:val="Текст выноски Знак"/>
    <w:basedOn w:val="a1"/>
    <w:link w:val="afe"/>
    <w:uiPriority w:val="99"/>
    <w:semiHidden/>
    <w:rsid w:val="00013992"/>
    <w:rPr>
      <w:rFonts w:ascii="Segoe UI" w:hAnsi="Segoe UI" w:cs="Segoe UI"/>
      <w:sz w:val="18"/>
      <w:szCs w:val="18"/>
    </w:rPr>
  </w:style>
  <w:style w:type="paragraph" w:styleId="27">
    <w:name w:val="Body Text Indent 2"/>
    <w:basedOn w:val="a"/>
    <w:link w:val="28"/>
    <w:uiPriority w:val="99"/>
    <w:semiHidden/>
    <w:unhideWhenUsed/>
    <w:rsid w:val="005D69E1"/>
    <w:pPr>
      <w:spacing w:after="120" w:line="480" w:lineRule="auto"/>
      <w:ind w:left="283"/>
    </w:pPr>
  </w:style>
  <w:style w:type="character" w:customStyle="1" w:styleId="28">
    <w:name w:val="Основной текст с отступом 2 Знак"/>
    <w:basedOn w:val="a1"/>
    <w:link w:val="27"/>
    <w:uiPriority w:val="99"/>
    <w:semiHidden/>
    <w:rsid w:val="005D69E1"/>
  </w:style>
  <w:style w:type="numbering" w:customStyle="1" w:styleId="29">
    <w:name w:val="Нет списка2"/>
    <w:next w:val="a3"/>
    <w:uiPriority w:val="99"/>
    <w:semiHidden/>
    <w:unhideWhenUsed/>
    <w:rsid w:val="0029033F"/>
  </w:style>
  <w:style w:type="character" w:customStyle="1" w:styleId="PODNumberingSymbols">
    <w:name w:val="POD Numbering Symbols"/>
    <w:qFormat/>
    <w:rsid w:val="0029033F"/>
  </w:style>
  <w:style w:type="character" w:customStyle="1" w:styleId="PODBulletSymbols">
    <w:name w:val="POD Bullet Symbols"/>
    <w:qFormat/>
    <w:rsid w:val="0029033F"/>
    <w:rPr>
      <w:rFonts w:ascii="StarSymbol" w:eastAsia="StarSymbol" w:hAnsi="StarSymbol" w:cs="StarSymbol"/>
      <w:sz w:val="18"/>
      <w:szCs w:val="18"/>
    </w:rPr>
  </w:style>
  <w:style w:type="character" w:customStyle="1" w:styleId="WWCharLFO2LVL1">
    <w:name w:val="WW_CharLFO2LVL1"/>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sid w:val="0029033F"/>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sid w:val="0029033F"/>
    <w:rPr>
      <w:rFonts w:ascii="OpenSymbol" w:eastAsia="OpenSymbol" w:hAnsi="OpenSymbol" w:cs="OpenSymbol"/>
    </w:rPr>
  </w:style>
  <w:style w:type="character" w:customStyle="1" w:styleId="NumberingSymbols">
    <w:name w:val="Numbering Symbols"/>
    <w:qFormat/>
    <w:rsid w:val="0029033F"/>
  </w:style>
  <w:style w:type="character" w:customStyle="1" w:styleId="2-">
    <w:name w:val="Рег. Заголовок 2-го уровня регламента Знак"/>
    <w:basedOn w:val="a1"/>
    <w:qFormat/>
    <w:rsid w:val="0029033F"/>
    <w:rPr>
      <w:rFonts w:ascii="Times New Roman" w:eastAsia="Calibri" w:hAnsi="Times New Roman"/>
      <w:b/>
      <w:bCs/>
      <w:sz w:val="24"/>
      <w:szCs w:val="24"/>
    </w:rPr>
  </w:style>
  <w:style w:type="character" w:customStyle="1" w:styleId="aff0">
    <w:name w:val="Без интервала Знак;Приложение АР Знак"/>
    <w:basedOn w:val="a1"/>
    <w:qFormat/>
    <w:rsid w:val="0029033F"/>
    <w:rPr>
      <w:rFonts w:ascii="Times New Roman" w:hAnsi="Times New Roman"/>
      <w:b/>
      <w:bCs/>
      <w:iCs/>
      <w:sz w:val="24"/>
      <w:szCs w:val="24"/>
      <w:lang w:eastAsia="ru-RU"/>
    </w:rPr>
  </w:style>
  <w:style w:type="character" w:customStyle="1" w:styleId="1a">
    <w:name w:val="АР Прил1 Знак"/>
    <w:basedOn w:val="aff0"/>
    <w:qFormat/>
    <w:rsid w:val="0029033F"/>
    <w:rPr>
      <w:rFonts w:ascii="Times New Roman" w:hAnsi="Times New Roman"/>
      <w:b w:val="0"/>
      <w:bCs/>
      <w:iCs/>
      <w:sz w:val="24"/>
      <w:szCs w:val="24"/>
      <w:lang w:eastAsia="ru-RU"/>
    </w:rPr>
  </w:style>
  <w:style w:type="character" w:styleId="aff1">
    <w:name w:val="annotation reference"/>
    <w:basedOn w:val="a1"/>
    <w:qFormat/>
    <w:rsid w:val="0029033F"/>
    <w:rPr>
      <w:rFonts w:ascii="Times New Roman" w:eastAsia="Times New Roman" w:hAnsi="Times New Roman" w:cs="Times New Roman"/>
      <w:sz w:val="16"/>
      <w:szCs w:val="16"/>
    </w:rPr>
  </w:style>
  <w:style w:type="character" w:customStyle="1" w:styleId="aff2">
    <w:name w:val="Текст примечания Знак"/>
    <w:basedOn w:val="a1"/>
    <w:qFormat/>
    <w:rsid w:val="0029033F"/>
    <w:rPr>
      <w:rFonts w:cs="Mangal"/>
      <w:sz w:val="18"/>
      <w:szCs w:val="18"/>
    </w:rPr>
  </w:style>
  <w:style w:type="paragraph" w:customStyle="1" w:styleId="ParaKWN">
    <w:name w:val="ParaKWN"/>
    <w:basedOn w:val="a"/>
    <w:qFormat/>
    <w:rsid w:val="0029033F"/>
    <w:pPr>
      <w:keepNext/>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character" w:customStyle="1" w:styleId="1b">
    <w:name w:val="Основной текст Знак1"/>
    <w:basedOn w:val="a1"/>
    <w:rsid w:val="0029033F"/>
    <w:rPr>
      <w:rFonts w:ascii="Times New Roman" w:eastAsia="Times New Roman" w:hAnsi="Times New Roman" w:cs="Times New Roman"/>
      <w:color w:val="000000"/>
      <w:sz w:val="26"/>
    </w:rPr>
  </w:style>
  <w:style w:type="paragraph" w:customStyle="1" w:styleId="podPageBreakBefore">
    <w:name w:val="podPageBreakBefore"/>
    <w:qFormat/>
    <w:rsid w:val="0029033F"/>
    <w:pPr>
      <w:pageBreakBefore/>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PageBreakAfter">
    <w:name w:val="podPageBreakAfter"/>
    <w:qFormat/>
    <w:rsid w:val="0029033F"/>
    <w:pPr>
      <w:suppressAutoHyphens/>
      <w:spacing w:after="0" w:line="240" w:lineRule="auto"/>
    </w:pPr>
    <w:rPr>
      <w:rFonts w:ascii="Liberation Serif" w:eastAsia="NSimSun" w:hAnsi="Liberation Serif" w:cs="Lucida Sans"/>
      <w:kern w:val="2"/>
      <w:sz w:val="4"/>
      <w:szCs w:val="24"/>
      <w:lang w:eastAsia="zh-CN" w:bidi="hi-IN"/>
    </w:rPr>
  </w:style>
  <w:style w:type="paragraph" w:customStyle="1" w:styleId="podColumnBreak">
    <w:name w:val="podColumnBreak"/>
    <w:qFormat/>
    <w:rsid w:val="0029033F"/>
    <w:pPr>
      <w:suppressAutoHyphens/>
      <w:spacing w:after="0" w:line="240" w:lineRule="auto"/>
    </w:pPr>
    <w:rPr>
      <w:rFonts w:ascii="Liberation Serif" w:eastAsia="NSimSun" w:hAnsi="Liberation Serif" w:cs="Lucida Sans"/>
      <w:kern w:val="2"/>
      <w:sz w:val="24"/>
      <w:szCs w:val="24"/>
      <w:lang w:eastAsia="zh-CN" w:bidi="hi-IN"/>
    </w:rPr>
  </w:style>
  <w:style w:type="paragraph" w:customStyle="1" w:styleId="podBulletItem">
    <w:name w:val="podBulletItem"/>
    <w:basedOn w:val="a"/>
    <w:qFormat/>
    <w:rsid w:val="0029033F"/>
    <w:pPr>
      <w:numPr>
        <w:numId w:val="4"/>
      </w:numPr>
      <w:suppressAutoHyphens/>
      <w:spacing w:after="56" w:line="264" w:lineRule="auto"/>
      <w:jc w:val="both"/>
    </w:pPr>
    <w:rPr>
      <w:rFonts w:ascii="Times New Roman" w:eastAsia="Times New Roman" w:hAnsi="Times New Roman" w:cs="Times New Roman"/>
      <w:color w:val="000000"/>
      <w:kern w:val="2"/>
      <w:sz w:val="26"/>
      <w:szCs w:val="24"/>
      <w:lang w:eastAsia="zh-CN" w:bidi="hi-IN"/>
    </w:rPr>
  </w:style>
  <w:style w:type="paragraph" w:customStyle="1" w:styleId="podNumberItem">
    <w:name w:val="podNumberItem"/>
    <w:basedOn w:val="a"/>
    <w:qFormat/>
    <w:rsid w:val="0029033F"/>
    <w:pPr>
      <w:numPr>
        <w:numId w:val="5"/>
      </w:numPr>
      <w:suppressAutoHyphens/>
      <w:spacing w:after="56" w:line="264" w:lineRule="auto"/>
      <w:jc w:val="both"/>
    </w:pPr>
    <w:rPr>
      <w:rFonts w:ascii="Times New Roman" w:eastAsia="Times New Roman" w:hAnsi="Times New Roman" w:cs="Times New Roman"/>
      <w:color w:val="000000"/>
      <w:kern w:val="2"/>
      <w:sz w:val="26"/>
      <w:szCs w:val="24"/>
      <w:lang w:eastAsia="zh-CN" w:bidi="hi-IN"/>
    </w:rPr>
  </w:style>
  <w:style w:type="paragraph" w:customStyle="1" w:styleId="podBulletItemKeepWithNext">
    <w:name w:val="podBulletItemKeepWithNext"/>
    <w:basedOn w:val="a"/>
    <w:qFormat/>
    <w:rsid w:val="0029033F"/>
    <w:pPr>
      <w:keepNext/>
      <w:tabs>
        <w:tab w:val="num" w:pos="720"/>
      </w:tabs>
      <w:suppressAutoHyphens/>
      <w:spacing w:after="56" w:line="264" w:lineRule="auto"/>
      <w:ind w:left="720" w:hanging="360"/>
      <w:jc w:val="both"/>
    </w:pPr>
    <w:rPr>
      <w:rFonts w:ascii="Times New Roman" w:eastAsia="Times New Roman" w:hAnsi="Times New Roman" w:cs="Times New Roman"/>
      <w:color w:val="000000"/>
      <w:kern w:val="2"/>
      <w:sz w:val="26"/>
      <w:szCs w:val="24"/>
      <w:lang w:eastAsia="zh-CN" w:bidi="hi-IN"/>
    </w:rPr>
  </w:style>
  <w:style w:type="paragraph" w:customStyle="1" w:styleId="podNumberItemKeepWithNext">
    <w:name w:val="podNumberItemKeepWithNext"/>
    <w:basedOn w:val="a"/>
    <w:qFormat/>
    <w:rsid w:val="0029033F"/>
    <w:pPr>
      <w:keepNext/>
      <w:tabs>
        <w:tab w:val="num" w:pos="720"/>
      </w:tabs>
      <w:suppressAutoHyphens/>
      <w:spacing w:after="56" w:line="264" w:lineRule="auto"/>
      <w:ind w:left="720" w:hanging="360"/>
      <w:jc w:val="both"/>
    </w:pPr>
    <w:rPr>
      <w:rFonts w:ascii="Times New Roman" w:eastAsia="Times New Roman" w:hAnsi="Times New Roman" w:cs="Times New Roman"/>
      <w:color w:val="000000"/>
      <w:kern w:val="2"/>
      <w:sz w:val="26"/>
      <w:szCs w:val="24"/>
      <w:lang w:eastAsia="zh-CN" w:bidi="hi-IN"/>
    </w:rPr>
  </w:style>
  <w:style w:type="paragraph" w:customStyle="1" w:styleId="Tablecell">
    <w:name w:val="Table cell"/>
    <w:basedOn w:val="a"/>
    <w:qFormat/>
    <w:rsid w:val="0029033F"/>
    <w:pPr>
      <w:suppressLineNumbers/>
      <w:suppressAutoHyphens/>
      <w:spacing w:after="0" w:line="264"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Tableheading">
    <w:name w:val="Table heading"/>
    <w:basedOn w:val="Tablecell"/>
    <w:qFormat/>
    <w:rsid w:val="0029033F"/>
    <w:rPr>
      <w:b/>
      <w:bCs/>
    </w:rPr>
  </w:style>
  <w:style w:type="paragraph" w:customStyle="1" w:styleId="podTablePara">
    <w:name w:val="podTablePara"/>
    <w:basedOn w:val="Tablecell"/>
    <w:qFormat/>
    <w:rsid w:val="0029033F"/>
    <w:rPr>
      <w:sz w:val="16"/>
    </w:rPr>
  </w:style>
  <w:style w:type="paragraph" w:customStyle="1" w:styleId="podTableParaBold">
    <w:name w:val="podTableParaBold"/>
    <w:basedOn w:val="Tablecell"/>
    <w:qFormat/>
    <w:rsid w:val="0029033F"/>
    <w:rPr>
      <w:b/>
      <w:bCs/>
      <w:sz w:val="16"/>
    </w:rPr>
  </w:style>
  <w:style w:type="paragraph" w:customStyle="1" w:styleId="podTableParaRight">
    <w:name w:val="podTableParaRight"/>
    <w:basedOn w:val="Tablecell"/>
    <w:qFormat/>
    <w:rsid w:val="0029033F"/>
    <w:pPr>
      <w:jc w:val="right"/>
    </w:pPr>
    <w:rPr>
      <w:sz w:val="16"/>
    </w:rPr>
  </w:style>
  <w:style w:type="paragraph" w:customStyle="1" w:styleId="podTableParaBoldRight">
    <w:name w:val="podTableParaBoldRight"/>
    <w:basedOn w:val="Tablecell"/>
    <w:qFormat/>
    <w:rsid w:val="0029033F"/>
    <w:pPr>
      <w:jc w:val="right"/>
    </w:pPr>
    <w:rPr>
      <w:b/>
      <w:bCs/>
      <w:sz w:val="16"/>
    </w:rPr>
  </w:style>
  <w:style w:type="paragraph" w:styleId="aff3">
    <w:name w:val="List"/>
    <w:basedOn w:val="a0"/>
    <w:rsid w:val="0029033F"/>
    <w:pPr>
      <w:suppressAutoHyphens/>
      <w:ind w:left="48" w:hanging="10"/>
      <w:jc w:val="both"/>
    </w:pPr>
    <w:rPr>
      <w:rFonts w:ascii="Times New Roman" w:eastAsia="Times New Roman" w:hAnsi="Times New Roman"/>
      <w:color w:val="000000"/>
      <w:kern w:val="2"/>
      <w:sz w:val="26"/>
    </w:rPr>
  </w:style>
  <w:style w:type="paragraph" w:styleId="aff4">
    <w:name w:val="caption"/>
    <w:basedOn w:val="a"/>
    <w:qFormat/>
    <w:rsid w:val="0029033F"/>
    <w:pPr>
      <w:suppressLineNumbers/>
      <w:suppressAutoHyphens/>
      <w:spacing w:before="120" w:after="120" w:line="264" w:lineRule="auto"/>
      <w:ind w:left="48" w:hanging="10"/>
      <w:jc w:val="both"/>
    </w:pPr>
    <w:rPr>
      <w:rFonts w:ascii="Times New Roman" w:eastAsia="Times New Roman" w:hAnsi="Times New Roman" w:cs="Lucida Sans"/>
      <w:i/>
      <w:iCs/>
      <w:color w:val="000000"/>
      <w:kern w:val="2"/>
      <w:sz w:val="24"/>
      <w:szCs w:val="24"/>
      <w:lang w:eastAsia="zh-CN" w:bidi="hi-IN"/>
    </w:rPr>
  </w:style>
  <w:style w:type="paragraph" w:customStyle="1" w:styleId="Index">
    <w:name w:val="Index"/>
    <w:basedOn w:val="a"/>
    <w:qFormat/>
    <w:rsid w:val="0029033F"/>
    <w:pPr>
      <w:suppressLineNumbers/>
      <w:suppressAutoHyphens/>
      <w:spacing w:after="56" w:line="264" w:lineRule="auto"/>
      <w:ind w:left="48" w:hanging="10"/>
      <w:jc w:val="both"/>
    </w:pPr>
    <w:rPr>
      <w:rFonts w:ascii="Times New Roman" w:eastAsia="Times New Roman" w:hAnsi="Times New Roman" w:cs="Lucida Sans"/>
      <w:color w:val="000000"/>
      <w:kern w:val="2"/>
      <w:sz w:val="26"/>
      <w:szCs w:val="24"/>
      <w:lang w:eastAsia="zh-CN" w:bidi="hi-IN"/>
    </w:rPr>
  </w:style>
  <w:style w:type="paragraph" w:customStyle="1" w:styleId="1c">
    <w:name w:val="Обычная таблица1"/>
    <w:qFormat/>
    <w:rsid w:val="0029033F"/>
    <w:pPr>
      <w:suppressAutoHyphens/>
      <w:spacing w:after="0" w:line="240" w:lineRule="auto"/>
    </w:pPr>
    <w:rPr>
      <w:rFonts w:ascii="Times New Roman" w:eastAsia="Times New Roman" w:hAnsi="Times New Roman" w:cs="Times New Roman"/>
      <w:kern w:val="2"/>
      <w:sz w:val="20"/>
      <w:szCs w:val="20"/>
      <w:lang w:eastAsia="ru-RU"/>
    </w:rPr>
  </w:style>
  <w:style w:type="paragraph" w:customStyle="1" w:styleId="LO-Normal3">
    <w:name w:val="LO-Normal3"/>
    <w:qFormat/>
    <w:rsid w:val="0029033F"/>
    <w:pPr>
      <w:suppressAutoHyphens/>
      <w:spacing w:after="56" w:line="266"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2-0">
    <w:name w:val="Рег. Заголовок 2-го уровня регламента"/>
    <w:basedOn w:val="a"/>
    <w:qFormat/>
    <w:rsid w:val="0029033F"/>
    <w:pPr>
      <w:suppressAutoHyphens/>
      <w:spacing w:after="0" w:line="240" w:lineRule="auto"/>
      <w:jc w:val="center"/>
      <w:outlineLvl w:val="1"/>
    </w:pPr>
    <w:rPr>
      <w:rFonts w:ascii="Times New Roman" w:eastAsia="Calibri" w:hAnsi="Times New Roman" w:cs="Times New Roman"/>
      <w:b/>
      <w:bCs/>
      <w:color w:val="000000"/>
      <w:kern w:val="2"/>
      <w:sz w:val="24"/>
      <w:szCs w:val="24"/>
      <w:lang w:eastAsia="zh-CN" w:bidi="hi-IN"/>
    </w:rPr>
  </w:style>
  <w:style w:type="paragraph" w:customStyle="1" w:styleId="TableHeading0">
    <w:name w:val="Table Heading"/>
    <w:basedOn w:val="TableContents"/>
    <w:qFormat/>
    <w:rsid w:val="0029033F"/>
    <w:pPr>
      <w:suppressAutoHyphens/>
      <w:spacing w:after="56" w:line="264" w:lineRule="auto"/>
      <w:ind w:left="48" w:hanging="10"/>
      <w:jc w:val="center"/>
    </w:pPr>
    <w:rPr>
      <w:rFonts w:ascii="Times New Roman" w:eastAsia="Times New Roman" w:hAnsi="Times New Roman" w:cs="Times New Roman"/>
      <w:b/>
      <w:bCs/>
      <w:color w:val="000000"/>
      <w:kern w:val="2"/>
      <w:sz w:val="26"/>
    </w:rPr>
  </w:style>
  <w:style w:type="paragraph" w:customStyle="1" w:styleId="NoSpacing">
    <w:name w:val="No Spacing;Приложение АР"/>
    <w:basedOn w:val="10"/>
    <w:next w:val="2-0"/>
    <w:qFormat/>
    <w:rsid w:val="0029033F"/>
    <w:pPr>
      <w:suppressAutoHyphens/>
      <w:spacing w:after="240"/>
      <w:jc w:val="right"/>
    </w:pPr>
    <w:rPr>
      <w:iCs/>
      <w:color w:val="000000"/>
      <w:kern w:val="2"/>
      <w:sz w:val="24"/>
    </w:rPr>
  </w:style>
  <w:style w:type="paragraph" w:customStyle="1" w:styleId="1d">
    <w:name w:val="АР Прил1"/>
    <w:basedOn w:val="NoSpacing"/>
    <w:qFormat/>
    <w:rsid w:val="0029033F"/>
    <w:pPr>
      <w:spacing w:after="0"/>
      <w:ind w:firstLine="4820"/>
    </w:pPr>
  </w:style>
  <w:style w:type="paragraph" w:customStyle="1" w:styleId="1e">
    <w:name w:val="Сетка таблицы1"/>
    <w:basedOn w:val="1c"/>
    <w:qFormat/>
    <w:rsid w:val="0029033F"/>
  </w:style>
  <w:style w:type="paragraph" w:customStyle="1" w:styleId="PreformattedText">
    <w:name w:val="Preformatted Text"/>
    <w:basedOn w:val="a"/>
    <w:qFormat/>
    <w:rsid w:val="0029033F"/>
    <w:pPr>
      <w:suppressAutoHyphens/>
      <w:spacing w:after="0" w:line="264" w:lineRule="auto"/>
      <w:ind w:left="48" w:hanging="10"/>
      <w:jc w:val="both"/>
    </w:pPr>
    <w:rPr>
      <w:rFonts w:ascii="Liberation Mono" w:eastAsia="NSimSun" w:hAnsi="Liberation Mono" w:cs="Liberation Mono"/>
      <w:color w:val="000000"/>
      <w:kern w:val="2"/>
      <w:sz w:val="20"/>
      <w:szCs w:val="20"/>
      <w:lang w:eastAsia="zh-CN" w:bidi="hi-IN"/>
    </w:rPr>
  </w:style>
  <w:style w:type="paragraph" w:customStyle="1" w:styleId="LO-Normal">
    <w:name w:val="LO-Normal"/>
    <w:qFormat/>
    <w:rsid w:val="0029033F"/>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paragraph" w:customStyle="1" w:styleId="LO-Normal0">
    <w:name w:val="LO-Normal0"/>
    <w:qFormat/>
    <w:rsid w:val="0029033F"/>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paragraph" w:styleId="aff5">
    <w:name w:val="annotation text"/>
    <w:basedOn w:val="a"/>
    <w:link w:val="1f"/>
    <w:qFormat/>
    <w:rsid w:val="0029033F"/>
    <w:pPr>
      <w:suppressAutoHyphens/>
      <w:spacing w:after="56" w:line="264" w:lineRule="auto"/>
      <w:ind w:left="48" w:hanging="10"/>
      <w:jc w:val="both"/>
    </w:pPr>
    <w:rPr>
      <w:rFonts w:ascii="Times New Roman" w:eastAsia="Times New Roman" w:hAnsi="Times New Roman" w:cs="Mangal"/>
      <w:color w:val="000000"/>
      <w:kern w:val="2"/>
      <w:sz w:val="20"/>
      <w:szCs w:val="18"/>
      <w:lang w:eastAsia="zh-CN" w:bidi="hi-IN"/>
    </w:rPr>
  </w:style>
  <w:style w:type="character" w:customStyle="1" w:styleId="1f">
    <w:name w:val="Текст примечания Знак1"/>
    <w:basedOn w:val="a1"/>
    <w:link w:val="aff5"/>
    <w:rsid w:val="0029033F"/>
    <w:rPr>
      <w:rFonts w:ascii="Times New Roman" w:eastAsia="Times New Roman" w:hAnsi="Times New Roman" w:cs="Mangal"/>
      <w:color w:val="000000"/>
      <w:kern w:val="2"/>
      <w:sz w:val="20"/>
      <w:szCs w:val="18"/>
      <w:lang w:eastAsia="zh-CN" w:bidi="hi-IN"/>
    </w:rPr>
  </w:style>
  <w:style w:type="paragraph" w:customStyle="1" w:styleId="LO-Normal1">
    <w:name w:val="LO-Normal1"/>
    <w:qFormat/>
    <w:rsid w:val="0029033F"/>
    <w:pPr>
      <w:suppressAutoHyphens/>
      <w:spacing w:after="56" w:line="264" w:lineRule="auto"/>
      <w:ind w:left="48" w:hanging="10"/>
      <w:jc w:val="both"/>
    </w:pPr>
    <w:rPr>
      <w:rFonts w:ascii="Times New Roman" w:eastAsia="Times New Roman" w:hAnsi="Times New Roman" w:cs="Times New Roman"/>
      <w:color w:val="000000"/>
      <w:kern w:val="2"/>
      <w:sz w:val="26"/>
      <w:szCs w:val="24"/>
      <w:lang w:eastAsia="zh-CN" w:bidi="hi-IN"/>
    </w:rPr>
  </w:style>
  <w:style w:type="numbering" w:customStyle="1" w:styleId="podBulletedList">
    <w:name w:val="podBulletedList"/>
    <w:qFormat/>
    <w:rsid w:val="0029033F"/>
  </w:style>
  <w:style w:type="numbering" w:customStyle="1" w:styleId="podNumberedList">
    <w:name w:val="podNumberedList"/>
    <w:qFormat/>
    <w:rsid w:val="0029033F"/>
  </w:style>
  <w:style w:type="numbering" w:customStyle="1" w:styleId="34">
    <w:name w:val="Нет списка3"/>
    <w:next w:val="a3"/>
    <w:uiPriority w:val="99"/>
    <w:semiHidden/>
    <w:unhideWhenUsed/>
    <w:rsid w:val="001128D9"/>
  </w:style>
  <w:style w:type="character" w:styleId="aff6">
    <w:name w:val="Emphasis"/>
    <w:qFormat/>
    <w:rsid w:val="001128D9"/>
    <w:rPr>
      <w:i/>
      <w:iCs/>
    </w:rPr>
  </w:style>
  <w:style w:type="numbering" w:customStyle="1" w:styleId="podBulletedList1">
    <w:name w:val="podBulletedList1"/>
    <w:qFormat/>
    <w:rsid w:val="001128D9"/>
  </w:style>
  <w:style w:type="numbering" w:customStyle="1" w:styleId="podNumberedList1">
    <w:name w:val="podNumberedList1"/>
    <w:qFormat/>
    <w:rsid w:val="001128D9"/>
  </w:style>
  <w:style w:type="character" w:customStyle="1" w:styleId="1f0">
    <w:name w:val="Просмотренная гиперссылка1"/>
    <w:basedOn w:val="a1"/>
    <w:uiPriority w:val="99"/>
    <w:semiHidden/>
    <w:unhideWhenUsed/>
    <w:rsid w:val="001128D9"/>
    <w:rPr>
      <w:color w:val="954F72"/>
      <w:u w:val="single"/>
    </w:rPr>
  </w:style>
  <w:style w:type="character" w:styleId="aff7">
    <w:name w:val="FollowedHyperlink"/>
    <w:basedOn w:val="a1"/>
    <w:uiPriority w:val="99"/>
    <w:semiHidden/>
    <w:unhideWhenUsed/>
    <w:rsid w:val="001128D9"/>
    <w:rPr>
      <w:color w:val="954F72" w:themeColor="followedHyperlink"/>
      <w:u w:val="single"/>
    </w:rPr>
  </w:style>
  <w:style w:type="table" w:customStyle="1" w:styleId="35">
    <w:name w:val="Сетка таблицы3"/>
    <w:basedOn w:val="a2"/>
    <w:uiPriority w:val="59"/>
    <w:rsid w:val="00C7113D"/>
    <w:pPr>
      <w:spacing w:after="0" w:line="240" w:lineRule="auto"/>
    </w:pPr>
    <w:rPr>
      <w:rFonts w:ascii="Times New Roman" w:eastAsia="Times New Roman" w:hAnsi="Times New Roman" w:cs="Times New Roman"/>
      <w:sz w:val="24"/>
      <w:szCs w:val="24"/>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a">
    <w:name w:val="Сетка таблицы2"/>
    <w:basedOn w:val="a2"/>
    <w:next w:val="af"/>
    <w:uiPriority w:val="59"/>
    <w:rsid w:val="00C711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Символ сноски"/>
    <w:basedOn w:val="a1"/>
    <w:semiHidden/>
    <w:unhideWhenUsed/>
    <w:qFormat/>
    <w:rsid w:val="00735544"/>
    <w:rPr>
      <w:vertAlign w:val="superscript"/>
    </w:rPr>
  </w:style>
  <w:style w:type="table" w:customStyle="1" w:styleId="44">
    <w:name w:val="Сетка таблицы4"/>
    <w:basedOn w:val="a2"/>
    <w:next w:val="af"/>
    <w:uiPriority w:val="59"/>
    <w:rsid w:val="0073554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9">
    <w:name w:val="Нормальный (таблица)"/>
    <w:basedOn w:val="a"/>
    <w:next w:val="a"/>
    <w:qFormat/>
    <w:rsid w:val="00853AD1"/>
    <w:pPr>
      <w:widowControl w:val="0"/>
      <w:suppressAutoHyphens/>
      <w:spacing w:after="0" w:line="240" w:lineRule="auto"/>
      <w:jc w:val="both"/>
    </w:pPr>
    <w:rPr>
      <w:rFonts w:ascii="Times New Roman CYR" w:eastAsia="Times New Roman" w:hAnsi="Times New Roman CYR" w:cs="Times New Roman CYR"/>
      <w:kern w:val="2"/>
      <w:sz w:val="24"/>
      <w:szCs w:val="24"/>
      <w:lang w:eastAsia="ru-RU" w:bidi="hi-IN"/>
    </w:rPr>
  </w:style>
  <w:style w:type="table" w:customStyle="1" w:styleId="54">
    <w:name w:val="Сетка таблицы5"/>
    <w:basedOn w:val="a2"/>
    <w:next w:val="af"/>
    <w:uiPriority w:val="59"/>
    <w:rsid w:val="008E18D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a">
    <w:name w:val="Цветовое выделение"/>
    <w:qFormat/>
    <w:rsid w:val="008E18DB"/>
    <w:rPr>
      <w:b/>
      <w:color w:val="26282F"/>
    </w:rPr>
  </w:style>
  <w:style w:type="paragraph" w:customStyle="1" w:styleId="affb">
    <w:name w:val="Прижатый влево"/>
    <w:basedOn w:val="a"/>
    <w:next w:val="a"/>
    <w:qFormat/>
    <w:rsid w:val="008E18DB"/>
    <w:pPr>
      <w:suppressAutoHyphens/>
      <w:spacing w:after="0" w:line="240" w:lineRule="auto"/>
    </w:pPr>
    <w:rPr>
      <w:rFonts w:ascii="Liberation Serif" w:eastAsia="NSimSun" w:hAnsi="Liberation Serif" w:cs="Lucida Sans"/>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671353">
      <w:bodyDiv w:val="1"/>
      <w:marLeft w:val="0"/>
      <w:marRight w:val="0"/>
      <w:marTop w:val="0"/>
      <w:marBottom w:val="0"/>
      <w:divBdr>
        <w:top w:val="none" w:sz="0" w:space="0" w:color="auto"/>
        <w:left w:val="none" w:sz="0" w:space="0" w:color="auto"/>
        <w:bottom w:val="none" w:sz="0" w:space="0" w:color="auto"/>
        <w:right w:val="none" w:sz="0" w:space="0" w:color="auto"/>
      </w:divBdr>
    </w:div>
    <w:div w:id="187846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login.consultant.ru/link/?req=doc&amp;base=LAW&amp;n=436450&amp;dst=948&amp;field=134&amp;date=20.02.2023" TargetMode="External"/><Relationship Id="rId2" Type="http://schemas.openxmlformats.org/officeDocument/2006/relationships/numbering" Target="numbering.xml"/><Relationship Id="rId16" Type="http://schemas.openxmlformats.org/officeDocument/2006/relationships/hyperlink" Target="https://login.consultant.ru/link/?req=doc&amp;base=LAW&amp;n=436450&amp;dst=948&amp;field=134&amp;date=20.02.202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1A612AEFA392A85B895F2ACFA6EB7D50663D0BC287F77FC95BE4D62DAN3V2H"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436450&amp;dst=948&amp;field=134&amp;date=20.02.2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746EE-33A0-4944-90EB-D3586FBCC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37</Pages>
  <Words>8762</Words>
  <Characters>49944</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58589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2026-09-28T08:34:00Z</cp:lastPrinted>
  <dcterms:created xsi:type="dcterms:W3CDTF">2026-08-25T07:32:00Z</dcterms:created>
  <dcterms:modified xsi:type="dcterms:W3CDTF">2026-09-28T09:15:00Z</dcterms:modified>
</cp:coreProperties>
</file>