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9631A1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12.02.2026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</w:t>
      </w:r>
      <w:r w:rsidR="006A2D3D">
        <w:rPr>
          <w:sz w:val="24"/>
          <w:szCs w:val="24"/>
        </w:rPr>
        <w:t xml:space="preserve">  </w:t>
      </w:r>
      <w:r w:rsidR="006F2558">
        <w:rPr>
          <w:sz w:val="24"/>
          <w:szCs w:val="24"/>
        </w:rPr>
        <w:t xml:space="preserve">    </w:t>
      </w:r>
      <w:r w:rsidR="006A2D3D">
        <w:rPr>
          <w:sz w:val="24"/>
          <w:szCs w:val="24"/>
        </w:rPr>
        <w:t xml:space="preserve"> </w:t>
      </w:r>
      <w:r w:rsidR="00A4417C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2</w:t>
      </w:r>
      <w:r w:rsidR="00D31554">
        <w:rPr>
          <w:sz w:val="24"/>
          <w:szCs w:val="24"/>
        </w:rPr>
        <w:t>7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О внесении изменений в муниципальную программу «</w:t>
      </w:r>
      <w:r w:rsidR="00D31554" w:rsidRPr="00D31554">
        <w:rPr>
          <w:b/>
          <w:sz w:val="24"/>
          <w:szCs w:val="24"/>
        </w:rPr>
        <w:t>Формирование современной комфортной городской среды</w:t>
      </w:r>
      <w:r w:rsidR="0000625D">
        <w:rPr>
          <w:b/>
          <w:sz w:val="24"/>
          <w:szCs w:val="24"/>
        </w:rPr>
        <w:t>»</w:t>
      </w:r>
      <w:r w:rsidR="0018285C">
        <w:rPr>
          <w:b/>
          <w:sz w:val="24"/>
          <w:szCs w:val="24"/>
        </w:rPr>
        <w:t xml:space="preserve"> </w:t>
      </w:r>
      <w:r w:rsidR="002820BB">
        <w:rPr>
          <w:b/>
          <w:sz w:val="24"/>
          <w:szCs w:val="24"/>
        </w:rPr>
        <w:t>на 2023-2030</w:t>
      </w:r>
      <w:r w:rsidRPr="0038347A">
        <w:rPr>
          <w:b/>
          <w:sz w:val="24"/>
          <w:szCs w:val="24"/>
        </w:rPr>
        <w:t xml:space="preserve"> годы</w:t>
      </w:r>
    </w:p>
    <w:p w:rsidR="00DE43C4" w:rsidRDefault="00DE43C4" w:rsidP="00DE43C4">
      <w:pPr>
        <w:rPr>
          <w:b/>
          <w:sz w:val="24"/>
          <w:szCs w:val="24"/>
        </w:rPr>
      </w:pPr>
    </w:p>
    <w:p w:rsidR="00D31554" w:rsidRPr="0038347A" w:rsidRDefault="00D3155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</w:t>
      </w:r>
      <w:r w:rsidR="00175C89">
        <w:rPr>
          <w:sz w:val="24"/>
          <w:szCs w:val="24"/>
        </w:rPr>
        <w:t>Федеральным законом</w:t>
      </w:r>
      <w:r w:rsidR="00797EEE" w:rsidRPr="00797EEE">
        <w:rPr>
          <w:sz w:val="24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</w:t>
      </w:r>
      <w:r w:rsidR="00797EEE">
        <w:rPr>
          <w:sz w:val="24"/>
          <w:szCs w:val="24"/>
        </w:rPr>
        <w:t xml:space="preserve">, </w:t>
      </w:r>
      <w:r w:rsidR="00797EEE" w:rsidRPr="00797EEE">
        <w:rPr>
          <w:sz w:val="24"/>
          <w:szCs w:val="24"/>
        </w:rPr>
        <w:t>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</w:t>
      </w:r>
      <w:r w:rsidR="00797EEE">
        <w:rPr>
          <w:sz w:val="24"/>
          <w:szCs w:val="24"/>
        </w:rPr>
        <w:t xml:space="preserve">ковской области», от 21.10.2025 </w:t>
      </w:r>
      <w:r w:rsidR="00797EEE" w:rsidRPr="00797EEE">
        <w:rPr>
          <w:sz w:val="24"/>
          <w:szCs w:val="24"/>
        </w:rPr>
        <w:t>№ 253 «Об утверждении Перечня муниципальных программ ЗАТО городской округ Молодёжный Московской области, реализация которых планируется с 2026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31554" w:rsidRDefault="00D31554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7A552C">
      <w:pPr>
        <w:ind w:firstLine="567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>1.</w:t>
      </w:r>
      <w:r w:rsidR="00DF2F66">
        <w:rPr>
          <w:sz w:val="24"/>
          <w:szCs w:val="24"/>
        </w:rPr>
        <w:t xml:space="preserve"> </w:t>
      </w:r>
      <w:r w:rsidRPr="0038347A">
        <w:rPr>
          <w:sz w:val="24"/>
          <w:szCs w:val="24"/>
        </w:rPr>
        <w:t>Утвердить прилаг</w:t>
      </w:r>
      <w:r w:rsidR="00DF2F66">
        <w:rPr>
          <w:sz w:val="24"/>
          <w:szCs w:val="24"/>
        </w:rPr>
        <w:t xml:space="preserve">аемые изменения, </w:t>
      </w:r>
      <w:r w:rsidRPr="0038347A">
        <w:rPr>
          <w:sz w:val="24"/>
          <w:szCs w:val="24"/>
        </w:rPr>
        <w:t>которые вносятся в муниципальную программу «</w:t>
      </w:r>
      <w:r w:rsidR="00D31554" w:rsidRPr="00D31554">
        <w:rPr>
          <w:sz w:val="24"/>
          <w:szCs w:val="24"/>
        </w:rPr>
        <w:t>Формирование современной комфортной городской среды</w:t>
      </w:r>
      <w:r w:rsidR="004B6BB2">
        <w:rPr>
          <w:sz w:val="24"/>
          <w:szCs w:val="24"/>
        </w:rPr>
        <w:t>» на 202</w:t>
      </w:r>
      <w:r w:rsidR="00A4417C">
        <w:rPr>
          <w:sz w:val="24"/>
          <w:szCs w:val="24"/>
        </w:rPr>
        <w:t>3</w:t>
      </w:r>
      <w:r w:rsidR="002820BB">
        <w:rPr>
          <w:sz w:val="24"/>
          <w:szCs w:val="24"/>
        </w:rPr>
        <w:t>-2030</w:t>
      </w:r>
      <w:r w:rsidR="004B6BB2">
        <w:rPr>
          <w:sz w:val="24"/>
          <w:szCs w:val="24"/>
        </w:rPr>
        <w:t xml:space="preserve">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D31554">
        <w:rPr>
          <w:color w:val="auto"/>
          <w:sz w:val="24"/>
          <w:szCs w:val="24"/>
        </w:rPr>
        <w:t xml:space="preserve">302 </w:t>
      </w:r>
      <w:r w:rsidR="0000625D" w:rsidRPr="0000625D">
        <w:rPr>
          <w:color w:val="auto"/>
          <w:sz w:val="24"/>
          <w:szCs w:val="24"/>
        </w:rPr>
        <w:t>(с изменениями</w:t>
      </w:r>
      <w:r w:rsidR="0000625D">
        <w:rPr>
          <w:color w:val="auto"/>
          <w:sz w:val="24"/>
          <w:szCs w:val="24"/>
        </w:rPr>
        <w:t xml:space="preserve"> и дополнениями, утвержденными </w:t>
      </w:r>
      <w:r w:rsidR="0000625D" w:rsidRPr="0000625D">
        <w:rPr>
          <w:color w:val="auto"/>
          <w:sz w:val="24"/>
          <w:szCs w:val="24"/>
        </w:rPr>
        <w:t>постановлением админ</w:t>
      </w:r>
      <w:r w:rsidR="0000625D">
        <w:rPr>
          <w:color w:val="auto"/>
          <w:sz w:val="24"/>
          <w:szCs w:val="24"/>
        </w:rPr>
        <w:t xml:space="preserve">истрации ЗАТО г. о. Молодёжный </w:t>
      </w:r>
      <w:r w:rsidR="0000625D" w:rsidRPr="0000625D">
        <w:rPr>
          <w:color w:val="auto"/>
          <w:sz w:val="24"/>
          <w:szCs w:val="24"/>
        </w:rPr>
        <w:t xml:space="preserve">от </w:t>
      </w:r>
      <w:r w:rsidR="00D31554" w:rsidRPr="00D31554">
        <w:rPr>
          <w:color w:val="auto"/>
          <w:sz w:val="24"/>
          <w:szCs w:val="24"/>
        </w:rPr>
        <w:t xml:space="preserve"> 03.03.2023 №60, от 31.03.2023 №86, от 17.05.2023 №125, от 09.06.2023 №152, от 23.06.2023 №169, от 31.07.2023 №192, от 09.08.2023 №201, от 06.09.2023 №219, от 20.09.2023 №225, от 05.10.2023 №233, от 31.10.2023 №251, от 07.12.3023 №294, от 19.12.2023 №308, от 18.01.2024 №11, от 19.02.2024 №42, от 26.04.2024 №112, от 17.05.2024 №130, от 11.07.2024 №191, от 04.09.2024 №227, от 16.09.2024 №249, от 14.10.2024 №266, от 01.11.2024 №289, от 12.12.2024 №328, от 29.01.2025 №18, от 05.02.2025 №24, от 20.03.2025 №53, от 27.03.2025, от 10.04.2025 №77, от 27.05.2025 №123, от 27.06.2025 №141, от 15.07.2025 №168, от 21.07.2025 №173, от 08.08.2025 №191, от 18.08.2025 №198, от 21.08.2025 №207, от 03.09.2025 №215, от 23.09.2025 №226, от 14.10.2025 №247, от 31.10.2025 №267, от 07.11.2025 №283, от 13.11.2025 №294, от 15.12.2025 №321, от 29.12.2025 №359</w:t>
      </w:r>
      <w:r w:rsidR="0000625D">
        <w:rPr>
          <w:color w:val="auto"/>
          <w:sz w:val="24"/>
          <w:szCs w:val="24"/>
        </w:rPr>
        <w:t>)</w:t>
      </w:r>
      <w:r w:rsidR="005C69BF">
        <w:rPr>
          <w:color w:val="auto"/>
          <w:sz w:val="24"/>
          <w:szCs w:val="24"/>
        </w:rPr>
        <w:t>.</w:t>
      </w:r>
    </w:p>
    <w:p w:rsidR="009631A1" w:rsidRDefault="00DF2F66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2. </w:t>
      </w:r>
      <w:r w:rsidR="009631A1" w:rsidRPr="009631A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797EEE" w:rsidRDefault="00797EEE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r w:rsidRPr="006A2D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</w:p>
    <w:p w:rsidR="00DE43C4" w:rsidRPr="0038347A" w:rsidRDefault="00DF2F66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4. Контроль за исполнением настоящего постановления возлож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ить на з</w:t>
      </w:r>
      <w:r w:rsidR="006A2D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аместителя Г</w:t>
      </w:r>
      <w:r w:rsidR="00703F4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лавы ЗАТО городской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округ</w:t>
      </w:r>
      <w:r w:rsidR="006A2D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Воронина С.В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A552C">
        <w:rPr>
          <w:sz w:val="24"/>
          <w:szCs w:val="24"/>
        </w:rPr>
        <w:t xml:space="preserve">          </w:t>
      </w:r>
      <w:r w:rsidR="006A2D3D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657"/>
      </w:tblGrid>
      <w:tr w:rsidR="0014571E" w:rsidRPr="0038347A" w:rsidTr="00C61526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657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3B6509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12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02.2026</w:t>
            </w:r>
            <w:r w:rsidR="002820BB">
              <w:rPr>
                <w:sz w:val="24"/>
                <w:szCs w:val="24"/>
              </w:rPr>
              <w:t xml:space="preserve">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F60327">
              <w:rPr>
                <w:sz w:val="24"/>
                <w:szCs w:val="24"/>
              </w:rPr>
              <w:t>7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BF5873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3B650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F60327" w:rsidRPr="00F60327">
        <w:rPr>
          <w:sz w:val="24"/>
          <w:szCs w:val="24"/>
        </w:rPr>
        <w:t>Формирование современной комфортной городской среды</w:t>
      </w:r>
      <w:r w:rsidR="004B5E91" w:rsidRPr="0038347A">
        <w:rPr>
          <w:sz w:val="24"/>
          <w:szCs w:val="24"/>
        </w:rPr>
        <w:t>»</w:t>
      </w:r>
      <w:r w:rsidR="002820BB">
        <w:rPr>
          <w:sz w:val="24"/>
          <w:szCs w:val="24"/>
        </w:rPr>
        <w:t xml:space="preserve"> </w:t>
      </w:r>
      <w:r w:rsidR="002820BB" w:rsidRPr="002820BB">
        <w:rPr>
          <w:sz w:val="24"/>
          <w:szCs w:val="24"/>
        </w:rPr>
        <w:t>на 2023-2030 годы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32AAD" w:rsidRPr="00F60327" w:rsidRDefault="003B6509" w:rsidP="00B32AA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="00F60327" w:rsidRPr="00F60327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F60327" w:rsidRDefault="00F60327" w:rsidP="00F60327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    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27"/>
        <w:gridCol w:w="1331"/>
        <w:gridCol w:w="1331"/>
        <w:gridCol w:w="1331"/>
        <w:gridCol w:w="1331"/>
        <w:gridCol w:w="1332"/>
        <w:gridCol w:w="1331"/>
        <w:gridCol w:w="1331"/>
        <w:gridCol w:w="1331"/>
        <w:gridCol w:w="1332"/>
      </w:tblGrid>
      <w:tr w:rsidR="00F60327" w:rsidRPr="00F60327" w:rsidTr="00AD7098">
        <w:tc>
          <w:tcPr>
            <w:tcW w:w="2927" w:type="dxa"/>
            <w:vMerge w:val="restart"/>
            <w:tcBorders>
              <w:top w:val="single" w:sz="4" w:space="0" w:color="auto"/>
              <w:right w:val="nil"/>
            </w:tcBorders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F60327" w:rsidRPr="00F60327" w:rsidTr="00AD7098">
        <w:tc>
          <w:tcPr>
            <w:tcW w:w="29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2028 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2029 год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2030 год</w:t>
            </w:r>
          </w:p>
        </w:tc>
      </w:tr>
      <w:tr w:rsidR="00F60327" w:rsidRPr="00F60327" w:rsidTr="00AD7098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color w:val="FF0000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244 426,63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6 516,43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1 060,00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1 147,00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val="en-US" w:eastAsia="en-US"/>
              </w:rPr>
              <w:t>43 647,</w:t>
            </w: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192 055,65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F60327" w:rsidRPr="00F60327" w:rsidTr="00AD7098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color w:val="FF0000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F60327" w:rsidRPr="00F60327" w:rsidTr="00AD7098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color w:val="FF0000"/>
                <w:kern w:val="0"/>
                <w:sz w:val="22"/>
                <w:szCs w:val="22"/>
                <w:lang w:val="en-US"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395 337,19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23 583,50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44 737,34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70 462,74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89 586,22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91 762,39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75 205,00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F60327" w:rsidRPr="00F60327" w:rsidTr="00AD7098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color w:val="FF0000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639 763,82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30 099,93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45 797,34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71 609,74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133 233,77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283 818,04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75 205,00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</w:tbl>
    <w:p w:rsidR="004E6EB3" w:rsidRDefault="0009638E" w:rsidP="00F60327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</w:t>
      </w:r>
      <w:r w:rsidR="00F60327">
        <w:rPr>
          <w:spacing w:val="3"/>
          <w:sz w:val="24"/>
          <w:szCs w:val="24"/>
        </w:rPr>
        <w:t xml:space="preserve">                          </w:t>
      </w:r>
      <w:r>
        <w:rPr>
          <w:spacing w:val="3"/>
          <w:sz w:val="24"/>
          <w:szCs w:val="24"/>
        </w:rPr>
        <w:t xml:space="preserve"> </w:t>
      </w:r>
      <w:r w:rsidR="00C835D7">
        <w:rPr>
          <w:spacing w:val="3"/>
          <w:sz w:val="24"/>
          <w:szCs w:val="24"/>
        </w:rPr>
        <w:t xml:space="preserve">  »</w:t>
      </w:r>
    </w:p>
    <w:p w:rsidR="000F12A9" w:rsidRPr="000F12A9" w:rsidRDefault="000F12A9" w:rsidP="00021A1B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p w:rsidR="00BF5873" w:rsidRPr="003B6509" w:rsidRDefault="003B6509" w:rsidP="007D04C8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383500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 6</w:t>
      </w:r>
      <w:r w:rsidR="00BF5873" w:rsidRPr="00BF587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83500">
        <w:rPr>
          <w:rFonts w:ascii="Times New Roman" w:hAnsi="Times New Roman"/>
          <w:spacing w:val="3"/>
          <w:sz w:val="24"/>
          <w:szCs w:val="24"/>
        </w:rPr>
        <w:t>«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Пер</w:t>
      </w:r>
      <w:r w:rsidR="007D04C8"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 xml:space="preserve"> «</w:t>
      </w:r>
      <w:r w:rsidR="007D04C8" w:rsidRPr="007D04C8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»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9F2A07">
        <w:rPr>
          <w:rFonts w:ascii="Times New Roman" w:hAnsi="Times New Roman"/>
          <w:spacing w:val="3"/>
          <w:sz w:val="24"/>
          <w:szCs w:val="24"/>
        </w:rPr>
        <w:t xml:space="preserve">строки 1, </w:t>
      </w:r>
      <w:r w:rsidR="007D04C8">
        <w:rPr>
          <w:rFonts w:ascii="Times New Roman" w:hAnsi="Times New Roman"/>
          <w:spacing w:val="3"/>
          <w:sz w:val="24"/>
          <w:szCs w:val="24"/>
        </w:rPr>
        <w:t>1.3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9F2A07">
        <w:rPr>
          <w:rFonts w:ascii="Times New Roman" w:hAnsi="Times New Roman"/>
          <w:spacing w:val="3"/>
          <w:sz w:val="24"/>
          <w:szCs w:val="24"/>
        </w:rPr>
        <w:t xml:space="preserve">и 2.2 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изложить </w:t>
      </w:r>
      <w:r w:rsidR="00BF5873">
        <w:rPr>
          <w:rFonts w:ascii="Times New Roman" w:hAnsi="Times New Roman"/>
          <w:color w:val="000000" w:themeColor="text1"/>
          <w:sz w:val="24"/>
          <w:szCs w:val="24"/>
        </w:rPr>
        <w:t>в следующей редакции:</w:t>
      </w:r>
    </w:p>
    <w:p w:rsidR="003B6509" w:rsidRPr="003B6509" w:rsidRDefault="003B6509" w:rsidP="003B650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BF5873" w:rsidRDefault="00BF5873" w:rsidP="00BF5873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1594"/>
        <w:gridCol w:w="1201"/>
        <w:gridCol w:w="1588"/>
        <w:gridCol w:w="1014"/>
        <w:gridCol w:w="723"/>
        <w:gridCol w:w="723"/>
        <w:gridCol w:w="723"/>
        <w:gridCol w:w="666"/>
        <w:gridCol w:w="433"/>
        <w:gridCol w:w="433"/>
        <w:gridCol w:w="433"/>
        <w:gridCol w:w="478"/>
        <w:gridCol w:w="847"/>
        <w:gridCol w:w="829"/>
        <w:gridCol w:w="829"/>
        <w:gridCol w:w="832"/>
        <w:gridCol w:w="1310"/>
      </w:tblGrid>
      <w:tr w:rsidR="00C03A55" w:rsidRPr="00C03A55" w:rsidTr="00C03A55">
        <w:trPr>
          <w:trHeight w:val="300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1.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 xml:space="preserve">Основное мероприятие 01. Благоустройство </w:t>
            </w:r>
            <w:r w:rsidRPr="00C03A55">
              <w:rPr>
                <w:b/>
                <w:color w:val="auto"/>
                <w:kern w:val="0"/>
                <w:sz w:val="14"/>
                <w:szCs w:val="16"/>
              </w:rPr>
              <w:lastRenderedPageBreak/>
              <w:t>общественных территорий муниципальных образований Московской области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lastRenderedPageBreak/>
              <w:t>2023-2030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23</w:t>
            </w:r>
            <w:r w:rsidR="009F2A07">
              <w:rPr>
                <w:b/>
                <w:color w:val="auto"/>
                <w:kern w:val="0"/>
                <w:sz w:val="14"/>
                <w:szCs w:val="16"/>
              </w:rPr>
              <w:t> </w:t>
            </w:r>
            <w:r w:rsidR="009F2A07">
              <w:rPr>
                <w:b/>
                <w:color w:val="auto"/>
                <w:kern w:val="0"/>
                <w:sz w:val="14"/>
                <w:szCs w:val="16"/>
                <w:lang w:val="en-US"/>
              </w:rPr>
              <w:t>057,</w:t>
            </w:r>
            <w:r w:rsidR="009F2A07">
              <w:rPr>
                <w:b/>
                <w:color w:val="auto"/>
                <w:kern w:val="0"/>
                <w:sz w:val="14"/>
                <w:szCs w:val="16"/>
              </w:rPr>
              <w:t>96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995,00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3 446,10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2 946,86</w:t>
            </w:r>
          </w:p>
        </w:tc>
        <w:tc>
          <w:tcPr>
            <w:tcW w:w="8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15 670,00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rFonts w:ascii="Times New Roman CYR" w:hAnsi="Times New Roman CYR" w:cs="Times New Roman CYR"/>
                <w:b/>
                <w:color w:val="auto"/>
                <w:kern w:val="0"/>
                <w:sz w:val="14"/>
                <w:szCs w:val="16"/>
              </w:rPr>
              <w:t xml:space="preserve">Администрация ЗАТО городской </w:t>
            </w:r>
            <w:r w:rsidRPr="00C03A55">
              <w:rPr>
                <w:rFonts w:ascii="Times New Roman CYR" w:hAnsi="Times New Roman CYR" w:cs="Times New Roman CYR"/>
                <w:b/>
                <w:color w:val="auto"/>
                <w:kern w:val="0"/>
                <w:sz w:val="14"/>
                <w:szCs w:val="16"/>
              </w:rPr>
              <w:lastRenderedPageBreak/>
              <w:t>округ Молодёжный</w:t>
            </w:r>
          </w:p>
        </w:tc>
      </w:tr>
      <w:tr w:rsidR="00C03A55" w:rsidRPr="00C03A55" w:rsidTr="00C03A55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</w:tr>
      <w:tr w:rsidR="00C03A55" w:rsidRPr="00C03A55" w:rsidTr="00C03A55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</w:tr>
      <w:tr w:rsidR="00C03A55" w:rsidRPr="00C03A55" w:rsidTr="00C03A55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9F2A07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  <w:lang w:val="en-US"/>
              </w:rPr>
            </w:pPr>
            <w:r>
              <w:rPr>
                <w:b/>
                <w:color w:val="auto"/>
                <w:kern w:val="0"/>
                <w:sz w:val="14"/>
                <w:szCs w:val="16"/>
                <w:lang w:val="en-US"/>
              </w:rPr>
              <w:t>23 057,96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995,00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3 446,10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2 946,86</w:t>
            </w:r>
          </w:p>
        </w:tc>
        <w:tc>
          <w:tcPr>
            <w:tcW w:w="8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15 670,00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C03A55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</w:tr>
      <w:tr w:rsidR="00C03A55" w:rsidRPr="00C03A55" w:rsidTr="00C03A55">
        <w:trPr>
          <w:trHeight w:val="300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1.3</w:t>
            </w:r>
            <w:r w:rsidRPr="00C03A55">
              <w:rPr>
                <w:rFonts w:eastAsia="Calibri"/>
                <w:color w:val="auto"/>
                <w:kern w:val="0"/>
                <w:sz w:val="14"/>
                <w:szCs w:val="16"/>
                <w:lang w:val="en-US" w:eastAsia="en-US"/>
              </w:rPr>
              <w:t>.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Мероприятие 01.20.</w:t>
            </w:r>
            <w:r w:rsidRPr="00C03A55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2023-2030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9 141,10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995,00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3 396,10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4 750,00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rFonts w:ascii="Times New Roman CYR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C03A55" w:rsidRPr="00C03A55" w:rsidTr="00C03A55">
        <w:trPr>
          <w:trHeight w:val="3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C03A55" w:rsidRPr="00C03A55" w:rsidTr="00C03A55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C03A55" w:rsidRPr="00C03A55" w:rsidTr="00C03A55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9 141,10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995,00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3 396,10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4 750,00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C03A55" w:rsidRPr="00C03A55" w:rsidTr="00C03A55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rPr>
                <w:i/>
                <w:color w:val="auto"/>
                <w:kern w:val="0"/>
                <w:sz w:val="14"/>
                <w:szCs w:val="16"/>
              </w:rPr>
            </w:pPr>
            <w:r w:rsidRPr="00C03A55">
              <w:rPr>
                <w:rFonts w:eastAsia="Calibri"/>
                <w:i/>
                <w:color w:val="auto"/>
                <w:kern w:val="0"/>
                <w:sz w:val="14"/>
                <w:szCs w:val="16"/>
                <w:lang w:eastAsia="en-US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rPr>
                <w:i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  <w:lang w:val="en-US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C03A55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5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C03A55" w:rsidRPr="00C03A55" w:rsidTr="00C03A5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i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i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C03A55" w:rsidRPr="00C03A55" w:rsidTr="00C03A5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i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i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C03A55" w:rsidRPr="00C03A55" w:rsidTr="00C03A55">
        <w:trPr>
          <w:trHeight w:val="300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2.2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Мероприятие И4.05</w:t>
            </w:r>
          </w:p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муниципальных образований Московской области за счет средств местного бюджета</w:t>
            </w:r>
          </w:p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2025-2030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131 092,00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41 995,00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43 675,00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45 422,00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rFonts w:ascii="Times New Roman CYR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C03A55" w:rsidRPr="00C03A55" w:rsidTr="00C03A5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C03A55" w:rsidRPr="00C03A55" w:rsidTr="00C03A5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C03A55" w:rsidRPr="00C03A55" w:rsidTr="00C03A5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131 092,00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41 995,00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43 675,00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45 422,00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C03A55" w:rsidRPr="00C03A55" w:rsidTr="00C03A5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55" w:rsidRPr="00C03A55" w:rsidRDefault="00C03A55" w:rsidP="00C03A55">
            <w:pPr>
              <w:spacing w:line="276" w:lineRule="auto"/>
              <w:rPr>
                <w:i/>
                <w:color w:val="auto"/>
                <w:kern w:val="0"/>
                <w:sz w:val="14"/>
                <w:szCs w:val="16"/>
              </w:rPr>
            </w:pPr>
            <w:r w:rsidRPr="00C03A55">
              <w:rPr>
                <w:i/>
                <w:color w:val="auto"/>
                <w:kern w:val="0"/>
                <w:sz w:val="14"/>
                <w:szCs w:val="16"/>
              </w:rPr>
              <w:t>Благоустроены общественные территории за счет средств местного бюджета, ед.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C03A55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2026 год</w:t>
            </w:r>
          </w:p>
        </w:tc>
        <w:tc>
          <w:tcPr>
            <w:tcW w:w="5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C03A55" w:rsidRPr="00C03A55" w:rsidTr="00C03A5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i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C03A55" w:rsidRPr="00C03A55" w:rsidTr="00C03A5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i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C03A55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A55" w:rsidRPr="00C03A55" w:rsidRDefault="00C03A55" w:rsidP="00C03A55">
            <w:pPr>
              <w:spacing w:line="276" w:lineRule="auto"/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C03A55" w:rsidRDefault="00C03A55" w:rsidP="00C03A55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6F2558" w:rsidRDefault="007D04C8" w:rsidP="00C03A55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A677E9" w:rsidRDefault="00A677E9" w:rsidP="00A677E9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4D4C5A">
        <w:rPr>
          <w:rFonts w:ascii="Times New Roman" w:hAnsi="Times New Roman"/>
          <w:spacing w:val="3"/>
          <w:sz w:val="24"/>
          <w:szCs w:val="24"/>
        </w:rPr>
        <w:lastRenderedPageBreak/>
        <w:t>В разделе 6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A677E9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>
        <w:rPr>
          <w:rFonts w:ascii="Times New Roman" w:hAnsi="Times New Roman"/>
          <w:spacing w:val="3"/>
          <w:sz w:val="24"/>
          <w:szCs w:val="24"/>
        </w:rPr>
        <w:t xml:space="preserve">» строку </w:t>
      </w:r>
      <w:r w:rsidRPr="00EC20E9">
        <w:rPr>
          <w:rFonts w:ascii="Times New Roman" w:hAnsi="Times New Roman"/>
          <w:spacing w:val="3"/>
          <w:sz w:val="24"/>
          <w:szCs w:val="24"/>
        </w:rPr>
        <w:t xml:space="preserve">«Итого по подпрограмме 1» </w:t>
      </w:r>
      <w:r w:rsidRPr="004D4C5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A677E9" w:rsidRDefault="00A677E9" w:rsidP="00A677E9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1"/>
        <w:gridCol w:w="1588"/>
        <w:gridCol w:w="1014"/>
        <w:gridCol w:w="723"/>
        <w:gridCol w:w="723"/>
        <w:gridCol w:w="723"/>
        <w:gridCol w:w="2441"/>
        <w:gridCol w:w="829"/>
        <w:gridCol w:w="829"/>
        <w:gridCol w:w="829"/>
        <w:gridCol w:w="832"/>
        <w:gridCol w:w="1325"/>
      </w:tblGrid>
      <w:tr w:rsidR="00A410AB" w:rsidRPr="00A677E9" w:rsidTr="008830DD">
        <w:trPr>
          <w:trHeight w:val="156"/>
        </w:trPr>
        <w:tc>
          <w:tcPr>
            <w:tcW w:w="1081" w:type="pct"/>
            <w:vMerge w:val="restart"/>
            <w:shd w:val="clear" w:color="auto" w:fill="auto"/>
            <w:vAlign w:val="center"/>
            <w:hideMark/>
          </w:tcPr>
          <w:p w:rsidR="00A410AB" w:rsidRPr="00A677E9" w:rsidRDefault="00A410AB" w:rsidP="00A410AB">
            <w:pPr>
              <w:jc w:val="center"/>
              <w:rPr>
                <w:b/>
                <w:color w:val="auto"/>
                <w:kern w:val="0"/>
                <w:sz w:val="14"/>
                <w:szCs w:val="16"/>
                <w:lang w:val="en-US"/>
              </w:rPr>
            </w:pPr>
            <w:r w:rsidRPr="00A677E9">
              <w:rPr>
                <w:b/>
                <w:color w:val="auto"/>
                <w:kern w:val="0"/>
                <w:sz w:val="14"/>
                <w:szCs w:val="16"/>
              </w:rPr>
              <w:t xml:space="preserve">Итого по подпрограмме </w:t>
            </w:r>
            <w:r w:rsidRPr="00A677E9">
              <w:rPr>
                <w:b/>
                <w:color w:val="auto"/>
                <w:kern w:val="0"/>
                <w:sz w:val="14"/>
                <w:szCs w:val="16"/>
                <w:lang w:val="en-US"/>
              </w:rPr>
              <w:t>1</w:t>
            </w:r>
          </w:p>
        </w:tc>
        <w:tc>
          <w:tcPr>
            <w:tcW w:w="525" w:type="pct"/>
            <w:shd w:val="clear" w:color="auto" w:fill="auto"/>
            <w:hideMark/>
          </w:tcPr>
          <w:p w:rsidR="00A410AB" w:rsidRPr="00A677E9" w:rsidRDefault="00A410AB" w:rsidP="00A410A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A677E9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499 644,76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995,00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3 446,10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2 946,86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133 233,77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283 818,04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75 205,00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  <w:shd w:val="clear" w:color="auto" w:fill="auto"/>
          </w:tcPr>
          <w:p w:rsidR="00A410AB" w:rsidRPr="00A677E9" w:rsidRDefault="00A410AB" w:rsidP="00A410A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A410AB" w:rsidRPr="00A677E9" w:rsidTr="008830DD">
        <w:trPr>
          <w:trHeight w:val="390"/>
        </w:trPr>
        <w:tc>
          <w:tcPr>
            <w:tcW w:w="1081" w:type="pct"/>
            <w:vMerge/>
            <w:shd w:val="clear" w:color="auto" w:fill="auto"/>
            <w:hideMark/>
          </w:tcPr>
          <w:p w:rsidR="00A410AB" w:rsidRPr="00A677E9" w:rsidRDefault="00A410AB" w:rsidP="00A410A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A410AB" w:rsidRPr="00A677E9" w:rsidRDefault="00A410AB" w:rsidP="00A410A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A677E9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235 703,20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  <w:lang w:val="en-US"/>
              </w:rPr>
              <w:t>43 647,</w:t>
            </w:r>
            <w:r>
              <w:rPr>
                <w:rFonts w:eastAsia="Calibri"/>
                <w:b/>
                <w:sz w:val="14"/>
              </w:rPr>
              <w:t>55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192 055,65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A410AB" w:rsidRPr="00A677E9" w:rsidRDefault="00A410AB" w:rsidP="00A410A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A410AB" w:rsidRPr="00A677E9" w:rsidTr="008830DD">
        <w:trPr>
          <w:trHeight w:val="390"/>
        </w:trPr>
        <w:tc>
          <w:tcPr>
            <w:tcW w:w="1081" w:type="pct"/>
            <w:vMerge/>
            <w:shd w:val="clear" w:color="auto" w:fill="auto"/>
            <w:hideMark/>
          </w:tcPr>
          <w:p w:rsidR="00A410AB" w:rsidRPr="00A677E9" w:rsidRDefault="00A410AB" w:rsidP="00A410A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A410AB" w:rsidRPr="00A677E9" w:rsidRDefault="00A410AB" w:rsidP="00A410A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A677E9">
              <w:rPr>
                <w:b/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A410AB" w:rsidRPr="00A677E9" w:rsidRDefault="00A410AB" w:rsidP="00A410A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A410AB" w:rsidRPr="00A677E9" w:rsidTr="008830DD">
        <w:trPr>
          <w:trHeight w:val="585"/>
        </w:trPr>
        <w:tc>
          <w:tcPr>
            <w:tcW w:w="1081" w:type="pct"/>
            <w:vMerge/>
            <w:shd w:val="clear" w:color="auto" w:fill="auto"/>
            <w:hideMark/>
          </w:tcPr>
          <w:p w:rsidR="00A410AB" w:rsidRPr="00A677E9" w:rsidRDefault="00A410AB" w:rsidP="00A410A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A410AB" w:rsidRPr="00A677E9" w:rsidRDefault="00A410AB" w:rsidP="00A410A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A677E9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263 941,56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995,00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3 446,10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2 946,86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89 586,22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91 762,39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75 205,00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AB" w:rsidRDefault="00A410AB" w:rsidP="00A410A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A410AB" w:rsidRPr="00A677E9" w:rsidRDefault="00A410AB" w:rsidP="00A410A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A677E9" w:rsidRPr="00A677E9" w:rsidRDefault="00A677E9" w:rsidP="00A677E9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261496" w:rsidRDefault="00261496" w:rsidP="00261496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4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261496">
        <w:rPr>
          <w:rFonts w:ascii="Times New Roman" w:hAnsi="Times New Roman"/>
          <w:spacing w:val="3"/>
          <w:sz w:val="24"/>
          <w:szCs w:val="24"/>
        </w:rPr>
        <w:t>Целевые показатели муниципальной программы «Формирование современной комфортной городской среды»</w:t>
      </w:r>
      <w:r>
        <w:rPr>
          <w:rFonts w:ascii="Times New Roman" w:hAnsi="Times New Roman"/>
          <w:spacing w:val="3"/>
          <w:sz w:val="24"/>
          <w:szCs w:val="24"/>
        </w:rPr>
        <w:t>» строку</w:t>
      </w:r>
      <w:r>
        <w:rPr>
          <w:rFonts w:ascii="Times New Roman" w:hAnsi="Times New Roman"/>
          <w:spacing w:val="3"/>
          <w:sz w:val="24"/>
          <w:szCs w:val="24"/>
        </w:rPr>
        <w:t xml:space="preserve"> 1.3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D4C5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261496" w:rsidRDefault="00261496" w:rsidP="00261496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425"/>
        <w:gridCol w:w="1559"/>
        <w:gridCol w:w="1134"/>
        <w:gridCol w:w="1134"/>
        <w:gridCol w:w="726"/>
        <w:gridCol w:w="727"/>
        <w:gridCol w:w="726"/>
        <w:gridCol w:w="727"/>
        <w:gridCol w:w="726"/>
        <w:gridCol w:w="727"/>
        <w:gridCol w:w="726"/>
        <w:gridCol w:w="727"/>
        <w:gridCol w:w="2552"/>
      </w:tblGrid>
      <w:tr w:rsidR="00261496" w:rsidRPr="00261496" w:rsidTr="00261496">
        <w:trPr>
          <w:trHeight w:val="28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496" w:rsidRPr="00261496" w:rsidRDefault="00261496" w:rsidP="0026149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1496">
              <w:rPr>
                <w:color w:val="auto"/>
                <w:kern w:val="0"/>
                <w:sz w:val="18"/>
                <w:szCs w:val="18"/>
                <w:lang w:eastAsia="en-US"/>
              </w:rPr>
              <w:t>1.3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496" w:rsidRPr="00261496" w:rsidRDefault="00261496" w:rsidP="00261496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1496">
              <w:rPr>
                <w:color w:val="auto"/>
                <w:kern w:val="0"/>
                <w:sz w:val="18"/>
                <w:szCs w:val="18"/>
                <w:lang w:eastAsia="en-US"/>
              </w:rPr>
              <w:t>Количество благоустроенных общественных территорий (нарастающим итогом)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96" w:rsidRPr="00261496" w:rsidRDefault="00261496" w:rsidP="00261496">
            <w:pPr>
              <w:widowControl w:val="0"/>
              <w:autoSpaceDE w:val="0"/>
              <w:autoSpaceDN w:val="0"/>
              <w:spacing w:line="276" w:lineRule="auto"/>
              <w:rPr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261496">
              <w:rPr>
                <w:i/>
                <w:color w:val="auto"/>
                <w:kern w:val="0"/>
                <w:sz w:val="18"/>
                <w:szCs w:val="18"/>
                <w:lang w:eastAsia="en-US"/>
              </w:rPr>
              <w:t>Приоритетный</w:t>
            </w:r>
          </w:p>
          <w:p w:rsidR="00261496" w:rsidRPr="00261496" w:rsidRDefault="00261496" w:rsidP="00261496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  <w:p w:rsidR="00261496" w:rsidRPr="00261496" w:rsidRDefault="00261496" w:rsidP="00261496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1496">
              <w:rPr>
                <w:color w:val="auto"/>
                <w:kern w:val="0"/>
                <w:sz w:val="18"/>
                <w:szCs w:val="18"/>
                <w:lang w:eastAsia="en-US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496" w:rsidRPr="00261496" w:rsidRDefault="00261496" w:rsidP="00261496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1496">
              <w:rPr>
                <w:color w:val="auto"/>
                <w:kern w:val="0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496" w:rsidRPr="00261496" w:rsidRDefault="00261496" w:rsidP="0026149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1496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496" w:rsidRPr="00261496" w:rsidRDefault="00261496" w:rsidP="0026149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1496">
              <w:rPr>
                <w:rFonts w:ascii="Calibri" w:hAnsi="Calibri" w:cs="Calibr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496" w:rsidRPr="00261496" w:rsidRDefault="00261496" w:rsidP="0026149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1496">
              <w:rPr>
                <w:rFonts w:ascii="Calibri" w:hAnsi="Calibri" w:cs="Calibr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496" w:rsidRPr="00261496" w:rsidRDefault="00261496" w:rsidP="0026149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1496">
              <w:rPr>
                <w:rFonts w:ascii="Calibri" w:hAnsi="Calibri" w:cs="Calibr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496" w:rsidRPr="00261496" w:rsidRDefault="00261496" w:rsidP="0026149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1496">
              <w:rPr>
                <w:rFonts w:ascii="Calibri" w:hAnsi="Calibri" w:cs="Calibri"/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496" w:rsidRPr="00261496" w:rsidRDefault="00261496" w:rsidP="0026149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1496">
              <w:rPr>
                <w:rFonts w:ascii="Calibri" w:hAnsi="Calibri" w:cs="Calibri"/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496" w:rsidRPr="00261496" w:rsidRDefault="00261496" w:rsidP="0026149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1496">
              <w:rPr>
                <w:rFonts w:ascii="Calibri" w:hAnsi="Calibri" w:cs="Calibr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496" w:rsidRPr="00261496" w:rsidRDefault="00261496" w:rsidP="0026149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1496">
              <w:rPr>
                <w:rFonts w:ascii="Calibri" w:hAnsi="Calibri" w:cs="Calibr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496" w:rsidRPr="00261496" w:rsidRDefault="00261496" w:rsidP="0026149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1496">
              <w:rPr>
                <w:rFonts w:ascii="Calibri" w:hAnsi="Calibri" w:cs="Calibr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496" w:rsidRPr="00261496" w:rsidRDefault="00261496" w:rsidP="00261496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1496">
              <w:rPr>
                <w:color w:val="auto"/>
                <w:kern w:val="0"/>
                <w:sz w:val="18"/>
                <w:szCs w:val="18"/>
                <w:lang w:eastAsia="en-US"/>
              </w:rPr>
              <w:t>И4.01, И4.05</w:t>
            </w:r>
          </w:p>
        </w:tc>
      </w:tr>
    </w:tbl>
    <w:p w:rsidR="00261496" w:rsidRPr="00261496" w:rsidRDefault="00261496" w:rsidP="00261496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306436" w:rsidRDefault="00306436" w:rsidP="00352CBD">
      <w:pPr>
        <w:pStyle w:val="a6"/>
        <w:numPr>
          <w:ilvl w:val="0"/>
          <w:numId w:val="9"/>
        </w:numPr>
        <w:tabs>
          <w:tab w:val="left" w:pos="11907"/>
        </w:tabs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5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306436">
        <w:rPr>
          <w:rFonts w:ascii="Times New Roman" w:hAnsi="Times New Roman"/>
          <w:spacing w:val="3"/>
          <w:sz w:val="24"/>
          <w:szCs w:val="24"/>
        </w:rPr>
        <w:t>Методика расчета значений планируемых целевых показателей/ результатов муниципальной программы «Формиров</w:t>
      </w:r>
      <w:r>
        <w:rPr>
          <w:rFonts w:ascii="Times New Roman" w:hAnsi="Times New Roman"/>
          <w:spacing w:val="3"/>
          <w:sz w:val="24"/>
          <w:szCs w:val="24"/>
        </w:rPr>
        <w:t>ание комфортной городской среды» строки</w:t>
      </w:r>
      <w:r w:rsidR="00AB0A9B">
        <w:rPr>
          <w:rFonts w:ascii="Times New Roman" w:hAnsi="Times New Roman"/>
          <w:spacing w:val="3"/>
          <w:sz w:val="24"/>
          <w:szCs w:val="24"/>
        </w:rPr>
        <w:t xml:space="preserve"> 2.2, 2.3 и 2.16</w:t>
      </w:r>
      <w:bookmarkStart w:id="0" w:name="_GoBack"/>
      <w:bookmarkEnd w:id="0"/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D4C5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306436" w:rsidRDefault="00306436" w:rsidP="00A677E9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"/>
        <w:tblW w:w="1516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"/>
        <w:gridCol w:w="4507"/>
        <w:gridCol w:w="1134"/>
        <w:gridCol w:w="8818"/>
      </w:tblGrid>
      <w:tr w:rsidR="00306436" w:rsidRPr="00306436" w:rsidTr="00AB0A9B">
        <w:trPr>
          <w:trHeight w:val="2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436" w:rsidRPr="00306436" w:rsidRDefault="00306436" w:rsidP="0030643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color w:val="000000" w:themeColor="text1"/>
                <w:kern w:val="0"/>
                <w:szCs w:val="24"/>
              </w:rPr>
            </w:pPr>
            <w:r w:rsidRPr="00306436">
              <w:rPr>
                <w:color w:val="000000" w:themeColor="text1"/>
                <w:kern w:val="0"/>
                <w:szCs w:val="24"/>
              </w:rPr>
              <w:t>2.2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36" w:rsidRPr="00306436" w:rsidRDefault="00306436" w:rsidP="0030643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kern w:val="0"/>
                <w:lang w:eastAsia="en-US"/>
              </w:rPr>
            </w:pPr>
            <w:r w:rsidRPr="00306436">
              <w:rPr>
                <w:rFonts w:eastAsia="Calibri"/>
                <w:color w:val="000000" w:themeColor="text1"/>
                <w:kern w:val="0"/>
                <w:lang w:eastAsia="en-US"/>
              </w:rPr>
              <w:t>Количество объектов устройства наружного освещения (Светлый город)</w:t>
            </w:r>
          </w:p>
          <w:p w:rsidR="00306436" w:rsidRPr="00306436" w:rsidRDefault="00306436" w:rsidP="003064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436" w:rsidRPr="00306436" w:rsidRDefault="00306436" w:rsidP="0030643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0"/>
                <w:szCs w:val="24"/>
              </w:rPr>
            </w:pPr>
            <w:r w:rsidRPr="00306436">
              <w:rPr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436" w:rsidRPr="00306436" w:rsidRDefault="00306436" w:rsidP="0030643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kern w:val="0"/>
                <w:szCs w:val="24"/>
              </w:rPr>
            </w:pPr>
            <w:r w:rsidRPr="00306436">
              <w:rPr>
                <w:color w:val="000000" w:themeColor="text1"/>
                <w:kern w:val="0"/>
              </w:rPr>
              <w:t>Фактическое достижение результата определяется количеством объектов, на которых проведены работы по устройству систем наружного освещения в рамках реализации мероприятия «Устройство систем наружного освещения в рамках реализации проекта "Светлый город"»</w:t>
            </w:r>
          </w:p>
        </w:tc>
      </w:tr>
      <w:tr w:rsidR="00306436" w:rsidRPr="00306436" w:rsidTr="00AB0A9B">
        <w:trPr>
          <w:trHeight w:val="2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436" w:rsidRPr="00306436" w:rsidRDefault="00306436" w:rsidP="0030643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color w:val="auto"/>
                <w:kern w:val="0"/>
                <w:szCs w:val="24"/>
              </w:rPr>
            </w:pPr>
            <w:r w:rsidRPr="00306436">
              <w:rPr>
                <w:color w:val="auto"/>
                <w:kern w:val="0"/>
                <w:szCs w:val="24"/>
              </w:rPr>
              <w:t>2.3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436" w:rsidRPr="00306436" w:rsidRDefault="00306436" w:rsidP="003064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</w:pPr>
            <w:r w:rsidRPr="00306436">
              <w:rPr>
                <w:rFonts w:eastAsia="Calibri"/>
                <w:color w:val="auto"/>
                <w:kern w:val="0"/>
                <w:lang w:eastAsia="en-US"/>
              </w:rPr>
              <w:t>Благоустроены общественные территории за счет средств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436" w:rsidRPr="00306436" w:rsidRDefault="00306436" w:rsidP="0030643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0"/>
                <w:szCs w:val="24"/>
              </w:rPr>
            </w:pPr>
            <w:r w:rsidRPr="00306436">
              <w:rPr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436" w:rsidRPr="00306436" w:rsidRDefault="00306436" w:rsidP="0030643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kern w:val="0"/>
                <w:szCs w:val="24"/>
              </w:rPr>
            </w:pPr>
            <w:r w:rsidRPr="00306436">
              <w:rPr>
                <w:color w:val="000000" w:themeColor="text1"/>
                <w:kern w:val="0"/>
              </w:rPr>
              <w:t xml:space="preserve">Фактическое достижение результата определяется как сумма количеств общественных территорий муниципальных образований Московской области, благоустроенных за счет средств местного бюджета в отчетном периоде. Достижение результатов подтверждается протоколами заседаний </w:t>
            </w:r>
            <w:r w:rsidRPr="00306436">
              <w:rPr>
                <w:color w:val="000000" w:themeColor="text1"/>
                <w:kern w:val="0"/>
              </w:rPr>
              <w:lastRenderedPageBreak/>
              <w:t>муниципальных общественных комиссий, содержащими решения о завершении благоустройства общественных территорий муниципальных образований Московской области, принятые по результатам осмотра таких общественных территорий.</w:t>
            </w:r>
          </w:p>
        </w:tc>
      </w:tr>
      <w:tr w:rsidR="00AB0A9B" w:rsidTr="00AB0A9B">
        <w:tblPrEx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704" w:type="dxa"/>
            <w:hideMark/>
          </w:tcPr>
          <w:p w:rsidR="00AB0A9B" w:rsidRDefault="00AB0A9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lastRenderedPageBreak/>
              <w:t>2.16</w:t>
            </w:r>
          </w:p>
        </w:tc>
        <w:tc>
          <w:tcPr>
            <w:tcW w:w="4507" w:type="dxa"/>
          </w:tcPr>
          <w:p w:rsidR="00AB0A9B" w:rsidRDefault="00AB0A9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Количество светильников</w:t>
            </w:r>
          </w:p>
          <w:p w:rsidR="00AB0A9B" w:rsidRDefault="00AB0A9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134" w:type="dxa"/>
            <w:hideMark/>
          </w:tcPr>
          <w:p w:rsidR="00AB0A9B" w:rsidRDefault="00AB0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>
              <w:rPr>
                <w:rFonts w:eastAsiaTheme="minorEastAsia"/>
              </w:rPr>
              <w:t>Ед.</w:t>
            </w:r>
          </w:p>
        </w:tc>
        <w:tc>
          <w:tcPr>
            <w:tcW w:w="8818" w:type="dxa"/>
            <w:hideMark/>
          </w:tcPr>
          <w:p w:rsidR="00AB0A9B" w:rsidRDefault="00AB0A9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  <w:color w:val="000000" w:themeColor="text1"/>
              </w:rPr>
              <w:t>Фактическое значение количества светильников определяется на основании титульных списков средств наружного освещения объектов благоустройства</w:t>
            </w:r>
          </w:p>
        </w:tc>
      </w:tr>
    </w:tbl>
    <w:p w:rsidR="00A677E9" w:rsidRPr="00BF5873" w:rsidRDefault="00306436" w:rsidP="00306436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A677E9" w:rsidRPr="00BF5873" w:rsidSect="00C6152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7713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A8820D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8DA0C03"/>
    <w:multiLevelType w:val="hybridMultilevel"/>
    <w:tmpl w:val="23827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7"/>
  </w:num>
  <w:num w:numId="11">
    <w:abstractNumId w:val="13"/>
  </w:num>
  <w:num w:numId="12">
    <w:abstractNumId w:val="18"/>
  </w:num>
  <w:num w:numId="13">
    <w:abstractNumId w:val="14"/>
  </w:num>
  <w:num w:numId="14">
    <w:abstractNumId w:val="11"/>
  </w:num>
  <w:num w:numId="15">
    <w:abstractNumId w:val="8"/>
  </w:num>
  <w:num w:numId="16">
    <w:abstractNumId w:val="15"/>
  </w:num>
  <w:num w:numId="17">
    <w:abstractNumId w:val="19"/>
  </w:num>
  <w:num w:numId="18">
    <w:abstractNumId w:val="3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25D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1A1B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2A9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C89"/>
    <w:rsid w:val="00175D80"/>
    <w:rsid w:val="0017683C"/>
    <w:rsid w:val="00176BCF"/>
    <w:rsid w:val="0018001D"/>
    <w:rsid w:val="00181E25"/>
    <w:rsid w:val="0018285C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5D8E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496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20BB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6436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2CBD"/>
    <w:rsid w:val="003542BC"/>
    <w:rsid w:val="00354783"/>
    <w:rsid w:val="00360F2D"/>
    <w:rsid w:val="00361657"/>
    <w:rsid w:val="00364D85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3500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509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ABF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4DE4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C69BF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36A4F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067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2D3D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2558"/>
    <w:rsid w:val="006F6539"/>
    <w:rsid w:val="006F66B4"/>
    <w:rsid w:val="00701F7D"/>
    <w:rsid w:val="00702135"/>
    <w:rsid w:val="00703056"/>
    <w:rsid w:val="00703F47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F"/>
    <w:rsid w:val="00797EEE"/>
    <w:rsid w:val="007A023D"/>
    <w:rsid w:val="007A1BB5"/>
    <w:rsid w:val="007A3886"/>
    <w:rsid w:val="007A3A70"/>
    <w:rsid w:val="007A4C30"/>
    <w:rsid w:val="007A552C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4C8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3355"/>
    <w:rsid w:val="009310FA"/>
    <w:rsid w:val="0093287C"/>
    <w:rsid w:val="00940ABA"/>
    <w:rsid w:val="00940E1F"/>
    <w:rsid w:val="0094489E"/>
    <w:rsid w:val="009461D5"/>
    <w:rsid w:val="00946286"/>
    <w:rsid w:val="0094698A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31A1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A85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A07"/>
    <w:rsid w:val="009F2F9C"/>
    <w:rsid w:val="009F327F"/>
    <w:rsid w:val="009F61FA"/>
    <w:rsid w:val="00A00183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10AB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7E9"/>
    <w:rsid w:val="00A678A4"/>
    <w:rsid w:val="00A678AD"/>
    <w:rsid w:val="00A73C46"/>
    <w:rsid w:val="00A7434D"/>
    <w:rsid w:val="00A7676E"/>
    <w:rsid w:val="00A81B52"/>
    <w:rsid w:val="00A82CCC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0A9B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2AAD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16C3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873"/>
    <w:rsid w:val="00BF5E21"/>
    <w:rsid w:val="00BF61D6"/>
    <w:rsid w:val="00C0038E"/>
    <w:rsid w:val="00C00552"/>
    <w:rsid w:val="00C005F1"/>
    <w:rsid w:val="00C026FF"/>
    <w:rsid w:val="00C03A55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1526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6FA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554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046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2F66"/>
    <w:rsid w:val="00DF4DCE"/>
    <w:rsid w:val="00DF61C6"/>
    <w:rsid w:val="00E011D6"/>
    <w:rsid w:val="00E01561"/>
    <w:rsid w:val="00E01847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327"/>
    <w:rsid w:val="00F6085F"/>
    <w:rsid w:val="00F608CD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BF5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32A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uiPriority w:val="39"/>
    <w:rsid w:val="00B32A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3064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D671D-4D06-4705-BEDC-E80C01E6B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6</Pages>
  <Words>1323</Words>
  <Characters>7543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8849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71</cp:revision>
  <cp:lastPrinted>2026-02-20T07:38:00Z</cp:lastPrinted>
  <dcterms:created xsi:type="dcterms:W3CDTF">2020-09-25T09:22:00Z</dcterms:created>
  <dcterms:modified xsi:type="dcterms:W3CDTF">2026-02-20T07:40:00Z</dcterms:modified>
</cp:coreProperties>
</file>