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0A8" w:rsidRDefault="005D30A8" w:rsidP="005D30A8">
      <w:pPr>
        <w:jc w:val="center"/>
        <w:rPr>
          <w:rFonts w:ascii="Verdana" w:hAnsi="Verdana"/>
        </w:rPr>
      </w:pPr>
      <w:r>
        <w:rPr>
          <w:noProof/>
        </w:rPr>
        <w:drawing>
          <wp:inline distT="0" distB="0" distL="0" distR="0">
            <wp:extent cx="701675" cy="1010285"/>
            <wp:effectExtent l="19050" t="0" r="3175" b="0"/>
            <wp:docPr id="1" name="Рисунок 1" descr="сканиров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канирование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" cy="1010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30A8" w:rsidRPr="00945C90" w:rsidRDefault="005D30A8" w:rsidP="00945C90">
      <w:pPr>
        <w:pStyle w:val="1"/>
        <w:spacing w:before="0" w:after="0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АДМИНИСТРАЦИИ</w:t>
      </w:r>
    </w:p>
    <w:p w:rsidR="005D30A8" w:rsidRDefault="003653B4" w:rsidP="005D30A8">
      <w:pPr>
        <w:jc w:val="center"/>
        <w:rPr>
          <w:b/>
          <w:sz w:val="32"/>
          <w:szCs w:val="32"/>
        </w:rPr>
      </w:pPr>
      <w:r w:rsidRPr="003653B4">
        <w:pict>
          <v:rect id="_x0000_s1027" style="position:absolute;left:0;text-align:left;margin-left:2672.85pt;margin-top:2000.7pt;width:40.2pt;height:42.5pt;z-index:251661312" o:preferrelative="t" filled="f" stroked="f" insetpen="t" o:cliptowrap="t">
            <v:imagedata r:id="rId7" o:title=""/>
            <v:path o:extrusionok="f"/>
            <o:lock v:ext="edit" aspectratio="t"/>
          </v:rect>
          <o:OLEObject Type="Embed" ProgID="MSPhotoEd.3" ShapeID="_x0000_s1027" DrawAspect="Content" ObjectID="_1523369172" r:id="rId8"/>
        </w:pict>
      </w:r>
      <w:r w:rsidRPr="003653B4">
        <w:pict>
          <v:rect id="_x0000_s1026" style="position:absolute;left:0;text-align:left;margin-left:2672.85pt;margin-top:2000.7pt;width:40.2pt;height:42.5pt;z-index:251660288" o:preferrelative="t" filled="f" stroked="f" insetpen="t" o:cliptowrap="t">
            <v:imagedata r:id="rId7" o:title=""/>
            <v:path o:extrusionok="f"/>
            <o:lock v:ext="edit" aspectratio="t"/>
          </v:rect>
          <o:OLEObject Type="Embed" ProgID="MSPhotoEd.3" ShapeID="_x0000_s1026" DrawAspect="Content" ObjectID="_1523369173" r:id="rId9"/>
        </w:pict>
      </w:r>
      <w:r w:rsidR="005D30A8">
        <w:rPr>
          <w:b/>
          <w:sz w:val="32"/>
          <w:szCs w:val="32"/>
        </w:rPr>
        <w:t>ЗАКРЫТОГО АДМИНИСТРАТИВНО-</w:t>
      </w:r>
    </w:p>
    <w:p w:rsidR="005D30A8" w:rsidRDefault="005D30A8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ТЕРРИТОРИАЛЬНОГО ОБРАЗОВАНИЯ</w:t>
      </w:r>
    </w:p>
    <w:p w:rsidR="005D30A8" w:rsidRDefault="005D30A8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ГОРОДСКОЙ ОКРУГ МОЛОДЕЖНЫЙ</w:t>
      </w:r>
    </w:p>
    <w:p w:rsidR="005D30A8" w:rsidRDefault="005D30A8" w:rsidP="005D30A8">
      <w:pPr>
        <w:jc w:val="center"/>
        <w:rPr>
          <w:b/>
        </w:rPr>
      </w:pPr>
    </w:p>
    <w:p w:rsidR="005D30A8" w:rsidRDefault="005D30A8" w:rsidP="005D30A8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           ПОСТАНОВЛЕНИЕ</w:t>
      </w:r>
    </w:p>
    <w:p w:rsidR="005D30A8" w:rsidRDefault="005D30A8" w:rsidP="005D30A8">
      <w:pPr>
        <w:jc w:val="center"/>
        <w:rPr>
          <w:b/>
          <w:sz w:val="32"/>
          <w:szCs w:val="32"/>
        </w:rPr>
      </w:pPr>
    </w:p>
    <w:p w:rsidR="005D30A8" w:rsidRDefault="00366546" w:rsidP="005D30A8">
      <w:pPr>
        <w:jc w:val="center"/>
        <w:rPr>
          <w:sz w:val="28"/>
          <w:szCs w:val="28"/>
        </w:rPr>
      </w:pPr>
      <w:r>
        <w:rPr>
          <w:sz w:val="28"/>
          <w:szCs w:val="28"/>
        </w:rPr>
        <w:t>28.04.</w:t>
      </w:r>
      <w:r w:rsidR="005D30A8">
        <w:rPr>
          <w:sz w:val="28"/>
          <w:szCs w:val="28"/>
        </w:rPr>
        <w:t>201</w:t>
      </w:r>
      <w:r w:rsidR="003D1EC1">
        <w:rPr>
          <w:sz w:val="28"/>
          <w:szCs w:val="28"/>
        </w:rPr>
        <w:t>6</w:t>
      </w:r>
      <w:r w:rsidR="005D30A8">
        <w:rPr>
          <w:sz w:val="28"/>
          <w:szCs w:val="28"/>
        </w:rPr>
        <w:t xml:space="preserve"> г.                  №</w:t>
      </w:r>
      <w:r w:rsidR="005E2C9D">
        <w:rPr>
          <w:sz w:val="28"/>
          <w:szCs w:val="28"/>
        </w:rPr>
        <w:t xml:space="preserve"> </w:t>
      </w:r>
      <w:r>
        <w:rPr>
          <w:sz w:val="28"/>
          <w:szCs w:val="28"/>
        </w:rPr>
        <w:t>81</w:t>
      </w:r>
    </w:p>
    <w:p w:rsidR="005D30A8" w:rsidRDefault="005D30A8" w:rsidP="005D30A8"/>
    <w:p w:rsidR="00716905" w:rsidRDefault="005D30A8" w:rsidP="0071690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 внесении изменений в муниципальную программу </w:t>
      </w:r>
    </w:p>
    <w:p w:rsidR="00716905" w:rsidRDefault="005D30A8" w:rsidP="00716905">
      <w:pPr>
        <w:rPr>
          <w:b/>
          <w:sz w:val="24"/>
          <w:szCs w:val="24"/>
        </w:rPr>
      </w:pPr>
      <w:r>
        <w:rPr>
          <w:b/>
          <w:sz w:val="24"/>
          <w:szCs w:val="24"/>
        </w:rPr>
        <w:t>«</w:t>
      </w:r>
      <w:r w:rsidR="00EB1F57">
        <w:rPr>
          <w:b/>
          <w:sz w:val="24"/>
          <w:szCs w:val="24"/>
        </w:rPr>
        <w:t xml:space="preserve">Социальная защита населения закрытого </w:t>
      </w:r>
    </w:p>
    <w:p w:rsidR="00716905" w:rsidRDefault="00EB1F57" w:rsidP="0071690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административно-территориального образования </w:t>
      </w:r>
    </w:p>
    <w:p w:rsidR="00716905" w:rsidRDefault="00EB1F57" w:rsidP="00716905">
      <w:pPr>
        <w:rPr>
          <w:b/>
          <w:sz w:val="24"/>
          <w:szCs w:val="24"/>
        </w:rPr>
      </w:pPr>
      <w:r>
        <w:rPr>
          <w:b/>
          <w:sz w:val="24"/>
          <w:szCs w:val="24"/>
        </w:rPr>
        <w:t>городской округ Молодёжный</w:t>
      </w:r>
    </w:p>
    <w:p w:rsidR="005D30A8" w:rsidRDefault="00EB1F57" w:rsidP="0071690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Московской области на 2015-2019 годы</w:t>
      </w:r>
      <w:r w:rsidR="00716905">
        <w:rPr>
          <w:b/>
          <w:sz w:val="24"/>
          <w:szCs w:val="24"/>
        </w:rPr>
        <w:t>»</w:t>
      </w:r>
    </w:p>
    <w:p w:rsidR="00716905" w:rsidRDefault="00716905" w:rsidP="00716905">
      <w:pPr>
        <w:rPr>
          <w:b/>
          <w:sz w:val="24"/>
          <w:szCs w:val="24"/>
        </w:rPr>
      </w:pPr>
    </w:p>
    <w:p w:rsidR="005D30A8" w:rsidRDefault="005D30A8" w:rsidP="005D30A8">
      <w:pPr>
        <w:jc w:val="both"/>
        <w:rPr>
          <w:b/>
          <w:sz w:val="24"/>
          <w:szCs w:val="24"/>
        </w:rPr>
      </w:pPr>
      <w:r w:rsidRPr="00313735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В соответствии со ст. 179 Бюджетного кодекса Российской Федерации (в редакции Федерального закона от 07.05.2013 г.№104-ФЗ «О внесении изменений в Бюджетный Кодекс Российской Федерации и отдельные законодательные акты Российской Федерации в связи совершенствованием бюджетного процесса»), Федеральным законом от 06.10.2003 №131-ФЗ «Об общих принципах организации местного самоуправления в Российской Федерации», Постановлением </w:t>
      </w:r>
      <w:proofErr w:type="gramStart"/>
      <w:r>
        <w:rPr>
          <w:sz w:val="24"/>
          <w:szCs w:val="24"/>
        </w:rPr>
        <w:t>администрации</w:t>
      </w:r>
      <w:proofErr w:type="gramEnd"/>
      <w:r>
        <w:rPr>
          <w:sz w:val="24"/>
          <w:szCs w:val="24"/>
        </w:rPr>
        <w:t xml:space="preserve"> ЗАТО городской округ Молодёжный Московской области от 25.07.2013 г. № 163 « Об утверждении Порядка формировании и Методики оценки эффективности реализации муниципальных </w:t>
      </w:r>
      <w:proofErr w:type="gramStart"/>
      <w:r>
        <w:rPr>
          <w:sz w:val="24"/>
          <w:szCs w:val="24"/>
        </w:rPr>
        <w:t>программ</w:t>
      </w:r>
      <w:proofErr w:type="gramEnd"/>
      <w:r>
        <w:rPr>
          <w:sz w:val="24"/>
          <w:szCs w:val="24"/>
        </w:rPr>
        <w:t xml:space="preserve"> ЗАТО городской округ Молодёжный», Постановлением администрации городского округа Молодёжный Московской области от 20.08.2014 г. № 177 «О внесении изменений в Перечень муниципальных программ закрытого административно-территориального образования городской округ Молодёжный Московской области, реализация которых планируется с 2015 года» (с изменениями),</w:t>
      </w:r>
    </w:p>
    <w:p w:rsidR="005D30A8" w:rsidRDefault="005D30A8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ПОСТАНОВЛЯЮ:</w:t>
      </w:r>
    </w:p>
    <w:p w:rsidR="005D30A8" w:rsidRPr="0083318C" w:rsidRDefault="005D30A8" w:rsidP="005D30A8">
      <w:pPr>
        <w:jc w:val="both"/>
        <w:rPr>
          <w:sz w:val="24"/>
          <w:szCs w:val="24"/>
        </w:rPr>
      </w:pPr>
    </w:p>
    <w:p w:rsidR="005D30A8" w:rsidRPr="00E85E10" w:rsidRDefault="00E85E10" w:rsidP="00E85E10">
      <w:pPr>
        <w:tabs>
          <w:tab w:val="left" w:pos="567"/>
        </w:tabs>
        <w:jc w:val="both"/>
        <w:rPr>
          <w:sz w:val="24"/>
          <w:szCs w:val="24"/>
        </w:rPr>
      </w:pPr>
      <w:r w:rsidRPr="00E85E10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1. </w:t>
      </w:r>
      <w:r w:rsidRPr="00E85E10">
        <w:rPr>
          <w:sz w:val="24"/>
          <w:szCs w:val="24"/>
        </w:rPr>
        <w:t xml:space="preserve">Внести в </w:t>
      </w:r>
      <w:r w:rsidR="005D30A8" w:rsidRPr="00E85E10">
        <w:rPr>
          <w:sz w:val="24"/>
          <w:szCs w:val="24"/>
        </w:rPr>
        <w:t>муниципальную программу «</w:t>
      </w:r>
      <w:r w:rsidR="00EB1F57" w:rsidRPr="00E85E10">
        <w:rPr>
          <w:sz w:val="24"/>
          <w:szCs w:val="24"/>
        </w:rPr>
        <w:t>Социальная защита населения закрытого административно-территориального образования городской округ Молодёжный Московской области на 2015-2019 годы</w:t>
      </w:r>
      <w:r w:rsidR="005D30A8" w:rsidRPr="00E85E10">
        <w:rPr>
          <w:sz w:val="24"/>
          <w:szCs w:val="24"/>
        </w:rPr>
        <w:t xml:space="preserve">», утверждённую Постановлением </w:t>
      </w:r>
      <w:proofErr w:type="gramStart"/>
      <w:r w:rsidR="005D30A8" w:rsidRPr="00E85E10">
        <w:rPr>
          <w:sz w:val="24"/>
          <w:szCs w:val="24"/>
        </w:rPr>
        <w:t>администрации</w:t>
      </w:r>
      <w:proofErr w:type="gramEnd"/>
      <w:r w:rsidR="005D30A8" w:rsidRPr="00E85E10">
        <w:rPr>
          <w:sz w:val="24"/>
          <w:szCs w:val="24"/>
        </w:rPr>
        <w:t xml:space="preserve"> ЗАТО городской округ Молодёжный Московской области от 13.10.2014 г. №21</w:t>
      </w:r>
      <w:r w:rsidR="00EB1F57" w:rsidRPr="00E85E10">
        <w:rPr>
          <w:sz w:val="24"/>
          <w:szCs w:val="24"/>
        </w:rPr>
        <w:t>4</w:t>
      </w:r>
      <w:r w:rsidR="005D30A8" w:rsidRPr="00E85E10">
        <w:rPr>
          <w:sz w:val="24"/>
          <w:szCs w:val="24"/>
        </w:rPr>
        <w:t xml:space="preserve"> </w:t>
      </w:r>
      <w:r w:rsidR="002F458F" w:rsidRPr="00E85E10">
        <w:rPr>
          <w:sz w:val="24"/>
          <w:szCs w:val="24"/>
        </w:rPr>
        <w:t>(с изменениями и дополнениями, внесенными постановлением Адми</w:t>
      </w:r>
      <w:r w:rsidR="001A044F" w:rsidRPr="00E85E10">
        <w:rPr>
          <w:sz w:val="24"/>
          <w:szCs w:val="24"/>
        </w:rPr>
        <w:t>нистрации ЗАТО городской округ М</w:t>
      </w:r>
      <w:r w:rsidR="002F458F" w:rsidRPr="00E85E10">
        <w:rPr>
          <w:sz w:val="24"/>
          <w:szCs w:val="24"/>
        </w:rPr>
        <w:t>олодежный № 19 от 30.01.2015 г.</w:t>
      </w:r>
      <w:r w:rsidR="005E2C9D" w:rsidRPr="00E85E10">
        <w:rPr>
          <w:sz w:val="24"/>
          <w:szCs w:val="24"/>
        </w:rPr>
        <w:t>, № 95 от 29.04.2015 г.</w:t>
      </w:r>
      <w:r w:rsidR="00716905" w:rsidRPr="00E85E10">
        <w:rPr>
          <w:sz w:val="24"/>
          <w:szCs w:val="24"/>
        </w:rPr>
        <w:t>, № 145 от 01.07.2015 г.</w:t>
      </w:r>
      <w:r w:rsidR="00945C90" w:rsidRPr="00E85E10">
        <w:rPr>
          <w:sz w:val="24"/>
          <w:szCs w:val="24"/>
        </w:rPr>
        <w:t>, № 225 от 22.10.2015 г.</w:t>
      </w:r>
      <w:r w:rsidRPr="00E85E10">
        <w:rPr>
          <w:sz w:val="24"/>
          <w:szCs w:val="24"/>
        </w:rPr>
        <w:t xml:space="preserve">, № 258 от </w:t>
      </w:r>
      <w:proofErr w:type="gramStart"/>
      <w:r w:rsidRPr="00E85E10">
        <w:rPr>
          <w:sz w:val="24"/>
          <w:szCs w:val="24"/>
        </w:rPr>
        <w:t>04.12.2015 г.</w:t>
      </w:r>
      <w:r w:rsidR="003D1EC1">
        <w:rPr>
          <w:sz w:val="24"/>
          <w:szCs w:val="24"/>
        </w:rPr>
        <w:t>, № 289 от 28.12.2015 г.</w:t>
      </w:r>
      <w:r w:rsidR="002F458F" w:rsidRPr="00E85E10">
        <w:rPr>
          <w:sz w:val="24"/>
          <w:szCs w:val="24"/>
        </w:rPr>
        <w:t xml:space="preserve">) </w:t>
      </w:r>
      <w:r w:rsidRPr="00E85E10">
        <w:rPr>
          <w:sz w:val="24"/>
          <w:szCs w:val="24"/>
        </w:rPr>
        <w:t>следующие изменения и дополнения:</w:t>
      </w:r>
      <w:proofErr w:type="gramEnd"/>
    </w:p>
    <w:p w:rsidR="00E85E10" w:rsidRDefault="00E85E10" w:rsidP="00E85E10"/>
    <w:p w:rsidR="00E85E10" w:rsidRPr="003D1EC1" w:rsidRDefault="00E85E10" w:rsidP="003D1EC1">
      <w:pPr>
        <w:pStyle w:val="a6"/>
        <w:numPr>
          <w:ilvl w:val="1"/>
          <w:numId w:val="4"/>
        </w:numPr>
        <w:jc w:val="both"/>
        <w:rPr>
          <w:sz w:val="24"/>
          <w:szCs w:val="24"/>
        </w:rPr>
      </w:pPr>
      <w:r w:rsidRPr="003D1EC1">
        <w:rPr>
          <w:sz w:val="24"/>
          <w:szCs w:val="24"/>
        </w:rPr>
        <w:t xml:space="preserve">В </w:t>
      </w:r>
      <w:r w:rsidR="003D1EC1" w:rsidRPr="003D1EC1">
        <w:rPr>
          <w:sz w:val="24"/>
          <w:szCs w:val="24"/>
        </w:rPr>
        <w:t>приложении № 1</w:t>
      </w:r>
      <w:r w:rsidR="00C62735">
        <w:rPr>
          <w:sz w:val="24"/>
          <w:szCs w:val="24"/>
        </w:rPr>
        <w:t>«Планируемые результаты</w:t>
      </w:r>
      <w:r w:rsidR="00C62735" w:rsidRPr="003D1EC1">
        <w:rPr>
          <w:sz w:val="24"/>
          <w:szCs w:val="24"/>
        </w:rPr>
        <w:t xml:space="preserve"> реализации муниципальной программы</w:t>
      </w:r>
      <w:r w:rsidR="00C62735">
        <w:rPr>
          <w:sz w:val="24"/>
          <w:szCs w:val="24"/>
        </w:rPr>
        <w:t>»</w:t>
      </w:r>
      <w:r w:rsidR="003D1EC1" w:rsidRPr="003D1EC1">
        <w:rPr>
          <w:sz w:val="24"/>
          <w:szCs w:val="24"/>
        </w:rPr>
        <w:t xml:space="preserve"> </w:t>
      </w:r>
      <w:r w:rsidR="00B309BC">
        <w:rPr>
          <w:sz w:val="24"/>
          <w:szCs w:val="24"/>
        </w:rPr>
        <w:t>к муниципальной программе</w:t>
      </w:r>
      <w:r w:rsidRPr="003D1EC1">
        <w:rPr>
          <w:sz w:val="24"/>
          <w:szCs w:val="24"/>
        </w:rPr>
        <w:t xml:space="preserve"> «Социальная защита населения закрытого административно-территориального образования городской округ Молодёжный Москов</w:t>
      </w:r>
      <w:r w:rsidR="003D1EC1" w:rsidRPr="003D1EC1">
        <w:rPr>
          <w:sz w:val="24"/>
          <w:szCs w:val="24"/>
        </w:rPr>
        <w:t>ской области на 2015-2019 годы»:</w:t>
      </w:r>
    </w:p>
    <w:p w:rsidR="003D1EC1" w:rsidRDefault="003D1EC1" w:rsidP="003D1EC1">
      <w:pPr>
        <w:jc w:val="both"/>
        <w:rPr>
          <w:sz w:val="24"/>
          <w:szCs w:val="24"/>
        </w:rPr>
      </w:pPr>
    </w:p>
    <w:p w:rsidR="003D1EC1" w:rsidRDefault="004465AE" w:rsidP="003D1EC1">
      <w:pPr>
        <w:jc w:val="both"/>
        <w:rPr>
          <w:sz w:val="24"/>
          <w:szCs w:val="24"/>
        </w:rPr>
      </w:pPr>
      <w:r>
        <w:rPr>
          <w:sz w:val="24"/>
          <w:szCs w:val="24"/>
        </w:rPr>
        <w:t>Д</w:t>
      </w:r>
      <w:r w:rsidR="003D1EC1">
        <w:rPr>
          <w:sz w:val="24"/>
          <w:szCs w:val="24"/>
        </w:rPr>
        <w:t>обавить</w:t>
      </w:r>
      <w:r>
        <w:rPr>
          <w:sz w:val="24"/>
          <w:szCs w:val="24"/>
        </w:rPr>
        <w:t xml:space="preserve"> 6 показателей</w:t>
      </w:r>
      <w:r w:rsidR="003D1EC1">
        <w:rPr>
          <w:sz w:val="24"/>
          <w:szCs w:val="24"/>
        </w:rPr>
        <w:t>:</w:t>
      </w:r>
    </w:p>
    <w:p w:rsidR="003D1EC1" w:rsidRDefault="003D1EC1" w:rsidP="003D1EC1">
      <w:pPr>
        <w:jc w:val="both"/>
        <w:rPr>
          <w:sz w:val="24"/>
          <w:szCs w:val="24"/>
        </w:rPr>
      </w:pPr>
    </w:p>
    <w:tbl>
      <w:tblPr>
        <w:tblW w:w="8712" w:type="dxa"/>
        <w:jc w:val="center"/>
        <w:tblInd w:w="14725" w:type="dxa"/>
        <w:tblLayout w:type="fixed"/>
        <w:tblCellMar>
          <w:left w:w="198" w:type="dxa"/>
          <w:right w:w="75" w:type="dxa"/>
        </w:tblCellMar>
        <w:tblLook w:val="04A0"/>
      </w:tblPr>
      <w:tblGrid>
        <w:gridCol w:w="4074"/>
        <w:gridCol w:w="1661"/>
        <w:gridCol w:w="851"/>
        <w:gridCol w:w="709"/>
        <w:gridCol w:w="708"/>
        <w:gridCol w:w="709"/>
      </w:tblGrid>
      <w:tr w:rsidR="003D1EC1" w:rsidRPr="00A2159B" w:rsidTr="003D1EC1">
        <w:trPr>
          <w:trHeight w:val="416"/>
          <w:jc w:val="center"/>
        </w:trPr>
        <w:tc>
          <w:tcPr>
            <w:tcW w:w="4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EC1" w:rsidRPr="009D75EE" w:rsidRDefault="003D1EC1" w:rsidP="003D1EC1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</w:t>
            </w:r>
            <w:r w:rsidR="00452A3C">
              <w:rPr>
                <w:sz w:val="20"/>
                <w:szCs w:val="20"/>
              </w:rPr>
              <w:t>и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C1" w:rsidRPr="00A2159B" w:rsidRDefault="003D1EC1" w:rsidP="005E67B0">
            <w:pPr>
              <w:pStyle w:val="ConsPlusCell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Единица  </w:t>
            </w:r>
            <w:r>
              <w:rPr>
                <w:sz w:val="20"/>
                <w:szCs w:val="20"/>
              </w:rPr>
              <w:br/>
              <w:t>измерения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C1" w:rsidRPr="00A2159B" w:rsidRDefault="003D1EC1" w:rsidP="005E67B0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C1" w:rsidRPr="00A2159B" w:rsidRDefault="003D1EC1" w:rsidP="005E67B0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2017 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C1" w:rsidRPr="00A2159B" w:rsidRDefault="003D1EC1" w:rsidP="005E67B0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C1" w:rsidRPr="00A2159B" w:rsidRDefault="003D1EC1" w:rsidP="005E67B0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 год</w:t>
            </w:r>
          </w:p>
        </w:tc>
      </w:tr>
      <w:tr w:rsidR="003D1EC1" w:rsidRPr="00A2159B" w:rsidTr="003D1EC1">
        <w:trPr>
          <w:trHeight w:val="1212"/>
          <w:jc w:val="center"/>
        </w:trPr>
        <w:tc>
          <w:tcPr>
            <w:tcW w:w="4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EC1" w:rsidRPr="009D75EE" w:rsidRDefault="003D1EC1" w:rsidP="005E67B0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Доля общеобразовательных организаций, в которых создана универсальная безбарьерная среда для инклюзивного образования </w:t>
            </w:r>
            <w:proofErr w:type="spellStart"/>
            <w:r>
              <w:rPr>
                <w:sz w:val="20"/>
                <w:szCs w:val="20"/>
              </w:rPr>
              <w:t>детей-ивалидов</w:t>
            </w:r>
            <w:proofErr w:type="spellEnd"/>
            <w:r>
              <w:rPr>
                <w:sz w:val="20"/>
                <w:szCs w:val="20"/>
              </w:rPr>
              <w:t>, в общем количестве общеобразовательных организаций в Московской области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C1" w:rsidRPr="00A2159B" w:rsidRDefault="003D1EC1" w:rsidP="005E67B0">
            <w:pPr>
              <w:pStyle w:val="ConsPlusCel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C1" w:rsidRPr="00A2159B" w:rsidRDefault="003D1EC1" w:rsidP="005E67B0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C1" w:rsidRPr="00A2159B" w:rsidRDefault="003D1EC1" w:rsidP="005E67B0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C1" w:rsidRPr="00A2159B" w:rsidRDefault="003D1EC1" w:rsidP="005E67B0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C1" w:rsidRPr="00A2159B" w:rsidRDefault="003D1EC1" w:rsidP="005E67B0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23,2</w:t>
            </w:r>
          </w:p>
        </w:tc>
      </w:tr>
      <w:tr w:rsidR="003D1EC1" w:rsidRPr="00A2159B" w:rsidTr="003D1EC1">
        <w:trPr>
          <w:trHeight w:val="1212"/>
          <w:jc w:val="center"/>
        </w:trPr>
        <w:tc>
          <w:tcPr>
            <w:tcW w:w="4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EC1" w:rsidRPr="009D75EE" w:rsidRDefault="003D1EC1" w:rsidP="005E67B0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дошкольных организаций, в которых создана универсальная безбарьерная среда для инклюзивного образования </w:t>
            </w:r>
            <w:proofErr w:type="spellStart"/>
            <w:r>
              <w:rPr>
                <w:sz w:val="20"/>
                <w:szCs w:val="20"/>
              </w:rPr>
              <w:t>детей-ивалидов</w:t>
            </w:r>
            <w:proofErr w:type="spellEnd"/>
            <w:r>
              <w:rPr>
                <w:sz w:val="20"/>
                <w:szCs w:val="20"/>
              </w:rPr>
              <w:t xml:space="preserve">, в общем количестве дошкольных образовательных  организаций 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C1" w:rsidRPr="00A2159B" w:rsidRDefault="003D1EC1" w:rsidP="005E67B0">
            <w:pPr>
              <w:pStyle w:val="ConsPlusCel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C1" w:rsidRPr="00A2159B" w:rsidRDefault="003D1EC1" w:rsidP="005E67B0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C1" w:rsidRPr="00A2159B" w:rsidRDefault="003D1EC1" w:rsidP="005E67B0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C1" w:rsidRPr="00A2159B" w:rsidRDefault="003D1EC1" w:rsidP="005E67B0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C1" w:rsidRPr="00A2159B" w:rsidRDefault="003D1EC1" w:rsidP="005E67B0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</w:tr>
      <w:tr w:rsidR="003D1EC1" w:rsidRPr="00A2159B" w:rsidTr="003D1EC1">
        <w:trPr>
          <w:trHeight w:val="1212"/>
          <w:jc w:val="center"/>
        </w:trPr>
        <w:tc>
          <w:tcPr>
            <w:tcW w:w="4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EC1" w:rsidRPr="009D75EE" w:rsidRDefault="003D1EC1" w:rsidP="005E67B0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образовательных организаций, в которых созданы условия для получения </w:t>
            </w:r>
            <w:proofErr w:type="spellStart"/>
            <w:r>
              <w:rPr>
                <w:sz w:val="20"/>
                <w:szCs w:val="20"/>
              </w:rPr>
              <w:t>детьми-ивалидами</w:t>
            </w:r>
            <w:proofErr w:type="spellEnd"/>
            <w:r>
              <w:rPr>
                <w:sz w:val="20"/>
                <w:szCs w:val="20"/>
              </w:rPr>
              <w:t xml:space="preserve"> качественного образования, в общем количестве общеобразовательных организаций в Московской области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C1" w:rsidRPr="00A2159B" w:rsidRDefault="003D1EC1" w:rsidP="005E67B0">
            <w:pPr>
              <w:pStyle w:val="ConsPlusCel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C1" w:rsidRPr="00A2159B" w:rsidRDefault="003D1EC1" w:rsidP="005E67B0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C1" w:rsidRPr="00A2159B" w:rsidRDefault="003D1EC1" w:rsidP="005E67B0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C1" w:rsidRPr="00A2159B" w:rsidRDefault="003D1EC1" w:rsidP="005E67B0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C1" w:rsidRPr="00A2159B" w:rsidRDefault="003D1EC1" w:rsidP="005E67B0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</w:tr>
      <w:tr w:rsidR="004465AE" w:rsidRPr="00A2159B" w:rsidTr="003D1EC1">
        <w:trPr>
          <w:trHeight w:val="1212"/>
          <w:jc w:val="center"/>
        </w:trPr>
        <w:tc>
          <w:tcPr>
            <w:tcW w:w="4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5AE" w:rsidRDefault="004465AE" w:rsidP="005F5E1C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Доля детей-инвалидов в возрасте от 1,5 до 7 лет, охваченных дошкольным образованием, в общей численности детей-инвалидов данного возраста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AE" w:rsidRPr="00A2159B" w:rsidRDefault="004465AE" w:rsidP="005F5E1C">
            <w:pPr>
              <w:pStyle w:val="ConsPlusCel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AE" w:rsidRPr="00A2159B" w:rsidRDefault="004465AE" w:rsidP="005F5E1C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AE" w:rsidRPr="00A2159B" w:rsidRDefault="004465AE" w:rsidP="005F5E1C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AE" w:rsidRPr="00A2159B" w:rsidRDefault="004465AE" w:rsidP="005F5E1C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AE" w:rsidRPr="00A2159B" w:rsidRDefault="004465AE" w:rsidP="005F5E1C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</w:tr>
      <w:tr w:rsidR="004465AE" w:rsidRPr="00A2159B" w:rsidTr="003D1EC1">
        <w:trPr>
          <w:trHeight w:val="1212"/>
          <w:jc w:val="center"/>
        </w:trPr>
        <w:tc>
          <w:tcPr>
            <w:tcW w:w="4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5AE" w:rsidRDefault="004465AE" w:rsidP="005F5E1C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Доля детей-инвалидов, которым созданы условия для получения качественного начального общего, основного общего, среднего общего образования, от общей численности детей0инвалидов школьного возраста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AE" w:rsidRPr="00A2159B" w:rsidRDefault="004465AE" w:rsidP="005F5E1C">
            <w:pPr>
              <w:pStyle w:val="ConsPlusCel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AE" w:rsidRPr="00A2159B" w:rsidRDefault="004465AE" w:rsidP="005F5E1C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AE" w:rsidRPr="00A2159B" w:rsidRDefault="004465AE" w:rsidP="005F5E1C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AE" w:rsidRPr="00A2159B" w:rsidRDefault="004465AE" w:rsidP="005F5E1C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AE" w:rsidRPr="00A2159B" w:rsidRDefault="004465AE" w:rsidP="005F5E1C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</w:tr>
      <w:tr w:rsidR="004465AE" w:rsidRPr="00A2159B" w:rsidTr="003D1EC1">
        <w:trPr>
          <w:trHeight w:val="1212"/>
          <w:jc w:val="center"/>
        </w:trPr>
        <w:tc>
          <w:tcPr>
            <w:tcW w:w="4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5AE" w:rsidRDefault="004465AE" w:rsidP="005F5E1C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Доля детей-инвалидов в возрасте от 5 до 18 лет,  получающих дополнительное образование, от общей численности детей-инвалидов данного возраста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AE" w:rsidRPr="00A2159B" w:rsidRDefault="004465AE" w:rsidP="005F5E1C">
            <w:pPr>
              <w:pStyle w:val="ConsPlusCel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AE" w:rsidRPr="00A2159B" w:rsidRDefault="004465AE" w:rsidP="005F5E1C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AE" w:rsidRPr="00A2159B" w:rsidRDefault="004465AE" w:rsidP="005F5E1C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AE" w:rsidRPr="00A2159B" w:rsidRDefault="004465AE" w:rsidP="005F5E1C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AE" w:rsidRPr="00A2159B" w:rsidRDefault="004465AE" w:rsidP="005F5E1C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</w:tr>
    </w:tbl>
    <w:p w:rsidR="00C56130" w:rsidRDefault="00C56130" w:rsidP="00C56130">
      <w:pPr>
        <w:pStyle w:val="a6"/>
        <w:ind w:left="360"/>
        <w:jc w:val="both"/>
        <w:rPr>
          <w:sz w:val="24"/>
          <w:szCs w:val="24"/>
        </w:rPr>
      </w:pPr>
    </w:p>
    <w:p w:rsidR="00C56130" w:rsidRDefault="00C56130" w:rsidP="00C56130">
      <w:pPr>
        <w:pStyle w:val="a6"/>
        <w:ind w:left="360"/>
        <w:jc w:val="both"/>
        <w:rPr>
          <w:sz w:val="24"/>
          <w:szCs w:val="24"/>
        </w:rPr>
      </w:pPr>
    </w:p>
    <w:p w:rsidR="00C56130" w:rsidRPr="00B309BC" w:rsidRDefault="00C56130" w:rsidP="00C56130">
      <w:pPr>
        <w:pStyle w:val="a6"/>
        <w:numPr>
          <w:ilvl w:val="1"/>
          <w:numId w:val="4"/>
        </w:numPr>
        <w:jc w:val="both"/>
        <w:rPr>
          <w:sz w:val="24"/>
          <w:szCs w:val="24"/>
        </w:rPr>
      </w:pPr>
      <w:r w:rsidRPr="00B309BC">
        <w:rPr>
          <w:sz w:val="24"/>
          <w:szCs w:val="24"/>
        </w:rPr>
        <w:t xml:space="preserve">Приложение № 1 </w:t>
      </w:r>
      <w:r>
        <w:rPr>
          <w:sz w:val="24"/>
          <w:szCs w:val="24"/>
        </w:rPr>
        <w:t>«Планируемые результаты</w:t>
      </w:r>
      <w:r w:rsidRPr="003D1EC1">
        <w:rPr>
          <w:sz w:val="24"/>
          <w:szCs w:val="24"/>
        </w:rPr>
        <w:t xml:space="preserve"> реализации муниципальной программы</w:t>
      </w:r>
      <w:r>
        <w:rPr>
          <w:sz w:val="24"/>
          <w:szCs w:val="24"/>
        </w:rPr>
        <w:t>»</w:t>
      </w:r>
      <w:r w:rsidRPr="00B309B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 </w:t>
      </w:r>
      <w:r w:rsidRPr="00B309BC">
        <w:rPr>
          <w:sz w:val="24"/>
          <w:szCs w:val="24"/>
        </w:rPr>
        <w:t>муниципальной программ</w:t>
      </w:r>
      <w:r>
        <w:rPr>
          <w:sz w:val="24"/>
          <w:szCs w:val="24"/>
        </w:rPr>
        <w:t>е</w:t>
      </w:r>
      <w:r w:rsidRPr="00B309BC">
        <w:rPr>
          <w:sz w:val="24"/>
          <w:szCs w:val="24"/>
        </w:rPr>
        <w:t xml:space="preserve"> «Социальная защита населения закрытого административно-территориального образования городской округ Молодёжный Московской области на 2015-2019 годы» </w:t>
      </w:r>
      <w:r>
        <w:rPr>
          <w:sz w:val="24"/>
          <w:szCs w:val="24"/>
        </w:rPr>
        <w:t>«Планируемые результаты</w:t>
      </w:r>
      <w:r w:rsidRPr="003D1EC1">
        <w:rPr>
          <w:sz w:val="24"/>
          <w:szCs w:val="24"/>
        </w:rPr>
        <w:t xml:space="preserve"> реализации муниципальной программы</w:t>
      </w:r>
      <w:r>
        <w:rPr>
          <w:sz w:val="24"/>
          <w:szCs w:val="24"/>
        </w:rPr>
        <w:t>»</w:t>
      </w:r>
      <w:r w:rsidRPr="00B309BC">
        <w:rPr>
          <w:sz w:val="24"/>
          <w:szCs w:val="24"/>
        </w:rPr>
        <w:t xml:space="preserve"> </w:t>
      </w:r>
      <w:r>
        <w:rPr>
          <w:sz w:val="24"/>
          <w:szCs w:val="24"/>
        </w:rPr>
        <w:t>изложить в новой редакции.</w:t>
      </w:r>
    </w:p>
    <w:p w:rsidR="008C533C" w:rsidRDefault="008C533C" w:rsidP="00862623">
      <w:pPr>
        <w:rPr>
          <w:sz w:val="24"/>
          <w:szCs w:val="24"/>
        </w:rPr>
      </w:pPr>
    </w:p>
    <w:p w:rsidR="00E32393" w:rsidRDefault="00C56130" w:rsidP="00C56130">
      <w:pPr>
        <w:pStyle w:val="a6"/>
        <w:numPr>
          <w:ilvl w:val="1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В перечне мероприятий подпрограммы</w:t>
      </w:r>
      <w:r w:rsidRPr="00E32393">
        <w:rPr>
          <w:sz w:val="24"/>
          <w:szCs w:val="24"/>
        </w:rPr>
        <w:t xml:space="preserve"> «Доступная среда»</w:t>
      </w:r>
      <w:r>
        <w:rPr>
          <w:sz w:val="24"/>
          <w:szCs w:val="24"/>
        </w:rPr>
        <w:t xml:space="preserve"> </w:t>
      </w:r>
      <w:r w:rsidR="00E32393" w:rsidRPr="00E32393">
        <w:rPr>
          <w:sz w:val="24"/>
          <w:szCs w:val="24"/>
        </w:rPr>
        <w:t xml:space="preserve"> переименовать мероприятие</w:t>
      </w:r>
      <w:r>
        <w:rPr>
          <w:sz w:val="24"/>
          <w:szCs w:val="24"/>
        </w:rPr>
        <w:t xml:space="preserve"> 1.1.2.</w:t>
      </w:r>
      <w:r w:rsidR="00E32393" w:rsidRPr="00E32393">
        <w:rPr>
          <w:sz w:val="24"/>
          <w:szCs w:val="24"/>
        </w:rPr>
        <w:t xml:space="preserve"> «Приобретение и установка тактильных полос в ДШИ» в мероприятие «Приобретение специального, в том числе учебного, реабилитационного, оборудования  для организации коррекционной работы и обучения детей-инвалидов (стол для рисования песком)</w:t>
      </w:r>
      <w:r w:rsidR="00E32393">
        <w:rPr>
          <w:sz w:val="24"/>
          <w:szCs w:val="24"/>
        </w:rPr>
        <w:t>».</w:t>
      </w:r>
    </w:p>
    <w:p w:rsidR="00A32CE4" w:rsidRPr="00A32CE4" w:rsidRDefault="00A32CE4" w:rsidP="00A32CE4">
      <w:pPr>
        <w:pStyle w:val="a6"/>
        <w:rPr>
          <w:sz w:val="24"/>
          <w:szCs w:val="24"/>
        </w:rPr>
      </w:pPr>
    </w:p>
    <w:p w:rsidR="00A32CE4" w:rsidRPr="00B309BC" w:rsidRDefault="00A32CE4" w:rsidP="00A32CE4">
      <w:pPr>
        <w:pStyle w:val="a6"/>
        <w:numPr>
          <w:ilvl w:val="1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Перечень мероприятий подпрограммы</w:t>
      </w:r>
      <w:r w:rsidRPr="00E32393">
        <w:rPr>
          <w:sz w:val="24"/>
          <w:szCs w:val="24"/>
        </w:rPr>
        <w:t xml:space="preserve"> «Доступная среда»</w:t>
      </w:r>
      <w:r>
        <w:rPr>
          <w:sz w:val="24"/>
          <w:szCs w:val="24"/>
        </w:rPr>
        <w:t xml:space="preserve"> изложить в новой редакции.</w:t>
      </w:r>
    </w:p>
    <w:p w:rsidR="00B309BC" w:rsidRPr="00B309BC" w:rsidRDefault="00B309BC" w:rsidP="00B309BC">
      <w:pPr>
        <w:pStyle w:val="a6"/>
        <w:ind w:left="360"/>
        <w:jc w:val="both"/>
        <w:rPr>
          <w:sz w:val="24"/>
          <w:szCs w:val="24"/>
        </w:rPr>
      </w:pPr>
    </w:p>
    <w:p w:rsidR="00C1396B" w:rsidRPr="00C1396B" w:rsidRDefault="00C1396B" w:rsidP="00C1396B">
      <w:pPr>
        <w:pStyle w:val="a6"/>
        <w:numPr>
          <w:ilvl w:val="0"/>
          <w:numId w:val="4"/>
        </w:numPr>
        <w:jc w:val="both"/>
        <w:rPr>
          <w:sz w:val="24"/>
          <w:szCs w:val="24"/>
        </w:rPr>
      </w:pPr>
      <w:r w:rsidRPr="00C1396B">
        <w:rPr>
          <w:sz w:val="24"/>
          <w:szCs w:val="24"/>
        </w:rPr>
        <w:t>Настоящее постановление вступает в силу с момента опубликования.</w:t>
      </w:r>
    </w:p>
    <w:p w:rsidR="00C1396B" w:rsidRPr="00C1396B" w:rsidRDefault="00C1396B" w:rsidP="00C1396B">
      <w:pPr>
        <w:pStyle w:val="a6"/>
        <w:ind w:left="360"/>
        <w:jc w:val="both"/>
        <w:rPr>
          <w:sz w:val="24"/>
          <w:szCs w:val="24"/>
        </w:rPr>
      </w:pPr>
    </w:p>
    <w:p w:rsidR="00893FBB" w:rsidRDefault="00862623" w:rsidP="00C1396B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893FBB">
        <w:rPr>
          <w:sz w:val="24"/>
          <w:szCs w:val="24"/>
        </w:rPr>
        <w:t xml:space="preserve">. </w:t>
      </w:r>
      <w:proofErr w:type="gramStart"/>
      <w:r w:rsidR="004C7581">
        <w:rPr>
          <w:sz w:val="24"/>
          <w:szCs w:val="24"/>
        </w:rPr>
        <w:t>Р</w:t>
      </w:r>
      <w:r w:rsidR="004C7581" w:rsidRPr="00D42B33">
        <w:rPr>
          <w:sz w:val="24"/>
          <w:szCs w:val="24"/>
        </w:rPr>
        <w:t>азместить</w:t>
      </w:r>
      <w:proofErr w:type="gramEnd"/>
      <w:r w:rsidR="004C7581" w:rsidRPr="00D42B33">
        <w:rPr>
          <w:sz w:val="24"/>
          <w:szCs w:val="24"/>
        </w:rPr>
        <w:t xml:space="preserve"> </w:t>
      </w:r>
      <w:r w:rsidR="00893FBB" w:rsidRPr="00D42B33">
        <w:rPr>
          <w:sz w:val="24"/>
          <w:szCs w:val="24"/>
        </w:rPr>
        <w:t>муниципальную программу «</w:t>
      </w:r>
      <w:r w:rsidR="00893FBB" w:rsidRPr="00EB1F57">
        <w:rPr>
          <w:sz w:val="24"/>
          <w:szCs w:val="24"/>
        </w:rPr>
        <w:t>Социальная защита населения закрытого административно-территориального образования городской округ Молодёжный Московской области на 2015-2019 годы</w:t>
      </w:r>
      <w:r w:rsidR="00893FBB">
        <w:rPr>
          <w:sz w:val="24"/>
          <w:szCs w:val="24"/>
        </w:rPr>
        <w:t>»</w:t>
      </w:r>
      <w:r w:rsidR="00893FBB" w:rsidRPr="00D42B33">
        <w:rPr>
          <w:sz w:val="24"/>
          <w:szCs w:val="24"/>
        </w:rPr>
        <w:t xml:space="preserve"> на официальном сайте </w:t>
      </w:r>
      <w:hyperlink r:id="rId10" w:history="1">
        <w:r w:rsidR="008C533C" w:rsidRPr="004A0DD9">
          <w:rPr>
            <w:rStyle w:val="a7"/>
            <w:b/>
            <w:sz w:val="24"/>
            <w:szCs w:val="24"/>
            <w:lang w:val="en-US"/>
          </w:rPr>
          <w:t>www</w:t>
        </w:r>
        <w:r w:rsidR="008C533C" w:rsidRPr="004A0DD9">
          <w:rPr>
            <w:rStyle w:val="a7"/>
            <w:b/>
            <w:sz w:val="24"/>
            <w:szCs w:val="24"/>
          </w:rPr>
          <w:t>.</w:t>
        </w:r>
        <w:proofErr w:type="spellStart"/>
        <w:r w:rsidR="008C533C" w:rsidRPr="004A0DD9">
          <w:rPr>
            <w:rStyle w:val="a7"/>
            <w:b/>
            <w:sz w:val="24"/>
            <w:szCs w:val="24"/>
            <w:lang w:val="en-US"/>
          </w:rPr>
          <w:t>zato</w:t>
        </w:r>
        <w:proofErr w:type="spellEnd"/>
        <w:r w:rsidR="008C533C" w:rsidRPr="004A0DD9">
          <w:rPr>
            <w:rStyle w:val="a7"/>
            <w:b/>
            <w:sz w:val="24"/>
            <w:szCs w:val="24"/>
          </w:rPr>
          <w:t>-</w:t>
        </w:r>
        <w:proofErr w:type="spellStart"/>
        <w:r w:rsidR="008C533C" w:rsidRPr="004A0DD9">
          <w:rPr>
            <w:rStyle w:val="a7"/>
            <w:b/>
            <w:sz w:val="24"/>
            <w:szCs w:val="24"/>
            <w:lang w:val="en-US"/>
          </w:rPr>
          <w:t>molod</w:t>
        </w:r>
        <w:proofErr w:type="spellEnd"/>
        <w:r w:rsidR="008C533C" w:rsidRPr="004A0DD9">
          <w:rPr>
            <w:rStyle w:val="a7"/>
            <w:b/>
            <w:sz w:val="24"/>
            <w:szCs w:val="24"/>
          </w:rPr>
          <w:t>.</w:t>
        </w:r>
        <w:proofErr w:type="spellStart"/>
        <w:r w:rsidR="008C533C" w:rsidRPr="004A0DD9">
          <w:rPr>
            <w:rStyle w:val="a7"/>
            <w:b/>
            <w:sz w:val="24"/>
            <w:szCs w:val="24"/>
            <w:lang w:val="en-US"/>
          </w:rPr>
          <w:t>ru</w:t>
        </w:r>
        <w:proofErr w:type="spellEnd"/>
      </w:hyperlink>
      <w:r w:rsidR="00893FBB" w:rsidRPr="00D42B33">
        <w:rPr>
          <w:b/>
          <w:sz w:val="24"/>
          <w:szCs w:val="24"/>
        </w:rPr>
        <w:t>.</w:t>
      </w:r>
    </w:p>
    <w:p w:rsidR="008C533C" w:rsidRDefault="008C533C" w:rsidP="00893FBB">
      <w:pPr>
        <w:jc w:val="both"/>
        <w:rPr>
          <w:sz w:val="24"/>
          <w:szCs w:val="24"/>
        </w:rPr>
      </w:pPr>
    </w:p>
    <w:p w:rsidR="006650A6" w:rsidRDefault="00C1396B" w:rsidP="0071690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62623">
        <w:rPr>
          <w:sz w:val="24"/>
          <w:szCs w:val="24"/>
        </w:rPr>
        <w:t>4</w:t>
      </w:r>
      <w:r w:rsidR="005D30A8">
        <w:rPr>
          <w:sz w:val="24"/>
          <w:szCs w:val="24"/>
        </w:rPr>
        <w:t xml:space="preserve">. </w:t>
      </w:r>
      <w:proofErr w:type="gramStart"/>
      <w:r w:rsidR="005D30A8">
        <w:rPr>
          <w:sz w:val="24"/>
          <w:szCs w:val="24"/>
        </w:rPr>
        <w:t>Контроль за</w:t>
      </w:r>
      <w:proofErr w:type="gramEnd"/>
      <w:r w:rsidR="005D30A8">
        <w:rPr>
          <w:sz w:val="24"/>
          <w:szCs w:val="24"/>
        </w:rPr>
        <w:t xml:space="preserve"> исполнением настоящего постановления </w:t>
      </w:r>
      <w:r w:rsidR="00945C90">
        <w:rPr>
          <w:sz w:val="24"/>
          <w:szCs w:val="24"/>
        </w:rPr>
        <w:t>возложить на начальника бюджетно-финансового отдела</w:t>
      </w:r>
      <w:r w:rsidR="001E2FEC">
        <w:rPr>
          <w:sz w:val="24"/>
          <w:szCs w:val="24"/>
        </w:rPr>
        <w:t>.</w:t>
      </w:r>
    </w:p>
    <w:p w:rsidR="008C533C" w:rsidRDefault="008C533C" w:rsidP="00716905">
      <w:pPr>
        <w:jc w:val="both"/>
        <w:rPr>
          <w:sz w:val="24"/>
          <w:szCs w:val="24"/>
        </w:rPr>
      </w:pPr>
    </w:p>
    <w:p w:rsidR="00716905" w:rsidRDefault="00716905" w:rsidP="00716905">
      <w:pPr>
        <w:jc w:val="both"/>
        <w:rPr>
          <w:sz w:val="24"/>
          <w:szCs w:val="24"/>
        </w:rPr>
      </w:pPr>
    </w:p>
    <w:p w:rsidR="005D30A8" w:rsidRDefault="006650A6" w:rsidP="005D30A8">
      <w:pPr>
        <w:rPr>
          <w:sz w:val="24"/>
          <w:szCs w:val="24"/>
        </w:rPr>
      </w:pPr>
      <w:r>
        <w:rPr>
          <w:sz w:val="24"/>
          <w:szCs w:val="24"/>
        </w:rPr>
        <w:t>И. о. р</w:t>
      </w:r>
      <w:r w:rsidR="005D30A8">
        <w:rPr>
          <w:sz w:val="24"/>
          <w:szCs w:val="24"/>
        </w:rPr>
        <w:t>уководител</w:t>
      </w:r>
      <w:r>
        <w:rPr>
          <w:sz w:val="24"/>
          <w:szCs w:val="24"/>
        </w:rPr>
        <w:t>я</w:t>
      </w:r>
      <w:r w:rsidR="005D30A8">
        <w:rPr>
          <w:sz w:val="24"/>
          <w:szCs w:val="24"/>
        </w:rPr>
        <w:t xml:space="preserve"> администрации</w:t>
      </w:r>
    </w:p>
    <w:p w:rsidR="005D30A8" w:rsidRDefault="005D30A8" w:rsidP="005D30A8">
      <w:pPr>
        <w:rPr>
          <w:sz w:val="24"/>
          <w:szCs w:val="24"/>
        </w:rPr>
      </w:pPr>
      <w:r>
        <w:rPr>
          <w:sz w:val="24"/>
          <w:szCs w:val="24"/>
        </w:rPr>
        <w:t xml:space="preserve">ЗАТО городской округ  Молодёжный                                                             </w:t>
      </w:r>
      <w:r w:rsidR="006650A6">
        <w:rPr>
          <w:sz w:val="24"/>
          <w:szCs w:val="24"/>
        </w:rPr>
        <w:t>М. А. Петухов</w:t>
      </w:r>
    </w:p>
    <w:sectPr w:rsidR="005D30A8" w:rsidSect="00945C90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24026"/>
    <w:multiLevelType w:val="hybridMultilevel"/>
    <w:tmpl w:val="739208D6"/>
    <w:lvl w:ilvl="0" w:tplc="10EED93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0D540DC5"/>
    <w:multiLevelType w:val="multilevel"/>
    <w:tmpl w:val="EB1E6A2E"/>
    <w:lvl w:ilvl="0">
      <w:start w:val="1"/>
      <w:numFmt w:val="decimal"/>
      <w:lvlText w:val="%1."/>
      <w:lvlJc w:val="left"/>
      <w:pPr>
        <w:ind w:left="1110" w:hanging="11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18" w:hanging="11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6" w:hanging="11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34" w:hanging="11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42" w:hanging="11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50" w:hanging="111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">
    <w:nsid w:val="301C5B10"/>
    <w:multiLevelType w:val="multilevel"/>
    <w:tmpl w:val="AB72A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84D71A1"/>
    <w:multiLevelType w:val="multilevel"/>
    <w:tmpl w:val="0914B2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683C2459"/>
    <w:multiLevelType w:val="multilevel"/>
    <w:tmpl w:val="67E2AADA"/>
    <w:lvl w:ilvl="0">
      <w:start w:val="1"/>
      <w:numFmt w:val="decimal"/>
      <w:lvlText w:val="%1."/>
      <w:lvlJc w:val="left"/>
      <w:pPr>
        <w:ind w:left="1248" w:hanging="12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6" w:hanging="124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64" w:hanging="1248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2" w:hanging="12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80" w:hanging="124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88" w:hanging="124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5D30A8"/>
    <w:rsid w:val="00004B9C"/>
    <w:rsid w:val="0002533D"/>
    <w:rsid w:val="00061FB9"/>
    <w:rsid w:val="0006707C"/>
    <w:rsid w:val="00080D87"/>
    <w:rsid w:val="000E48D5"/>
    <w:rsid w:val="00125B7C"/>
    <w:rsid w:val="001A044F"/>
    <w:rsid w:val="001D2AB7"/>
    <w:rsid w:val="001E2FEC"/>
    <w:rsid w:val="00206A3E"/>
    <w:rsid w:val="002F458F"/>
    <w:rsid w:val="00321450"/>
    <w:rsid w:val="003218CC"/>
    <w:rsid w:val="00326DA9"/>
    <w:rsid w:val="003304FF"/>
    <w:rsid w:val="003616DC"/>
    <w:rsid w:val="0036484D"/>
    <w:rsid w:val="003653B4"/>
    <w:rsid w:val="00366546"/>
    <w:rsid w:val="00381ADB"/>
    <w:rsid w:val="003D1EC1"/>
    <w:rsid w:val="004042F6"/>
    <w:rsid w:val="0044602F"/>
    <w:rsid w:val="004465AE"/>
    <w:rsid w:val="00452A3C"/>
    <w:rsid w:val="00456018"/>
    <w:rsid w:val="004A4293"/>
    <w:rsid w:val="004C5CD2"/>
    <w:rsid w:val="004C7581"/>
    <w:rsid w:val="0055110A"/>
    <w:rsid w:val="005620BF"/>
    <w:rsid w:val="005D30A8"/>
    <w:rsid w:val="005E2C9D"/>
    <w:rsid w:val="006650A6"/>
    <w:rsid w:val="00665E1A"/>
    <w:rsid w:val="00716905"/>
    <w:rsid w:val="0073100E"/>
    <w:rsid w:val="00741B25"/>
    <w:rsid w:val="007570A4"/>
    <w:rsid w:val="00765C1B"/>
    <w:rsid w:val="007B6050"/>
    <w:rsid w:val="00806622"/>
    <w:rsid w:val="008203F8"/>
    <w:rsid w:val="008542C3"/>
    <w:rsid w:val="00862623"/>
    <w:rsid w:val="00893FBB"/>
    <w:rsid w:val="008C533C"/>
    <w:rsid w:val="00923013"/>
    <w:rsid w:val="0092346E"/>
    <w:rsid w:val="00930E06"/>
    <w:rsid w:val="00945C90"/>
    <w:rsid w:val="009A1AEB"/>
    <w:rsid w:val="00A228BA"/>
    <w:rsid w:val="00A32CE4"/>
    <w:rsid w:val="00A43CF4"/>
    <w:rsid w:val="00A706F4"/>
    <w:rsid w:val="00A96024"/>
    <w:rsid w:val="00AD0DC7"/>
    <w:rsid w:val="00B26AB0"/>
    <w:rsid w:val="00B309BC"/>
    <w:rsid w:val="00BC21B4"/>
    <w:rsid w:val="00C1396B"/>
    <w:rsid w:val="00C56130"/>
    <w:rsid w:val="00C62735"/>
    <w:rsid w:val="00C865A2"/>
    <w:rsid w:val="00C96F89"/>
    <w:rsid w:val="00D26B90"/>
    <w:rsid w:val="00D310DE"/>
    <w:rsid w:val="00D550FB"/>
    <w:rsid w:val="00DE4966"/>
    <w:rsid w:val="00E141E9"/>
    <w:rsid w:val="00E32393"/>
    <w:rsid w:val="00E57AD2"/>
    <w:rsid w:val="00E85E10"/>
    <w:rsid w:val="00EB1F57"/>
    <w:rsid w:val="00EC2E64"/>
    <w:rsid w:val="00ED567E"/>
    <w:rsid w:val="00F53B60"/>
    <w:rsid w:val="00F64423"/>
    <w:rsid w:val="00F91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0A8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D30A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30A8"/>
    <w:rPr>
      <w:rFonts w:ascii="Arial" w:eastAsia="Times New Roman" w:hAnsi="Arial" w:cs="Arial"/>
      <w:b/>
      <w:bCs/>
      <w:color w:val="000000"/>
      <w:kern w:val="32"/>
      <w:sz w:val="32"/>
      <w:szCs w:val="32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D30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0A8"/>
    <w:rPr>
      <w:rFonts w:ascii="Tahoma" w:eastAsia="Times New Roman" w:hAnsi="Tahoma" w:cs="Tahoma"/>
      <w:color w:val="000000"/>
      <w:kern w:val="28"/>
      <w:sz w:val="16"/>
      <w:szCs w:val="16"/>
      <w:lang w:eastAsia="ru-RU"/>
    </w:rPr>
  </w:style>
  <w:style w:type="table" w:styleId="a5">
    <w:name w:val="Table Grid"/>
    <w:basedOn w:val="a1"/>
    <w:uiPriority w:val="59"/>
    <w:rsid w:val="008542C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8542C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E85E10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8C533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zato-molod.ru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E7B617-0B46-435F-96EF-E8C4A5818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</Pages>
  <Words>717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4800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Specialist_019</cp:lastModifiedBy>
  <cp:revision>42</cp:revision>
  <cp:lastPrinted>2015-12-07T14:15:00Z</cp:lastPrinted>
  <dcterms:created xsi:type="dcterms:W3CDTF">2015-02-19T07:51:00Z</dcterms:created>
  <dcterms:modified xsi:type="dcterms:W3CDTF">2016-04-28T14:20:00Z</dcterms:modified>
</cp:coreProperties>
</file>