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3" w:rsidRDefault="00B10F23" w:rsidP="00B10F23">
      <w:pPr>
        <w:jc w:val="center"/>
        <w:rPr>
          <w:rFonts w:ascii="Verdana" w:hAnsi="Verdana"/>
        </w:rPr>
      </w:pPr>
      <w:r w:rsidRPr="00216707">
        <w:rPr>
          <w:rFonts w:ascii="Verdana" w:hAnsi="Verdana"/>
          <w:noProof/>
        </w:rPr>
        <w:drawing>
          <wp:inline distT="0" distB="0" distL="0" distR="0">
            <wp:extent cx="504825" cy="619125"/>
            <wp:effectExtent l="19050" t="0" r="9525" b="0"/>
            <wp:docPr id="3" name="Рисунок 1" descr="Администрация городского округа ЗАТО поселок Молодежный Московской области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дминистрация городского округа ЗАТО поселок Молодежный Московской области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15" cy="61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F23" w:rsidRDefault="00B10F23" w:rsidP="00B10F23">
      <w:pPr>
        <w:jc w:val="center"/>
        <w:rPr>
          <w:rFonts w:ascii="Verdana" w:hAnsi="Verdana"/>
        </w:rPr>
      </w:pPr>
    </w:p>
    <w:p w:rsidR="00B10F23" w:rsidRDefault="00B10F23" w:rsidP="00B10F23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B10F23" w:rsidRDefault="00B10F23" w:rsidP="00B10F23"/>
    <w:p w:rsidR="00B10F23" w:rsidRDefault="002000A3" w:rsidP="00B10F23">
      <w:pPr>
        <w:jc w:val="center"/>
        <w:rPr>
          <w:b/>
          <w:sz w:val="32"/>
          <w:szCs w:val="32"/>
        </w:rPr>
      </w:pPr>
      <w:r w:rsidRPr="002000A3"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7" DrawAspect="Content" ObjectID="_1564236902" r:id="rId9"/>
        </w:pict>
      </w:r>
      <w:r w:rsidRPr="002000A3"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6" DrawAspect="Content" ObjectID="_1564236903" r:id="rId10"/>
        </w:pict>
      </w:r>
      <w:r w:rsidR="00B10F23">
        <w:rPr>
          <w:b/>
          <w:sz w:val="32"/>
          <w:szCs w:val="32"/>
        </w:rPr>
        <w:t>ЗАКРЫТОГО АДМИНИСТРАТИВНО-</w:t>
      </w:r>
    </w:p>
    <w:p w:rsidR="00B10F23" w:rsidRDefault="00B10F23" w:rsidP="00B10F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B10F23" w:rsidRDefault="00B10F23" w:rsidP="00B10F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МОЛОДЁЖНЫЙ</w:t>
      </w:r>
    </w:p>
    <w:p w:rsidR="00B10F23" w:rsidRDefault="00B10F23" w:rsidP="00B10F23">
      <w:pPr>
        <w:jc w:val="center"/>
        <w:rPr>
          <w:b/>
        </w:rPr>
      </w:pPr>
    </w:p>
    <w:p w:rsidR="00B10F23" w:rsidRDefault="00B10F23" w:rsidP="00B10F23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B10F23" w:rsidRDefault="00B10F23" w:rsidP="00B10F23">
      <w:pPr>
        <w:jc w:val="center"/>
        <w:rPr>
          <w:b/>
          <w:sz w:val="32"/>
          <w:szCs w:val="32"/>
        </w:rPr>
      </w:pPr>
    </w:p>
    <w:p w:rsidR="00B10F23" w:rsidRPr="009E7414" w:rsidRDefault="00122E57" w:rsidP="00B10F23">
      <w:pPr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14</w:t>
      </w:r>
      <w:r w:rsidR="00235358">
        <w:rPr>
          <w:color w:val="auto"/>
          <w:sz w:val="28"/>
          <w:szCs w:val="28"/>
        </w:rPr>
        <w:t>.08</w:t>
      </w:r>
      <w:r w:rsidR="00B10F23" w:rsidRPr="009E7414">
        <w:rPr>
          <w:color w:val="auto"/>
          <w:sz w:val="28"/>
          <w:szCs w:val="28"/>
        </w:rPr>
        <w:t xml:space="preserve">.2017 г.                  № </w:t>
      </w:r>
      <w:r>
        <w:rPr>
          <w:color w:val="auto"/>
          <w:sz w:val="28"/>
          <w:szCs w:val="28"/>
        </w:rPr>
        <w:t>222</w:t>
      </w:r>
    </w:p>
    <w:p w:rsidR="00B10F23" w:rsidRDefault="00B10F23" w:rsidP="00B10F23">
      <w:pPr>
        <w:jc w:val="center"/>
        <w:rPr>
          <w:sz w:val="28"/>
          <w:szCs w:val="28"/>
        </w:rPr>
      </w:pPr>
    </w:p>
    <w:p w:rsidR="00B10F23" w:rsidRDefault="00B10F23" w:rsidP="00B10F23"/>
    <w:p w:rsidR="00B10F23" w:rsidRDefault="00A418D1" w:rsidP="0023535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О</w:t>
      </w:r>
      <w:r w:rsidR="00B10F23">
        <w:rPr>
          <w:b/>
          <w:sz w:val="24"/>
          <w:szCs w:val="24"/>
        </w:rPr>
        <w:t xml:space="preserve"> </w:t>
      </w:r>
      <w:r w:rsidR="00235358">
        <w:rPr>
          <w:b/>
          <w:sz w:val="24"/>
          <w:szCs w:val="24"/>
        </w:rPr>
        <w:t xml:space="preserve">присвоении статуса гарантирующего поставщика водоснабжения и водоотведения </w:t>
      </w:r>
    </w:p>
    <w:p w:rsidR="00B10F23" w:rsidRDefault="00B10F23" w:rsidP="00B10F23">
      <w:pPr>
        <w:rPr>
          <w:b/>
          <w:sz w:val="24"/>
          <w:szCs w:val="24"/>
        </w:rPr>
      </w:pPr>
    </w:p>
    <w:p w:rsidR="00B10F23" w:rsidRDefault="00B10F23" w:rsidP="00B10F2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8555B1" w:rsidRPr="00235358" w:rsidRDefault="00B10F23" w:rsidP="00235358">
      <w:pPr>
        <w:pStyle w:val="2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23535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</w:t>
      </w:r>
      <w:r w:rsidR="00235358" w:rsidRPr="0023535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 </w:t>
      </w:r>
      <w:r w:rsidR="00235358" w:rsidRPr="0023535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Решение</w:t>
      </w:r>
      <w:r w:rsidR="0023535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м</w:t>
      </w:r>
      <w:r w:rsidR="00235358" w:rsidRPr="0023535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Совета </w:t>
      </w:r>
      <w:proofErr w:type="gramStart"/>
      <w:r w:rsidR="00235358" w:rsidRPr="0023535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депутатов</w:t>
      </w:r>
      <w:proofErr w:type="gramEnd"/>
      <w:r w:rsidR="00235358" w:rsidRPr="0023535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ЗАТО г.о.</w:t>
      </w:r>
      <w:r w:rsidR="0023535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235358" w:rsidRPr="0023535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Молодежный от 04.08.2017 г. №6/1 "Рассмотрение письма директора АО «Молодежный» о подписании Соглашения о дальнейшем использовании имущества по назначению", </w:t>
      </w:r>
      <w:r w:rsidRPr="00235358">
        <w:rPr>
          <w:rFonts w:ascii="Times New Roman" w:hAnsi="Times New Roman" w:cs="Times New Roman"/>
          <w:b w:val="0"/>
          <w:color w:val="auto"/>
          <w:sz w:val="24"/>
          <w:szCs w:val="24"/>
        </w:rPr>
        <w:t>Жилищным кодексом Российской Федерации, Федеральным законом от 06.10.2003 г. № 131-ФЗ «Об общих принципах организации местного самоупр</w:t>
      </w:r>
      <w:r w:rsidR="00E1565A">
        <w:rPr>
          <w:rFonts w:ascii="Times New Roman" w:hAnsi="Times New Roman" w:cs="Times New Roman"/>
          <w:b w:val="0"/>
          <w:color w:val="auto"/>
          <w:sz w:val="24"/>
          <w:szCs w:val="24"/>
        </w:rPr>
        <w:t>авления в Российской Федерации»</w:t>
      </w:r>
    </w:p>
    <w:p w:rsidR="008555B1" w:rsidRDefault="008555B1" w:rsidP="008555B1">
      <w:pPr>
        <w:ind w:firstLine="709"/>
        <w:jc w:val="both"/>
        <w:rPr>
          <w:sz w:val="24"/>
          <w:szCs w:val="24"/>
        </w:rPr>
      </w:pPr>
    </w:p>
    <w:p w:rsidR="008555B1" w:rsidRDefault="008555B1" w:rsidP="00B10F23">
      <w:pPr>
        <w:jc w:val="both"/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 w:rsidR="008555B1" w:rsidRDefault="008555B1" w:rsidP="00B10F23">
      <w:pPr>
        <w:jc w:val="both"/>
        <w:rPr>
          <w:sz w:val="24"/>
          <w:szCs w:val="24"/>
        </w:rPr>
      </w:pPr>
    </w:p>
    <w:p w:rsidR="00B10F23" w:rsidRPr="008555B1" w:rsidRDefault="00235358" w:rsidP="008555B1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Присвоить статус гарантирующего поставщика водоснабжения и водоотведения на </w:t>
      </w:r>
      <w:proofErr w:type="gramStart"/>
      <w:r>
        <w:rPr>
          <w:sz w:val="24"/>
          <w:szCs w:val="24"/>
        </w:rPr>
        <w:t>территории</w:t>
      </w:r>
      <w:proofErr w:type="gramEnd"/>
      <w:r>
        <w:rPr>
          <w:sz w:val="24"/>
          <w:szCs w:val="24"/>
        </w:rPr>
        <w:t xml:space="preserve"> ЗАТО городской округ Молодежный Московской области АО «Молодежный», ИНН 5030091131, ОГРН 1175074007460, 143355, Московская область, п. Молодежный, д. 28, помещение 8.</w:t>
      </w:r>
    </w:p>
    <w:p w:rsidR="00B10F23" w:rsidRPr="00235358" w:rsidRDefault="00235358" w:rsidP="00B10F2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235358">
        <w:rPr>
          <w:sz w:val="24"/>
          <w:szCs w:val="24"/>
        </w:rPr>
        <w:t xml:space="preserve">Опубликовать </w:t>
      </w:r>
      <w:r>
        <w:rPr>
          <w:sz w:val="24"/>
          <w:szCs w:val="24"/>
        </w:rPr>
        <w:t>настоящее постановление</w:t>
      </w:r>
      <w:r w:rsidRPr="00235358">
        <w:rPr>
          <w:sz w:val="24"/>
          <w:szCs w:val="24"/>
        </w:rPr>
        <w:t xml:space="preserve"> в информационном вестнике администрации «МОЛОДЁЖНЫЙ»  и разместить на официальном сайте </w:t>
      </w:r>
      <w:r w:rsidRPr="00235358">
        <w:rPr>
          <w:b/>
          <w:sz w:val="24"/>
          <w:szCs w:val="24"/>
          <w:lang w:val="en-US"/>
        </w:rPr>
        <w:t>www</w:t>
      </w:r>
      <w:r w:rsidRPr="00235358">
        <w:rPr>
          <w:b/>
          <w:sz w:val="24"/>
          <w:szCs w:val="24"/>
        </w:rPr>
        <w:t>.</w:t>
      </w:r>
      <w:proofErr w:type="spellStart"/>
      <w:r w:rsidRPr="00235358">
        <w:rPr>
          <w:b/>
          <w:sz w:val="24"/>
          <w:szCs w:val="24"/>
          <w:lang w:val="en-US"/>
        </w:rPr>
        <w:t>zato</w:t>
      </w:r>
      <w:proofErr w:type="spellEnd"/>
      <w:r w:rsidRPr="00235358">
        <w:rPr>
          <w:b/>
          <w:sz w:val="24"/>
          <w:szCs w:val="24"/>
        </w:rPr>
        <w:t>-</w:t>
      </w:r>
      <w:proofErr w:type="spellStart"/>
      <w:r w:rsidRPr="00235358">
        <w:rPr>
          <w:b/>
          <w:sz w:val="24"/>
          <w:szCs w:val="24"/>
          <w:lang w:val="en-US"/>
        </w:rPr>
        <w:t>molod</w:t>
      </w:r>
      <w:proofErr w:type="spellEnd"/>
      <w:r w:rsidRPr="00235358">
        <w:rPr>
          <w:b/>
          <w:sz w:val="24"/>
          <w:szCs w:val="24"/>
        </w:rPr>
        <w:t>.</w:t>
      </w:r>
      <w:proofErr w:type="spellStart"/>
      <w:r w:rsidRPr="00235358">
        <w:rPr>
          <w:b/>
          <w:sz w:val="24"/>
          <w:szCs w:val="24"/>
          <w:lang w:val="en-US"/>
        </w:rPr>
        <w:t>ru</w:t>
      </w:r>
      <w:proofErr w:type="spellEnd"/>
      <w:r w:rsidRPr="00235358">
        <w:rPr>
          <w:b/>
          <w:sz w:val="24"/>
          <w:szCs w:val="24"/>
        </w:rPr>
        <w:t>.</w:t>
      </w:r>
    </w:p>
    <w:p w:rsidR="00B10F23" w:rsidRDefault="00664E60" w:rsidP="00B10F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</w:t>
      </w:r>
      <w:r w:rsidR="00B10F23">
        <w:rPr>
          <w:sz w:val="24"/>
          <w:szCs w:val="24"/>
        </w:rPr>
        <w:t xml:space="preserve">. </w:t>
      </w:r>
      <w:proofErr w:type="gramStart"/>
      <w:r w:rsidR="00B10F23">
        <w:rPr>
          <w:sz w:val="24"/>
          <w:szCs w:val="24"/>
        </w:rPr>
        <w:t>Контроль за</w:t>
      </w:r>
      <w:proofErr w:type="gramEnd"/>
      <w:r w:rsidR="00B10F23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B10F23" w:rsidRDefault="00B10F23" w:rsidP="00B10F23">
      <w:pPr>
        <w:rPr>
          <w:sz w:val="24"/>
          <w:szCs w:val="24"/>
        </w:rPr>
      </w:pPr>
    </w:p>
    <w:p w:rsidR="00B10F23" w:rsidRDefault="00B10F23" w:rsidP="00B10F23">
      <w:pPr>
        <w:rPr>
          <w:sz w:val="24"/>
          <w:szCs w:val="24"/>
        </w:rPr>
      </w:pPr>
    </w:p>
    <w:p w:rsidR="00B10F23" w:rsidRDefault="00B10F23" w:rsidP="00B10F23">
      <w:pPr>
        <w:rPr>
          <w:sz w:val="24"/>
          <w:szCs w:val="24"/>
        </w:rPr>
      </w:pPr>
    </w:p>
    <w:p w:rsidR="00B10F23" w:rsidRDefault="00B10F23" w:rsidP="00B10F23">
      <w:pPr>
        <w:rPr>
          <w:sz w:val="24"/>
          <w:szCs w:val="24"/>
        </w:rPr>
      </w:pPr>
    </w:p>
    <w:p w:rsidR="00B10F23" w:rsidRDefault="00B10F23" w:rsidP="00B10F23">
      <w:pPr>
        <w:rPr>
          <w:sz w:val="24"/>
          <w:szCs w:val="24"/>
        </w:rPr>
      </w:pPr>
    </w:p>
    <w:p w:rsidR="00B10F23" w:rsidRDefault="00B10F23" w:rsidP="00B10F23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B10F23" w:rsidRDefault="00B10F23" w:rsidP="00B10F23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                                И.С. </w:t>
      </w:r>
      <w:proofErr w:type="spellStart"/>
      <w:r>
        <w:rPr>
          <w:sz w:val="24"/>
          <w:szCs w:val="24"/>
        </w:rPr>
        <w:t>Дербенёв</w:t>
      </w:r>
      <w:proofErr w:type="spellEnd"/>
    </w:p>
    <w:p w:rsidR="00B10F23" w:rsidRDefault="00B10F23" w:rsidP="00B10F2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77223" w:rsidRDefault="00A77223"/>
    <w:sectPr w:rsidR="00A77223" w:rsidSect="00A77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B3FD5"/>
    <w:multiLevelType w:val="hybridMultilevel"/>
    <w:tmpl w:val="26FA8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81601E"/>
    <w:multiLevelType w:val="hybridMultilevel"/>
    <w:tmpl w:val="480A09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F23"/>
    <w:rsid w:val="00122E57"/>
    <w:rsid w:val="002000A3"/>
    <w:rsid w:val="00235358"/>
    <w:rsid w:val="002D5798"/>
    <w:rsid w:val="0042448A"/>
    <w:rsid w:val="00627C43"/>
    <w:rsid w:val="00664E60"/>
    <w:rsid w:val="0067646B"/>
    <w:rsid w:val="008555B1"/>
    <w:rsid w:val="009105CB"/>
    <w:rsid w:val="0096424D"/>
    <w:rsid w:val="009E3755"/>
    <w:rsid w:val="00A418D1"/>
    <w:rsid w:val="00A77223"/>
    <w:rsid w:val="00B10F23"/>
    <w:rsid w:val="00BC5DEB"/>
    <w:rsid w:val="00E1565A"/>
    <w:rsid w:val="00F47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F23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F2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353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0F23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B10F23"/>
    <w:pPr>
      <w:ind w:left="720"/>
      <w:contextualSpacing/>
    </w:pPr>
  </w:style>
  <w:style w:type="paragraph" w:customStyle="1" w:styleId="ConsPlusNormal">
    <w:name w:val="ConsPlusNormal"/>
    <w:rsid w:val="00B10F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0F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F23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35358"/>
    <w:rPr>
      <w:rFonts w:asciiTheme="majorHAnsi" w:eastAsiaTheme="majorEastAsia" w:hAnsiTheme="majorHAnsi" w:cstheme="majorBidi"/>
      <w:b/>
      <w:bCs/>
      <w:color w:val="4F81BD" w:themeColor="accent1"/>
      <w:kern w:val="28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4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http://www.zato-molod.ru/images/i/gerb.p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www.zato-molod.ru/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2017-08-14T11:28:00Z</dcterms:created>
  <dcterms:modified xsi:type="dcterms:W3CDTF">2017-08-14T14:28:00Z</dcterms:modified>
</cp:coreProperties>
</file>