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4627D" w14:textId="77777777" w:rsidR="00631EC4" w:rsidRPr="003B1AD6" w:rsidRDefault="00631EC4" w:rsidP="00631EC4">
      <w:pPr>
        <w:jc w:val="center"/>
      </w:pPr>
      <w:r w:rsidRPr="003B1AD6">
        <w:rPr>
          <w:noProof/>
          <w:color w:val="0000FF"/>
        </w:rPr>
        <w:drawing>
          <wp:inline distT="0" distB="0" distL="0" distR="0" wp14:anchorId="4E20F580" wp14:editId="6176FDCC">
            <wp:extent cx="638175" cy="790575"/>
            <wp:effectExtent l="0" t="0" r="9525" b="9525"/>
            <wp:docPr id="1" name="Рисунок 1"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6C931147" w14:textId="77777777" w:rsidR="00631EC4" w:rsidRPr="003B1AD6" w:rsidRDefault="00631EC4" w:rsidP="00631EC4">
      <w:pPr>
        <w:jc w:val="center"/>
      </w:pPr>
    </w:p>
    <w:p w14:paraId="610AAFA7" w14:textId="77777777" w:rsidR="00631EC4" w:rsidRPr="008736CB" w:rsidRDefault="00631EC4" w:rsidP="008736CB">
      <w:pPr>
        <w:pStyle w:val="af4"/>
        <w:jc w:val="center"/>
        <w:rPr>
          <w:rFonts w:ascii="Times New Roman" w:hAnsi="Times New Roman"/>
          <w:b/>
          <w:sz w:val="32"/>
          <w:szCs w:val="32"/>
        </w:rPr>
      </w:pPr>
      <w:r w:rsidRPr="008736CB">
        <w:rPr>
          <w:rFonts w:ascii="Times New Roman" w:hAnsi="Times New Roman"/>
          <w:b/>
          <w:sz w:val="32"/>
          <w:szCs w:val="32"/>
        </w:rPr>
        <w:t>СОВЕТ ДЕПУТАТОВ</w:t>
      </w:r>
    </w:p>
    <w:p w14:paraId="72017201" w14:textId="77777777" w:rsidR="00631EC4" w:rsidRPr="008736CB" w:rsidRDefault="00631EC4" w:rsidP="008736CB">
      <w:pPr>
        <w:pStyle w:val="af4"/>
        <w:jc w:val="center"/>
        <w:rPr>
          <w:rFonts w:ascii="Times New Roman" w:hAnsi="Times New Roman"/>
          <w:b/>
          <w:sz w:val="32"/>
          <w:szCs w:val="32"/>
        </w:rPr>
      </w:pPr>
      <w:r w:rsidRPr="008736CB">
        <w:rPr>
          <w:rFonts w:ascii="Times New Roman" w:hAnsi="Times New Roman"/>
          <w:b/>
          <w:sz w:val="32"/>
          <w:szCs w:val="32"/>
        </w:rPr>
        <w:t>ЗАКРЫТОГО АДМИНИСТРАТИВНО-</w:t>
      </w:r>
    </w:p>
    <w:p w14:paraId="3C7F967C" w14:textId="77777777" w:rsidR="00631EC4" w:rsidRPr="008736CB" w:rsidRDefault="00631EC4" w:rsidP="008736CB">
      <w:pPr>
        <w:pStyle w:val="af4"/>
        <w:jc w:val="center"/>
        <w:rPr>
          <w:rFonts w:ascii="Times New Roman" w:hAnsi="Times New Roman"/>
          <w:b/>
          <w:sz w:val="32"/>
          <w:szCs w:val="32"/>
        </w:rPr>
      </w:pPr>
      <w:r w:rsidRPr="008736CB">
        <w:rPr>
          <w:rFonts w:ascii="Times New Roman" w:hAnsi="Times New Roman"/>
          <w:b/>
          <w:sz w:val="32"/>
          <w:szCs w:val="32"/>
        </w:rPr>
        <w:t>ТЕРРИТОРИАЛЬНОГО ОБРАЗОВАНИЯ</w:t>
      </w:r>
    </w:p>
    <w:p w14:paraId="05BCF249" w14:textId="0CAE7434" w:rsidR="00631EC4" w:rsidRPr="008736CB" w:rsidRDefault="00631EC4" w:rsidP="008736CB">
      <w:pPr>
        <w:pStyle w:val="af4"/>
        <w:jc w:val="center"/>
        <w:rPr>
          <w:rFonts w:ascii="Times New Roman" w:hAnsi="Times New Roman"/>
          <w:b/>
          <w:sz w:val="32"/>
          <w:szCs w:val="32"/>
        </w:rPr>
      </w:pPr>
      <w:r w:rsidRPr="008736CB">
        <w:rPr>
          <w:rFonts w:ascii="Times New Roman" w:hAnsi="Times New Roman"/>
          <w:b/>
          <w:sz w:val="32"/>
          <w:szCs w:val="32"/>
        </w:rPr>
        <w:t>ГОРОДСКОЙ ОКРУГ МОЛОДЁЖНЫЙ</w:t>
      </w:r>
    </w:p>
    <w:p w14:paraId="3CA788D3" w14:textId="77777777" w:rsidR="00631EC4" w:rsidRPr="008736CB" w:rsidRDefault="00631EC4" w:rsidP="008736CB">
      <w:pPr>
        <w:pStyle w:val="af4"/>
        <w:jc w:val="center"/>
        <w:rPr>
          <w:rFonts w:ascii="Times New Roman" w:hAnsi="Times New Roman"/>
          <w:b/>
          <w:sz w:val="32"/>
          <w:szCs w:val="32"/>
        </w:rPr>
      </w:pPr>
      <w:r w:rsidRPr="008736CB">
        <w:rPr>
          <w:rFonts w:ascii="Times New Roman" w:hAnsi="Times New Roman"/>
          <w:b/>
          <w:sz w:val="32"/>
          <w:szCs w:val="32"/>
        </w:rPr>
        <w:t>МОСКОВСКОЙ ОБЛАСТИ</w:t>
      </w:r>
    </w:p>
    <w:p w14:paraId="0238EA3C" w14:textId="77777777" w:rsidR="00631EC4" w:rsidRPr="008736CB" w:rsidRDefault="00631EC4" w:rsidP="008736CB">
      <w:pPr>
        <w:pStyle w:val="af4"/>
        <w:jc w:val="center"/>
        <w:rPr>
          <w:rFonts w:ascii="Times New Roman" w:hAnsi="Times New Roman"/>
          <w:b/>
          <w:sz w:val="32"/>
          <w:szCs w:val="32"/>
        </w:rPr>
      </w:pPr>
    </w:p>
    <w:p w14:paraId="5C7EC2A2" w14:textId="77777777" w:rsidR="00631EC4" w:rsidRPr="008736CB" w:rsidRDefault="00631EC4" w:rsidP="008736CB">
      <w:pPr>
        <w:pStyle w:val="af4"/>
        <w:jc w:val="center"/>
        <w:rPr>
          <w:rFonts w:ascii="Times New Roman" w:hAnsi="Times New Roman"/>
          <w:b/>
          <w:sz w:val="32"/>
          <w:szCs w:val="32"/>
        </w:rPr>
      </w:pPr>
      <w:r w:rsidRPr="008736CB">
        <w:rPr>
          <w:rFonts w:ascii="Times New Roman" w:hAnsi="Times New Roman"/>
          <w:b/>
          <w:sz w:val="32"/>
          <w:szCs w:val="32"/>
        </w:rPr>
        <w:t>РЕШЕНИЕ</w:t>
      </w:r>
    </w:p>
    <w:p w14:paraId="05FD9B99" w14:textId="77777777" w:rsidR="00631EC4" w:rsidRPr="003B1AD6" w:rsidRDefault="00631EC4" w:rsidP="00631EC4">
      <w:pPr>
        <w:tabs>
          <w:tab w:val="center" w:pos="4898"/>
        </w:tabs>
        <w:spacing w:after="240"/>
        <w:jc w:val="center"/>
        <w:rPr>
          <w:b/>
        </w:rPr>
      </w:pPr>
    </w:p>
    <w:p w14:paraId="6D46DF6C" w14:textId="7CDF68FF" w:rsidR="00631EC4" w:rsidRPr="008736CB" w:rsidRDefault="00B624C6" w:rsidP="00631EC4">
      <w:pPr>
        <w:tabs>
          <w:tab w:val="center" w:pos="4898"/>
        </w:tabs>
        <w:spacing w:after="240"/>
        <w:jc w:val="center"/>
        <w:rPr>
          <w:b/>
          <w:sz w:val="28"/>
          <w:szCs w:val="28"/>
        </w:rPr>
      </w:pPr>
      <w:r w:rsidRPr="008736CB">
        <w:rPr>
          <w:b/>
          <w:sz w:val="28"/>
          <w:szCs w:val="28"/>
        </w:rPr>
        <w:t>____________2023</w:t>
      </w:r>
      <w:r w:rsidR="00631EC4" w:rsidRPr="008736CB">
        <w:rPr>
          <w:b/>
          <w:sz w:val="28"/>
          <w:szCs w:val="28"/>
        </w:rPr>
        <w:t>г.</w:t>
      </w:r>
      <w:r w:rsidR="008736CB">
        <w:rPr>
          <w:b/>
          <w:sz w:val="28"/>
          <w:szCs w:val="28"/>
        </w:rPr>
        <w:t xml:space="preserve">                      № ______</w:t>
      </w:r>
    </w:p>
    <w:p w14:paraId="0B4F038A" w14:textId="77777777" w:rsidR="003B1AD6" w:rsidRPr="003B1AD6" w:rsidRDefault="003B1AD6" w:rsidP="00631EC4">
      <w:pPr>
        <w:jc w:val="right"/>
        <w:rPr>
          <w:b/>
          <w:u w:val="single"/>
        </w:rPr>
      </w:pPr>
    </w:p>
    <w:p w14:paraId="5DA324F7" w14:textId="61D9D3BD" w:rsidR="00BF77BC" w:rsidRPr="003B1AD6" w:rsidRDefault="003B1AD6" w:rsidP="003B1AD6">
      <w:pPr>
        <w:pStyle w:val="ConsPlusTitle"/>
        <w:jc w:val="center"/>
        <w:rPr>
          <w:rFonts w:ascii="Times New Roman" w:hAnsi="Times New Roman" w:cs="Times New Roman"/>
          <w:bCs w:val="0"/>
        </w:rPr>
      </w:pPr>
      <w:bookmarkStart w:id="0" w:name="_GoBack"/>
      <w:r w:rsidRPr="003B1AD6">
        <w:rPr>
          <w:rFonts w:ascii="Times New Roman" w:hAnsi="Times New Roman" w:cs="Times New Roman"/>
          <w:bCs w:val="0"/>
        </w:rPr>
        <w:t>Об утверждении Положения о порядке передачи имущества, находящегося в собственности ЗАТО городской округ Молодёжный Московской области, в аренду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осуществляющим деятельность на территории</w:t>
      </w:r>
      <w:r w:rsidRPr="003B1AD6">
        <w:rPr>
          <w:rFonts w:ascii="Times New Roman" w:hAnsi="Times New Roman" w:cs="Times New Roman"/>
          <w:bCs w:val="0"/>
        </w:rPr>
        <w:br/>
        <w:t xml:space="preserve"> Московской области, без проведения торгов</w:t>
      </w:r>
    </w:p>
    <w:bookmarkEnd w:id="0"/>
    <w:p w14:paraId="56CE06D9" w14:textId="77777777" w:rsidR="00BF77BC" w:rsidRPr="003B1AD6" w:rsidRDefault="00BF77BC" w:rsidP="00BF77BC">
      <w:pPr>
        <w:widowControl w:val="0"/>
        <w:autoSpaceDE w:val="0"/>
        <w:autoSpaceDN w:val="0"/>
        <w:adjustRightInd w:val="0"/>
        <w:spacing w:line="276" w:lineRule="auto"/>
        <w:jc w:val="center"/>
        <w:rPr>
          <w:b/>
          <w:bCs/>
        </w:rPr>
      </w:pPr>
    </w:p>
    <w:p w14:paraId="58B372A8" w14:textId="77777777" w:rsidR="008736CB" w:rsidRPr="003B1AD6" w:rsidRDefault="008736CB" w:rsidP="008736CB">
      <w:pPr>
        <w:jc w:val="right"/>
        <w:rPr>
          <w:b/>
          <w:u w:val="single"/>
        </w:rPr>
      </w:pPr>
      <w:r w:rsidRPr="003B1AD6">
        <w:rPr>
          <w:b/>
          <w:u w:val="single"/>
        </w:rPr>
        <w:t>ПРОЕКТ</w:t>
      </w:r>
    </w:p>
    <w:p w14:paraId="38E99AFC" w14:textId="77777777" w:rsidR="00BF77BC" w:rsidRPr="003B1AD6" w:rsidRDefault="00BF77BC" w:rsidP="008736CB">
      <w:pPr>
        <w:widowControl w:val="0"/>
        <w:autoSpaceDE w:val="0"/>
        <w:autoSpaceDN w:val="0"/>
        <w:adjustRightInd w:val="0"/>
        <w:spacing w:line="276" w:lineRule="auto"/>
        <w:jc w:val="right"/>
        <w:rPr>
          <w:b/>
          <w:bCs/>
        </w:rPr>
      </w:pPr>
    </w:p>
    <w:p w14:paraId="74EB7B74" w14:textId="0A8EFC1D" w:rsidR="00BF77BC"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 xml:space="preserve">В соответствии с Федеральным </w:t>
      </w:r>
      <w:hyperlink r:id="rId11" w:history="1">
        <w:r w:rsidRPr="003B1AD6">
          <w:rPr>
            <w:rFonts w:ascii="Times New Roman" w:hAnsi="Times New Roman"/>
            <w:sz w:val="24"/>
            <w:szCs w:val="24"/>
          </w:rPr>
          <w:t>законом</w:t>
        </w:r>
      </w:hyperlink>
      <w:r w:rsidRPr="003B1AD6">
        <w:rPr>
          <w:rFonts w:ascii="Times New Roman" w:hAnsi="Times New Roman"/>
          <w:sz w:val="24"/>
          <w:szCs w:val="24"/>
        </w:rPr>
        <w:t xml:space="preserve"> от 06.10.2003 № 131-ФЗ «Об общих принципах организации местного самоуправления в Российской Федерации», </w:t>
      </w:r>
      <w:hyperlink r:id="rId12" w:history="1">
        <w:r w:rsidRPr="003B1AD6">
          <w:rPr>
            <w:rFonts w:ascii="Times New Roman" w:hAnsi="Times New Roman"/>
            <w:sz w:val="24"/>
            <w:szCs w:val="24"/>
          </w:rPr>
          <w:t>статьей 19</w:t>
        </w:r>
      </w:hyperlink>
      <w:r w:rsidRPr="003B1AD6">
        <w:rPr>
          <w:rFonts w:ascii="Times New Roman" w:hAnsi="Times New Roman"/>
          <w:sz w:val="24"/>
          <w:szCs w:val="24"/>
        </w:rPr>
        <w:t xml:space="preserve"> Федерального закона от 26.07.2006 № 135-ФЗ «О защите конкуренции», Федеральным </w:t>
      </w:r>
      <w:hyperlink r:id="rId13" w:history="1">
        <w:r w:rsidRPr="003B1AD6">
          <w:rPr>
            <w:rFonts w:ascii="Times New Roman" w:hAnsi="Times New Roman"/>
            <w:sz w:val="24"/>
            <w:szCs w:val="24"/>
          </w:rPr>
          <w:t>законом</w:t>
        </w:r>
      </w:hyperlink>
      <w:r w:rsidRPr="003B1AD6">
        <w:rPr>
          <w:rFonts w:ascii="Times New Roman" w:hAnsi="Times New Roman"/>
          <w:sz w:val="24"/>
          <w:szCs w:val="24"/>
        </w:rPr>
        <w:t xml:space="preserve"> от 24.07.2007 № 209-ФЗ «О развитии малого и среднего предпринимательства в Российской Федерации», Уставом ЗАТО </w:t>
      </w:r>
      <w:r w:rsidRPr="003B1AD6">
        <w:rPr>
          <w:rFonts w:ascii="Times New Roman" w:eastAsia="Times New Roman" w:hAnsi="Times New Roman"/>
          <w:sz w:val="24"/>
          <w:szCs w:val="24"/>
        </w:rPr>
        <w:t>городской округ Молодёжный Московской области</w:t>
      </w:r>
      <w:r w:rsidRPr="003B1AD6">
        <w:rPr>
          <w:rFonts w:ascii="Times New Roman" w:hAnsi="Times New Roman"/>
          <w:sz w:val="24"/>
          <w:szCs w:val="24"/>
        </w:rPr>
        <w:t xml:space="preserve">, мероприятием 02.04. «Предоставление в аренду имущества, находящегося в муниципальной собственности, отнесенного к имуществу казны,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Подпрограммы III «Развитие малого и среднего предпринимательства»  муниципальной программы «Предпринимательство» на 2020-2024 годы, утвержденной Постановлением администрации ЗАТО городской округ Молодёжный Московской области от 14.11.2022 № 304 (с изменениями в ред. от 03.02.2023 №35), руководствуясь Уставом ЗАТО городской округ Молодёжный, </w:t>
      </w:r>
      <w:r w:rsidR="00BF77BC" w:rsidRPr="003B1AD6">
        <w:rPr>
          <w:rFonts w:ascii="Times New Roman" w:hAnsi="Times New Roman"/>
          <w:b/>
          <w:sz w:val="24"/>
          <w:szCs w:val="24"/>
        </w:rPr>
        <w:t>решил</w:t>
      </w:r>
      <w:r w:rsidR="00BF77BC" w:rsidRPr="003B1AD6">
        <w:rPr>
          <w:rFonts w:ascii="Times New Roman" w:hAnsi="Times New Roman"/>
          <w:sz w:val="24"/>
          <w:szCs w:val="24"/>
        </w:rPr>
        <w:t>:</w:t>
      </w:r>
    </w:p>
    <w:p w14:paraId="1E36BE1B" w14:textId="77777777" w:rsidR="003B1AD6" w:rsidRPr="003B1AD6" w:rsidRDefault="003B1AD6" w:rsidP="003B1AD6">
      <w:pPr>
        <w:pStyle w:val="af4"/>
        <w:ind w:firstLine="709"/>
        <w:jc w:val="both"/>
        <w:rPr>
          <w:rFonts w:ascii="Times New Roman" w:hAnsi="Times New Roman"/>
          <w:sz w:val="24"/>
          <w:szCs w:val="24"/>
        </w:rPr>
      </w:pPr>
    </w:p>
    <w:p w14:paraId="48134961"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1. Утвердить Положение о порядке передачи имущества, находящегося в собственности ЗАТО городской округ Молодёжный Московской области в аренду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осуществляющим деятельность на территории Московской области, без проведения торгов (прилагается).</w:t>
      </w:r>
    </w:p>
    <w:p w14:paraId="1FDC3D24" w14:textId="77777777" w:rsidR="008736CB" w:rsidRPr="008736CB" w:rsidRDefault="008736CB" w:rsidP="008736CB">
      <w:pPr>
        <w:pStyle w:val="af4"/>
        <w:ind w:firstLine="708"/>
        <w:jc w:val="both"/>
        <w:rPr>
          <w:rStyle w:val="af"/>
          <w:rFonts w:ascii="Times New Roman" w:hAnsi="Times New Roman"/>
          <w:color w:val="000000"/>
          <w:szCs w:val="24"/>
          <w:u w:val="none"/>
        </w:rPr>
      </w:pPr>
      <w:r w:rsidRPr="008736CB">
        <w:rPr>
          <w:rFonts w:ascii="Times New Roman" w:hAnsi="Times New Roman"/>
          <w:szCs w:val="24"/>
        </w:rPr>
        <w:t>2.</w:t>
      </w:r>
      <w:r w:rsidRPr="008736CB">
        <w:rPr>
          <w:rFonts w:ascii="Times New Roman" w:hAnsi="Times New Roman"/>
          <w:bCs/>
          <w:szCs w:val="24"/>
        </w:rPr>
        <w:t xml:space="preserve"> Опубликовать настоящее решение в </w:t>
      </w:r>
      <w:r w:rsidRPr="008736CB">
        <w:rPr>
          <w:rFonts w:ascii="Times New Roman" w:hAnsi="Times New Roman"/>
          <w:szCs w:val="24"/>
        </w:rPr>
        <w:t xml:space="preserve">информационном вестнике Администрации ЗАТО городской округ Молодёжный </w:t>
      </w:r>
      <w:r w:rsidRPr="008736CB">
        <w:rPr>
          <w:rFonts w:ascii="Times New Roman" w:hAnsi="Times New Roman"/>
          <w:caps/>
          <w:szCs w:val="24"/>
        </w:rPr>
        <w:t>«Молодёжный»</w:t>
      </w:r>
      <w:r w:rsidRPr="008736CB">
        <w:rPr>
          <w:rFonts w:ascii="Times New Roman" w:hAnsi="Times New Roman"/>
          <w:szCs w:val="24"/>
        </w:rPr>
        <w:t xml:space="preserve"> и разместить на официальном сайте </w:t>
      </w:r>
      <w:r w:rsidRPr="008736CB">
        <w:rPr>
          <w:rStyle w:val="af"/>
          <w:rFonts w:ascii="Times New Roman" w:hAnsi="Times New Roman"/>
          <w:color w:val="000000"/>
          <w:szCs w:val="24"/>
          <w:u w:val="none"/>
        </w:rPr>
        <w:t>органов местного самоуправления ЗАТО городской округ Молодёжный в информационно-телекоммуникационной сети Интернет.</w:t>
      </w:r>
    </w:p>
    <w:p w14:paraId="686420C2" w14:textId="77777777" w:rsidR="008736CB" w:rsidRDefault="008736CB" w:rsidP="003B1AD6">
      <w:pPr>
        <w:ind w:firstLine="708"/>
        <w:jc w:val="both"/>
      </w:pPr>
    </w:p>
    <w:p w14:paraId="227C1ADF" w14:textId="3FA4F58C" w:rsidR="00631EC4" w:rsidRPr="003B1AD6" w:rsidRDefault="003B1AD6" w:rsidP="003B1AD6">
      <w:pPr>
        <w:ind w:firstLine="708"/>
        <w:jc w:val="both"/>
      </w:pPr>
      <w:r w:rsidRPr="003B1AD6">
        <w:lastRenderedPageBreak/>
        <w:t>3</w:t>
      </w:r>
      <w:r w:rsidR="00BF77BC" w:rsidRPr="003B1AD6">
        <w:t xml:space="preserve">. Настоящее решение </w:t>
      </w:r>
      <w:r w:rsidRPr="003B1AD6">
        <w:t>вступает в силу со дня его официального опубликования.</w:t>
      </w:r>
    </w:p>
    <w:p w14:paraId="11D13874" w14:textId="77777777" w:rsidR="003B1AD6" w:rsidRPr="003B1AD6" w:rsidRDefault="003B1AD6" w:rsidP="003B1AD6">
      <w:pPr>
        <w:ind w:firstLine="708"/>
        <w:jc w:val="both"/>
      </w:pPr>
    </w:p>
    <w:p w14:paraId="226F6899" w14:textId="77777777" w:rsidR="003B1AD6" w:rsidRPr="003B1AD6" w:rsidRDefault="003B1AD6" w:rsidP="003B1AD6">
      <w:pPr>
        <w:ind w:firstLine="708"/>
        <w:jc w:val="both"/>
      </w:pPr>
    </w:p>
    <w:p w14:paraId="0E1FA073" w14:textId="77777777" w:rsidR="00631EC4" w:rsidRPr="003B1AD6" w:rsidRDefault="00631EC4" w:rsidP="00631EC4">
      <w:pPr>
        <w:jc w:val="both"/>
        <w:rPr>
          <w:b/>
        </w:rPr>
      </w:pPr>
      <w:r w:rsidRPr="003B1AD6">
        <w:rPr>
          <w:b/>
        </w:rPr>
        <w:t>Председатель Совета депутатов</w:t>
      </w:r>
    </w:p>
    <w:p w14:paraId="6E5B2188" w14:textId="345F4253" w:rsidR="00631EC4" w:rsidRPr="003B1AD6" w:rsidRDefault="00631EC4" w:rsidP="00631EC4">
      <w:pPr>
        <w:autoSpaceDE w:val="0"/>
        <w:autoSpaceDN w:val="0"/>
        <w:adjustRightInd w:val="0"/>
        <w:spacing w:line="240" w:lineRule="exact"/>
      </w:pPr>
      <w:r w:rsidRPr="003B1AD6">
        <w:rPr>
          <w:b/>
        </w:rPr>
        <w:t>ЗАТО городской округ Молодёжный</w:t>
      </w:r>
      <w:r w:rsidRPr="003B1AD6">
        <w:rPr>
          <w:b/>
        </w:rPr>
        <w:tab/>
      </w:r>
      <w:r w:rsidRPr="003B1AD6">
        <w:rPr>
          <w:b/>
        </w:rPr>
        <w:tab/>
      </w:r>
      <w:r w:rsidRPr="003B1AD6">
        <w:rPr>
          <w:b/>
        </w:rPr>
        <w:tab/>
        <w:t xml:space="preserve">                </w:t>
      </w:r>
      <w:r w:rsidRPr="003B1AD6">
        <w:rPr>
          <w:b/>
        </w:rPr>
        <w:tab/>
        <w:t xml:space="preserve">                   </w:t>
      </w:r>
      <w:r w:rsidR="008736CB">
        <w:rPr>
          <w:b/>
        </w:rPr>
        <w:t xml:space="preserve">   </w:t>
      </w:r>
      <w:r w:rsidRPr="003B1AD6">
        <w:rPr>
          <w:b/>
        </w:rPr>
        <w:t xml:space="preserve">  С.П. Бочкарёв</w:t>
      </w:r>
    </w:p>
    <w:p w14:paraId="392262BB" w14:textId="77777777" w:rsidR="00631EC4" w:rsidRPr="003B1AD6" w:rsidRDefault="00631EC4" w:rsidP="00631EC4">
      <w:pPr>
        <w:jc w:val="both"/>
      </w:pPr>
    </w:p>
    <w:p w14:paraId="77327161" w14:textId="77777777" w:rsidR="00631EC4" w:rsidRPr="003B1AD6" w:rsidRDefault="00631EC4" w:rsidP="00631EC4">
      <w:pPr>
        <w:jc w:val="both"/>
      </w:pPr>
    </w:p>
    <w:p w14:paraId="65348116" w14:textId="77777777" w:rsidR="00631EC4" w:rsidRPr="003B1AD6" w:rsidRDefault="00631EC4" w:rsidP="00631EC4">
      <w:pPr>
        <w:jc w:val="both"/>
        <w:rPr>
          <w:b/>
        </w:rPr>
      </w:pPr>
      <w:r w:rsidRPr="003B1AD6">
        <w:rPr>
          <w:b/>
        </w:rPr>
        <w:t xml:space="preserve">Глава ЗАТО городской округ </w:t>
      </w:r>
    </w:p>
    <w:p w14:paraId="2A4903BB" w14:textId="5AF2EC47" w:rsidR="00631EC4" w:rsidRPr="003B1AD6" w:rsidRDefault="00631EC4" w:rsidP="00631EC4">
      <w:pPr>
        <w:jc w:val="both"/>
        <w:rPr>
          <w:b/>
        </w:rPr>
      </w:pPr>
      <w:r w:rsidRPr="003B1AD6">
        <w:rPr>
          <w:b/>
        </w:rPr>
        <w:t>Молодёжный</w:t>
      </w:r>
      <w:r w:rsidR="008736CB">
        <w:rPr>
          <w:b/>
        </w:rPr>
        <w:t xml:space="preserve"> Московской области</w:t>
      </w:r>
      <w:r w:rsidRPr="003B1AD6">
        <w:rPr>
          <w:b/>
        </w:rPr>
        <w:tab/>
      </w:r>
      <w:r w:rsidRPr="003B1AD6">
        <w:rPr>
          <w:b/>
        </w:rPr>
        <w:tab/>
      </w:r>
      <w:r w:rsidRPr="003B1AD6">
        <w:rPr>
          <w:b/>
        </w:rPr>
        <w:tab/>
      </w:r>
      <w:r w:rsidRPr="003B1AD6">
        <w:rPr>
          <w:b/>
        </w:rPr>
        <w:tab/>
      </w:r>
      <w:r w:rsidRPr="003B1AD6">
        <w:rPr>
          <w:b/>
        </w:rPr>
        <w:tab/>
      </w:r>
      <w:r w:rsidRPr="003B1AD6">
        <w:rPr>
          <w:b/>
        </w:rPr>
        <w:tab/>
        <w:t xml:space="preserve">              </w:t>
      </w:r>
      <w:r w:rsidR="00120163" w:rsidRPr="003B1AD6">
        <w:rPr>
          <w:b/>
        </w:rPr>
        <w:t>М.А. Петухов</w:t>
      </w:r>
    </w:p>
    <w:p w14:paraId="27CDA6F1" w14:textId="77777777" w:rsidR="00D52612" w:rsidRPr="003B1AD6" w:rsidRDefault="00D52612" w:rsidP="00631EC4">
      <w:pPr>
        <w:jc w:val="both"/>
        <w:rPr>
          <w:b/>
        </w:rPr>
      </w:pPr>
    </w:p>
    <w:p w14:paraId="68BA6F4C" w14:textId="77777777" w:rsidR="007D2712" w:rsidRPr="003B1AD6" w:rsidRDefault="007D2712" w:rsidP="00631EC4">
      <w:pPr>
        <w:jc w:val="both"/>
        <w:rPr>
          <w:b/>
        </w:rPr>
      </w:pPr>
    </w:p>
    <w:p w14:paraId="534CAA73" w14:textId="77777777" w:rsidR="007D2712" w:rsidRPr="003B1AD6" w:rsidRDefault="007D2712" w:rsidP="00631EC4">
      <w:pPr>
        <w:jc w:val="both"/>
        <w:rPr>
          <w:b/>
        </w:rPr>
      </w:pPr>
    </w:p>
    <w:p w14:paraId="3F33D093" w14:textId="77777777" w:rsidR="007D2712" w:rsidRPr="003B1AD6" w:rsidRDefault="007D2712" w:rsidP="00631EC4">
      <w:pPr>
        <w:jc w:val="both"/>
        <w:rPr>
          <w:b/>
        </w:rPr>
      </w:pPr>
    </w:p>
    <w:p w14:paraId="41D5663A" w14:textId="77777777" w:rsidR="007D2712" w:rsidRPr="003B1AD6" w:rsidRDefault="007D2712" w:rsidP="00631EC4">
      <w:pPr>
        <w:jc w:val="both"/>
        <w:rPr>
          <w:b/>
        </w:rPr>
      </w:pPr>
    </w:p>
    <w:p w14:paraId="32BF9C35" w14:textId="77777777" w:rsidR="007D2712" w:rsidRPr="003B1AD6" w:rsidRDefault="007D2712" w:rsidP="00631EC4">
      <w:pPr>
        <w:jc w:val="both"/>
        <w:rPr>
          <w:b/>
        </w:rPr>
      </w:pPr>
    </w:p>
    <w:p w14:paraId="7BD86E9F" w14:textId="77777777" w:rsidR="007D2712" w:rsidRPr="003B1AD6" w:rsidRDefault="007D2712" w:rsidP="00631EC4">
      <w:pPr>
        <w:jc w:val="both"/>
        <w:rPr>
          <w:b/>
        </w:rPr>
      </w:pPr>
    </w:p>
    <w:p w14:paraId="45ACCC89" w14:textId="77777777" w:rsidR="003B1AD6" w:rsidRDefault="003B1AD6" w:rsidP="003B1AD6">
      <w:pPr>
        <w:rPr>
          <w:b/>
        </w:rPr>
      </w:pPr>
    </w:p>
    <w:p w14:paraId="66EB1F68" w14:textId="77777777" w:rsidR="003B1AD6" w:rsidRDefault="003B1AD6" w:rsidP="003B1AD6">
      <w:pPr>
        <w:rPr>
          <w:b/>
        </w:rPr>
      </w:pPr>
    </w:p>
    <w:p w14:paraId="6520BEE8" w14:textId="77777777" w:rsidR="003B1AD6" w:rsidRDefault="003B1AD6" w:rsidP="003B1AD6">
      <w:pPr>
        <w:rPr>
          <w:b/>
        </w:rPr>
      </w:pPr>
    </w:p>
    <w:p w14:paraId="3448BA3A" w14:textId="77777777" w:rsidR="003B1AD6" w:rsidRDefault="003B1AD6" w:rsidP="003B1AD6">
      <w:pPr>
        <w:rPr>
          <w:b/>
        </w:rPr>
      </w:pPr>
    </w:p>
    <w:p w14:paraId="651D04C8" w14:textId="77777777" w:rsidR="003B1AD6" w:rsidRDefault="003B1AD6" w:rsidP="003B1AD6">
      <w:pPr>
        <w:rPr>
          <w:b/>
        </w:rPr>
      </w:pPr>
    </w:p>
    <w:p w14:paraId="254D51F6" w14:textId="77777777" w:rsidR="003B1AD6" w:rsidRDefault="003B1AD6" w:rsidP="003B1AD6">
      <w:pPr>
        <w:rPr>
          <w:b/>
        </w:rPr>
      </w:pPr>
    </w:p>
    <w:p w14:paraId="224E1406" w14:textId="77777777" w:rsidR="003B1AD6" w:rsidRDefault="003B1AD6" w:rsidP="003B1AD6">
      <w:pPr>
        <w:rPr>
          <w:b/>
        </w:rPr>
      </w:pPr>
    </w:p>
    <w:p w14:paraId="2862F2DD" w14:textId="77777777" w:rsidR="003B1AD6" w:rsidRDefault="003B1AD6" w:rsidP="003B1AD6">
      <w:pPr>
        <w:rPr>
          <w:b/>
        </w:rPr>
      </w:pPr>
    </w:p>
    <w:p w14:paraId="770BC31A" w14:textId="77777777" w:rsidR="003B1AD6" w:rsidRDefault="003B1AD6" w:rsidP="003B1AD6">
      <w:pPr>
        <w:rPr>
          <w:b/>
        </w:rPr>
      </w:pPr>
    </w:p>
    <w:p w14:paraId="1948ACD7" w14:textId="77777777" w:rsidR="003B1AD6" w:rsidRDefault="003B1AD6" w:rsidP="003B1AD6">
      <w:pPr>
        <w:rPr>
          <w:b/>
        </w:rPr>
      </w:pPr>
    </w:p>
    <w:p w14:paraId="141B7944" w14:textId="77777777" w:rsidR="003B1AD6" w:rsidRDefault="003B1AD6" w:rsidP="003B1AD6">
      <w:pPr>
        <w:rPr>
          <w:b/>
        </w:rPr>
      </w:pPr>
    </w:p>
    <w:p w14:paraId="7D07F247" w14:textId="77777777" w:rsidR="003B1AD6" w:rsidRDefault="003B1AD6" w:rsidP="003B1AD6">
      <w:pPr>
        <w:rPr>
          <w:b/>
        </w:rPr>
      </w:pPr>
    </w:p>
    <w:p w14:paraId="34E6800F" w14:textId="77777777" w:rsidR="003B1AD6" w:rsidRDefault="003B1AD6" w:rsidP="003B1AD6">
      <w:pPr>
        <w:rPr>
          <w:b/>
        </w:rPr>
      </w:pPr>
    </w:p>
    <w:p w14:paraId="09CB9971" w14:textId="77777777" w:rsidR="003B1AD6" w:rsidRDefault="003B1AD6" w:rsidP="003B1AD6">
      <w:pPr>
        <w:rPr>
          <w:b/>
        </w:rPr>
      </w:pPr>
    </w:p>
    <w:p w14:paraId="62CA3D4B" w14:textId="77777777" w:rsidR="003B1AD6" w:rsidRDefault="003B1AD6" w:rsidP="003B1AD6">
      <w:pPr>
        <w:rPr>
          <w:b/>
        </w:rPr>
      </w:pPr>
    </w:p>
    <w:p w14:paraId="039E5DC3" w14:textId="77777777" w:rsidR="003B1AD6" w:rsidRDefault="003B1AD6" w:rsidP="003B1AD6">
      <w:pPr>
        <w:rPr>
          <w:b/>
        </w:rPr>
      </w:pPr>
    </w:p>
    <w:p w14:paraId="6D7FAA73" w14:textId="77777777" w:rsidR="003B1AD6" w:rsidRDefault="003B1AD6" w:rsidP="003B1AD6">
      <w:pPr>
        <w:rPr>
          <w:b/>
        </w:rPr>
      </w:pPr>
    </w:p>
    <w:p w14:paraId="55BAE8D9" w14:textId="77777777" w:rsidR="003B1AD6" w:rsidRDefault="003B1AD6" w:rsidP="003B1AD6">
      <w:pPr>
        <w:rPr>
          <w:b/>
        </w:rPr>
      </w:pPr>
    </w:p>
    <w:p w14:paraId="7E83BC66" w14:textId="77777777" w:rsidR="003B1AD6" w:rsidRDefault="003B1AD6" w:rsidP="003B1AD6">
      <w:pPr>
        <w:rPr>
          <w:b/>
        </w:rPr>
      </w:pPr>
    </w:p>
    <w:p w14:paraId="1EDF80A7" w14:textId="77777777" w:rsidR="003B1AD6" w:rsidRDefault="003B1AD6" w:rsidP="003B1AD6">
      <w:pPr>
        <w:rPr>
          <w:b/>
        </w:rPr>
      </w:pPr>
    </w:p>
    <w:p w14:paraId="7F575A36" w14:textId="77777777" w:rsidR="003B1AD6" w:rsidRDefault="003B1AD6" w:rsidP="003B1AD6">
      <w:pPr>
        <w:rPr>
          <w:b/>
        </w:rPr>
      </w:pPr>
    </w:p>
    <w:p w14:paraId="552CB7C3" w14:textId="77777777" w:rsidR="003B1AD6" w:rsidRDefault="003B1AD6" w:rsidP="003B1AD6">
      <w:pPr>
        <w:rPr>
          <w:b/>
        </w:rPr>
      </w:pPr>
    </w:p>
    <w:p w14:paraId="2F928E48" w14:textId="77777777" w:rsidR="003B1AD6" w:rsidRDefault="003B1AD6" w:rsidP="003B1AD6">
      <w:pPr>
        <w:rPr>
          <w:b/>
        </w:rPr>
      </w:pPr>
    </w:p>
    <w:p w14:paraId="24691CDA" w14:textId="77777777" w:rsidR="003B1AD6" w:rsidRDefault="003B1AD6" w:rsidP="003B1AD6">
      <w:pPr>
        <w:rPr>
          <w:b/>
        </w:rPr>
      </w:pPr>
    </w:p>
    <w:p w14:paraId="6F848F9D" w14:textId="77777777" w:rsidR="003B1AD6" w:rsidRDefault="003B1AD6" w:rsidP="003B1AD6">
      <w:pPr>
        <w:rPr>
          <w:b/>
        </w:rPr>
      </w:pPr>
    </w:p>
    <w:p w14:paraId="4B86719F" w14:textId="77777777" w:rsidR="003B1AD6" w:rsidRDefault="003B1AD6" w:rsidP="003B1AD6">
      <w:pPr>
        <w:rPr>
          <w:b/>
        </w:rPr>
      </w:pPr>
    </w:p>
    <w:p w14:paraId="7FC1B6B3" w14:textId="77777777" w:rsidR="003B1AD6" w:rsidRDefault="003B1AD6" w:rsidP="003B1AD6">
      <w:pPr>
        <w:rPr>
          <w:b/>
        </w:rPr>
      </w:pPr>
    </w:p>
    <w:p w14:paraId="458AFE58" w14:textId="77777777" w:rsidR="003B1AD6" w:rsidRDefault="003B1AD6" w:rsidP="003B1AD6">
      <w:pPr>
        <w:rPr>
          <w:b/>
        </w:rPr>
      </w:pPr>
    </w:p>
    <w:p w14:paraId="004C3FA1" w14:textId="77777777" w:rsidR="003B1AD6" w:rsidRDefault="003B1AD6" w:rsidP="003B1AD6">
      <w:pPr>
        <w:rPr>
          <w:b/>
        </w:rPr>
      </w:pPr>
    </w:p>
    <w:p w14:paraId="0831A5CF" w14:textId="77777777" w:rsidR="003B1AD6" w:rsidRDefault="003B1AD6" w:rsidP="003B1AD6">
      <w:pPr>
        <w:rPr>
          <w:b/>
        </w:rPr>
      </w:pPr>
    </w:p>
    <w:p w14:paraId="73B2B104" w14:textId="77777777" w:rsidR="003B1AD6" w:rsidRDefault="003B1AD6" w:rsidP="003B1AD6">
      <w:pPr>
        <w:rPr>
          <w:b/>
        </w:rPr>
      </w:pPr>
    </w:p>
    <w:p w14:paraId="293DE539" w14:textId="77777777" w:rsidR="003B1AD6" w:rsidRDefault="003B1AD6" w:rsidP="003B1AD6">
      <w:pPr>
        <w:rPr>
          <w:b/>
        </w:rPr>
      </w:pPr>
    </w:p>
    <w:p w14:paraId="468F934C" w14:textId="77777777" w:rsidR="003B1AD6" w:rsidRDefault="003B1AD6" w:rsidP="003B1AD6">
      <w:pPr>
        <w:rPr>
          <w:b/>
        </w:rPr>
      </w:pPr>
    </w:p>
    <w:p w14:paraId="0D12B16A" w14:textId="77777777" w:rsidR="003B1AD6" w:rsidRDefault="003B1AD6" w:rsidP="003B1AD6">
      <w:pPr>
        <w:rPr>
          <w:b/>
        </w:rPr>
      </w:pPr>
    </w:p>
    <w:p w14:paraId="5748606B" w14:textId="77777777" w:rsidR="003B1AD6" w:rsidRDefault="003B1AD6" w:rsidP="003B1AD6">
      <w:pPr>
        <w:rPr>
          <w:b/>
        </w:rPr>
      </w:pPr>
    </w:p>
    <w:p w14:paraId="5F971713" w14:textId="77777777" w:rsidR="003B1AD6" w:rsidRDefault="003B1AD6" w:rsidP="003B1AD6">
      <w:pPr>
        <w:rPr>
          <w:b/>
        </w:rPr>
      </w:pPr>
    </w:p>
    <w:p w14:paraId="0EA7DE49" w14:textId="77777777" w:rsidR="003B1AD6" w:rsidRDefault="003B1AD6" w:rsidP="003B1AD6">
      <w:pPr>
        <w:rPr>
          <w:b/>
        </w:rPr>
      </w:pPr>
    </w:p>
    <w:p w14:paraId="5F226106" w14:textId="77777777" w:rsidR="008736CB" w:rsidRPr="003B1AD6" w:rsidRDefault="008736CB" w:rsidP="003B1AD6">
      <w:pPr>
        <w:rPr>
          <w:b/>
        </w:rPr>
      </w:pPr>
    </w:p>
    <w:p w14:paraId="112F907E" w14:textId="59076232" w:rsidR="003B1AD6" w:rsidRPr="003B1AD6" w:rsidRDefault="003B1AD6" w:rsidP="003B1AD6">
      <w:pPr>
        <w:pStyle w:val="ConsPlusNormal"/>
        <w:jc w:val="right"/>
        <w:outlineLvl w:val="0"/>
      </w:pPr>
      <w:r w:rsidRPr="003B1AD6">
        <w:lastRenderedPageBreak/>
        <w:t>Утвержден</w:t>
      </w:r>
      <w:r>
        <w:t>о</w:t>
      </w:r>
    </w:p>
    <w:p w14:paraId="68C6FAC0" w14:textId="7F6093AC" w:rsidR="003B1AD6" w:rsidRPr="003B1AD6" w:rsidRDefault="008736CB" w:rsidP="003B1AD6">
      <w:pPr>
        <w:pStyle w:val="ConsPlusNormal"/>
        <w:jc w:val="right"/>
      </w:pPr>
      <w:r>
        <w:t>р</w:t>
      </w:r>
      <w:r w:rsidR="003B1AD6" w:rsidRPr="003B1AD6">
        <w:t xml:space="preserve">ешением </w:t>
      </w:r>
      <w:r>
        <w:t>С</w:t>
      </w:r>
      <w:r w:rsidR="003B1AD6" w:rsidRPr="003B1AD6">
        <w:t xml:space="preserve">овета депутатов </w:t>
      </w:r>
    </w:p>
    <w:p w14:paraId="348E94CE" w14:textId="318B7627" w:rsidR="003B1AD6" w:rsidRPr="003B1AD6" w:rsidRDefault="003B1AD6" w:rsidP="003B1AD6">
      <w:pPr>
        <w:pStyle w:val="ConsPlusNormal"/>
        <w:jc w:val="right"/>
      </w:pPr>
      <w:r w:rsidRPr="003B1AD6">
        <w:t>ЗАТО городской округ</w:t>
      </w:r>
    </w:p>
    <w:p w14:paraId="5CEF82BE" w14:textId="1C68DF58" w:rsidR="003B1AD6" w:rsidRPr="003B1AD6" w:rsidRDefault="003B1AD6" w:rsidP="003B1AD6">
      <w:pPr>
        <w:pStyle w:val="ConsPlusNormal"/>
        <w:jc w:val="right"/>
      </w:pPr>
      <w:r w:rsidRPr="003B1AD6">
        <w:t>Молодёжный Московской области</w:t>
      </w:r>
    </w:p>
    <w:p w14:paraId="6B77A00B" w14:textId="678A9113" w:rsidR="003B1AD6" w:rsidRPr="003B1AD6" w:rsidRDefault="003B1AD6" w:rsidP="003B1AD6">
      <w:pPr>
        <w:pStyle w:val="ConsPlusNormal"/>
        <w:jc w:val="right"/>
      </w:pPr>
      <w:r w:rsidRPr="003B1AD6">
        <w:t>от __ _____ 2023 г. № ____</w:t>
      </w:r>
    </w:p>
    <w:p w14:paraId="6743AAD9" w14:textId="77777777" w:rsidR="003B1AD6" w:rsidRPr="003B1AD6" w:rsidRDefault="003B1AD6" w:rsidP="003B1AD6">
      <w:pPr>
        <w:pStyle w:val="ConsPlusNormal"/>
        <w:jc w:val="both"/>
      </w:pPr>
    </w:p>
    <w:p w14:paraId="29FE338E" w14:textId="77777777" w:rsidR="003B1AD6" w:rsidRPr="003B1AD6" w:rsidRDefault="003B1AD6" w:rsidP="008736CB">
      <w:pPr>
        <w:pStyle w:val="ConsPlusTitle"/>
        <w:jc w:val="both"/>
        <w:rPr>
          <w:rFonts w:ascii="Times New Roman" w:hAnsi="Times New Roman" w:cs="Times New Roman"/>
        </w:rPr>
      </w:pPr>
      <w:bookmarkStart w:id="1" w:name="Par39"/>
      <w:bookmarkEnd w:id="1"/>
    </w:p>
    <w:p w14:paraId="0E4D088A" w14:textId="5CC32D65" w:rsidR="008736CB" w:rsidRDefault="003B1AD6" w:rsidP="008736CB">
      <w:pPr>
        <w:pStyle w:val="ConsPlusTitle"/>
        <w:jc w:val="center"/>
        <w:rPr>
          <w:rFonts w:ascii="Times New Roman" w:hAnsi="Times New Roman" w:cs="Times New Roman"/>
        </w:rPr>
      </w:pPr>
      <w:r w:rsidRPr="003B1AD6">
        <w:rPr>
          <w:rFonts w:ascii="Times New Roman" w:hAnsi="Times New Roman" w:cs="Times New Roman"/>
        </w:rPr>
        <w:t>Положение</w:t>
      </w:r>
    </w:p>
    <w:p w14:paraId="46B1590D" w14:textId="7A9B8D83" w:rsidR="008736CB" w:rsidRDefault="003B1AD6" w:rsidP="008736CB">
      <w:pPr>
        <w:pStyle w:val="ConsPlusTitle"/>
        <w:jc w:val="center"/>
        <w:rPr>
          <w:rFonts w:ascii="Times New Roman" w:hAnsi="Times New Roman" w:cs="Times New Roman"/>
        </w:rPr>
      </w:pPr>
      <w:r w:rsidRPr="003B1AD6">
        <w:rPr>
          <w:rFonts w:ascii="Times New Roman" w:hAnsi="Times New Roman" w:cs="Times New Roman"/>
        </w:rPr>
        <w:t>о порядке передачи имущества, находящегося в собственности ЗАТО городской округ Молодёжный Московской области, в аренду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осуществляющим деятельность</w:t>
      </w:r>
      <w:r w:rsidR="008736CB">
        <w:rPr>
          <w:rFonts w:ascii="Times New Roman" w:hAnsi="Times New Roman" w:cs="Times New Roman"/>
        </w:rPr>
        <w:t xml:space="preserve"> </w:t>
      </w:r>
      <w:r w:rsidRPr="003B1AD6">
        <w:rPr>
          <w:rFonts w:ascii="Times New Roman" w:hAnsi="Times New Roman" w:cs="Times New Roman"/>
        </w:rPr>
        <w:t xml:space="preserve">на территории </w:t>
      </w:r>
    </w:p>
    <w:p w14:paraId="180C9792" w14:textId="1CB22E01" w:rsidR="003B1AD6" w:rsidRPr="003B1AD6" w:rsidRDefault="003B1AD6" w:rsidP="008736CB">
      <w:pPr>
        <w:pStyle w:val="ConsPlusTitle"/>
        <w:jc w:val="center"/>
        <w:rPr>
          <w:rFonts w:ascii="Times New Roman" w:hAnsi="Times New Roman" w:cs="Times New Roman"/>
        </w:rPr>
      </w:pPr>
      <w:r w:rsidRPr="003B1AD6">
        <w:rPr>
          <w:rFonts w:ascii="Times New Roman" w:hAnsi="Times New Roman" w:cs="Times New Roman"/>
        </w:rPr>
        <w:t>Московской области, без проведения торгов</w:t>
      </w:r>
    </w:p>
    <w:p w14:paraId="361F6C5E" w14:textId="77777777" w:rsidR="003B1AD6" w:rsidRPr="003B1AD6" w:rsidRDefault="003B1AD6" w:rsidP="003B1AD6">
      <w:pPr>
        <w:pStyle w:val="ConsPlusNormal"/>
      </w:pPr>
    </w:p>
    <w:p w14:paraId="6E8D320E"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 xml:space="preserve">1. Настоящее Положение о порядке передачи имущества, находящегося в собственности ЗАТО городской округ Молодёжный Московской области, в аренду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осуществляющим деятельность на территории Московской области, без проведения торгов (далее - Положение) разработано в соответствии со статьей 19 Федерального закона </w:t>
      </w:r>
      <w:r w:rsidRPr="003B1AD6">
        <w:rPr>
          <w:rFonts w:ascii="Times New Roman" w:hAnsi="Times New Roman"/>
          <w:sz w:val="24"/>
          <w:szCs w:val="24"/>
        </w:rPr>
        <w:br/>
        <w:t xml:space="preserve">от 26.07.2006 </w:t>
      </w:r>
      <w:hyperlink r:id="rId14" w:history="1">
        <w:r w:rsidRPr="003B1AD6">
          <w:rPr>
            <w:rFonts w:ascii="Times New Roman" w:hAnsi="Times New Roman"/>
            <w:sz w:val="24"/>
            <w:szCs w:val="24"/>
          </w:rPr>
          <w:t>№</w:t>
        </w:r>
      </w:hyperlink>
      <w:r w:rsidRPr="003B1AD6">
        <w:rPr>
          <w:rFonts w:ascii="Times New Roman" w:hAnsi="Times New Roman"/>
          <w:sz w:val="24"/>
          <w:szCs w:val="24"/>
        </w:rPr>
        <w:t xml:space="preserve"> 135-ФЗ «О защите конкуренции», в целях предоставления муниципальной преференции для поддержки субъектов малого и среднего предпринимательства и в рамках исполнения мероприятия 02.04 «Предоставление в аренду имущества, находящегося в муниципальной собственности, отнесенного к имуществу казны,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Подпрограммы III «Развитие малого и среднего предпринимательства»  муниципальной программы ЗАТО городской округ «Предпринимательство» на 2023-2027 годы, утвержденной Постановлением администрации ЗАТО городской округ Молодёжный Московской области 14.11.2022 № 304</w:t>
      </w:r>
      <w:r w:rsidRPr="003B1AD6">
        <w:rPr>
          <w:rFonts w:ascii="Times New Roman" w:hAnsi="Times New Roman"/>
          <w:sz w:val="24"/>
          <w:szCs w:val="24"/>
        </w:rPr>
        <w:br/>
        <w:t>(с изменениями в ред. от 03.02.2023 №35) и определяет порядок передачи имущества, находящегося в собственности ЗАТО городской округ Молодёжный Московской области, в аренду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осуществляющим деятельность на территории Московской области, без проведения торгов.</w:t>
      </w:r>
    </w:p>
    <w:p w14:paraId="39C6301B"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2. Для целей настоящего Положения под имуществом понимаются нежилые помещения, здания, сооружения, встроенно-пристроенные объекты, свободные от прав третьих лиц, включенные в перечни объектов имущества, находящегося в собственности муниципального образования ЗАТО городской округ Молодёжный Московской области, предназначенных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033060BE"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3. Право на получение имущества в аренду без проведения торгов в соответствии с настоящим Положением имеют субъекты малого и среднего предпринимательства, в том числе юридические лица, имеющие обособленные подразделения, осуществляющие деятельность на территории Московской области, физические лица, не являющиеся индивидуальными предпринимателями и применяющие специальный налоговый режим «Налог на профессиональный доход», осуществляющие деятельность на территории Московской области (далее - субъекты малого и среднего предпринимательства и физические лица).</w:t>
      </w:r>
    </w:p>
    <w:p w14:paraId="71FBFFD5"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 xml:space="preserve">4. Для передачи в аренду имущества, заявитель (субъекты малого и среднего предпринимательства и физические лица) направляет с использованием специальной интерактивной формы в электронном виде через региональный портал государственных и муниципальных услуг Московской области (РПГУ) заявление по установленной форме </w:t>
      </w:r>
      <w:r w:rsidRPr="003B1AD6">
        <w:rPr>
          <w:rFonts w:ascii="Times New Roman" w:hAnsi="Times New Roman"/>
          <w:sz w:val="24"/>
          <w:szCs w:val="24"/>
        </w:rPr>
        <w:lastRenderedPageBreak/>
        <w:t xml:space="preserve">(приложение № 1 к Положению) с пакетом документов в соответствии с перечнем (приложение № 2 к Положению). </w:t>
      </w:r>
    </w:p>
    <w:p w14:paraId="6B929207"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5. Имущество передается в аренду на основании договора, заключаемого администрацией ЗАТО городской округ Молодёжный Московской области в порядке, установленном настоящим Положением, и соответствующего примерной форме (</w:t>
      </w:r>
      <w:hyperlink r:id="rId15" w:history="1">
        <w:r w:rsidRPr="003B1AD6">
          <w:rPr>
            <w:rFonts w:ascii="Times New Roman" w:hAnsi="Times New Roman"/>
            <w:sz w:val="24"/>
            <w:szCs w:val="24"/>
          </w:rPr>
          <w:t xml:space="preserve">приложения № </w:t>
        </w:r>
      </w:hyperlink>
      <w:r w:rsidRPr="003B1AD6">
        <w:rPr>
          <w:rFonts w:ascii="Times New Roman" w:hAnsi="Times New Roman"/>
          <w:sz w:val="24"/>
          <w:szCs w:val="24"/>
        </w:rPr>
        <w:t xml:space="preserve">3 к Положению). </w:t>
      </w:r>
    </w:p>
    <w:p w14:paraId="70F90CDA"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 xml:space="preserve">6. Размер годовой арендной платы по договорам аренды имущества, заключаемым в соответствии с настоящим Положением, устанавливается в следующем порядке: </w:t>
      </w:r>
    </w:p>
    <w:p w14:paraId="1D6F0035"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6.1. В отношении имущества, износ которого не превышает 80% - в размере налога на имущество, рассчитанного исходя из кадастровой стоимости имущества.</w:t>
      </w:r>
    </w:p>
    <w:p w14:paraId="4667B237"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 xml:space="preserve">6.2. В отношении имущества, износ которого составляет 80% и выше – в размере 1 рубль за 1 кв.м. имущества. </w:t>
      </w:r>
    </w:p>
    <w:p w14:paraId="132CD454"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7. Рассмотрение поступивших заявлений, документов, подготовка проекта постановления администрации ЗАТО городской округ Молодёжный Московской области о предоставлении в аренду имущества субъектам малого и среднего предпринимательства и физическим лицам в соответствии с настоящим Положением либо подготовка мотивированного отказа осуществляется администрацией ЗАТО городской округ Молодёжный Московской области (далее - Администрация).</w:t>
      </w:r>
    </w:p>
    <w:p w14:paraId="39DA6705" w14:textId="77777777" w:rsidR="003B1AD6" w:rsidRPr="003B1AD6" w:rsidRDefault="003B1AD6" w:rsidP="003B1AD6">
      <w:pPr>
        <w:pStyle w:val="af4"/>
        <w:ind w:firstLine="709"/>
        <w:jc w:val="both"/>
        <w:rPr>
          <w:rFonts w:ascii="Times New Roman" w:hAnsi="Times New Roman"/>
          <w:sz w:val="24"/>
          <w:szCs w:val="24"/>
        </w:rPr>
      </w:pPr>
      <w:bookmarkStart w:id="2" w:name="Par59"/>
      <w:bookmarkEnd w:id="2"/>
      <w:r w:rsidRPr="003B1AD6">
        <w:rPr>
          <w:rFonts w:ascii="Times New Roman" w:hAnsi="Times New Roman"/>
          <w:sz w:val="24"/>
          <w:szCs w:val="24"/>
        </w:rPr>
        <w:t>8. Администрация в течение десяти рабочих дней со дня регистрации заявления на портале РПГУ с приложением документов, предусмотренных пунктом 4 настоящего Положения, принимает решение:</w:t>
      </w:r>
    </w:p>
    <w:p w14:paraId="0AAEEFC1"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о заключении договора аренды без проведения торгов путем издания постановления;</w:t>
      </w:r>
    </w:p>
    <w:p w14:paraId="743076C8"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о заключении договора аренды путем проведения торгов в случае, предусмотренном пунктом 14 настоящего Положения;</w:t>
      </w:r>
    </w:p>
    <w:p w14:paraId="0249D54A"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об отказе в передаче имущества в аренду.</w:t>
      </w:r>
    </w:p>
    <w:p w14:paraId="65882A75" w14:textId="77777777" w:rsidR="003B1AD6" w:rsidRPr="003B1AD6" w:rsidRDefault="003B1AD6" w:rsidP="003B1AD6">
      <w:pPr>
        <w:ind w:firstLine="709"/>
        <w:jc w:val="both"/>
      </w:pPr>
      <w:r w:rsidRPr="003B1AD6">
        <w:t>9. Имущество предоставляется в аренду без проведения торгов заявителю в соответствии с настоящим Положением и законодательством Российской Федерации при условии проведения работ по ремонту помещения, здания, встроенно-пристроенных объектов, если износ таких объектов составляет менее 80% и восстановления (реконструкции) здания, сооружения, если износ таких объектов составляет более 80%.</w:t>
      </w:r>
    </w:p>
    <w:p w14:paraId="33D1BBA6" w14:textId="77777777" w:rsidR="003B1AD6" w:rsidRPr="003B1AD6" w:rsidRDefault="003B1AD6" w:rsidP="003B1AD6">
      <w:pPr>
        <w:ind w:firstLine="709"/>
        <w:jc w:val="both"/>
      </w:pPr>
      <w:r w:rsidRPr="003B1AD6">
        <w:t>10. Помещения в порядке, установленном настоящим Положением, передаются в аренду сроком на 10 лет, а здания, сооружения и комплексы имущества на 15 лет.</w:t>
      </w:r>
    </w:p>
    <w:p w14:paraId="1018A46D" w14:textId="77777777" w:rsidR="003B1AD6" w:rsidRPr="003B1AD6" w:rsidRDefault="003B1AD6" w:rsidP="003B1AD6">
      <w:pPr>
        <w:ind w:firstLine="709"/>
        <w:jc w:val="both"/>
      </w:pPr>
      <w:r w:rsidRPr="003B1AD6">
        <w:t>11. К договору аренды заключаемого в порядке, установленном настоящим Положением должен прилагаться акт обследования (техническое заключение) специализированной проектной организации, имеющей разрешение (лицензию) на проведение обследования объектов недвижимости о техническом состоянии передаваемого в аренду объекта, подготовленный не позднее чем за 6 месяцев до даты включения объекта в перечень объектов имущества, находящихся в собственности муниципального образования ЗАТО городской округ  Молодёжный Московской области, предназначенных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1C68AA43" w14:textId="77777777" w:rsidR="003B1AD6" w:rsidRPr="003B1AD6" w:rsidRDefault="003B1AD6" w:rsidP="003B1AD6">
      <w:pPr>
        <w:ind w:firstLine="709"/>
        <w:jc w:val="both"/>
      </w:pPr>
      <w:r w:rsidRPr="003B1AD6">
        <w:t xml:space="preserve">12. Субъекты малого и среднего предпринимательства и физические лица, которым имущество предоставлено в порядке, предусмотренном настоящим Положением обязаны провести работы по ремонту помещения, здания, встроенно-пристроенных объектов в срок не превышающий 1,5 года с даты заключения договора аренды, а работы по восстановлению (реконструкции) здания, сооружения в срок не превышающий 3 года с даты заключения договора аренды, если иной срок не установлен разработанной и утвержденной в порядке, установленном законодательством Российской Федерации и Московской области проектной документацией на реконструкцию имущества. </w:t>
      </w:r>
    </w:p>
    <w:p w14:paraId="76589CCF"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13. Обязательными требованиями к субъектам малого и среднего предпринимательства и физическим лицам, при рассмотрении вопроса о предоставлении в аренду имущества без торгов в соответствии с настоящим Положением являются:</w:t>
      </w:r>
    </w:p>
    <w:p w14:paraId="4084B48C"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 xml:space="preserve">отсутствие у субъекта малого и среднего предпринимательства и физического лица задолженности по начисленным налогам, сборам и иным обязательным платежам в бюджеты </w:t>
      </w:r>
      <w:r w:rsidRPr="003B1AD6">
        <w:rPr>
          <w:rFonts w:ascii="Times New Roman" w:hAnsi="Times New Roman"/>
          <w:sz w:val="24"/>
          <w:szCs w:val="24"/>
        </w:rPr>
        <w:lastRenderedPageBreak/>
        <w:t>любого уровня или государственные внебюджетные фонды на момент подачи заявления на предоставление в аренду имущества;</w:t>
      </w:r>
    </w:p>
    <w:p w14:paraId="3E0F48BC"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отсутствие непогашенной задолженности перед бюджетами любого уровня по арендным платежам по другим договорам аренды;</w:t>
      </w:r>
    </w:p>
    <w:p w14:paraId="6B662105"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отсутствие задолженности у субъекта малого и среднего предпринимательства по выплате заработной платы на момент подачи заявления о предоставлении в аренду имущества;</w:t>
      </w:r>
    </w:p>
    <w:p w14:paraId="480DBD05"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соблюдение субъектом малого и среднего предпринимательства требований Соглашения о минимальной заработной плате в Московской области, заключенного между Правительством Московской области, Союзом «Московское областное объединение организаций профсоюзов» и объединением работодателей Московской области;</w:t>
      </w:r>
    </w:p>
    <w:p w14:paraId="52193A90"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непроведение в отношении субъекта малого и среднего предпринимательства процедуры ликвидации юридического лица, процедуры банкротства;</w:t>
      </w:r>
    </w:p>
    <w:p w14:paraId="2CE886AC"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непроведение в отношении физического лица процедуры банкротства;</w:t>
      </w:r>
    </w:p>
    <w:p w14:paraId="6F833E96"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неприостановление деятельности в отношении субъекта малого и среднего предпринимательства в порядке, предусмотренном Кодексом Российской Федерации об административных правонарушениях;</w:t>
      </w:r>
    </w:p>
    <w:p w14:paraId="1904F2FC"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неприменение мер принудительного взыскания задолженности по арендным платежам к субъекту малого и среднего предпринимательства и физическим лицам по действующим, исполненным, расторгнутым договорам аренды муниципального имущества.</w:t>
      </w:r>
    </w:p>
    <w:p w14:paraId="6DEA7600" w14:textId="77777777" w:rsidR="003B1AD6" w:rsidRPr="003B1AD6" w:rsidRDefault="003B1AD6" w:rsidP="003B1AD6">
      <w:pPr>
        <w:pStyle w:val="af4"/>
        <w:ind w:firstLine="709"/>
        <w:jc w:val="both"/>
        <w:rPr>
          <w:rFonts w:ascii="Times New Roman" w:hAnsi="Times New Roman"/>
          <w:sz w:val="24"/>
          <w:szCs w:val="24"/>
        </w:rPr>
      </w:pPr>
      <w:bookmarkStart w:id="3" w:name="Par68"/>
      <w:bookmarkStart w:id="4" w:name="Par69"/>
      <w:bookmarkStart w:id="5" w:name="Par74"/>
      <w:bookmarkEnd w:id="3"/>
      <w:bookmarkEnd w:id="4"/>
      <w:bookmarkEnd w:id="5"/>
      <w:r w:rsidRPr="003B1AD6">
        <w:rPr>
          <w:rFonts w:ascii="Times New Roman" w:hAnsi="Times New Roman"/>
          <w:sz w:val="24"/>
          <w:szCs w:val="24"/>
        </w:rPr>
        <w:t>14. В случае регистрации двух и более заявлений на предоставление одного и того же имущества в аренду без проведения торгов в соответствии с настоящим Положением, Администрация принимает решение о заключении договора аренды путем проведения торгов в порядке, установленном законодательством Российской Федерации и Московской области.</w:t>
      </w:r>
    </w:p>
    <w:p w14:paraId="56BDD0A4"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 xml:space="preserve">15. Решение о заключении договора аренды путем проведения торгов принимается Администрацией в случае, если второе и более заявлений поступили в период принятия решения, установленного пунктом 8 настоящего Положения, при этом начальная (минимальная) цена предмета торгов на право аренды имущества устанавливается в порядке, установленном пунктом 6 настоящего Положения. </w:t>
      </w:r>
    </w:p>
    <w:p w14:paraId="4AF9FA1F"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 xml:space="preserve">16. Администрация принимает решение об отказе в передаче имущества в аренду в следующих случаях: </w:t>
      </w:r>
    </w:p>
    <w:p w14:paraId="72FD493B"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предоставление недостоверной информации в заявлении или документах, приложенных к заявлению, указанному в пункте 4 настоящего Положения;</w:t>
      </w:r>
    </w:p>
    <w:p w14:paraId="79EF51B1"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 xml:space="preserve">несоответствие критериям отнесения к субъектам малого и среднего предпринимательства в соответствии со </w:t>
      </w:r>
      <w:hyperlink r:id="rId16" w:history="1">
        <w:r w:rsidRPr="003B1AD6">
          <w:rPr>
            <w:rFonts w:ascii="Times New Roman" w:hAnsi="Times New Roman"/>
            <w:sz w:val="24"/>
            <w:szCs w:val="24"/>
          </w:rPr>
          <w:t>статьей 4</w:t>
        </w:r>
      </w:hyperlink>
      <w:r w:rsidRPr="003B1AD6">
        <w:rPr>
          <w:rFonts w:ascii="Times New Roman" w:hAnsi="Times New Roman"/>
          <w:sz w:val="24"/>
          <w:szCs w:val="24"/>
        </w:rPr>
        <w:t xml:space="preserve"> Федерального закона от 24.07.2007 № 209-ФЗ «О развитии малого и среднего предпринимательства в Российской Федерации»;</w:t>
      </w:r>
    </w:p>
    <w:p w14:paraId="6D1DFDD7"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 xml:space="preserve">несоответствие обязательным требованиям, установленным в </w:t>
      </w:r>
      <w:hyperlink w:anchor="Par59" w:tooltip="5. Обязательными требованиями к субъектам малого и среднего предпринимательства и физическим лицам при рассмотрении вопроса о предоставлении в аренду помещений в соответствии с Порядком являются:" w:history="1">
        <w:r w:rsidRPr="003B1AD6">
          <w:rPr>
            <w:rFonts w:ascii="Times New Roman" w:hAnsi="Times New Roman"/>
            <w:sz w:val="24"/>
            <w:szCs w:val="24"/>
          </w:rPr>
          <w:t xml:space="preserve">пункте </w:t>
        </w:r>
      </w:hyperlink>
      <w:r w:rsidRPr="003B1AD6">
        <w:rPr>
          <w:rFonts w:ascii="Times New Roman" w:hAnsi="Times New Roman"/>
          <w:sz w:val="24"/>
          <w:szCs w:val="24"/>
        </w:rPr>
        <w:t>13 настоящего Положения;</w:t>
      </w:r>
    </w:p>
    <w:p w14:paraId="32A01BC4" w14:textId="77777777" w:rsidR="003B1AD6" w:rsidRPr="003B1AD6" w:rsidRDefault="003B1AD6" w:rsidP="003B1AD6">
      <w:pPr>
        <w:pStyle w:val="af4"/>
        <w:ind w:firstLine="709"/>
        <w:jc w:val="both"/>
        <w:rPr>
          <w:rFonts w:ascii="Times New Roman" w:hAnsi="Times New Roman"/>
          <w:sz w:val="24"/>
          <w:szCs w:val="24"/>
        </w:rPr>
      </w:pPr>
      <w:r w:rsidRPr="003B1AD6">
        <w:rPr>
          <w:rFonts w:ascii="Times New Roman" w:hAnsi="Times New Roman"/>
          <w:sz w:val="24"/>
          <w:szCs w:val="24"/>
        </w:rPr>
        <w:t>отсутствие имущества в перечне объектов имущества, находящегося в собственности муниципального образования ЗАТО городской округ Молодёжный Московской области, предназначенных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4355EF04" w14:textId="630B8D42" w:rsidR="003B1AD6" w:rsidRDefault="003B1AD6" w:rsidP="003B1AD6">
      <w:pPr>
        <w:pStyle w:val="af4"/>
        <w:jc w:val="both"/>
        <w:rPr>
          <w:rFonts w:ascii="Times New Roman" w:hAnsi="Times New Roman"/>
          <w:sz w:val="24"/>
          <w:szCs w:val="24"/>
        </w:rPr>
      </w:pPr>
    </w:p>
    <w:p w14:paraId="4D36FA7D" w14:textId="77777777" w:rsidR="003B1AD6" w:rsidRDefault="003B1AD6" w:rsidP="003B1AD6">
      <w:pPr>
        <w:pStyle w:val="af4"/>
        <w:jc w:val="both"/>
        <w:rPr>
          <w:rFonts w:ascii="Times New Roman" w:hAnsi="Times New Roman"/>
          <w:sz w:val="24"/>
          <w:szCs w:val="24"/>
        </w:rPr>
      </w:pPr>
    </w:p>
    <w:p w14:paraId="51345B43" w14:textId="77777777" w:rsidR="003B1AD6" w:rsidRDefault="003B1AD6" w:rsidP="003B1AD6">
      <w:pPr>
        <w:pStyle w:val="af4"/>
        <w:jc w:val="both"/>
        <w:rPr>
          <w:rFonts w:ascii="Times New Roman" w:hAnsi="Times New Roman"/>
          <w:sz w:val="24"/>
          <w:szCs w:val="24"/>
        </w:rPr>
      </w:pPr>
    </w:p>
    <w:p w14:paraId="609DE89D" w14:textId="77777777" w:rsidR="003B1AD6" w:rsidRDefault="003B1AD6" w:rsidP="003B1AD6">
      <w:pPr>
        <w:pStyle w:val="af4"/>
        <w:jc w:val="both"/>
        <w:rPr>
          <w:rFonts w:ascii="Times New Roman" w:hAnsi="Times New Roman"/>
          <w:sz w:val="24"/>
          <w:szCs w:val="24"/>
        </w:rPr>
      </w:pPr>
    </w:p>
    <w:p w14:paraId="425D0D24" w14:textId="77777777" w:rsidR="003B1AD6" w:rsidRDefault="003B1AD6" w:rsidP="003B1AD6">
      <w:pPr>
        <w:pStyle w:val="af4"/>
        <w:jc w:val="both"/>
        <w:rPr>
          <w:rFonts w:ascii="Times New Roman" w:hAnsi="Times New Roman"/>
          <w:sz w:val="24"/>
          <w:szCs w:val="24"/>
        </w:rPr>
      </w:pPr>
    </w:p>
    <w:p w14:paraId="06CE04BC" w14:textId="77777777" w:rsidR="003B1AD6" w:rsidRDefault="003B1AD6" w:rsidP="003B1AD6">
      <w:pPr>
        <w:pStyle w:val="af4"/>
        <w:jc w:val="both"/>
        <w:rPr>
          <w:rFonts w:ascii="Times New Roman" w:hAnsi="Times New Roman"/>
          <w:sz w:val="24"/>
          <w:szCs w:val="24"/>
        </w:rPr>
      </w:pPr>
    </w:p>
    <w:p w14:paraId="28984DEE" w14:textId="77777777" w:rsidR="003B1AD6" w:rsidRDefault="003B1AD6" w:rsidP="003B1AD6">
      <w:pPr>
        <w:pStyle w:val="af4"/>
        <w:jc w:val="both"/>
        <w:rPr>
          <w:rFonts w:ascii="Times New Roman" w:hAnsi="Times New Roman"/>
          <w:sz w:val="24"/>
          <w:szCs w:val="24"/>
        </w:rPr>
      </w:pPr>
    </w:p>
    <w:p w14:paraId="75F26EB0" w14:textId="77777777" w:rsidR="003B1AD6" w:rsidRDefault="003B1AD6" w:rsidP="003B1AD6">
      <w:pPr>
        <w:pStyle w:val="af4"/>
        <w:jc w:val="both"/>
        <w:rPr>
          <w:rFonts w:ascii="Times New Roman" w:hAnsi="Times New Roman"/>
          <w:sz w:val="24"/>
          <w:szCs w:val="24"/>
        </w:rPr>
      </w:pPr>
    </w:p>
    <w:p w14:paraId="708D3DDC" w14:textId="77777777" w:rsidR="003B1AD6" w:rsidRDefault="003B1AD6" w:rsidP="003B1AD6">
      <w:pPr>
        <w:pStyle w:val="af4"/>
        <w:jc w:val="both"/>
        <w:rPr>
          <w:rFonts w:ascii="Times New Roman" w:hAnsi="Times New Roman"/>
          <w:sz w:val="24"/>
          <w:szCs w:val="24"/>
        </w:rPr>
      </w:pPr>
    </w:p>
    <w:p w14:paraId="758B1EB9" w14:textId="77777777" w:rsidR="003B1AD6" w:rsidRDefault="003B1AD6" w:rsidP="003B1AD6">
      <w:pPr>
        <w:pStyle w:val="af4"/>
        <w:jc w:val="both"/>
        <w:rPr>
          <w:rFonts w:ascii="Times New Roman" w:hAnsi="Times New Roman"/>
          <w:sz w:val="24"/>
          <w:szCs w:val="24"/>
        </w:rPr>
      </w:pPr>
    </w:p>
    <w:p w14:paraId="24F1AF9F" w14:textId="77777777" w:rsidR="003B1AD6" w:rsidRPr="003B1AD6" w:rsidRDefault="003B1AD6" w:rsidP="003B1AD6">
      <w:pPr>
        <w:pStyle w:val="af4"/>
        <w:jc w:val="both"/>
        <w:rPr>
          <w:rFonts w:ascii="Times New Roman" w:hAnsi="Times New Roman"/>
          <w:sz w:val="24"/>
          <w:szCs w:val="24"/>
        </w:rPr>
      </w:pPr>
    </w:p>
    <w:p w14:paraId="370E393A" w14:textId="77777777" w:rsidR="008736CB" w:rsidRDefault="008736CB" w:rsidP="003B1AD6">
      <w:pPr>
        <w:pStyle w:val="ConsPlusNormal"/>
        <w:jc w:val="right"/>
        <w:outlineLvl w:val="0"/>
      </w:pPr>
    </w:p>
    <w:p w14:paraId="52BF4ADD" w14:textId="77777777" w:rsidR="003B1AD6" w:rsidRPr="003B1AD6" w:rsidRDefault="003B1AD6" w:rsidP="003B1AD6">
      <w:pPr>
        <w:pStyle w:val="ConsPlusNormal"/>
        <w:jc w:val="right"/>
        <w:outlineLvl w:val="0"/>
      </w:pPr>
      <w:r w:rsidRPr="003B1AD6">
        <w:lastRenderedPageBreak/>
        <w:t xml:space="preserve">Приложение № 1 </w:t>
      </w:r>
    </w:p>
    <w:p w14:paraId="7BF04588" w14:textId="645FEF18" w:rsidR="003B1AD6" w:rsidRPr="003B1AD6" w:rsidRDefault="003B1AD6" w:rsidP="003B1AD6">
      <w:pPr>
        <w:pStyle w:val="ConsPlusNormal"/>
        <w:jc w:val="right"/>
      </w:pPr>
      <w:r w:rsidRPr="003B1AD6">
        <w:t xml:space="preserve">к </w:t>
      </w:r>
      <w:r w:rsidR="008736CB">
        <w:t>Положению</w:t>
      </w:r>
      <w:r w:rsidRPr="003B1AD6">
        <w:t xml:space="preserve"> </w:t>
      </w:r>
    </w:p>
    <w:p w14:paraId="18CE7602" w14:textId="4F644927" w:rsidR="003B1AD6" w:rsidRPr="003B1AD6" w:rsidRDefault="003B1AD6" w:rsidP="003B1AD6">
      <w:pPr>
        <w:pStyle w:val="ConsPlusNormal"/>
        <w:jc w:val="right"/>
      </w:pPr>
    </w:p>
    <w:p w14:paraId="02670DBC" w14:textId="77777777" w:rsidR="003B1AD6" w:rsidRPr="003B1AD6" w:rsidRDefault="003B1AD6" w:rsidP="003B1AD6">
      <w:pPr>
        <w:pStyle w:val="af4"/>
        <w:ind w:firstLine="709"/>
        <w:jc w:val="both"/>
        <w:rPr>
          <w:rFonts w:ascii="Times New Roman" w:hAnsi="Times New Roman"/>
          <w:sz w:val="24"/>
          <w:szCs w:val="24"/>
        </w:rPr>
      </w:pPr>
    </w:p>
    <w:p w14:paraId="46869EFE" w14:textId="77777777" w:rsidR="003B1AD6" w:rsidRPr="003B1AD6" w:rsidRDefault="003B1AD6" w:rsidP="003B1AD6">
      <w:pPr>
        <w:pStyle w:val="af4"/>
        <w:jc w:val="center"/>
        <w:rPr>
          <w:rFonts w:ascii="Times New Roman" w:hAnsi="Times New Roman"/>
          <w:sz w:val="24"/>
          <w:szCs w:val="24"/>
        </w:rPr>
      </w:pPr>
      <w:r w:rsidRPr="003B1AD6">
        <w:rPr>
          <w:rFonts w:ascii="Times New Roman" w:hAnsi="Times New Roman"/>
          <w:sz w:val="24"/>
          <w:szCs w:val="24"/>
        </w:rPr>
        <w:t>Заявление</w:t>
      </w:r>
    </w:p>
    <w:p w14:paraId="358E4ADF" w14:textId="77777777" w:rsidR="003B1AD6" w:rsidRPr="003B1AD6" w:rsidRDefault="003B1AD6" w:rsidP="003B1AD6">
      <w:pPr>
        <w:pStyle w:val="af4"/>
        <w:jc w:val="center"/>
        <w:rPr>
          <w:rFonts w:ascii="Times New Roman" w:hAnsi="Times New Roman"/>
          <w:sz w:val="24"/>
          <w:szCs w:val="24"/>
        </w:rPr>
      </w:pPr>
      <w:r w:rsidRPr="003B1AD6">
        <w:rPr>
          <w:rFonts w:ascii="Times New Roman" w:hAnsi="Times New Roman"/>
          <w:sz w:val="24"/>
          <w:szCs w:val="24"/>
        </w:rPr>
        <w:t xml:space="preserve">о передаче в аренду имущества, находящегося </w:t>
      </w:r>
    </w:p>
    <w:p w14:paraId="2EDB1A44" w14:textId="77777777" w:rsidR="003B1AD6" w:rsidRPr="003B1AD6" w:rsidRDefault="003B1AD6" w:rsidP="003B1AD6">
      <w:pPr>
        <w:pStyle w:val="af4"/>
        <w:jc w:val="center"/>
        <w:rPr>
          <w:rFonts w:ascii="Times New Roman" w:hAnsi="Times New Roman"/>
          <w:sz w:val="24"/>
          <w:szCs w:val="24"/>
        </w:rPr>
      </w:pPr>
      <w:r w:rsidRPr="003B1AD6">
        <w:rPr>
          <w:rFonts w:ascii="Times New Roman" w:hAnsi="Times New Roman"/>
          <w:sz w:val="24"/>
          <w:szCs w:val="24"/>
        </w:rPr>
        <w:t>в муниципальной собственности без торгов</w:t>
      </w:r>
    </w:p>
    <w:tbl>
      <w:tblPr>
        <w:tblW w:w="3856" w:type="dxa"/>
        <w:jc w:val="right"/>
        <w:tblLayout w:type="fixed"/>
        <w:tblCellMar>
          <w:left w:w="28" w:type="dxa"/>
          <w:right w:w="28" w:type="dxa"/>
        </w:tblCellMar>
        <w:tblLook w:val="0000" w:firstRow="0" w:lastRow="0" w:firstColumn="0" w:lastColumn="0" w:noHBand="0" w:noVBand="0"/>
      </w:tblPr>
      <w:tblGrid>
        <w:gridCol w:w="284"/>
        <w:gridCol w:w="567"/>
        <w:gridCol w:w="283"/>
        <w:gridCol w:w="1559"/>
        <w:gridCol w:w="426"/>
        <w:gridCol w:w="402"/>
        <w:gridCol w:w="335"/>
      </w:tblGrid>
      <w:tr w:rsidR="003B1AD6" w:rsidRPr="003B1AD6" w14:paraId="16090938" w14:textId="77777777" w:rsidTr="00E5236C">
        <w:trPr>
          <w:jc w:val="right"/>
        </w:trPr>
        <w:tc>
          <w:tcPr>
            <w:tcW w:w="284" w:type="dxa"/>
            <w:tcBorders>
              <w:left w:val="nil"/>
              <w:bottom w:val="nil"/>
              <w:right w:val="nil"/>
            </w:tcBorders>
            <w:vAlign w:val="bottom"/>
          </w:tcPr>
          <w:p w14:paraId="268B6099" w14:textId="77777777" w:rsidR="003B1AD6" w:rsidRPr="003B1AD6" w:rsidRDefault="003B1AD6" w:rsidP="00E5236C">
            <w:pPr>
              <w:autoSpaceDE w:val="0"/>
              <w:autoSpaceDN w:val="0"/>
              <w:spacing w:before="60"/>
              <w:jc w:val="right"/>
            </w:pPr>
            <w:r w:rsidRPr="003B1AD6">
              <w:t>«</w:t>
            </w:r>
          </w:p>
        </w:tc>
        <w:tc>
          <w:tcPr>
            <w:tcW w:w="567" w:type="dxa"/>
            <w:tcBorders>
              <w:left w:val="nil"/>
              <w:bottom w:val="single" w:sz="4" w:space="0" w:color="auto"/>
              <w:right w:val="nil"/>
            </w:tcBorders>
            <w:vAlign w:val="bottom"/>
          </w:tcPr>
          <w:p w14:paraId="4C058268" w14:textId="77777777" w:rsidR="003B1AD6" w:rsidRPr="003B1AD6" w:rsidRDefault="003B1AD6" w:rsidP="00E5236C">
            <w:pPr>
              <w:autoSpaceDE w:val="0"/>
              <w:autoSpaceDN w:val="0"/>
              <w:spacing w:before="60"/>
              <w:jc w:val="center"/>
            </w:pPr>
          </w:p>
        </w:tc>
        <w:tc>
          <w:tcPr>
            <w:tcW w:w="283" w:type="dxa"/>
            <w:tcBorders>
              <w:left w:val="nil"/>
              <w:bottom w:val="nil"/>
              <w:right w:val="nil"/>
            </w:tcBorders>
            <w:vAlign w:val="bottom"/>
          </w:tcPr>
          <w:p w14:paraId="0A68ABCC" w14:textId="77777777" w:rsidR="003B1AD6" w:rsidRPr="003B1AD6" w:rsidRDefault="003B1AD6" w:rsidP="00E5236C">
            <w:pPr>
              <w:autoSpaceDE w:val="0"/>
              <w:autoSpaceDN w:val="0"/>
              <w:spacing w:before="60"/>
            </w:pPr>
            <w:r w:rsidRPr="003B1AD6">
              <w:t>»</w:t>
            </w:r>
          </w:p>
        </w:tc>
        <w:tc>
          <w:tcPr>
            <w:tcW w:w="1559" w:type="dxa"/>
            <w:tcBorders>
              <w:left w:val="nil"/>
              <w:bottom w:val="single" w:sz="4" w:space="0" w:color="auto"/>
              <w:right w:val="nil"/>
            </w:tcBorders>
            <w:vAlign w:val="bottom"/>
          </w:tcPr>
          <w:p w14:paraId="6C9366AE" w14:textId="77777777" w:rsidR="003B1AD6" w:rsidRPr="003B1AD6" w:rsidRDefault="003B1AD6" w:rsidP="00E5236C">
            <w:pPr>
              <w:autoSpaceDE w:val="0"/>
              <w:autoSpaceDN w:val="0"/>
              <w:spacing w:before="60"/>
              <w:jc w:val="both"/>
            </w:pPr>
          </w:p>
        </w:tc>
        <w:tc>
          <w:tcPr>
            <w:tcW w:w="426" w:type="dxa"/>
            <w:tcBorders>
              <w:left w:val="nil"/>
              <w:bottom w:val="nil"/>
              <w:right w:val="nil"/>
            </w:tcBorders>
            <w:vAlign w:val="bottom"/>
          </w:tcPr>
          <w:p w14:paraId="6DD71C8A" w14:textId="77777777" w:rsidR="003B1AD6" w:rsidRPr="003B1AD6" w:rsidRDefault="003B1AD6" w:rsidP="00E5236C">
            <w:pPr>
              <w:autoSpaceDE w:val="0"/>
              <w:autoSpaceDN w:val="0"/>
              <w:spacing w:before="60"/>
              <w:ind w:right="-11"/>
              <w:jc w:val="right"/>
            </w:pPr>
            <w:r w:rsidRPr="003B1AD6">
              <w:t>20</w:t>
            </w:r>
          </w:p>
        </w:tc>
        <w:tc>
          <w:tcPr>
            <w:tcW w:w="402" w:type="dxa"/>
            <w:tcBorders>
              <w:left w:val="nil"/>
              <w:bottom w:val="single" w:sz="4" w:space="0" w:color="auto"/>
              <w:right w:val="nil"/>
            </w:tcBorders>
            <w:vAlign w:val="bottom"/>
          </w:tcPr>
          <w:p w14:paraId="706ED9BC" w14:textId="77777777" w:rsidR="003B1AD6" w:rsidRPr="003B1AD6" w:rsidRDefault="003B1AD6" w:rsidP="00E5236C">
            <w:pPr>
              <w:autoSpaceDE w:val="0"/>
              <w:autoSpaceDN w:val="0"/>
              <w:spacing w:before="60"/>
              <w:ind w:left="-9"/>
            </w:pPr>
          </w:p>
        </w:tc>
        <w:tc>
          <w:tcPr>
            <w:tcW w:w="335" w:type="dxa"/>
            <w:tcBorders>
              <w:left w:val="nil"/>
              <w:bottom w:val="nil"/>
              <w:right w:val="nil"/>
            </w:tcBorders>
            <w:vAlign w:val="bottom"/>
          </w:tcPr>
          <w:p w14:paraId="67A3E805" w14:textId="77777777" w:rsidR="003B1AD6" w:rsidRPr="003B1AD6" w:rsidRDefault="003B1AD6" w:rsidP="00E5236C">
            <w:pPr>
              <w:autoSpaceDE w:val="0"/>
              <w:autoSpaceDN w:val="0"/>
              <w:spacing w:before="60"/>
              <w:jc w:val="right"/>
            </w:pPr>
            <w:r w:rsidRPr="003B1AD6">
              <w:t>г.</w:t>
            </w:r>
          </w:p>
        </w:tc>
      </w:tr>
    </w:tbl>
    <w:p w14:paraId="73B3776B" w14:textId="77777777" w:rsidR="003B1AD6" w:rsidRPr="003B1AD6" w:rsidRDefault="003B1AD6" w:rsidP="003B1AD6">
      <w:pPr>
        <w:autoSpaceDE w:val="0"/>
        <w:autoSpaceDN w:val="0"/>
        <w:spacing w:before="60"/>
        <w:jc w:val="both"/>
      </w:pPr>
    </w:p>
    <w:p w14:paraId="46F9280D" w14:textId="77777777" w:rsidR="003B1AD6" w:rsidRPr="003B1AD6" w:rsidRDefault="003B1AD6" w:rsidP="003B1AD6">
      <w:pPr>
        <w:pBdr>
          <w:top w:val="single" w:sz="4" w:space="1" w:color="auto"/>
        </w:pBdr>
        <w:autoSpaceDE w:val="0"/>
        <w:autoSpaceDN w:val="0"/>
        <w:spacing w:after="40" w:line="200" w:lineRule="exact"/>
        <w:ind w:firstLine="652"/>
        <w:jc w:val="center"/>
      </w:pPr>
      <w:r w:rsidRPr="003B1AD6">
        <w:t>(Ф.И.О. физического лица, индивидуального предпринимателя,</w:t>
      </w:r>
    </w:p>
    <w:p w14:paraId="5F824F04" w14:textId="77777777" w:rsidR="003B1AD6" w:rsidRPr="003B1AD6" w:rsidRDefault="003B1AD6" w:rsidP="003B1AD6">
      <w:pPr>
        <w:autoSpaceDE w:val="0"/>
        <w:autoSpaceDN w:val="0"/>
        <w:spacing w:before="60"/>
        <w:jc w:val="both"/>
      </w:pPr>
    </w:p>
    <w:p w14:paraId="251E338E" w14:textId="77777777" w:rsidR="003B1AD6" w:rsidRPr="003B1AD6" w:rsidRDefault="003B1AD6" w:rsidP="003B1AD6">
      <w:pPr>
        <w:pBdr>
          <w:top w:val="single" w:sz="4" w:space="1" w:color="auto"/>
        </w:pBdr>
        <w:autoSpaceDE w:val="0"/>
        <w:autoSpaceDN w:val="0"/>
        <w:spacing w:after="40" w:line="200" w:lineRule="exact"/>
        <w:ind w:firstLine="652"/>
        <w:jc w:val="center"/>
      </w:pPr>
      <w:r w:rsidRPr="003B1AD6">
        <w:t xml:space="preserve">Ф.И.О. руководителя юридического лица, полное наименование юридического лица (далее - Заявитель), </w:t>
      </w:r>
    </w:p>
    <w:p w14:paraId="12ACA608" w14:textId="77777777" w:rsidR="003B1AD6" w:rsidRPr="003B1AD6" w:rsidRDefault="003B1AD6" w:rsidP="003B1AD6">
      <w:pPr>
        <w:autoSpaceDE w:val="0"/>
        <w:autoSpaceDN w:val="0"/>
        <w:spacing w:before="60"/>
        <w:jc w:val="both"/>
      </w:pPr>
    </w:p>
    <w:p w14:paraId="046A3369" w14:textId="77777777" w:rsidR="003B1AD6" w:rsidRPr="003B1AD6" w:rsidRDefault="003B1AD6" w:rsidP="003B1AD6">
      <w:pPr>
        <w:pBdr>
          <w:top w:val="single" w:sz="4" w:space="1" w:color="auto"/>
        </w:pBdr>
        <w:autoSpaceDE w:val="0"/>
        <w:autoSpaceDN w:val="0"/>
        <w:spacing w:after="40" w:line="200" w:lineRule="exact"/>
        <w:ind w:firstLine="652"/>
        <w:jc w:val="center"/>
      </w:pPr>
      <w:r w:rsidRPr="003B1AD6">
        <w:t>Ф.И.О. представителя Заявителя (в случае обращения представителя Заявителя),</w:t>
      </w:r>
    </w:p>
    <w:p w14:paraId="794306F4" w14:textId="77777777" w:rsidR="003B1AD6" w:rsidRPr="003B1AD6" w:rsidRDefault="003B1AD6" w:rsidP="003B1AD6">
      <w:pPr>
        <w:autoSpaceDE w:val="0"/>
        <w:autoSpaceDN w:val="0"/>
        <w:spacing w:before="60"/>
        <w:jc w:val="both"/>
      </w:pPr>
    </w:p>
    <w:p w14:paraId="1B6EA73E" w14:textId="77777777" w:rsidR="003B1AD6" w:rsidRPr="003B1AD6" w:rsidRDefault="003B1AD6" w:rsidP="003B1AD6">
      <w:pPr>
        <w:pBdr>
          <w:top w:val="single" w:sz="4" w:space="1" w:color="auto"/>
        </w:pBdr>
        <w:autoSpaceDE w:val="0"/>
        <w:autoSpaceDN w:val="0"/>
        <w:spacing w:before="60"/>
        <w:jc w:val="center"/>
      </w:pPr>
      <w:r w:rsidRPr="003B1AD6">
        <w:t>идентификационный номер налогоплательщика (ИНН); основной государственный  регистрационный номер</w:t>
      </w:r>
    </w:p>
    <w:p w14:paraId="7F12BEE0" w14:textId="77777777" w:rsidR="003B1AD6" w:rsidRPr="003B1AD6" w:rsidRDefault="003B1AD6" w:rsidP="003B1AD6">
      <w:pPr>
        <w:autoSpaceDE w:val="0"/>
        <w:autoSpaceDN w:val="0"/>
        <w:spacing w:before="60"/>
        <w:jc w:val="both"/>
      </w:pPr>
    </w:p>
    <w:p w14:paraId="0D3190EA" w14:textId="77777777" w:rsidR="003B1AD6" w:rsidRPr="003B1AD6" w:rsidRDefault="003B1AD6" w:rsidP="003B1AD6">
      <w:pPr>
        <w:pBdr>
          <w:top w:val="single" w:sz="4" w:space="1" w:color="auto"/>
        </w:pBdr>
        <w:autoSpaceDE w:val="0"/>
        <w:autoSpaceDN w:val="0"/>
        <w:spacing w:after="40" w:line="200" w:lineRule="exact"/>
        <w:ind w:firstLine="652"/>
        <w:jc w:val="center"/>
      </w:pPr>
      <w:r w:rsidRPr="003B1AD6">
        <w:t>записи о государственной регистрации индивидуального предпринимателя</w:t>
      </w:r>
    </w:p>
    <w:p w14:paraId="41910619" w14:textId="77777777" w:rsidR="003B1AD6" w:rsidRPr="003B1AD6" w:rsidRDefault="003B1AD6" w:rsidP="003B1AD6">
      <w:pPr>
        <w:autoSpaceDE w:val="0"/>
        <w:autoSpaceDN w:val="0"/>
        <w:spacing w:before="60"/>
        <w:jc w:val="both"/>
      </w:pPr>
    </w:p>
    <w:p w14:paraId="73A3C38C" w14:textId="77777777" w:rsidR="003B1AD6" w:rsidRPr="003B1AD6" w:rsidRDefault="003B1AD6" w:rsidP="003B1AD6">
      <w:pPr>
        <w:pBdr>
          <w:top w:val="single" w:sz="4" w:space="1" w:color="auto"/>
        </w:pBdr>
        <w:autoSpaceDE w:val="0"/>
        <w:autoSpaceDN w:val="0"/>
        <w:spacing w:after="40" w:line="200" w:lineRule="exact"/>
        <w:ind w:firstLine="652"/>
        <w:jc w:val="center"/>
      </w:pPr>
      <w:r w:rsidRPr="003B1AD6">
        <w:t>или основной государственный регистрационный номер юридического лица (ОГРН)</w:t>
      </w:r>
    </w:p>
    <w:p w14:paraId="6C91C339" w14:textId="77777777" w:rsidR="003B1AD6" w:rsidRPr="003B1AD6" w:rsidRDefault="003B1AD6" w:rsidP="003B1AD6">
      <w:pPr>
        <w:autoSpaceDE w:val="0"/>
        <w:autoSpaceDN w:val="0"/>
        <w:spacing w:before="60"/>
        <w:jc w:val="both"/>
      </w:pPr>
    </w:p>
    <w:p w14:paraId="2EFB5B2B" w14:textId="77777777" w:rsidR="003B1AD6" w:rsidRPr="003B1AD6" w:rsidRDefault="003B1AD6" w:rsidP="003B1AD6">
      <w:pPr>
        <w:pBdr>
          <w:top w:val="single" w:sz="4" w:space="1" w:color="auto"/>
        </w:pBdr>
        <w:autoSpaceDE w:val="0"/>
        <w:autoSpaceDN w:val="0"/>
        <w:spacing w:after="40" w:line="200" w:lineRule="exact"/>
        <w:ind w:firstLine="652"/>
        <w:jc w:val="center"/>
      </w:pPr>
      <w:r w:rsidRPr="003B1AD6">
        <w:t>(для физических лиц - место жительства (место нахождения) Заявителя;</w:t>
      </w:r>
    </w:p>
    <w:p w14:paraId="7BE54507" w14:textId="77777777" w:rsidR="003B1AD6" w:rsidRPr="003B1AD6" w:rsidRDefault="003B1AD6" w:rsidP="003B1AD6">
      <w:pPr>
        <w:autoSpaceDE w:val="0"/>
        <w:autoSpaceDN w:val="0"/>
        <w:spacing w:before="60"/>
        <w:jc w:val="both"/>
      </w:pPr>
    </w:p>
    <w:p w14:paraId="25961787" w14:textId="77777777" w:rsidR="003B1AD6" w:rsidRPr="003B1AD6" w:rsidRDefault="003B1AD6" w:rsidP="003B1AD6">
      <w:pPr>
        <w:pBdr>
          <w:top w:val="single" w:sz="4" w:space="1" w:color="auto"/>
        </w:pBdr>
        <w:autoSpaceDE w:val="0"/>
        <w:autoSpaceDN w:val="0"/>
        <w:spacing w:after="40" w:line="200" w:lineRule="exact"/>
        <w:ind w:firstLine="652"/>
        <w:jc w:val="center"/>
      </w:pPr>
      <w:r w:rsidRPr="003B1AD6">
        <w:t>для юридических лиц - местонахождение)</w:t>
      </w:r>
    </w:p>
    <w:p w14:paraId="0A1164CC" w14:textId="77777777" w:rsidR="003B1AD6" w:rsidRPr="003B1AD6" w:rsidRDefault="003B1AD6" w:rsidP="003B1AD6">
      <w:pPr>
        <w:autoSpaceDE w:val="0"/>
        <w:autoSpaceDN w:val="0"/>
        <w:spacing w:before="60"/>
        <w:jc w:val="both"/>
      </w:pPr>
    </w:p>
    <w:p w14:paraId="585495EA" w14:textId="77777777" w:rsidR="003B1AD6" w:rsidRPr="003B1AD6" w:rsidRDefault="003B1AD6" w:rsidP="003B1AD6">
      <w:pPr>
        <w:pBdr>
          <w:top w:val="single" w:sz="4" w:space="1" w:color="auto"/>
        </w:pBdr>
        <w:autoSpaceDE w:val="0"/>
        <w:autoSpaceDN w:val="0"/>
        <w:spacing w:after="40" w:line="200" w:lineRule="exact"/>
        <w:ind w:firstLine="652"/>
        <w:jc w:val="center"/>
      </w:pPr>
      <w:r w:rsidRPr="003B1AD6">
        <w:t xml:space="preserve">(реквизиты документа, удостоверяющего личность Заявителя, </w:t>
      </w:r>
    </w:p>
    <w:p w14:paraId="40080780" w14:textId="77777777" w:rsidR="003B1AD6" w:rsidRPr="003B1AD6" w:rsidRDefault="003B1AD6" w:rsidP="003B1AD6">
      <w:pPr>
        <w:autoSpaceDE w:val="0"/>
        <w:autoSpaceDN w:val="0"/>
        <w:spacing w:before="60"/>
        <w:jc w:val="both"/>
      </w:pPr>
    </w:p>
    <w:p w14:paraId="0F149D02" w14:textId="77777777" w:rsidR="003B1AD6" w:rsidRPr="003B1AD6" w:rsidRDefault="003B1AD6" w:rsidP="003B1AD6">
      <w:pPr>
        <w:pBdr>
          <w:top w:val="single" w:sz="4" w:space="1" w:color="auto"/>
        </w:pBdr>
        <w:autoSpaceDE w:val="0"/>
        <w:autoSpaceDN w:val="0"/>
        <w:spacing w:after="40" w:line="200" w:lineRule="exact"/>
        <w:ind w:firstLine="652"/>
        <w:jc w:val="center"/>
      </w:pPr>
      <w:r w:rsidRPr="003B1AD6">
        <w:t>представителя Заявителя (в случае обращения представителя Заявителя)</w:t>
      </w:r>
    </w:p>
    <w:p w14:paraId="24D81199" w14:textId="77777777" w:rsidR="003B1AD6" w:rsidRPr="003B1AD6" w:rsidRDefault="003B1AD6" w:rsidP="003B1AD6">
      <w:pPr>
        <w:autoSpaceDE w:val="0"/>
        <w:autoSpaceDN w:val="0"/>
        <w:spacing w:before="60"/>
        <w:jc w:val="both"/>
      </w:pPr>
    </w:p>
    <w:p w14:paraId="1027D315" w14:textId="77777777" w:rsidR="003B1AD6" w:rsidRPr="003B1AD6" w:rsidRDefault="003B1AD6" w:rsidP="003B1AD6">
      <w:pPr>
        <w:pBdr>
          <w:top w:val="single" w:sz="4" w:space="1" w:color="auto"/>
        </w:pBdr>
        <w:autoSpaceDE w:val="0"/>
        <w:autoSpaceDN w:val="0"/>
        <w:spacing w:after="40" w:line="200" w:lineRule="exact"/>
        <w:ind w:firstLine="652"/>
        <w:jc w:val="center"/>
      </w:pPr>
      <w:r w:rsidRPr="003B1AD6">
        <w:t>(реквизиты документа, подтверждающего полномочия представителя Заявителя</w:t>
      </w:r>
    </w:p>
    <w:p w14:paraId="62D97E74" w14:textId="77777777" w:rsidR="003B1AD6" w:rsidRPr="003B1AD6" w:rsidRDefault="003B1AD6" w:rsidP="003B1AD6">
      <w:pPr>
        <w:autoSpaceDE w:val="0"/>
        <w:autoSpaceDN w:val="0"/>
        <w:spacing w:before="60"/>
        <w:jc w:val="both"/>
      </w:pPr>
    </w:p>
    <w:p w14:paraId="4CD52053" w14:textId="77777777" w:rsidR="003B1AD6" w:rsidRPr="003B1AD6" w:rsidRDefault="003B1AD6" w:rsidP="003B1AD6">
      <w:pPr>
        <w:pBdr>
          <w:top w:val="single" w:sz="4" w:space="1" w:color="auto"/>
        </w:pBdr>
        <w:autoSpaceDE w:val="0"/>
        <w:autoSpaceDN w:val="0"/>
        <w:spacing w:after="40" w:line="200" w:lineRule="exact"/>
        <w:ind w:firstLine="652"/>
        <w:jc w:val="center"/>
      </w:pPr>
      <w:r w:rsidRPr="003B1AD6">
        <w:t>(в случае обращения представителя Заявителя)</w:t>
      </w:r>
    </w:p>
    <w:p w14:paraId="2745F77B" w14:textId="77777777" w:rsidR="003B1AD6" w:rsidRPr="003B1AD6" w:rsidRDefault="003B1AD6" w:rsidP="003B1AD6">
      <w:pPr>
        <w:autoSpaceDE w:val="0"/>
        <w:autoSpaceDN w:val="0"/>
        <w:spacing w:before="60" w:after="40"/>
        <w:jc w:val="both"/>
      </w:pPr>
      <w:r w:rsidRPr="003B1AD6">
        <w:t>прошу передать в аренду имущество, составляющее казну городского округа _________________:</w:t>
      </w:r>
    </w:p>
    <w:tbl>
      <w:tblPr>
        <w:tblW w:w="10235" w:type="dxa"/>
        <w:tblInd w:w="28" w:type="dxa"/>
        <w:tblLayout w:type="fixed"/>
        <w:tblCellMar>
          <w:left w:w="28" w:type="dxa"/>
          <w:right w:w="28" w:type="dxa"/>
        </w:tblCellMar>
        <w:tblLook w:val="0000" w:firstRow="0" w:lastRow="0" w:firstColumn="0" w:lastColumn="0" w:noHBand="0" w:noVBand="0"/>
      </w:tblPr>
      <w:tblGrid>
        <w:gridCol w:w="2478"/>
        <w:gridCol w:w="641"/>
        <w:gridCol w:w="381"/>
        <w:gridCol w:w="3513"/>
        <w:gridCol w:w="500"/>
        <w:gridCol w:w="2580"/>
        <w:gridCol w:w="28"/>
        <w:gridCol w:w="114"/>
      </w:tblGrid>
      <w:tr w:rsidR="003B1AD6" w:rsidRPr="003B1AD6" w14:paraId="0964F77D" w14:textId="77777777" w:rsidTr="00E5236C">
        <w:tc>
          <w:tcPr>
            <w:tcW w:w="3119" w:type="dxa"/>
            <w:gridSpan w:val="2"/>
            <w:tcBorders>
              <w:left w:val="nil"/>
              <w:right w:val="nil"/>
            </w:tcBorders>
            <w:vAlign w:val="bottom"/>
          </w:tcPr>
          <w:p w14:paraId="4233EFAB" w14:textId="77777777" w:rsidR="003B1AD6" w:rsidRPr="003B1AD6" w:rsidRDefault="003B1AD6" w:rsidP="00E5236C">
            <w:pPr>
              <w:autoSpaceDE w:val="0"/>
              <w:autoSpaceDN w:val="0"/>
              <w:spacing w:before="60"/>
              <w:jc w:val="both"/>
            </w:pPr>
            <w:r w:rsidRPr="003B1AD6">
              <w:t>1. Наименование имущества</w:t>
            </w:r>
          </w:p>
        </w:tc>
        <w:tc>
          <w:tcPr>
            <w:tcW w:w="6974" w:type="dxa"/>
            <w:gridSpan w:val="4"/>
            <w:tcBorders>
              <w:left w:val="nil"/>
              <w:bottom w:val="single" w:sz="4" w:space="0" w:color="auto"/>
              <w:right w:val="nil"/>
            </w:tcBorders>
            <w:vAlign w:val="bottom"/>
          </w:tcPr>
          <w:p w14:paraId="5D7E3F9F" w14:textId="77777777" w:rsidR="003B1AD6" w:rsidRPr="003B1AD6" w:rsidRDefault="003B1AD6" w:rsidP="00E5236C">
            <w:pPr>
              <w:autoSpaceDE w:val="0"/>
              <w:autoSpaceDN w:val="0"/>
              <w:spacing w:before="60"/>
              <w:jc w:val="both"/>
            </w:pPr>
          </w:p>
        </w:tc>
        <w:tc>
          <w:tcPr>
            <w:tcW w:w="142" w:type="dxa"/>
            <w:gridSpan w:val="2"/>
            <w:tcBorders>
              <w:left w:val="nil"/>
              <w:right w:val="nil"/>
            </w:tcBorders>
            <w:vAlign w:val="bottom"/>
          </w:tcPr>
          <w:p w14:paraId="4F5BA20F" w14:textId="77777777" w:rsidR="003B1AD6" w:rsidRPr="003B1AD6" w:rsidRDefault="003B1AD6" w:rsidP="00E5236C">
            <w:pPr>
              <w:autoSpaceDE w:val="0"/>
              <w:autoSpaceDN w:val="0"/>
              <w:spacing w:before="60"/>
              <w:jc w:val="both"/>
            </w:pPr>
            <w:r w:rsidRPr="003B1AD6">
              <w:t>;</w:t>
            </w:r>
          </w:p>
        </w:tc>
      </w:tr>
      <w:tr w:rsidR="003B1AD6" w:rsidRPr="003B1AD6" w14:paraId="19E75767" w14:textId="77777777" w:rsidTr="00E5236C">
        <w:tc>
          <w:tcPr>
            <w:tcW w:w="3500" w:type="dxa"/>
            <w:gridSpan w:val="3"/>
            <w:tcBorders>
              <w:left w:val="nil"/>
              <w:right w:val="nil"/>
            </w:tcBorders>
            <w:vAlign w:val="bottom"/>
          </w:tcPr>
          <w:p w14:paraId="01772851" w14:textId="77777777" w:rsidR="003B1AD6" w:rsidRPr="003B1AD6" w:rsidRDefault="003B1AD6" w:rsidP="00E5236C">
            <w:pPr>
              <w:autoSpaceDE w:val="0"/>
              <w:autoSpaceDN w:val="0"/>
              <w:spacing w:before="60"/>
              <w:jc w:val="both"/>
            </w:pPr>
            <w:r w:rsidRPr="003B1AD6">
              <w:t>2. Местонахождение имущества</w:t>
            </w:r>
          </w:p>
        </w:tc>
        <w:tc>
          <w:tcPr>
            <w:tcW w:w="6735" w:type="dxa"/>
            <w:gridSpan w:val="5"/>
            <w:tcBorders>
              <w:left w:val="nil"/>
              <w:bottom w:val="single" w:sz="4" w:space="0" w:color="auto"/>
              <w:right w:val="nil"/>
            </w:tcBorders>
            <w:vAlign w:val="bottom"/>
          </w:tcPr>
          <w:p w14:paraId="53525DDA" w14:textId="77777777" w:rsidR="003B1AD6" w:rsidRPr="003B1AD6" w:rsidRDefault="003B1AD6" w:rsidP="00E5236C">
            <w:pPr>
              <w:autoSpaceDE w:val="0"/>
              <w:autoSpaceDN w:val="0"/>
              <w:spacing w:before="60"/>
              <w:jc w:val="both"/>
            </w:pPr>
          </w:p>
        </w:tc>
      </w:tr>
      <w:tr w:rsidR="003B1AD6" w:rsidRPr="003B1AD6" w14:paraId="4E6C3C65" w14:textId="77777777" w:rsidTr="00E5236C">
        <w:tc>
          <w:tcPr>
            <w:tcW w:w="10121" w:type="dxa"/>
            <w:gridSpan w:val="7"/>
            <w:tcBorders>
              <w:left w:val="nil"/>
              <w:bottom w:val="single" w:sz="4" w:space="0" w:color="auto"/>
              <w:right w:val="nil"/>
            </w:tcBorders>
            <w:vAlign w:val="bottom"/>
          </w:tcPr>
          <w:p w14:paraId="5B10DC3D" w14:textId="77777777" w:rsidR="003B1AD6" w:rsidRPr="003B1AD6" w:rsidRDefault="003B1AD6" w:rsidP="00E5236C">
            <w:pPr>
              <w:autoSpaceDE w:val="0"/>
              <w:autoSpaceDN w:val="0"/>
              <w:spacing w:before="60"/>
              <w:jc w:val="both"/>
            </w:pPr>
          </w:p>
        </w:tc>
        <w:tc>
          <w:tcPr>
            <w:tcW w:w="114" w:type="dxa"/>
            <w:tcBorders>
              <w:left w:val="nil"/>
              <w:right w:val="nil"/>
            </w:tcBorders>
            <w:vAlign w:val="bottom"/>
          </w:tcPr>
          <w:p w14:paraId="30DDF77D" w14:textId="77777777" w:rsidR="003B1AD6" w:rsidRPr="003B1AD6" w:rsidRDefault="003B1AD6" w:rsidP="00E5236C">
            <w:pPr>
              <w:autoSpaceDE w:val="0"/>
              <w:autoSpaceDN w:val="0"/>
              <w:spacing w:before="60"/>
              <w:jc w:val="both"/>
            </w:pPr>
            <w:r w:rsidRPr="003B1AD6">
              <w:t>;</w:t>
            </w:r>
          </w:p>
        </w:tc>
      </w:tr>
      <w:tr w:rsidR="003B1AD6" w:rsidRPr="003B1AD6" w14:paraId="37BDC71E" w14:textId="77777777" w:rsidTr="00E5236C">
        <w:tc>
          <w:tcPr>
            <w:tcW w:w="7013" w:type="dxa"/>
            <w:gridSpan w:val="4"/>
            <w:tcBorders>
              <w:left w:val="nil"/>
              <w:right w:val="nil"/>
            </w:tcBorders>
            <w:vAlign w:val="bottom"/>
          </w:tcPr>
          <w:p w14:paraId="2955BB32" w14:textId="77777777" w:rsidR="003B1AD6" w:rsidRPr="003B1AD6" w:rsidRDefault="003B1AD6" w:rsidP="00E5236C">
            <w:pPr>
              <w:autoSpaceDE w:val="0"/>
              <w:autoSpaceDN w:val="0"/>
              <w:spacing w:before="60"/>
              <w:jc w:val="both"/>
            </w:pPr>
            <w:r w:rsidRPr="003B1AD6">
              <w:t>3. Параметры имущества по данным технической инвентаризации</w:t>
            </w:r>
          </w:p>
        </w:tc>
        <w:tc>
          <w:tcPr>
            <w:tcW w:w="3222" w:type="dxa"/>
            <w:gridSpan w:val="4"/>
            <w:tcBorders>
              <w:left w:val="nil"/>
              <w:bottom w:val="single" w:sz="4" w:space="0" w:color="auto"/>
              <w:right w:val="nil"/>
            </w:tcBorders>
            <w:vAlign w:val="bottom"/>
          </w:tcPr>
          <w:p w14:paraId="58FB3219" w14:textId="77777777" w:rsidR="003B1AD6" w:rsidRPr="003B1AD6" w:rsidRDefault="003B1AD6" w:rsidP="00E5236C">
            <w:pPr>
              <w:autoSpaceDE w:val="0"/>
              <w:autoSpaceDN w:val="0"/>
              <w:spacing w:before="60"/>
              <w:jc w:val="both"/>
            </w:pPr>
          </w:p>
        </w:tc>
      </w:tr>
      <w:tr w:rsidR="003B1AD6" w:rsidRPr="003B1AD6" w14:paraId="1E5FF591" w14:textId="77777777" w:rsidTr="00E5236C">
        <w:tc>
          <w:tcPr>
            <w:tcW w:w="10121" w:type="dxa"/>
            <w:gridSpan w:val="7"/>
            <w:tcBorders>
              <w:left w:val="nil"/>
              <w:right w:val="nil"/>
            </w:tcBorders>
            <w:vAlign w:val="bottom"/>
          </w:tcPr>
          <w:p w14:paraId="068CA22B" w14:textId="77777777" w:rsidR="003B1AD6" w:rsidRPr="003B1AD6" w:rsidRDefault="003B1AD6" w:rsidP="00E5236C">
            <w:pPr>
              <w:autoSpaceDE w:val="0"/>
              <w:autoSpaceDN w:val="0"/>
              <w:spacing w:before="60"/>
              <w:jc w:val="both"/>
            </w:pPr>
          </w:p>
        </w:tc>
        <w:tc>
          <w:tcPr>
            <w:tcW w:w="114" w:type="dxa"/>
            <w:tcBorders>
              <w:left w:val="nil"/>
              <w:right w:val="nil"/>
            </w:tcBorders>
            <w:vAlign w:val="bottom"/>
          </w:tcPr>
          <w:p w14:paraId="5C35FE0C" w14:textId="77777777" w:rsidR="003B1AD6" w:rsidRPr="003B1AD6" w:rsidRDefault="003B1AD6" w:rsidP="00E5236C">
            <w:pPr>
              <w:autoSpaceDE w:val="0"/>
              <w:autoSpaceDN w:val="0"/>
              <w:spacing w:before="60"/>
              <w:jc w:val="both"/>
            </w:pPr>
            <w:r w:rsidRPr="003B1AD6">
              <w:t>;</w:t>
            </w:r>
          </w:p>
        </w:tc>
      </w:tr>
      <w:tr w:rsidR="003B1AD6" w:rsidRPr="003B1AD6" w14:paraId="0CE0D9F2" w14:textId="77777777" w:rsidTr="00E5236C">
        <w:tc>
          <w:tcPr>
            <w:tcW w:w="7513" w:type="dxa"/>
            <w:gridSpan w:val="5"/>
            <w:vAlign w:val="bottom"/>
          </w:tcPr>
          <w:p w14:paraId="625C8208" w14:textId="77777777" w:rsidR="003B1AD6" w:rsidRPr="003B1AD6" w:rsidRDefault="003B1AD6" w:rsidP="00E5236C">
            <w:pPr>
              <w:autoSpaceDE w:val="0"/>
              <w:autoSpaceDN w:val="0"/>
              <w:spacing w:before="60"/>
              <w:jc w:val="both"/>
            </w:pPr>
            <w:r w:rsidRPr="003B1AD6">
              <w:t>4. Иные параметры имущества (протяженность, площадь, состояние)</w:t>
            </w:r>
          </w:p>
        </w:tc>
        <w:tc>
          <w:tcPr>
            <w:tcW w:w="2722" w:type="dxa"/>
            <w:gridSpan w:val="3"/>
            <w:tcBorders>
              <w:left w:val="nil"/>
              <w:bottom w:val="single" w:sz="4" w:space="0" w:color="auto"/>
            </w:tcBorders>
            <w:vAlign w:val="bottom"/>
          </w:tcPr>
          <w:p w14:paraId="11F55C41" w14:textId="77777777" w:rsidR="003B1AD6" w:rsidRPr="003B1AD6" w:rsidRDefault="003B1AD6" w:rsidP="00E5236C">
            <w:pPr>
              <w:autoSpaceDE w:val="0"/>
              <w:autoSpaceDN w:val="0"/>
              <w:spacing w:before="60"/>
              <w:jc w:val="both"/>
            </w:pPr>
          </w:p>
        </w:tc>
      </w:tr>
      <w:tr w:rsidR="003B1AD6" w:rsidRPr="003B1AD6" w14:paraId="06BB5C89" w14:textId="77777777" w:rsidTr="00E5236C">
        <w:tc>
          <w:tcPr>
            <w:tcW w:w="10121" w:type="dxa"/>
            <w:gridSpan w:val="7"/>
            <w:tcBorders>
              <w:top w:val="single" w:sz="4" w:space="0" w:color="auto"/>
              <w:left w:val="nil"/>
              <w:bottom w:val="single" w:sz="4" w:space="0" w:color="auto"/>
              <w:right w:val="nil"/>
            </w:tcBorders>
            <w:vAlign w:val="bottom"/>
          </w:tcPr>
          <w:p w14:paraId="2915D276" w14:textId="77777777" w:rsidR="003B1AD6" w:rsidRPr="003B1AD6" w:rsidRDefault="003B1AD6" w:rsidP="00E5236C">
            <w:pPr>
              <w:autoSpaceDE w:val="0"/>
              <w:autoSpaceDN w:val="0"/>
              <w:spacing w:before="60"/>
              <w:jc w:val="both"/>
            </w:pPr>
          </w:p>
        </w:tc>
        <w:tc>
          <w:tcPr>
            <w:tcW w:w="114" w:type="dxa"/>
            <w:tcBorders>
              <w:top w:val="single" w:sz="4" w:space="0" w:color="auto"/>
              <w:left w:val="nil"/>
              <w:bottom w:val="single" w:sz="4" w:space="0" w:color="auto"/>
              <w:right w:val="nil"/>
            </w:tcBorders>
            <w:vAlign w:val="bottom"/>
          </w:tcPr>
          <w:p w14:paraId="4537BF86" w14:textId="77777777" w:rsidR="003B1AD6" w:rsidRPr="003B1AD6" w:rsidRDefault="003B1AD6" w:rsidP="00E5236C">
            <w:pPr>
              <w:autoSpaceDE w:val="0"/>
              <w:autoSpaceDN w:val="0"/>
              <w:spacing w:before="60"/>
              <w:jc w:val="both"/>
            </w:pPr>
            <w:r w:rsidRPr="003B1AD6">
              <w:t>;</w:t>
            </w:r>
          </w:p>
        </w:tc>
      </w:tr>
      <w:tr w:rsidR="003B1AD6" w:rsidRPr="003B1AD6" w14:paraId="368A0A86" w14:textId="77777777" w:rsidTr="00E5236C">
        <w:tc>
          <w:tcPr>
            <w:tcW w:w="2478" w:type="dxa"/>
            <w:tcBorders>
              <w:top w:val="single" w:sz="4" w:space="0" w:color="auto"/>
              <w:left w:val="nil"/>
              <w:right w:val="nil"/>
            </w:tcBorders>
            <w:vAlign w:val="bottom"/>
          </w:tcPr>
          <w:p w14:paraId="5CD9B9FA" w14:textId="77777777" w:rsidR="003B1AD6" w:rsidRPr="003B1AD6" w:rsidRDefault="003B1AD6" w:rsidP="00E5236C">
            <w:pPr>
              <w:autoSpaceDE w:val="0"/>
              <w:autoSpaceDN w:val="0"/>
              <w:spacing w:before="60"/>
              <w:jc w:val="both"/>
            </w:pPr>
            <w:r w:rsidRPr="003B1AD6">
              <w:t>5. Цель использования</w:t>
            </w:r>
          </w:p>
        </w:tc>
        <w:tc>
          <w:tcPr>
            <w:tcW w:w="7615" w:type="dxa"/>
            <w:gridSpan w:val="5"/>
            <w:tcBorders>
              <w:top w:val="single" w:sz="4" w:space="0" w:color="auto"/>
              <w:left w:val="nil"/>
              <w:bottom w:val="single" w:sz="4" w:space="0" w:color="auto"/>
              <w:right w:val="nil"/>
            </w:tcBorders>
            <w:vAlign w:val="bottom"/>
          </w:tcPr>
          <w:p w14:paraId="27C08D3B" w14:textId="77777777" w:rsidR="003B1AD6" w:rsidRPr="003B1AD6" w:rsidRDefault="003B1AD6" w:rsidP="00E5236C">
            <w:pPr>
              <w:autoSpaceDE w:val="0"/>
              <w:autoSpaceDN w:val="0"/>
              <w:spacing w:before="60"/>
              <w:jc w:val="both"/>
            </w:pPr>
          </w:p>
        </w:tc>
        <w:tc>
          <w:tcPr>
            <w:tcW w:w="142" w:type="dxa"/>
            <w:gridSpan w:val="2"/>
            <w:tcBorders>
              <w:top w:val="single" w:sz="4" w:space="0" w:color="auto"/>
              <w:left w:val="nil"/>
              <w:right w:val="nil"/>
            </w:tcBorders>
            <w:vAlign w:val="bottom"/>
          </w:tcPr>
          <w:p w14:paraId="20F6C902" w14:textId="77777777" w:rsidR="003B1AD6" w:rsidRPr="003B1AD6" w:rsidRDefault="003B1AD6" w:rsidP="00E5236C">
            <w:pPr>
              <w:autoSpaceDE w:val="0"/>
              <w:autoSpaceDN w:val="0"/>
              <w:spacing w:before="60"/>
              <w:jc w:val="both"/>
            </w:pPr>
            <w:r w:rsidRPr="003B1AD6">
              <w:t>;</w:t>
            </w:r>
          </w:p>
        </w:tc>
      </w:tr>
    </w:tbl>
    <w:p w14:paraId="68C28461" w14:textId="77777777" w:rsidR="003B1AD6" w:rsidRPr="003B1AD6" w:rsidRDefault="003B1AD6" w:rsidP="003B1AD6">
      <w:pPr>
        <w:autoSpaceDE w:val="0"/>
        <w:autoSpaceDN w:val="0"/>
        <w:spacing w:before="60"/>
        <w:jc w:val="both"/>
        <w:sectPr w:rsidR="003B1AD6" w:rsidRPr="003B1AD6" w:rsidSect="008736CB">
          <w:pgSz w:w="11906" w:h="16838" w:code="9"/>
          <w:pgMar w:top="851" w:right="567" w:bottom="993" w:left="1134" w:header="397" w:footer="397" w:gutter="0"/>
          <w:cols w:space="709"/>
          <w:rtlGutter/>
        </w:sectPr>
      </w:pPr>
    </w:p>
    <w:p w14:paraId="095D64F1" w14:textId="77777777" w:rsidR="003B1AD6" w:rsidRPr="003B1AD6" w:rsidRDefault="003B1AD6" w:rsidP="003B1AD6">
      <w:pPr>
        <w:autoSpaceDE w:val="0"/>
        <w:autoSpaceDN w:val="0"/>
        <w:spacing w:before="160"/>
        <w:jc w:val="both"/>
      </w:pPr>
      <w:r w:rsidRPr="003B1AD6">
        <w:lastRenderedPageBreak/>
        <w:t>6. К заявлению прилагаются следующие документы:</w:t>
      </w:r>
    </w:p>
    <w:tbl>
      <w:tblPr>
        <w:tblW w:w="10235" w:type="dxa"/>
        <w:tblInd w:w="28" w:type="dxa"/>
        <w:tblLayout w:type="fixed"/>
        <w:tblCellMar>
          <w:left w:w="28" w:type="dxa"/>
          <w:right w:w="28" w:type="dxa"/>
        </w:tblCellMar>
        <w:tblLook w:val="0000" w:firstRow="0" w:lastRow="0" w:firstColumn="0" w:lastColumn="0" w:noHBand="0" w:noVBand="0"/>
      </w:tblPr>
      <w:tblGrid>
        <w:gridCol w:w="315"/>
        <w:gridCol w:w="2880"/>
        <w:gridCol w:w="360"/>
        <w:gridCol w:w="6538"/>
        <w:gridCol w:w="142"/>
      </w:tblGrid>
      <w:tr w:rsidR="003B1AD6" w:rsidRPr="003B1AD6" w14:paraId="6A4D154A" w14:textId="77777777" w:rsidTr="00E5236C">
        <w:tc>
          <w:tcPr>
            <w:tcW w:w="315" w:type="dxa"/>
            <w:tcBorders>
              <w:left w:val="nil"/>
              <w:right w:val="nil"/>
            </w:tcBorders>
            <w:vAlign w:val="bottom"/>
          </w:tcPr>
          <w:p w14:paraId="5EF63403" w14:textId="77777777" w:rsidR="003B1AD6" w:rsidRPr="003B1AD6" w:rsidRDefault="003B1AD6" w:rsidP="00E5236C">
            <w:pPr>
              <w:autoSpaceDE w:val="0"/>
              <w:autoSpaceDN w:val="0"/>
              <w:spacing w:before="60"/>
              <w:jc w:val="both"/>
            </w:pPr>
            <w:r w:rsidRPr="003B1AD6">
              <w:t>1.</w:t>
            </w:r>
          </w:p>
        </w:tc>
        <w:tc>
          <w:tcPr>
            <w:tcW w:w="9778" w:type="dxa"/>
            <w:gridSpan w:val="3"/>
            <w:tcBorders>
              <w:left w:val="nil"/>
              <w:bottom w:val="single" w:sz="4" w:space="0" w:color="auto"/>
              <w:right w:val="nil"/>
            </w:tcBorders>
            <w:vAlign w:val="bottom"/>
          </w:tcPr>
          <w:p w14:paraId="2636355A" w14:textId="77777777" w:rsidR="003B1AD6" w:rsidRPr="003B1AD6" w:rsidRDefault="003B1AD6" w:rsidP="00E5236C">
            <w:pPr>
              <w:autoSpaceDE w:val="0"/>
              <w:autoSpaceDN w:val="0"/>
              <w:spacing w:before="60"/>
              <w:jc w:val="both"/>
            </w:pPr>
          </w:p>
        </w:tc>
        <w:tc>
          <w:tcPr>
            <w:tcW w:w="142" w:type="dxa"/>
            <w:tcBorders>
              <w:left w:val="nil"/>
              <w:right w:val="nil"/>
            </w:tcBorders>
            <w:vAlign w:val="bottom"/>
          </w:tcPr>
          <w:p w14:paraId="08A98482" w14:textId="77777777" w:rsidR="003B1AD6" w:rsidRPr="003B1AD6" w:rsidRDefault="003B1AD6" w:rsidP="00E5236C">
            <w:pPr>
              <w:autoSpaceDE w:val="0"/>
              <w:autoSpaceDN w:val="0"/>
              <w:spacing w:before="60"/>
              <w:jc w:val="both"/>
            </w:pPr>
            <w:r w:rsidRPr="003B1AD6">
              <w:t>;</w:t>
            </w:r>
          </w:p>
        </w:tc>
      </w:tr>
      <w:tr w:rsidR="003B1AD6" w:rsidRPr="003B1AD6" w14:paraId="604D7899" w14:textId="77777777" w:rsidTr="00E5236C">
        <w:tc>
          <w:tcPr>
            <w:tcW w:w="315" w:type="dxa"/>
            <w:tcBorders>
              <w:left w:val="nil"/>
              <w:right w:val="nil"/>
            </w:tcBorders>
            <w:vAlign w:val="bottom"/>
          </w:tcPr>
          <w:p w14:paraId="2A369C37" w14:textId="77777777" w:rsidR="003B1AD6" w:rsidRPr="003B1AD6" w:rsidRDefault="003B1AD6" w:rsidP="00E5236C">
            <w:pPr>
              <w:autoSpaceDE w:val="0"/>
              <w:autoSpaceDN w:val="0"/>
              <w:spacing w:before="60"/>
              <w:jc w:val="both"/>
            </w:pPr>
            <w:r w:rsidRPr="003B1AD6">
              <w:t>2.</w:t>
            </w:r>
          </w:p>
        </w:tc>
        <w:tc>
          <w:tcPr>
            <w:tcW w:w="9778" w:type="dxa"/>
            <w:gridSpan w:val="3"/>
            <w:tcBorders>
              <w:left w:val="nil"/>
              <w:bottom w:val="single" w:sz="4" w:space="0" w:color="auto"/>
              <w:right w:val="nil"/>
            </w:tcBorders>
            <w:vAlign w:val="bottom"/>
          </w:tcPr>
          <w:p w14:paraId="0C13A5C7" w14:textId="77777777" w:rsidR="003B1AD6" w:rsidRPr="003B1AD6" w:rsidRDefault="003B1AD6" w:rsidP="00E5236C">
            <w:pPr>
              <w:autoSpaceDE w:val="0"/>
              <w:autoSpaceDN w:val="0"/>
              <w:spacing w:before="60"/>
              <w:jc w:val="both"/>
            </w:pPr>
          </w:p>
        </w:tc>
        <w:tc>
          <w:tcPr>
            <w:tcW w:w="142" w:type="dxa"/>
            <w:tcBorders>
              <w:left w:val="nil"/>
              <w:right w:val="nil"/>
            </w:tcBorders>
            <w:vAlign w:val="bottom"/>
          </w:tcPr>
          <w:p w14:paraId="68CB74D2" w14:textId="77777777" w:rsidR="003B1AD6" w:rsidRPr="003B1AD6" w:rsidRDefault="003B1AD6" w:rsidP="00E5236C">
            <w:pPr>
              <w:autoSpaceDE w:val="0"/>
              <w:autoSpaceDN w:val="0"/>
              <w:spacing w:before="60"/>
              <w:jc w:val="both"/>
            </w:pPr>
            <w:r w:rsidRPr="003B1AD6">
              <w:t>;</w:t>
            </w:r>
          </w:p>
        </w:tc>
      </w:tr>
      <w:tr w:rsidR="003B1AD6" w:rsidRPr="003B1AD6" w14:paraId="1203A8F0" w14:textId="77777777" w:rsidTr="00E5236C">
        <w:tc>
          <w:tcPr>
            <w:tcW w:w="315" w:type="dxa"/>
            <w:tcBorders>
              <w:top w:val="nil"/>
              <w:left w:val="nil"/>
              <w:bottom w:val="nil"/>
              <w:right w:val="nil"/>
            </w:tcBorders>
            <w:vAlign w:val="bottom"/>
          </w:tcPr>
          <w:p w14:paraId="17187D65" w14:textId="77777777" w:rsidR="003B1AD6" w:rsidRPr="003B1AD6" w:rsidRDefault="003B1AD6" w:rsidP="00E5236C">
            <w:pPr>
              <w:autoSpaceDE w:val="0"/>
              <w:autoSpaceDN w:val="0"/>
              <w:spacing w:before="60"/>
              <w:jc w:val="both"/>
            </w:pPr>
            <w:r w:rsidRPr="003B1AD6">
              <w:t>3.</w:t>
            </w:r>
          </w:p>
        </w:tc>
        <w:tc>
          <w:tcPr>
            <w:tcW w:w="9920" w:type="dxa"/>
            <w:gridSpan w:val="4"/>
            <w:tcBorders>
              <w:top w:val="nil"/>
              <w:left w:val="nil"/>
              <w:bottom w:val="single" w:sz="4" w:space="0" w:color="auto"/>
              <w:right w:val="nil"/>
            </w:tcBorders>
            <w:vAlign w:val="bottom"/>
          </w:tcPr>
          <w:p w14:paraId="218F502E" w14:textId="77777777" w:rsidR="003B1AD6" w:rsidRPr="003B1AD6" w:rsidRDefault="003B1AD6" w:rsidP="00E5236C">
            <w:pPr>
              <w:autoSpaceDE w:val="0"/>
              <w:autoSpaceDN w:val="0"/>
              <w:spacing w:before="60"/>
              <w:jc w:val="both"/>
            </w:pPr>
          </w:p>
        </w:tc>
      </w:tr>
      <w:tr w:rsidR="003B1AD6" w:rsidRPr="003B1AD6" w14:paraId="2E445794" w14:textId="77777777" w:rsidTr="00E5236C">
        <w:trPr>
          <w:trHeight w:val="1163"/>
        </w:trPr>
        <w:tc>
          <w:tcPr>
            <w:tcW w:w="3195" w:type="dxa"/>
            <w:gridSpan w:val="2"/>
            <w:tcBorders>
              <w:top w:val="single" w:sz="4" w:space="0" w:color="auto"/>
              <w:left w:val="nil"/>
              <w:bottom w:val="single" w:sz="4" w:space="0" w:color="auto"/>
              <w:right w:val="nil"/>
            </w:tcBorders>
            <w:vAlign w:val="bottom"/>
          </w:tcPr>
          <w:p w14:paraId="3174C9D1" w14:textId="77777777" w:rsidR="003B1AD6" w:rsidRPr="003B1AD6" w:rsidRDefault="003B1AD6" w:rsidP="00E5236C">
            <w:pPr>
              <w:autoSpaceDE w:val="0"/>
              <w:autoSpaceDN w:val="0"/>
              <w:spacing w:before="60"/>
              <w:jc w:val="center"/>
            </w:pPr>
          </w:p>
        </w:tc>
        <w:tc>
          <w:tcPr>
            <w:tcW w:w="360" w:type="dxa"/>
            <w:tcBorders>
              <w:top w:val="single" w:sz="4" w:space="0" w:color="auto"/>
              <w:left w:val="nil"/>
              <w:right w:val="nil"/>
            </w:tcBorders>
            <w:vAlign w:val="bottom"/>
          </w:tcPr>
          <w:p w14:paraId="686F2D77" w14:textId="77777777" w:rsidR="003B1AD6" w:rsidRPr="003B1AD6" w:rsidRDefault="003B1AD6" w:rsidP="00E5236C">
            <w:pPr>
              <w:autoSpaceDE w:val="0"/>
              <w:autoSpaceDN w:val="0"/>
              <w:spacing w:before="60"/>
              <w:jc w:val="center"/>
            </w:pPr>
          </w:p>
        </w:tc>
        <w:tc>
          <w:tcPr>
            <w:tcW w:w="6680" w:type="dxa"/>
            <w:gridSpan w:val="2"/>
            <w:tcBorders>
              <w:top w:val="single" w:sz="4" w:space="0" w:color="auto"/>
              <w:left w:val="nil"/>
              <w:bottom w:val="single" w:sz="4" w:space="0" w:color="auto"/>
              <w:right w:val="nil"/>
            </w:tcBorders>
            <w:vAlign w:val="bottom"/>
          </w:tcPr>
          <w:p w14:paraId="0C302692" w14:textId="77777777" w:rsidR="003B1AD6" w:rsidRPr="003B1AD6" w:rsidRDefault="003B1AD6" w:rsidP="00E5236C">
            <w:pPr>
              <w:autoSpaceDE w:val="0"/>
              <w:autoSpaceDN w:val="0"/>
              <w:spacing w:before="60"/>
              <w:jc w:val="center"/>
            </w:pPr>
          </w:p>
        </w:tc>
      </w:tr>
      <w:tr w:rsidR="003B1AD6" w:rsidRPr="003B1AD6" w14:paraId="14910498" w14:textId="77777777" w:rsidTr="00E5236C">
        <w:tc>
          <w:tcPr>
            <w:tcW w:w="3195" w:type="dxa"/>
            <w:gridSpan w:val="2"/>
            <w:tcBorders>
              <w:top w:val="single" w:sz="4" w:space="0" w:color="auto"/>
              <w:left w:val="nil"/>
              <w:bottom w:val="nil"/>
              <w:right w:val="nil"/>
            </w:tcBorders>
          </w:tcPr>
          <w:p w14:paraId="0EE08683" w14:textId="77777777" w:rsidR="003B1AD6" w:rsidRPr="003B1AD6" w:rsidRDefault="003B1AD6" w:rsidP="00E5236C">
            <w:pPr>
              <w:autoSpaceDE w:val="0"/>
              <w:autoSpaceDN w:val="0"/>
              <w:jc w:val="center"/>
            </w:pPr>
            <w:r w:rsidRPr="003B1AD6">
              <w:t xml:space="preserve">(подпись Заявителя </w:t>
            </w:r>
            <w:r w:rsidRPr="003B1AD6">
              <w:br/>
              <w:t>(представителя Заявителя)</w:t>
            </w:r>
          </w:p>
        </w:tc>
        <w:tc>
          <w:tcPr>
            <w:tcW w:w="360" w:type="dxa"/>
            <w:tcBorders>
              <w:left w:val="nil"/>
              <w:bottom w:val="nil"/>
              <w:right w:val="nil"/>
            </w:tcBorders>
          </w:tcPr>
          <w:p w14:paraId="5694F67A" w14:textId="77777777" w:rsidR="003B1AD6" w:rsidRPr="003B1AD6" w:rsidRDefault="003B1AD6" w:rsidP="00E5236C">
            <w:pPr>
              <w:autoSpaceDE w:val="0"/>
              <w:autoSpaceDN w:val="0"/>
              <w:jc w:val="center"/>
            </w:pPr>
          </w:p>
        </w:tc>
        <w:tc>
          <w:tcPr>
            <w:tcW w:w="6680" w:type="dxa"/>
            <w:gridSpan w:val="2"/>
            <w:tcBorders>
              <w:top w:val="single" w:sz="4" w:space="0" w:color="auto"/>
              <w:left w:val="nil"/>
              <w:bottom w:val="nil"/>
              <w:right w:val="nil"/>
            </w:tcBorders>
          </w:tcPr>
          <w:p w14:paraId="2BC08A93" w14:textId="77777777" w:rsidR="003B1AD6" w:rsidRPr="003B1AD6" w:rsidRDefault="003B1AD6" w:rsidP="00E5236C">
            <w:pPr>
              <w:autoSpaceDE w:val="0"/>
              <w:autoSpaceDN w:val="0"/>
              <w:jc w:val="center"/>
            </w:pPr>
            <w:r w:rsidRPr="003B1AD6">
              <w:t>(Ф.И.О. полностью)</w:t>
            </w:r>
          </w:p>
        </w:tc>
      </w:tr>
    </w:tbl>
    <w:p w14:paraId="1A69F0DF" w14:textId="77777777" w:rsidR="003B1AD6" w:rsidRPr="003B1AD6" w:rsidRDefault="003B1AD6" w:rsidP="003B1AD6">
      <w:pPr>
        <w:autoSpaceDE w:val="0"/>
        <w:autoSpaceDN w:val="0"/>
        <w:spacing w:before="60"/>
        <w:jc w:val="both"/>
      </w:pPr>
    </w:p>
    <w:p w14:paraId="6D4A5095" w14:textId="77777777" w:rsidR="003B1AD6" w:rsidRPr="003B1AD6" w:rsidRDefault="003B1AD6" w:rsidP="003B1AD6">
      <w:pPr>
        <w:pStyle w:val="ConsPlusNormal"/>
        <w:jc w:val="right"/>
        <w:outlineLvl w:val="0"/>
      </w:pPr>
      <w:r w:rsidRPr="003B1AD6">
        <w:br w:type="page"/>
      </w:r>
      <w:r w:rsidRPr="003B1AD6">
        <w:lastRenderedPageBreak/>
        <w:t xml:space="preserve">Приложение № 2 </w:t>
      </w:r>
    </w:p>
    <w:p w14:paraId="1BD70FDD" w14:textId="33FC8A52" w:rsidR="003B1AD6" w:rsidRPr="003B1AD6" w:rsidRDefault="008736CB" w:rsidP="003B1AD6">
      <w:pPr>
        <w:pStyle w:val="ConsPlusNormal"/>
        <w:jc w:val="right"/>
      </w:pPr>
      <w:r>
        <w:t>к Положению</w:t>
      </w:r>
    </w:p>
    <w:p w14:paraId="24885C97" w14:textId="77777777" w:rsidR="003B1AD6" w:rsidRPr="003B1AD6" w:rsidRDefault="003B1AD6" w:rsidP="003B1AD6">
      <w:pPr>
        <w:pStyle w:val="af4"/>
        <w:jc w:val="both"/>
        <w:rPr>
          <w:rFonts w:ascii="Times New Roman" w:hAnsi="Times New Roman"/>
          <w:sz w:val="24"/>
          <w:szCs w:val="24"/>
        </w:rPr>
      </w:pPr>
    </w:p>
    <w:p w14:paraId="1E54D563" w14:textId="77777777" w:rsidR="003B1AD6" w:rsidRPr="003B1AD6" w:rsidRDefault="003B1AD6" w:rsidP="003B1AD6">
      <w:pPr>
        <w:pStyle w:val="ConsPlusTitle"/>
        <w:jc w:val="center"/>
        <w:rPr>
          <w:rFonts w:ascii="Times New Roman" w:hAnsi="Times New Roman" w:cs="Times New Roman"/>
          <w:b w:val="0"/>
          <w:bCs w:val="0"/>
        </w:rPr>
      </w:pPr>
      <w:r w:rsidRPr="003B1AD6">
        <w:rPr>
          <w:rFonts w:ascii="Times New Roman" w:hAnsi="Times New Roman" w:cs="Times New Roman"/>
          <w:b w:val="0"/>
          <w:bCs w:val="0"/>
        </w:rPr>
        <w:t>Перечень</w:t>
      </w:r>
    </w:p>
    <w:p w14:paraId="378B0A36" w14:textId="77777777" w:rsidR="003B1AD6" w:rsidRPr="003B1AD6" w:rsidRDefault="003B1AD6" w:rsidP="003B1AD6">
      <w:pPr>
        <w:pStyle w:val="ConsPlusTitle"/>
        <w:jc w:val="center"/>
        <w:rPr>
          <w:rFonts w:ascii="Times New Roman" w:hAnsi="Times New Roman" w:cs="Times New Roman"/>
          <w:b w:val="0"/>
          <w:bCs w:val="0"/>
        </w:rPr>
      </w:pPr>
      <w:r w:rsidRPr="003B1AD6">
        <w:rPr>
          <w:rFonts w:ascii="Times New Roman" w:hAnsi="Times New Roman" w:cs="Times New Roman"/>
          <w:b w:val="0"/>
          <w:bCs w:val="0"/>
        </w:rPr>
        <w:t>документов, представляемых в уполномоченный орган</w:t>
      </w:r>
    </w:p>
    <w:p w14:paraId="6C138BE3" w14:textId="77777777" w:rsidR="003B1AD6" w:rsidRPr="003B1AD6" w:rsidRDefault="003B1AD6" w:rsidP="003B1AD6">
      <w:pPr>
        <w:pStyle w:val="ConsPlusTitle"/>
        <w:jc w:val="center"/>
        <w:rPr>
          <w:rFonts w:ascii="Times New Roman" w:hAnsi="Times New Roman" w:cs="Times New Roman"/>
          <w:b w:val="0"/>
          <w:bCs w:val="0"/>
        </w:rPr>
      </w:pPr>
      <w:r w:rsidRPr="003B1AD6">
        <w:rPr>
          <w:rFonts w:ascii="Times New Roman" w:hAnsi="Times New Roman" w:cs="Times New Roman"/>
          <w:b w:val="0"/>
          <w:bCs w:val="0"/>
        </w:rPr>
        <w:t xml:space="preserve">для оформления договора аренды имущества, находящегося </w:t>
      </w:r>
    </w:p>
    <w:p w14:paraId="44EA6E3D" w14:textId="77777777" w:rsidR="003B1AD6" w:rsidRPr="003B1AD6" w:rsidRDefault="003B1AD6" w:rsidP="003B1AD6">
      <w:pPr>
        <w:pStyle w:val="ConsPlusTitle"/>
        <w:jc w:val="center"/>
        <w:rPr>
          <w:rFonts w:ascii="Times New Roman" w:hAnsi="Times New Roman" w:cs="Times New Roman"/>
        </w:rPr>
      </w:pPr>
      <w:r w:rsidRPr="003B1AD6">
        <w:rPr>
          <w:rFonts w:ascii="Times New Roman" w:hAnsi="Times New Roman" w:cs="Times New Roman"/>
          <w:b w:val="0"/>
          <w:bCs w:val="0"/>
        </w:rPr>
        <w:t>в муниципальной собственности без торгов</w:t>
      </w:r>
    </w:p>
    <w:p w14:paraId="7093EDDA" w14:textId="77777777" w:rsidR="003B1AD6" w:rsidRPr="003B1AD6" w:rsidRDefault="003B1AD6" w:rsidP="003B1AD6">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2"/>
        <w:gridCol w:w="5687"/>
        <w:gridCol w:w="1843"/>
        <w:gridCol w:w="1843"/>
      </w:tblGrid>
      <w:tr w:rsidR="003B1AD6" w:rsidRPr="003B1AD6" w14:paraId="5309D491" w14:textId="77777777" w:rsidTr="00E5236C">
        <w:tc>
          <w:tcPr>
            <w:tcW w:w="612" w:type="dxa"/>
            <w:tcBorders>
              <w:top w:val="single" w:sz="4" w:space="0" w:color="auto"/>
              <w:left w:val="single" w:sz="4" w:space="0" w:color="auto"/>
              <w:bottom w:val="single" w:sz="4" w:space="0" w:color="auto"/>
              <w:right w:val="single" w:sz="4" w:space="0" w:color="auto"/>
            </w:tcBorders>
            <w:vAlign w:val="center"/>
          </w:tcPr>
          <w:p w14:paraId="7618C046" w14:textId="77777777" w:rsidR="003B1AD6" w:rsidRPr="003B1AD6" w:rsidRDefault="003B1AD6" w:rsidP="00E5236C">
            <w:pPr>
              <w:pStyle w:val="ConsPlusNormal"/>
              <w:spacing w:line="192" w:lineRule="auto"/>
              <w:jc w:val="center"/>
              <w:rPr>
                <w:b/>
              </w:rPr>
            </w:pPr>
            <w:r w:rsidRPr="003B1AD6">
              <w:rPr>
                <w:b/>
              </w:rPr>
              <w:t>№ п/п</w:t>
            </w:r>
          </w:p>
        </w:tc>
        <w:tc>
          <w:tcPr>
            <w:tcW w:w="5687" w:type="dxa"/>
            <w:tcBorders>
              <w:top w:val="single" w:sz="4" w:space="0" w:color="auto"/>
              <w:left w:val="single" w:sz="4" w:space="0" w:color="auto"/>
              <w:bottom w:val="single" w:sz="4" w:space="0" w:color="auto"/>
              <w:right w:val="single" w:sz="4" w:space="0" w:color="auto"/>
            </w:tcBorders>
            <w:vAlign w:val="center"/>
          </w:tcPr>
          <w:p w14:paraId="2E9535D7" w14:textId="77777777" w:rsidR="003B1AD6" w:rsidRPr="003B1AD6" w:rsidRDefault="003B1AD6" w:rsidP="00E5236C">
            <w:pPr>
              <w:pStyle w:val="ConsPlusNormal"/>
              <w:spacing w:line="192" w:lineRule="auto"/>
              <w:jc w:val="center"/>
              <w:rPr>
                <w:b/>
              </w:rPr>
            </w:pPr>
            <w:r w:rsidRPr="003B1AD6">
              <w:rPr>
                <w:b/>
              </w:rPr>
              <w:t>Наименование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2D3F4F0D" w14:textId="77777777" w:rsidR="003B1AD6" w:rsidRPr="003B1AD6" w:rsidRDefault="003B1AD6" w:rsidP="00E5236C">
            <w:pPr>
              <w:pStyle w:val="ConsPlusNormal"/>
              <w:spacing w:line="192" w:lineRule="auto"/>
              <w:jc w:val="center"/>
              <w:rPr>
                <w:b/>
              </w:rPr>
            </w:pPr>
            <w:r w:rsidRPr="003B1AD6">
              <w:rPr>
                <w:b/>
              </w:rPr>
              <w:t>Форма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70C8664F" w14:textId="77777777" w:rsidR="003B1AD6" w:rsidRPr="003B1AD6" w:rsidRDefault="003B1AD6" w:rsidP="00E5236C">
            <w:pPr>
              <w:pStyle w:val="ConsPlusNormal"/>
              <w:spacing w:line="192" w:lineRule="auto"/>
              <w:jc w:val="center"/>
              <w:rPr>
                <w:b/>
              </w:rPr>
            </w:pPr>
            <w:r w:rsidRPr="003B1AD6">
              <w:rPr>
                <w:b/>
              </w:rPr>
              <w:t>Количество</w:t>
            </w:r>
          </w:p>
        </w:tc>
      </w:tr>
      <w:tr w:rsidR="003B1AD6" w:rsidRPr="003B1AD6" w14:paraId="1D2C60A1" w14:textId="77777777" w:rsidTr="00E5236C">
        <w:tc>
          <w:tcPr>
            <w:tcW w:w="612" w:type="dxa"/>
            <w:tcBorders>
              <w:top w:val="single" w:sz="4" w:space="0" w:color="auto"/>
              <w:left w:val="single" w:sz="4" w:space="0" w:color="auto"/>
              <w:bottom w:val="single" w:sz="4" w:space="0" w:color="auto"/>
              <w:right w:val="single" w:sz="4" w:space="0" w:color="auto"/>
            </w:tcBorders>
          </w:tcPr>
          <w:p w14:paraId="3B2C9FDC" w14:textId="77777777" w:rsidR="003B1AD6" w:rsidRPr="003B1AD6" w:rsidRDefault="003B1AD6" w:rsidP="00E5236C">
            <w:pPr>
              <w:pStyle w:val="ConsPlusNormal"/>
              <w:spacing w:line="192" w:lineRule="auto"/>
              <w:jc w:val="center"/>
            </w:pPr>
            <w:r w:rsidRPr="003B1AD6">
              <w:t>1</w:t>
            </w:r>
          </w:p>
        </w:tc>
        <w:tc>
          <w:tcPr>
            <w:tcW w:w="5687" w:type="dxa"/>
            <w:tcBorders>
              <w:top w:val="single" w:sz="4" w:space="0" w:color="auto"/>
              <w:left w:val="single" w:sz="4" w:space="0" w:color="auto"/>
              <w:bottom w:val="single" w:sz="4" w:space="0" w:color="auto"/>
              <w:right w:val="single" w:sz="4" w:space="0" w:color="auto"/>
            </w:tcBorders>
          </w:tcPr>
          <w:p w14:paraId="39FD84F4" w14:textId="77777777" w:rsidR="003B1AD6" w:rsidRPr="003B1AD6" w:rsidRDefault="003B1AD6" w:rsidP="00E5236C">
            <w:pPr>
              <w:pStyle w:val="ConsPlusNormal"/>
              <w:spacing w:line="192" w:lineRule="auto"/>
            </w:pPr>
            <w:r w:rsidRPr="003B1AD6">
              <w:t>Заявление по форме, установленной в приложении 1 к Положению</w:t>
            </w:r>
          </w:p>
        </w:tc>
        <w:tc>
          <w:tcPr>
            <w:tcW w:w="1843" w:type="dxa"/>
            <w:tcBorders>
              <w:top w:val="single" w:sz="4" w:space="0" w:color="auto"/>
              <w:left w:val="single" w:sz="4" w:space="0" w:color="auto"/>
              <w:bottom w:val="single" w:sz="4" w:space="0" w:color="auto"/>
              <w:right w:val="single" w:sz="4" w:space="0" w:color="auto"/>
            </w:tcBorders>
          </w:tcPr>
          <w:p w14:paraId="4DE249CD" w14:textId="77777777" w:rsidR="003B1AD6" w:rsidRPr="003B1AD6" w:rsidRDefault="003B1AD6" w:rsidP="00E5236C">
            <w:pPr>
              <w:pStyle w:val="ConsPlusNormal"/>
              <w:spacing w:line="192" w:lineRule="auto"/>
              <w:jc w:val="center"/>
            </w:pPr>
            <w:r w:rsidRPr="003B1AD6">
              <w:t>Подлинник</w:t>
            </w:r>
          </w:p>
        </w:tc>
        <w:tc>
          <w:tcPr>
            <w:tcW w:w="1843" w:type="dxa"/>
            <w:tcBorders>
              <w:top w:val="single" w:sz="4" w:space="0" w:color="auto"/>
              <w:left w:val="single" w:sz="4" w:space="0" w:color="auto"/>
              <w:bottom w:val="single" w:sz="4" w:space="0" w:color="auto"/>
              <w:right w:val="single" w:sz="4" w:space="0" w:color="auto"/>
            </w:tcBorders>
          </w:tcPr>
          <w:p w14:paraId="7D360A0C" w14:textId="77777777" w:rsidR="003B1AD6" w:rsidRPr="003B1AD6" w:rsidRDefault="003B1AD6" w:rsidP="00E5236C">
            <w:pPr>
              <w:pStyle w:val="ConsPlusNormal"/>
              <w:spacing w:line="192" w:lineRule="auto"/>
              <w:jc w:val="center"/>
            </w:pPr>
            <w:r w:rsidRPr="003B1AD6">
              <w:t>1</w:t>
            </w:r>
          </w:p>
        </w:tc>
      </w:tr>
      <w:tr w:rsidR="003B1AD6" w:rsidRPr="003B1AD6" w14:paraId="2B217A7D" w14:textId="77777777" w:rsidTr="00E5236C">
        <w:tc>
          <w:tcPr>
            <w:tcW w:w="612" w:type="dxa"/>
            <w:tcBorders>
              <w:top w:val="single" w:sz="4" w:space="0" w:color="auto"/>
              <w:left w:val="single" w:sz="4" w:space="0" w:color="auto"/>
              <w:bottom w:val="single" w:sz="4" w:space="0" w:color="auto"/>
              <w:right w:val="single" w:sz="4" w:space="0" w:color="auto"/>
            </w:tcBorders>
          </w:tcPr>
          <w:p w14:paraId="4A83B41D" w14:textId="77777777" w:rsidR="003B1AD6" w:rsidRPr="003B1AD6" w:rsidRDefault="003B1AD6" w:rsidP="00E5236C">
            <w:pPr>
              <w:pStyle w:val="ConsPlusNormal"/>
              <w:spacing w:line="192" w:lineRule="auto"/>
              <w:jc w:val="center"/>
            </w:pPr>
            <w:r w:rsidRPr="003B1AD6">
              <w:t>2</w:t>
            </w:r>
          </w:p>
        </w:tc>
        <w:tc>
          <w:tcPr>
            <w:tcW w:w="5687" w:type="dxa"/>
            <w:tcBorders>
              <w:top w:val="single" w:sz="4" w:space="0" w:color="auto"/>
              <w:left w:val="single" w:sz="4" w:space="0" w:color="auto"/>
              <w:bottom w:val="single" w:sz="4" w:space="0" w:color="auto"/>
              <w:right w:val="single" w:sz="4" w:space="0" w:color="auto"/>
            </w:tcBorders>
          </w:tcPr>
          <w:p w14:paraId="39A19C25" w14:textId="77777777" w:rsidR="003B1AD6" w:rsidRPr="003B1AD6" w:rsidRDefault="003B1AD6" w:rsidP="00E5236C">
            <w:pPr>
              <w:pStyle w:val="ConsPlusNormal"/>
              <w:spacing w:line="192" w:lineRule="auto"/>
            </w:pPr>
            <w:r w:rsidRPr="003B1AD6">
              <w:t>Выписка из ЕГРЮЛ предполагаемого арендатора (для индивидуальных предпринимателей - выписка из ЕГРИП), выданная не ранее чем за шесть месяцев до даты подачи заявления (представляется заявителем по собственной инициативе, в случае непредставления уполномоченный орган самостоятельно запрашивает в порядке межведомственного взаимодействия);</w:t>
            </w:r>
          </w:p>
          <w:p w14:paraId="07F00898" w14:textId="77777777" w:rsidR="003B1AD6" w:rsidRPr="003B1AD6" w:rsidRDefault="003B1AD6" w:rsidP="00E5236C">
            <w:pPr>
              <w:pStyle w:val="ConsPlusNormal"/>
              <w:spacing w:line="192" w:lineRule="auto"/>
            </w:pPr>
            <w:r w:rsidRPr="003B1AD6">
              <w:t>для физических лиц - копия паспорта вместе с оригиналом, который подлежит возврату в день принятия заявления</w:t>
            </w:r>
          </w:p>
        </w:tc>
        <w:tc>
          <w:tcPr>
            <w:tcW w:w="1843" w:type="dxa"/>
            <w:tcBorders>
              <w:top w:val="single" w:sz="4" w:space="0" w:color="auto"/>
              <w:left w:val="single" w:sz="4" w:space="0" w:color="auto"/>
              <w:bottom w:val="single" w:sz="4" w:space="0" w:color="auto"/>
              <w:right w:val="single" w:sz="4" w:space="0" w:color="auto"/>
            </w:tcBorders>
          </w:tcPr>
          <w:p w14:paraId="1E8657D5" w14:textId="77777777" w:rsidR="003B1AD6" w:rsidRPr="003B1AD6" w:rsidRDefault="003B1AD6" w:rsidP="00E5236C">
            <w:pPr>
              <w:pStyle w:val="ConsPlusNormal"/>
              <w:spacing w:line="192" w:lineRule="auto"/>
              <w:jc w:val="center"/>
            </w:pPr>
            <w:r w:rsidRPr="003B1AD6">
              <w:t>Копия, Не обязательно</w:t>
            </w:r>
          </w:p>
        </w:tc>
        <w:tc>
          <w:tcPr>
            <w:tcW w:w="1843" w:type="dxa"/>
            <w:tcBorders>
              <w:top w:val="single" w:sz="4" w:space="0" w:color="auto"/>
              <w:left w:val="single" w:sz="4" w:space="0" w:color="auto"/>
              <w:bottom w:val="single" w:sz="4" w:space="0" w:color="auto"/>
              <w:right w:val="single" w:sz="4" w:space="0" w:color="auto"/>
            </w:tcBorders>
          </w:tcPr>
          <w:p w14:paraId="22E44B17" w14:textId="77777777" w:rsidR="003B1AD6" w:rsidRPr="003B1AD6" w:rsidRDefault="003B1AD6" w:rsidP="00E5236C">
            <w:pPr>
              <w:pStyle w:val="ConsPlusNormal"/>
              <w:spacing w:line="192" w:lineRule="auto"/>
              <w:jc w:val="center"/>
            </w:pPr>
            <w:r w:rsidRPr="003B1AD6">
              <w:t>1</w:t>
            </w:r>
          </w:p>
        </w:tc>
      </w:tr>
      <w:tr w:rsidR="003B1AD6" w:rsidRPr="003B1AD6" w14:paraId="2A8A4229" w14:textId="77777777" w:rsidTr="00E5236C">
        <w:tc>
          <w:tcPr>
            <w:tcW w:w="612" w:type="dxa"/>
            <w:tcBorders>
              <w:top w:val="single" w:sz="4" w:space="0" w:color="auto"/>
              <w:left w:val="single" w:sz="4" w:space="0" w:color="auto"/>
              <w:bottom w:val="single" w:sz="4" w:space="0" w:color="auto"/>
              <w:right w:val="single" w:sz="4" w:space="0" w:color="auto"/>
            </w:tcBorders>
          </w:tcPr>
          <w:p w14:paraId="3E64CBAD" w14:textId="77777777" w:rsidR="003B1AD6" w:rsidRPr="003B1AD6" w:rsidRDefault="003B1AD6" w:rsidP="00E5236C">
            <w:pPr>
              <w:pStyle w:val="ConsPlusNormal"/>
              <w:spacing w:line="192" w:lineRule="auto"/>
              <w:jc w:val="center"/>
            </w:pPr>
            <w:r w:rsidRPr="003B1AD6">
              <w:t>3</w:t>
            </w:r>
          </w:p>
        </w:tc>
        <w:tc>
          <w:tcPr>
            <w:tcW w:w="5687" w:type="dxa"/>
            <w:tcBorders>
              <w:top w:val="single" w:sz="4" w:space="0" w:color="auto"/>
              <w:left w:val="single" w:sz="4" w:space="0" w:color="auto"/>
              <w:bottom w:val="single" w:sz="4" w:space="0" w:color="auto"/>
              <w:right w:val="single" w:sz="4" w:space="0" w:color="auto"/>
            </w:tcBorders>
          </w:tcPr>
          <w:p w14:paraId="3BE68384" w14:textId="77777777" w:rsidR="003B1AD6" w:rsidRPr="003B1AD6" w:rsidRDefault="003B1AD6" w:rsidP="00E5236C">
            <w:pPr>
              <w:pStyle w:val="ConsPlusNormal"/>
              <w:spacing w:line="192" w:lineRule="auto"/>
            </w:pPr>
            <w:r w:rsidRPr="003B1AD6">
              <w:t>Документы, подтверждающие полномочия лица, подписывающего договор аренды со стороны предполагаемого арендатора</w:t>
            </w:r>
          </w:p>
        </w:tc>
        <w:tc>
          <w:tcPr>
            <w:tcW w:w="1843" w:type="dxa"/>
            <w:tcBorders>
              <w:top w:val="single" w:sz="4" w:space="0" w:color="auto"/>
              <w:left w:val="single" w:sz="4" w:space="0" w:color="auto"/>
              <w:bottom w:val="single" w:sz="4" w:space="0" w:color="auto"/>
              <w:right w:val="single" w:sz="4" w:space="0" w:color="auto"/>
            </w:tcBorders>
          </w:tcPr>
          <w:p w14:paraId="1550265D" w14:textId="77777777" w:rsidR="003B1AD6" w:rsidRPr="003B1AD6" w:rsidRDefault="003B1AD6" w:rsidP="00E5236C">
            <w:pPr>
              <w:pStyle w:val="ConsPlusNormal"/>
              <w:spacing w:line="192" w:lineRule="auto"/>
              <w:jc w:val="center"/>
            </w:pPr>
            <w:r w:rsidRPr="003B1AD6">
              <w:t>Копия, заверенная организацией, выдавшей документ</w:t>
            </w:r>
          </w:p>
        </w:tc>
        <w:tc>
          <w:tcPr>
            <w:tcW w:w="1843" w:type="dxa"/>
            <w:tcBorders>
              <w:top w:val="single" w:sz="4" w:space="0" w:color="auto"/>
              <w:left w:val="single" w:sz="4" w:space="0" w:color="auto"/>
              <w:bottom w:val="single" w:sz="4" w:space="0" w:color="auto"/>
              <w:right w:val="single" w:sz="4" w:space="0" w:color="auto"/>
            </w:tcBorders>
          </w:tcPr>
          <w:p w14:paraId="3EDC753C" w14:textId="77777777" w:rsidR="003B1AD6" w:rsidRPr="003B1AD6" w:rsidRDefault="003B1AD6" w:rsidP="00E5236C">
            <w:pPr>
              <w:pStyle w:val="ConsPlusNormal"/>
              <w:spacing w:line="192" w:lineRule="auto"/>
              <w:jc w:val="center"/>
            </w:pPr>
            <w:r w:rsidRPr="003B1AD6">
              <w:t>К каждому экземпляру договора</w:t>
            </w:r>
          </w:p>
        </w:tc>
      </w:tr>
      <w:tr w:rsidR="003B1AD6" w:rsidRPr="003B1AD6" w14:paraId="227B4FFA" w14:textId="77777777" w:rsidTr="00E5236C">
        <w:tc>
          <w:tcPr>
            <w:tcW w:w="612" w:type="dxa"/>
            <w:tcBorders>
              <w:top w:val="single" w:sz="4" w:space="0" w:color="auto"/>
              <w:left w:val="single" w:sz="4" w:space="0" w:color="auto"/>
              <w:bottom w:val="single" w:sz="4" w:space="0" w:color="auto"/>
              <w:right w:val="single" w:sz="4" w:space="0" w:color="auto"/>
            </w:tcBorders>
          </w:tcPr>
          <w:p w14:paraId="1518DDB0" w14:textId="77777777" w:rsidR="003B1AD6" w:rsidRPr="003B1AD6" w:rsidRDefault="003B1AD6" w:rsidP="00E5236C">
            <w:pPr>
              <w:pStyle w:val="ConsPlusNormal"/>
              <w:spacing w:line="192" w:lineRule="auto"/>
              <w:jc w:val="center"/>
            </w:pPr>
            <w:r w:rsidRPr="003B1AD6">
              <w:t>4</w:t>
            </w:r>
          </w:p>
        </w:tc>
        <w:tc>
          <w:tcPr>
            <w:tcW w:w="5687" w:type="dxa"/>
            <w:tcBorders>
              <w:top w:val="single" w:sz="4" w:space="0" w:color="auto"/>
              <w:left w:val="single" w:sz="4" w:space="0" w:color="auto"/>
              <w:bottom w:val="single" w:sz="4" w:space="0" w:color="auto"/>
              <w:right w:val="single" w:sz="4" w:space="0" w:color="auto"/>
            </w:tcBorders>
          </w:tcPr>
          <w:p w14:paraId="75FD64A7" w14:textId="77777777" w:rsidR="003B1AD6" w:rsidRPr="003B1AD6" w:rsidRDefault="003B1AD6" w:rsidP="00E5236C">
            <w:pPr>
              <w:pStyle w:val="ConsPlusNormal"/>
              <w:spacing w:line="192" w:lineRule="auto"/>
            </w:pPr>
            <w:r w:rsidRPr="003B1AD6">
              <w:rPr>
                <w:rFonts w:eastAsia="Times New Roman"/>
              </w:rPr>
              <w:t>Устав (для юридических лиц)</w:t>
            </w:r>
          </w:p>
        </w:tc>
        <w:tc>
          <w:tcPr>
            <w:tcW w:w="1843" w:type="dxa"/>
            <w:tcBorders>
              <w:top w:val="single" w:sz="4" w:space="0" w:color="auto"/>
              <w:left w:val="single" w:sz="4" w:space="0" w:color="auto"/>
              <w:bottom w:val="single" w:sz="4" w:space="0" w:color="auto"/>
              <w:right w:val="single" w:sz="4" w:space="0" w:color="auto"/>
            </w:tcBorders>
          </w:tcPr>
          <w:p w14:paraId="150B51F5" w14:textId="77777777" w:rsidR="003B1AD6" w:rsidRPr="003B1AD6" w:rsidRDefault="003B1AD6" w:rsidP="00E5236C">
            <w:pPr>
              <w:pStyle w:val="ConsPlusNormal"/>
              <w:spacing w:line="192" w:lineRule="auto"/>
              <w:jc w:val="center"/>
            </w:pPr>
            <w:r w:rsidRPr="003B1AD6">
              <w:t>Копия, заверенная организацией, выдавшей документ</w:t>
            </w:r>
          </w:p>
        </w:tc>
        <w:tc>
          <w:tcPr>
            <w:tcW w:w="1843" w:type="dxa"/>
            <w:tcBorders>
              <w:top w:val="single" w:sz="4" w:space="0" w:color="auto"/>
              <w:left w:val="single" w:sz="4" w:space="0" w:color="auto"/>
              <w:bottom w:val="single" w:sz="4" w:space="0" w:color="auto"/>
              <w:right w:val="single" w:sz="4" w:space="0" w:color="auto"/>
            </w:tcBorders>
          </w:tcPr>
          <w:p w14:paraId="6E53DE12" w14:textId="77777777" w:rsidR="003B1AD6" w:rsidRPr="003B1AD6" w:rsidRDefault="003B1AD6" w:rsidP="00E5236C">
            <w:pPr>
              <w:pStyle w:val="ConsPlusNormal"/>
              <w:spacing w:line="192" w:lineRule="auto"/>
              <w:jc w:val="center"/>
            </w:pPr>
            <w:r w:rsidRPr="003B1AD6">
              <w:t>1</w:t>
            </w:r>
          </w:p>
        </w:tc>
      </w:tr>
      <w:tr w:rsidR="003B1AD6" w:rsidRPr="003B1AD6" w14:paraId="40F1733D" w14:textId="77777777" w:rsidTr="00E5236C">
        <w:tc>
          <w:tcPr>
            <w:tcW w:w="612" w:type="dxa"/>
            <w:tcBorders>
              <w:top w:val="single" w:sz="4" w:space="0" w:color="auto"/>
              <w:left w:val="single" w:sz="4" w:space="0" w:color="auto"/>
              <w:bottom w:val="single" w:sz="4" w:space="0" w:color="auto"/>
              <w:right w:val="single" w:sz="4" w:space="0" w:color="auto"/>
            </w:tcBorders>
          </w:tcPr>
          <w:p w14:paraId="6FB7F1F9" w14:textId="77777777" w:rsidR="003B1AD6" w:rsidRPr="003B1AD6" w:rsidRDefault="003B1AD6" w:rsidP="00E5236C">
            <w:pPr>
              <w:pStyle w:val="ConsPlusNormal"/>
              <w:spacing w:line="192" w:lineRule="auto"/>
              <w:jc w:val="center"/>
            </w:pPr>
            <w:r w:rsidRPr="003B1AD6">
              <w:t>5</w:t>
            </w:r>
          </w:p>
        </w:tc>
        <w:tc>
          <w:tcPr>
            <w:tcW w:w="5687" w:type="dxa"/>
            <w:tcBorders>
              <w:top w:val="single" w:sz="4" w:space="0" w:color="auto"/>
              <w:left w:val="single" w:sz="4" w:space="0" w:color="auto"/>
              <w:bottom w:val="single" w:sz="4" w:space="0" w:color="auto"/>
              <w:right w:val="single" w:sz="4" w:space="0" w:color="auto"/>
            </w:tcBorders>
          </w:tcPr>
          <w:p w14:paraId="7ECADA95" w14:textId="77777777" w:rsidR="003B1AD6" w:rsidRPr="003B1AD6" w:rsidRDefault="003B1AD6" w:rsidP="00E5236C">
            <w:pPr>
              <w:tabs>
                <w:tab w:val="left" w:pos="1134"/>
              </w:tabs>
              <w:spacing w:line="192" w:lineRule="auto"/>
            </w:pPr>
            <w:r w:rsidRPr="003B1AD6">
              <w:t>Копия годовой бухгалтерской (финансовой) отчетности (бухгалтерский баланс, отчет о целевом использовании средств и приложения к ним);</w:t>
            </w:r>
          </w:p>
        </w:tc>
        <w:tc>
          <w:tcPr>
            <w:tcW w:w="1843" w:type="dxa"/>
            <w:tcBorders>
              <w:top w:val="single" w:sz="4" w:space="0" w:color="auto"/>
              <w:left w:val="single" w:sz="4" w:space="0" w:color="auto"/>
              <w:bottom w:val="single" w:sz="4" w:space="0" w:color="auto"/>
              <w:right w:val="single" w:sz="4" w:space="0" w:color="auto"/>
            </w:tcBorders>
          </w:tcPr>
          <w:p w14:paraId="47309385" w14:textId="77777777" w:rsidR="003B1AD6" w:rsidRPr="003B1AD6" w:rsidRDefault="003B1AD6" w:rsidP="00E5236C">
            <w:pPr>
              <w:pStyle w:val="ConsPlusNormal"/>
              <w:spacing w:line="192" w:lineRule="auto"/>
              <w:jc w:val="center"/>
            </w:pPr>
            <w:r w:rsidRPr="003B1AD6">
              <w:t>Обязательно</w:t>
            </w:r>
          </w:p>
        </w:tc>
        <w:tc>
          <w:tcPr>
            <w:tcW w:w="1843" w:type="dxa"/>
            <w:tcBorders>
              <w:top w:val="single" w:sz="4" w:space="0" w:color="auto"/>
              <w:left w:val="single" w:sz="4" w:space="0" w:color="auto"/>
              <w:bottom w:val="single" w:sz="4" w:space="0" w:color="auto"/>
              <w:right w:val="single" w:sz="4" w:space="0" w:color="auto"/>
            </w:tcBorders>
          </w:tcPr>
          <w:p w14:paraId="2D9825DE" w14:textId="77777777" w:rsidR="003B1AD6" w:rsidRPr="003B1AD6" w:rsidRDefault="003B1AD6" w:rsidP="00E5236C">
            <w:pPr>
              <w:pStyle w:val="ConsPlusNormal"/>
              <w:spacing w:line="192" w:lineRule="auto"/>
              <w:jc w:val="center"/>
            </w:pPr>
            <w:r w:rsidRPr="003B1AD6">
              <w:t>1</w:t>
            </w:r>
          </w:p>
        </w:tc>
      </w:tr>
      <w:tr w:rsidR="003B1AD6" w:rsidRPr="003B1AD6" w14:paraId="07BB1001" w14:textId="77777777" w:rsidTr="00E5236C">
        <w:tc>
          <w:tcPr>
            <w:tcW w:w="612" w:type="dxa"/>
            <w:tcBorders>
              <w:top w:val="single" w:sz="4" w:space="0" w:color="auto"/>
              <w:left w:val="single" w:sz="4" w:space="0" w:color="auto"/>
              <w:bottom w:val="single" w:sz="4" w:space="0" w:color="auto"/>
              <w:right w:val="single" w:sz="4" w:space="0" w:color="auto"/>
            </w:tcBorders>
          </w:tcPr>
          <w:p w14:paraId="09DED0D7" w14:textId="77777777" w:rsidR="003B1AD6" w:rsidRPr="003B1AD6" w:rsidRDefault="003B1AD6" w:rsidP="00E5236C">
            <w:pPr>
              <w:pStyle w:val="ConsPlusNormal"/>
              <w:spacing w:line="192" w:lineRule="auto"/>
              <w:jc w:val="center"/>
            </w:pPr>
            <w:r w:rsidRPr="003B1AD6">
              <w:t>6</w:t>
            </w:r>
          </w:p>
        </w:tc>
        <w:tc>
          <w:tcPr>
            <w:tcW w:w="5687" w:type="dxa"/>
            <w:tcBorders>
              <w:top w:val="single" w:sz="4" w:space="0" w:color="auto"/>
              <w:left w:val="single" w:sz="4" w:space="0" w:color="auto"/>
              <w:bottom w:val="single" w:sz="4" w:space="0" w:color="auto"/>
              <w:right w:val="single" w:sz="4" w:space="0" w:color="auto"/>
            </w:tcBorders>
          </w:tcPr>
          <w:p w14:paraId="43FE8E3D" w14:textId="77777777" w:rsidR="003B1AD6" w:rsidRPr="003B1AD6" w:rsidRDefault="003B1AD6" w:rsidP="00E5236C">
            <w:pPr>
              <w:tabs>
                <w:tab w:val="left" w:pos="1134"/>
              </w:tabs>
              <w:spacing w:line="192" w:lineRule="auto"/>
            </w:pPr>
            <w:bookmarkStart w:id="6" w:name="OLE_LINK11"/>
            <w:bookmarkStart w:id="7" w:name="OLE_LINK12"/>
            <w:r w:rsidRPr="003B1AD6">
              <w:t xml:space="preserve">Справка о наличии/ отсутствии у заявителя просроченной задолженности по начисленным налогам, сборам и иным обязательным платежам в бюджеты любого уровня и (или) государственные внебюджетные фонды за </w:t>
            </w:r>
            <w:bookmarkEnd w:id="6"/>
            <w:bookmarkEnd w:id="7"/>
            <w:r w:rsidRPr="003B1AD6">
              <w:t>момент подачи заявления</w:t>
            </w:r>
          </w:p>
        </w:tc>
        <w:tc>
          <w:tcPr>
            <w:tcW w:w="1843" w:type="dxa"/>
            <w:tcBorders>
              <w:top w:val="single" w:sz="4" w:space="0" w:color="auto"/>
              <w:left w:val="single" w:sz="4" w:space="0" w:color="auto"/>
              <w:bottom w:val="single" w:sz="4" w:space="0" w:color="auto"/>
              <w:right w:val="single" w:sz="4" w:space="0" w:color="auto"/>
            </w:tcBorders>
          </w:tcPr>
          <w:p w14:paraId="17A3949A" w14:textId="77777777" w:rsidR="003B1AD6" w:rsidRPr="003B1AD6" w:rsidRDefault="003B1AD6" w:rsidP="00E5236C">
            <w:pPr>
              <w:pStyle w:val="ConsPlusNormal"/>
              <w:spacing w:line="192" w:lineRule="auto"/>
              <w:jc w:val="center"/>
            </w:pPr>
            <w:r w:rsidRPr="003B1AD6">
              <w:t>Обязательно</w:t>
            </w:r>
          </w:p>
        </w:tc>
        <w:tc>
          <w:tcPr>
            <w:tcW w:w="1843" w:type="dxa"/>
            <w:tcBorders>
              <w:top w:val="single" w:sz="4" w:space="0" w:color="auto"/>
              <w:left w:val="single" w:sz="4" w:space="0" w:color="auto"/>
              <w:bottom w:val="single" w:sz="4" w:space="0" w:color="auto"/>
              <w:right w:val="single" w:sz="4" w:space="0" w:color="auto"/>
            </w:tcBorders>
          </w:tcPr>
          <w:p w14:paraId="798894A2" w14:textId="77777777" w:rsidR="003B1AD6" w:rsidRPr="003B1AD6" w:rsidRDefault="003B1AD6" w:rsidP="00E5236C">
            <w:pPr>
              <w:pStyle w:val="ConsPlusNormal"/>
              <w:spacing w:line="192" w:lineRule="auto"/>
              <w:jc w:val="center"/>
            </w:pPr>
            <w:r w:rsidRPr="003B1AD6">
              <w:t>1</w:t>
            </w:r>
          </w:p>
        </w:tc>
      </w:tr>
      <w:tr w:rsidR="003B1AD6" w:rsidRPr="003B1AD6" w14:paraId="24287008" w14:textId="77777777" w:rsidTr="00E5236C">
        <w:tc>
          <w:tcPr>
            <w:tcW w:w="612" w:type="dxa"/>
            <w:tcBorders>
              <w:top w:val="single" w:sz="4" w:space="0" w:color="auto"/>
              <w:left w:val="single" w:sz="4" w:space="0" w:color="auto"/>
              <w:bottom w:val="single" w:sz="4" w:space="0" w:color="auto"/>
              <w:right w:val="single" w:sz="4" w:space="0" w:color="auto"/>
            </w:tcBorders>
          </w:tcPr>
          <w:p w14:paraId="2E61A14C" w14:textId="77777777" w:rsidR="003B1AD6" w:rsidRPr="003B1AD6" w:rsidRDefault="003B1AD6" w:rsidP="00E5236C">
            <w:pPr>
              <w:pStyle w:val="ConsPlusNormal"/>
              <w:spacing w:line="192" w:lineRule="auto"/>
              <w:jc w:val="center"/>
            </w:pPr>
            <w:r w:rsidRPr="003B1AD6">
              <w:t>7</w:t>
            </w:r>
          </w:p>
        </w:tc>
        <w:tc>
          <w:tcPr>
            <w:tcW w:w="5687" w:type="dxa"/>
            <w:tcBorders>
              <w:top w:val="single" w:sz="4" w:space="0" w:color="auto"/>
              <w:left w:val="single" w:sz="4" w:space="0" w:color="auto"/>
              <w:bottom w:val="single" w:sz="4" w:space="0" w:color="auto"/>
              <w:right w:val="single" w:sz="4" w:space="0" w:color="auto"/>
            </w:tcBorders>
          </w:tcPr>
          <w:p w14:paraId="7275BD85" w14:textId="77777777" w:rsidR="003B1AD6" w:rsidRPr="003B1AD6" w:rsidRDefault="003B1AD6" w:rsidP="00E5236C">
            <w:pPr>
              <w:tabs>
                <w:tab w:val="left" w:pos="1134"/>
              </w:tabs>
              <w:spacing w:line="192" w:lineRule="auto"/>
            </w:pPr>
            <w:r w:rsidRPr="003B1AD6">
              <w:t>Копия документа, содержащего сведения о среднесписочной численности работников за предшествующий календарный год по форме, утвержденной законодательством, с отметкой о принятии налоговым органом.</w:t>
            </w:r>
          </w:p>
        </w:tc>
        <w:tc>
          <w:tcPr>
            <w:tcW w:w="1843" w:type="dxa"/>
            <w:tcBorders>
              <w:top w:val="single" w:sz="4" w:space="0" w:color="auto"/>
              <w:left w:val="single" w:sz="4" w:space="0" w:color="auto"/>
              <w:bottom w:val="single" w:sz="4" w:space="0" w:color="auto"/>
              <w:right w:val="single" w:sz="4" w:space="0" w:color="auto"/>
            </w:tcBorders>
          </w:tcPr>
          <w:p w14:paraId="29F47A26" w14:textId="77777777" w:rsidR="003B1AD6" w:rsidRPr="003B1AD6" w:rsidRDefault="003B1AD6" w:rsidP="00E5236C">
            <w:pPr>
              <w:pStyle w:val="ConsPlusNormal"/>
              <w:spacing w:line="192" w:lineRule="auto"/>
              <w:jc w:val="center"/>
            </w:pPr>
            <w:r w:rsidRPr="003B1AD6">
              <w:t>Обязательно</w:t>
            </w:r>
          </w:p>
        </w:tc>
        <w:tc>
          <w:tcPr>
            <w:tcW w:w="1843" w:type="dxa"/>
            <w:tcBorders>
              <w:top w:val="single" w:sz="4" w:space="0" w:color="auto"/>
              <w:left w:val="single" w:sz="4" w:space="0" w:color="auto"/>
              <w:bottom w:val="single" w:sz="4" w:space="0" w:color="auto"/>
              <w:right w:val="single" w:sz="4" w:space="0" w:color="auto"/>
            </w:tcBorders>
          </w:tcPr>
          <w:p w14:paraId="22FECDC3" w14:textId="77777777" w:rsidR="003B1AD6" w:rsidRPr="003B1AD6" w:rsidRDefault="003B1AD6" w:rsidP="00E5236C">
            <w:pPr>
              <w:pStyle w:val="ConsPlusNormal"/>
              <w:spacing w:line="192" w:lineRule="auto"/>
              <w:jc w:val="center"/>
            </w:pPr>
            <w:r w:rsidRPr="003B1AD6">
              <w:t>1</w:t>
            </w:r>
          </w:p>
        </w:tc>
      </w:tr>
      <w:tr w:rsidR="003B1AD6" w:rsidRPr="003B1AD6" w14:paraId="60569C9D" w14:textId="77777777" w:rsidTr="00E5236C">
        <w:tc>
          <w:tcPr>
            <w:tcW w:w="612" w:type="dxa"/>
            <w:tcBorders>
              <w:top w:val="single" w:sz="4" w:space="0" w:color="auto"/>
              <w:left w:val="single" w:sz="4" w:space="0" w:color="auto"/>
              <w:bottom w:val="single" w:sz="4" w:space="0" w:color="auto"/>
              <w:right w:val="single" w:sz="4" w:space="0" w:color="auto"/>
            </w:tcBorders>
          </w:tcPr>
          <w:p w14:paraId="3E5EB39B" w14:textId="77777777" w:rsidR="003B1AD6" w:rsidRPr="003B1AD6" w:rsidRDefault="003B1AD6" w:rsidP="00E5236C">
            <w:pPr>
              <w:pStyle w:val="ConsPlusNormal"/>
              <w:spacing w:line="192" w:lineRule="auto"/>
              <w:jc w:val="center"/>
            </w:pPr>
            <w:r w:rsidRPr="003B1AD6">
              <w:t xml:space="preserve">8. </w:t>
            </w:r>
          </w:p>
        </w:tc>
        <w:tc>
          <w:tcPr>
            <w:tcW w:w="5687" w:type="dxa"/>
            <w:tcBorders>
              <w:top w:val="single" w:sz="4" w:space="0" w:color="auto"/>
              <w:left w:val="single" w:sz="4" w:space="0" w:color="auto"/>
              <w:bottom w:val="single" w:sz="4" w:space="0" w:color="auto"/>
              <w:right w:val="single" w:sz="4" w:space="0" w:color="auto"/>
            </w:tcBorders>
          </w:tcPr>
          <w:p w14:paraId="521D0CD6" w14:textId="77777777" w:rsidR="003B1AD6" w:rsidRPr="003B1AD6" w:rsidRDefault="003B1AD6" w:rsidP="00E5236C">
            <w:pPr>
              <w:tabs>
                <w:tab w:val="left" w:pos="1134"/>
              </w:tabs>
              <w:spacing w:line="192" w:lineRule="auto"/>
            </w:pPr>
            <w:r w:rsidRPr="003B1AD6">
              <w:t>Отсутствие задолженности у субъекта малого и среднего предпринимательства по выплате заработной платы на момент подачи заявления о предоставлении в аренду имущества</w:t>
            </w:r>
          </w:p>
        </w:tc>
        <w:tc>
          <w:tcPr>
            <w:tcW w:w="1843" w:type="dxa"/>
            <w:tcBorders>
              <w:top w:val="single" w:sz="4" w:space="0" w:color="auto"/>
              <w:left w:val="single" w:sz="4" w:space="0" w:color="auto"/>
              <w:bottom w:val="single" w:sz="4" w:space="0" w:color="auto"/>
              <w:right w:val="single" w:sz="4" w:space="0" w:color="auto"/>
            </w:tcBorders>
          </w:tcPr>
          <w:p w14:paraId="3F824B2E" w14:textId="77777777" w:rsidR="003B1AD6" w:rsidRPr="003B1AD6" w:rsidRDefault="003B1AD6" w:rsidP="00E5236C">
            <w:pPr>
              <w:pStyle w:val="ConsPlusNormal"/>
              <w:spacing w:line="192" w:lineRule="auto"/>
              <w:jc w:val="center"/>
            </w:pPr>
            <w:r w:rsidRPr="003B1AD6">
              <w:t>Обязательно</w:t>
            </w:r>
          </w:p>
        </w:tc>
        <w:tc>
          <w:tcPr>
            <w:tcW w:w="1843" w:type="dxa"/>
            <w:tcBorders>
              <w:top w:val="single" w:sz="4" w:space="0" w:color="auto"/>
              <w:left w:val="single" w:sz="4" w:space="0" w:color="auto"/>
              <w:bottom w:val="single" w:sz="4" w:space="0" w:color="auto"/>
              <w:right w:val="single" w:sz="4" w:space="0" w:color="auto"/>
            </w:tcBorders>
          </w:tcPr>
          <w:p w14:paraId="048AEA99" w14:textId="77777777" w:rsidR="003B1AD6" w:rsidRPr="003B1AD6" w:rsidRDefault="003B1AD6" w:rsidP="00E5236C">
            <w:pPr>
              <w:pStyle w:val="ConsPlusNormal"/>
              <w:spacing w:line="192" w:lineRule="auto"/>
              <w:jc w:val="center"/>
            </w:pPr>
            <w:r w:rsidRPr="003B1AD6">
              <w:t>1</w:t>
            </w:r>
          </w:p>
        </w:tc>
      </w:tr>
    </w:tbl>
    <w:p w14:paraId="75C3133D" w14:textId="77777777" w:rsidR="003B1AD6" w:rsidRPr="003B1AD6" w:rsidRDefault="003B1AD6" w:rsidP="003B1AD6">
      <w:pPr>
        <w:pStyle w:val="ConsPlusNormal"/>
      </w:pPr>
    </w:p>
    <w:p w14:paraId="57C6140E" w14:textId="77777777" w:rsidR="003B1AD6" w:rsidRPr="003B1AD6" w:rsidRDefault="003B1AD6" w:rsidP="003B1AD6">
      <w:pPr>
        <w:pStyle w:val="ConsPlusNormal"/>
      </w:pPr>
    </w:p>
    <w:p w14:paraId="7A533FC8" w14:textId="77777777" w:rsidR="008736CB" w:rsidRDefault="008736CB" w:rsidP="003B1AD6">
      <w:pPr>
        <w:pStyle w:val="ConsPlusNormal"/>
        <w:jc w:val="right"/>
        <w:outlineLvl w:val="0"/>
      </w:pPr>
    </w:p>
    <w:p w14:paraId="66C2CD3F" w14:textId="77777777" w:rsidR="008736CB" w:rsidRDefault="008736CB" w:rsidP="003B1AD6">
      <w:pPr>
        <w:pStyle w:val="ConsPlusNormal"/>
        <w:jc w:val="right"/>
        <w:outlineLvl w:val="0"/>
      </w:pPr>
    </w:p>
    <w:p w14:paraId="5A48D1D0" w14:textId="77777777" w:rsidR="008736CB" w:rsidRDefault="008736CB" w:rsidP="003B1AD6">
      <w:pPr>
        <w:pStyle w:val="ConsPlusNormal"/>
        <w:jc w:val="right"/>
        <w:outlineLvl w:val="0"/>
      </w:pPr>
    </w:p>
    <w:p w14:paraId="64FC3187" w14:textId="77777777" w:rsidR="003B1AD6" w:rsidRDefault="003B1AD6" w:rsidP="003B1AD6">
      <w:pPr>
        <w:pStyle w:val="ConsPlusNormal"/>
        <w:jc w:val="right"/>
        <w:outlineLvl w:val="0"/>
      </w:pPr>
      <w:r w:rsidRPr="003B1AD6">
        <w:lastRenderedPageBreak/>
        <w:t xml:space="preserve">Приложение № 3 </w:t>
      </w:r>
    </w:p>
    <w:p w14:paraId="36A5EFEE" w14:textId="7CD19F34" w:rsidR="008736CB" w:rsidRPr="003B1AD6" w:rsidRDefault="008736CB" w:rsidP="003B1AD6">
      <w:pPr>
        <w:pStyle w:val="ConsPlusNormal"/>
        <w:jc w:val="right"/>
        <w:outlineLvl w:val="0"/>
      </w:pPr>
      <w:r>
        <w:t>к Положению</w:t>
      </w:r>
    </w:p>
    <w:p w14:paraId="38840927"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xml:space="preserve">                                   </w:t>
      </w:r>
    </w:p>
    <w:p w14:paraId="3C5FEA45"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B1AD6">
        <w:t>Форма</w:t>
      </w:r>
    </w:p>
    <w:p w14:paraId="46AB2F62"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B1AD6">
        <w:t>договора аренды имущества составляющего казну городского округа</w:t>
      </w:r>
    </w:p>
    <w:p w14:paraId="3045A608"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w:t>
      </w:r>
    </w:p>
    <w:p w14:paraId="7AFF5C2A"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Московская область                               "____" __________ 20___ г.</w:t>
      </w:r>
    </w:p>
    <w:p w14:paraId="317FC09A"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г. _______________</w:t>
      </w:r>
    </w:p>
    <w:p w14:paraId="0D0CABD7"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w:t>
      </w:r>
    </w:p>
    <w:p w14:paraId="3A290D0E"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__________________________________________________________________________,</w:t>
      </w:r>
    </w:p>
    <w:p w14:paraId="53E6A388"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(наименование уполномоченного органа администрации)</w:t>
      </w:r>
    </w:p>
    <w:p w14:paraId="521C8341"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p>
    <w:p w14:paraId="2AE42F34" w14:textId="77777777" w:rsidR="003B1AD6" w:rsidRPr="003B1AD6" w:rsidRDefault="003B1AD6" w:rsidP="003B1AD6">
      <w:pPr>
        <w:tabs>
          <w:tab w:val="left" w:pos="916"/>
          <w:tab w:val="left" w:pos="1832"/>
          <w:tab w:val="left" w:pos="2748"/>
          <w:tab w:val="left" w:pos="3664"/>
          <w:tab w:val="left" w:pos="4580"/>
          <w:tab w:val="left" w:pos="5496"/>
          <w:tab w:val="left" w:pos="10992"/>
          <w:tab w:val="left" w:pos="11908"/>
          <w:tab w:val="left" w:pos="12824"/>
          <w:tab w:val="left" w:pos="13740"/>
          <w:tab w:val="left" w:pos="14656"/>
        </w:tabs>
        <w:jc w:val="both"/>
      </w:pPr>
      <w:r w:rsidRPr="003B1AD6">
        <w:t>действующее  от  имени  собственника  передаваемого  в  аренду имущества по настоящему  Договору,  именуемое  в  дальнейшем  "Арендодатель",   в   лице</w:t>
      </w:r>
    </w:p>
    <w:p w14:paraId="0EF3A886" w14:textId="3A9B6CEC"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____________________________________________________</w:t>
      </w:r>
      <w:r w:rsidR="008736CB">
        <w:t>______________________________</w:t>
      </w:r>
      <w:r w:rsidRPr="003B1AD6">
        <w:t>,</w:t>
      </w:r>
    </w:p>
    <w:p w14:paraId="3494CCDC"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(должность, Ф.И.О.)</w:t>
      </w:r>
    </w:p>
    <w:p w14:paraId="4B83E5E5"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действующего(ей) на основании ________________________________________________________,</w:t>
      </w:r>
    </w:p>
    <w:p w14:paraId="1E175118"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(наименование правоустанавливающего</w:t>
      </w:r>
    </w:p>
    <w:p w14:paraId="7F8EC375"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документа, дата, номер)</w:t>
      </w:r>
    </w:p>
    <w:p w14:paraId="22ED531F"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и __________________________________________________________________________________,</w:t>
      </w:r>
    </w:p>
    <w:p w14:paraId="059A8A3B"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(полное наименование юридического лица, фамилия, имя и отчество</w:t>
      </w:r>
    </w:p>
    <w:p w14:paraId="14B5B53B"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индивидуального предпринимателя или физического лица)</w:t>
      </w:r>
    </w:p>
    <w:p w14:paraId="19F649F7" w14:textId="77AE65C9" w:rsidR="003B1AD6" w:rsidRPr="003B1AD6" w:rsidRDefault="003B1AD6" w:rsidP="003B1AD6">
      <w:pPr>
        <w:tabs>
          <w:tab w:val="left" w:pos="10992"/>
          <w:tab w:val="left" w:pos="11908"/>
          <w:tab w:val="left" w:pos="12824"/>
          <w:tab w:val="left" w:pos="13740"/>
          <w:tab w:val="left" w:pos="14656"/>
        </w:tabs>
        <w:jc w:val="both"/>
      </w:pPr>
      <w:r w:rsidRPr="003B1AD6">
        <w:t>именуемое(ый, ая) в дальнейшем "Арендатор", в лице _____________________________________</w:t>
      </w:r>
      <w:r w:rsidR="008736CB">
        <w:t>_____________________________________________</w:t>
      </w:r>
      <w:r w:rsidRPr="003B1AD6">
        <w:t>,</w:t>
      </w:r>
    </w:p>
    <w:p w14:paraId="18803EAE" w14:textId="77777777" w:rsidR="003B1AD6" w:rsidRPr="003B1AD6" w:rsidRDefault="003B1AD6" w:rsidP="003B1AD6">
      <w:pPr>
        <w:tabs>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(должность, Ф.И.О.)</w:t>
      </w:r>
    </w:p>
    <w:p w14:paraId="0AF16AA9" w14:textId="7883B7DE"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действующего(ей) на основании ________________________________________________________</w:t>
      </w:r>
      <w:r w:rsidR="008736CB">
        <w:t>__________________________</w:t>
      </w:r>
      <w:r w:rsidRPr="003B1AD6">
        <w:t>,</w:t>
      </w:r>
    </w:p>
    <w:p w14:paraId="6A9599E0"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(наименование правоустанавливающего</w:t>
      </w:r>
    </w:p>
    <w:p w14:paraId="083D2755"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документа, дата, номер)</w:t>
      </w:r>
    </w:p>
    <w:p w14:paraId="2D1A8C25" w14:textId="77777777" w:rsidR="003B1AD6" w:rsidRPr="003B1AD6" w:rsidRDefault="003B1AD6" w:rsidP="003B1AD6">
      <w:pPr>
        <w:tabs>
          <w:tab w:val="left" w:pos="916"/>
          <w:tab w:val="left" w:pos="1832"/>
          <w:tab w:val="left" w:pos="2748"/>
          <w:tab w:val="left" w:pos="3664"/>
          <w:tab w:val="left" w:pos="4580"/>
          <w:tab w:val="left" w:pos="5496"/>
          <w:tab w:val="left" w:pos="10992"/>
          <w:tab w:val="left" w:pos="11908"/>
          <w:tab w:val="left" w:pos="12824"/>
          <w:tab w:val="left" w:pos="13740"/>
          <w:tab w:val="left" w:pos="14656"/>
        </w:tabs>
        <w:jc w:val="both"/>
      </w:pPr>
      <w:r w:rsidRPr="003B1AD6">
        <w:t>и  именуемые  в  дальнейшем "Стороны", заключили настоящий Договор (далее - Договор) о нижеследующем:</w:t>
      </w:r>
    </w:p>
    <w:p w14:paraId="6E7F3DFB"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w:t>
      </w:r>
    </w:p>
    <w:p w14:paraId="2279BE85"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center"/>
        <w:rPr>
          <w:b/>
        </w:rPr>
      </w:pPr>
      <w:r w:rsidRPr="003B1AD6">
        <w:rPr>
          <w:b/>
        </w:rPr>
        <w:t>1. Предмет Договора</w:t>
      </w:r>
    </w:p>
    <w:p w14:paraId="338EC35E"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w:t>
      </w:r>
    </w:p>
    <w:p w14:paraId="06E9B8D4" w14:textId="7031B68F"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bookmarkStart w:id="8" w:name="p36"/>
      <w:bookmarkEnd w:id="8"/>
      <w:r w:rsidRPr="003B1AD6">
        <w:t xml:space="preserve">    1.1.   Арендодатель   передает, а  Арендатор  принимает  во  временное пользование ___________________________________________________________________________________</w:t>
      </w:r>
    </w:p>
    <w:p w14:paraId="4F646206"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(здание, строение, сооружение, помещение и т.п.)</w:t>
      </w:r>
    </w:p>
    <w:p w14:paraId="5911652F"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(далее - Имущество) общей площадью _________________________ кв. м согласно  </w:t>
      </w:r>
      <w:hyperlink r:id="rId17" w:history="1">
        <w:r w:rsidRPr="003B1AD6">
          <w:t>приложению № 1</w:t>
        </w:r>
      </w:hyperlink>
      <w:r w:rsidRPr="003B1AD6">
        <w:t xml:space="preserve"> к Договору, расположенное по адресу: _______________________________________________</w:t>
      </w:r>
    </w:p>
    <w:p w14:paraId="0B639039"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bookmarkStart w:id="9" w:name="p41"/>
      <w:bookmarkEnd w:id="9"/>
      <w:r w:rsidRPr="003B1AD6">
        <w:t xml:space="preserve">    1.2. Имущество передается для ______________________________________________________.</w:t>
      </w:r>
    </w:p>
    <w:p w14:paraId="05A08D83"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(цель использования)</w:t>
      </w:r>
    </w:p>
    <w:p w14:paraId="7B6193E8"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1.3. Условия  Договора  распространяются  на отношения, возникшие между Сторонами с даты подписания акта приема-передачи Имущества .</w:t>
      </w:r>
    </w:p>
    <w:p w14:paraId="697429C2"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w:t>
      </w:r>
    </w:p>
    <w:p w14:paraId="2872E8B2"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center"/>
        <w:rPr>
          <w:b/>
        </w:rPr>
      </w:pPr>
      <w:r w:rsidRPr="003B1AD6">
        <w:rPr>
          <w:b/>
        </w:rPr>
        <w:t>2. Срок аренды</w:t>
      </w:r>
    </w:p>
    <w:p w14:paraId="5B55B9BF"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center"/>
        <w:rPr>
          <w:b/>
        </w:rPr>
      </w:pPr>
    </w:p>
    <w:p w14:paraId="02C3C05D" w14:textId="1308BB7B"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bookmarkStart w:id="10" w:name="p49"/>
      <w:bookmarkEnd w:id="10"/>
      <w:r w:rsidRPr="003B1AD6">
        <w:t xml:space="preserve">    2.1. Договор вступает в силу с государственной регистрации Договора) и действует до _________ 20___ г.</w:t>
      </w:r>
    </w:p>
    <w:p w14:paraId="2AB75972" w14:textId="77777777" w:rsidR="003B1AD6" w:rsidRPr="003B1AD6" w:rsidRDefault="003B1AD6" w:rsidP="003B1AD6">
      <w:pPr>
        <w:tabs>
          <w:tab w:val="left" w:pos="916"/>
          <w:tab w:val="left" w:pos="1832"/>
          <w:tab w:val="left" w:pos="2748"/>
          <w:tab w:val="left" w:pos="3664"/>
          <w:tab w:val="left" w:pos="4580"/>
          <w:tab w:val="left" w:pos="5496"/>
          <w:tab w:val="left" w:pos="10076"/>
          <w:tab w:val="left" w:pos="10992"/>
          <w:tab w:val="left" w:pos="11908"/>
          <w:tab w:val="left" w:pos="12824"/>
          <w:tab w:val="left" w:pos="13740"/>
          <w:tab w:val="left" w:pos="14656"/>
        </w:tabs>
        <w:jc w:val="both"/>
      </w:pPr>
      <w:r w:rsidRPr="003B1AD6">
        <w:t xml:space="preserve">    2.2. Окончание срока Договора не освобождает Стороны от ответственности за его нарушение.</w:t>
      </w:r>
    </w:p>
    <w:p w14:paraId="56EF43F4" w14:textId="77777777" w:rsidR="003B1AD6" w:rsidRPr="003B1AD6" w:rsidRDefault="003B1AD6" w:rsidP="003B1AD6">
      <w:pPr>
        <w:jc w:val="center"/>
        <w:rPr>
          <w:b/>
        </w:rPr>
      </w:pPr>
    </w:p>
    <w:p w14:paraId="340EDACE" w14:textId="77777777" w:rsidR="003B1AD6" w:rsidRPr="003B1AD6" w:rsidRDefault="003B1AD6" w:rsidP="003B1AD6">
      <w:pPr>
        <w:jc w:val="center"/>
        <w:rPr>
          <w:b/>
        </w:rPr>
      </w:pPr>
      <w:r w:rsidRPr="003B1AD6">
        <w:rPr>
          <w:b/>
        </w:rPr>
        <w:t>3. Порядок передачи Имущества Арендатору и порядок его</w:t>
      </w:r>
    </w:p>
    <w:p w14:paraId="38ECF1A5" w14:textId="77777777" w:rsidR="003B1AD6" w:rsidRPr="003B1AD6" w:rsidRDefault="003B1AD6" w:rsidP="003B1AD6">
      <w:pPr>
        <w:jc w:val="center"/>
        <w:rPr>
          <w:b/>
        </w:rPr>
      </w:pPr>
      <w:r w:rsidRPr="003B1AD6">
        <w:rPr>
          <w:b/>
        </w:rPr>
        <w:t>возврата Арендатором</w:t>
      </w:r>
    </w:p>
    <w:p w14:paraId="74FF147D" w14:textId="77777777" w:rsidR="003B1AD6" w:rsidRPr="003B1AD6" w:rsidRDefault="003B1AD6" w:rsidP="003B1AD6">
      <w:r w:rsidRPr="003B1AD6">
        <w:t xml:space="preserve">  </w:t>
      </w:r>
    </w:p>
    <w:p w14:paraId="78C1FF89" w14:textId="77777777" w:rsidR="003B1AD6" w:rsidRPr="003B1AD6" w:rsidRDefault="003B1AD6" w:rsidP="003B1AD6">
      <w:pPr>
        <w:ind w:firstLine="540"/>
        <w:jc w:val="both"/>
      </w:pPr>
      <w:r w:rsidRPr="003B1AD6">
        <w:t xml:space="preserve">3.1. Арендатор обязан принять от Арендодателя, а Арендодатель передать Арендатору Имущество во временное пользование. Прием-передача Имущества осуществляется по </w:t>
      </w:r>
      <w:hyperlink r:id="rId18" w:history="1">
        <w:r w:rsidRPr="003B1AD6">
          <w:t>акту</w:t>
        </w:r>
      </w:hyperlink>
      <w:r w:rsidRPr="003B1AD6">
        <w:t xml:space="preserve"> приема-передачи, являющемуся приложением № 2 к Договору. </w:t>
      </w:r>
    </w:p>
    <w:p w14:paraId="45751BFC" w14:textId="77777777" w:rsidR="003B1AD6" w:rsidRPr="003B1AD6" w:rsidRDefault="003B1AD6" w:rsidP="003B1AD6">
      <w:pPr>
        <w:ind w:firstLine="540"/>
        <w:jc w:val="both"/>
      </w:pPr>
      <w:r w:rsidRPr="003B1AD6">
        <w:t xml:space="preserve">3.2. Арендатор не позднее, чем за два месяца до окончания срока действия договора письменно уведомляет Арендодателя о предстоящем освобождении Имущества. </w:t>
      </w:r>
    </w:p>
    <w:p w14:paraId="38BF7E12" w14:textId="77777777" w:rsidR="003B1AD6" w:rsidRPr="003B1AD6" w:rsidRDefault="003B1AD6" w:rsidP="003B1AD6">
      <w:pPr>
        <w:ind w:firstLine="540"/>
        <w:jc w:val="both"/>
        <w:rPr>
          <w:i/>
        </w:rPr>
      </w:pPr>
      <w:r w:rsidRPr="003B1AD6">
        <w:t>По окончании срока действия Договора Арендатор передает Имущество Арендодателю по акту приема-передачи с учетом проведенных работ по ремонту помещения, здания, встроенно-пристроенных объектов</w:t>
      </w:r>
      <w:r w:rsidRPr="003B1AD6">
        <w:rPr>
          <w:vertAlign w:val="superscript"/>
        </w:rPr>
        <w:t>1</w:t>
      </w:r>
      <w:r w:rsidRPr="003B1AD6">
        <w:t>, восстановления (реконструкции) здания, сооружения,</w:t>
      </w:r>
      <w:r w:rsidRPr="003B1AD6">
        <w:rPr>
          <w:vertAlign w:val="superscript"/>
        </w:rPr>
        <w:t>2</w:t>
      </w:r>
      <w:r w:rsidRPr="003B1AD6">
        <w:t xml:space="preserve">  вместе со всеми произведенными неотделимыми улучшениями, а также в состоянии естественного износа, о чем Стороны оформляют соглашение о расторжении Договора. </w:t>
      </w:r>
    </w:p>
    <w:p w14:paraId="2554451E" w14:textId="77777777" w:rsidR="003B1AD6" w:rsidRPr="003B1AD6" w:rsidRDefault="003B1AD6" w:rsidP="003B1AD6">
      <w:pPr>
        <w:ind w:firstLine="540"/>
        <w:jc w:val="both"/>
      </w:pPr>
      <w:r w:rsidRPr="003B1AD6">
        <w:t xml:space="preserve">3.3. В случае расторжения Договора по основаниям, предусмотренным настоящим Договором затраты Арендатора на произведенные неотделимые улучшения (ремонт, восстановление, реконструкция) Имущества компенсации за счет Арендодателя не подлежат. </w:t>
      </w:r>
    </w:p>
    <w:p w14:paraId="2CEC5BCD" w14:textId="77777777" w:rsidR="003B1AD6" w:rsidRPr="003B1AD6" w:rsidRDefault="003B1AD6" w:rsidP="003B1AD6">
      <w:r w:rsidRPr="003B1AD6">
        <w:t xml:space="preserve">  </w:t>
      </w:r>
    </w:p>
    <w:p w14:paraId="028AA164" w14:textId="77777777" w:rsidR="003B1AD6" w:rsidRPr="003B1AD6" w:rsidRDefault="003B1AD6" w:rsidP="003B1AD6">
      <w:pPr>
        <w:jc w:val="center"/>
        <w:rPr>
          <w:b/>
        </w:rPr>
      </w:pPr>
      <w:r w:rsidRPr="003B1AD6">
        <w:rPr>
          <w:b/>
        </w:rPr>
        <w:t xml:space="preserve">4. Права и обязанности Сторон </w:t>
      </w:r>
    </w:p>
    <w:p w14:paraId="1B5E2B9C" w14:textId="77777777" w:rsidR="003B1AD6" w:rsidRPr="003B1AD6" w:rsidRDefault="003B1AD6" w:rsidP="003B1AD6">
      <w:r w:rsidRPr="003B1AD6">
        <w:t xml:space="preserve">  </w:t>
      </w:r>
    </w:p>
    <w:p w14:paraId="06BBAE95" w14:textId="77777777" w:rsidR="003B1AD6" w:rsidRPr="003B1AD6" w:rsidRDefault="003B1AD6" w:rsidP="003B1AD6">
      <w:pPr>
        <w:ind w:firstLine="540"/>
        <w:jc w:val="both"/>
      </w:pPr>
      <w:r w:rsidRPr="003B1AD6">
        <w:t xml:space="preserve">4.1. Арендодатель вправе: </w:t>
      </w:r>
    </w:p>
    <w:p w14:paraId="6925495E" w14:textId="77777777" w:rsidR="003B1AD6" w:rsidRPr="003B1AD6" w:rsidRDefault="003B1AD6" w:rsidP="003B1AD6">
      <w:pPr>
        <w:ind w:firstLine="540"/>
        <w:jc w:val="both"/>
      </w:pPr>
      <w:r w:rsidRPr="003B1AD6">
        <w:t xml:space="preserve">4.1.1.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законодательством Российской Федерации не реже, чем раз в шесть месяцев. </w:t>
      </w:r>
    </w:p>
    <w:p w14:paraId="567C80AD" w14:textId="77777777" w:rsidR="003B1AD6" w:rsidRPr="003B1AD6" w:rsidRDefault="003B1AD6" w:rsidP="003B1AD6">
      <w:pPr>
        <w:ind w:firstLine="540"/>
        <w:jc w:val="both"/>
      </w:pPr>
      <w:r w:rsidRPr="003B1AD6">
        <w:t xml:space="preserve">4.2. Арендодатель обязан: </w:t>
      </w:r>
    </w:p>
    <w:p w14:paraId="01614B69" w14:textId="77777777" w:rsidR="003B1AD6" w:rsidRPr="003B1AD6" w:rsidRDefault="003B1AD6" w:rsidP="003B1AD6">
      <w:pPr>
        <w:ind w:firstLine="540"/>
        <w:jc w:val="both"/>
      </w:pPr>
      <w:r w:rsidRPr="003B1AD6">
        <w:t xml:space="preserve">4.2.1. Уведомить Арендатора об изменении реквизитов (местонахождение, переименование, банковские реквизиты и т.п.). </w:t>
      </w:r>
    </w:p>
    <w:p w14:paraId="0C96B777" w14:textId="77777777" w:rsidR="003B1AD6" w:rsidRPr="003B1AD6" w:rsidRDefault="003B1AD6" w:rsidP="003B1AD6">
      <w:pPr>
        <w:ind w:firstLine="540"/>
        <w:jc w:val="both"/>
      </w:pPr>
      <w:r w:rsidRPr="003B1AD6">
        <w:t xml:space="preserve">4.2.2. Осуществлять контроль за перечислением Арендатором арендных платежей, предусмотренных Договором. </w:t>
      </w:r>
    </w:p>
    <w:p w14:paraId="0D090C2D" w14:textId="77777777" w:rsidR="003B1AD6" w:rsidRPr="003B1AD6" w:rsidRDefault="003B1AD6" w:rsidP="003B1AD6">
      <w:pPr>
        <w:ind w:firstLine="540"/>
        <w:jc w:val="both"/>
      </w:pPr>
      <w:r w:rsidRPr="003B1AD6">
        <w:t>4.2.3. Расторгнуть Договор аренды в случае нарушения Арендатором сроков, предусмотренных пунктами 4.3.17, а также требований, предусмотренных пунктами 4.3.9. и 4.3.19. настоящего Договора, предупредив об этом Арендатора не позднее за две недели до даты расторжения Договора.</w:t>
      </w:r>
    </w:p>
    <w:p w14:paraId="2F24E551" w14:textId="77777777" w:rsidR="003B1AD6" w:rsidRPr="003B1AD6" w:rsidRDefault="003B1AD6" w:rsidP="003B1AD6">
      <w:pPr>
        <w:ind w:firstLine="567"/>
        <w:jc w:val="both"/>
      </w:pPr>
      <w:r w:rsidRPr="003B1AD6">
        <w:t xml:space="preserve">4.2.4. Передать в собственность Имущество Арендатору в порядке, установленном Федеральным законом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случае получения заявления, предусмотренного пунктом 2.1. пункта 2 статьи 9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p>
    <w:p w14:paraId="357E10C8" w14:textId="77777777" w:rsidR="003B1AD6" w:rsidRPr="003B1AD6" w:rsidRDefault="003B1AD6" w:rsidP="003B1AD6">
      <w:pPr>
        <w:ind w:firstLine="540"/>
        <w:jc w:val="both"/>
      </w:pPr>
      <w:r w:rsidRPr="003B1AD6">
        <w:t xml:space="preserve">4.3. Арендатор обязан: </w:t>
      </w:r>
    </w:p>
    <w:p w14:paraId="40569B44" w14:textId="77777777" w:rsidR="003B1AD6" w:rsidRPr="003B1AD6" w:rsidRDefault="003B1AD6" w:rsidP="003B1AD6">
      <w:pPr>
        <w:ind w:firstLine="540"/>
        <w:jc w:val="both"/>
      </w:pPr>
      <w:bookmarkStart w:id="11" w:name="p82"/>
      <w:bookmarkEnd w:id="11"/>
      <w:r w:rsidRPr="003B1AD6">
        <w:t xml:space="preserve">4.3.1. Обеспечивать сохранность Имущества путем компенсации затрат на страхование Имущества страхователю, определенному администрацией городского округа ________, в течение месяца после вступления в силу Договора. В случае отсутствия таких затрат в течение месяца после вступления в силу Договора застраховать в пользу Арендодателя риски гибели и повреждения Имущества до конца текущего года и ежегодно до 25 января переоформлять страховые полисы. Надлежащим образом оформленные страховые полисы представлять Арендодателю в двухнедельный срок после их оформления. </w:t>
      </w:r>
    </w:p>
    <w:p w14:paraId="558F5053" w14:textId="77777777" w:rsidR="003B1AD6" w:rsidRPr="003B1AD6" w:rsidRDefault="003B1AD6" w:rsidP="003B1AD6">
      <w:pPr>
        <w:ind w:firstLine="540"/>
        <w:jc w:val="both"/>
      </w:pPr>
      <w:bookmarkStart w:id="12" w:name="p83"/>
      <w:bookmarkEnd w:id="12"/>
      <w:r w:rsidRPr="003B1AD6">
        <w:t xml:space="preserve">4.3.2. Своевременно и в полном объеме вносить арендную плату, установленную Договором. </w:t>
      </w:r>
    </w:p>
    <w:p w14:paraId="76096B12" w14:textId="77777777" w:rsidR="003B1AD6" w:rsidRPr="003B1AD6" w:rsidRDefault="003B1AD6" w:rsidP="003B1AD6">
      <w:pPr>
        <w:ind w:firstLine="540"/>
        <w:jc w:val="both"/>
      </w:pPr>
      <w:r w:rsidRPr="003B1AD6">
        <w:t xml:space="preserve">4.3.3. В случае получения от Арендодателя письменного предупреждения в связи с неисполнением обязательств по внесению арендной платы Арендатор обязан погасить </w:t>
      </w:r>
      <w:r w:rsidRPr="003B1AD6">
        <w:lastRenderedPageBreak/>
        <w:t xml:space="preserve">задолженность по арендной плате и выплатить предусмотренные </w:t>
      </w:r>
      <w:hyperlink w:anchor="p121" w:history="1">
        <w:r w:rsidRPr="003B1AD6">
          <w:t>пунктом 6.2</w:t>
        </w:r>
      </w:hyperlink>
      <w:r w:rsidRPr="003B1AD6">
        <w:t xml:space="preserve"> Договора пени в течение трех рабочих дней с момента получения такого предупреждения. </w:t>
      </w:r>
    </w:p>
    <w:p w14:paraId="625D9975" w14:textId="77777777" w:rsidR="003B1AD6" w:rsidRPr="003B1AD6" w:rsidRDefault="003B1AD6" w:rsidP="003B1AD6">
      <w:pPr>
        <w:ind w:firstLine="540"/>
        <w:jc w:val="both"/>
      </w:pPr>
      <w:r w:rsidRPr="003B1AD6">
        <w:t xml:space="preserve">4.3.4. Вносить арендную плату в соответствии с полученным уведомлением в случае ее пересмотра в порядке, установленном </w:t>
      </w:r>
      <w:hyperlink w:anchor="p109" w:history="1">
        <w:r w:rsidRPr="003B1AD6">
          <w:t>пунктом 5.3</w:t>
        </w:r>
      </w:hyperlink>
      <w:r w:rsidRPr="003B1AD6">
        <w:t xml:space="preserve"> Договора. </w:t>
      </w:r>
    </w:p>
    <w:p w14:paraId="3BD50A86" w14:textId="77777777" w:rsidR="003B1AD6" w:rsidRPr="003B1AD6" w:rsidRDefault="003B1AD6" w:rsidP="003B1AD6">
      <w:pPr>
        <w:ind w:firstLine="540"/>
        <w:jc w:val="both"/>
      </w:pPr>
      <w:r w:rsidRPr="003B1AD6">
        <w:t xml:space="preserve">4.3.5. Уведомить Арендодателя об изменении реквизитов (местонахождение, переименование, банковские реквизиты и т.п.) в десятидневный срок с момента соответствующего изменения. </w:t>
      </w:r>
    </w:p>
    <w:p w14:paraId="77019B88" w14:textId="77777777" w:rsidR="003B1AD6" w:rsidRPr="003B1AD6" w:rsidRDefault="003B1AD6" w:rsidP="003B1AD6">
      <w:pPr>
        <w:ind w:firstLine="540"/>
        <w:jc w:val="both"/>
      </w:pPr>
      <w:r w:rsidRPr="003B1AD6">
        <w:t xml:space="preserve">4.3.6. Нести расходы по содержанию и эксплуатации Имущества пропорционально доле занимаемой площади. </w:t>
      </w:r>
    </w:p>
    <w:p w14:paraId="13B89CFB" w14:textId="77777777" w:rsidR="003B1AD6" w:rsidRPr="003B1AD6" w:rsidRDefault="003B1AD6" w:rsidP="003B1AD6">
      <w:pPr>
        <w:ind w:firstLine="540"/>
        <w:jc w:val="both"/>
      </w:pPr>
      <w:r w:rsidRPr="003B1AD6">
        <w:t xml:space="preserve">4.3.7. Заключить договор на оплату коммунальных, эксплуатационных, административно-хозяйственных и других услуг, необходимых для содержания Имущества и использования его по назначению, или самостоятельно и за свой счет осуществлять коммунальное и эксплуатационное обслуживание арендуемого имущества в течение срока аренды, указанного в </w:t>
      </w:r>
      <w:hyperlink w:anchor="p49" w:history="1">
        <w:r w:rsidRPr="003B1AD6">
          <w:t>пункте 2.1</w:t>
        </w:r>
      </w:hyperlink>
      <w:r w:rsidRPr="003B1AD6">
        <w:t xml:space="preserve"> Договора. </w:t>
      </w:r>
    </w:p>
    <w:p w14:paraId="2C6B044E" w14:textId="77777777" w:rsidR="003B1AD6" w:rsidRPr="003B1AD6" w:rsidRDefault="003B1AD6" w:rsidP="003B1AD6">
      <w:pPr>
        <w:ind w:firstLine="540"/>
        <w:jc w:val="both"/>
      </w:pPr>
      <w:r w:rsidRPr="003B1AD6">
        <w:t xml:space="preserve">4.3.8. Соблюдать технические, санитарные, противопожарные и иные требования, предъявляемые при пользовании Имуществом, эксплуатировать Имущество в соответствии с принятыми нормами и правилами эксплуатации. </w:t>
      </w:r>
    </w:p>
    <w:p w14:paraId="2090E3E1" w14:textId="77777777" w:rsidR="003B1AD6" w:rsidRPr="003B1AD6" w:rsidRDefault="003B1AD6" w:rsidP="003B1AD6">
      <w:pPr>
        <w:ind w:firstLine="540"/>
        <w:jc w:val="both"/>
      </w:pPr>
      <w:bookmarkStart w:id="13" w:name="p90"/>
      <w:bookmarkEnd w:id="13"/>
      <w:r w:rsidRPr="003B1AD6">
        <w:t xml:space="preserve">4.3.9. Не производить без письменного разрешения Арендодателя перепланировку и переоборудование капитального характера арендуемого Имущества, указанного в </w:t>
      </w:r>
      <w:hyperlink w:anchor="p36" w:history="1">
        <w:r w:rsidRPr="003B1AD6">
          <w:t>пункте 1.1</w:t>
        </w:r>
      </w:hyperlink>
      <w:r w:rsidRPr="003B1AD6">
        <w:t xml:space="preserve"> Договора. </w:t>
      </w:r>
    </w:p>
    <w:p w14:paraId="7182E369" w14:textId="77777777" w:rsidR="003B1AD6" w:rsidRPr="003B1AD6" w:rsidRDefault="003B1AD6" w:rsidP="003B1AD6">
      <w:pPr>
        <w:ind w:firstLine="540"/>
        <w:jc w:val="both"/>
      </w:pPr>
      <w:bookmarkStart w:id="14" w:name="p91"/>
      <w:bookmarkEnd w:id="14"/>
      <w:r w:rsidRPr="003B1AD6">
        <w:t xml:space="preserve">4.3.10. Обеспечивать Арендодателю доступ в арендуемый объект, его осмотр, представление документации и т.п. для производства работ по предупреждению и ликвидации аварийных ситуаций, обеспечивать беспрепятственный доступ в арендуемый объект работникам специализированных эксплуатационных и ремонтных организаций, аварийно-технических служб. </w:t>
      </w:r>
    </w:p>
    <w:p w14:paraId="455B2795" w14:textId="77777777" w:rsidR="003B1AD6" w:rsidRPr="003B1AD6" w:rsidRDefault="003B1AD6" w:rsidP="003B1AD6">
      <w:pPr>
        <w:ind w:firstLine="540"/>
        <w:jc w:val="both"/>
      </w:pPr>
      <w:bookmarkStart w:id="15" w:name="p92"/>
      <w:bookmarkEnd w:id="15"/>
      <w:r w:rsidRPr="003B1AD6">
        <w:t xml:space="preserve">4.3.11. Использовать Имущество исключительно в соответствии с целями, указанными в </w:t>
      </w:r>
      <w:hyperlink w:anchor="p41" w:history="1">
        <w:r w:rsidRPr="003B1AD6">
          <w:t>пункте 1.2</w:t>
        </w:r>
      </w:hyperlink>
      <w:r w:rsidRPr="003B1AD6">
        <w:t xml:space="preserve"> Договора. </w:t>
      </w:r>
    </w:p>
    <w:p w14:paraId="550A6375" w14:textId="77777777" w:rsidR="003B1AD6" w:rsidRPr="003B1AD6" w:rsidRDefault="003B1AD6" w:rsidP="003B1AD6">
      <w:pPr>
        <w:ind w:firstLine="540"/>
        <w:jc w:val="both"/>
      </w:pPr>
      <w:bookmarkStart w:id="16" w:name="p93"/>
      <w:bookmarkEnd w:id="16"/>
      <w:r w:rsidRPr="003B1AD6">
        <w:t xml:space="preserve">4.3.12. Производить за свой счет текущий ремонт арендуемого Имущества. </w:t>
      </w:r>
    </w:p>
    <w:p w14:paraId="0A9661AA" w14:textId="77777777" w:rsidR="003B1AD6" w:rsidRPr="003B1AD6" w:rsidRDefault="003B1AD6" w:rsidP="003B1AD6">
      <w:pPr>
        <w:ind w:firstLine="540"/>
        <w:jc w:val="both"/>
      </w:pPr>
      <w:r w:rsidRPr="003B1AD6">
        <w:t xml:space="preserve">4.3.13. Сообщать Арендодателю обо всех нарушениях прав собственника Имущества. </w:t>
      </w:r>
    </w:p>
    <w:p w14:paraId="462D6849" w14:textId="77777777" w:rsidR="003B1AD6" w:rsidRPr="003B1AD6" w:rsidRDefault="003B1AD6" w:rsidP="003B1AD6">
      <w:pPr>
        <w:ind w:firstLine="540"/>
        <w:jc w:val="both"/>
      </w:pPr>
      <w:r w:rsidRPr="003B1AD6">
        <w:t xml:space="preserve">4.3.14. Сообщать Арендодателю о претензиях на Имущество со стороны третьих лиц. </w:t>
      </w:r>
    </w:p>
    <w:p w14:paraId="570694D5" w14:textId="77777777" w:rsidR="003B1AD6" w:rsidRPr="003B1AD6" w:rsidRDefault="003B1AD6" w:rsidP="003B1AD6">
      <w:pPr>
        <w:ind w:firstLine="540"/>
        <w:jc w:val="both"/>
      </w:pPr>
      <w:r w:rsidRPr="003B1AD6">
        <w:t xml:space="preserve">4.3.15. При расторжении Договора в связи с окончанием срока Договора или в связи с досрочным расторжением Договора по инициативе Арендатора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 и освобождении Имущества. </w:t>
      </w:r>
    </w:p>
    <w:p w14:paraId="328880D4" w14:textId="77777777" w:rsidR="003B1AD6" w:rsidRPr="003B1AD6" w:rsidRDefault="003B1AD6" w:rsidP="003B1AD6">
      <w:pPr>
        <w:ind w:firstLine="540"/>
        <w:jc w:val="both"/>
      </w:pPr>
      <w:r w:rsidRPr="003B1AD6">
        <w:t xml:space="preserve">4.3.16. Передать Арендодателю Имущество по акту приема-передачи в пятидневный срок со дня прекращения срока действия Договора или досрочного расторжения Договора. </w:t>
      </w:r>
    </w:p>
    <w:p w14:paraId="39C30980" w14:textId="77777777" w:rsidR="003B1AD6" w:rsidRPr="003B1AD6" w:rsidRDefault="003B1AD6" w:rsidP="003B1AD6">
      <w:pPr>
        <w:ind w:firstLine="540"/>
        <w:jc w:val="both"/>
      </w:pPr>
      <w:r w:rsidRPr="003B1AD6">
        <w:t>4.3.17. Завершить работы по проведению ремонта (восстановлению, реконструкции) в полном объеме арендуемого Имущества не позднее чем через ____ года с даты заключения настоящего Договора.</w:t>
      </w:r>
    </w:p>
    <w:p w14:paraId="0A504E18" w14:textId="77777777" w:rsidR="003B1AD6" w:rsidRPr="003B1AD6" w:rsidRDefault="003B1AD6" w:rsidP="003B1AD6">
      <w:pPr>
        <w:ind w:firstLine="540"/>
        <w:jc w:val="both"/>
      </w:pPr>
      <w:r w:rsidRPr="003B1AD6">
        <w:t>4.3.18. Разработать и направить на согласование Арендодателю проектную документацию на проведение работ по ремонту (восстановлению, реконструкции) Имущества.</w:t>
      </w:r>
    </w:p>
    <w:p w14:paraId="45D092FC" w14:textId="77777777" w:rsidR="003B1AD6" w:rsidRPr="003B1AD6" w:rsidRDefault="003B1AD6" w:rsidP="003B1AD6">
      <w:pPr>
        <w:ind w:firstLine="540"/>
        <w:jc w:val="both"/>
      </w:pPr>
      <w:r w:rsidRPr="003B1AD6">
        <w:t>4.3.19. Не приступать к проведению работ по ремонту (восстановлению, реконструкции) Имущества до получения письменного разрешения Арендодателя.</w:t>
      </w:r>
    </w:p>
    <w:p w14:paraId="6DA3A416" w14:textId="77777777" w:rsidR="003B1AD6" w:rsidRPr="003B1AD6" w:rsidRDefault="003B1AD6" w:rsidP="003B1AD6">
      <w:pPr>
        <w:ind w:firstLine="540"/>
        <w:jc w:val="both"/>
      </w:pPr>
      <w:r w:rsidRPr="003B1AD6">
        <w:t>4.3.20. Письменно уведомить Арендодателя о желании заключить договор на новый срок не позднее, чем за два месяца до окончания срока действия договора.</w:t>
      </w:r>
    </w:p>
    <w:p w14:paraId="39DAD854" w14:textId="77777777" w:rsidR="003B1AD6" w:rsidRPr="003B1AD6" w:rsidRDefault="003B1AD6" w:rsidP="003B1AD6">
      <w:pPr>
        <w:ind w:firstLine="540"/>
        <w:jc w:val="both"/>
      </w:pPr>
      <w:r w:rsidRPr="003B1AD6">
        <w:t>4.4. Арендатор вправе:</w:t>
      </w:r>
    </w:p>
    <w:p w14:paraId="1BA9DD91" w14:textId="50AD029A" w:rsidR="003B1AD6" w:rsidRPr="003B1AD6" w:rsidRDefault="003B1AD6" w:rsidP="003B1AD6">
      <w:pPr>
        <w:ind w:firstLine="540"/>
        <w:jc w:val="both"/>
      </w:pPr>
      <w:r w:rsidRPr="003B1AD6">
        <w:t>4.4.1. Приобрести Имущество в собственность в порядке, установленном Федеральным законом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при условии выполнения пункта 4.3. настоящего Договора.</w:t>
      </w:r>
    </w:p>
    <w:p w14:paraId="5EA5CF5A" w14:textId="77777777" w:rsidR="003B1AD6" w:rsidRPr="003B1AD6" w:rsidRDefault="003B1AD6" w:rsidP="003B1AD6">
      <w:pPr>
        <w:ind w:firstLine="540"/>
        <w:jc w:val="both"/>
      </w:pPr>
      <w:r w:rsidRPr="003B1AD6">
        <w:t>4.4.2. По истечении срока договора, при условии надлежащего исполнения своих обязанностей, предусмотренных настоящим договором, заключить договор аренды на новый срок.</w:t>
      </w:r>
    </w:p>
    <w:p w14:paraId="0A19C02F" w14:textId="77777777" w:rsidR="003B1AD6" w:rsidRPr="003B1AD6" w:rsidRDefault="003B1AD6" w:rsidP="003B1AD6">
      <w:pPr>
        <w:jc w:val="center"/>
        <w:rPr>
          <w:b/>
        </w:rPr>
      </w:pPr>
      <w:r w:rsidRPr="003B1AD6">
        <w:rPr>
          <w:b/>
        </w:rPr>
        <w:lastRenderedPageBreak/>
        <w:t xml:space="preserve">5. Платежи и расчеты по Договору </w:t>
      </w:r>
    </w:p>
    <w:p w14:paraId="18EE78DC" w14:textId="77777777" w:rsidR="003B1AD6" w:rsidRPr="003B1AD6" w:rsidRDefault="003B1AD6" w:rsidP="003B1AD6">
      <w:r w:rsidRPr="003B1AD6">
        <w:t xml:space="preserve">  </w:t>
      </w:r>
    </w:p>
    <w:p w14:paraId="0F9F42BA" w14:textId="77777777" w:rsidR="003B1AD6" w:rsidRPr="003B1AD6" w:rsidRDefault="003B1AD6" w:rsidP="003B1AD6">
      <w:pPr>
        <w:ind w:firstLine="540"/>
        <w:jc w:val="both"/>
      </w:pPr>
      <w:bookmarkStart w:id="17" w:name="p101"/>
      <w:bookmarkEnd w:id="17"/>
      <w:r w:rsidRPr="003B1AD6">
        <w:t xml:space="preserve">5.1. Размер ежемесячной арендной платы за пользование Имуществом, указанным в </w:t>
      </w:r>
      <w:hyperlink w:anchor="p36" w:history="1">
        <w:r w:rsidRPr="003B1AD6">
          <w:t>пункте 1.1</w:t>
        </w:r>
      </w:hyperlink>
      <w:r w:rsidRPr="003B1AD6">
        <w:t xml:space="preserve">, на дату заключения Договора составляет _____________________ (______________ рублей _______ копеек) без учета НДС. </w:t>
      </w:r>
    </w:p>
    <w:p w14:paraId="6BCF92E3"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3B1AD6">
        <w:t>5.2.  Размер  арендной  платы  за  пользование  Имуществом  определен в соответствии с ____________________________________________________________________________________,</w:t>
      </w:r>
    </w:p>
    <w:p w14:paraId="15430CF2"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rsidRPr="003B1AD6">
        <w:t xml:space="preserve">                    (документ, явившийся основанием для установления арендной платы)</w:t>
      </w:r>
    </w:p>
    <w:p w14:paraId="48546AC4"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3B1AD6">
        <w:t>НДС  рассчитывается  Арендатором  самостоятельно  и  направляется отдельным платежным  поручением  в  доход  бюджета  по  указанию  налогового органа в установленном порядке.</w:t>
      </w:r>
    </w:p>
    <w:p w14:paraId="6990CCA6" w14:textId="77777777" w:rsidR="003B1AD6" w:rsidRPr="003B1AD6" w:rsidRDefault="003B1AD6" w:rsidP="003B1AD6">
      <w:pPr>
        <w:ind w:firstLine="540"/>
        <w:jc w:val="both"/>
      </w:pPr>
      <w:bookmarkStart w:id="18" w:name="p109"/>
      <w:bookmarkEnd w:id="18"/>
      <w:r w:rsidRPr="003B1AD6">
        <w:t xml:space="preserve">5.3. Размер арендной платы ежегодно индексируется в соответствии с законодательством Российской Федерации и Московской области на основании уведомления Арендодателя. </w:t>
      </w:r>
    </w:p>
    <w:p w14:paraId="7307E846" w14:textId="77777777" w:rsidR="003B1AD6" w:rsidRPr="003B1AD6" w:rsidRDefault="003B1AD6" w:rsidP="003B1AD6">
      <w:pPr>
        <w:ind w:firstLine="540"/>
        <w:jc w:val="both"/>
      </w:pPr>
      <w:bookmarkStart w:id="19" w:name="p110"/>
      <w:bookmarkEnd w:id="19"/>
      <w:r w:rsidRPr="003B1AD6">
        <w:t xml:space="preserve">5.4. Арендная плата за пользование Имуществом вносится Арендатором ежемесячно безналичным порядком по следующим реквизитам: </w:t>
      </w:r>
    </w:p>
    <w:p w14:paraId="1166BBD2"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rsidRPr="003B1AD6">
        <w:t>___________________________________________________________________________</w:t>
      </w:r>
    </w:p>
    <w:p w14:paraId="2D401A77"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rsidRPr="003B1AD6">
        <w:t xml:space="preserve">   (указываются реквизиты расчетного счета для перечисления арендной платы) </w:t>
      </w:r>
    </w:p>
    <w:p w14:paraId="0F442365" w14:textId="77777777" w:rsidR="003B1AD6" w:rsidRPr="003B1AD6" w:rsidRDefault="003B1AD6" w:rsidP="003B1AD6">
      <w:pPr>
        <w:ind w:firstLine="540"/>
        <w:jc w:val="both"/>
      </w:pPr>
    </w:p>
    <w:p w14:paraId="440E9D34" w14:textId="77777777" w:rsidR="003B1AD6" w:rsidRPr="003B1AD6" w:rsidRDefault="003B1AD6" w:rsidP="003B1AD6">
      <w:pPr>
        <w:ind w:firstLine="540"/>
        <w:jc w:val="both"/>
      </w:pPr>
      <w:r w:rsidRPr="003B1AD6">
        <w:t xml:space="preserve">В платежном поручении Арендатор обязан указать: "Арендная плата по Договору от "___" _____________ 20___ г. №  ______________ за (период оплаты) без НДС". </w:t>
      </w:r>
    </w:p>
    <w:p w14:paraId="7FB1A09D" w14:textId="77777777" w:rsidR="003B1AD6" w:rsidRPr="003B1AD6" w:rsidRDefault="003B1AD6" w:rsidP="003B1AD6">
      <w:pPr>
        <w:ind w:firstLine="540"/>
        <w:jc w:val="both"/>
      </w:pPr>
      <w:r w:rsidRPr="003B1AD6">
        <w:t xml:space="preserve">5.5. Неиспользование Имущества Арендатором не может служить основанием для отказа от внесения арендной платы. </w:t>
      </w:r>
    </w:p>
    <w:p w14:paraId="5C6BA73C" w14:textId="77777777" w:rsidR="003B1AD6" w:rsidRPr="003B1AD6" w:rsidRDefault="003B1AD6" w:rsidP="003B1AD6">
      <w:r w:rsidRPr="003B1AD6">
        <w:t xml:space="preserve">  </w:t>
      </w:r>
    </w:p>
    <w:p w14:paraId="28FBA0E9" w14:textId="77777777" w:rsidR="003B1AD6" w:rsidRPr="003B1AD6" w:rsidRDefault="003B1AD6" w:rsidP="003B1AD6">
      <w:pPr>
        <w:jc w:val="center"/>
        <w:rPr>
          <w:b/>
        </w:rPr>
      </w:pPr>
      <w:r w:rsidRPr="003B1AD6">
        <w:rPr>
          <w:b/>
        </w:rPr>
        <w:t xml:space="preserve">6. Ответственность Сторон </w:t>
      </w:r>
    </w:p>
    <w:p w14:paraId="5858C4A3" w14:textId="77777777" w:rsidR="003B1AD6" w:rsidRPr="003B1AD6" w:rsidRDefault="003B1AD6" w:rsidP="003B1AD6">
      <w:r w:rsidRPr="003B1AD6">
        <w:t xml:space="preserve">  </w:t>
      </w:r>
    </w:p>
    <w:p w14:paraId="607C91AE" w14:textId="77777777" w:rsidR="003B1AD6" w:rsidRPr="003B1AD6" w:rsidRDefault="003B1AD6" w:rsidP="003B1AD6">
      <w:pPr>
        <w:ind w:firstLine="540"/>
        <w:jc w:val="both"/>
      </w:pPr>
      <w:r w:rsidRPr="003B1AD6">
        <w:t xml:space="preserve">6.1. Арендодатель не отвечает за недостатки сданного в аренду Имущества,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 </w:t>
      </w:r>
    </w:p>
    <w:p w14:paraId="25EDB2B4" w14:textId="77777777" w:rsidR="003B1AD6" w:rsidRPr="003B1AD6" w:rsidRDefault="003B1AD6" w:rsidP="003B1AD6">
      <w:pPr>
        <w:ind w:firstLine="540"/>
        <w:jc w:val="both"/>
      </w:pPr>
      <w:bookmarkStart w:id="20" w:name="p121"/>
      <w:bookmarkEnd w:id="20"/>
      <w:r w:rsidRPr="003B1AD6">
        <w:t xml:space="preserve">6.2. За неисполнение обязательства, предусмотренного </w:t>
      </w:r>
      <w:hyperlink w:anchor="p83" w:history="1">
        <w:r w:rsidRPr="003B1AD6">
          <w:t>подпунктом 4.3.2 пункта 4.3</w:t>
        </w:r>
      </w:hyperlink>
      <w:r w:rsidRPr="003B1AD6">
        <w:t xml:space="preserve"> Договора, Арендатор обязан уплатить за каждый день просрочки пени в размере 1/300 ключевой ставки  Центрального банка Российской Федерации, действующей на дату платежа, от размера невнесенной арендной платы (суммы просроченного платежа) по следующим реквизитам: </w:t>
      </w:r>
    </w:p>
    <w:p w14:paraId="2AED6BD9"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__________________________________________________________________________.</w:t>
      </w:r>
    </w:p>
    <w:p w14:paraId="714F301B"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xml:space="preserve">  (указываются реквизиты расчетного счета для перечисления денежных взысканий (штрафов) и иных сумм в возмещение ущерба)</w:t>
      </w:r>
    </w:p>
    <w:p w14:paraId="05F57891" w14:textId="77777777" w:rsidR="003B1AD6" w:rsidRPr="003B1AD6" w:rsidRDefault="003B1AD6" w:rsidP="003B1AD6">
      <w:pPr>
        <w:ind w:firstLine="540"/>
        <w:jc w:val="both"/>
      </w:pPr>
      <w:r w:rsidRPr="003B1AD6">
        <w:t xml:space="preserve">В платежном поручении Арендатор обязан указать: "Оплата неустойки по Договору от "___" ___________ 20___ г. N ________". </w:t>
      </w:r>
    </w:p>
    <w:p w14:paraId="351F16C9" w14:textId="77777777" w:rsidR="003B1AD6" w:rsidRPr="003B1AD6" w:rsidRDefault="003B1AD6" w:rsidP="003B1AD6">
      <w:pPr>
        <w:ind w:firstLine="540"/>
        <w:jc w:val="both"/>
      </w:pPr>
      <w:r w:rsidRPr="003B1AD6">
        <w:t xml:space="preserve">Началом применения данных санкций считается день, следующий за сроком оплаты, установленным </w:t>
      </w:r>
      <w:hyperlink w:anchor="p110" w:history="1">
        <w:r w:rsidRPr="003B1AD6">
          <w:t>пунктом 5.4</w:t>
        </w:r>
      </w:hyperlink>
      <w:r w:rsidRPr="003B1AD6">
        <w:t xml:space="preserve"> Договора. </w:t>
      </w:r>
    </w:p>
    <w:p w14:paraId="04B9FB22" w14:textId="77777777" w:rsidR="003B1AD6" w:rsidRPr="003B1AD6" w:rsidRDefault="003B1AD6" w:rsidP="003B1AD6">
      <w:pPr>
        <w:ind w:firstLine="540"/>
        <w:jc w:val="both"/>
      </w:pPr>
      <w:r w:rsidRPr="003B1AD6">
        <w:t xml:space="preserve">6.3. За неисполнение обязательств, предусмотренных </w:t>
      </w:r>
      <w:hyperlink w:anchor="p82" w:history="1">
        <w:r w:rsidRPr="003B1AD6">
          <w:t>подпунктами 4.3.1</w:t>
        </w:r>
      </w:hyperlink>
      <w:r w:rsidRPr="003B1AD6">
        <w:t xml:space="preserve">, </w:t>
      </w:r>
      <w:hyperlink w:anchor="p90" w:history="1">
        <w:r w:rsidRPr="003B1AD6">
          <w:t>4.3.9</w:t>
        </w:r>
      </w:hyperlink>
      <w:r w:rsidRPr="003B1AD6">
        <w:t xml:space="preserve">, </w:t>
      </w:r>
      <w:hyperlink w:anchor="p91" w:history="1">
        <w:r w:rsidRPr="003B1AD6">
          <w:t>4.3.10</w:t>
        </w:r>
      </w:hyperlink>
      <w:r w:rsidRPr="003B1AD6">
        <w:t xml:space="preserve">, </w:t>
      </w:r>
      <w:hyperlink w:anchor="p92" w:history="1">
        <w:r w:rsidRPr="003B1AD6">
          <w:t>4.3.11</w:t>
        </w:r>
      </w:hyperlink>
      <w:r w:rsidRPr="003B1AD6">
        <w:t xml:space="preserve">, </w:t>
      </w:r>
      <w:hyperlink w:anchor="p93" w:history="1">
        <w:r w:rsidRPr="003B1AD6">
          <w:t>4.3.12 пункта 4.3</w:t>
        </w:r>
      </w:hyperlink>
      <w:r w:rsidRPr="003B1AD6">
        <w:t xml:space="preserve"> Договора, Арендатор обязан перечислить на счет, указанный в </w:t>
      </w:r>
      <w:hyperlink w:anchor="p121" w:history="1">
        <w:r w:rsidRPr="003B1AD6">
          <w:t>пункте 6.2</w:t>
        </w:r>
      </w:hyperlink>
      <w:r w:rsidRPr="003B1AD6">
        <w:t xml:space="preserve"> Договора, штраф в размере 5 процентов от суммы ежемесячной арендной платы за пользование Имуществом, указанной в </w:t>
      </w:r>
      <w:hyperlink w:anchor="p101" w:history="1">
        <w:r w:rsidRPr="003B1AD6">
          <w:t>пункте 5.1</w:t>
        </w:r>
      </w:hyperlink>
      <w:r w:rsidRPr="003B1AD6">
        <w:t xml:space="preserve"> Договора. </w:t>
      </w:r>
    </w:p>
    <w:p w14:paraId="6DE40038" w14:textId="77777777" w:rsidR="003B1AD6" w:rsidRPr="003B1AD6" w:rsidRDefault="003B1AD6" w:rsidP="003B1AD6">
      <w:pPr>
        <w:ind w:firstLine="540"/>
        <w:jc w:val="both"/>
      </w:pPr>
      <w:r w:rsidRPr="003B1AD6">
        <w:t xml:space="preserve">6.4. Оплата неустойки (штрафа и пеней) не освобождает Арендатора от выполнения обязательств или устранения нарушений, а также от возмещения убытков, причиненных неисполнением или ненадлежащим исполнением обязательств, предусмотренных Договором. </w:t>
      </w:r>
    </w:p>
    <w:p w14:paraId="6BC47FF2" w14:textId="4FE44FED" w:rsidR="008736CB" w:rsidRDefault="003B1AD6" w:rsidP="008736CB">
      <w:pPr>
        <w:rPr>
          <w:b/>
        </w:rPr>
      </w:pPr>
      <w:r w:rsidRPr="003B1AD6">
        <w:t xml:space="preserve">  </w:t>
      </w:r>
    </w:p>
    <w:p w14:paraId="39FCC99B" w14:textId="77777777" w:rsidR="003B1AD6" w:rsidRPr="003B1AD6" w:rsidRDefault="003B1AD6" w:rsidP="003B1AD6">
      <w:pPr>
        <w:jc w:val="center"/>
        <w:rPr>
          <w:b/>
        </w:rPr>
      </w:pPr>
      <w:r w:rsidRPr="003B1AD6">
        <w:rPr>
          <w:b/>
        </w:rPr>
        <w:t xml:space="preserve">7. Порядок изменения, досрочного расторжения Договора </w:t>
      </w:r>
    </w:p>
    <w:p w14:paraId="31CF1015" w14:textId="77777777" w:rsidR="003B1AD6" w:rsidRPr="003B1AD6" w:rsidRDefault="003B1AD6" w:rsidP="003B1AD6">
      <w:r w:rsidRPr="003B1AD6">
        <w:t xml:space="preserve">  </w:t>
      </w:r>
    </w:p>
    <w:p w14:paraId="6FA8C81F" w14:textId="77777777" w:rsidR="003B1AD6" w:rsidRPr="003B1AD6" w:rsidRDefault="003B1AD6" w:rsidP="003B1AD6">
      <w:pPr>
        <w:ind w:firstLine="540"/>
        <w:jc w:val="both"/>
      </w:pPr>
      <w:r w:rsidRPr="003B1AD6">
        <w:t xml:space="preserve">7.1. Договор может быть изменен по соглашению Сторон. Все изменения и дополнения оформляются письменно и являются неотъемлемой частью Договора. </w:t>
      </w:r>
    </w:p>
    <w:p w14:paraId="39124CF1" w14:textId="77777777" w:rsidR="003B1AD6" w:rsidRPr="003B1AD6" w:rsidRDefault="003B1AD6" w:rsidP="003B1AD6">
      <w:pPr>
        <w:ind w:firstLine="540"/>
        <w:jc w:val="both"/>
      </w:pPr>
      <w:r w:rsidRPr="003B1AD6">
        <w:t xml:space="preserve">7.2. Договор прекращается: </w:t>
      </w:r>
    </w:p>
    <w:p w14:paraId="0E1E80D0" w14:textId="77777777" w:rsidR="003B1AD6" w:rsidRPr="003B1AD6" w:rsidRDefault="003B1AD6" w:rsidP="003B1AD6">
      <w:pPr>
        <w:ind w:firstLine="540"/>
        <w:jc w:val="both"/>
      </w:pPr>
      <w:r w:rsidRPr="003B1AD6">
        <w:lastRenderedPageBreak/>
        <w:t xml:space="preserve">по решению суда; </w:t>
      </w:r>
    </w:p>
    <w:p w14:paraId="43405513" w14:textId="77777777" w:rsidR="003B1AD6" w:rsidRPr="003B1AD6" w:rsidRDefault="003B1AD6" w:rsidP="003B1AD6">
      <w:pPr>
        <w:ind w:firstLine="540"/>
        <w:jc w:val="both"/>
      </w:pPr>
      <w:r w:rsidRPr="003B1AD6">
        <w:t xml:space="preserve">по соглашению Сторон; </w:t>
      </w:r>
    </w:p>
    <w:p w14:paraId="160C8582" w14:textId="77777777" w:rsidR="003B1AD6" w:rsidRPr="003B1AD6" w:rsidRDefault="003B1AD6" w:rsidP="003B1AD6">
      <w:pPr>
        <w:ind w:firstLine="540"/>
        <w:jc w:val="both"/>
      </w:pPr>
      <w:r w:rsidRPr="003B1AD6">
        <w:t xml:space="preserve">в иных случаях, предусмотренных законодательством Российской Федерации. </w:t>
      </w:r>
    </w:p>
    <w:p w14:paraId="796A8A44" w14:textId="77777777" w:rsidR="003B1AD6" w:rsidRPr="003B1AD6" w:rsidRDefault="003B1AD6" w:rsidP="003B1AD6">
      <w:pPr>
        <w:ind w:firstLine="540"/>
        <w:jc w:val="both"/>
      </w:pPr>
      <w:r w:rsidRPr="003B1AD6">
        <w:t xml:space="preserve">7.3. Невыполнение или ненадлежащее исполнение Арендатором условий Договора является основанием для отказа Арендатору в заключении договора аренды на новый срок. </w:t>
      </w:r>
    </w:p>
    <w:p w14:paraId="07473BD5" w14:textId="77777777" w:rsidR="003B1AD6" w:rsidRPr="003B1AD6" w:rsidRDefault="003B1AD6" w:rsidP="003B1AD6">
      <w:pPr>
        <w:ind w:firstLine="540"/>
        <w:jc w:val="both"/>
      </w:pPr>
      <w:r w:rsidRPr="003B1AD6">
        <w:t>7.4.  Арендодатель вправе отказаться от исполнения настоящего Договора в одностороннем порядке в случаях невнесения Арендатором арендной платы 2 и более раз подряд по истечении установленного настоящим Договором срока платежа, невыполнения Арендатором обязательства, предусмотренного пунктом 4.3.17 настоящего договора.</w:t>
      </w:r>
    </w:p>
    <w:p w14:paraId="52CF07DC" w14:textId="77777777" w:rsidR="003B1AD6" w:rsidRPr="003B1AD6" w:rsidRDefault="003B1AD6" w:rsidP="003B1AD6">
      <w:pPr>
        <w:ind w:firstLine="540"/>
        <w:jc w:val="both"/>
      </w:pPr>
      <w:r w:rsidRPr="003B1AD6">
        <w:t>Арендодатель вправе отказаться от исполнения настоящего Договора в одностороннем порядке только после направления арендатору письменного предупреждения о необходимости исполнения им обязательства в разумный срок и осуществления после этого сверки выполненных работ (устранения нарушений).</w:t>
      </w:r>
    </w:p>
    <w:p w14:paraId="6B6D6693" w14:textId="77777777" w:rsidR="003B1AD6" w:rsidRPr="003B1AD6" w:rsidRDefault="003B1AD6" w:rsidP="003B1AD6">
      <w:pPr>
        <w:ind w:firstLine="540"/>
        <w:jc w:val="both"/>
      </w:pPr>
      <w:r w:rsidRPr="003B1AD6">
        <w:t>Настоящий Договор прекращает свое действие с даты, указанной в письменном уведомлении. В случае одностороннего отказа Арендодателя от исполнения настоящего Договора он считается расторгнутым.</w:t>
      </w:r>
    </w:p>
    <w:p w14:paraId="5F050592" w14:textId="77777777" w:rsidR="003B1AD6" w:rsidRPr="003B1AD6" w:rsidRDefault="003B1AD6" w:rsidP="003B1AD6">
      <w:pPr>
        <w:ind w:firstLine="540"/>
        <w:jc w:val="both"/>
      </w:pPr>
      <w:r w:rsidRPr="003B1AD6">
        <w:t>7.5.  Арендатор вправе в одностороннем порядке расторгнуть настоящий Договор, известив об этом Арендодателя в письменной форме за 90 дней до предполагаемой даты расторжения, при условии отсутствия недоимки по арендной плате.</w:t>
      </w:r>
    </w:p>
    <w:p w14:paraId="5EB388BB" w14:textId="77777777" w:rsidR="003B1AD6" w:rsidRPr="003B1AD6" w:rsidRDefault="003B1AD6" w:rsidP="003B1AD6">
      <w:pPr>
        <w:ind w:firstLine="540"/>
        <w:jc w:val="both"/>
      </w:pPr>
    </w:p>
    <w:p w14:paraId="28914DD8" w14:textId="77777777" w:rsidR="003B1AD6" w:rsidRPr="003B1AD6" w:rsidRDefault="003B1AD6" w:rsidP="003B1AD6">
      <w:pPr>
        <w:jc w:val="center"/>
        <w:rPr>
          <w:b/>
        </w:rPr>
      </w:pPr>
      <w:r w:rsidRPr="003B1AD6">
        <w:rPr>
          <w:b/>
        </w:rPr>
        <w:t xml:space="preserve">8. Порядок разрешения споров </w:t>
      </w:r>
    </w:p>
    <w:p w14:paraId="69641E20" w14:textId="77777777" w:rsidR="003B1AD6" w:rsidRPr="003B1AD6" w:rsidRDefault="003B1AD6" w:rsidP="003B1AD6">
      <w:r w:rsidRPr="003B1AD6">
        <w:t xml:space="preserve">  </w:t>
      </w:r>
    </w:p>
    <w:p w14:paraId="40E4967B" w14:textId="77777777" w:rsidR="003B1AD6" w:rsidRPr="003B1AD6" w:rsidRDefault="003B1AD6" w:rsidP="003B1AD6">
      <w:pPr>
        <w:ind w:firstLine="540"/>
        <w:jc w:val="both"/>
      </w:pPr>
      <w:r w:rsidRPr="003B1AD6">
        <w:t xml:space="preserve">8.1. Все споры или разногласия, возникающие между Сторонами Договора, разрешаются путем переговоров. </w:t>
      </w:r>
    </w:p>
    <w:p w14:paraId="1C6DB2E5" w14:textId="77777777" w:rsidR="003B1AD6" w:rsidRPr="003B1AD6" w:rsidRDefault="003B1AD6" w:rsidP="003B1AD6">
      <w:pPr>
        <w:ind w:firstLine="540"/>
        <w:jc w:val="both"/>
      </w:pPr>
      <w:r w:rsidRPr="003B1AD6">
        <w:t xml:space="preserve">8.2. В случае невозможности разрешения споров или разногласий путем переговоров они подлежат рассмотрению в установленном законодательством Российской Федерации порядке. </w:t>
      </w:r>
    </w:p>
    <w:p w14:paraId="3774B63C" w14:textId="77777777" w:rsidR="003B1AD6" w:rsidRPr="003B1AD6" w:rsidRDefault="003B1AD6" w:rsidP="003B1AD6">
      <w:r w:rsidRPr="003B1AD6">
        <w:t xml:space="preserve">  </w:t>
      </w:r>
    </w:p>
    <w:p w14:paraId="137FFABC" w14:textId="77777777" w:rsidR="003B1AD6" w:rsidRPr="003B1AD6" w:rsidRDefault="003B1AD6" w:rsidP="003B1AD6">
      <w:pPr>
        <w:jc w:val="center"/>
        <w:rPr>
          <w:b/>
        </w:rPr>
      </w:pPr>
      <w:r w:rsidRPr="003B1AD6">
        <w:rPr>
          <w:b/>
        </w:rPr>
        <w:t xml:space="preserve">9. Прочие условия </w:t>
      </w:r>
    </w:p>
    <w:p w14:paraId="2FC2B718" w14:textId="77777777" w:rsidR="003B1AD6" w:rsidRPr="003B1AD6" w:rsidRDefault="003B1AD6" w:rsidP="003B1AD6">
      <w:r w:rsidRPr="003B1AD6">
        <w:t xml:space="preserve">  </w:t>
      </w:r>
    </w:p>
    <w:p w14:paraId="5BF6E16B" w14:textId="77777777" w:rsidR="003B1AD6" w:rsidRPr="003B1AD6" w:rsidRDefault="003B1AD6" w:rsidP="003B1AD6">
      <w:pPr>
        <w:ind w:firstLine="540"/>
        <w:jc w:val="both"/>
      </w:pPr>
      <w:r w:rsidRPr="003B1AD6">
        <w:t xml:space="preserve">9.1. </w:t>
      </w:r>
      <w:hyperlink r:id="rId19" w:history="1">
        <w:r w:rsidRPr="003B1AD6">
          <w:t>Приложения № 1</w:t>
        </w:r>
      </w:hyperlink>
      <w:r w:rsidRPr="003B1AD6">
        <w:t xml:space="preserve">, </w:t>
      </w:r>
      <w:hyperlink r:id="rId20" w:history="1">
        <w:r w:rsidRPr="003B1AD6">
          <w:t>2</w:t>
        </w:r>
      </w:hyperlink>
      <w:r w:rsidRPr="003B1AD6">
        <w:t xml:space="preserve"> являются неотъемлемой частью Договора. </w:t>
      </w:r>
    </w:p>
    <w:p w14:paraId="2932AD93" w14:textId="77777777" w:rsidR="003B1AD6" w:rsidRPr="003B1AD6" w:rsidRDefault="003B1AD6" w:rsidP="003B1AD6">
      <w:pPr>
        <w:ind w:firstLine="540"/>
        <w:jc w:val="both"/>
      </w:pPr>
      <w:r w:rsidRPr="003B1AD6">
        <w:t xml:space="preserve">9.2. Любые изменения и дополнения к Договору действительны лишь при условии, что они совершены в письменной форме, подписаны Сторонами, за исключением случаев, предусмотренных условиями Договора или законодательством Российской Федерации. </w:t>
      </w:r>
    </w:p>
    <w:p w14:paraId="1839A2DE"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3B1AD6">
        <w:t>9.3. Арендатор не имеет права сдавать арендуемое Имущество в субаренду, перенаем, предоставлять арендованное Имущество в безвозмездное пользование, а также отдавать арендные права в залог и вносить их в качестве вклада в уставный капитал юридических лиц без согласования с Арендодателем.</w:t>
      </w:r>
    </w:p>
    <w:p w14:paraId="7629D68B"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3B1AD6">
        <w:t>9.4. Договор составляется в двух (трех) идентичных экземплярах, имеющих одинаковую юридическую силу, по одному для каждой из Сторон (и один – для органов Федеральной регистрационной службы ).</w:t>
      </w:r>
    </w:p>
    <w:p w14:paraId="3E187FAB"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w:t>
      </w:r>
    </w:p>
    <w:p w14:paraId="4CE68F9F"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B1AD6">
        <w:rPr>
          <w:b/>
        </w:rPr>
        <w:t>Реквизиты Сторон:</w:t>
      </w:r>
    </w:p>
    <w:p w14:paraId="4420B20F"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w:t>
      </w:r>
    </w:p>
    <w:p w14:paraId="355BC77C" w14:textId="04DB0900"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xml:space="preserve">           Арендодатель:                          </w:t>
      </w:r>
      <w:r w:rsidR="008736CB">
        <w:t xml:space="preserve">                            </w:t>
      </w:r>
      <w:r w:rsidRPr="003B1AD6">
        <w:t>Арендатор:</w:t>
      </w:r>
    </w:p>
    <w:p w14:paraId="1D00B851"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w:t>
      </w:r>
    </w:p>
    <w:p w14:paraId="3FABADDA"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Адрес ___________________________    Адрес ___________________________</w:t>
      </w:r>
    </w:p>
    <w:p w14:paraId="38396767"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ИНН/КПП _______________________    ИНН/КПП _________________________</w:t>
      </w:r>
    </w:p>
    <w:p w14:paraId="0D40A0C7"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Р/с _____________________________     Р/с _____________________________</w:t>
      </w:r>
    </w:p>
    <w:p w14:paraId="0364BB47"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л/с _____________________________     л/с _____________________________</w:t>
      </w:r>
    </w:p>
    <w:p w14:paraId="4A71431F"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Банк ___________________________     Банк ____________________________</w:t>
      </w:r>
    </w:p>
    <w:p w14:paraId="7628DC2B"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БИК ____________________________    БИК _____________________________</w:t>
      </w:r>
    </w:p>
    <w:p w14:paraId="18934AA5" w14:textId="77777777" w:rsidR="003B1AD6" w:rsidRPr="003B1AD6" w:rsidRDefault="009F583F"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hyperlink r:id="rId21" w:history="1">
        <w:r w:rsidR="003B1AD6" w:rsidRPr="003B1AD6">
          <w:rPr>
            <w:color w:val="0000FF"/>
            <w:u w:val="single"/>
          </w:rPr>
          <w:t>ОКАТО</w:t>
        </w:r>
      </w:hyperlink>
      <w:r w:rsidR="003B1AD6" w:rsidRPr="003B1AD6">
        <w:t xml:space="preserve"> _________________________    </w:t>
      </w:r>
      <w:hyperlink r:id="rId22" w:history="1">
        <w:r w:rsidR="003B1AD6" w:rsidRPr="003B1AD6">
          <w:rPr>
            <w:color w:val="0000FF"/>
            <w:u w:val="single"/>
          </w:rPr>
          <w:t>ОКАТО</w:t>
        </w:r>
      </w:hyperlink>
      <w:r w:rsidR="003B1AD6" w:rsidRPr="003B1AD6">
        <w:t xml:space="preserve"> ___________________________</w:t>
      </w:r>
    </w:p>
    <w:p w14:paraId="65A35A81"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ОГРН ___________________________    ОГРН ____________________________</w:t>
      </w:r>
    </w:p>
    <w:p w14:paraId="46D3FA67"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Тел./факс _______________________     Тел./факс _______________________</w:t>
      </w:r>
    </w:p>
    <w:p w14:paraId="4D3A1EB4"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lastRenderedPageBreak/>
        <w:t> </w:t>
      </w:r>
    </w:p>
    <w:p w14:paraId="49B8BEB3"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xml:space="preserve">    К Договору прилагаются:</w:t>
      </w:r>
    </w:p>
    <w:p w14:paraId="4F78B4AA"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xml:space="preserve">    а) приложение N 1 (</w:t>
      </w:r>
      <w:hyperlink r:id="rId23" w:history="1">
        <w:r w:rsidRPr="003B1AD6">
          <w:t>состав</w:t>
        </w:r>
      </w:hyperlink>
      <w:r w:rsidRPr="003B1AD6">
        <w:t xml:space="preserve"> передаваемого в аренду имущества);</w:t>
      </w:r>
    </w:p>
    <w:p w14:paraId="64B7BD37"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xml:space="preserve">    б) приложение N 2 (</w:t>
      </w:r>
      <w:hyperlink r:id="rId24" w:history="1">
        <w:r w:rsidRPr="003B1AD6">
          <w:t>акт</w:t>
        </w:r>
      </w:hyperlink>
      <w:r w:rsidRPr="003B1AD6">
        <w:t xml:space="preserve"> приема-передачи имущества);</w:t>
      </w:r>
    </w:p>
    <w:p w14:paraId="77E2D08D"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xml:space="preserve">    г) документы, подтверждающие полномочия лиц, подписавших Договор.</w:t>
      </w:r>
    </w:p>
    <w:p w14:paraId="5367AECD"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w:t>
      </w:r>
    </w:p>
    <w:p w14:paraId="4BA9D8CC"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B1AD6">
        <w:rPr>
          <w:b/>
        </w:rPr>
        <w:t>Подписи Сторон:</w:t>
      </w:r>
    </w:p>
    <w:p w14:paraId="4DEEDA48"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w:t>
      </w:r>
    </w:p>
    <w:p w14:paraId="5F38E3A1"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xml:space="preserve">         Арендодатель:                                                              Арендатор:</w:t>
      </w:r>
    </w:p>
    <w:p w14:paraId="248191C6"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(Наименование организации)                       (Наименование юридического лица,</w:t>
      </w:r>
    </w:p>
    <w:p w14:paraId="19C21D31"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(Должность подписывающего лица)         должность подписывающего лица, Ф.И.О.</w:t>
      </w:r>
    </w:p>
    <w:p w14:paraId="46E6A67C"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xml:space="preserve">                                                                         физического лица, индивидуального</w:t>
      </w:r>
    </w:p>
    <w:p w14:paraId="198DBA0B"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 xml:space="preserve">                                                                                   предпринимателя)</w:t>
      </w:r>
    </w:p>
    <w:p w14:paraId="6D26E70C"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_______________________ (Ф.И.О.)           ____________________________ (Ф.И.О.)</w:t>
      </w:r>
    </w:p>
    <w:p w14:paraId="087ABA43" w14:textId="77777777" w:rsidR="003B1AD6" w:rsidRPr="003B1AD6" w:rsidRDefault="003B1AD6" w:rsidP="003B1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1AD6">
        <w:t>М.П.                                        М.П.</w:t>
      </w:r>
    </w:p>
    <w:p w14:paraId="3918D401" w14:textId="77777777" w:rsidR="007D2712" w:rsidRPr="003B1AD6" w:rsidRDefault="007D2712" w:rsidP="00631EC4">
      <w:pPr>
        <w:jc w:val="both"/>
        <w:rPr>
          <w:b/>
        </w:rPr>
      </w:pPr>
    </w:p>
    <w:p w14:paraId="088A0927" w14:textId="77777777" w:rsidR="007D2712" w:rsidRPr="003B1AD6" w:rsidRDefault="007D2712" w:rsidP="00631EC4">
      <w:pPr>
        <w:jc w:val="both"/>
        <w:rPr>
          <w:b/>
        </w:rPr>
      </w:pPr>
    </w:p>
    <w:p w14:paraId="328DC807" w14:textId="77777777" w:rsidR="007D2712" w:rsidRPr="003B1AD6" w:rsidRDefault="007D2712" w:rsidP="00631EC4">
      <w:pPr>
        <w:jc w:val="both"/>
        <w:rPr>
          <w:b/>
        </w:rPr>
      </w:pPr>
    </w:p>
    <w:p w14:paraId="043F8A7D" w14:textId="77777777" w:rsidR="007D2712" w:rsidRPr="003B1AD6" w:rsidRDefault="007D2712" w:rsidP="00631EC4">
      <w:pPr>
        <w:jc w:val="both"/>
        <w:rPr>
          <w:b/>
        </w:rPr>
      </w:pPr>
    </w:p>
    <w:p w14:paraId="14B09E00" w14:textId="77777777" w:rsidR="007D2712" w:rsidRPr="003B1AD6" w:rsidRDefault="007D2712" w:rsidP="00631EC4">
      <w:pPr>
        <w:jc w:val="both"/>
        <w:rPr>
          <w:b/>
        </w:rPr>
      </w:pPr>
    </w:p>
    <w:p w14:paraId="7D91AE20" w14:textId="77777777" w:rsidR="007D2712" w:rsidRPr="003B1AD6" w:rsidRDefault="007D2712" w:rsidP="00631EC4">
      <w:pPr>
        <w:jc w:val="both"/>
        <w:rPr>
          <w:b/>
        </w:rPr>
      </w:pPr>
    </w:p>
    <w:p w14:paraId="58D1EAAC" w14:textId="77777777" w:rsidR="007D2712" w:rsidRPr="003B1AD6" w:rsidRDefault="007D2712" w:rsidP="00631EC4">
      <w:pPr>
        <w:jc w:val="both"/>
        <w:rPr>
          <w:b/>
        </w:rPr>
      </w:pPr>
    </w:p>
    <w:p w14:paraId="0824BBCE" w14:textId="77777777" w:rsidR="007D2712" w:rsidRPr="003B1AD6" w:rsidRDefault="007D2712" w:rsidP="00631EC4">
      <w:pPr>
        <w:jc w:val="both"/>
        <w:rPr>
          <w:b/>
        </w:rPr>
      </w:pPr>
    </w:p>
    <w:p w14:paraId="04456FDB" w14:textId="77777777" w:rsidR="007D2712" w:rsidRPr="003B1AD6" w:rsidRDefault="007D2712" w:rsidP="00631EC4">
      <w:pPr>
        <w:jc w:val="both"/>
        <w:rPr>
          <w:b/>
        </w:rPr>
      </w:pPr>
    </w:p>
    <w:p w14:paraId="76E0E9DD" w14:textId="77777777" w:rsidR="007D2712" w:rsidRPr="003B1AD6" w:rsidRDefault="007D2712" w:rsidP="00631EC4">
      <w:pPr>
        <w:jc w:val="both"/>
        <w:rPr>
          <w:b/>
        </w:rPr>
      </w:pPr>
    </w:p>
    <w:p w14:paraId="2D78C42A" w14:textId="77777777" w:rsidR="007D2712" w:rsidRPr="003B1AD6" w:rsidRDefault="007D2712" w:rsidP="00631EC4">
      <w:pPr>
        <w:jc w:val="both"/>
        <w:rPr>
          <w:b/>
        </w:rPr>
      </w:pPr>
    </w:p>
    <w:p w14:paraId="0D0A42EC" w14:textId="77777777" w:rsidR="007D2712" w:rsidRPr="003B1AD6" w:rsidRDefault="007D2712" w:rsidP="00631EC4">
      <w:pPr>
        <w:jc w:val="both"/>
        <w:rPr>
          <w:b/>
        </w:rPr>
      </w:pPr>
    </w:p>
    <w:p w14:paraId="5DB60C08" w14:textId="77777777" w:rsidR="007D2712" w:rsidRPr="003B1AD6" w:rsidRDefault="007D2712" w:rsidP="00631EC4">
      <w:pPr>
        <w:jc w:val="both"/>
        <w:rPr>
          <w:b/>
        </w:rPr>
      </w:pPr>
    </w:p>
    <w:p w14:paraId="2BF886DE" w14:textId="77777777" w:rsidR="007D2712" w:rsidRPr="003B1AD6" w:rsidRDefault="007D2712" w:rsidP="00631EC4">
      <w:pPr>
        <w:jc w:val="both"/>
        <w:rPr>
          <w:b/>
        </w:rPr>
      </w:pPr>
    </w:p>
    <w:p w14:paraId="785AC511" w14:textId="77777777" w:rsidR="007D2712" w:rsidRPr="003B1AD6" w:rsidRDefault="007D2712" w:rsidP="00631EC4">
      <w:pPr>
        <w:jc w:val="both"/>
        <w:rPr>
          <w:b/>
        </w:rPr>
      </w:pPr>
    </w:p>
    <w:p w14:paraId="4D4715E3" w14:textId="77777777" w:rsidR="007D2712" w:rsidRPr="003B1AD6" w:rsidRDefault="007D2712" w:rsidP="00631EC4">
      <w:pPr>
        <w:jc w:val="both"/>
        <w:rPr>
          <w:b/>
        </w:rPr>
      </w:pPr>
    </w:p>
    <w:p w14:paraId="3B1F70EB" w14:textId="77777777" w:rsidR="007D2712" w:rsidRPr="003B1AD6" w:rsidRDefault="007D2712" w:rsidP="00631EC4">
      <w:pPr>
        <w:jc w:val="both"/>
        <w:rPr>
          <w:b/>
        </w:rPr>
      </w:pPr>
    </w:p>
    <w:p w14:paraId="354D8132" w14:textId="77777777" w:rsidR="007D2712" w:rsidRPr="003B1AD6" w:rsidRDefault="007D2712" w:rsidP="00631EC4">
      <w:pPr>
        <w:jc w:val="both"/>
        <w:rPr>
          <w:b/>
        </w:rPr>
      </w:pPr>
    </w:p>
    <w:p w14:paraId="50107035" w14:textId="77777777" w:rsidR="007D2712" w:rsidRPr="003B1AD6" w:rsidRDefault="007D2712" w:rsidP="00631EC4">
      <w:pPr>
        <w:jc w:val="both"/>
        <w:rPr>
          <w:b/>
        </w:rPr>
      </w:pPr>
    </w:p>
    <w:p w14:paraId="21AD892E" w14:textId="77777777" w:rsidR="007D2712" w:rsidRPr="003B1AD6" w:rsidRDefault="007D2712" w:rsidP="00631EC4">
      <w:pPr>
        <w:jc w:val="both"/>
        <w:rPr>
          <w:b/>
        </w:rPr>
      </w:pPr>
    </w:p>
    <w:p w14:paraId="19748114" w14:textId="77777777" w:rsidR="007D2712" w:rsidRPr="003B1AD6" w:rsidRDefault="007D2712" w:rsidP="00631EC4">
      <w:pPr>
        <w:jc w:val="both"/>
        <w:rPr>
          <w:b/>
        </w:rPr>
      </w:pPr>
    </w:p>
    <w:p w14:paraId="2588AE2A" w14:textId="77777777" w:rsidR="007D2712" w:rsidRPr="003B1AD6" w:rsidRDefault="007D2712" w:rsidP="00631EC4">
      <w:pPr>
        <w:jc w:val="both"/>
        <w:rPr>
          <w:b/>
        </w:rPr>
      </w:pPr>
    </w:p>
    <w:p w14:paraId="078E4931" w14:textId="77777777" w:rsidR="007D2712" w:rsidRPr="003B1AD6" w:rsidRDefault="007D2712" w:rsidP="00631EC4">
      <w:pPr>
        <w:jc w:val="both"/>
        <w:rPr>
          <w:b/>
        </w:rPr>
      </w:pPr>
    </w:p>
    <w:p w14:paraId="789A9EA9" w14:textId="77777777" w:rsidR="007D2712" w:rsidRPr="003B1AD6" w:rsidRDefault="007D2712" w:rsidP="00631EC4">
      <w:pPr>
        <w:jc w:val="both"/>
        <w:rPr>
          <w:b/>
        </w:rPr>
      </w:pPr>
    </w:p>
    <w:p w14:paraId="70F4792D" w14:textId="0337DE07" w:rsidR="007D2712" w:rsidRPr="003B1AD6" w:rsidRDefault="007D2712" w:rsidP="007D2712">
      <w:pPr>
        <w:widowControl w:val="0"/>
        <w:autoSpaceDE w:val="0"/>
        <w:autoSpaceDN w:val="0"/>
        <w:jc w:val="both"/>
        <w:rPr>
          <w:bCs/>
        </w:rPr>
      </w:pPr>
    </w:p>
    <w:sectPr w:rsidR="007D2712" w:rsidRPr="003B1AD6" w:rsidSect="007D2712">
      <w:pgSz w:w="11906" w:h="16838"/>
      <w:pgMar w:top="709" w:right="850" w:bottom="1134" w:left="1134"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3AB9F6" w16cid:durableId="24C4CDFD"/>
  <w16cid:commentId w16cid:paraId="370832B9" w16cid:durableId="24C4CDFE"/>
  <w16cid:commentId w16cid:paraId="7F1B209E" w16cid:durableId="24C4CDFF"/>
  <w16cid:commentId w16cid:paraId="633CE086" w16cid:durableId="24C4CE00"/>
  <w16cid:commentId w16cid:paraId="4DCD202E" w16cid:durableId="24C4CE01"/>
  <w16cid:commentId w16cid:paraId="4D11678D" w16cid:durableId="24C4CE02"/>
  <w16cid:commentId w16cid:paraId="035888F8" w16cid:durableId="24C4CE03"/>
  <w16cid:commentId w16cid:paraId="59AA5ACC" w16cid:durableId="24C4CE04"/>
  <w16cid:commentId w16cid:paraId="314923BF" w16cid:durableId="24C4CE05"/>
  <w16cid:commentId w16cid:paraId="78EE3D97" w16cid:durableId="24C4CE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006AB" w14:textId="77777777" w:rsidR="009F583F" w:rsidRDefault="009F583F" w:rsidP="00B376CC">
      <w:r>
        <w:separator/>
      </w:r>
    </w:p>
  </w:endnote>
  <w:endnote w:type="continuationSeparator" w:id="0">
    <w:p w14:paraId="36D69206" w14:textId="77777777" w:rsidR="009F583F" w:rsidRDefault="009F583F"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8C823" w14:textId="77777777" w:rsidR="009F583F" w:rsidRDefault="009F583F" w:rsidP="00B376CC">
      <w:r>
        <w:separator/>
      </w:r>
    </w:p>
  </w:footnote>
  <w:footnote w:type="continuationSeparator" w:id="0">
    <w:p w14:paraId="3F649E2C" w14:textId="77777777" w:rsidR="009F583F" w:rsidRDefault="009F583F" w:rsidP="00B376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B5B76"/>
    <w:multiLevelType w:val="multilevel"/>
    <w:tmpl w:val="F7B8E7C4"/>
    <w:lvl w:ilvl="0">
      <w:start w:val="1"/>
      <w:numFmt w:val="decimal"/>
      <w:lvlText w:val="%1."/>
      <w:lvlJc w:val="left"/>
      <w:pPr>
        <w:ind w:left="884"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1C4FF2"/>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66A38ED"/>
    <w:multiLevelType w:val="hybridMultilevel"/>
    <w:tmpl w:val="4DFC3DC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7A0103F"/>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19A87DCB"/>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19FA39F6"/>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836C4A"/>
    <w:multiLevelType w:val="hybridMultilevel"/>
    <w:tmpl w:val="21040DC4"/>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9" w15:restartNumberingAfterBreak="0">
    <w:nsid w:val="3DED610F"/>
    <w:multiLevelType w:val="hybridMultilevel"/>
    <w:tmpl w:val="777E7DD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4BDA3DCC"/>
    <w:multiLevelType w:val="hybridMultilevel"/>
    <w:tmpl w:val="D6A0787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1" w15:restartNumberingAfterBreak="0">
    <w:nsid w:val="4E583F19"/>
    <w:multiLevelType w:val="hybridMultilevel"/>
    <w:tmpl w:val="DA9E88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549C388D"/>
    <w:multiLevelType w:val="hybridMultilevel"/>
    <w:tmpl w:val="247270B2"/>
    <w:lvl w:ilvl="0" w:tplc="C27CC79C">
      <w:start w:val="1"/>
      <w:numFmt w:val="decimal"/>
      <w:lvlText w:val="%1."/>
      <w:lvlJc w:val="left"/>
      <w:pPr>
        <w:ind w:left="1211" w:hanging="360"/>
      </w:pPr>
      <w:rPr>
        <w:rFonts w:hint="default"/>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BD6608"/>
    <w:multiLevelType w:val="hybridMultilevel"/>
    <w:tmpl w:val="36C45A58"/>
    <w:lvl w:ilvl="0" w:tplc="F304A05A">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61C500BA"/>
    <w:multiLevelType w:val="hybridMultilevel"/>
    <w:tmpl w:val="3DA66A14"/>
    <w:lvl w:ilvl="0" w:tplc="EC6435E6">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62257090"/>
    <w:multiLevelType w:val="hybridMultilevel"/>
    <w:tmpl w:val="7E74A418"/>
    <w:lvl w:ilvl="0" w:tplc="059E01A6">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62FA6619"/>
    <w:multiLevelType w:val="hybridMultilevel"/>
    <w:tmpl w:val="14428FB8"/>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8" w15:restartNumberingAfterBreak="0">
    <w:nsid w:val="6A702B57"/>
    <w:multiLevelType w:val="multilevel"/>
    <w:tmpl w:val="AE0EE0F4"/>
    <w:lvl w:ilvl="0">
      <w:start w:val="1"/>
      <w:numFmt w:val="decimal"/>
      <w:lvlText w:val="%1."/>
      <w:lvlJc w:val="left"/>
      <w:pPr>
        <w:ind w:left="644" w:hanging="360"/>
      </w:pPr>
      <w:rPr>
        <w:rFonts w:hint="default"/>
        <w:b/>
        <w:sz w:val="28"/>
      </w:rPr>
    </w:lvl>
    <w:lvl w:ilvl="1">
      <w:start w:val="10"/>
      <w:numFmt w:val="decimal"/>
      <w:isLgl/>
      <w:lvlText w:val="%1.%2."/>
      <w:lvlJc w:val="left"/>
      <w:pPr>
        <w:ind w:left="1773"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19"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2"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0"/>
  </w:num>
  <w:num w:numId="3">
    <w:abstractNumId w:val="22"/>
  </w:num>
  <w:num w:numId="4">
    <w:abstractNumId w:val="21"/>
  </w:num>
  <w:num w:numId="5">
    <w:abstractNumId w:val="3"/>
  </w:num>
  <w:num w:numId="6">
    <w:abstractNumId w:val="13"/>
  </w:num>
  <w:num w:numId="7">
    <w:abstractNumId w:val="7"/>
  </w:num>
  <w:num w:numId="8">
    <w:abstractNumId w:val="18"/>
  </w:num>
  <w:num w:numId="9">
    <w:abstractNumId w:val="19"/>
  </w:num>
  <w:num w:numId="10">
    <w:abstractNumId w:val="0"/>
  </w:num>
  <w:num w:numId="11">
    <w:abstractNumId w:val="15"/>
  </w:num>
  <w:num w:numId="12">
    <w:abstractNumId w:val="6"/>
  </w:num>
  <w:num w:numId="13">
    <w:abstractNumId w:val="5"/>
  </w:num>
  <w:num w:numId="14">
    <w:abstractNumId w:val="4"/>
  </w:num>
  <w:num w:numId="15">
    <w:abstractNumId w:val="1"/>
  </w:num>
  <w:num w:numId="16">
    <w:abstractNumId w:val="11"/>
  </w:num>
  <w:num w:numId="17">
    <w:abstractNumId w:val="10"/>
  </w:num>
  <w:num w:numId="18">
    <w:abstractNumId w:val="17"/>
  </w:num>
  <w:num w:numId="19">
    <w:abstractNumId w:val="9"/>
  </w:num>
  <w:num w:numId="20">
    <w:abstractNumId w:val="8"/>
  </w:num>
  <w:num w:numId="21">
    <w:abstractNumId w:val="2"/>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24E3"/>
    <w:rsid w:val="00004C59"/>
    <w:rsid w:val="00006412"/>
    <w:rsid w:val="00006E38"/>
    <w:rsid w:val="000139BC"/>
    <w:rsid w:val="00014E85"/>
    <w:rsid w:val="00015137"/>
    <w:rsid w:val="00017315"/>
    <w:rsid w:val="00026B25"/>
    <w:rsid w:val="00027B2F"/>
    <w:rsid w:val="00033275"/>
    <w:rsid w:val="000372D3"/>
    <w:rsid w:val="000426F5"/>
    <w:rsid w:val="00050DF4"/>
    <w:rsid w:val="00066AF6"/>
    <w:rsid w:val="00082BE4"/>
    <w:rsid w:val="00086A6D"/>
    <w:rsid w:val="000954C7"/>
    <w:rsid w:val="000A091C"/>
    <w:rsid w:val="000B2A5C"/>
    <w:rsid w:val="000D4BC4"/>
    <w:rsid w:val="000D5EAA"/>
    <w:rsid w:val="000F24AF"/>
    <w:rsid w:val="000F5552"/>
    <w:rsid w:val="000F783A"/>
    <w:rsid w:val="00114AE0"/>
    <w:rsid w:val="00120163"/>
    <w:rsid w:val="00137E8B"/>
    <w:rsid w:val="00155614"/>
    <w:rsid w:val="00162658"/>
    <w:rsid w:val="00164553"/>
    <w:rsid w:val="0017110D"/>
    <w:rsid w:val="00171A9F"/>
    <w:rsid w:val="00181CF7"/>
    <w:rsid w:val="00182D9A"/>
    <w:rsid w:val="00192AE1"/>
    <w:rsid w:val="001A0571"/>
    <w:rsid w:val="001A1F47"/>
    <w:rsid w:val="001A6179"/>
    <w:rsid w:val="001C6777"/>
    <w:rsid w:val="001D038D"/>
    <w:rsid w:val="001D0DE6"/>
    <w:rsid w:val="001D3136"/>
    <w:rsid w:val="0020063B"/>
    <w:rsid w:val="0021486E"/>
    <w:rsid w:val="002161F4"/>
    <w:rsid w:val="00220E63"/>
    <w:rsid w:val="00230C51"/>
    <w:rsid w:val="00260236"/>
    <w:rsid w:val="00275E05"/>
    <w:rsid w:val="00280D11"/>
    <w:rsid w:val="00290213"/>
    <w:rsid w:val="0029584F"/>
    <w:rsid w:val="002A035E"/>
    <w:rsid w:val="002C0640"/>
    <w:rsid w:val="002C177C"/>
    <w:rsid w:val="002D48EB"/>
    <w:rsid w:val="002D7002"/>
    <w:rsid w:val="002E6BE6"/>
    <w:rsid w:val="00303C38"/>
    <w:rsid w:val="0031078E"/>
    <w:rsid w:val="00312385"/>
    <w:rsid w:val="00321013"/>
    <w:rsid w:val="003307C7"/>
    <w:rsid w:val="003339CA"/>
    <w:rsid w:val="00335E09"/>
    <w:rsid w:val="00362B97"/>
    <w:rsid w:val="00395E4E"/>
    <w:rsid w:val="003B1AD6"/>
    <w:rsid w:val="003B1E71"/>
    <w:rsid w:val="003B1F36"/>
    <w:rsid w:val="003C1715"/>
    <w:rsid w:val="003C2C5B"/>
    <w:rsid w:val="003C4312"/>
    <w:rsid w:val="003C4F63"/>
    <w:rsid w:val="003C72B3"/>
    <w:rsid w:val="003C749E"/>
    <w:rsid w:val="003D2FFB"/>
    <w:rsid w:val="00411230"/>
    <w:rsid w:val="0041668A"/>
    <w:rsid w:val="00416B66"/>
    <w:rsid w:val="00426E6B"/>
    <w:rsid w:val="004331C2"/>
    <w:rsid w:val="00435C36"/>
    <w:rsid w:val="004524FB"/>
    <w:rsid w:val="00452ED8"/>
    <w:rsid w:val="0049044D"/>
    <w:rsid w:val="004C5696"/>
    <w:rsid w:val="004E425D"/>
    <w:rsid w:val="004E48CA"/>
    <w:rsid w:val="0051112F"/>
    <w:rsid w:val="005124BA"/>
    <w:rsid w:val="0051729F"/>
    <w:rsid w:val="00517A8E"/>
    <w:rsid w:val="00522214"/>
    <w:rsid w:val="00522992"/>
    <w:rsid w:val="00522A9A"/>
    <w:rsid w:val="005348DC"/>
    <w:rsid w:val="00541CB4"/>
    <w:rsid w:val="00542323"/>
    <w:rsid w:val="005431F9"/>
    <w:rsid w:val="005510AC"/>
    <w:rsid w:val="00560022"/>
    <w:rsid w:val="005748ED"/>
    <w:rsid w:val="005779F2"/>
    <w:rsid w:val="00581903"/>
    <w:rsid w:val="0058719B"/>
    <w:rsid w:val="005A004A"/>
    <w:rsid w:val="005B0F76"/>
    <w:rsid w:val="005B6778"/>
    <w:rsid w:val="005D4D77"/>
    <w:rsid w:val="005D6B64"/>
    <w:rsid w:val="005D7469"/>
    <w:rsid w:val="005E3738"/>
    <w:rsid w:val="005F0B0D"/>
    <w:rsid w:val="005F5D8C"/>
    <w:rsid w:val="005F7833"/>
    <w:rsid w:val="0061199E"/>
    <w:rsid w:val="006272AB"/>
    <w:rsid w:val="00631EC4"/>
    <w:rsid w:val="00637C86"/>
    <w:rsid w:val="00643D6C"/>
    <w:rsid w:val="00674222"/>
    <w:rsid w:val="0068113F"/>
    <w:rsid w:val="006913EA"/>
    <w:rsid w:val="006A0469"/>
    <w:rsid w:val="006C776C"/>
    <w:rsid w:val="006D5FA8"/>
    <w:rsid w:val="006E66DE"/>
    <w:rsid w:val="00700A3C"/>
    <w:rsid w:val="00702B48"/>
    <w:rsid w:val="00704040"/>
    <w:rsid w:val="007062B2"/>
    <w:rsid w:val="00714228"/>
    <w:rsid w:val="00717B64"/>
    <w:rsid w:val="00717E32"/>
    <w:rsid w:val="00736E72"/>
    <w:rsid w:val="00763124"/>
    <w:rsid w:val="007678C0"/>
    <w:rsid w:val="00771E24"/>
    <w:rsid w:val="00786D70"/>
    <w:rsid w:val="00792851"/>
    <w:rsid w:val="007A0863"/>
    <w:rsid w:val="007A11D8"/>
    <w:rsid w:val="007A371C"/>
    <w:rsid w:val="007B32AD"/>
    <w:rsid w:val="007C3D86"/>
    <w:rsid w:val="007D2712"/>
    <w:rsid w:val="007D6F96"/>
    <w:rsid w:val="007D7103"/>
    <w:rsid w:val="007E2B16"/>
    <w:rsid w:val="007F4136"/>
    <w:rsid w:val="008123D9"/>
    <w:rsid w:val="00813B90"/>
    <w:rsid w:val="0081750E"/>
    <w:rsid w:val="00823192"/>
    <w:rsid w:val="00842101"/>
    <w:rsid w:val="00847340"/>
    <w:rsid w:val="00852204"/>
    <w:rsid w:val="00856C85"/>
    <w:rsid w:val="00867B09"/>
    <w:rsid w:val="008736CB"/>
    <w:rsid w:val="00883A65"/>
    <w:rsid w:val="00884970"/>
    <w:rsid w:val="008A1D36"/>
    <w:rsid w:val="008A7BFB"/>
    <w:rsid w:val="008C4381"/>
    <w:rsid w:val="008E7456"/>
    <w:rsid w:val="008F0495"/>
    <w:rsid w:val="008F4260"/>
    <w:rsid w:val="008F796C"/>
    <w:rsid w:val="00903C43"/>
    <w:rsid w:val="00922529"/>
    <w:rsid w:val="009371E2"/>
    <w:rsid w:val="0095311A"/>
    <w:rsid w:val="009546C9"/>
    <w:rsid w:val="00955C44"/>
    <w:rsid w:val="00965528"/>
    <w:rsid w:val="009B1FDF"/>
    <w:rsid w:val="009B26DC"/>
    <w:rsid w:val="009C20A7"/>
    <w:rsid w:val="009C2354"/>
    <w:rsid w:val="009D3018"/>
    <w:rsid w:val="009D6A19"/>
    <w:rsid w:val="009E6377"/>
    <w:rsid w:val="009F583F"/>
    <w:rsid w:val="00A12BA5"/>
    <w:rsid w:val="00A2519E"/>
    <w:rsid w:val="00A40D8F"/>
    <w:rsid w:val="00A4158B"/>
    <w:rsid w:val="00A60A88"/>
    <w:rsid w:val="00A72B03"/>
    <w:rsid w:val="00A750B5"/>
    <w:rsid w:val="00A77D7F"/>
    <w:rsid w:val="00A77F48"/>
    <w:rsid w:val="00A8167C"/>
    <w:rsid w:val="00A96BBB"/>
    <w:rsid w:val="00AC0695"/>
    <w:rsid w:val="00AC0F61"/>
    <w:rsid w:val="00AC1EE1"/>
    <w:rsid w:val="00AC4CE6"/>
    <w:rsid w:val="00AE64BC"/>
    <w:rsid w:val="00AE7FB1"/>
    <w:rsid w:val="00AF6638"/>
    <w:rsid w:val="00B001DB"/>
    <w:rsid w:val="00B04448"/>
    <w:rsid w:val="00B05B8A"/>
    <w:rsid w:val="00B07B90"/>
    <w:rsid w:val="00B24C7D"/>
    <w:rsid w:val="00B26A47"/>
    <w:rsid w:val="00B32B9C"/>
    <w:rsid w:val="00B376CC"/>
    <w:rsid w:val="00B41C76"/>
    <w:rsid w:val="00B42C36"/>
    <w:rsid w:val="00B51056"/>
    <w:rsid w:val="00B624C6"/>
    <w:rsid w:val="00B6280A"/>
    <w:rsid w:val="00B669D9"/>
    <w:rsid w:val="00B83A3A"/>
    <w:rsid w:val="00B84C41"/>
    <w:rsid w:val="00BA0F70"/>
    <w:rsid w:val="00BA2DD0"/>
    <w:rsid w:val="00BB1198"/>
    <w:rsid w:val="00BB2BA8"/>
    <w:rsid w:val="00BC017D"/>
    <w:rsid w:val="00BE441E"/>
    <w:rsid w:val="00BF77BC"/>
    <w:rsid w:val="00C05888"/>
    <w:rsid w:val="00C11840"/>
    <w:rsid w:val="00C347F2"/>
    <w:rsid w:val="00C43907"/>
    <w:rsid w:val="00C612A1"/>
    <w:rsid w:val="00C62134"/>
    <w:rsid w:val="00C97525"/>
    <w:rsid w:val="00CA61C5"/>
    <w:rsid w:val="00CB2A4A"/>
    <w:rsid w:val="00CB2F1E"/>
    <w:rsid w:val="00CC49ED"/>
    <w:rsid w:val="00D05548"/>
    <w:rsid w:val="00D1535E"/>
    <w:rsid w:val="00D15FCE"/>
    <w:rsid w:val="00D24EC6"/>
    <w:rsid w:val="00D27B61"/>
    <w:rsid w:val="00D437AD"/>
    <w:rsid w:val="00D46D2E"/>
    <w:rsid w:val="00D52612"/>
    <w:rsid w:val="00D55143"/>
    <w:rsid w:val="00D62261"/>
    <w:rsid w:val="00D62EAA"/>
    <w:rsid w:val="00D8409C"/>
    <w:rsid w:val="00DB79AB"/>
    <w:rsid w:val="00DC61BC"/>
    <w:rsid w:val="00DD40F8"/>
    <w:rsid w:val="00DE581C"/>
    <w:rsid w:val="00DF1277"/>
    <w:rsid w:val="00DF1CB0"/>
    <w:rsid w:val="00DF6254"/>
    <w:rsid w:val="00E20E3A"/>
    <w:rsid w:val="00E2404E"/>
    <w:rsid w:val="00E3690C"/>
    <w:rsid w:val="00E41EAA"/>
    <w:rsid w:val="00E42B37"/>
    <w:rsid w:val="00E46429"/>
    <w:rsid w:val="00E66FB2"/>
    <w:rsid w:val="00E72012"/>
    <w:rsid w:val="00E72C21"/>
    <w:rsid w:val="00E76F3E"/>
    <w:rsid w:val="00E8496E"/>
    <w:rsid w:val="00E84E6B"/>
    <w:rsid w:val="00EB1896"/>
    <w:rsid w:val="00ED010B"/>
    <w:rsid w:val="00ED06D0"/>
    <w:rsid w:val="00EE3076"/>
    <w:rsid w:val="00EE4F1D"/>
    <w:rsid w:val="00EE66A9"/>
    <w:rsid w:val="00EF13FF"/>
    <w:rsid w:val="00EF497A"/>
    <w:rsid w:val="00EF638A"/>
    <w:rsid w:val="00EF7665"/>
    <w:rsid w:val="00F12198"/>
    <w:rsid w:val="00F2043C"/>
    <w:rsid w:val="00F259AD"/>
    <w:rsid w:val="00F31365"/>
    <w:rsid w:val="00F502D2"/>
    <w:rsid w:val="00F66004"/>
    <w:rsid w:val="00F73CAE"/>
    <w:rsid w:val="00F77AD7"/>
    <w:rsid w:val="00F825C2"/>
    <w:rsid w:val="00F95709"/>
    <w:rsid w:val="00FA3D07"/>
    <w:rsid w:val="00FB3D5D"/>
    <w:rsid w:val="00FC1498"/>
    <w:rsid w:val="00FD3201"/>
    <w:rsid w:val="00FD735B"/>
    <w:rsid w:val="00FE726D"/>
    <w:rsid w:val="00FF2B54"/>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1008E"/>
  <w15:docId w15:val="{5BF2EEDD-7F0E-4F2B-B817-62473E2B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6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paragraph" w:styleId="af0">
    <w:name w:val="Subtitle"/>
    <w:basedOn w:val="a"/>
    <w:next w:val="af1"/>
    <w:link w:val="af2"/>
    <w:qFormat/>
    <w:rsid w:val="00BF77BC"/>
    <w:pPr>
      <w:widowControl w:val="0"/>
      <w:suppressAutoHyphens/>
      <w:jc w:val="center"/>
    </w:pPr>
    <w:rPr>
      <w:b/>
      <w:sz w:val="28"/>
      <w:szCs w:val="20"/>
      <w:lang w:val="en-US" w:eastAsia="ar-SA"/>
    </w:rPr>
  </w:style>
  <w:style w:type="character" w:customStyle="1" w:styleId="af2">
    <w:name w:val="Подзаголовок Знак"/>
    <w:basedOn w:val="a0"/>
    <w:link w:val="af0"/>
    <w:rsid w:val="00BF77BC"/>
    <w:rPr>
      <w:rFonts w:ascii="Times New Roman" w:eastAsia="Times New Roman" w:hAnsi="Times New Roman" w:cs="Times New Roman"/>
      <w:b/>
      <w:sz w:val="28"/>
      <w:szCs w:val="20"/>
      <w:lang w:val="en-US" w:eastAsia="ar-SA"/>
    </w:rPr>
  </w:style>
  <w:style w:type="paragraph" w:styleId="af1">
    <w:name w:val="Body Text"/>
    <w:basedOn w:val="a"/>
    <w:link w:val="af3"/>
    <w:uiPriority w:val="99"/>
    <w:semiHidden/>
    <w:unhideWhenUsed/>
    <w:rsid w:val="00BF77BC"/>
    <w:pPr>
      <w:spacing w:after="120"/>
    </w:pPr>
  </w:style>
  <w:style w:type="character" w:customStyle="1" w:styleId="af3">
    <w:name w:val="Основной текст Знак"/>
    <w:basedOn w:val="a0"/>
    <w:link w:val="af1"/>
    <w:uiPriority w:val="99"/>
    <w:semiHidden/>
    <w:rsid w:val="00BF77BC"/>
    <w:rPr>
      <w:rFonts w:ascii="Times New Roman" w:eastAsia="Times New Roman" w:hAnsi="Times New Roman" w:cs="Times New Roman"/>
      <w:sz w:val="24"/>
      <w:szCs w:val="24"/>
      <w:lang w:eastAsia="ru-RU"/>
    </w:rPr>
  </w:style>
  <w:style w:type="paragraph" w:styleId="af4">
    <w:name w:val="No Spacing"/>
    <w:link w:val="af5"/>
    <w:uiPriority w:val="1"/>
    <w:qFormat/>
    <w:rsid w:val="003B1AD6"/>
    <w:pPr>
      <w:spacing w:after="0" w:line="240" w:lineRule="auto"/>
    </w:pPr>
    <w:rPr>
      <w:rFonts w:eastAsiaTheme="minorEastAsia" w:cs="Times New Roman"/>
      <w:lang w:eastAsia="ru-RU"/>
    </w:rPr>
  </w:style>
  <w:style w:type="character" w:customStyle="1" w:styleId="af5">
    <w:name w:val="Без интервала Знак"/>
    <w:link w:val="af4"/>
    <w:uiPriority w:val="1"/>
    <w:rsid w:val="008736CB"/>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180246249">
      <w:bodyDiv w:val="1"/>
      <w:marLeft w:val="0"/>
      <w:marRight w:val="0"/>
      <w:marTop w:val="0"/>
      <w:marBottom w:val="0"/>
      <w:divBdr>
        <w:top w:val="none" w:sz="0" w:space="0" w:color="auto"/>
        <w:left w:val="none" w:sz="0" w:space="0" w:color="auto"/>
        <w:bottom w:val="none" w:sz="0" w:space="0" w:color="auto"/>
        <w:right w:val="none" w:sz="0" w:space="0" w:color="auto"/>
      </w:divBdr>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364643033">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693653348">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876164122">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10860790">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382904333">
      <w:bodyDiv w:val="1"/>
      <w:marLeft w:val="0"/>
      <w:marRight w:val="0"/>
      <w:marTop w:val="0"/>
      <w:marBottom w:val="0"/>
      <w:divBdr>
        <w:top w:val="none" w:sz="0" w:space="0" w:color="auto"/>
        <w:left w:val="none" w:sz="0" w:space="0" w:color="auto"/>
        <w:bottom w:val="none" w:sz="0" w:space="0" w:color="auto"/>
        <w:right w:val="none" w:sz="0" w:space="0" w:color="auto"/>
      </w:divBdr>
    </w:div>
    <w:div w:id="1478960352">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796413736">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1959868321">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hyperlink" Target="https://login.consultant.ru/link/?req=doc&amp;base=LAW&amp;n=420486&amp;date=28.10.2022" TargetMode="External"/><Relationship Id="rId18" Type="http://schemas.openxmlformats.org/officeDocument/2006/relationships/hyperlink" Target="https://login.consultant.ru/link/?req=doc&amp;base=MOB&amp;n=313836&amp;dst=100331&amp;field=134&amp;date=02.11.202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18300&amp;date=02.11.2022" TargetMode="External"/><Relationship Id="rId7" Type="http://schemas.openxmlformats.org/officeDocument/2006/relationships/endnotes" Target="endnotes.xml"/><Relationship Id="rId12" Type="http://schemas.openxmlformats.org/officeDocument/2006/relationships/hyperlink" Target="https://login.consultant.ru/link/?req=doc&amp;base=LAW&amp;n=419218&amp;date=28.10.2022&amp;dst=63&amp;field=134" TargetMode="External"/><Relationship Id="rId17" Type="http://schemas.openxmlformats.org/officeDocument/2006/relationships/hyperlink" Target="https://login.consultant.ru/link/?req=doc&amp;base=MOB&amp;n=313836&amp;dst=100321&amp;field=134&amp;date=02.11.202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20486&amp;date=28.10.2022&amp;dst=100019&amp;field=134" TargetMode="External"/><Relationship Id="rId20" Type="http://schemas.openxmlformats.org/officeDocument/2006/relationships/hyperlink" Target="https://login.consultant.ru/link/?req=doc&amp;base=MOB&amp;n=313836&amp;dst=100331&amp;field=134&amp;date=02.11.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2187&amp;date=28.10.2022" TargetMode="External"/><Relationship Id="rId24" Type="http://schemas.openxmlformats.org/officeDocument/2006/relationships/hyperlink" Target="https://login.consultant.ru/link/?req=doc&amp;base=MOB&amp;n=313836&amp;dst=100331&amp;field=134&amp;date=02.11.2022"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login.consultant.ru/link/?req=doc&amp;base=MOB&amp;n=313836&amp;dst=100230&amp;field=134&amp;date=01.11.2022" TargetMode="External"/><Relationship Id="rId23" Type="http://schemas.openxmlformats.org/officeDocument/2006/relationships/hyperlink" Target="https://login.consultant.ru/link/?req=doc&amp;base=MOB&amp;n=313836&amp;dst=100321&amp;field=134&amp;date=02.11.2022" TargetMode="External"/><Relationship Id="rId10" Type="http://schemas.openxmlformats.org/officeDocument/2006/relationships/image" Target="http://www.zato-molod.ru/images/i/gerb.png" TargetMode="External"/><Relationship Id="rId19" Type="http://schemas.openxmlformats.org/officeDocument/2006/relationships/hyperlink" Target="https://login.consultant.ru/link/?req=doc&amp;base=MOB&amp;n=313836&amp;dst=100321&amp;field=134&amp;date=02.11.202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ogin.consultant.ru/link/?req=doc&amp;base=LAW&amp;n=419218&amp;date=01.11.2022" TargetMode="External"/><Relationship Id="rId22" Type="http://schemas.openxmlformats.org/officeDocument/2006/relationships/hyperlink" Target="https://login.consultant.ru/link/?req=doc&amp;base=LAW&amp;n=418300&amp;date=02.1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01A44-B2F6-42BA-ACDE-63728E517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5345</Words>
  <Characters>30470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Русина Александра Васильевна</dc:creator>
  <cp:lastModifiedBy>user</cp:lastModifiedBy>
  <cp:revision>4</cp:revision>
  <cp:lastPrinted>2023-02-10T08:19:00Z</cp:lastPrinted>
  <dcterms:created xsi:type="dcterms:W3CDTF">2023-02-10T07:45:00Z</dcterms:created>
  <dcterms:modified xsi:type="dcterms:W3CDTF">2023-02-10T08:19:00Z</dcterms:modified>
</cp:coreProperties>
</file>