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D6A" w:rsidRDefault="00770D6A" w:rsidP="00700DBF">
      <w:pPr>
        <w:jc w:val="center"/>
        <w:rPr>
          <w:rFonts w:ascii="Verdana" w:hAnsi="Verdana"/>
        </w:rPr>
      </w:pPr>
      <w:r w:rsidRPr="001D686E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канирование" style="width:53.25pt;height:77.25pt;visibility:visible">
            <v:imagedata r:id="rId5" o:title=""/>
          </v:shape>
        </w:pict>
      </w:r>
    </w:p>
    <w:p w:rsidR="00770D6A" w:rsidRDefault="00770D6A" w:rsidP="00700DBF">
      <w:pPr>
        <w:pStyle w:val="NoSpacing"/>
        <w:jc w:val="center"/>
        <w:rPr>
          <w:sz w:val="32"/>
          <w:szCs w:val="32"/>
        </w:rPr>
      </w:pPr>
      <w:r>
        <w:rPr>
          <w:sz w:val="32"/>
          <w:szCs w:val="32"/>
        </w:rPr>
        <w:t>СОВЕТ ДЕПУТАТОВ</w:t>
      </w:r>
    </w:p>
    <w:p w:rsidR="00770D6A" w:rsidRDefault="00770D6A" w:rsidP="00700DBF">
      <w:pPr>
        <w:pStyle w:val="NoSpacing"/>
        <w:jc w:val="center"/>
        <w:rPr>
          <w:sz w:val="32"/>
          <w:szCs w:val="32"/>
        </w:rPr>
      </w:pPr>
    </w:p>
    <w:p w:rsidR="00770D6A" w:rsidRDefault="00770D6A" w:rsidP="00700DBF">
      <w:pPr>
        <w:pStyle w:val="NoSpacing"/>
        <w:jc w:val="center"/>
        <w:rPr>
          <w:sz w:val="32"/>
          <w:szCs w:val="32"/>
        </w:rPr>
      </w:pPr>
      <w:r>
        <w:rPr>
          <w:noProof/>
        </w:rPr>
        <w:pict>
          <v:rect id="_x0000_s1026" style="position:absolute;left:0;text-align:left;margin-left:2672.85pt;margin-top:2000.7pt;width:40.2pt;height:42.5pt;z-index:251658240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6" DrawAspect="Content" ObjectID="_1503666822" r:id="rId7"/>
        </w:pict>
      </w:r>
      <w:r>
        <w:rPr>
          <w:noProof/>
        </w:rPr>
        <w:pict>
          <v:rect id="_x0000_s1027" style="position:absolute;left:0;text-align:left;margin-left:2672.85pt;margin-top:2000.7pt;width:40.2pt;height:42.5pt;z-index:251659264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7" DrawAspect="Content" ObjectID="_1503666823" r:id="rId8"/>
        </w:pict>
      </w:r>
      <w:r>
        <w:rPr>
          <w:sz w:val="32"/>
          <w:szCs w:val="32"/>
        </w:rPr>
        <w:t>ЗАТО ГОРОДСКОЙ ОКРУГ МОЛОДЁЖНЫЙ</w:t>
      </w:r>
    </w:p>
    <w:p w:rsidR="00770D6A" w:rsidRDefault="00770D6A" w:rsidP="00700DBF">
      <w:pPr>
        <w:pStyle w:val="NoSpacing"/>
        <w:jc w:val="center"/>
        <w:rPr>
          <w:sz w:val="32"/>
          <w:szCs w:val="32"/>
        </w:rPr>
      </w:pPr>
      <w:r>
        <w:rPr>
          <w:sz w:val="32"/>
          <w:szCs w:val="32"/>
        </w:rPr>
        <w:t>МОСКОВСКОЙ ОБЛАСТИ</w:t>
      </w:r>
    </w:p>
    <w:p w:rsidR="00770D6A" w:rsidRDefault="00770D6A" w:rsidP="00700DBF">
      <w:pPr>
        <w:jc w:val="right"/>
        <w:rPr>
          <w:b/>
        </w:rPr>
      </w:pPr>
    </w:p>
    <w:p w:rsidR="00770D6A" w:rsidRDefault="00770D6A" w:rsidP="00700DB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 Е Ш Е Н И Е  </w:t>
      </w:r>
    </w:p>
    <w:p w:rsidR="00770D6A" w:rsidRDefault="00770D6A" w:rsidP="00700DBF">
      <w:pPr>
        <w:rPr>
          <w:sz w:val="28"/>
          <w:szCs w:val="28"/>
        </w:rPr>
      </w:pPr>
    </w:p>
    <w:p w:rsidR="00770D6A" w:rsidRPr="00B2483F" w:rsidRDefault="00770D6A" w:rsidP="000179F1">
      <w:pPr>
        <w:pStyle w:val="NoSpacing"/>
        <w:jc w:val="center"/>
        <w:rPr>
          <w:sz w:val="24"/>
          <w:szCs w:val="24"/>
        </w:rPr>
      </w:pPr>
      <w:r>
        <w:rPr>
          <w:sz w:val="24"/>
          <w:szCs w:val="24"/>
        </w:rPr>
        <w:t>02.09.</w:t>
      </w:r>
      <w:r w:rsidRPr="00B2483F">
        <w:rPr>
          <w:sz w:val="24"/>
          <w:szCs w:val="24"/>
        </w:rPr>
        <w:t xml:space="preserve"> 201</w:t>
      </w:r>
      <w:r>
        <w:rPr>
          <w:sz w:val="24"/>
          <w:szCs w:val="24"/>
        </w:rPr>
        <w:t>5</w:t>
      </w:r>
      <w:r w:rsidRPr="00B2483F">
        <w:rPr>
          <w:sz w:val="24"/>
          <w:szCs w:val="24"/>
        </w:rPr>
        <w:t xml:space="preserve">г.                                                </w:t>
      </w:r>
      <w:r>
        <w:rPr>
          <w:sz w:val="24"/>
          <w:szCs w:val="24"/>
        </w:rPr>
        <w:t>№ 12</w:t>
      </w:r>
      <w:r w:rsidRPr="00B2483F">
        <w:rPr>
          <w:sz w:val="24"/>
          <w:szCs w:val="24"/>
        </w:rPr>
        <w:t>/</w:t>
      </w:r>
      <w:r>
        <w:rPr>
          <w:sz w:val="24"/>
          <w:szCs w:val="24"/>
        </w:rPr>
        <w:t>4</w:t>
      </w:r>
    </w:p>
    <w:p w:rsidR="00770D6A" w:rsidRPr="00B2483F" w:rsidRDefault="00770D6A" w:rsidP="00700DBF">
      <w:pPr>
        <w:pStyle w:val="NoSpacing"/>
        <w:rPr>
          <w:sz w:val="24"/>
          <w:szCs w:val="24"/>
        </w:rPr>
      </w:pPr>
    </w:p>
    <w:p w:rsidR="00770D6A" w:rsidRPr="00B2483F" w:rsidRDefault="00770D6A" w:rsidP="00700DBF">
      <w:pPr>
        <w:pStyle w:val="NoSpacing"/>
        <w:rPr>
          <w:sz w:val="24"/>
          <w:szCs w:val="24"/>
        </w:rPr>
      </w:pPr>
    </w:p>
    <w:p w:rsidR="00770D6A" w:rsidRPr="000179F1" w:rsidRDefault="00770D6A" w:rsidP="00874AD1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79F1">
        <w:rPr>
          <w:rFonts w:ascii="Times New Roman" w:hAnsi="Times New Roman" w:cs="Times New Roman"/>
          <w:b/>
          <w:sz w:val="24"/>
          <w:szCs w:val="24"/>
        </w:rPr>
        <w:t>О внесении изменений в решение Совета депутатов</w:t>
      </w:r>
    </w:p>
    <w:p w:rsidR="00770D6A" w:rsidRPr="000179F1" w:rsidRDefault="00770D6A" w:rsidP="00874AD1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79F1">
        <w:rPr>
          <w:rFonts w:ascii="Times New Roman" w:hAnsi="Times New Roman" w:cs="Times New Roman"/>
          <w:b/>
          <w:sz w:val="24"/>
          <w:szCs w:val="24"/>
        </w:rPr>
        <w:t xml:space="preserve">от 21.10.2012г. </w:t>
      </w:r>
      <w:r w:rsidRPr="000179F1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0179F1">
        <w:rPr>
          <w:rFonts w:ascii="Times New Roman" w:hAnsi="Times New Roman" w:cs="Times New Roman"/>
          <w:b/>
          <w:sz w:val="24"/>
          <w:szCs w:val="24"/>
        </w:rPr>
        <w:t>15/7 «Об утверждении Методики расчета</w:t>
      </w:r>
    </w:p>
    <w:p w:rsidR="00770D6A" w:rsidRPr="000179F1" w:rsidRDefault="00770D6A" w:rsidP="00874AD1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79F1">
        <w:rPr>
          <w:rFonts w:ascii="Times New Roman" w:hAnsi="Times New Roman" w:cs="Times New Roman"/>
          <w:b/>
          <w:sz w:val="24"/>
          <w:szCs w:val="24"/>
        </w:rPr>
        <w:t>платы за коммерческий наем жилых помещений, находящихся</w:t>
      </w:r>
    </w:p>
    <w:p w:rsidR="00770D6A" w:rsidRPr="000179F1" w:rsidRDefault="00770D6A" w:rsidP="00874AD1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79F1">
        <w:rPr>
          <w:rFonts w:ascii="Times New Roman" w:hAnsi="Times New Roman" w:cs="Times New Roman"/>
          <w:b/>
          <w:sz w:val="24"/>
          <w:szCs w:val="24"/>
        </w:rPr>
        <w:t>в собственности ЗАТО городской округ Молодежный Московской области»</w:t>
      </w:r>
    </w:p>
    <w:p w:rsidR="00770D6A" w:rsidRPr="000179F1" w:rsidRDefault="00770D6A" w:rsidP="000179F1">
      <w:pPr>
        <w:jc w:val="both"/>
        <w:rPr>
          <w:sz w:val="24"/>
          <w:szCs w:val="24"/>
        </w:rPr>
      </w:pPr>
    </w:p>
    <w:p w:rsidR="00770D6A" w:rsidRPr="000179F1" w:rsidRDefault="00770D6A" w:rsidP="000179F1">
      <w:pPr>
        <w:jc w:val="both"/>
        <w:rPr>
          <w:sz w:val="24"/>
          <w:szCs w:val="24"/>
        </w:rPr>
      </w:pPr>
      <w:r w:rsidRPr="000179F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</w:t>
      </w:r>
      <w:r w:rsidRPr="000179F1">
        <w:rPr>
          <w:sz w:val="24"/>
          <w:szCs w:val="24"/>
        </w:rPr>
        <w:t xml:space="preserve">Руководствуясь </w:t>
      </w:r>
      <w:hyperlink r:id="rId9" w:history="1">
        <w:r w:rsidRPr="000179F1">
          <w:rPr>
            <w:rStyle w:val="Hyperlink"/>
            <w:sz w:val="24"/>
            <w:szCs w:val="24"/>
          </w:rPr>
          <w:t>garantf1://86367.0/</w:t>
        </w:r>
      </w:hyperlink>
      <w:r>
        <w:rPr>
          <w:sz w:val="24"/>
          <w:szCs w:val="24"/>
        </w:rPr>
        <w:t xml:space="preserve"> </w:t>
      </w:r>
      <w:r w:rsidRPr="000179F1">
        <w:rPr>
          <w:sz w:val="24"/>
          <w:szCs w:val="24"/>
        </w:rPr>
        <w:t xml:space="preserve">Федеральным </w:t>
      </w:r>
      <w:r>
        <w:rPr>
          <w:sz w:val="24"/>
          <w:szCs w:val="24"/>
        </w:rPr>
        <w:t>з</w:t>
      </w:r>
      <w:r w:rsidRPr="000179F1">
        <w:rPr>
          <w:sz w:val="24"/>
          <w:szCs w:val="24"/>
        </w:rPr>
        <w:t xml:space="preserve">аконом от 06.10.2003 г. №131-ФЗ "Об общих принципах организации местного самоуправления в Российской Федерации", Уставом ЗАТО городской округ Молодежный Московской области, </w:t>
      </w:r>
      <w:bookmarkStart w:id="0" w:name="sub_3"/>
      <w:r w:rsidRPr="000179F1">
        <w:rPr>
          <w:b/>
          <w:sz w:val="24"/>
          <w:szCs w:val="24"/>
        </w:rPr>
        <w:t>решил:</w:t>
      </w:r>
    </w:p>
    <w:p w:rsidR="00770D6A" w:rsidRPr="00B2483F" w:rsidRDefault="00770D6A" w:rsidP="00700DBF">
      <w:pPr>
        <w:pStyle w:val="NoSpacing"/>
        <w:rPr>
          <w:caps/>
          <w:sz w:val="24"/>
          <w:szCs w:val="24"/>
        </w:rPr>
      </w:pPr>
    </w:p>
    <w:p w:rsidR="00770D6A" w:rsidRDefault="00770D6A" w:rsidP="00B92F2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1.Внести изменение в решение Совета депутатов от 21.10.2012г. № 15/7 «Об утверждении Методики расчета платы за коммерческий наем жилых помещений, находящихся в собственности ЗАТО городской округ Молодежный Московской области», изложив п.п.3 п.3.1. статьи 3 раздела 2 в следующей редакции</w:t>
      </w:r>
      <w:r w:rsidRPr="00B92F22">
        <w:rPr>
          <w:rFonts w:ascii="Times New Roman" w:hAnsi="Times New Roman" w:cs="Times New Roman"/>
          <w:sz w:val="24"/>
          <w:szCs w:val="24"/>
        </w:rPr>
        <w:t>:</w:t>
      </w:r>
    </w:p>
    <w:p w:rsidR="00770D6A" w:rsidRPr="0016510A" w:rsidRDefault="00770D6A" w:rsidP="00664377">
      <w:pPr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«3) </w:t>
      </w:r>
      <w:r w:rsidRPr="0016510A">
        <w:rPr>
          <w:color w:val="000000"/>
          <w:sz w:val="24"/>
          <w:szCs w:val="24"/>
        </w:rPr>
        <w:t xml:space="preserve"> К1 - коэффициент, </w:t>
      </w:r>
      <w:r>
        <w:rPr>
          <w:color w:val="000000"/>
          <w:sz w:val="24"/>
          <w:szCs w:val="24"/>
        </w:rPr>
        <w:t>для  всех  категорий</w:t>
      </w:r>
      <w:r w:rsidRPr="0016510A">
        <w:rPr>
          <w:color w:val="000000"/>
          <w:sz w:val="24"/>
          <w:szCs w:val="24"/>
        </w:rPr>
        <w:t xml:space="preserve"> граждан</w:t>
      </w:r>
      <w:r>
        <w:rPr>
          <w:color w:val="000000"/>
          <w:sz w:val="24"/>
          <w:szCs w:val="24"/>
        </w:rPr>
        <w:t xml:space="preserve"> – 1,5».</w:t>
      </w:r>
    </w:p>
    <w:p w:rsidR="00770D6A" w:rsidRDefault="00770D6A" w:rsidP="00700DBF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700DBF">
        <w:rPr>
          <w:sz w:val="24"/>
          <w:szCs w:val="24"/>
        </w:rPr>
        <w:t>.Решение вступает в законн</w:t>
      </w:r>
      <w:r>
        <w:rPr>
          <w:sz w:val="24"/>
          <w:szCs w:val="24"/>
        </w:rPr>
        <w:t>ую силу с момента его опубликования</w:t>
      </w:r>
      <w:r w:rsidRPr="00700DBF">
        <w:rPr>
          <w:sz w:val="24"/>
          <w:szCs w:val="24"/>
        </w:rPr>
        <w:t>.</w:t>
      </w:r>
    </w:p>
    <w:p w:rsidR="00770D6A" w:rsidRDefault="00770D6A" w:rsidP="001F5C09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3.Настоящее решение опубликовать в информационном вестнике Администрации ЗАТО городской округ Молодёжный "</w:t>
      </w:r>
      <w:r>
        <w:rPr>
          <w:caps/>
          <w:sz w:val="24"/>
          <w:szCs w:val="24"/>
        </w:rPr>
        <w:t>Молодёжный</w:t>
      </w:r>
      <w:r>
        <w:rPr>
          <w:sz w:val="24"/>
          <w:szCs w:val="24"/>
        </w:rPr>
        <w:t xml:space="preserve">" и разместить на официальном информационном сайте городского округа Молодёжный (адрес сайта: </w:t>
      </w:r>
      <w:hyperlink r:id="rId10" w:history="1">
        <w:r w:rsidRPr="000179F1">
          <w:rPr>
            <w:rStyle w:val="Hyperlink"/>
            <w:b/>
            <w:color w:val="auto"/>
            <w:sz w:val="24"/>
            <w:szCs w:val="24"/>
            <w:u w:val="none"/>
          </w:rPr>
          <w:t>http://www.</w:t>
        </w:r>
        <w:r w:rsidRPr="000179F1">
          <w:rPr>
            <w:rStyle w:val="Hyperlink"/>
            <w:b/>
            <w:color w:val="auto"/>
            <w:sz w:val="24"/>
            <w:szCs w:val="24"/>
            <w:u w:val="none"/>
            <w:lang w:val="en-US"/>
          </w:rPr>
          <w:t>zato</w:t>
        </w:r>
        <w:r w:rsidRPr="000179F1">
          <w:rPr>
            <w:rStyle w:val="Hyperlink"/>
            <w:b/>
            <w:color w:val="auto"/>
            <w:sz w:val="24"/>
            <w:szCs w:val="24"/>
            <w:u w:val="none"/>
          </w:rPr>
          <w:t>-</w:t>
        </w:r>
        <w:r w:rsidRPr="000179F1">
          <w:rPr>
            <w:rStyle w:val="Hyperlink"/>
            <w:b/>
            <w:color w:val="auto"/>
            <w:sz w:val="24"/>
            <w:szCs w:val="24"/>
            <w:u w:val="none"/>
            <w:lang w:val="en-US"/>
          </w:rPr>
          <w:t>molod</w:t>
        </w:r>
        <w:r w:rsidRPr="000179F1">
          <w:rPr>
            <w:rStyle w:val="Hyperlink"/>
            <w:b/>
            <w:color w:val="auto"/>
            <w:sz w:val="24"/>
            <w:szCs w:val="24"/>
            <w:u w:val="none"/>
          </w:rPr>
          <w:t>.</w:t>
        </w:r>
        <w:r w:rsidRPr="000179F1">
          <w:rPr>
            <w:rStyle w:val="Hyperlink"/>
            <w:b/>
            <w:color w:val="auto"/>
            <w:sz w:val="24"/>
            <w:szCs w:val="24"/>
            <w:u w:val="none"/>
            <w:lang w:val="en-US"/>
          </w:rPr>
          <w:t>ru</w:t>
        </w:r>
      </w:hyperlink>
      <w:r w:rsidRPr="000179F1">
        <w:rPr>
          <w:sz w:val="24"/>
          <w:szCs w:val="24"/>
        </w:rPr>
        <w:t>).</w:t>
      </w:r>
    </w:p>
    <w:p w:rsidR="00770D6A" w:rsidRPr="00700DBF" w:rsidRDefault="00770D6A" w:rsidP="00700DBF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700DBF">
        <w:rPr>
          <w:sz w:val="24"/>
          <w:szCs w:val="24"/>
        </w:rPr>
        <w:t>. Контроль за исполнением настоящего решения возл</w:t>
      </w:r>
      <w:r>
        <w:rPr>
          <w:sz w:val="24"/>
          <w:szCs w:val="24"/>
        </w:rPr>
        <w:t>агаю на себя.</w:t>
      </w:r>
    </w:p>
    <w:p w:rsidR="00770D6A" w:rsidRPr="00B2483F" w:rsidRDefault="00770D6A" w:rsidP="00700DBF">
      <w:pPr>
        <w:pStyle w:val="NoSpacing"/>
        <w:rPr>
          <w:sz w:val="24"/>
          <w:szCs w:val="24"/>
        </w:rPr>
      </w:pPr>
    </w:p>
    <w:p w:rsidR="00770D6A" w:rsidRDefault="00770D6A" w:rsidP="00700DBF">
      <w:pPr>
        <w:pStyle w:val="NoSpacing"/>
        <w:rPr>
          <w:sz w:val="24"/>
          <w:szCs w:val="24"/>
        </w:rPr>
      </w:pPr>
    </w:p>
    <w:p w:rsidR="00770D6A" w:rsidRDefault="00770D6A" w:rsidP="00700DBF">
      <w:pPr>
        <w:pStyle w:val="NoSpacing"/>
        <w:rPr>
          <w:sz w:val="24"/>
          <w:szCs w:val="24"/>
        </w:rPr>
      </w:pPr>
    </w:p>
    <w:p w:rsidR="00770D6A" w:rsidRPr="00B2483F" w:rsidRDefault="00770D6A" w:rsidP="00700DBF">
      <w:pPr>
        <w:pStyle w:val="NoSpacing"/>
        <w:rPr>
          <w:sz w:val="24"/>
          <w:szCs w:val="24"/>
        </w:rPr>
      </w:pPr>
    </w:p>
    <w:bookmarkEnd w:id="0"/>
    <w:p w:rsidR="00770D6A" w:rsidRPr="000179F1" w:rsidRDefault="00770D6A" w:rsidP="00700DBF">
      <w:pPr>
        <w:pStyle w:val="NoSpacing"/>
        <w:rPr>
          <w:b/>
          <w:sz w:val="24"/>
          <w:szCs w:val="24"/>
        </w:rPr>
      </w:pPr>
      <w:r w:rsidRPr="000179F1">
        <w:rPr>
          <w:b/>
          <w:sz w:val="24"/>
          <w:szCs w:val="24"/>
        </w:rPr>
        <w:t>Глава ЗАТО</w:t>
      </w:r>
    </w:p>
    <w:p w:rsidR="00770D6A" w:rsidRPr="000179F1" w:rsidRDefault="00770D6A" w:rsidP="00700DBF">
      <w:pPr>
        <w:pStyle w:val="NoSpacing"/>
        <w:rPr>
          <w:b/>
          <w:sz w:val="24"/>
          <w:szCs w:val="24"/>
        </w:rPr>
      </w:pPr>
      <w:r w:rsidRPr="000179F1">
        <w:rPr>
          <w:b/>
          <w:sz w:val="24"/>
          <w:szCs w:val="24"/>
        </w:rPr>
        <w:t>городской округ Молодёжный</w:t>
      </w:r>
    </w:p>
    <w:p w:rsidR="00770D6A" w:rsidRPr="000179F1" w:rsidRDefault="00770D6A" w:rsidP="00700DBF">
      <w:pPr>
        <w:pStyle w:val="NoSpacing"/>
        <w:rPr>
          <w:b/>
          <w:sz w:val="24"/>
          <w:szCs w:val="24"/>
        </w:rPr>
      </w:pPr>
      <w:r w:rsidRPr="000179F1">
        <w:rPr>
          <w:b/>
          <w:sz w:val="24"/>
          <w:szCs w:val="24"/>
        </w:rPr>
        <w:t>Московской области                                                                             Заголий В.Н.</w:t>
      </w:r>
    </w:p>
    <w:p w:rsidR="00770D6A" w:rsidRPr="000179F1" w:rsidRDefault="00770D6A" w:rsidP="00700DBF">
      <w:pPr>
        <w:pStyle w:val="NoSpacing"/>
        <w:rPr>
          <w:b/>
          <w:sz w:val="24"/>
          <w:szCs w:val="24"/>
        </w:rPr>
      </w:pPr>
    </w:p>
    <w:p w:rsidR="00770D6A" w:rsidRPr="000179F1" w:rsidRDefault="00770D6A" w:rsidP="00700DBF">
      <w:pPr>
        <w:pStyle w:val="NoSpacing"/>
        <w:rPr>
          <w:b/>
          <w:sz w:val="24"/>
          <w:szCs w:val="24"/>
        </w:rPr>
      </w:pPr>
    </w:p>
    <w:p w:rsidR="00770D6A" w:rsidRDefault="00770D6A" w:rsidP="00700DBF">
      <w:pPr>
        <w:pStyle w:val="NoSpacing"/>
        <w:rPr>
          <w:sz w:val="24"/>
          <w:szCs w:val="24"/>
        </w:rPr>
      </w:pPr>
    </w:p>
    <w:p w:rsidR="00770D6A" w:rsidRDefault="00770D6A" w:rsidP="00700DBF">
      <w:pPr>
        <w:pStyle w:val="NoSpacing"/>
        <w:rPr>
          <w:sz w:val="24"/>
          <w:szCs w:val="24"/>
        </w:rPr>
      </w:pPr>
    </w:p>
    <w:p w:rsidR="00770D6A" w:rsidRDefault="00770D6A" w:rsidP="00700DBF">
      <w:pPr>
        <w:pStyle w:val="NoSpacing"/>
        <w:rPr>
          <w:sz w:val="24"/>
          <w:szCs w:val="24"/>
        </w:rPr>
      </w:pPr>
    </w:p>
    <w:p w:rsidR="00770D6A" w:rsidRDefault="00770D6A" w:rsidP="00700DBF">
      <w:pPr>
        <w:pStyle w:val="NoSpacing"/>
        <w:rPr>
          <w:sz w:val="24"/>
          <w:szCs w:val="24"/>
        </w:rPr>
      </w:pPr>
    </w:p>
    <w:sectPr w:rsidR="00770D6A" w:rsidSect="0007713E">
      <w:pgSz w:w="11906" w:h="16838"/>
      <w:pgMar w:top="1440" w:right="566" w:bottom="1440" w:left="1133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1EE879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5CB62E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382AFE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6F846E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0BC856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10AF94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C300A7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2BAE2C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A2CAE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E7646E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E4F5389"/>
    <w:multiLevelType w:val="hybridMultilevel"/>
    <w:tmpl w:val="6AAA8AD4"/>
    <w:lvl w:ilvl="0" w:tplc="BCD486CA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3D5E"/>
    <w:rsid w:val="000179F1"/>
    <w:rsid w:val="0007713E"/>
    <w:rsid w:val="001137BB"/>
    <w:rsid w:val="00154977"/>
    <w:rsid w:val="0016510A"/>
    <w:rsid w:val="001D686E"/>
    <w:rsid w:val="001F5C09"/>
    <w:rsid w:val="00221EF3"/>
    <w:rsid w:val="00243D5E"/>
    <w:rsid w:val="002F0174"/>
    <w:rsid w:val="00340B83"/>
    <w:rsid w:val="00494BB1"/>
    <w:rsid w:val="004C61C0"/>
    <w:rsid w:val="004F43A9"/>
    <w:rsid w:val="00562500"/>
    <w:rsid w:val="0061576A"/>
    <w:rsid w:val="00664377"/>
    <w:rsid w:val="006D6FE0"/>
    <w:rsid w:val="006E75D2"/>
    <w:rsid w:val="00700DBF"/>
    <w:rsid w:val="00721D59"/>
    <w:rsid w:val="00770D6A"/>
    <w:rsid w:val="007C6903"/>
    <w:rsid w:val="00835003"/>
    <w:rsid w:val="008539DA"/>
    <w:rsid w:val="00874AD1"/>
    <w:rsid w:val="008C4464"/>
    <w:rsid w:val="008F316D"/>
    <w:rsid w:val="00920FEE"/>
    <w:rsid w:val="00931694"/>
    <w:rsid w:val="00952B47"/>
    <w:rsid w:val="0098240F"/>
    <w:rsid w:val="00A736D5"/>
    <w:rsid w:val="00AA3C21"/>
    <w:rsid w:val="00B2483F"/>
    <w:rsid w:val="00B669CF"/>
    <w:rsid w:val="00B832F6"/>
    <w:rsid w:val="00B92F22"/>
    <w:rsid w:val="00BA4B3D"/>
    <w:rsid w:val="00C60080"/>
    <w:rsid w:val="00CB71F2"/>
    <w:rsid w:val="00D14CCD"/>
    <w:rsid w:val="00D15801"/>
    <w:rsid w:val="00DF2512"/>
    <w:rsid w:val="00E0683F"/>
    <w:rsid w:val="00E575B8"/>
    <w:rsid w:val="00F45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DB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F0174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NoSpacing">
    <w:name w:val="No Spacing"/>
    <w:uiPriority w:val="99"/>
    <w:qFormat/>
    <w:rsid w:val="00700DB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rsid w:val="00700DBF"/>
    <w:rPr>
      <w:rFonts w:ascii="Times New Roman" w:hAnsi="Times New Roman" w:cs="Times New Roman"/>
      <w:color w:val="0000FF"/>
      <w:u w:val="single"/>
    </w:rPr>
  </w:style>
  <w:style w:type="character" w:customStyle="1" w:styleId="a">
    <w:name w:val="Гипертекстовая ссылка"/>
    <w:uiPriority w:val="99"/>
    <w:rsid w:val="00700DBF"/>
    <w:rPr>
      <w:rFonts w:ascii="Times New Roman" w:hAnsi="Times New Roman"/>
      <w:color w:val="008000"/>
    </w:rPr>
  </w:style>
  <w:style w:type="paragraph" w:styleId="BalloonText">
    <w:name w:val="Balloon Text"/>
    <w:basedOn w:val="Normal"/>
    <w:link w:val="BalloonTextChar"/>
    <w:uiPriority w:val="99"/>
    <w:semiHidden/>
    <w:rsid w:val="00700D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00DBF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117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zato-molo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6367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234</Words>
  <Characters>1335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5</cp:revision>
  <cp:lastPrinted>2015-09-11T10:30:00Z</cp:lastPrinted>
  <dcterms:created xsi:type="dcterms:W3CDTF">2015-09-11T13:17:00Z</dcterms:created>
  <dcterms:modified xsi:type="dcterms:W3CDTF">2015-09-13T12:27:00Z</dcterms:modified>
</cp:coreProperties>
</file>