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65D" w:rsidRDefault="000C065D" w:rsidP="00397A6C">
      <w:pPr>
        <w:jc w:val="center"/>
      </w:pPr>
      <w:r w:rsidRPr="0041685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54pt;visibility:visible">
            <v:imagedata r:id="rId4" o:title=""/>
          </v:shape>
        </w:pict>
      </w:r>
    </w:p>
    <w:p w:rsidR="000C065D" w:rsidRPr="009A1D26" w:rsidRDefault="000C065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0C065D" w:rsidRPr="009A1D26" w:rsidRDefault="000C065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0C065D" w:rsidRPr="009A1D26" w:rsidRDefault="000C065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0C065D" w:rsidRPr="009A1D26" w:rsidRDefault="000C065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6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23453837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23453838" r:id="rId7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0C065D" w:rsidRPr="009A1D26" w:rsidRDefault="000C065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0C065D" w:rsidRPr="009B063D" w:rsidRDefault="000C065D" w:rsidP="00397A6C">
      <w:pPr>
        <w:pStyle w:val="1"/>
        <w:jc w:val="center"/>
        <w:rPr>
          <w:b/>
          <w:sz w:val="16"/>
          <w:szCs w:val="16"/>
        </w:rPr>
      </w:pPr>
    </w:p>
    <w:p w:rsidR="000C065D" w:rsidRPr="00DD683C" w:rsidRDefault="000C065D" w:rsidP="00397A6C">
      <w:pPr>
        <w:jc w:val="center"/>
        <w:rPr>
          <w:rFonts w:ascii="Times New Roman" w:hAnsi="Times New Roman"/>
          <w:b/>
          <w:sz w:val="32"/>
          <w:szCs w:val="32"/>
        </w:rPr>
      </w:pPr>
      <w:r w:rsidRPr="00DD683C">
        <w:rPr>
          <w:rFonts w:ascii="Times New Roman" w:hAnsi="Times New Roman"/>
          <w:b/>
          <w:sz w:val="32"/>
          <w:szCs w:val="32"/>
        </w:rPr>
        <w:t>РЕШЕНИЕ</w:t>
      </w:r>
    </w:p>
    <w:p w:rsidR="000C065D" w:rsidRPr="009A1D26" w:rsidRDefault="000C065D" w:rsidP="00397A6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</w:p>
    <w:p w:rsidR="000C065D" w:rsidRPr="00DD683C" w:rsidRDefault="000C065D" w:rsidP="00867931">
      <w:pPr>
        <w:pStyle w:val="NoSpacing"/>
        <w:ind w:left="2832" w:firstLine="708"/>
        <w:rPr>
          <w:rFonts w:ascii="Times New Roman" w:hAnsi="Times New Roman"/>
          <w:b/>
          <w:sz w:val="32"/>
          <w:szCs w:val="32"/>
        </w:rPr>
      </w:pPr>
      <w:r w:rsidRPr="00DD683C">
        <w:rPr>
          <w:rFonts w:ascii="Times New Roman" w:hAnsi="Times New Roman"/>
          <w:b/>
          <w:sz w:val="32"/>
          <w:szCs w:val="32"/>
        </w:rPr>
        <w:t>28.04. 2016г.          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DD683C">
        <w:rPr>
          <w:rFonts w:ascii="Times New Roman" w:hAnsi="Times New Roman"/>
          <w:b/>
          <w:sz w:val="32"/>
          <w:szCs w:val="32"/>
        </w:rPr>
        <w:t>4/3</w:t>
      </w:r>
    </w:p>
    <w:p w:rsidR="000C065D" w:rsidRDefault="000C065D" w:rsidP="00230127">
      <w:pPr>
        <w:jc w:val="center"/>
        <w:rPr>
          <w:rFonts w:ascii="Times New Roman" w:hAnsi="Times New Roman"/>
          <w:sz w:val="24"/>
          <w:szCs w:val="24"/>
        </w:rPr>
      </w:pPr>
    </w:p>
    <w:p w:rsidR="000C065D" w:rsidRPr="00230127" w:rsidRDefault="000C065D" w:rsidP="00F60DF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230127">
        <w:rPr>
          <w:rFonts w:ascii="Times New Roman" w:hAnsi="Times New Roman"/>
          <w:b/>
          <w:sz w:val="24"/>
          <w:szCs w:val="24"/>
        </w:rPr>
        <w:t>О публикации проекта изменений и дополнений в Устав ЗАТО городской</w:t>
      </w:r>
    </w:p>
    <w:p w:rsidR="000C065D" w:rsidRPr="00230127" w:rsidRDefault="000C065D" w:rsidP="00230127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230127">
        <w:rPr>
          <w:rFonts w:ascii="Times New Roman" w:hAnsi="Times New Roman"/>
          <w:b/>
          <w:sz w:val="24"/>
          <w:szCs w:val="24"/>
        </w:rPr>
        <w:t>округ Молодежный и о назначении публичных слушаний по проекту изменений и дополнений в Устав ЗАТО городской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30127">
        <w:rPr>
          <w:rFonts w:ascii="Times New Roman" w:hAnsi="Times New Roman"/>
          <w:b/>
          <w:sz w:val="24"/>
          <w:szCs w:val="24"/>
        </w:rPr>
        <w:t>округ Молодежный Московской области</w:t>
      </w:r>
    </w:p>
    <w:p w:rsidR="000C065D" w:rsidRPr="00F60DFF" w:rsidRDefault="000C065D" w:rsidP="00F60DF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C065D" w:rsidRPr="00EC2B11" w:rsidRDefault="000C065D" w:rsidP="00A77246">
      <w:pPr>
        <w:pStyle w:val="NoSpacing"/>
        <w:rPr>
          <w:rFonts w:ascii="Times New Roman" w:hAnsi="Times New Roman"/>
          <w:sz w:val="24"/>
          <w:szCs w:val="24"/>
        </w:rPr>
      </w:pPr>
    </w:p>
    <w:p w:rsidR="000C065D" w:rsidRPr="00EC2B11" w:rsidRDefault="000C065D" w:rsidP="00BC36C9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 xml:space="preserve">Рассмотрев проект изменений и дополнений в </w:t>
      </w:r>
      <w:hyperlink r:id="rId8" w:history="1">
        <w:r w:rsidRPr="00EC2B11">
          <w:rPr>
            <w:rFonts w:ascii="Times New Roman" w:hAnsi="Times New Roman"/>
            <w:sz w:val="24"/>
            <w:szCs w:val="24"/>
          </w:rPr>
          <w:t>Устав</w:t>
        </w:r>
      </w:hyperlink>
      <w:r w:rsidRPr="00EC2B11"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 в соответствие с Федеральным </w:t>
      </w:r>
      <w:hyperlink r:id="rId9" w:history="1">
        <w:r w:rsidRPr="00EC2B11">
          <w:rPr>
            <w:rFonts w:ascii="Times New Roman" w:hAnsi="Times New Roman"/>
            <w:sz w:val="24"/>
            <w:szCs w:val="24"/>
          </w:rPr>
          <w:t>законом</w:t>
        </w:r>
      </w:hyperlink>
      <w:r w:rsidRPr="00EC2B11"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 w:rsidRPr="00EC2B11">
          <w:rPr>
            <w:rFonts w:ascii="Times New Roman" w:hAnsi="Times New Roman"/>
            <w:sz w:val="24"/>
            <w:szCs w:val="24"/>
          </w:rPr>
          <w:t>законом</w:t>
        </w:r>
      </w:hyperlink>
      <w:r w:rsidRPr="00EC2B11">
        <w:rPr>
          <w:rFonts w:ascii="Times New Roman" w:hAnsi="Times New Roman"/>
          <w:sz w:val="24"/>
          <w:szCs w:val="24"/>
        </w:rPr>
        <w:t xml:space="preserve"> от 21 июля 1993 г. N5485-I "О государственной тайне" и иному действующему законодательству Российской Федерации, Совет депутатов </w:t>
      </w:r>
    </w:p>
    <w:p w:rsidR="000C065D" w:rsidRPr="00EC2B11" w:rsidRDefault="000C065D" w:rsidP="00634E49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b/>
          <w:sz w:val="24"/>
          <w:szCs w:val="24"/>
        </w:rPr>
        <w:t>решил:</w:t>
      </w:r>
    </w:p>
    <w:p w:rsidR="000C065D" w:rsidRPr="00EC2B11" w:rsidRDefault="000C065D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0C065D" w:rsidRPr="00EC2B11" w:rsidRDefault="000C065D" w:rsidP="00905F11">
      <w:pPr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ab/>
        <w:t>1. Принять за основу представленные Администрацией ЗАТО городской округ Молодежный изменения и дополнения (проект решения прилагается).</w:t>
      </w:r>
    </w:p>
    <w:p w:rsidR="000C065D" w:rsidRPr="00EC2B11" w:rsidRDefault="000C065D" w:rsidP="00905F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 xml:space="preserve">2.  В течение десяти дней с даты принятия настоящего решения официально опубликовать (обнародовать) проект изменений и дополнений в </w:t>
      </w:r>
      <w:hyperlink r:id="rId11" w:history="1">
        <w:r w:rsidRPr="00EC2B11">
          <w:rPr>
            <w:rFonts w:ascii="Times New Roman" w:hAnsi="Times New Roman"/>
            <w:sz w:val="24"/>
            <w:szCs w:val="24"/>
          </w:rPr>
          <w:t>Устав</w:t>
        </w:r>
      </w:hyperlink>
      <w:r w:rsidRPr="00EC2B11">
        <w:rPr>
          <w:rFonts w:ascii="Times New Roman" w:hAnsi="Times New Roman"/>
          <w:sz w:val="24"/>
          <w:szCs w:val="24"/>
        </w:rPr>
        <w:t xml:space="preserve">, не позднее чем за 30 дней до дня рассмотрения вопроса о принятии Советом депутатов проект изменений и дополнений в </w:t>
      </w:r>
      <w:hyperlink r:id="rId12" w:history="1">
        <w:r w:rsidRPr="00EC2B11">
          <w:rPr>
            <w:rFonts w:ascii="Times New Roman" w:hAnsi="Times New Roman"/>
            <w:sz w:val="24"/>
            <w:szCs w:val="24"/>
          </w:rPr>
          <w:t>Устав</w:t>
        </w:r>
      </w:hyperlink>
      <w:r w:rsidRPr="00EC2B11">
        <w:rPr>
          <w:sz w:val="24"/>
          <w:szCs w:val="24"/>
        </w:rPr>
        <w:t xml:space="preserve"> </w:t>
      </w:r>
      <w:r w:rsidRPr="00EC2B11">
        <w:rPr>
          <w:rFonts w:ascii="Times New Roman" w:hAnsi="Times New Roman"/>
          <w:sz w:val="24"/>
          <w:szCs w:val="24"/>
        </w:rPr>
        <w:t>ЗАТО городской округ Молодежный в информационном вестнике Администрации ЗАТО городской округ Молодежный «</w:t>
      </w:r>
      <w:r w:rsidRPr="00EC2B11">
        <w:rPr>
          <w:rFonts w:ascii="Times New Roman" w:hAnsi="Times New Roman"/>
          <w:caps/>
          <w:sz w:val="24"/>
          <w:szCs w:val="24"/>
        </w:rPr>
        <w:t>Молодежный</w:t>
      </w:r>
      <w:r w:rsidRPr="00EC2B11">
        <w:rPr>
          <w:rFonts w:ascii="Times New Roman" w:hAnsi="Times New Roman"/>
          <w:sz w:val="24"/>
          <w:szCs w:val="24"/>
        </w:rPr>
        <w:t xml:space="preserve">» и разместить на официальном информационном сайте ЗАТО городской округ Молодёжный (адрес сайта: </w:t>
      </w:r>
      <w:hyperlink r:id="rId13" w:history="1">
        <w:r w:rsidRPr="00EC2B11">
          <w:rPr>
            <w:rStyle w:val="Hyperlink"/>
            <w:color w:val="auto"/>
            <w:sz w:val="24"/>
            <w:szCs w:val="24"/>
          </w:rPr>
          <w:t>http://www.</w:t>
        </w:r>
        <w:r w:rsidRPr="00EC2B11">
          <w:rPr>
            <w:rStyle w:val="Hyperlink"/>
            <w:color w:val="auto"/>
            <w:sz w:val="24"/>
            <w:szCs w:val="24"/>
            <w:lang w:val="en-US"/>
          </w:rPr>
          <w:t>zato</w:t>
        </w:r>
        <w:r w:rsidRPr="00EC2B11">
          <w:rPr>
            <w:rStyle w:val="Hyperlink"/>
            <w:color w:val="auto"/>
            <w:sz w:val="24"/>
            <w:szCs w:val="24"/>
          </w:rPr>
          <w:t>-</w:t>
        </w:r>
        <w:r w:rsidRPr="00EC2B11">
          <w:rPr>
            <w:rStyle w:val="Hyperlink"/>
            <w:color w:val="auto"/>
            <w:sz w:val="24"/>
            <w:szCs w:val="24"/>
            <w:lang w:val="en-US"/>
          </w:rPr>
          <w:t>molod</w:t>
        </w:r>
        <w:r w:rsidRPr="00EC2B11">
          <w:rPr>
            <w:rStyle w:val="Hyperlink"/>
            <w:color w:val="auto"/>
            <w:sz w:val="24"/>
            <w:szCs w:val="24"/>
          </w:rPr>
          <w:t>.</w:t>
        </w:r>
        <w:r w:rsidRPr="00EC2B11">
          <w:rPr>
            <w:rStyle w:val="Hyperlink"/>
            <w:color w:val="auto"/>
            <w:sz w:val="24"/>
            <w:szCs w:val="24"/>
            <w:lang w:val="en-US"/>
          </w:rPr>
          <w:t>ru</w:t>
        </w:r>
      </w:hyperlink>
      <w:r w:rsidRPr="00EC2B11">
        <w:rPr>
          <w:rFonts w:ascii="Times New Roman" w:hAnsi="Times New Roman"/>
          <w:sz w:val="24"/>
          <w:szCs w:val="24"/>
        </w:rPr>
        <w:t>) для обсуждения жителями городского округа Молодежный.</w:t>
      </w:r>
    </w:p>
    <w:p w:rsidR="000C065D" w:rsidRPr="00EC2B11" w:rsidRDefault="000C065D" w:rsidP="00905F11">
      <w:pPr>
        <w:ind w:firstLine="708"/>
        <w:jc w:val="both"/>
        <w:rPr>
          <w:rStyle w:val="a"/>
          <w:color w:val="000000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 xml:space="preserve">3.Определить, что предложения жителей городского округа по внесению изменений и дополнений в Устав подаются в рабочую группу в письменном виде (ком. № </w:t>
      </w:r>
      <w:r>
        <w:rPr>
          <w:rFonts w:ascii="Times New Roman" w:hAnsi="Times New Roman"/>
          <w:sz w:val="24"/>
          <w:szCs w:val="24"/>
        </w:rPr>
        <w:t xml:space="preserve">101 </w:t>
      </w:r>
      <w:r w:rsidRPr="00EC2B11">
        <w:rPr>
          <w:rFonts w:ascii="Times New Roman" w:hAnsi="Times New Roman"/>
          <w:sz w:val="24"/>
          <w:szCs w:val="24"/>
        </w:rPr>
        <w:t xml:space="preserve">в здании Администрации с 9.00. до 18.00 по рабочим дням). Предложения жителей принимаются до 18 часов </w:t>
      </w:r>
      <w:r>
        <w:rPr>
          <w:rFonts w:ascii="Times New Roman" w:hAnsi="Times New Roman"/>
          <w:sz w:val="24"/>
          <w:szCs w:val="24"/>
        </w:rPr>
        <w:t>30.05.</w:t>
      </w:r>
      <w:r w:rsidRPr="00EC2B11">
        <w:rPr>
          <w:rFonts w:ascii="Times New Roman" w:hAnsi="Times New Roman"/>
          <w:sz w:val="24"/>
          <w:szCs w:val="24"/>
        </w:rPr>
        <w:t xml:space="preserve">2016г. Порядок учета предложений и участия граждан в обсуждении проекта изменений и дополнений в </w:t>
      </w:r>
      <w:hyperlink r:id="rId14" w:history="1">
        <w:r w:rsidRPr="00EC2B11">
          <w:rPr>
            <w:rFonts w:ascii="Times New Roman" w:hAnsi="Times New Roman"/>
            <w:sz w:val="24"/>
            <w:szCs w:val="24"/>
          </w:rPr>
          <w:t>Устав</w:t>
        </w:r>
      </w:hyperlink>
      <w:r w:rsidRPr="00EC2B11">
        <w:rPr>
          <w:sz w:val="24"/>
          <w:szCs w:val="24"/>
        </w:rPr>
        <w:t xml:space="preserve"> </w:t>
      </w:r>
      <w:r w:rsidRPr="00EC2B11">
        <w:rPr>
          <w:rFonts w:ascii="Times New Roman" w:hAnsi="Times New Roman"/>
          <w:sz w:val="24"/>
          <w:szCs w:val="24"/>
        </w:rPr>
        <w:t xml:space="preserve">осуществлять в соответствии с решением Совета депутатов ЗАТО городской округ Молодежный от 23.09.2014 г. № 10/4 </w:t>
      </w:r>
      <w:r w:rsidRPr="00EC2B11">
        <w:rPr>
          <w:rStyle w:val="a"/>
          <w:color w:val="000000"/>
          <w:sz w:val="24"/>
          <w:szCs w:val="24"/>
        </w:rPr>
        <w:t>«Об утверждении Порядка учета предложений и участия граждан в обсуждении проекта Устава муниципального правового акта о внесении изменений и дополнений в Устав ЗАТО городской округ Молодежный».</w:t>
      </w:r>
    </w:p>
    <w:p w:rsidR="000C065D" w:rsidRPr="00EC2B11" w:rsidRDefault="000C065D" w:rsidP="00905F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 xml:space="preserve">4. Назначить публичные слушания по проекту изменений и дополнений в </w:t>
      </w:r>
      <w:hyperlink r:id="rId15" w:history="1">
        <w:r w:rsidRPr="00EC2B11">
          <w:rPr>
            <w:rFonts w:ascii="Times New Roman" w:hAnsi="Times New Roman"/>
            <w:sz w:val="24"/>
            <w:szCs w:val="24"/>
          </w:rPr>
          <w:t>Устав</w:t>
        </w:r>
      </w:hyperlink>
      <w:r w:rsidRPr="00EC2B11">
        <w:rPr>
          <w:sz w:val="24"/>
          <w:szCs w:val="24"/>
        </w:rPr>
        <w:t xml:space="preserve"> </w:t>
      </w:r>
      <w:r w:rsidRPr="00DD683C">
        <w:rPr>
          <w:rFonts w:ascii="Times New Roman" w:hAnsi="Times New Roman"/>
          <w:b/>
          <w:sz w:val="24"/>
          <w:szCs w:val="24"/>
        </w:rPr>
        <w:t xml:space="preserve">31 мая 2016 года в 17 часов </w:t>
      </w:r>
      <w:r w:rsidRPr="00EC2B11">
        <w:rPr>
          <w:rFonts w:ascii="Times New Roman" w:hAnsi="Times New Roman"/>
          <w:sz w:val="24"/>
          <w:szCs w:val="24"/>
        </w:rPr>
        <w:t>в Зале заседаний Администрации ЗАТО городской округ Молодежный.</w:t>
      </w:r>
    </w:p>
    <w:p w:rsidR="000C065D" w:rsidRPr="00EC2B11" w:rsidRDefault="000C065D" w:rsidP="00905F11">
      <w:pPr>
        <w:ind w:left="-180" w:hanging="387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ab/>
      </w:r>
      <w:r w:rsidRPr="00EC2B11">
        <w:rPr>
          <w:rFonts w:ascii="Times New Roman" w:hAnsi="Times New Roman"/>
          <w:sz w:val="24"/>
          <w:szCs w:val="24"/>
        </w:rPr>
        <w:tab/>
      </w:r>
      <w:r w:rsidRPr="00EC2B11">
        <w:rPr>
          <w:rFonts w:ascii="Times New Roman" w:hAnsi="Times New Roman"/>
          <w:sz w:val="24"/>
          <w:szCs w:val="24"/>
        </w:rPr>
        <w:tab/>
        <w:t>5. Создать организационный комитет (рабочую группу) по проведению публичных слушаний в следующем составе:</w:t>
      </w:r>
    </w:p>
    <w:p w:rsidR="000C065D" w:rsidRPr="00EC2B11" w:rsidRDefault="000C065D" w:rsidP="00867931">
      <w:pPr>
        <w:ind w:left="-180" w:firstLine="88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Квасова Оксана Викторовна, старший эксперт Администрации ЗАТО Молодежный.</w:t>
      </w:r>
    </w:p>
    <w:p w:rsidR="000C065D" w:rsidRPr="00EC2B11" w:rsidRDefault="000C065D" w:rsidP="00867931">
      <w:pPr>
        <w:ind w:left="-180" w:firstLine="88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Данилов Вячеслав Геннадьевич, депутат Совета депутатов ЗАТО Молодежный.</w:t>
      </w:r>
    </w:p>
    <w:p w:rsidR="000C065D" w:rsidRPr="00EC2B11" w:rsidRDefault="000C065D" w:rsidP="00867931">
      <w:pPr>
        <w:ind w:left="-180" w:firstLine="88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Аветисян Микаел Григорьевич,</w:t>
      </w:r>
      <w:r w:rsidRPr="00DD68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депутат Совета депутатов ЗАТО Молодежный.</w:t>
      </w:r>
    </w:p>
    <w:p w:rsidR="000C065D" w:rsidRPr="00EC2B11" w:rsidRDefault="000C065D" w:rsidP="001E1408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ab/>
        <w:t>6.  Отменить решение Совета депутатов ЗАТО городской округ Молодежный от 24.03.2016г. № 2/3 «Об утверждении изменений и дополнений в Устав ЗАТО городской округ Молодежный Московской области».</w:t>
      </w:r>
    </w:p>
    <w:p w:rsidR="000C065D" w:rsidRPr="00EC2B11" w:rsidRDefault="000C065D" w:rsidP="001E140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0C065D" w:rsidRPr="00EC2B11" w:rsidRDefault="000C065D" w:rsidP="00007A9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0C065D" w:rsidRPr="00EC2B11" w:rsidRDefault="000C065D" w:rsidP="00007A91">
      <w:pPr>
        <w:ind w:left="-180" w:hanging="387"/>
        <w:jc w:val="both"/>
        <w:rPr>
          <w:rFonts w:ascii="Times New Roman" w:hAnsi="Times New Roman"/>
          <w:sz w:val="24"/>
          <w:szCs w:val="24"/>
        </w:rPr>
      </w:pPr>
    </w:p>
    <w:p w:rsidR="000C065D" w:rsidRPr="00905F11" w:rsidRDefault="000C065D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0C065D" w:rsidRDefault="000C065D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ЗАТО городской округ</w:t>
      </w: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Молодежный                                                                                      Туркова О.В.</w:t>
      </w: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1C0DA6">
      <w:pPr>
        <w:jc w:val="center"/>
      </w:pPr>
      <w:r w:rsidRPr="00416852">
        <w:rPr>
          <w:noProof/>
        </w:rPr>
        <w:pict>
          <v:shape id="_x0000_i1030" type="#_x0000_t75" style="width:36pt;height:54pt;visibility:visible">
            <v:imagedata r:id="rId4" o:title=""/>
          </v:shape>
        </w:pict>
      </w:r>
    </w:p>
    <w:p w:rsidR="000C065D" w:rsidRDefault="000C065D" w:rsidP="001C0DA6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0C065D" w:rsidRDefault="000C065D" w:rsidP="001C0DA6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ЗАКРЫТОГО АДМИНИСТРАТИВНО-</w:t>
      </w:r>
    </w:p>
    <w:p w:rsidR="000C065D" w:rsidRDefault="000C065D" w:rsidP="001C0DA6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0C065D" w:rsidRDefault="000C065D" w:rsidP="001C0DA6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8" DrawAspect="Content" ObjectID="_1523453839" r:id="rId16"/>
        </w:pict>
      </w:r>
      <w:r>
        <w:rPr>
          <w:noProof/>
        </w:rPr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9" DrawAspect="Content" ObjectID="_1523453840" r:id="rId17"/>
        </w:pict>
      </w:r>
      <w:r>
        <w:rPr>
          <w:b/>
          <w:sz w:val="32"/>
          <w:szCs w:val="32"/>
        </w:rPr>
        <w:t xml:space="preserve"> МОЛОДЁЖНЫЙ</w:t>
      </w:r>
    </w:p>
    <w:p w:rsidR="000C065D" w:rsidRDefault="000C065D" w:rsidP="001C0DA6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МОСКОВСКОЙ ОБЛАСТИ</w:t>
      </w:r>
    </w:p>
    <w:p w:rsidR="000C065D" w:rsidRDefault="000C065D" w:rsidP="001C0DA6">
      <w:pPr>
        <w:pStyle w:val="1"/>
        <w:jc w:val="center"/>
        <w:rPr>
          <w:b/>
          <w:sz w:val="16"/>
          <w:szCs w:val="16"/>
        </w:rPr>
      </w:pPr>
    </w:p>
    <w:p w:rsidR="000C065D" w:rsidRDefault="000C065D" w:rsidP="001C0DA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0C065D" w:rsidRDefault="000C065D" w:rsidP="001C0DA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</w:p>
    <w:p w:rsidR="000C065D" w:rsidRDefault="000C065D" w:rsidP="001C0DA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_________2016г.                       № ____</w:t>
      </w:r>
    </w:p>
    <w:p w:rsidR="000C065D" w:rsidRDefault="000C065D" w:rsidP="001C0DA6">
      <w:pPr>
        <w:jc w:val="right"/>
        <w:rPr>
          <w:rFonts w:ascii="Times New Roman" w:hAnsi="Times New Roman"/>
          <w:b/>
          <w:sz w:val="24"/>
          <w:szCs w:val="24"/>
        </w:rPr>
      </w:pPr>
    </w:p>
    <w:p w:rsidR="000C065D" w:rsidRPr="001C0DA6" w:rsidRDefault="000C065D" w:rsidP="001C0DA6">
      <w:pPr>
        <w:jc w:val="right"/>
        <w:rPr>
          <w:rFonts w:ascii="Times New Roman" w:hAnsi="Times New Roman"/>
          <w:b/>
          <w:sz w:val="24"/>
          <w:szCs w:val="24"/>
        </w:rPr>
      </w:pPr>
      <w:r w:rsidRPr="001C0DA6">
        <w:rPr>
          <w:rFonts w:ascii="Times New Roman" w:hAnsi="Times New Roman"/>
          <w:b/>
          <w:sz w:val="24"/>
          <w:szCs w:val="24"/>
        </w:rPr>
        <w:t>Проект</w:t>
      </w:r>
    </w:p>
    <w:p w:rsidR="000C065D" w:rsidRDefault="000C065D" w:rsidP="001C0DA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 утверждении изменений и дополнений в Устав ЗАТО городской</w:t>
      </w:r>
    </w:p>
    <w:p w:rsidR="000C065D" w:rsidRDefault="000C065D" w:rsidP="001C0DA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округ Молодежный Московской области</w:t>
      </w:r>
    </w:p>
    <w:p w:rsidR="000C065D" w:rsidRDefault="000C065D" w:rsidP="001C0DA6">
      <w:pPr>
        <w:pStyle w:val="NoSpacing"/>
        <w:rPr>
          <w:rFonts w:ascii="Times New Roman" w:hAnsi="Times New Roman"/>
          <w:sz w:val="24"/>
          <w:szCs w:val="24"/>
        </w:rPr>
      </w:pPr>
    </w:p>
    <w:p w:rsidR="000C065D" w:rsidRDefault="000C065D" w:rsidP="001C0DA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приведением </w:t>
      </w:r>
      <w:hyperlink r:id="rId18" w:history="1">
        <w:r w:rsidRPr="001C0DA6">
          <w:rPr>
            <w:rStyle w:val="Hyperlink"/>
            <w:color w:val="auto"/>
            <w:sz w:val="24"/>
            <w:szCs w:val="24"/>
            <w:u w:val="none"/>
          </w:rPr>
          <w:t>Устава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 в соответствие с Федеральным </w:t>
      </w:r>
      <w:hyperlink r:id="rId19" w:history="1">
        <w:r w:rsidRPr="001C0DA6">
          <w:rPr>
            <w:rStyle w:val="Hyperlink"/>
            <w:color w:val="auto"/>
            <w:sz w:val="24"/>
            <w:szCs w:val="24"/>
            <w:u w:val="none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20" w:history="1">
        <w:r w:rsidRPr="001C0DA6">
          <w:rPr>
            <w:rStyle w:val="Hyperlink"/>
            <w:color w:val="auto"/>
            <w:sz w:val="24"/>
            <w:szCs w:val="24"/>
            <w:u w:val="none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21 июля 1993 г. N5485-I "О государственной тайне" и иному действующему законодательству Российской Федерации, Совет депутатов </w:t>
      </w:r>
      <w:r>
        <w:rPr>
          <w:rFonts w:ascii="Times New Roman" w:hAnsi="Times New Roman"/>
          <w:b/>
          <w:sz w:val="24"/>
          <w:szCs w:val="24"/>
        </w:rPr>
        <w:t>решил:</w:t>
      </w:r>
    </w:p>
    <w:p w:rsidR="000C065D" w:rsidRDefault="000C065D" w:rsidP="001C0DA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0C065D" w:rsidRDefault="000C065D" w:rsidP="001C0DA6">
      <w:pPr>
        <w:pStyle w:val="NoSpacing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 Изложить п.15, ст.26 </w:t>
      </w:r>
      <w:hyperlink r:id="rId21" w:history="1">
        <w:r w:rsidRPr="001C0DA6">
          <w:rPr>
            <w:rStyle w:val="Hyperlink"/>
            <w:color w:val="auto"/>
            <w:sz w:val="24"/>
            <w:szCs w:val="24"/>
            <w:u w:val="none"/>
          </w:rPr>
          <w:t>Устав</w:t>
        </w:r>
      </w:hyperlink>
      <w:r w:rsidRPr="001C0DA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 в следующей редакции: «Обеспечение  защиты государственной тайны в соответствии с законодательством Российской Федерации и </w:t>
      </w:r>
      <w:r>
        <w:rPr>
          <w:rFonts w:ascii="Times New Roman" w:hAnsi="Times New Roman"/>
          <w:color w:val="333333"/>
          <w:sz w:val="24"/>
          <w:szCs w:val="24"/>
        </w:rPr>
        <w:t>иными полномочиями в соответствии с Федеральным законом "Об общих принципах организации местного самоуправления в Российской Федерации", федеральными законами, законами Московской области, настоящим Уставом».</w:t>
      </w:r>
    </w:p>
    <w:p w:rsidR="000C065D" w:rsidRDefault="000C065D" w:rsidP="001C0DA6">
      <w:pPr>
        <w:pStyle w:val="NoSpacing"/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Направить дополнения, внесенные в Устав ЗАТО Молодежный в Управление Министерства юстиции РФ по Московской области для государственной регистрации.</w:t>
      </w:r>
    </w:p>
    <w:p w:rsidR="000C065D" w:rsidRDefault="000C065D" w:rsidP="001C0DA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 После прохождения государственной  регистрации  опубликовать  решение «О внесении изменений в </w:t>
      </w:r>
      <w:hyperlink r:id="rId22" w:history="1">
        <w:r w:rsidRPr="001C0DA6">
          <w:rPr>
            <w:rStyle w:val="Hyperlink"/>
            <w:color w:val="auto"/>
            <w:sz w:val="24"/>
            <w:szCs w:val="24"/>
            <w:u w:val="none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области» в печатном средстве массовой информации - информационном вестнике Администрации ЗАТО городской округ Молодёжный "Молодёжный" и разместить на официальном информационном сайте городского округа Молодёжный (адрес сайта: </w:t>
      </w:r>
      <w:hyperlink r:id="rId23" w:history="1">
        <w:r>
          <w:rPr>
            <w:rStyle w:val="Hyperlink"/>
            <w:sz w:val="24"/>
            <w:szCs w:val="24"/>
          </w:rPr>
          <w:t>http://www.zato-molod.ru</w:t>
        </w:r>
      </w:hyperlink>
      <w:r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C065D" w:rsidRDefault="000C065D" w:rsidP="001C0DA6">
      <w:pPr>
        <w:ind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Настоящее решение вступает в законную силу со дня официального опубликования.</w:t>
      </w:r>
    </w:p>
    <w:p w:rsidR="000C065D" w:rsidRDefault="000C065D" w:rsidP="001C0DA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1C0DA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1C0DA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1C0DA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ЗАТО городской округ</w:t>
      </w:r>
    </w:p>
    <w:p w:rsidR="000C065D" w:rsidRDefault="000C065D" w:rsidP="001C0DA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Молодежный Московской области                                       Туркова О.В.</w:t>
      </w: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C065D" w:rsidRPr="00A77246" w:rsidRDefault="000C065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sectPr w:rsidR="000C065D" w:rsidRPr="00A77246" w:rsidSect="00867931">
      <w:pgSz w:w="11906" w:h="16838"/>
      <w:pgMar w:top="709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888"/>
    <w:rsid w:val="00007A91"/>
    <w:rsid w:val="00032E07"/>
    <w:rsid w:val="000C065D"/>
    <w:rsid w:val="000C520E"/>
    <w:rsid w:val="000C7DA8"/>
    <w:rsid w:val="001833EA"/>
    <w:rsid w:val="001A52E8"/>
    <w:rsid w:val="001C0DA6"/>
    <w:rsid w:val="001C41B7"/>
    <w:rsid w:val="001D0490"/>
    <w:rsid w:val="001E1408"/>
    <w:rsid w:val="00230127"/>
    <w:rsid w:val="00257B2F"/>
    <w:rsid w:val="00265EB1"/>
    <w:rsid w:val="002B6D55"/>
    <w:rsid w:val="002D2753"/>
    <w:rsid w:val="00325652"/>
    <w:rsid w:val="00334B50"/>
    <w:rsid w:val="00397A6C"/>
    <w:rsid w:val="003C7863"/>
    <w:rsid w:val="003D52A5"/>
    <w:rsid w:val="003E5263"/>
    <w:rsid w:val="00416852"/>
    <w:rsid w:val="00444D90"/>
    <w:rsid w:val="00497404"/>
    <w:rsid w:val="00527944"/>
    <w:rsid w:val="00530A0D"/>
    <w:rsid w:val="00544124"/>
    <w:rsid w:val="00551426"/>
    <w:rsid w:val="00552B51"/>
    <w:rsid w:val="005556DB"/>
    <w:rsid w:val="00562500"/>
    <w:rsid w:val="005628C8"/>
    <w:rsid w:val="005A10A6"/>
    <w:rsid w:val="00634E49"/>
    <w:rsid w:val="006A44F3"/>
    <w:rsid w:val="006B3CD2"/>
    <w:rsid w:val="006D342A"/>
    <w:rsid w:val="006D68ED"/>
    <w:rsid w:val="006E1461"/>
    <w:rsid w:val="0074538B"/>
    <w:rsid w:val="00745DCF"/>
    <w:rsid w:val="007627FE"/>
    <w:rsid w:val="00867931"/>
    <w:rsid w:val="008C5E62"/>
    <w:rsid w:val="00905F11"/>
    <w:rsid w:val="00913888"/>
    <w:rsid w:val="00916293"/>
    <w:rsid w:val="009634E0"/>
    <w:rsid w:val="009A1D26"/>
    <w:rsid w:val="009B063D"/>
    <w:rsid w:val="00A77246"/>
    <w:rsid w:val="00AA3C21"/>
    <w:rsid w:val="00B633E9"/>
    <w:rsid w:val="00BC36C9"/>
    <w:rsid w:val="00BE7BDE"/>
    <w:rsid w:val="00C40858"/>
    <w:rsid w:val="00C605EA"/>
    <w:rsid w:val="00C661A7"/>
    <w:rsid w:val="00CB71F2"/>
    <w:rsid w:val="00CC6B27"/>
    <w:rsid w:val="00CF47D5"/>
    <w:rsid w:val="00D0585F"/>
    <w:rsid w:val="00DB2AB1"/>
    <w:rsid w:val="00DB6B48"/>
    <w:rsid w:val="00DC0888"/>
    <w:rsid w:val="00DD683C"/>
    <w:rsid w:val="00E03C04"/>
    <w:rsid w:val="00E0742E"/>
    <w:rsid w:val="00E451AA"/>
    <w:rsid w:val="00EC2B11"/>
    <w:rsid w:val="00F57667"/>
    <w:rsid w:val="00F60DFF"/>
    <w:rsid w:val="00FF4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A6C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397A6C"/>
    <w:rPr>
      <w:rFonts w:ascii="Times New Roman" w:eastAsia="Times New Roman" w:hAnsi="Times New Roman"/>
      <w:sz w:val="28"/>
      <w:szCs w:val="20"/>
    </w:rPr>
  </w:style>
  <w:style w:type="character" w:styleId="Hyperlink">
    <w:name w:val="Hyperlink"/>
    <w:basedOn w:val="DefaultParagraphFont"/>
    <w:uiPriority w:val="99"/>
    <w:semiHidden/>
    <w:rsid w:val="00397A6C"/>
    <w:rPr>
      <w:rFonts w:ascii="Times New Roman" w:hAnsi="Times New Roman" w:cs="Times New Roman"/>
      <w:color w:val="0000FF"/>
      <w:u w:val="single"/>
    </w:rPr>
  </w:style>
  <w:style w:type="paragraph" w:styleId="NoSpacing">
    <w:name w:val="No Spacing"/>
    <w:uiPriority w:val="99"/>
    <w:qFormat/>
    <w:rsid w:val="00397A6C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9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A6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7246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rsid w:val="00634E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627FE"/>
    <w:pPr>
      <w:ind w:left="720"/>
      <w:contextualSpacing/>
    </w:pPr>
  </w:style>
  <w:style w:type="character" w:customStyle="1" w:styleId="a">
    <w:name w:val="Гипертекстовая ссылка"/>
    <w:uiPriority w:val="99"/>
    <w:rsid w:val="00905F11"/>
    <w:rPr>
      <w:rFonts w:ascii="Times New Roman" w:hAnsi="Times New Roman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31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A612AEFA392A85B895F3A2EF6EB7D50664D0BA2C7977FC95BE4D62DAN3V2H" TargetMode="External"/><Relationship Id="rId13" Type="http://schemas.openxmlformats.org/officeDocument/2006/relationships/hyperlink" Target="http://www.zato-molod.ru/" TargetMode="External"/><Relationship Id="rId18" Type="http://schemas.openxmlformats.org/officeDocument/2006/relationships/hyperlink" Target="consultantplus://offline/ref=F1A612AEFA392A85B895F3A2EF6EB7D50664D0BA2C7977FC95BE4D62DAN3V2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1A612AEFA392A85B895F3A2EF6EB7D50664D0BA2C7977FC95BE4D62DAN3V2H" TargetMode="External"/><Relationship Id="rId7" Type="http://schemas.openxmlformats.org/officeDocument/2006/relationships/oleObject" Target="embeddings/oleObject2.bin"/><Relationship Id="rId12" Type="http://schemas.openxmlformats.org/officeDocument/2006/relationships/hyperlink" Target="consultantplus://offline/ref=F1A612AEFA392A85B895F3A2EF6EB7D50664D0BA2C7977FC95BE4D62DAN3V2H" TargetMode="External"/><Relationship Id="rId17" Type="http://schemas.openxmlformats.org/officeDocument/2006/relationships/oleObject" Target="embeddings/oleObject4.bin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0" Type="http://schemas.openxmlformats.org/officeDocument/2006/relationships/hyperlink" Target="consultantplus://offline/ref=F1A612AEFA392A85B895F2ACFA6EB7D50663D0BE2F7777FC95BE4D62DAN3V2H" TargetMode="Externa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hyperlink" Target="consultantplus://offline/ref=F1A612AEFA392A85B895F3A2EF6EB7D50664D0BA2C7977FC95BE4D62DAN3V2H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hyperlink" Target="consultantplus://offline/ref=F1A612AEFA392A85B895F3A2EF6EB7D50664D0BA2C7977FC95BE4D62DAN3V2H" TargetMode="External"/><Relationship Id="rId23" Type="http://schemas.openxmlformats.org/officeDocument/2006/relationships/hyperlink" Target="http://www.zato-molod.ru" TargetMode="External"/><Relationship Id="rId10" Type="http://schemas.openxmlformats.org/officeDocument/2006/relationships/hyperlink" Target="consultantplus://offline/ref=F1A612AEFA392A85B895F2ACFA6EB7D50663D0BE2F7777FC95BE4D62DAN3V2H" TargetMode="External"/><Relationship Id="rId19" Type="http://schemas.openxmlformats.org/officeDocument/2006/relationships/hyperlink" Target="consultantplus://offline/ref=F1A612AEFA392A85B895F2ACFA6EB7D50663D0BC287F77FC95BE4D62DAN3V2H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F1A612AEFA392A85B895F2ACFA6EB7D50663D0BC287F77FC95BE4D62DAN3V2H" TargetMode="External"/><Relationship Id="rId14" Type="http://schemas.openxmlformats.org/officeDocument/2006/relationships/hyperlink" Target="consultantplus://offline/ref=F1A612AEFA392A85B895F3A2EF6EB7D50664D0BA2C7977FC95BE4D62DAN3V2H" TargetMode="External"/><Relationship Id="rId22" Type="http://schemas.openxmlformats.org/officeDocument/2006/relationships/hyperlink" Target="consultantplus://offline/ref=F1A612AEFA392A85B895F3A2EF6EB7D50664D0BA2C7977FC95BE4D62DAN3V2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3</Pages>
  <Words>959</Words>
  <Characters>5469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cp:lastPrinted>2016-04-29T06:29:00Z</cp:lastPrinted>
  <dcterms:created xsi:type="dcterms:W3CDTF">2016-04-14T13:35:00Z</dcterms:created>
  <dcterms:modified xsi:type="dcterms:W3CDTF">2016-04-29T12:51:00Z</dcterms:modified>
</cp:coreProperties>
</file>