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C2D" w:rsidRDefault="00AD5C7C" w:rsidP="005B3C2D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Ц2</w:t>
      </w:r>
      <w:r w:rsidR="005B3C2D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5B3C2D" w:rsidRDefault="005B3C2D" w:rsidP="005B3C2D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5B3C2D" w:rsidRDefault="005B3C2D" w:rsidP="005B3C2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5B3C2D" w:rsidRDefault="005B3C2D" w:rsidP="005B3C2D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143355, Московская область, поселок Молодежный, д.25, тел. (496) 341-40-10, 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5B3C2D" w:rsidRPr="005B3C2D" w:rsidRDefault="005B3C2D" w:rsidP="005B3C2D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5B3C2D" w:rsidRPr="005B3C2D" w:rsidRDefault="005B3C2D" w:rsidP="005B3C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B3C2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Решение</w:t>
      </w:r>
    </w:p>
    <w:p w:rsidR="005B3C2D" w:rsidRPr="005B3C2D" w:rsidRDefault="005B3C2D" w:rsidP="005B3C2D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B3C2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от 07.04.2026 года                                   </w:t>
      </w:r>
      <w:r w:rsidRPr="005B3C2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      </w:t>
      </w:r>
      <w:r w:rsidRPr="005B3C2D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ab/>
        <w:t xml:space="preserve">           </w:t>
      </w:r>
      <w:r w:rsidRPr="005B3C2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№ </w:t>
      </w:r>
      <w:r w:rsidR="00AD5C7C"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bookmarkStart w:id="0" w:name="_GoBack"/>
      <w:bookmarkEnd w:id="0"/>
    </w:p>
    <w:p w:rsidR="005B3C2D" w:rsidRPr="005B3C2D" w:rsidRDefault="005B3C2D" w:rsidP="005B3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3C2D" w:rsidRPr="005B3C2D" w:rsidRDefault="005B3C2D" w:rsidP="005B3C2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B3C2D">
        <w:rPr>
          <w:rFonts w:ascii="Times New Roman" w:hAnsi="Times New Roman" w:cs="Times New Roman"/>
          <w:b/>
          <w:sz w:val="26"/>
          <w:szCs w:val="26"/>
        </w:rPr>
        <w:t>Об избрании заместителя председателя территориальной избирательной комиссии поселка Молодёжный</w:t>
      </w:r>
    </w:p>
    <w:p w:rsidR="005B3C2D" w:rsidRPr="005B3C2D" w:rsidRDefault="005B3C2D" w:rsidP="005B3C2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5B3C2D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5B3C2D" w:rsidRPr="005B3C2D" w:rsidRDefault="005B3C2D" w:rsidP="005B3C2D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3C2D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>В соответствии с пунктом 8,13 статьи 28 Федерального закона «Об основных гарантиях избирательных прав и права на участие в референдуме граждан Российской Федерации»</w:t>
      </w:r>
      <w:r w:rsidRPr="005B3C2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 на основании протокола заседания №1 от 07.04.2026 года</w:t>
      </w:r>
      <w:r w:rsidRPr="005B3C2D">
        <w:rPr>
          <w:rFonts w:ascii="Times New Roman" w:hAnsi="Times New Roman" w:cs="Times New Roman"/>
          <w:sz w:val="26"/>
          <w:szCs w:val="26"/>
        </w:rPr>
        <w:t xml:space="preserve"> территориальная избирательная комиссия поселка Молодежный РЕШИЛА:</w:t>
      </w:r>
    </w:p>
    <w:p w:rsidR="005B3C2D" w:rsidRPr="005B3C2D" w:rsidRDefault="005B3C2D" w:rsidP="005B3C2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B3C2D" w:rsidRDefault="005B3C2D" w:rsidP="005B3C2D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B3C2D">
        <w:rPr>
          <w:rFonts w:ascii="Times New Roman" w:hAnsi="Times New Roman" w:cs="Times New Roman"/>
          <w:sz w:val="26"/>
          <w:szCs w:val="26"/>
        </w:rPr>
        <w:t xml:space="preserve">1.  </w:t>
      </w:r>
      <w:r>
        <w:rPr>
          <w:rFonts w:ascii="Times New Roman" w:hAnsi="Times New Roman" w:cs="Times New Roman"/>
          <w:sz w:val="26"/>
          <w:szCs w:val="26"/>
        </w:rPr>
        <w:t>Утвердить протокол №3</w:t>
      </w:r>
      <w:r w:rsidRPr="005B3C2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 07.04.2026 года заседания счетной комиссии об итогах голосования по выборам заместителя председателя территориальной избирательной комиссии поселка Молодёжный.</w:t>
      </w:r>
    </w:p>
    <w:p w:rsidR="005B3C2D" w:rsidRDefault="005B3C2D" w:rsidP="005B3C2D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Считать избранным на должность заместителя председателя территориальной избирательной комиссии поселка Молодёжный </w:t>
      </w:r>
      <w:proofErr w:type="spellStart"/>
      <w:r>
        <w:rPr>
          <w:rFonts w:ascii="Times New Roman" w:hAnsi="Times New Roman" w:cs="Times New Roman"/>
          <w:sz w:val="26"/>
          <w:szCs w:val="26"/>
        </w:rPr>
        <w:t>Пащук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Викторию Алексеевну, 1976 г.р., </w:t>
      </w:r>
      <w:proofErr w:type="gramStart"/>
      <w:r>
        <w:rPr>
          <w:rFonts w:ascii="Times New Roman" w:hAnsi="Times New Roman" w:cs="Times New Roman"/>
          <w:sz w:val="26"/>
          <w:szCs w:val="26"/>
        </w:rPr>
        <w:t>Администрация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</w:t>
      </w:r>
      <w:r w:rsidR="00981B19">
        <w:rPr>
          <w:rFonts w:ascii="Times New Roman" w:hAnsi="Times New Roman" w:cs="Times New Roman"/>
          <w:sz w:val="26"/>
          <w:szCs w:val="26"/>
        </w:rPr>
        <w:t>городской округ Молодёжный Московской области, начальник отдела по социальным и общим вопросам.</w:t>
      </w:r>
    </w:p>
    <w:p w:rsidR="00981B19" w:rsidRPr="005B3C2D" w:rsidRDefault="00981B19" w:rsidP="005B3C2D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3. Направить настоящее решение в Избирательную комиссию Московской области.</w:t>
      </w:r>
    </w:p>
    <w:p w:rsidR="00981B19" w:rsidRDefault="00981B19" w:rsidP="005B3C2D">
      <w:pPr>
        <w:pStyle w:val="a4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B3C2D" w:rsidRPr="005B3C2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Опубликовать</w:t>
      </w:r>
      <w:r w:rsidR="005B3C2D" w:rsidRPr="005B3C2D">
        <w:rPr>
          <w:rFonts w:ascii="Times New Roman" w:eastAsia="Times New Roman" w:hAnsi="Times New Roman" w:cs="Times New Roman"/>
          <w:sz w:val="26"/>
          <w:szCs w:val="26"/>
        </w:rPr>
        <w:t xml:space="preserve"> настоящее решение </w:t>
      </w:r>
      <w:r w:rsidRPr="005B3C2D">
        <w:rPr>
          <w:rFonts w:ascii="Times New Roman" w:eastAsia="Times New Roman" w:hAnsi="Times New Roman" w:cs="Times New Roman"/>
          <w:sz w:val="26"/>
          <w:szCs w:val="26"/>
        </w:rPr>
        <w:t>в сетевом издании «Вестник Избирательн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ой комиссии Московской области» и </w:t>
      </w:r>
      <w:r w:rsidR="005B3C2D" w:rsidRPr="005B3C2D">
        <w:rPr>
          <w:rFonts w:ascii="Times New Roman" w:eastAsia="Times New Roman" w:hAnsi="Times New Roman" w:cs="Times New Roman"/>
          <w:sz w:val="26"/>
          <w:szCs w:val="26"/>
        </w:rPr>
        <w:t xml:space="preserve">на официальном сайте </w:t>
      </w:r>
      <w:proofErr w:type="gramStart"/>
      <w:r w:rsidR="005B3C2D" w:rsidRPr="005B3C2D">
        <w:rPr>
          <w:rFonts w:ascii="Times New Roman" w:eastAsia="Times New Roman" w:hAnsi="Times New Roman" w:cs="Times New Roman"/>
          <w:sz w:val="26"/>
          <w:szCs w:val="26"/>
        </w:rPr>
        <w:t>администрации</w:t>
      </w:r>
      <w:proofErr w:type="gramEnd"/>
      <w:r w:rsidR="005B3C2D" w:rsidRPr="005B3C2D">
        <w:rPr>
          <w:rFonts w:ascii="Times New Roman" w:eastAsia="Times New Roman" w:hAnsi="Times New Roman" w:cs="Times New Roman"/>
          <w:sz w:val="26"/>
          <w:szCs w:val="26"/>
        </w:rPr>
        <w:t xml:space="preserve"> ЗАТО городской округ Молодёжный Московской обл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молодёжный.рф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B3C2D" w:rsidRPr="005B3C2D" w:rsidRDefault="005B3C2D" w:rsidP="005B3C2D">
      <w:pPr>
        <w:pStyle w:val="a4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3C2D">
        <w:rPr>
          <w:rFonts w:ascii="Times New Roman" w:eastAsia="Times New Roman" w:hAnsi="Times New Roman" w:cs="Times New Roman"/>
          <w:sz w:val="26"/>
          <w:szCs w:val="26"/>
        </w:rPr>
        <w:t xml:space="preserve">3. Контроль за </w:t>
      </w:r>
      <w:r w:rsidR="00981B19">
        <w:rPr>
          <w:rFonts w:ascii="Times New Roman" w:eastAsia="Times New Roman" w:hAnsi="Times New Roman" w:cs="Times New Roman"/>
          <w:sz w:val="26"/>
          <w:szCs w:val="26"/>
        </w:rPr>
        <w:t>исполнением</w:t>
      </w:r>
      <w:r w:rsidRPr="005B3C2D">
        <w:rPr>
          <w:rFonts w:ascii="Times New Roman" w:eastAsia="Times New Roman" w:hAnsi="Times New Roman" w:cs="Times New Roman"/>
          <w:sz w:val="26"/>
          <w:szCs w:val="26"/>
        </w:rPr>
        <w:t xml:space="preserve"> настоящего решения возложить на председателя территориальной избирательной комиссии</w:t>
      </w:r>
      <w:r w:rsidR="00981B19">
        <w:rPr>
          <w:rFonts w:ascii="Times New Roman" w:eastAsia="Times New Roman" w:hAnsi="Times New Roman" w:cs="Times New Roman"/>
          <w:sz w:val="26"/>
          <w:szCs w:val="26"/>
        </w:rPr>
        <w:t xml:space="preserve"> поселка Молодежный </w:t>
      </w:r>
      <w:proofErr w:type="spellStart"/>
      <w:r w:rsidR="00981B19">
        <w:rPr>
          <w:rFonts w:ascii="Times New Roman" w:eastAsia="Times New Roman" w:hAnsi="Times New Roman" w:cs="Times New Roman"/>
          <w:sz w:val="26"/>
          <w:szCs w:val="26"/>
        </w:rPr>
        <w:t>С.А.Тамилко</w:t>
      </w:r>
      <w:proofErr w:type="spellEnd"/>
      <w:r w:rsidR="00981B1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5B3C2D" w:rsidRPr="005B3C2D" w:rsidRDefault="005B3C2D" w:rsidP="005B3C2D">
      <w:pPr>
        <w:pStyle w:val="a4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B3C2D" w:rsidRPr="005B3C2D" w:rsidRDefault="005B3C2D" w:rsidP="005B3C2D">
      <w:pPr>
        <w:pStyle w:val="a3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5B3C2D" w:rsidRPr="005B3C2D" w:rsidRDefault="005B3C2D" w:rsidP="005B3C2D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B3C2D" w:rsidRPr="005B3C2D" w:rsidRDefault="005B3C2D" w:rsidP="005B3C2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B3C2D">
        <w:rPr>
          <w:rFonts w:ascii="Times New Roman" w:eastAsia="Times New Roman" w:hAnsi="Times New Roman" w:cs="Times New Roman"/>
          <w:sz w:val="26"/>
          <w:szCs w:val="26"/>
        </w:rPr>
        <w:t xml:space="preserve">Председатель </w:t>
      </w:r>
    </w:p>
    <w:p w:rsidR="005B3C2D" w:rsidRPr="005B3C2D" w:rsidRDefault="005B3C2D" w:rsidP="005B3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3C2D">
        <w:rPr>
          <w:rFonts w:ascii="Times New Roman" w:eastAsia="Times New Roman" w:hAnsi="Times New Roman" w:cs="Times New Roman"/>
          <w:sz w:val="26"/>
          <w:szCs w:val="26"/>
        </w:rPr>
        <w:t>территориальной избирательной</w:t>
      </w:r>
    </w:p>
    <w:p w:rsidR="005B3C2D" w:rsidRPr="005B3C2D" w:rsidRDefault="00981B19" w:rsidP="005B3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комиссии поселка</w:t>
      </w:r>
      <w:r w:rsidR="005B3C2D" w:rsidRPr="005B3C2D">
        <w:rPr>
          <w:rFonts w:ascii="Times New Roman" w:eastAsia="Times New Roman" w:hAnsi="Times New Roman" w:cs="Times New Roman"/>
          <w:sz w:val="26"/>
          <w:szCs w:val="26"/>
        </w:rPr>
        <w:t xml:space="preserve"> Молодежный                                                      С.А. </w:t>
      </w:r>
      <w:proofErr w:type="spellStart"/>
      <w:r w:rsidR="005B3C2D" w:rsidRPr="005B3C2D">
        <w:rPr>
          <w:rFonts w:ascii="Times New Roman" w:eastAsia="Times New Roman" w:hAnsi="Times New Roman" w:cs="Times New Roman"/>
          <w:sz w:val="26"/>
          <w:szCs w:val="26"/>
        </w:rPr>
        <w:t>Тамилко</w:t>
      </w:r>
      <w:proofErr w:type="spellEnd"/>
    </w:p>
    <w:p w:rsidR="005B3C2D" w:rsidRPr="005B3C2D" w:rsidRDefault="005B3C2D" w:rsidP="005B3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5B3C2D" w:rsidRPr="005B3C2D" w:rsidRDefault="005B3C2D" w:rsidP="005B3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3C2D">
        <w:rPr>
          <w:rFonts w:ascii="Times New Roman" w:eastAsia="Times New Roman" w:hAnsi="Times New Roman" w:cs="Times New Roman"/>
          <w:sz w:val="26"/>
          <w:szCs w:val="26"/>
        </w:rPr>
        <w:t xml:space="preserve">Секретарь </w:t>
      </w:r>
    </w:p>
    <w:p w:rsidR="005B3C2D" w:rsidRPr="005B3C2D" w:rsidRDefault="005B3C2D" w:rsidP="005B3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B3C2D">
        <w:rPr>
          <w:rFonts w:ascii="Times New Roman" w:eastAsia="Times New Roman" w:hAnsi="Times New Roman" w:cs="Times New Roman"/>
          <w:sz w:val="26"/>
          <w:szCs w:val="26"/>
        </w:rPr>
        <w:t>территориальной избирательной</w:t>
      </w:r>
    </w:p>
    <w:p w:rsidR="005B3C2D" w:rsidRPr="005B3C2D" w:rsidRDefault="00981B19" w:rsidP="005B3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комиссии поселка</w:t>
      </w:r>
      <w:r w:rsidR="005B3C2D" w:rsidRPr="005B3C2D">
        <w:rPr>
          <w:rFonts w:ascii="Times New Roman" w:eastAsia="Times New Roman" w:hAnsi="Times New Roman" w:cs="Times New Roman"/>
          <w:sz w:val="26"/>
          <w:szCs w:val="26"/>
        </w:rPr>
        <w:t xml:space="preserve"> Молодежный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Е.В. Акимова</w:t>
      </w:r>
    </w:p>
    <w:p w:rsidR="005C60C5" w:rsidRDefault="005C60C5"/>
    <w:sectPr w:rsidR="005C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5E2"/>
    <w:rsid w:val="005B3C2D"/>
    <w:rsid w:val="005C60C5"/>
    <w:rsid w:val="00981B19"/>
    <w:rsid w:val="00AD5C7C"/>
    <w:rsid w:val="00F6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EA220-B1F3-4D37-8518-C8C66529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2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B3C2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B3C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D5C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5C7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2026-04-07T15:05:00Z</cp:lastPrinted>
  <dcterms:created xsi:type="dcterms:W3CDTF">2026-04-03T09:43:00Z</dcterms:created>
  <dcterms:modified xsi:type="dcterms:W3CDTF">2026-04-07T15:05:00Z</dcterms:modified>
</cp:coreProperties>
</file>