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7F48CD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4E2" w:rsidRDefault="007F48CD" w:rsidP="007F4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7F48CD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установлении объема сведений о кандидатах, представленных при выдвижении на выборах депутатов Совета </w:t>
      </w:r>
      <w:proofErr w:type="gramStart"/>
      <w:r w:rsidRPr="007F48CD">
        <w:rPr>
          <w:rFonts w:ascii="Times New Roman" w:eastAsia="Times New Roman" w:hAnsi="Times New Roman" w:cs="Times New Roman"/>
          <w:b/>
          <w:sz w:val="24"/>
          <w:szCs w:val="24"/>
        </w:rPr>
        <w:t>депутатов</w:t>
      </w:r>
      <w:proofErr w:type="gramEnd"/>
      <w:r w:rsidRPr="007F48CD">
        <w:rPr>
          <w:rFonts w:ascii="Times New Roman" w:eastAsia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области, назначенных на 14 сентября 2025 года,</w:t>
      </w:r>
      <w:r w:rsidR="00CE34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48CD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опубликования </w:t>
      </w:r>
    </w:p>
    <w:p w:rsidR="007F48CD" w:rsidRPr="007F48CD" w:rsidRDefault="007F48CD" w:rsidP="007F4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b/>
          <w:sz w:val="24"/>
          <w:szCs w:val="24"/>
        </w:rPr>
        <w:t>в средствах массовой информации</w:t>
      </w:r>
    </w:p>
    <w:bookmarkEnd w:id="0"/>
    <w:p w:rsidR="007F48CD" w:rsidRPr="007F48CD" w:rsidRDefault="007F48CD" w:rsidP="007F48C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7F48CD" w:rsidRPr="007F48CD" w:rsidRDefault="007F48CD" w:rsidP="007F48C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7F48CD" w:rsidRPr="007F48CD" w:rsidRDefault="007F48CD" w:rsidP="007F4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F48C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Руководствуясь пунктом 7 статьи 33 Федерального закона </w:t>
      </w:r>
      <w:r w:rsidRPr="007F48CD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7F48C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«Об основных гарантиях избирательных прав и права на участие в референдуме граждан Российской Федерации», частью </w:t>
      </w:r>
      <w:r w:rsidRPr="007F48CD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7F48C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статьи 23 Закона Московской области «О муниципальных выборах в Московской области», Территориальная избирательная комиссия</w:t>
      </w:r>
      <w:r w:rsidRPr="007F48C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поселка Молодёжный </w:t>
      </w:r>
      <w:r w:rsidRPr="007F48C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РЕШИЛА:</w:t>
      </w:r>
      <w:r w:rsidRPr="007F48C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7F48CD" w:rsidRPr="007F48CD" w:rsidRDefault="007F48CD" w:rsidP="007F4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7F48CD" w:rsidRPr="007F48CD" w:rsidRDefault="007F48CD" w:rsidP="007F48CD">
      <w:pPr>
        <w:pStyle w:val="a6"/>
        <w:numPr>
          <w:ilvl w:val="0"/>
          <w:numId w:val="18"/>
        </w:numPr>
        <w:tabs>
          <w:tab w:val="left" w:pos="10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Установить объем сведений о кандидатах, представленных при выдвижении, для опубликования в средствах массовой информации (прилагается). </w:t>
      </w:r>
    </w:p>
    <w:p w:rsidR="007F48CD" w:rsidRPr="007F48CD" w:rsidRDefault="007F48CD" w:rsidP="007F48CD">
      <w:pPr>
        <w:pStyle w:val="a6"/>
        <w:numPr>
          <w:ilvl w:val="0"/>
          <w:numId w:val="18"/>
        </w:numPr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7F48CD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https://молодёжный.рф/.</w:t>
      </w:r>
    </w:p>
    <w:p w:rsidR="007F48CD" w:rsidRPr="007F48CD" w:rsidRDefault="007F48CD" w:rsidP="007F48CD">
      <w:pPr>
        <w:pStyle w:val="a6"/>
        <w:numPr>
          <w:ilvl w:val="0"/>
          <w:numId w:val="18"/>
        </w:numPr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7F48C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7F48CD" w:rsidRPr="007F48CD" w:rsidRDefault="007F48CD" w:rsidP="007F48CD">
      <w:pPr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48CD" w:rsidRPr="007F48CD" w:rsidRDefault="007F48CD" w:rsidP="007F48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48CD" w:rsidRPr="007F48CD" w:rsidRDefault="007F48CD" w:rsidP="007F48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7F48CD" w:rsidRPr="007F48CD" w:rsidRDefault="007F48CD" w:rsidP="007F48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7F48CD" w:rsidRPr="007F48CD" w:rsidRDefault="007F48CD" w:rsidP="007F48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7F48C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7F48CD" w:rsidRPr="007F48CD" w:rsidRDefault="007F48CD" w:rsidP="007F48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F48CD" w:rsidRPr="007F48CD" w:rsidRDefault="007F48CD" w:rsidP="007F48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F48CD" w:rsidRPr="007F48CD" w:rsidRDefault="007F48CD" w:rsidP="007F48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7F48CD" w:rsidRPr="007F48CD" w:rsidRDefault="007F48CD" w:rsidP="007F48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7F48CD" w:rsidRPr="007F48CD" w:rsidRDefault="007F48CD" w:rsidP="007F48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7F48CD" w:rsidRDefault="007F48CD" w:rsidP="007F48CD">
      <w:pPr>
        <w:rPr>
          <w:rFonts w:ascii="Calibri" w:eastAsia="Calibri" w:hAnsi="Calibri" w:cs="Times New Roman"/>
          <w:sz w:val="24"/>
          <w:szCs w:val="24"/>
        </w:rPr>
      </w:pPr>
    </w:p>
    <w:p w:rsidR="007F48CD" w:rsidRDefault="007F48CD" w:rsidP="007F48CD">
      <w:pPr>
        <w:rPr>
          <w:rFonts w:ascii="Calibri" w:eastAsia="Calibri" w:hAnsi="Calibri" w:cs="Times New Roman"/>
          <w:sz w:val="24"/>
          <w:szCs w:val="24"/>
        </w:rPr>
      </w:pPr>
    </w:p>
    <w:p w:rsidR="007F48CD" w:rsidRDefault="007F48CD" w:rsidP="007F48CD">
      <w:pPr>
        <w:rPr>
          <w:rFonts w:ascii="Calibri" w:eastAsia="Calibri" w:hAnsi="Calibri" w:cs="Times New Roman"/>
          <w:sz w:val="24"/>
          <w:szCs w:val="24"/>
        </w:rPr>
      </w:pPr>
    </w:p>
    <w:p w:rsidR="007F48CD" w:rsidRDefault="007F48CD" w:rsidP="007F48CD">
      <w:pPr>
        <w:rPr>
          <w:rFonts w:ascii="Calibri" w:eastAsia="Calibri" w:hAnsi="Calibri" w:cs="Times New Roman"/>
          <w:sz w:val="24"/>
          <w:szCs w:val="24"/>
        </w:rPr>
      </w:pPr>
    </w:p>
    <w:p w:rsidR="007F48CD" w:rsidRDefault="007F48CD" w:rsidP="007F48CD">
      <w:pPr>
        <w:rPr>
          <w:rFonts w:ascii="Calibri" w:eastAsia="Calibri" w:hAnsi="Calibri" w:cs="Times New Roman"/>
          <w:sz w:val="24"/>
          <w:szCs w:val="24"/>
        </w:rPr>
      </w:pPr>
    </w:p>
    <w:p w:rsidR="007F48CD" w:rsidRDefault="007F48CD" w:rsidP="007F48CD">
      <w:pPr>
        <w:rPr>
          <w:rFonts w:ascii="Calibri" w:eastAsia="Calibri" w:hAnsi="Calibri" w:cs="Times New Roman"/>
          <w:sz w:val="24"/>
          <w:szCs w:val="24"/>
        </w:rPr>
      </w:pPr>
    </w:p>
    <w:p w:rsidR="007F48CD" w:rsidRPr="007F48CD" w:rsidRDefault="007F48CD" w:rsidP="007F48CD">
      <w:pPr>
        <w:rPr>
          <w:rFonts w:ascii="Calibri" w:eastAsia="Calibri" w:hAnsi="Calibri" w:cs="Times New Roman"/>
          <w:sz w:val="24"/>
          <w:szCs w:val="24"/>
        </w:rPr>
      </w:pPr>
    </w:p>
    <w:p w:rsidR="007F48CD" w:rsidRPr="007F48CD" w:rsidRDefault="007F48CD" w:rsidP="007F48CD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Приложение к решению</w:t>
      </w:r>
    </w:p>
    <w:p w:rsidR="007F48CD" w:rsidRPr="007F48CD" w:rsidRDefault="007F48CD" w:rsidP="007F48CD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ТИК </w:t>
      </w:r>
      <w:r>
        <w:rPr>
          <w:rFonts w:ascii="Times New Roman" w:eastAsia="Times New Roman" w:hAnsi="Times New Roman" w:cs="Times New Roman"/>
          <w:sz w:val="24"/>
          <w:szCs w:val="24"/>
        </w:rPr>
        <w:t>п. Молодёжный</w:t>
      </w:r>
    </w:p>
    <w:p w:rsidR="007F48CD" w:rsidRPr="007F48CD" w:rsidRDefault="007F48CD" w:rsidP="007F48CD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от «2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F48CD">
        <w:rPr>
          <w:rFonts w:ascii="Times New Roman" w:eastAsia="Times New Roman" w:hAnsi="Times New Roman" w:cs="Times New Roman"/>
          <w:sz w:val="24"/>
          <w:szCs w:val="24"/>
        </w:rPr>
        <w:t xml:space="preserve">» июня 2025 года № </w:t>
      </w:r>
      <w:r>
        <w:rPr>
          <w:rFonts w:ascii="Times New Roman" w:eastAsia="Times New Roman" w:hAnsi="Times New Roman" w:cs="Times New Roman"/>
          <w:sz w:val="24"/>
          <w:szCs w:val="24"/>
        </w:rPr>
        <w:t>2/8</w:t>
      </w:r>
    </w:p>
    <w:p w:rsidR="007F48CD" w:rsidRPr="007F48CD" w:rsidRDefault="007F48CD" w:rsidP="007F48C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:rsidR="007F48CD" w:rsidRPr="007F48CD" w:rsidRDefault="007F48CD" w:rsidP="007F48C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:rsidR="007F48CD" w:rsidRPr="007F48CD" w:rsidRDefault="007F48CD" w:rsidP="007F4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7F48CD" w:rsidRPr="007F48CD" w:rsidRDefault="007F48CD" w:rsidP="007F4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Объем сведений о кандидатах,</w:t>
      </w:r>
    </w:p>
    <w:p w:rsidR="007F48CD" w:rsidRPr="007F48CD" w:rsidRDefault="007F48CD" w:rsidP="007F4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выдвинутых на выборах депутатов Совета </w:t>
      </w:r>
      <w:proofErr w:type="gramStart"/>
      <w:r w:rsidRPr="007F48C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депутатов</w:t>
      </w:r>
      <w:proofErr w:type="gramEnd"/>
      <w:r w:rsidRPr="007F48C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Pr="007F48CD">
        <w:rPr>
          <w:rFonts w:ascii="Times New Roman" w:eastAsia="Times New Roman" w:hAnsi="Times New Roman" w:cs="Times New Roman"/>
          <w:b/>
          <w:sz w:val="24"/>
          <w:szCs w:val="24"/>
        </w:rPr>
        <w:t>ЗАТО городской округ Молодёжный Московской области</w:t>
      </w:r>
      <w:r w:rsidRPr="007F48C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, необходимый для официального информирования участников избирательного процесса:</w:t>
      </w:r>
    </w:p>
    <w:p w:rsidR="007F48CD" w:rsidRPr="007F48CD" w:rsidRDefault="007F48CD" w:rsidP="007F4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48CD" w:rsidRPr="007F48CD" w:rsidRDefault="007F48CD" w:rsidP="007F4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- фамилия, имя, отчество кандидата, год рождения, сведения о месте жительства (наименование субъекта Российской Федерации, района и города, иного населенного пункта), уровень образования, основное место работы или службы (в случае отсутствия основного места работы или службы - род занятий);</w:t>
      </w:r>
    </w:p>
    <w:p w:rsidR="007F48CD" w:rsidRPr="007F48CD" w:rsidRDefault="007F48CD" w:rsidP="007F4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- если кандидат является депутатом, но работает на непостоянной основе, - сведения об этом с указанием наименования соответствующего представительного органа;</w:t>
      </w:r>
    </w:p>
    <w:p w:rsidR="007F48CD" w:rsidRPr="007F48CD" w:rsidRDefault="007F48CD" w:rsidP="007F4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- если кандидат выдвинут избирательным объединением, - слово «выдвинут» с указанием наименования соответствующей политической партии, иного общественного объединения;</w:t>
      </w:r>
    </w:p>
    <w:p w:rsidR="007F48CD" w:rsidRPr="007F48CD" w:rsidRDefault="007F48CD" w:rsidP="007F4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- если кандидат сам выдвинул свою кандидатуру, - слово «самовыдвижение»;</w:t>
      </w:r>
    </w:p>
    <w:p w:rsidR="007F48CD" w:rsidRPr="007F48CD" w:rsidRDefault="007F48CD" w:rsidP="007F4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-   сведения о судимости кандидата -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(в случае наличия судимости);</w:t>
      </w:r>
    </w:p>
    <w:p w:rsidR="007F48CD" w:rsidRPr="007F48CD" w:rsidRDefault="007F48CD" w:rsidP="007F4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-  если кандидат является физическим лицом, выполняющим функции иностранного агента, или кандидатом, аффилированным с выполняющим функции иностранного агента лицом, сведения об этом должны быть указаны в информационном материале;</w:t>
      </w:r>
    </w:p>
    <w:p w:rsidR="007F48CD" w:rsidRPr="007F48CD" w:rsidRDefault="007F48CD" w:rsidP="007F48CD">
      <w:pPr>
        <w:spacing w:after="0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7F48CD">
        <w:rPr>
          <w:rFonts w:ascii="Times New Roman" w:eastAsia="Times New Roman" w:hAnsi="Times New Roman" w:cs="Times New Roman"/>
          <w:sz w:val="24"/>
          <w:szCs w:val="24"/>
        </w:rPr>
        <w:t>- сведения о принадлежности кандидата к выдвинувшему его избирательному объединению и о его статусе в указанном избирательном объединении (если в соответствии с частью 3 статьи 23 Закона Московской области «О муниципальных выборах в Московской области» кандидатом были представлены соответствующие сведения, а также подтверждающие их документы).</w:t>
      </w:r>
    </w:p>
    <w:p w:rsidR="007F48CD" w:rsidRDefault="007F48CD" w:rsidP="00445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953D10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15E65F3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8"/>
        <w:szCs w:val="28"/>
        <w:lang w:val="ru-RU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A7AB9"/>
    <w:multiLevelType w:val="hybridMultilevel"/>
    <w:tmpl w:val="9DA8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A6C17"/>
    <w:multiLevelType w:val="hybridMultilevel"/>
    <w:tmpl w:val="19402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1516409"/>
    <w:multiLevelType w:val="hybridMultilevel"/>
    <w:tmpl w:val="0B7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6"/>
  </w:num>
  <w:num w:numId="6">
    <w:abstractNumId w:val="12"/>
  </w:num>
  <w:num w:numId="7">
    <w:abstractNumId w:val="11"/>
  </w:num>
  <w:num w:numId="8">
    <w:abstractNumId w:val="13"/>
  </w:num>
  <w:num w:numId="9">
    <w:abstractNumId w:val="15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0"/>
  </w:num>
  <w:num w:numId="16">
    <w:abstractNumId w:val="9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3239F0"/>
    <w:rsid w:val="004079CF"/>
    <w:rsid w:val="00445AD3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666DA3"/>
    <w:rsid w:val="006C5B84"/>
    <w:rsid w:val="006D1E01"/>
    <w:rsid w:val="006E1FC1"/>
    <w:rsid w:val="006E610E"/>
    <w:rsid w:val="00790B80"/>
    <w:rsid w:val="007F48CD"/>
    <w:rsid w:val="0082619F"/>
    <w:rsid w:val="008609FA"/>
    <w:rsid w:val="0087026D"/>
    <w:rsid w:val="008B4CF9"/>
    <w:rsid w:val="008E2DFE"/>
    <w:rsid w:val="008F1779"/>
    <w:rsid w:val="0093157A"/>
    <w:rsid w:val="00953D10"/>
    <w:rsid w:val="0097604F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E34E2"/>
    <w:rsid w:val="00CF66B2"/>
    <w:rsid w:val="00D2427E"/>
    <w:rsid w:val="00D81AEB"/>
    <w:rsid w:val="00DE4EDF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2025-06-26T11:49:00Z</cp:lastPrinted>
  <dcterms:created xsi:type="dcterms:W3CDTF">2025-06-26T13:47:00Z</dcterms:created>
  <dcterms:modified xsi:type="dcterms:W3CDTF">2025-06-26T13:47:00Z</dcterms:modified>
</cp:coreProperties>
</file>