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64A" w:rsidRDefault="00B6764A" w:rsidP="00B6764A">
      <w:pPr>
        <w:tabs>
          <w:tab w:val="left" w:pos="5760"/>
        </w:tabs>
        <w:rPr>
          <w:sz w:val="16"/>
          <w:szCs w:val="16"/>
        </w:rPr>
      </w:pPr>
    </w:p>
    <w:p w:rsidR="00B6764A" w:rsidRDefault="00B6764A" w:rsidP="00B6764A">
      <w:pPr>
        <w:tabs>
          <w:tab w:val="left" w:pos="5760"/>
        </w:tabs>
        <w:rPr>
          <w:sz w:val="16"/>
          <w:szCs w:val="16"/>
        </w:rPr>
      </w:pPr>
    </w:p>
    <w:p w:rsidR="00B6764A" w:rsidRDefault="00B6764A" w:rsidP="00B6764A">
      <w:pPr>
        <w:tabs>
          <w:tab w:val="left" w:pos="5760"/>
        </w:tabs>
        <w:rPr>
          <w:sz w:val="16"/>
          <w:szCs w:val="16"/>
        </w:rPr>
      </w:pPr>
    </w:p>
    <w:p w:rsidR="00B6764A" w:rsidRDefault="00B6764A" w:rsidP="00B6764A">
      <w:pPr>
        <w:pStyle w:val="8"/>
      </w:pPr>
      <w:r>
        <w:t>МОСКОВСКАЯ ОБЛАСТЬ</w:t>
      </w:r>
    </w:p>
    <w:p w:rsidR="00B6764A" w:rsidRDefault="00B6764A" w:rsidP="00B6764A">
      <w:pPr>
        <w:pStyle w:val="8"/>
      </w:pPr>
      <w:r>
        <w:t>ТЕРРИТОРИАЛЬНАЯ ИЗБИРАТЕЛЬНАЯ КОМИССИЯ</w:t>
      </w:r>
    </w:p>
    <w:p w:rsidR="00B6764A" w:rsidRDefault="00B6764A" w:rsidP="00B6764A">
      <w:pPr>
        <w:pBdr>
          <w:bottom w:val="single" w:sz="12" w:space="1" w:color="auto"/>
        </w:pBdr>
        <w:jc w:val="center"/>
        <w:rPr>
          <w:b/>
          <w:bCs/>
          <w:sz w:val="32"/>
        </w:rPr>
      </w:pPr>
      <w:r>
        <w:rPr>
          <w:b/>
          <w:bCs/>
          <w:sz w:val="32"/>
        </w:rPr>
        <w:t>ПОСЕЛКА МОЛОДЕЖНЫЙ</w:t>
      </w:r>
    </w:p>
    <w:p w:rsidR="00B6764A" w:rsidRPr="00672E72" w:rsidRDefault="00B6764A" w:rsidP="00B6764A">
      <w:pPr>
        <w:jc w:val="center"/>
      </w:pPr>
      <w:r w:rsidRPr="00672E72">
        <w:t xml:space="preserve">143355, Московская область, поселок Молодежный, д.25, тел. (496)348-34-80, </w:t>
      </w:r>
      <w:proofErr w:type="spellStart"/>
      <w:r w:rsidR="00672E72" w:rsidRPr="00672E72">
        <w:rPr>
          <w:lang w:val="en-US"/>
        </w:rPr>
        <w:t>tik</w:t>
      </w:r>
      <w:proofErr w:type="spellEnd"/>
      <w:r w:rsidR="00672E72" w:rsidRPr="000764A0">
        <w:t>.</w:t>
      </w:r>
      <w:proofErr w:type="spellStart"/>
      <w:r w:rsidR="00672E72" w:rsidRPr="00672E72">
        <w:rPr>
          <w:lang w:val="en-US"/>
        </w:rPr>
        <w:t>molodj</w:t>
      </w:r>
      <w:proofErr w:type="spellEnd"/>
      <w:r w:rsidR="00672E72" w:rsidRPr="000764A0">
        <w:t>2014@</w:t>
      </w:r>
      <w:proofErr w:type="spellStart"/>
      <w:r w:rsidR="00672E72" w:rsidRPr="00672E72">
        <w:rPr>
          <w:lang w:val="en-US"/>
        </w:rPr>
        <w:t>yandex</w:t>
      </w:r>
      <w:proofErr w:type="spellEnd"/>
      <w:r w:rsidR="00672E72" w:rsidRPr="000764A0">
        <w:t>.</w:t>
      </w:r>
      <w:proofErr w:type="spellStart"/>
      <w:r w:rsidR="00672E72" w:rsidRPr="00672E72">
        <w:rPr>
          <w:lang w:val="en-US"/>
        </w:rPr>
        <w:t>ru</w:t>
      </w:r>
      <w:proofErr w:type="spellEnd"/>
    </w:p>
    <w:p w:rsidR="00B6764A" w:rsidRDefault="00B6764A" w:rsidP="00B6764A">
      <w:pPr>
        <w:jc w:val="center"/>
        <w:rPr>
          <w:sz w:val="28"/>
        </w:rPr>
      </w:pPr>
    </w:p>
    <w:p w:rsidR="00B6764A" w:rsidRDefault="00B6764A" w:rsidP="00B676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6764A" w:rsidRPr="003A33A9" w:rsidRDefault="00B6764A" w:rsidP="00B676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3A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6764A" w:rsidRPr="00DA2E3D" w:rsidRDefault="00B6764A" w:rsidP="00B6764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B6764A" w:rsidRPr="00DA2E3D" w:rsidRDefault="000764A0" w:rsidP="00B6764A">
      <w:pPr>
        <w:pStyle w:val="a3"/>
        <w:tabs>
          <w:tab w:val="left" w:pos="7185"/>
        </w:tabs>
        <w:rPr>
          <w:rFonts w:ascii="Times New Roman" w:hAnsi="Times New Roman" w:cs="Times New Roman"/>
          <w:sz w:val="26"/>
          <w:szCs w:val="26"/>
        </w:rPr>
      </w:pPr>
      <w:r w:rsidRPr="00DA2E3D">
        <w:rPr>
          <w:rFonts w:ascii="Times New Roman" w:hAnsi="Times New Roman" w:cs="Times New Roman"/>
          <w:sz w:val="26"/>
          <w:szCs w:val="26"/>
        </w:rPr>
        <w:t xml:space="preserve">      от 28</w:t>
      </w:r>
      <w:r w:rsidR="00672E72" w:rsidRPr="00DA2E3D">
        <w:rPr>
          <w:rFonts w:ascii="Times New Roman" w:hAnsi="Times New Roman" w:cs="Times New Roman"/>
          <w:sz w:val="26"/>
          <w:szCs w:val="26"/>
        </w:rPr>
        <w:t>.08. 2020 года</w:t>
      </w:r>
      <w:r w:rsidR="00B6764A" w:rsidRPr="00DA2E3D">
        <w:rPr>
          <w:rFonts w:ascii="Times New Roman" w:hAnsi="Times New Roman" w:cs="Times New Roman"/>
          <w:b/>
          <w:sz w:val="26"/>
          <w:szCs w:val="26"/>
        </w:rPr>
        <w:tab/>
        <w:t xml:space="preserve">      </w:t>
      </w:r>
      <w:r w:rsidRPr="00DA2E3D">
        <w:rPr>
          <w:rFonts w:ascii="Times New Roman" w:hAnsi="Times New Roman" w:cs="Times New Roman"/>
          <w:sz w:val="26"/>
          <w:szCs w:val="26"/>
        </w:rPr>
        <w:t>№ 1</w:t>
      </w:r>
      <w:r w:rsidR="00DA2E3D" w:rsidRPr="00DA2E3D">
        <w:rPr>
          <w:rFonts w:ascii="Times New Roman" w:hAnsi="Times New Roman" w:cs="Times New Roman"/>
          <w:sz w:val="26"/>
          <w:szCs w:val="26"/>
        </w:rPr>
        <w:t>35</w:t>
      </w:r>
    </w:p>
    <w:p w:rsidR="00B6764A" w:rsidRPr="00DA2E3D" w:rsidRDefault="00B6764A" w:rsidP="00B6764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764A" w:rsidRPr="00DA2E3D" w:rsidRDefault="00B6764A" w:rsidP="00B6764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2E3D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DA2E3D" w:rsidRPr="00DA2E3D">
        <w:rPr>
          <w:rFonts w:ascii="Times New Roman" w:hAnsi="Times New Roman" w:cs="Times New Roman"/>
          <w:b/>
          <w:sz w:val="26"/>
          <w:szCs w:val="26"/>
        </w:rPr>
        <w:t xml:space="preserve">применении дополнительных форм организации голосования при проведении выборов депутатов Совета </w:t>
      </w:r>
      <w:proofErr w:type="gramStart"/>
      <w:r w:rsidR="00DA2E3D" w:rsidRPr="00DA2E3D">
        <w:rPr>
          <w:rFonts w:ascii="Times New Roman" w:hAnsi="Times New Roman" w:cs="Times New Roman"/>
          <w:b/>
          <w:sz w:val="26"/>
          <w:szCs w:val="26"/>
        </w:rPr>
        <w:t>депутатов</w:t>
      </w:r>
      <w:proofErr w:type="gramEnd"/>
      <w:r w:rsidR="00DA2E3D" w:rsidRPr="00DA2E3D">
        <w:rPr>
          <w:rFonts w:ascii="Times New Roman" w:hAnsi="Times New Roman" w:cs="Times New Roman"/>
          <w:b/>
          <w:sz w:val="26"/>
          <w:szCs w:val="26"/>
        </w:rPr>
        <w:t xml:space="preserve"> ЗАТО городской округ Молодежный, назначенных на 13 сентября 2020 года</w:t>
      </w:r>
    </w:p>
    <w:p w:rsidR="00B6764A" w:rsidRPr="00DA2E3D" w:rsidRDefault="00B6764A" w:rsidP="00B6764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764A" w:rsidRPr="00DA2E3D" w:rsidRDefault="00B6764A" w:rsidP="00B6764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A2E3D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A2E3D" w:rsidRPr="00DA2E3D">
        <w:rPr>
          <w:rFonts w:ascii="Times New Roman" w:hAnsi="Times New Roman" w:cs="Times New Roman"/>
          <w:sz w:val="26"/>
          <w:szCs w:val="26"/>
        </w:rPr>
        <w:t xml:space="preserve">Руководствуясь пунктами 1.4. и 1.5. Порядка досрочного голосования избирателей, участников референдума с применением дополнительных форм организации голосования при проведении выборов, референдумов в единый день голосования 13 сентября 2020 года, утвержденного Постановлением ЦИК России от 24.07.2020 № 260/1916-7, </w:t>
      </w:r>
      <w:r w:rsidR="00672E72" w:rsidRPr="00DA2E3D">
        <w:rPr>
          <w:rFonts w:ascii="Times New Roman" w:hAnsi="Times New Roman" w:cs="Times New Roman"/>
          <w:sz w:val="26"/>
          <w:szCs w:val="26"/>
        </w:rPr>
        <w:t>т</w:t>
      </w:r>
      <w:r w:rsidRPr="00DA2E3D">
        <w:rPr>
          <w:rFonts w:ascii="Times New Roman" w:hAnsi="Times New Roman" w:cs="Times New Roman"/>
          <w:sz w:val="26"/>
          <w:szCs w:val="26"/>
        </w:rPr>
        <w:t xml:space="preserve">ерриториальная избирательная комиссия поселка Молодежный </w:t>
      </w:r>
      <w:r w:rsidRPr="00DA2E3D">
        <w:rPr>
          <w:rFonts w:ascii="Times New Roman" w:hAnsi="Times New Roman" w:cs="Times New Roman"/>
          <w:b/>
          <w:sz w:val="26"/>
          <w:szCs w:val="26"/>
        </w:rPr>
        <w:t>РЕШИЛА</w:t>
      </w:r>
      <w:r w:rsidRPr="00DA2E3D">
        <w:rPr>
          <w:rFonts w:ascii="Times New Roman" w:hAnsi="Times New Roman" w:cs="Times New Roman"/>
          <w:sz w:val="26"/>
          <w:szCs w:val="26"/>
        </w:rPr>
        <w:t>:</w:t>
      </w:r>
    </w:p>
    <w:p w:rsidR="00DA2E3D" w:rsidRPr="00DA2E3D" w:rsidRDefault="00DA2E3D" w:rsidP="00DA2E3D">
      <w:pPr>
        <w:tabs>
          <w:tab w:val="left" w:pos="993"/>
        </w:tabs>
        <w:autoSpaceDE w:val="0"/>
        <w:autoSpaceDN w:val="0"/>
        <w:adjustRightInd w:val="0"/>
        <w:contextualSpacing/>
        <w:jc w:val="both"/>
        <w:outlineLvl w:val="0"/>
        <w:rPr>
          <w:sz w:val="26"/>
          <w:szCs w:val="26"/>
        </w:rPr>
      </w:pPr>
      <w:r w:rsidRPr="00DA2E3D">
        <w:rPr>
          <w:bCs/>
          <w:sz w:val="26"/>
          <w:szCs w:val="26"/>
        </w:rPr>
        <w:t xml:space="preserve">          1.</w:t>
      </w:r>
      <w:r w:rsidRPr="00DA2E3D">
        <w:rPr>
          <w:b/>
          <w:bCs/>
          <w:sz w:val="26"/>
          <w:szCs w:val="26"/>
        </w:rPr>
        <w:t xml:space="preserve"> </w:t>
      </w:r>
      <w:r w:rsidRPr="00DA2E3D">
        <w:rPr>
          <w:sz w:val="26"/>
          <w:szCs w:val="26"/>
        </w:rPr>
        <w:t>Установить, что на выбор</w:t>
      </w:r>
      <w:r w:rsidRPr="00DA2E3D">
        <w:rPr>
          <w:sz w:val="26"/>
          <w:szCs w:val="26"/>
        </w:rPr>
        <w:t xml:space="preserve">ах депутатов Совета </w:t>
      </w:r>
      <w:proofErr w:type="gramStart"/>
      <w:r w:rsidRPr="00DA2E3D">
        <w:rPr>
          <w:sz w:val="26"/>
          <w:szCs w:val="26"/>
        </w:rPr>
        <w:t>депутатов</w:t>
      </w:r>
      <w:proofErr w:type="gramEnd"/>
      <w:r w:rsidRPr="00DA2E3D">
        <w:rPr>
          <w:sz w:val="26"/>
          <w:szCs w:val="26"/>
        </w:rPr>
        <w:t xml:space="preserve"> ЗАТО городской округ Молодёжный</w:t>
      </w:r>
      <w:r w:rsidRPr="00DA2E3D">
        <w:rPr>
          <w:sz w:val="26"/>
          <w:szCs w:val="26"/>
        </w:rPr>
        <w:t>, назначенных на 13 сентября 2020 года, применяются:</w:t>
      </w:r>
    </w:p>
    <w:p w:rsidR="00DA2E3D" w:rsidRPr="00DA2E3D" w:rsidRDefault="00DA2E3D" w:rsidP="00DA2E3D">
      <w:pPr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6"/>
          <w:szCs w:val="26"/>
        </w:rPr>
      </w:pPr>
      <w:r w:rsidRPr="00DA2E3D">
        <w:rPr>
          <w:sz w:val="26"/>
          <w:szCs w:val="26"/>
        </w:rPr>
        <w:t>досрочное голосование в помещении для голосования;</w:t>
      </w:r>
    </w:p>
    <w:p w:rsidR="00DA2E3D" w:rsidRPr="00DA2E3D" w:rsidRDefault="00DA2E3D" w:rsidP="00DA2E3D">
      <w:pPr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6"/>
          <w:szCs w:val="26"/>
        </w:rPr>
      </w:pPr>
      <w:r w:rsidRPr="00DA2E3D">
        <w:rPr>
          <w:sz w:val="26"/>
          <w:szCs w:val="26"/>
        </w:rPr>
        <w:t>досрочное голосование вне помещения для голосов</w:t>
      </w:r>
      <w:r w:rsidRPr="00DA2E3D">
        <w:rPr>
          <w:sz w:val="26"/>
          <w:szCs w:val="26"/>
        </w:rPr>
        <w:t>ания.</w:t>
      </w:r>
    </w:p>
    <w:p w:rsidR="00DA2E3D" w:rsidRPr="00DA2E3D" w:rsidRDefault="00DA2E3D" w:rsidP="00DA2E3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6"/>
          <w:szCs w:val="26"/>
        </w:rPr>
      </w:pPr>
      <w:r w:rsidRPr="00DA2E3D">
        <w:rPr>
          <w:sz w:val="26"/>
          <w:szCs w:val="26"/>
        </w:rPr>
        <w:t>Утвердить режим работы участков</w:t>
      </w:r>
      <w:r w:rsidRPr="00DA2E3D">
        <w:rPr>
          <w:sz w:val="26"/>
          <w:szCs w:val="26"/>
        </w:rPr>
        <w:t>ой</w:t>
      </w:r>
      <w:r w:rsidRPr="00DA2E3D">
        <w:rPr>
          <w:sz w:val="26"/>
          <w:szCs w:val="26"/>
        </w:rPr>
        <w:t xml:space="preserve"> комисси</w:t>
      </w:r>
      <w:r w:rsidRPr="00DA2E3D">
        <w:rPr>
          <w:sz w:val="26"/>
          <w:szCs w:val="26"/>
        </w:rPr>
        <w:t>и</w:t>
      </w:r>
      <w:r w:rsidRPr="00DA2E3D">
        <w:rPr>
          <w:sz w:val="26"/>
          <w:szCs w:val="26"/>
        </w:rPr>
        <w:t xml:space="preserve"> городского округа</w:t>
      </w:r>
      <w:r w:rsidRPr="00DA2E3D">
        <w:rPr>
          <w:sz w:val="26"/>
          <w:szCs w:val="26"/>
        </w:rPr>
        <w:t xml:space="preserve"> Молодё</w:t>
      </w:r>
      <w:r w:rsidRPr="00DA2E3D">
        <w:rPr>
          <w:sz w:val="26"/>
          <w:szCs w:val="26"/>
        </w:rPr>
        <w:t>жный в период проведения досрочного голосования в помещении для голосования и вне помещения для голосования (Приложение № 1).</w:t>
      </w:r>
    </w:p>
    <w:p w:rsidR="00DA2E3D" w:rsidRPr="00DA2E3D" w:rsidRDefault="00DA2E3D" w:rsidP="00DA2E3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6"/>
          <w:szCs w:val="26"/>
        </w:rPr>
      </w:pPr>
      <w:r w:rsidRPr="00DA2E3D">
        <w:rPr>
          <w:sz w:val="26"/>
          <w:szCs w:val="26"/>
        </w:rPr>
        <w:t>Поручить участков</w:t>
      </w:r>
      <w:r w:rsidRPr="00DA2E3D">
        <w:rPr>
          <w:sz w:val="26"/>
          <w:szCs w:val="26"/>
        </w:rPr>
        <w:t>ой</w:t>
      </w:r>
      <w:r w:rsidRPr="00DA2E3D">
        <w:rPr>
          <w:sz w:val="26"/>
          <w:szCs w:val="26"/>
        </w:rPr>
        <w:t xml:space="preserve"> избирательн</w:t>
      </w:r>
      <w:r w:rsidRPr="00DA2E3D">
        <w:rPr>
          <w:sz w:val="26"/>
          <w:szCs w:val="26"/>
        </w:rPr>
        <w:t>ой</w:t>
      </w:r>
      <w:r w:rsidRPr="00DA2E3D">
        <w:rPr>
          <w:sz w:val="26"/>
          <w:szCs w:val="26"/>
        </w:rPr>
        <w:t xml:space="preserve"> комисси</w:t>
      </w:r>
      <w:r w:rsidRPr="00DA2E3D">
        <w:rPr>
          <w:sz w:val="26"/>
          <w:szCs w:val="26"/>
        </w:rPr>
        <w:t>и</w:t>
      </w:r>
      <w:r w:rsidRPr="00DA2E3D">
        <w:rPr>
          <w:sz w:val="26"/>
          <w:szCs w:val="26"/>
        </w:rPr>
        <w:t xml:space="preserve"> довести до всеобщего сведения, в том числе до сведения избирателей соответствующего избирательного участка, информацию о режиме работы соответствующей участковой комиссии городского округа</w:t>
      </w:r>
      <w:r w:rsidRPr="00DA2E3D">
        <w:rPr>
          <w:sz w:val="26"/>
          <w:szCs w:val="26"/>
        </w:rPr>
        <w:t xml:space="preserve"> Молодёжный</w:t>
      </w:r>
      <w:r w:rsidRPr="00DA2E3D">
        <w:rPr>
          <w:sz w:val="26"/>
          <w:szCs w:val="26"/>
        </w:rPr>
        <w:t>, датах, времени и адресах (описании мест), по которым проводится досрочное голосование.</w:t>
      </w:r>
    </w:p>
    <w:p w:rsidR="00DA2E3D" w:rsidRPr="00DA2E3D" w:rsidRDefault="00DA2E3D" w:rsidP="00DA2E3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6"/>
          <w:szCs w:val="26"/>
        </w:rPr>
      </w:pPr>
      <w:r w:rsidRPr="00DA2E3D">
        <w:rPr>
          <w:sz w:val="26"/>
          <w:szCs w:val="26"/>
        </w:rPr>
        <w:t>Направить настоящее решение в Избирательную комиссию Московской области.</w:t>
      </w:r>
    </w:p>
    <w:p w:rsidR="00DA2E3D" w:rsidRPr="00DA2E3D" w:rsidRDefault="00DA2E3D" w:rsidP="00DA2E3D">
      <w:pPr>
        <w:numPr>
          <w:ilvl w:val="0"/>
          <w:numId w:val="6"/>
        </w:numPr>
        <w:ind w:left="0" w:firstLine="709"/>
        <w:contextualSpacing/>
        <w:jc w:val="both"/>
        <w:rPr>
          <w:sz w:val="26"/>
          <w:szCs w:val="26"/>
        </w:rPr>
      </w:pPr>
      <w:r w:rsidRPr="00DA2E3D">
        <w:rPr>
          <w:sz w:val="26"/>
          <w:szCs w:val="26"/>
        </w:rPr>
        <w:t xml:space="preserve">Опубликовать настоящее решение в сетевом издании «Вестник Избирательной комиссии Московской области», </w:t>
      </w:r>
      <w:r w:rsidRPr="00DA2E3D">
        <w:rPr>
          <w:sz w:val="26"/>
          <w:szCs w:val="26"/>
        </w:rPr>
        <w:t xml:space="preserve">на официальном </w:t>
      </w:r>
      <w:proofErr w:type="gramStart"/>
      <w:r w:rsidRPr="00DA2E3D">
        <w:rPr>
          <w:sz w:val="26"/>
          <w:szCs w:val="26"/>
        </w:rPr>
        <w:t>интернет-портале</w:t>
      </w:r>
      <w:proofErr w:type="gramEnd"/>
      <w:r w:rsidRPr="00DA2E3D">
        <w:rPr>
          <w:sz w:val="26"/>
          <w:szCs w:val="26"/>
        </w:rPr>
        <w:t xml:space="preserve"> ЗАТО городской округ Молодежный Московской области </w:t>
      </w:r>
      <w:proofErr w:type="spellStart"/>
      <w:r w:rsidRPr="00DA2E3D">
        <w:rPr>
          <w:sz w:val="26"/>
          <w:szCs w:val="26"/>
        </w:rPr>
        <w:t>молодёжный.рф</w:t>
      </w:r>
      <w:proofErr w:type="spellEnd"/>
      <w:r w:rsidRPr="00DA2E3D">
        <w:rPr>
          <w:sz w:val="26"/>
          <w:szCs w:val="26"/>
        </w:rPr>
        <w:t>.</w:t>
      </w:r>
    </w:p>
    <w:p w:rsidR="00B6764A" w:rsidRPr="00DA2E3D" w:rsidRDefault="00DA2E3D" w:rsidP="006C0D9F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2E3D">
        <w:rPr>
          <w:rFonts w:ascii="Times New Roman" w:hAnsi="Times New Roman" w:cs="Times New Roman"/>
          <w:sz w:val="26"/>
          <w:szCs w:val="26"/>
        </w:rPr>
        <w:t xml:space="preserve">          6</w:t>
      </w:r>
      <w:r w:rsidR="006C0D9F" w:rsidRPr="00DA2E3D">
        <w:rPr>
          <w:rFonts w:ascii="Times New Roman" w:hAnsi="Times New Roman" w:cs="Times New Roman"/>
          <w:sz w:val="26"/>
          <w:szCs w:val="26"/>
        </w:rPr>
        <w:t>.</w:t>
      </w:r>
      <w:r w:rsidR="006C0D9F" w:rsidRPr="00DA2E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0D9F" w:rsidRPr="00DA2E3D">
        <w:rPr>
          <w:rFonts w:ascii="Times New Roman" w:hAnsi="Times New Roman" w:cs="Times New Roman"/>
          <w:sz w:val="26"/>
          <w:szCs w:val="26"/>
        </w:rPr>
        <w:t xml:space="preserve">Контроль за выполнением настоящего решения возложить на </w:t>
      </w:r>
      <w:r w:rsidRPr="00DA2E3D">
        <w:rPr>
          <w:rFonts w:ascii="Times New Roman" w:hAnsi="Times New Roman" w:cs="Times New Roman"/>
          <w:sz w:val="26"/>
          <w:szCs w:val="26"/>
        </w:rPr>
        <w:t>председател</w:t>
      </w:r>
      <w:r w:rsidR="00672E72" w:rsidRPr="00DA2E3D">
        <w:rPr>
          <w:rFonts w:ascii="Times New Roman" w:hAnsi="Times New Roman" w:cs="Times New Roman"/>
          <w:sz w:val="26"/>
          <w:szCs w:val="26"/>
        </w:rPr>
        <w:t>я</w:t>
      </w:r>
      <w:r w:rsidR="006C0D9F" w:rsidRPr="00DA2E3D">
        <w:rPr>
          <w:rFonts w:ascii="Times New Roman" w:hAnsi="Times New Roman" w:cs="Times New Roman"/>
          <w:sz w:val="26"/>
          <w:szCs w:val="26"/>
        </w:rPr>
        <w:t xml:space="preserve"> </w:t>
      </w:r>
      <w:r w:rsidR="00A638B1" w:rsidRPr="00DA2E3D">
        <w:rPr>
          <w:rFonts w:ascii="Times New Roman" w:hAnsi="Times New Roman" w:cs="Times New Roman"/>
          <w:sz w:val="26"/>
          <w:szCs w:val="26"/>
        </w:rPr>
        <w:t xml:space="preserve">территориальной </w:t>
      </w:r>
      <w:r w:rsidR="006C0D9F" w:rsidRPr="00DA2E3D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  <w:r w:rsidR="00A638B1" w:rsidRPr="00DA2E3D">
        <w:rPr>
          <w:rFonts w:ascii="Times New Roman" w:hAnsi="Times New Roman" w:cs="Times New Roman"/>
          <w:sz w:val="26"/>
          <w:szCs w:val="26"/>
        </w:rPr>
        <w:t>поселка</w:t>
      </w:r>
      <w:r w:rsidR="006C0D9F" w:rsidRPr="00DA2E3D">
        <w:rPr>
          <w:rFonts w:ascii="Times New Roman" w:hAnsi="Times New Roman" w:cs="Times New Roman"/>
          <w:sz w:val="26"/>
          <w:szCs w:val="26"/>
        </w:rPr>
        <w:t xml:space="preserve"> Молодежный </w:t>
      </w:r>
      <w:r w:rsidRPr="00DA2E3D">
        <w:rPr>
          <w:rFonts w:ascii="Times New Roman" w:hAnsi="Times New Roman" w:cs="Times New Roman"/>
          <w:sz w:val="26"/>
          <w:szCs w:val="26"/>
        </w:rPr>
        <w:t>Е.И</w:t>
      </w:r>
      <w:r w:rsidR="00672E72" w:rsidRPr="00DA2E3D">
        <w:rPr>
          <w:rFonts w:ascii="Times New Roman" w:hAnsi="Times New Roman" w:cs="Times New Roman"/>
          <w:sz w:val="26"/>
          <w:szCs w:val="26"/>
        </w:rPr>
        <w:t xml:space="preserve">.           </w:t>
      </w:r>
      <w:r w:rsidRPr="00DA2E3D">
        <w:rPr>
          <w:rFonts w:ascii="Times New Roman" w:hAnsi="Times New Roman" w:cs="Times New Roman"/>
          <w:sz w:val="26"/>
          <w:szCs w:val="26"/>
        </w:rPr>
        <w:t>Кротову</w:t>
      </w:r>
      <w:r w:rsidR="00672E72" w:rsidRPr="00DA2E3D">
        <w:rPr>
          <w:rFonts w:ascii="Times New Roman" w:hAnsi="Times New Roman" w:cs="Times New Roman"/>
          <w:sz w:val="26"/>
          <w:szCs w:val="26"/>
        </w:rPr>
        <w:t>.</w:t>
      </w:r>
    </w:p>
    <w:p w:rsidR="006C0D9F" w:rsidRPr="00DA2E3D" w:rsidRDefault="006C0D9F" w:rsidP="006C0D9F">
      <w:pPr>
        <w:rPr>
          <w:sz w:val="26"/>
          <w:szCs w:val="26"/>
          <w:lang w:eastAsia="ar-SA"/>
        </w:rPr>
      </w:pPr>
    </w:p>
    <w:p w:rsidR="006C0D9F" w:rsidRPr="00DA2E3D" w:rsidRDefault="006C0D9F" w:rsidP="006C0D9F">
      <w:pPr>
        <w:rPr>
          <w:sz w:val="26"/>
          <w:szCs w:val="26"/>
          <w:lang w:eastAsia="ar-SA"/>
        </w:rPr>
      </w:pPr>
    </w:p>
    <w:p w:rsidR="00B6764A" w:rsidRPr="00DA2E3D" w:rsidRDefault="00B6764A" w:rsidP="00B6764A">
      <w:pPr>
        <w:pStyle w:val="a3"/>
        <w:rPr>
          <w:rFonts w:ascii="Times New Roman" w:hAnsi="Times New Roman" w:cs="Times New Roman"/>
          <w:sz w:val="26"/>
          <w:szCs w:val="26"/>
        </w:rPr>
      </w:pPr>
      <w:r w:rsidRPr="00DA2E3D">
        <w:rPr>
          <w:rFonts w:ascii="Times New Roman" w:hAnsi="Times New Roman" w:cs="Times New Roman"/>
          <w:sz w:val="26"/>
          <w:szCs w:val="26"/>
        </w:rPr>
        <w:t>Председатель территориальной</w:t>
      </w:r>
    </w:p>
    <w:p w:rsidR="00B6764A" w:rsidRPr="00DA2E3D" w:rsidRDefault="00B6764A" w:rsidP="00B6764A">
      <w:pPr>
        <w:pStyle w:val="a3"/>
        <w:rPr>
          <w:rFonts w:ascii="Times New Roman" w:hAnsi="Times New Roman" w:cs="Times New Roman"/>
          <w:sz w:val="26"/>
          <w:szCs w:val="26"/>
        </w:rPr>
      </w:pPr>
      <w:r w:rsidRPr="00DA2E3D">
        <w:rPr>
          <w:rFonts w:ascii="Times New Roman" w:hAnsi="Times New Roman" w:cs="Times New Roman"/>
          <w:sz w:val="26"/>
          <w:szCs w:val="26"/>
        </w:rPr>
        <w:t>избирательной комиссии</w:t>
      </w:r>
    </w:p>
    <w:p w:rsidR="00B6764A" w:rsidRPr="00DA2E3D" w:rsidRDefault="00B6764A" w:rsidP="00B6764A">
      <w:pPr>
        <w:pStyle w:val="a3"/>
        <w:rPr>
          <w:rFonts w:ascii="Times New Roman" w:hAnsi="Times New Roman" w:cs="Times New Roman"/>
          <w:sz w:val="26"/>
          <w:szCs w:val="26"/>
        </w:rPr>
      </w:pPr>
      <w:r w:rsidRPr="00DA2E3D">
        <w:rPr>
          <w:rFonts w:ascii="Times New Roman" w:hAnsi="Times New Roman" w:cs="Times New Roman"/>
          <w:sz w:val="26"/>
          <w:szCs w:val="26"/>
        </w:rPr>
        <w:t>поселка Молодежный                                                                Е.И. Кротова</w:t>
      </w:r>
    </w:p>
    <w:p w:rsidR="00B6764A" w:rsidRPr="00DA2E3D" w:rsidRDefault="00B6764A" w:rsidP="00B6764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6764A" w:rsidRPr="00DA2E3D" w:rsidRDefault="00B6764A" w:rsidP="00B6764A">
      <w:pPr>
        <w:pStyle w:val="a3"/>
        <w:rPr>
          <w:rFonts w:ascii="Times New Roman" w:hAnsi="Times New Roman" w:cs="Times New Roman"/>
          <w:sz w:val="26"/>
          <w:szCs w:val="26"/>
        </w:rPr>
      </w:pPr>
      <w:r w:rsidRPr="00DA2E3D">
        <w:rPr>
          <w:rFonts w:ascii="Times New Roman" w:hAnsi="Times New Roman" w:cs="Times New Roman"/>
          <w:sz w:val="26"/>
          <w:szCs w:val="26"/>
        </w:rPr>
        <w:t>Секретарь территориальной</w:t>
      </w:r>
    </w:p>
    <w:p w:rsidR="00B6764A" w:rsidRPr="00DA2E3D" w:rsidRDefault="00B6764A" w:rsidP="00B6764A">
      <w:pPr>
        <w:pStyle w:val="a3"/>
        <w:rPr>
          <w:rFonts w:ascii="Times New Roman" w:hAnsi="Times New Roman" w:cs="Times New Roman"/>
          <w:sz w:val="26"/>
          <w:szCs w:val="26"/>
        </w:rPr>
      </w:pPr>
      <w:r w:rsidRPr="00DA2E3D">
        <w:rPr>
          <w:rFonts w:ascii="Times New Roman" w:hAnsi="Times New Roman" w:cs="Times New Roman"/>
          <w:sz w:val="26"/>
          <w:szCs w:val="26"/>
        </w:rPr>
        <w:t>избирательной комиссии</w:t>
      </w:r>
    </w:p>
    <w:p w:rsidR="00B6764A" w:rsidRPr="00DA2E3D" w:rsidRDefault="00B6764A" w:rsidP="00B6764A">
      <w:pPr>
        <w:pStyle w:val="a3"/>
        <w:rPr>
          <w:rFonts w:ascii="Times New Roman" w:hAnsi="Times New Roman" w:cs="Times New Roman"/>
          <w:sz w:val="26"/>
          <w:szCs w:val="26"/>
        </w:rPr>
      </w:pPr>
      <w:r w:rsidRPr="00DA2E3D">
        <w:rPr>
          <w:rFonts w:ascii="Times New Roman" w:hAnsi="Times New Roman" w:cs="Times New Roman"/>
          <w:sz w:val="26"/>
          <w:szCs w:val="26"/>
        </w:rPr>
        <w:t>поселка Молодежный                                                                Е.В.</w:t>
      </w:r>
      <w:r w:rsidR="00672E72" w:rsidRPr="00DA2E3D">
        <w:rPr>
          <w:rFonts w:ascii="Times New Roman" w:hAnsi="Times New Roman" w:cs="Times New Roman"/>
          <w:sz w:val="26"/>
          <w:szCs w:val="26"/>
        </w:rPr>
        <w:t xml:space="preserve"> </w:t>
      </w:r>
      <w:r w:rsidRPr="00DA2E3D">
        <w:rPr>
          <w:rFonts w:ascii="Times New Roman" w:hAnsi="Times New Roman" w:cs="Times New Roman"/>
          <w:sz w:val="26"/>
          <w:szCs w:val="26"/>
        </w:rPr>
        <w:t>Акимова</w:t>
      </w:r>
    </w:p>
    <w:p w:rsidR="00B6764A" w:rsidRPr="00DA2E3D" w:rsidRDefault="00B6764A" w:rsidP="00B6764A">
      <w:pPr>
        <w:tabs>
          <w:tab w:val="left" w:pos="5760"/>
        </w:tabs>
        <w:rPr>
          <w:sz w:val="26"/>
          <w:szCs w:val="26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6062"/>
        <w:gridCol w:w="4252"/>
      </w:tblGrid>
      <w:tr w:rsidR="003A33A9" w:rsidRPr="006B3D3D" w:rsidTr="000E4F4B">
        <w:trPr>
          <w:trHeight w:val="567"/>
        </w:trPr>
        <w:tc>
          <w:tcPr>
            <w:tcW w:w="6062" w:type="dxa"/>
          </w:tcPr>
          <w:p w:rsidR="003A33A9" w:rsidRPr="006B3D3D" w:rsidRDefault="003A33A9" w:rsidP="000E4F4B">
            <w:pPr>
              <w:rPr>
                <w:sz w:val="28"/>
              </w:rPr>
            </w:pPr>
          </w:p>
        </w:tc>
        <w:tc>
          <w:tcPr>
            <w:tcW w:w="4252" w:type="dxa"/>
          </w:tcPr>
          <w:p w:rsidR="003A33A9" w:rsidRDefault="003A33A9" w:rsidP="000E4F4B">
            <w:pPr>
              <w:tabs>
                <w:tab w:val="center" w:pos="4153"/>
                <w:tab w:val="right" w:pos="8306"/>
              </w:tabs>
              <w:jc w:val="center"/>
              <w:rPr>
                <w:iCs/>
              </w:rPr>
            </w:pPr>
            <w:r>
              <w:rPr>
                <w:iCs/>
              </w:rPr>
              <w:t xml:space="preserve">Приложение № 1 </w:t>
            </w:r>
          </w:p>
          <w:p w:rsidR="003A33A9" w:rsidRDefault="003A33A9" w:rsidP="000E4F4B">
            <w:pPr>
              <w:tabs>
                <w:tab w:val="center" w:pos="4153"/>
                <w:tab w:val="right" w:pos="8306"/>
              </w:tabs>
              <w:jc w:val="center"/>
              <w:rPr>
                <w:iCs/>
              </w:rPr>
            </w:pPr>
            <w:r>
              <w:rPr>
                <w:iCs/>
              </w:rPr>
              <w:t xml:space="preserve">к решению территориальной </w:t>
            </w:r>
          </w:p>
          <w:p w:rsidR="003A33A9" w:rsidRPr="006B3D3D" w:rsidRDefault="003A33A9" w:rsidP="000E4F4B">
            <w:pPr>
              <w:tabs>
                <w:tab w:val="center" w:pos="4153"/>
                <w:tab w:val="right" w:pos="8306"/>
              </w:tabs>
              <w:jc w:val="center"/>
              <w:rPr>
                <w:iCs/>
              </w:rPr>
            </w:pPr>
            <w:r>
              <w:rPr>
                <w:iCs/>
              </w:rPr>
              <w:t>избирательной комиссии</w:t>
            </w:r>
            <w:r>
              <w:rPr>
                <w:iCs/>
              </w:rPr>
              <w:t xml:space="preserve"> поселка Молодежный</w:t>
            </w:r>
          </w:p>
          <w:p w:rsidR="003A33A9" w:rsidRPr="006B3D3D" w:rsidRDefault="003A33A9" w:rsidP="003A33A9">
            <w:pPr>
              <w:jc w:val="center"/>
              <w:rPr>
                <w:i/>
              </w:rPr>
            </w:pPr>
            <w:r>
              <w:rPr>
                <w:iCs/>
              </w:rPr>
              <w:t xml:space="preserve"> </w:t>
            </w:r>
            <w:r w:rsidRPr="006B3D3D">
              <w:rPr>
                <w:iCs/>
              </w:rPr>
              <w:t xml:space="preserve">от </w:t>
            </w:r>
            <w:proofErr w:type="gramStart"/>
            <w:r>
              <w:rPr>
                <w:iCs/>
              </w:rPr>
              <w:t xml:space="preserve">28 </w:t>
            </w:r>
            <w:r>
              <w:rPr>
                <w:iCs/>
              </w:rPr>
              <w:t>.</w:t>
            </w:r>
            <w:proofErr w:type="gramEnd"/>
            <w:r>
              <w:rPr>
                <w:iCs/>
              </w:rPr>
              <w:t>08.2020</w:t>
            </w:r>
            <w:r w:rsidRPr="006B3D3D">
              <w:rPr>
                <w:iCs/>
              </w:rPr>
              <w:t xml:space="preserve"> №</w:t>
            </w:r>
            <w:r>
              <w:rPr>
                <w:iCs/>
              </w:rPr>
              <w:t xml:space="preserve"> 135</w:t>
            </w:r>
          </w:p>
        </w:tc>
      </w:tr>
    </w:tbl>
    <w:p w:rsidR="003A33A9" w:rsidRDefault="003A33A9" w:rsidP="003A33A9">
      <w:pPr>
        <w:jc w:val="center"/>
        <w:rPr>
          <w:b/>
          <w:bCs/>
          <w:sz w:val="28"/>
          <w:szCs w:val="24"/>
        </w:rPr>
      </w:pPr>
    </w:p>
    <w:p w:rsidR="003A33A9" w:rsidRDefault="003A33A9" w:rsidP="003A33A9">
      <w:pPr>
        <w:jc w:val="center"/>
        <w:rPr>
          <w:b/>
          <w:bCs/>
          <w:sz w:val="28"/>
          <w:szCs w:val="24"/>
        </w:rPr>
      </w:pPr>
    </w:p>
    <w:p w:rsidR="003A33A9" w:rsidRDefault="003A33A9" w:rsidP="003A33A9">
      <w:pPr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РЕЖИМ</w:t>
      </w:r>
    </w:p>
    <w:p w:rsidR="003A33A9" w:rsidRPr="00A51952" w:rsidRDefault="003A33A9" w:rsidP="003A33A9">
      <w:pPr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работы участков</w:t>
      </w:r>
      <w:r>
        <w:rPr>
          <w:b/>
          <w:bCs/>
          <w:sz w:val="28"/>
          <w:szCs w:val="24"/>
        </w:rPr>
        <w:t>ой</w:t>
      </w:r>
      <w:r>
        <w:rPr>
          <w:b/>
          <w:bCs/>
          <w:sz w:val="28"/>
          <w:szCs w:val="24"/>
        </w:rPr>
        <w:t xml:space="preserve"> избирательн</w:t>
      </w:r>
      <w:r>
        <w:rPr>
          <w:b/>
          <w:bCs/>
          <w:sz w:val="28"/>
          <w:szCs w:val="24"/>
        </w:rPr>
        <w:t>ой</w:t>
      </w:r>
      <w:r>
        <w:rPr>
          <w:b/>
          <w:bCs/>
          <w:sz w:val="28"/>
          <w:szCs w:val="24"/>
        </w:rPr>
        <w:t xml:space="preserve"> комисси</w:t>
      </w:r>
      <w:r>
        <w:rPr>
          <w:b/>
          <w:bCs/>
          <w:sz w:val="28"/>
          <w:szCs w:val="24"/>
        </w:rPr>
        <w:t>и</w:t>
      </w:r>
      <w:r>
        <w:rPr>
          <w:b/>
          <w:bCs/>
          <w:sz w:val="28"/>
          <w:szCs w:val="24"/>
        </w:rPr>
        <w:t xml:space="preserve"> в период проведения досрочного голосования в помещении для голосования и вне помещения для голосования по выборам</w:t>
      </w:r>
      <w:r w:rsidRPr="003A33A9">
        <w:rPr>
          <w:b/>
          <w:sz w:val="26"/>
          <w:szCs w:val="26"/>
        </w:rPr>
        <w:t xml:space="preserve"> </w:t>
      </w:r>
      <w:r w:rsidRPr="003A33A9">
        <w:rPr>
          <w:b/>
          <w:sz w:val="28"/>
          <w:szCs w:val="28"/>
        </w:rPr>
        <w:t xml:space="preserve">депутатов Совета </w:t>
      </w:r>
      <w:proofErr w:type="gramStart"/>
      <w:r w:rsidRPr="003A33A9">
        <w:rPr>
          <w:b/>
          <w:sz w:val="28"/>
          <w:szCs w:val="28"/>
        </w:rPr>
        <w:t>депутатов</w:t>
      </w:r>
      <w:proofErr w:type="gramEnd"/>
      <w:r w:rsidRPr="003A33A9">
        <w:rPr>
          <w:b/>
          <w:sz w:val="28"/>
          <w:szCs w:val="28"/>
        </w:rPr>
        <w:t xml:space="preserve"> ЗАТО городской округ Молодежный</w:t>
      </w:r>
      <w:r>
        <w:rPr>
          <w:b/>
          <w:bCs/>
          <w:sz w:val="28"/>
          <w:szCs w:val="24"/>
        </w:rPr>
        <w:t>, назначенны</w:t>
      </w:r>
      <w:r>
        <w:rPr>
          <w:b/>
          <w:bCs/>
          <w:sz w:val="28"/>
          <w:szCs w:val="24"/>
        </w:rPr>
        <w:t>х</w:t>
      </w:r>
      <w:r>
        <w:rPr>
          <w:b/>
          <w:bCs/>
          <w:sz w:val="28"/>
          <w:szCs w:val="24"/>
        </w:rPr>
        <w:t xml:space="preserve"> на 13 сентября 2020 года</w:t>
      </w:r>
    </w:p>
    <w:p w:rsidR="003A33A9" w:rsidRDefault="003A33A9" w:rsidP="003A33A9">
      <w:pPr>
        <w:jc w:val="center"/>
        <w:rPr>
          <w:b/>
          <w:bCs/>
          <w:sz w:val="28"/>
          <w:szCs w:val="28"/>
        </w:rPr>
      </w:pPr>
    </w:p>
    <w:p w:rsidR="003A33A9" w:rsidRDefault="003A33A9" w:rsidP="003A33A9">
      <w:pPr>
        <w:jc w:val="center"/>
        <w:rPr>
          <w:b/>
          <w:bCs/>
          <w:sz w:val="28"/>
          <w:szCs w:val="28"/>
        </w:rPr>
      </w:pPr>
    </w:p>
    <w:p w:rsidR="003A33A9" w:rsidRDefault="003A33A9" w:rsidP="003A33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Досрочное голосования в помещении для голосования и </w:t>
      </w:r>
      <w:r w:rsidRPr="0061078B">
        <w:rPr>
          <w:sz w:val="28"/>
          <w:szCs w:val="28"/>
        </w:rPr>
        <w:t>вне помещения для голосования по выборам</w:t>
      </w:r>
      <w:r w:rsidRPr="003A33A9">
        <w:rPr>
          <w:sz w:val="26"/>
          <w:szCs w:val="26"/>
        </w:rPr>
        <w:t xml:space="preserve"> </w:t>
      </w:r>
      <w:r w:rsidRPr="003A33A9">
        <w:rPr>
          <w:sz w:val="28"/>
          <w:szCs w:val="28"/>
        </w:rPr>
        <w:t>депутатов Совета депутатов ЗАТО городской округ Молодёжный</w:t>
      </w:r>
      <w:r w:rsidRPr="0061078B">
        <w:rPr>
          <w:sz w:val="28"/>
          <w:szCs w:val="28"/>
        </w:rPr>
        <w:t>, назначенны</w:t>
      </w:r>
      <w:r>
        <w:rPr>
          <w:sz w:val="28"/>
          <w:szCs w:val="28"/>
        </w:rPr>
        <w:t>х</w:t>
      </w:r>
      <w:r w:rsidRPr="0061078B">
        <w:rPr>
          <w:sz w:val="28"/>
          <w:szCs w:val="28"/>
        </w:rPr>
        <w:t xml:space="preserve"> на 13 сентября 2020 года</w:t>
      </w:r>
      <w:r>
        <w:rPr>
          <w:sz w:val="28"/>
          <w:szCs w:val="28"/>
        </w:rPr>
        <w:t xml:space="preserve">, проводится </w:t>
      </w:r>
      <w:r w:rsidRPr="001E2D84">
        <w:rPr>
          <w:b/>
          <w:bCs/>
          <w:sz w:val="28"/>
          <w:szCs w:val="28"/>
        </w:rPr>
        <w:t>11 и 12 сент</w:t>
      </w:r>
      <w:r>
        <w:rPr>
          <w:b/>
          <w:bCs/>
          <w:sz w:val="28"/>
          <w:szCs w:val="28"/>
        </w:rPr>
        <w:t xml:space="preserve">ября 2020 года </w:t>
      </w:r>
      <w:r w:rsidRPr="001E2D84">
        <w:rPr>
          <w:b/>
          <w:bCs/>
          <w:sz w:val="28"/>
          <w:szCs w:val="28"/>
        </w:rPr>
        <w:t xml:space="preserve">с </w:t>
      </w:r>
      <w:r>
        <w:rPr>
          <w:b/>
          <w:bCs/>
          <w:sz w:val="28"/>
          <w:szCs w:val="28"/>
        </w:rPr>
        <w:t>14</w:t>
      </w:r>
      <w:r w:rsidRPr="001E2D84">
        <w:rPr>
          <w:b/>
          <w:bCs/>
          <w:sz w:val="28"/>
          <w:szCs w:val="28"/>
        </w:rPr>
        <w:t xml:space="preserve"> до </w:t>
      </w:r>
      <w:bookmarkStart w:id="0" w:name="_GoBack"/>
      <w:bookmarkEnd w:id="0"/>
      <w:r>
        <w:rPr>
          <w:b/>
          <w:bCs/>
          <w:sz w:val="28"/>
          <w:szCs w:val="28"/>
        </w:rPr>
        <w:t xml:space="preserve">20 </w:t>
      </w:r>
      <w:r w:rsidRPr="001E2D84">
        <w:rPr>
          <w:b/>
          <w:bCs/>
          <w:sz w:val="28"/>
          <w:szCs w:val="28"/>
        </w:rPr>
        <w:t>часов</w:t>
      </w:r>
      <w:r>
        <w:rPr>
          <w:rStyle w:val="a9"/>
          <w:b/>
          <w:bCs/>
          <w:sz w:val="28"/>
          <w:szCs w:val="28"/>
        </w:rPr>
        <w:footnoteReference w:id="1"/>
      </w:r>
      <w:r w:rsidRPr="001E2D8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по московскому времени.</w:t>
      </w:r>
    </w:p>
    <w:p w:rsidR="003A33A9" w:rsidRDefault="003A33A9" w:rsidP="003A33A9">
      <w:pPr>
        <w:ind w:firstLine="567"/>
        <w:jc w:val="both"/>
        <w:rPr>
          <w:sz w:val="28"/>
          <w:szCs w:val="28"/>
        </w:rPr>
      </w:pPr>
    </w:p>
    <w:p w:rsidR="003A33A9" w:rsidRDefault="003A33A9" w:rsidP="003A33A9">
      <w:pPr>
        <w:ind w:firstLine="567"/>
        <w:jc w:val="both"/>
        <w:rPr>
          <w:sz w:val="28"/>
          <w:szCs w:val="28"/>
        </w:rPr>
      </w:pPr>
    </w:p>
    <w:p w:rsidR="003A33A9" w:rsidRDefault="003A33A9" w:rsidP="003A33A9">
      <w:pPr>
        <w:ind w:firstLine="567"/>
        <w:jc w:val="both"/>
        <w:rPr>
          <w:sz w:val="28"/>
          <w:szCs w:val="28"/>
        </w:rPr>
      </w:pPr>
    </w:p>
    <w:p w:rsidR="00B6764A" w:rsidRPr="00DA2E3D" w:rsidRDefault="00B6764A" w:rsidP="00B6764A">
      <w:pPr>
        <w:tabs>
          <w:tab w:val="left" w:pos="5760"/>
        </w:tabs>
        <w:rPr>
          <w:sz w:val="26"/>
          <w:szCs w:val="26"/>
        </w:rPr>
      </w:pPr>
    </w:p>
    <w:sectPr w:rsidR="00B6764A" w:rsidRPr="00DA2E3D" w:rsidSect="00DA2E3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412" w:rsidRDefault="00722412" w:rsidP="00DA2E3D">
      <w:r>
        <w:separator/>
      </w:r>
    </w:p>
  </w:endnote>
  <w:endnote w:type="continuationSeparator" w:id="0">
    <w:p w:rsidR="00722412" w:rsidRDefault="00722412" w:rsidP="00DA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412" w:rsidRDefault="00722412" w:rsidP="00DA2E3D">
      <w:r>
        <w:separator/>
      </w:r>
    </w:p>
  </w:footnote>
  <w:footnote w:type="continuationSeparator" w:id="0">
    <w:p w:rsidR="00722412" w:rsidRDefault="00722412" w:rsidP="00DA2E3D">
      <w:r>
        <w:continuationSeparator/>
      </w:r>
    </w:p>
  </w:footnote>
  <w:footnote w:id="1">
    <w:p w:rsidR="003A33A9" w:rsidRDefault="003A33A9" w:rsidP="003A33A9">
      <w:pPr>
        <w:pStyle w:val="a7"/>
      </w:pPr>
      <w:r>
        <w:rPr>
          <w:rStyle w:val="a9"/>
        </w:rPr>
        <w:footnoteRef/>
      </w:r>
      <w:r>
        <w:t xml:space="preserve"> Не менее шести часов в день (в период с 8 до 20 по московскому времени)</w:t>
      </w:r>
    </w:p>
    <w:p w:rsidR="003A33A9" w:rsidRDefault="003A33A9" w:rsidP="003A33A9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2177A"/>
    <w:multiLevelType w:val="multilevel"/>
    <w:tmpl w:val="0EC60AFC"/>
    <w:lvl w:ilvl="0">
      <w:start w:val="1"/>
      <w:numFmt w:val="decimal"/>
      <w:lvlText w:val="%1."/>
      <w:lvlJc w:val="left"/>
      <w:pPr>
        <w:ind w:left="1429" w:hanging="360"/>
      </w:pPr>
      <w:rPr>
        <w:i w:val="0"/>
        <w:i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4E0D07E1"/>
    <w:multiLevelType w:val="hybridMultilevel"/>
    <w:tmpl w:val="005630C8"/>
    <w:lvl w:ilvl="0" w:tplc="287C7284">
      <w:start w:val="1"/>
      <w:numFmt w:val="decimal"/>
      <w:pStyle w:val="1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2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414E"/>
    <w:rsid w:val="00020247"/>
    <w:rsid w:val="000764A0"/>
    <w:rsid w:val="000C414E"/>
    <w:rsid w:val="00176825"/>
    <w:rsid w:val="003A33A9"/>
    <w:rsid w:val="00420AE2"/>
    <w:rsid w:val="005734B2"/>
    <w:rsid w:val="00613AC2"/>
    <w:rsid w:val="00672E72"/>
    <w:rsid w:val="006C0D9F"/>
    <w:rsid w:val="00722412"/>
    <w:rsid w:val="007F7437"/>
    <w:rsid w:val="00852B71"/>
    <w:rsid w:val="00A638B1"/>
    <w:rsid w:val="00B6764A"/>
    <w:rsid w:val="00DA2E3D"/>
    <w:rsid w:val="00F3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BEBD5-26F7-42E9-85A6-66349FF3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414E"/>
    <w:pPr>
      <w:keepNext/>
      <w:numPr>
        <w:numId w:val="1"/>
      </w:numPr>
      <w:suppressAutoHyphens/>
      <w:jc w:val="center"/>
      <w:outlineLvl w:val="0"/>
    </w:pPr>
    <w:rPr>
      <w:b/>
      <w:kern w:val="1"/>
      <w:sz w:val="28"/>
      <w:lang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0C414E"/>
    <w:pPr>
      <w:keepNext/>
      <w:jc w:val="center"/>
      <w:outlineLvl w:val="7"/>
    </w:pPr>
    <w:rPr>
      <w:b/>
      <w:bCs/>
      <w:sz w:val="3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414E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semiHidden/>
    <w:rsid w:val="000C414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No Spacing"/>
    <w:uiPriority w:val="1"/>
    <w:qFormat/>
    <w:rsid w:val="000C414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C414E"/>
    <w:pPr>
      <w:spacing w:after="160" w:line="25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676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764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DA2E3D"/>
  </w:style>
  <w:style w:type="character" w:customStyle="1" w:styleId="a8">
    <w:name w:val="Текст сноски Знак"/>
    <w:basedOn w:val="a0"/>
    <w:link w:val="a7"/>
    <w:uiPriority w:val="99"/>
    <w:semiHidden/>
    <w:rsid w:val="00DA2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DA2E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User</cp:lastModifiedBy>
  <cp:revision>7</cp:revision>
  <cp:lastPrinted>2020-08-28T16:14:00Z</cp:lastPrinted>
  <dcterms:created xsi:type="dcterms:W3CDTF">2020-02-12T10:56:00Z</dcterms:created>
  <dcterms:modified xsi:type="dcterms:W3CDTF">2020-08-28T16:16:00Z</dcterms:modified>
</cp:coreProperties>
</file>