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389" w:rsidRPr="002D7389" w:rsidRDefault="002D7389" w:rsidP="002D7389">
      <w:pPr>
        <w:keepNext/>
        <w:jc w:val="center"/>
        <w:outlineLvl w:val="7"/>
        <w:rPr>
          <w:b/>
          <w:bCs/>
          <w:sz w:val="32"/>
          <w:szCs w:val="24"/>
        </w:rPr>
      </w:pPr>
      <w:bookmarkStart w:id="0" w:name="_GoBack"/>
      <w:bookmarkEnd w:id="0"/>
      <w:r w:rsidRPr="002D7389">
        <w:rPr>
          <w:b/>
          <w:bCs/>
          <w:sz w:val="32"/>
          <w:szCs w:val="24"/>
        </w:rPr>
        <w:t>МОСКОВСКАЯ ОБЛАСТЬ</w:t>
      </w:r>
    </w:p>
    <w:p w:rsidR="002D7389" w:rsidRPr="002D7389" w:rsidRDefault="002D7389" w:rsidP="002D7389">
      <w:pPr>
        <w:keepNext/>
        <w:jc w:val="center"/>
        <w:outlineLvl w:val="7"/>
        <w:rPr>
          <w:b/>
          <w:bCs/>
          <w:sz w:val="32"/>
          <w:szCs w:val="24"/>
        </w:rPr>
      </w:pPr>
      <w:r w:rsidRPr="002D7389">
        <w:rPr>
          <w:b/>
          <w:bCs/>
          <w:sz w:val="32"/>
          <w:szCs w:val="24"/>
        </w:rPr>
        <w:t>ТЕРРИТОРИАЛЬНАЯ ИЗБИРАТЕЛЬНАЯ КОМИССИЯ</w:t>
      </w:r>
    </w:p>
    <w:p w:rsidR="002D7389" w:rsidRPr="002D7389" w:rsidRDefault="002D7389" w:rsidP="002D7389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 w:rsidRPr="002D7389">
        <w:rPr>
          <w:b/>
          <w:bCs/>
          <w:sz w:val="32"/>
        </w:rPr>
        <w:t>ПОСЕЛКА МОЛОДЕЖНЫЙ</w:t>
      </w:r>
    </w:p>
    <w:p w:rsidR="002D7389" w:rsidRPr="002D7389" w:rsidRDefault="002D7389" w:rsidP="002D7389">
      <w:pPr>
        <w:jc w:val="center"/>
      </w:pPr>
      <w:r w:rsidRPr="002D7389">
        <w:t xml:space="preserve">143355, Московская область, поселок Молодежный, д.25, тел. (496)348-34-80, </w:t>
      </w:r>
      <w:r w:rsidRPr="002D7389">
        <w:rPr>
          <w:lang w:val="en-US"/>
        </w:rPr>
        <w:t>tik</w:t>
      </w:r>
      <w:r w:rsidRPr="002D7389">
        <w:t>.</w:t>
      </w:r>
      <w:r w:rsidRPr="002D7389">
        <w:rPr>
          <w:lang w:val="en-US"/>
        </w:rPr>
        <w:t>molodj</w:t>
      </w:r>
      <w:r w:rsidRPr="002D7389">
        <w:t>2014@</w:t>
      </w:r>
      <w:r w:rsidRPr="002D7389">
        <w:rPr>
          <w:lang w:val="en-US"/>
        </w:rPr>
        <w:t>yandex</w:t>
      </w:r>
      <w:r w:rsidRPr="002D7389">
        <w:t>.</w:t>
      </w:r>
      <w:r w:rsidRPr="002D7389">
        <w:rPr>
          <w:lang w:val="en-US"/>
        </w:rPr>
        <w:t>ru</w:t>
      </w:r>
    </w:p>
    <w:p w:rsidR="00810CEA" w:rsidRDefault="00810CEA" w:rsidP="00810CEA">
      <w:pPr>
        <w:pStyle w:val="a5"/>
        <w:spacing w:line="276" w:lineRule="auto"/>
        <w:jc w:val="left"/>
        <w:rPr>
          <w:szCs w:val="28"/>
        </w:rPr>
      </w:pPr>
    </w:p>
    <w:p w:rsidR="002D7389" w:rsidRPr="00BB6A3F" w:rsidRDefault="002D7389" w:rsidP="002D7389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BB6A3F">
        <w:rPr>
          <w:rFonts w:eastAsiaTheme="minorHAnsi"/>
          <w:b/>
          <w:sz w:val="32"/>
          <w:szCs w:val="32"/>
          <w:lang w:eastAsia="en-US"/>
        </w:rPr>
        <w:t>Решение</w:t>
      </w:r>
    </w:p>
    <w:p w:rsidR="002D7389" w:rsidRPr="008E0541" w:rsidRDefault="002D7389" w:rsidP="002D7389">
      <w:pPr>
        <w:jc w:val="right"/>
        <w:rPr>
          <w:rFonts w:eastAsiaTheme="minorHAnsi"/>
          <w:sz w:val="28"/>
          <w:szCs w:val="28"/>
          <w:lang w:eastAsia="en-US"/>
        </w:rPr>
      </w:pPr>
    </w:p>
    <w:p w:rsidR="00810CEA" w:rsidRPr="008E0541" w:rsidRDefault="002D7389" w:rsidP="00E10C1D">
      <w:pPr>
        <w:tabs>
          <w:tab w:val="left" w:pos="7185"/>
        </w:tabs>
        <w:rPr>
          <w:rFonts w:eastAsiaTheme="minorHAnsi"/>
          <w:sz w:val="28"/>
          <w:szCs w:val="28"/>
          <w:lang w:eastAsia="en-US"/>
        </w:rPr>
      </w:pPr>
      <w:r w:rsidRPr="008E0541">
        <w:rPr>
          <w:rFonts w:eastAsiaTheme="minorHAnsi"/>
          <w:sz w:val="28"/>
          <w:szCs w:val="28"/>
          <w:lang w:eastAsia="en-US"/>
        </w:rPr>
        <w:t xml:space="preserve">      от 14.09. 2020 года</w:t>
      </w:r>
      <w:r w:rsidRPr="008E0541">
        <w:rPr>
          <w:rFonts w:eastAsiaTheme="minorHAnsi"/>
          <w:b/>
          <w:sz w:val="28"/>
          <w:szCs w:val="28"/>
          <w:lang w:eastAsia="en-US"/>
        </w:rPr>
        <w:tab/>
        <w:t xml:space="preserve">      </w:t>
      </w:r>
      <w:r w:rsidRPr="008E0541">
        <w:rPr>
          <w:rFonts w:eastAsiaTheme="minorHAnsi"/>
          <w:sz w:val="28"/>
          <w:szCs w:val="28"/>
          <w:lang w:eastAsia="en-US"/>
        </w:rPr>
        <w:t xml:space="preserve">№ </w:t>
      </w:r>
      <w:r w:rsidR="00442ADA" w:rsidRPr="008E0541">
        <w:rPr>
          <w:rFonts w:eastAsiaTheme="minorHAnsi"/>
          <w:sz w:val="28"/>
          <w:szCs w:val="28"/>
          <w:lang w:eastAsia="en-US"/>
        </w:rPr>
        <w:t>150</w:t>
      </w:r>
    </w:p>
    <w:p w:rsidR="00E10C1D" w:rsidRPr="00E10C1D" w:rsidRDefault="00E10C1D" w:rsidP="00E10C1D">
      <w:pPr>
        <w:tabs>
          <w:tab w:val="left" w:pos="7185"/>
        </w:tabs>
        <w:rPr>
          <w:rFonts w:eastAsiaTheme="minorHAnsi"/>
          <w:sz w:val="26"/>
          <w:szCs w:val="26"/>
          <w:lang w:eastAsia="en-US"/>
        </w:rPr>
      </w:pPr>
    </w:p>
    <w:p w:rsidR="003D4D3A" w:rsidRDefault="003D4D3A" w:rsidP="003D4D3A">
      <w:pPr>
        <w:pStyle w:val="a5"/>
        <w:jc w:val="center"/>
        <w:rPr>
          <w:sz w:val="16"/>
        </w:rPr>
      </w:pPr>
    </w:p>
    <w:p w:rsidR="003D4D3A" w:rsidRPr="00CA4E74" w:rsidRDefault="003D4D3A" w:rsidP="003D4D3A">
      <w:pPr>
        <w:jc w:val="center"/>
        <w:rPr>
          <w:b/>
          <w:sz w:val="28"/>
          <w:szCs w:val="28"/>
        </w:rPr>
      </w:pPr>
      <w:r w:rsidRPr="00CA4E74">
        <w:rPr>
          <w:b/>
          <w:sz w:val="28"/>
          <w:szCs w:val="28"/>
        </w:rPr>
        <w:t>Об определении результатов выборов депутатов</w:t>
      </w:r>
    </w:p>
    <w:p w:rsidR="00CA4E74" w:rsidRDefault="003D4D3A" w:rsidP="003D4D3A">
      <w:pPr>
        <w:jc w:val="center"/>
        <w:rPr>
          <w:b/>
          <w:sz w:val="28"/>
          <w:szCs w:val="28"/>
        </w:rPr>
      </w:pPr>
      <w:r w:rsidRPr="00CA4E74">
        <w:rPr>
          <w:b/>
          <w:sz w:val="28"/>
          <w:szCs w:val="28"/>
        </w:rPr>
        <w:t xml:space="preserve"> Совета депутатов </w:t>
      </w:r>
      <w:r w:rsidR="00810CEA" w:rsidRPr="00CA4E74">
        <w:rPr>
          <w:b/>
          <w:sz w:val="28"/>
          <w:szCs w:val="28"/>
        </w:rPr>
        <w:t xml:space="preserve">ЗАТО городской округ Молодежный </w:t>
      </w:r>
    </w:p>
    <w:p w:rsidR="003D4D3A" w:rsidRPr="00CA4E74" w:rsidRDefault="00810CEA" w:rsidP="003D4D3A">
      <w:pPr>
        <w:jc w:val="center"/>
        <w:rPr>
          <w:b/>
          <w:sz w:val="28"/>
          <w:szCs w:val="28"/>
        </w:rPr>
      </w:pPr>
      <w:r w:rsidRPr="00CA4E74">
        <w:rPr>
          <w:b/>
          <w:sz w:val="28"/>
          <w:szCs w:val="28"/>
        </w:rPr>
        <w:t>Московской области</w:t>
      </w:r>
    </w:p>
    <w:p w:rsidR="003D4D3A" w:rsidRPr="00CA4E74" w:rsidRDefault="003D4D3A" w:rsidP="003D4D3A">
      <w:pPr>
        <w:ind w:firstLine="360"/>
        <w:jc w:val="both"/>
        <w:rPr>
          <w:sz w:val="28"/>
          <w:szCs w:val="28"/>
        </w:rPr>
      </w:pPr>
    </w:p>
    <w:p w:rsidR="003D4D3A" w:rsidRPr="00CA4E74" w:rsidRDefault="003D4D3A" w:rsidP="003D4D3A">
      <w:pPr>
        <w:ind w:firstLine="360"/>
        <w:jc w:val="both"/>
        <w:rPr>
          <w:sz w:val="28"/>
          <w:szCs w:val="28"/>
        </w:rPr>
      </w:pPr>
      <w:r w:rsidRPr="00CA4E74">
        <w:rPr>
          <w:sz w:val="28"/>
          <w:szCs w:val="28"/>
        </w:rPr>
        <w:t xml:space="preserve">   В соответствии с пунктом 1 статьи 70 Федерального закона</w:t>
      </w:r>
      <w:r w:rsidR="00CA4E74" w:rsidRPr="00CA4E74">
        <w:rPr>
          <w:sz w:val="28"/>
          <w:szCs w:val="28"/>
        </w:rPr>
        <w:t xml:space="preserve"> от 12.06.2002 года № 67-ФЗ</w:t>
      </w:r>
      <w:r w:rsidRPr="00CA4E74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частью 1 статьи 64 Закона Московской области</w:t>
      </w:r>
      <w:r w:rsidR="00442ADA">
        <w:rPr>
          <w:sz w:val="28"/>
          <w:szCs w:val="28"/>
        </w:rPr>
        <w:t xml:space="preserve"> от 04.06.2013 № 46/2013-ОЗ</w:t>
      </w:r>
      <w:r w:rsidRPr="00CA4E74">
        <w:rPr>
          <w:sz w:val="28"/>
          <w:szCs w:val="28"/>
        </w:rPr>
        <w:t xml:space="preserve"> «О муниципальных</w:t>
      </w:r>
      <w:r w:rsidR="00CA4E74" w:rsidRPr="00CA4E74">
        <w:rPr>
          <w:sz w:val="28"/>
          <w:szCs w:val="28"/>
        </w:rPr>
        <w:t xml:space="preserve"> выборах в Московской области» </w:t>
      </w:r>
      <w:r w:rsidRPr="00CA4E74">
        <w:rPr>
          <w:sz w:val="28"/>
          <w:szCs w:val="28"/>
        </w:rPr>
        <w:t>и на основании данных перв</w:t>
      </w:r>
      <w:r w:rsidR="00442ADA">
        <w:rPr>
          <w:sz w:val="28"/>
          <w:szCs w:val="28"/>
        </w:rPr>
        <w:t>ого</w:t>
      </w:r>
      <w:r w:rsidRPr="00CA4E74">
        <w:rPr>
          <w:sz w:val="28"/>
          <w:szCs w:val="28"/>
        </w:rPr>
        <w:t xml:space="preserve"> экземпляр</w:t>
      </w:r>
      <w:r w:rsidR="00442ADA">
        <w:rPr>
          <w:sz w:val="28"/>
          <w:szCs w:val="28"/>
        </w:rPr>
        <w:t>а</w:t>
      </w:r>
      <w:r w:rsidRPr="00CA4E74">
        <w:rPr>
          <w:sz w:val="28"/>
          <w:szCs w:val="28"/>
        </w:rPr>
        <w:t xml:space="preserve"> протокол</w:t>
      </w:r>
      <w:r w:rsidR="00442ADA">
        <w:rPr>
          <w:sz w:val="28"/>
          <w:szCs w:val="28"/>
        </w:rPr>
        <w:t>а</w:t>
      </w:r>
      <w:r w:rsidRPr="00CA4E74">
        <w:rPr>
          <w:sz w:val="28"/>
          <w:szCs w:val="28"/>
        </w:rPr>
        <w:t xml:space="preserve"> участков</w:t>
      </w:r>
      <w:r w:rsidR="00442ADA">
        <w:rPr>
          <w:sz w:val="28"/>
          <w:szCs w:val="28"/>
        </w:rPr>
        <w:t>ой</w:t>
      </w:r>
      <w:r w:rsidRPr="00CA4E74">
        <w:rPr>
          <w:sz w:val="28"/>
          <w:szCs w:val="28"/>
        </w:rPr>
        <w:t xml:space="preserve"> избирательн</w:t>
      </w:r>
      <w:r w:rsidR="00442ADA">
        <w:rPr>
          <w:sz w:val="28"/>
          <w:szCs w:val="28"/>
        </w:rPr>
        <w:t>ой</w:t>
      </w:r>
      <w:r w:rsidRPr="00CA4E74">
        <w:rPr>
          <w:sz w:val="28"/>
          <w:szCs w:val="28"/>
        </w:rPr>
        <w:t xml:space="preserve"> комисси</w:t>
      </w:r>
      <w:r w:rsidR="00442ADA">
        <w:rPr>
          <w:sz w:val="28"/>
          <w:szCs w:val="28"/>
        </w:rPr>
        <w:t>и</w:t>
      </w:r>
      <w:r w:rsidRPr="00CA4E74">
        <w:rPr>
          <w:sz w:val="28"/>
          <w:szCs w:val="28"/>
        </w:rPr>
        <w:t xml:space="preserve"> об итогах голосования, территориальная избирательная комиссия</w:t>
      </w:r>
      <w:r w:rsidR="00810CEA" w:rsidRPr="00CA4E74">
        <w:rPr>
          <w:sz w:val="28"/>
          <w:szCs w:val="28"/>
        </w:rPr>
        <w:t xml:space="preserve"> поселка Молодежный</w:t>
      </w:r>
      <w:r w:rsidRPr="00CA4E74">
        <w:rPr>
          <w:sz w:val="28"/>
          <w:szCs w:val="28"/>
        </w:rPr>
        <w:t xml:space="preserve">, </w:t>
      </w:r>
      <w:r w:rsidRPr="00CA4E74">
        <w:rPr>
          <w:b/>
          <w:sz w:val="28"/>
          <w:szCs w:val="28"/>
        </w:rPr>
        <w:t>РЕШИЛА</w:t>
      </w:r>
      <w:r w:rsidRPr="00CA4E74">
        <w:rPr>
          <w:sz w:val="28"/>
          <w:szCs w:val="28"/>
        </w:rPr>
        <w:t>:</w:t>
      </w:r>
      <w:r w:rsidR="00CA4E74" w:rsidRPr="00CA4E74">
        <w:rPr>
          <w:sz w:val="28"/>
          <w:szCs w:val="28"/>
        </w:rPr>
        <w:t xml:space="preserve"> </w:t>
      </w:r>
    </w:p>
    <w:p w:rsidR="003D4D3A" w:rsidRPr="00CA4E74" w:rsidRDefault="003D4D3A" w:rsidP="003D4D3A">
      <w:pPr>
        <w:ind w:firstLine="360"/>
        <w:jc w:val="both"/>
        <w:rPr>
          <w:sz w:val="28"/>
          <w:szCs w:val="28"/>
        </w:rPr>
      </w:pPr>
    </w:p>
    <w:p w:rsidR="003D4D3A" w:rsidRPr="00CA4E74" w:rsidRDefault="003D4D3A" w:rsidP="003D4D3A">
      <w:pPr>
        <w:numPr>
          <w:ilvl w:val="0"/>
          <w:numId w:val="1"/>
        </w:numPr>
        <w:tabs>
          <w:tab w:val="left" w:pos="1000"/>
        </w:tabs>
        <w:ind w:left="0" w:firstLine="600"/>
        <w:jc w:val="both"/>
        <w:rPr>
          <w:b/>
          <w:sz w:val="28"/>
          <w:szCs w:val="28"/>
        </w:rPr>
      </w:pPr>
      <w:r w:rsidRPr="00CA4E74">
        <w:rPr>
          <w:sz w:val="28"/>
          <w:szCs w:val="28"/>
        </w:rPr>
        <w:t xml:space="preserve">Утвердить протокол территориальной избирательной комиссии </w:t>
      </w:r>
      <w:r w:rsidR="00810CEA" w:rsidRPr="00CA4E74">
        <w:rPr>
          <w:sz w:val="28"/>
          <w:szCs w:val="28"/>
        </w:rPr>
        <w:t>поселка Молодежный</w:t>
      </w:r>
      <w:r w:rsidRPr="00CA4E74">
        <w:rPr>
          <w:i/>
          <w:sz w:val="28"/>
          <w:szCs w:val="28"/>
        </w:rPr>
        <w:t xml:space="preserve"> </w:t>
      </w:r>
      <w:r w:rsidRPr="00CA4E74">
        <w:rPr>
          <w:sz w:val="28"/>
          <w:szCs w:val="28"/>
        </w:rPr>
        <w:t xml:space="preserve">о результатах выборов депутатов Совета депутатов </w:t>
      </w:r>
      <w:r w:rsidR="00810CEA" w:rsidRPr="00CA4E74">
        <w:rPr>
          <w:sz w:val="28"/>
          <w:szCs w:val="28"/>
        </w:rPr>
        <w:t>ЗАТО городской округ Молодежный</w:t>
      </w:r>
      <w:r w:rsidRPr="00CA4E74">
        <w:rPr>
          <w:i/>
          <w:sz w:val="28"/>
          <w:szCs w:val="28"/>
        </w:rPr>
        <w:t xml:space="preserve"> </w:t>
      </w:r>
      <w:r w:rsidR="00810CEA" w:rsidRPr="00CA4E74">
        <w:rPr>
          <w:sz w:val="28"/>
          <w:szCs w:val="28"/>
        </w:rPr>
        <w:t>Московской области</w:t>
      </w:r>
      <w:r w:rsidR="00810CEA" w:rsidRPr="00CA4E74">
        <w:rPr>
          <w:i/>
          <w:sz w:val="28"/>
          <w:szCs w:val="28"/>
        </w:rPr>
        <w:t xml:space="preserve"> </w:t>
      </w:r>
      <w:r w:rsidRPr="00CA4E74">
        <w:rPr>
          <w:sz w:val="28"/>
          <w:szCs w:val="28"/>
        </w:rPr>
        <w:t>и сводную таблицу о результатах выборов «</w:t>
      </w:r>
      <w:r w:rsidR="00810CEA" w:rsidRPr="00CA4E74">
        <w:rPr>
          <w:sz w:val="28"/>
          <w:szCs w:val="28"/>
        </w:rPr>
        <w:t>13</w:t>
      </w:r>
      <w:r w:rsidRPr="00CA4E74">
        <w:rPr>
          <w:sz w:val="28"/>
          <w:szCs w:val="28"/>
        </w:rPr>
        <w:t xml:space="preserve">» </w:t>
      </w:r>
      <w:r w:rsidR="008079BA">
        <w:rPr>
          <w:sz w:val="28"/>
          <w:szCs w:val="28"/>
        </w:rPr>
        <w:t>сентября 2020</w:t>
      </w:r>
      <w:r w:rsidRPr="00CA4E74">
        <w:rPr>
          <w:sz w:val="28"/>
          <w:szCs w:val="28"/>
        </w:rPr>
        <w:t xml:space="preserve"> года (прилагаются).</w:t>
      </w:r>
    </w:p>
    <w:p w:rsidR="003D4D3A" w:rsidRPr="00CA4E74" w:rsidRDefault="003D4D3A" w:rsidP="003D4D3A">
      <w:pPr>
        <w:numPr>
          <w:ilvl w:val="0"/>
          <w:numId w:val="1"/>
        </w:numPr>
        <w:tabs>
          <w:tab w:val="left" w:pos="1000"/>
        </w:tabs>
        <w:ind w:left="0" w:firstLine="600"/>
        <w:jc w:val="both"/>
        <w:rPr>
          <w:sz w:val="28"/>
          <w:szCs w:val="28"/>
        </w:rPr>
      </w:pPr>
      <w:r w:rsidRPr="00CA4E74">
        <w:rPr>
          <w:sz w:val="28"/>
          <w:szCs w:val="28"/>
        </w:rPr>
        <w:t xml:space="preserve">Признать выборы депутатов Совета депутатов </w:t>
      </w:r>
      <w:r w:rsidR="00810CEA" w:rsidRPr="00CA4E74">
        <w:rPr>
          <w:sz w:val="28"/>
          <w:szCs w:val="28"/>
        </w:rPr>
        <w:t>ЗАТО городской округ Молодежный Московской области</w:t>
      </w:r>
      <w:r w:rsidR="00810CEA" w:rsidRPr="00CA4E74">
        <w:rPr>
          <w:i/>
          <w:sz w:val="28"/>
          <w:szCs w:val="28"/>
        </w:rPr>
        <w:t xml:space="preserve"> </w:t>
      </w:r>
      <w:r w:rsidRPr="00CA4E74">
        <w:rPr>
          <w:sz w:val="28"/>
          <w:szCs w:val="28"/>
        </w:rPr>
        <w:t>«</w:t>
      </w:r>
      <w:r w:rsidR="00810CEA" w:rsidRPr="00CA4E74">
        <w:rPr>
          <w:sz w:val="28"/>
          <w:szCs w:val="28"/>
        </w:rPr>
        <w:t>13</w:t>
      </w:r>
      <w:r w:rsidRPr="00CA4E74">
        <w:rPr>
          <w:sz w:val="28"/>
          <w:szCs w:val="28"/>
        </w:rPr>
        <w:t xml:space="preserve">» </w:t>
      </w:r>
      <w:r w:rsidR="008079BA">
        <w:rPr>
          <w:sz w:val="28"/>
          <w:szCs w:val="28"/>
        </w:rPr>
        <w:t>сентября 2020</w:t>
      </w:r>
      <w:r w:rsidRPr="00CA4E74">
        <w:rPr>
          <w:sz w:val="28"/>
          <w:szCs w:val="28"/>
        </w:rPr>
        <w:t xml:space="preserve"> года состоявшимися и действительными по </w:t>
      </w:r>
      <w:r w:rsidR="00CA4E74" w:rsidRPr="00CA4E74">
        <w:rPr>
          <w:sz w:val="28"/>
          <w:szCs w:val="28"/>
        </w:rPr>
        <w:t>многомандатному</w:t>
      </w:r>
      <w:r w:rsidRPr="00CA4E74">
        <w:rPr>
          <w:sz w:val="28"/>
          <w:szCs w:val="28"/>
        </w:rPr>
        <w:t xml:space="preserve"> </w:t>
      </w:r>
      <w:r w:rsidR="00CA4E74" w:rsidRPr="00CA4E74">
        <w:rPr>
          <w:sz w:val="28"/>
          <w:szCs w:val="28"/>
        </w:rPr>
        <w:t>избирательному округу №1.</w:t>
      </w:r>
    </w:p>
    <w:p w:rsidR="003D4D3A" w:rsidRPr="00CA4E74" w:rsidRDefault="003D4D3A" w:rsidP="003D4D3A">
      <w:pPr>
        <w:numPr>
          <w:ilvl w:val="0"/>
          <w:numId w:val="1"/>
        </w:numPr>
        <w:tabs>
          <w:tab w:val="left" w:pos="1000"/>
        </w:tabs>
        <w:ind w:left="0" w:firstLine="600"/>
        <w:jc w:val="both"/>
        <w:rPr>
          <w:sz w:val="28"/>
          <w:szCs w:val="28"/>
        </w:rPr>
      </w:pPr>
      <w:r w:rsidRPr="00CA4E74">
        <w:rPr>
          <w:sz w:val="28"/>
          <w:szCs w:val="28"/>
        </w:rPr>
        <w:t xml:space="preserve">Признать избранными депутатами Совета депутатов </w:t>
      </w:r>
      <w:r w:rsidR="00810CEA" w:rsidRPr="00CA4E74">
        <w:rPr>
          <w:sz w:val="28"/>
          <w:szCs w:val="28"/>
        </w:rPr>
        <w:t>ЗАТО городской округ Молодежный Московской области</w:t>
      </w:r>
      <w:r w:rsidRPr="00CA4E74">
        <w:rPr>
          <w:sz w:val="28"/>
          <w:szCs w:val="28"/>
        </w:rPr>
        <w:t>, набравших наибольшее число голосов п</w:t>
      </w:r>
      <w:r w:rsidR="00810CEA" w:rsidRPr="00CA4E74">
        <w:rPr>
          <w:sz w:val="28"/>
          <w:szCs w:val="28"/>
        </w:rPr>
        <w:t xml:space="preserve">о отношению к другим кандидатам по </w:t>
      </w:r>
      <w:r w:rsidR="00CA4E74" w:rsidRPr="00CA4E74">
        <w:rPr>
          <w:sz w:val="28"/>
          <w:szCs w:val="28"/>
        </w:rPr>
        <w:t>многомандатному</w:t>
      </w:r>
      <w:r w:rsidR="00810CEA" w:rsidRPr="00CA4E74">
        <w:rPr>
          <w:sz w:val="28"/>
          <w:szCs w:val="28"/>
        </w:rPr>
        <w:t xml:space="preserve"> избирательному округу</w:t>
      </w:r>
      <w:r w:rsidR="00CA4E74" w:rsidRPr="00CA4E74">
        <w:rPr>
          <w:sz w:val="28"/>
          <w:szCs w:val="28"/>
        </w:rPr>
        <w:t xml:space="preserve"> №1</w:t>
      </w:r>
      <w:r w:rsidR="00810CEA" w:rsidRPr="00CA4E74">
        <w:rPr>
          <w:sz w:val="28"/>
          <w:szCs w:val="28"/>
        </w:rPr>
        <w:t>:</w:t>
      </w:r>
    </w:p>
    <w:p w:rsidR="00CA4E74" w:rsidRPr="00CA4E74" w:rsidRDefault="00CA4E74" w:rsidP="00CA4E74">
      <w:pPr>
        <w:tabs>
          <w:tab w:val="left" w:pos="1000"/>
        </w:tabs>
        <w:ind w:left="600"/>
        <w:jc w:val="both"/>
        <w:rPr>
          <w:sz w:val="28"/>
          <w:szCs w:val="28"/>
        </w:rPr>
      </w:pPr>
    </w:p>
    <w:p w:rsidR="00480D9A" w:rsidRPr="008E0541" w:rsidRDefault="003D4D3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Соболеву Светлану Васильевну</w:t>
      </w:r>
    </w:p>
    <w:p w:rsidR="00810CEA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Швец Юлию Михайловну</w:t>
      </w:r>
    </w:p>
    <w:p w:rsidR="00810CEA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Бочкарёва Сергея Петровича</w:t>
      </w:r>
    </w:p>
    <w:p w:rsidR="00DF4A77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Кузьменко Романа Сергеевича</w:t>
      </w:r>
    </w:p>
    <w:p w:rsidR="00DF4A77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Ерёменко Николая Ивановича</w:t>
      </w:r>
    </w:p>
    <w:p w:rsidR="00DF4A77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Олейникову Викторию Николаевну</w:t>
      </w:r>
    </w:p>
    <w:p w:rsidR="00DF4A77" w:rsidRPr="008E0541" w:rsidRDefault="008E0541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Туркову Ольгу Владимировну</w:t>
      </w:r>
    </w:p>
    <w:p w:rsidR="00DF4A77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Галепа Григория Ивановича</w:t>
      </w:r>
    </w:p>
    <w:p w:rsidR="00DF4A77" w:rsidRPr="008E0541" w:rsidRDefault="00480D9A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8E0541"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Охрименко Константина Николаевича</w:t>
      </w:r>
    </w:p>
    <w:p w:rsidR="00480D9A" w:rsidRPr="008E0541" w:rsidRDefault="008E0541" w:rsidP="008E0541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2ADA" w:rsidRPr="008E0541">
        <w:rPr>
          <w:sz w:val="28"/>
          <w:szCs w:val="28"/>
        </w:rPr>
        <w:t>Заголий Владимира Николаевича</w:t>
      </w:r>
    </w:p>
    <w:p w:rsidR="000832A8" w:rsidRPr="00CA4E74" w:rsidRDefault="00CA4E74" w:rsidP="000832A8">
      <w:pPr>
        <w:jc w:val="both"/>
        <w:rPr>
          <w:sz w:val="28"/>
          <w:szCs w:val="28"/>
        </w:rPr>
      </w:pPr>
      <w:r w:rsidRPr="00CA4E74">
        <w:rPr>
          <w:sz w:val="28"/>
          <w:szCs w:val="28"/>
        </w:rPr>
        <w:lastRenderedPageBreak/>
        <w:t xml:space="preserve">       </w:t>
      </w:r>
      <w:r w:rsidR="000832A8" w:rsidRPr="00CA4E74">
        <w:rPr>
          <w:sz w:val="28"/>
          <w:szCs w:val="28"/>
        </w:rPr>
        <w:t>4. Разместить настоящее решение в сетевом издании «Вестник избирательной комиссии Московской области» и на официальном сайте Администрации ЗАТО городской округ Молодежный Московской области молодёжный.рф</w:t>
      </w:r>
    </w:p>
    <w:p w:rsidR="000832A8" w:rsidRPr="00CA4E74" w:rsidRDefault="008E0541" w:rsidP="000832A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0832A8" w:rsidRPr="00CA4E74">
        <w:rPr>
          <w:rFonts w:eastAsia="Calibri"/>
          <w:sz w:val="28"/>
          <w:szCs w:val="28"/>
          <w:lang w:eastAsia="en-US"/>
        </w:rPr>
        <w:t>5.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810CEA" w:rsidRPr="00CA4E74" w:rsidRDefault="00810CEA" w:rsidP="00810CEA">
      <w:pPr>
        <w:ind w:firstLine="500"/>
        <w:jc w:val="both"/>
        <w:rPr>
          <w:sz w:val="28"/>
          <w:szCs w:val="28"/>
        </w:rPr>
      </w:pPr>
    </w:p>
    <w:p w:rsidR="008E0541" w:rsidRDefault="000832A8" w:rsidP="000832A8">
      <w:pPr>
        <w:jc w:val="both"/>
        <w:rPr>
          <w:rFonts w:eastAsia="Calibri"/>
          <w:sz w:val="28"/>
          <w:szCs w:val="28"/>
          <w:lang w:eastAsia="en-US"/>
        </w:rPr>
      </w:pPr>
      <w:r w:rsidRPr="00CA4E74">
        <w:rPr>
          <w:rFonts w:eastAsia="Calibri"/>
          <w:sz w:val="28"/>
          <w:szCs w:val="28"/>
          <w:lang w:eastAsia="en-US"/>
        </w:rPr>
        <w:t xml:space="preserve">   </w:t>
      </w:r>
    </w:p>
    <w:p w:rsidR="000832A8" w:rsidRPr="00CA4E74" w:rsidRDefault="008E0541" w:rsidP="000832A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0832A8" w:rsidRPr="00CA4E74">
        <w:rPr>
          <w:rFonts w:eastAsia="Calibri"/>
          <w:sz w:val="28"/>
          <w:szCs w:val="28"/>
          <w:lang w:eastAsia="en-US"/>
        </w:rPr>
        <w:t xml:space="preserve">Председатель территориальной </w:t>
      </w:r>
    </w:p>
    <w:p w:rsidR="000832A8" w:rsidRPr="00CA4E74" w:rsidRDefault="000832A8" w:rsidP="000832A8">
      <w:pPr>
        <w:jc w:val="both"/>
        <w:rPr>
          <w:rFonts w:eastAsia="Calibri"/>
          <w:sz w:val="28"/>
          <w:szCs w:val="28"/>
          <w:lang w:eastAsia="en-US"/>
        </w:rPr>
      </w:pPr>
      <w:r w:rsidRPr="00CA4E74">
        <w:rPr>
          <w:rFonts w:eastAsia="Calibri"/>
          <w:sz w:val="28"/>
          <w:szCs w:val="28"/>
          <w:lang w:eastAsia="en-US"/>
        </w:rPr>
        <w:t xml:space="preserve">   избирательной комиссии </w:t>
      </w:r>
    </w:p>
    <w:p w:rsidR="000832A8" w:rsidRPr="00CA4E74" w:rsidRDefault="000832A8" w:rsidP="000832A8">
      <w:pPr>
        <w:jc w:val="both"/>
        <w:rPr>
          <w:rFonts w:eastAsia="Calibri"/>
          <w:sz w:val="28"/>
          <w:szCs w:val="28"/>
          <w:lang w:eastAsia="en-US"/>
        </w:rPr>
      </w:pPr>
      <w:r w:rsidRPr="00CA4E74">
        <w:rPr>
          <w:rFonts w:eastAsia="Calibri"/>
          <w:sz w:val="28"/>
          <w:szCs w:val="28"/>
          <w:lang w:eastAsia="en-US"/>
        </w:rPr>
        <w:t xml:space="preserve">   поселка Молодежный                                                                      Е.И. Кротова</w:t>
      </w:r>
    </w:p>
    <w:p w:rsidR="000832A8" w:rsidRPr="00CA4E74" w:rsidRDefault="008E0541" w:rsidP="000832A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832A8" w:rsidRPr="00CA4E74">
        <w:rPr>
          <w:sz w:val="28"/>
          <w:szCs w:val="28"/>
        </w:rPr>
        <w:t xml:space="preserve">                                                           </w:t>
      </w:r>
    </w:p>
    <w:p w:rsidR="000832A8" w:rsidRPr="00CA4E74" w:rsidRDefault="000832A8" w:rsidP="000832A8">
      <w:pPr>
        <w:jc w:val="both"/>
        <w:rPr>
          <w:rFonts w:eastAsia="Calibri"/>
          <w:sz w:val="28"/>
          <w:szCs w:val="28"/>
          <w:lang w:eastAsia="en-US"/>
        </w:rPr>
      </w:pPr>
      <w:r w:rsidRPr="00CA4E74">
        <w:rPr>
          <w:rFonts w:eastAsia="Calibri"/>
          <w:sz w:val="28"/>
          <w:szCs w:val="28"/>
          <w:lang w:eastAsia="en-US"/>
        </w:rPr>
        <w:t xml:space="preserve">   Секретарь территориальной</w:t>
      </w:r>
    </w:p>
    <w:p w:rsidR="000832A8" w:rsidRPr="00CA4E74" w:rsidRDefault="000832A8" w:rsidP="000832A8">
      <w:pPr>
        <w:jc w:val="both"/>
        <w:rPr>
          <w:rFonts w:eastAsia="Calibri"/>
          <w:sz w:val="28"/>
          <w:szCs w:val="28"/>
          <w:lang w:eastAsia="en-US"/>
        </w:rPr>
      </w:pPr>
      <w:r w:rsidRPr="00CA4E74">
        <w:rPr>
          <w:rFonts w:eastAsia="Calibri"/>
          <w:sz w:val="28"/>
          <w:szCs w:val="28"/>
          <w:lang w:eastAsia="en-US"/>
        </w:rPr>
        <w:t xml:space="preserve">   избирательной комиссии </w:t>
      </w:r>
    </w:p>
    <w:p w:rsidR="000832A8" w:rsidRPr="00CA4E74" w:rsidRDefault="000832A8" w:rsidP="000832A8">
      <w:pPr>
        <w:jc w:val="both"/>
        <w:rPr>
          <w:rFonts w:eastAsia="Calibri"/>
          <w:sz w:val="28"/>
          <w:szCs w:val="28"/>
          <w:lang w:eastAsia="en-US"/>
        </w:rPr>
      </w:pPr>
      <w:r w:rsidRPr="00CA4E74">
        <w:rPr>
          <w:rFonts w:eastAsia="Calibri"/>
          <w:sz w:val="28"/>
          <w:szCs w:val="28"/>
          <w:lang w:eastAsia="en-US"/>
        </w:rPr>
        <w:t xml:space="preserve">   поселка Молодежный                                                                    Е.В. Акимова</w:t>
      </w:r>
    </w:p>
    <w:p w:rsidR="003B248E" w:rsidRPr="00CA4E74" w:rsidRDefault="004667A4" w:rsidP="000832A8">
      <w:pPr>
        <w:pStyle w:val="aa"/>
        <w:rPr>
          <w:sz w:val="28"/>
          <w:szCs w:val="28"/>
        </w:rPr>
      </w:pPr>
    </w:p>
    <w:sectPr w:rsidR="003B248E" w:rsidRPr="00CA4E74" w:rsidSect="008079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7A4" w:rsidRDefault="004667A4" w:rsidP="003D4D3A">
      <w:r>
        <w:separator/>
      </w:r>
    </w:p>
  </w:endnote>
  <w:endnote w:type="continuationSeparator" w:id="0">
    <w:p w:rsidR="004667A4" w:rsidRDefault="004667A4" w:rsidP="003D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7A4" w:rsidRDefault="004667A4" w:rsidP="003D4D3A">
      <w:r>
        <w:separator/>
      </w:r>
    </w:p>
  </w:footnote>
  <w:footnote w:type="continuationSeparator" w:id="0">
    <w:p w:rsidR="004667A4" w:rsidRDefault="004667A4" w:rsidP="003D4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1D60"/>
    <w:multiLevelType w:val="multilevel"/>
    <w:tmpl w:val="A842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4501C8"/>
    <w:multiLevelType w:val="hybridMultilevel"/>
    <w:tmpl w:val="E9D8BBF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3A"/>
    <w:rsid w:val="00014D42"/>
    <w:rsid w:val="000832A8"/>
    <w:rsid w:val="000C53FA"/>
    <w:rsid w:val="001B5C36"/>
    <w:rsid w:val="001D50E9"/>
    <w:rsid w:val="00270E0F"/>
    <w:rsid w:val="002A0874"/>
    <w:rsid w:val="002D7389"/>
    <w:rsid w:val="003A5FDF"/>
    <w:rsid w:val="003C66EF"/>
    <w:rsid w:val="003D4D3A"/>
    <w:rsid w:val="00442ADA"/>
    <w:rsid w:val="004667A4"/>
    <w:rsid w:val="00480D9A"/>
    <w:rsid w:val="00481705"/>
    <w:rsid w:val="004F25A9"/>
    <w:rsid w:val="005D4EB9"/>
    <w:rsid w:val="006A6EA0"/>
    <w:rsid w:val="007363A7"/>
    <w:rsid w:val="007F63CE"/>
    <w:rsid w:val="008079BA"/>
    <w:rsid w:val="00810CEA"/>
    <w:rsid w:val="008A0B3F"/>
    <w:rsid w:val="008E0541"/>
    <w:rsid w:val="009077F2"/>
    <w:rsid w:val="00AF7BD3"/>
    <w:rsid w:val="00B07559"/>
    <w:rsid w:val="00BA5A16"/>
    <w:rsid w:val="00BB6A3F"/>
    <w:rsid w:val="00BD4FA7"/>
    <w:rsid w:val="00C6279A"/>
    <w:rsid w:val="00CA4E74"/>
    <w:rsid w:val="00D356D6"/>
    <w:rsid w:val="00DF4A77"/>
    <w:rsid w:val="00E10C1D"/>
    <w:rsid w:val="00F56E38"/>
    <w:rsid w:val="00F76FD1"/>
    <w:rsid w:val="00F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C0A60-AE65-4BCB-AA79-7EB2E36E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D4D3A"/>
    <w:pPr>
      <w:keepNext/>
      <w:outlineLvl w:val="1"/>
    </w:pPr>
    <w:rPr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4D3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semiHidden/>
    <w:rsid w:val="003D4D3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D4D3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3D4D3A"/>
    <w:pPr>
      <w:jc w:val="right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3D4D3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note text"/>
    <w:basedOn w:val="a"/>
    <w:link w:val="a8"/>
    <w:semiHidden/>
    <w:rsid w:val="003D4D3A"/>
  </w:style>
  <w:style w:type="character" w:customStyle="1" w:styleId="a8">
    <w:name w:val="Текст сноски Знак"/>
    <w:basedOn w:val="a0"/>
    <w:link w:val="a7"/>
    <w:semiHidden/>
    <w:rsid w:val="003D4D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3D4D3A"/>
    <w:rPr>
      <w:vertAlign w:val="superscript"/>
    </w:rPr>
  </w:style>
  <w:style w:type="paragraph" w:styleId="aa">
    <w:name w:val="No Spacing"/>
    <w:uiPriority w:val="1"/>
    <w:qFormat/>
    <w:rsid w:val="00810CEA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810CEA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D73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c">
    <w:name w:val="List Paragraph"/>
    <w:basedOn w:val="a"/>
    <w:uiPriority w:val="34"/>
    <w:qFormat/>
    <w:rsid w:val="008E054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B6A3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6A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2020-09-14T00:08:00Z</cp:lastPrinted>
  <dcterms:created xsi:type="dcterms:W3CDTF">2020-09-14T10:40:00Z</dcterms:created>
  <dcterms:modified xsi:type="dcterms:W3CDTF">2020-09-14T10:40:00Z</dcterms:modified>
</cp:coreProperties>
</file>